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7D7B" w:rsidRDefault="00131099">
      <w:pPr>
        <w:spacing w:after="120" w:line="240" w:lineRule="auto"/>
        <w:ind w:left="284"/>
        <w:jc w:val="center"/>
        <w:rPr>
          <w:rFonts w:ascii="Impact" w:eastAsia="Times New Roman" w:hAnsi="Impact" w:cs="Courier New"/>
          <w:b/>
          <w:lang w:val="en-US"/>
        </w:rPr>
      </w:pPr>
      <w:r w:rsidRPr="00131099">
        <w:rPr>
          <w:rFonts w:ascii="Times New Roman" w:eastAsia="Times New Roman" w:hAnsi="Times New Roman" w:cs="Times New Roman"/>
          <w:sz w:val="24"/>
          <w:szCs w:val="24"/>
        </w:rPr>
        <w:pict>
          <v:shape id="shape 0" o:spid="_x0000_s1033" style="position:absolute;left:0;text-align:left;margin-left:-16pt;margin-top:2.2pt;width:309.8pt;height:22.5pt;z-index:251656192;visibility:visible" coordsize="100000,100000" o:spt="100" adj="0,,0" path="m,5056r,c,2282,2282,,5056,v,,,,,l94944,r,c97718,,100000,2282,100000,5056r,c100000,5056,100000,5056,100000,5056r,89888l100000,94944v,,,,,l100000,94944v,2774,-2282,5056,-5056,5056c94944,100000,94944,100000,94944,100000r-89888,l5056,100000c2282,100000,,97718,,94944v,,,,,xe">
            <v:stroke joinstyle="round"/>
            <v:formulas/>
            <v:path o:connecttype="segments" textboxrect="0,0,100000,100000"/>
            <v:textbox style="mso-next-textbox:#shape 0" inset="0,0,0,0">
              <w:txbxContent>
                <w:p w:rsidR="00430A76" w:rsidRDefault="00430A76">
                  <w:pPr>
                    <w:jc w:val="center"/>
                    <w:rPr>
                      <w:rFonts w:ascii="Times New Roman" w:hAnsi="Times New Roman" w:cs="Times New Roman"/>
                      <w:sz w:val="20"/>
                      <w:szCs w:val="20"/>
                    </w:rPr>
                  </w:pPr>
                  <w:r>
                    <w:rPr>
                      <w:rFonts w:ascii="Times New Roman" w:hAnsi="Times New Roman" w:cs="Times New Roman"/>
                      <w:sz w:val="20"/>
                      <w:szCs w:val="20"/>
                    </w:rPr>
                    <w:t>РАСПРОСТРАНЯЕТСЯ БЕСПЛАТНО</w:t>
                  </w:r>
                </w:p>
              </w:txbxContent>
            </v:textbox>
          </v:shape>
        </w:pict>
      </w:r>
    </w:p>
    <w:p w:rsidR="00CB7D7B" w:rsidRDefault="00CB7D7B">
      <w:pPr>
        <w:spacing w:after="120" w:line="240" w:lineRule="auto"/>
        <w:ind w:left="284"/>
        <w:rPr>
          <w:rFonts w:ascii="Impact" w:eastAsia="Times New Roman" w:hAnsi="Impact" w:cs="Courier New"/>
          <w:b/>
          <w:i/>
        </w:rPr>
      </w:pPr>
    </w:p>
    <w:p w:rsidR="00CB7D7B" w:rsidRDefault="00CB7D7B">
      <w:pPr>
        <w:pStyle w:val="a3"/>
        <w:rPr>
          <w:sz w:val="24"/>
          <w:szCs w:val="24"/>
          <w:lang w:eastAsia="hi-IN" w:bidi="hi-IN"/>
        </w:rPr>
      </w:pPr>
    </w:p>
    <w:p w:rsidR="00CB7D7B" w:rsidRDefault="00CB7D7B">
      <w:pPr>
        <w:pStyle w:val="a3"/>
        <w:rPr>
          <w:sz w:val="24"/>
          <w:szCs w:val="24"/>
          <w:lang w:eastAsia="hi-IN" w:bidi="hi-IN"/>
        </w:rPr>
      </w:pPr>
    </w:p>
    <w:p w:rsidR="00CB7D7B" w:rsidRDefault="00CB7D7B">
      <w:pPr>
        <w:pStyle w:val="a3"/>
        <w:ind w:firstLine="709"/>
        <w:jc w:val="both"/>
        <w:rPr>
          <w:sz w:val="24"/>
          <w:szCs w:val="24"/>
          <w:lang w:eastAsia="hi-IN" w:bidi="hi-IN"/>
        </w:rPr>
      </w:pP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eastAsia="Times New Roman"/>
          <w:noProof/>
          <w:sz w:val="24"/>
          <w:szCs w:val="24"/>
        </w:rPr>
        <w:drawing>
          <wp:anchor distT="0" distB="0" distL="114935" distR="114935" simplePos="0" relativeHeight="251663360" behindDoc="0" locked="0" layoutInCell="1" allowOverlap="1">
            <wp:simplePos x="0" y="0"/>
            <wp:positionH relativeFrom="column">
              <wp:posOffset>4349115</wp:posOffset>
            </wp:positionH>
            <wp:positionV relativeFrom="paragraph">
              <wp:posOffset>101600</wp:posOffset>
            </wp:positionV>
            <wp:extent cx="1609725" cy="1905000"/>
            <wp:effectExtent l="19050" t="19050" r="28575" b="19050"/>
            <wp:wrapNone/>
            <wp:docPr id="1"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609725" cy="1905000"/>
                    </a:xfrm>
                    <a:prstGeom prst="rect">
                      <a:avLst/>
                    </a:prstGeom>
                    <a:solidFill>
                      <a:srgbClr val="FFFFFF"/>
                    </a:solidFill>
                    <a:ln w="6350">
                      <a:solidFill>
                        <a:srgbClr val="000000"/>
                      </a:solidFill>
                      <a:miter lim="800000"/>
                      <a:headEnd/>
                      <a:tailEnd/>
                    </a:ln>
                  </pic:spPr>
                </pic:pic>
              </a:graphicData>
            </a:graphic>
          </wp:anchor>
        </w:drawing>
      </w:r>
      <w:r w:rsidRPr="00FE2482">
        <w:rPr>
          <w:rFonts w:ascii="Impact" w:eastAsia="Times New Roman" w:hAnsi="Impact" w:cs="Courier New"/>
          <w:b/>
          <w:i/>
          <w:sz w:val="96"/>
          <w:szCs w:val="96"/>
        </w:rPr>
        <w:t>ВЕСТНИК</w:t>
      </w:r>
    </w:p>
    <w:p w:rsidR="00D96810" w:rsidRPr="00FE2482" w:rsidRDefault="00D96810" w:rsidP="00D96810">
      <w:pPr>
        <w:spacing w:after="0" w:line="240" w:lineRule="auto"/>
        <w:ind w:left="284"/>
        <w:rPr>
          <w:rFonts w:ascii="Impact" w:eastAsia="Times New Roman" w:hAnsi="Impact" w:cs="Courier New"/>
          <w:b/>
          <w:i/>
          <w:sz w:val="96"/>
          <w:szCs w:val="96"/>
        </w:rPr>
      </w:pPr>
      <w:r w:rsidRPr="00FE2482">
        <w:rPr>
          <w:rFonts w:ascii="Impact" w:eastAsia="Times New Roman" w:hAnsi="Impact" w:cs="Courier New"/>
          <w:b/>
          <w:i/>
          <w:sz w:val="96"/>
          <w:szCs w:val="96"/>
        </w:rPr>
        <w:t>ШАРЬИНСКОГО</w:t>
      </w:r>
    </w:p>
    <w:p w:rsidR="00D96810" w:rsidRPr="00FE2482" w:rsidRDefault="00D96810" w:rsidP="00D96810">
      <w:pPr>
        <w:spacing w:after="0" w:line="240" w:lineRule="auto"/>
        <w:ind w:left="284"/>
        <w:rPr>
          <w:rFonts w:ascii="Impact" w:eastAsia="Times New Roman" w:hAnsi="Impact" w:cs="Courier New"/>
          <w:b/>
          <w:sz w:val="28"/>
          <w:szCs w:val="28"/>
        </w:rPr>
      </w:pPr>
      <w:r w:rsidRPr="00FE2482">
        <w:rPr>
          <w:rFonts w:ascii="Impact" w:eastAsia="Times New Roman" w:hAnsi="Impact" w:cs="Courier New"/>
          <w:b/>
          <w:i/>
          <w:sz w:val="96"/>
          <w:szCs w:val="96"/>
        </w:rPr>
        <w:t xml:space="preserve"> РАЙОНА</w:t>
      </w:r>
    </w:p>
    <w:p w:rsidR="00D96810" w:rsidRPr="00FE2482" w:rsidRDefault="00D96810" w:rsidP="00D96810">
      <w:pP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информационный бюллетень Шарьинского муниципального района</w:t>
      </w:r>
    </w:p>
    <w:p w:rsidR="00D96810" w:rsidRPr="00FE2482" w:rsidRDefault="00D96810" w:rsidP="00D96810">
      <w:pPr>
        <w:pBdr>
          <w:bottom w:val="single" w:sz="4" w:space="1" w:color="auto"/>
        </w:pBdr>
        <w:spacing w:after="0" w:line="240" w:lineRule="auto"/>
        <w:ind w:left="284"/>
        <w:jc w:val="center"/>
        <w:rPr>
          <w:rFonts w:ascii="Times New Roman" w:eastAsia="Times New Roman" w:hAnsi="Times New Roman" w:cs="Times New Roman"/>
          <w:b/>
          <w:i/>
          <w:sz w:val="28"/>
          <w:szCs w:val="28"/>
        </w:rPr>
      </w:pPr>
      <w:r w:rsidRPr="00FE2482">
        <w:rPr>
          <w:rFonts w:ascii="Times New Roman" w:eastAsia="Times New Roman" w:hAnsi="Times New Roman" w:cs="Times New Roman"/>
          <w:b/>
          <w:i/>
          <w:sz w:val="28"/>
          <w:szCs w:val="28"/>
        </w:rPr>
        <w:t>Костромской области</w:t>
      </w:r>
    </w:p>
    <w:p w:rsidR="00D96810" w:rsidRPr="00FE2482" w:rsidRDefault="00131099" w:rsidP="00D96810">
      <w:pPr>
        <w:pBdr>
          <w:bottom w:val="single" w:sz="4" w:space="1" w:color="auto"/>
        </w:pBdr>
        <w:spacing w:after="120" w:line="240" w:lineRule="auto"/>
        <w:ind w:left="284"/>
        <w:jc w:val="center"/>
        <w:rPr>
          <w:rFonts w:eastAsia="Times New Roman"/>
          <w:b/>
          <w:i/>
          <w:sz w:val="28"/>
          <w:szCs w:val="28"/>
        </w:rPr>
      </w:pPr>
      <w:r w:rsidRPr="00131099">
        <w:rPr>
          <w:rFonts w:eastAsia="Times New Roman"/>
          <w:noProof/>
          <w:sz w:val="24"/>
          <w:szCs w:val="24"/>
        </w:rPr>
        <w:pict>
          <v:roundrect id="Скругленный прямоугольник 17" o:spid="_x0000_s1035" style="position:absolute;left:0;text-align:left;margin-left:-3.3pt;margin-top:2.1pt;width:472.5pt;height:41.8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" fillcolor="#666" strokecolor="#666" strokeweight="1pt">
            <v:fill color2="#ccc" angle="135" focus="50%" type="gradient"/>
            <v:shadow on="t" color="#7f7f7f" opacity=".5" offset="1pt"/>
            <v:textbox style="mso-next-textbox:#Скругленный прямоугольник 17">
              <w:txbxContent>
                <w:p w:rsidR="00430A76" w:rsidRPr="00C70231" w:rsidRDefault="00430A76" w:rsidP="00D96810">
                  <w:pPr>
                    <w:jc w:val="center"/>
                    <w:rPr>
                      <w:rFonts w:ascii="Times New Roman" w:hAnsi="Times New Roman" w:cs="Times New Roman"/>
                      <w:sz w:val="20"/>
                      <w:szCs w:val="20"/>
                    </w:rPr>
                  </w:pPr>
                  <w:r w:rsidRPr="00C70231">
                    <w:rPr>
                      <w:rFonts w:ascii="Times New Roman" w:hAnsi="Times New Roman" w:cs="Times New Roman"/>
                      <w:sz w:val="20"/>
                      <w:szCs w:val="20"/>
                    </w:rPr>
                    <w:t>ОФИЦИАЛЬНОЕ ПЕЧАТНОЕ ИЗДАНИЕ ОРГАНОВ МЕСТНОГО САМОУПРАВЛЕНИЯ ШАРЬИНСКОГО МУНИЦИПАЛЬНОГО РАЙОНА</w:t>
                  </w:r>
                </w:p>
              </w:txbxContent>
            </v:textbox>
          </v:roundrect>
        </w:pict>
      </w:r>
    </w:p>
    <w:p w:rsidR="00D96810" w:rsidRPr="00FE2482" w:rsidRDefault="00D96810" w:rsidP="00D96810">
      <w:pPr>
        <w:pBdr>
          <w:bottom w:val="single" w:sz="4" w:space="1" w:color="auto"/>
        </w:pBdr>
        <w:spacing w:after="120" w:line="240" w:lineRule="auto"/>
        <w:ind w:left="284"/>
        <w:jc w:val="center"/>
        <w:rPr>
          <w:rFonts w:eastAsia="Times New Roman"/>
          <w:b/>
          <w:i/>
          <w:sz w:val="28"/>
          <w:szCs w:val="28"/>
        </w:rPr>
      </w:pPr>
    </w:p>
    <w:p w:rsidR="00D96810" w:rsidRPr="00FE2482" w:rsidRDefault="00D96810" w:rsidP="00D96810">
      <w:pPr>
        <w:pBdr>
          <w:bottom w:val="single" w:sz="4" w:space="1" w:color="auto"/>
        </w:pBdr>
        <w:spacing w:after="120" w:line="240" w:lineRule="auto"/>
        <w:ind w:left="284"/>
        <w:rPr>
          <w:rFonts w:eastAsia="Times New Roman"/>
          <w:b/>
          <w:i/>
          <w:sz w:val="28"/>
          <w:szCs w:val="28"/>
        </w:rPr>
      </w:pPr>
    </w:p>
    <w:p w:rsidR="00D96810" w:rsidRPr="00FE2482" w:rsidRDefault="00131099" w:rsidP="00D96810">
      <w:pPr>
        <w:spacing w:after="120" w:line="240" w:lineRule="auto"/>
        <w:ind w:left="284"/>
        <w:jc w:val="both"/>
        <w:rPr>
          <w:rFonts w:eastAsia="Times New Roman"/>
          <w:b/>
          <w:sz w:val="24"/>
          <w:szCs w:val="24"/>
        </w:rPr>
      </w:pPr>
      <w:r w:rsidRPr="00131099">
        <w:rPr>
          <w:rFonts w:eastAsia="Times New Roman"/>
          <w:noProof/>
          <w:sz w:val="24"/>
          <w:szCs w:val="24"/>
        </w:rPr>
        <w:pict>
          <v:shapetype id="_x0000_t202" coordsize="21600,21600" o:spt="202" path="m,l,21600r21600,l21600,xe">
            <v:stroke joinstyle="miter"/>
            <v:path gradientshapeok="t" o:connecttype="rect"/>
          </v:shapetype>
          <v:shape id="Поле 16" o:spid="_x0000_s1036" type="#_x0000_t202" style="position:absolute;left:0;text-align:left;margin-left:327pt;margin-top:3.9pt;width:136.65pt;height:77.85pt;z-index:25166540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" strokecolor="white" strokeweight=".5pt">
            <v:textbox style="mso-next-textbox:#Поле 16" inset="7.45pt,3.85pt,7.45pt,3.85pt">
              <w:txbxContent>
                <w:p w:rsidR="00430A76" w:rsidRDefault="00430A76" w:rsidP="00D96810">
                  <w:pPr>
                    <w:spacing w:after="0" w:line="240" w:lineRule="auto"/>
                    <w:rPr>
                      <w:rFonts w:ascii="Arial" w:hAnsi="Arial" w:cs="Arial"/>
                      <w:b/>
                      <w:sz w:val="40"/>
                      <w:szCs w:val="40"/>
                    </w:rPr>
                  </w:pPr>
                  <w:r w:rsidRPr="00A05F86">
                    <w:rPr>
                      <w:rFonts w:ascii="Arial" w:hAnsi="Arial" w:cs="Arial"/>
                      <w:b/>
                      <w:sz w:val="40"/>
                      <w:szCs w:val="40"/>
                    </w:rPr>
                    <w:t xml:space="preserve">№ </w:t>
                  </w:r>
                  <w:r>
                    <w:rPr>
                      <w:rFonts w:ascii="Arial" w:hAnsi="Arial" w:cs="Arial"/>
                      <w:b/>
                      <w:sz w:val="40"/>
                      <w:szCs w:val="40"/>
                    </w:rPr>
                    <w:t>25</w:t>
                  </w:r>
                </w:p>
                <w:p w:rsidR="00430A76" w:rsidRDefault="00430A76" w:rsidP="00D96810">
                  <w:pPr>
                    <w:spacing w:after="0" w:line="240" w:lineRule="auto"/>
                    <w:rPr>
                      <w:rFonts w:ascii="Arial" w:hAnsi="Arial" w:cs="Arial"/>
                      <w:b/>
                      <w:sz w:val="40"/>
                      <w:szCs w:val="40"/>
                    </w:rPr>
                  </w:pPr>
                  <w:r>
                    <w:rPr>
                      <w:rFonts w:ascii="Arial" w:hAnsi="Arial" w:cs="Arial"/>
                      <w:b/>
                      <w:sz w:val="40"/>
                      <w:szCs w:val="40"/>
                    </w:rPr>
                    <w:t>20 августа</w:t>
                  </w:r>
                </w:p>
                <w:p w:rsidR="00430A76" w:rsidRPr="00A05F86" w:rsidRDefault="00430A76" w:rsidP="00D96810">
                  <w:pPr>
                    <w:spacing w:after="0" w:line="240" w:lineRule="auto"/>
                    <w:rPr>
                      <w:rFonts w:ascii="Arial" w:hAnsi="Arial" w:cs="Arial"/>
                      <w:sz w:val="40"/>
                      <w:szCs w:val="40"/>
                    </w:rPr>
                  </w:pPr>
                  <w:r>
                    <w:rPr>
                      <w:rFonts w:ascii="Arial" w:hAnsi="Arial" w:cs="Arial"/>
                      <w:b/>
                      <w:sz w:val="40"/>
                      <w:szCs w:val="40"/>
                    </w:rPr>
                    <w:t>2025 года</w:t>
                  </w:r>
                </w:p>
              </w:txbxContent>
            </v:textbox>
          </v:shape>
        </w:pict>
      </w: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CB7D7B" w:rsidRDefault="00CB7D7B">
      <w:pPr>
        <w:spacing w:after="0" w:line="240" w:lineRule="auto"/>
        <w:ind w:firstLine="709"/>
        <w:jc w:val="both"/>
        <w:rPr>
          <w:rFonts w:ascii="Times New Roman" w:eastAsia="Times New Roman" w:hAnsi="Times New Roman" w:cs="Times New Roman"/>
          <w:sz w:val="24"/>
          <w:szCs w:val="24"/>
        </w:rPr>
      </w:pPr>
    </w:p>
    <w:p w:rsidR="00D701C7" w:rsidRDefault="00D701C7" w:rsidP="00D701C7">
      <w:pPr>
        <w:spacing w:after="0" w:line="240" w:lineRule="auto"/>
        <w:ind w:firstLine="709"/>
        <w:jc w:val="both"/>
        <w:rPr>
          <w:rFonts w:ascii="Times New Roman" w:eastAsia="Times New Roman" w:hAnsi="Times New Roman" w:cs="Times New Roman"/>
          <w:sz w:val="24"/>
          <w:szCs w:val="24"/>
        </w:rPr>
      </w:pPr>
    </w:p>
    <w:p w:rsidR="0073298B" w:rsidRPr="00A754C3" w:rsidRDefault="0073298B" w:rsidP="00A754C3">
      <w:pPr>
        <w:pStyle w:val="Standard"/>
        <w:ind w:firstLine="709"/>
        <w:jc w:val="both"/>
        <w:rPr>
          <w:rFonts w:ascii="Times New Roman" w:hAnsi="Times New Roman" w:cs="Times New Roman"/>
        </w:rPr>
      </w:pPr>
    </w:p>
    <w:p w:rsidR="002E1C43" w:rsidRPr="002E1C43" w:rsidRDefault="002E1C43" w:rsidP="002E1C43">
      <w:pPr>
        <w:pStyle w:val="Standard"/>
        <w:ind w:firstLine="709"/>
        <w:jc w:val="center"/>
        <w:rPr>
          <w:rFonts w:ascii="Times New Roman" w:hAnsi="Times New Roman" w:cs="Times New Roman"/>
          <w:b/>
        </w:rPr>
      </w:pPr>
      <w:r w:rsidRPr="002E1C43">
        <w:rPr>
          <w:rFonts w:ascii="Times New Roman" w:hAnsi="Times New Roman" w:cs="Times New Roman"/>
          <w:b/>
        </w:rPr>
        <w:t>Извещение о проведении собрания о согласовании местоположения границ земельного участка</w:t>
      </w:r>
    </w:p>
    <w:p w:rsidR="002E1C43" w:rsidRDefault="002E1C43" w:rsidP="002E1C43">
      <w:pPr>
        <w:pStyle w:val="Standard"/>
        <w:ind w:firstLine="709"/>
        <w:jc w:val="both"/>
        <w:rPr>
          <w:rFonts w:ascii="Times New Roman" w:hAnsi="Times New Roman" w:cs="Times New Roman"/>
        </w:rPr>
      </w:pPr>
    </w:p>
    <w:p w:rsidR="002E1C43" w:rsidRPr="002E1C43" w:rsidRDefault="002E1C43" w:rsidP="002E1C43">
      <w:pPr>
        <w:pStyle w:val="Standard"/>
        <w:ind w:firstLine="709"/>
        <w:jc w:val="both"/>
        <w:rPr>
          <w:rFonts w:ascii="Times New Roman" w:hAnsi="Times New Roman" w:cs="Times New Roman"/>
        </w:rPr>
      </w:pPr>
      <w:proofErr w:type="gramStart"/>
      <w:r w:rsidRPr="002E1C43">
        <w:rPr>
          <w:rFonts w:ascii="Times New Roman" w:hAnsi="Times New Roman" w:cs="Times New Roman"/>
        </w:rPr>
        <w:t xml:space="preserve">Кадастровым инженером Завьяловой Тамарой Сергеевной, почтовый адрес: г. Шарья, ул. Октябрьская, д. 12, адрес электронной почты </w:t>
      </w:r>
      <w:hyperlink r:id="rId9" w:history="1">
        <w:proofErr w:type="gramEnd"/>
        <w:r w:rsidRPr="002E1C43">
          <w:rPr>
            <w:rStyle w:val="Internetlink0"/>
            <w:rFonts w:ascii="Times New Roman" w:hAnsi="Times New Roman" w:cs="Times New Roman"/>
          </w:rPr>
          <w:t>zempred</w:t>
        </w:r>
      </w:hyperlink>
      <w:hyperlink r:id="rId10" w:history="1">
        <w:r w:rsidRPr="002E1C43">
          <w:rPr>
            <w:rStyle w:val="Internetlink0"/>
            <w:rFonts w:ascii="Times New Roman" w:hAnsi="Times New Roman" w:cs="Times New Roman"/>
          </w:rPr>
          <w:t>@</w:t>
        </w:r>
      </w:hyperlink>
      <w:hyperlink r:id="rId11" w:history="1">
        <w:r w:rsidRPr="002E1C43">
          <w:rPr>
            <w:rStyle w:val="Internetlink0"/>
            <w:rFonts w:ascii="Times New Roman" w:hAnsi="Times New Roman" w:cs="Times New Roman"/>
          </w:rPr>
          <w:t>mail</w:t>
        </w:r>
      </w:hyperlink>
      <w:hyperlink r:id="rId12" w:history="1">
        <w:r w:rsidRPr="002E1C43">
          <w:rPr>
            <w:rStyle w:val="Internetlink0"/>
            <w:rFonts w:ascii="Times New Roman" w:hAnsi="Times New Roman" w:cs="Times New Roman"/>
          </w:rPr>
          <w:t>.</w:t>
        </w:r>
      </w:hyperlink>
      <w:hyperlink r:id="rId13" w:history="1">
        <w:r w:rsidRPr="002E1C43">
          <w:rPr>
            <w:rStyle w:val="Internetlink0"/>
            <w:rFonts w:ascii="Times New Roman" w:hAnsi="Times New Roman" w:cs="Times New Roman"/>
          </w:rPr>
          <w:t>ru</w:t>
        </w:r>
        <w:proofErr w:type="gramStart"/>
      </w:hyperlink>
      <w:r w:rsidRPr="002E1C43">
        <w:rPr>
          <w:rFonts w:ascii="Times New Roman" w:hAnsi="Times New Roman" w:cs="Times New Roman"/>
        </w:rPr>
        <w:t>, контактный телефон 8 (49449) 5-34-02, 8(910)951-09-41, номер регистрации в государственном реестре лиц, осуществляющих кадастровую деятельность 17756, выполняются кадастровые работы в отношении земельного участка с кадастровым (Условным) номером 44:24:211903:</w:t>
      </w:r>
      <w:proofErr w:type="gramEnd"/>
      <w:r w:rsidRPr="002E1C43">
        <w:rPr>
          <w:rFonts w:ascii="Times New Roman" w:hAnsi="Times New Roman" w:cs="Times New Roman"/>
        </w:rPr>
        <w:t>ЗУ</w:t>
      </w:r>
      <w:proofErr w:type="gramStart"/>
      <w:r w:rsidRPr="002E1C43">
        <w:rPr>
          <w:rFonts w:ascii="Times New Roman" w:hAnsi="Times New Roman" w:cs="Times New Roman"/>
        </w:rPr>
        <w:t>1</w:t>
      </w:r>
      <w:proofErr w:type="gramEnd"/>
      <w:r w:rsidRPr="002E1C43">
        <w:rPr>
          <w:rFonts w:ascii="Times New Roman" w:hAnsi="Times New Roman" w:cs="Times New Roman"/>
        </w:rPr>
        <w:t xml:space="preserve">, расположенного по адресу: </w:t>
      </w:r>
      <w:proofErr w:type="gramStart"/>
      <w:r w:rsidRPr="002E1C43">
        <w:rPr>
          <w:rFonts w:ascii="Times New Roman" w:hAnsi="Times New Roman" w:cs="Times New Roman"/>
        </w:rPr>
        <w:t>Костромская</w:t>
      </w:r>
      <w:proofErr w:type="gramEnd"/>
      <w:r w:rsidRPr="002E1C43">
        <w:rPr>
          <w:rFonts w:ascii="Times New Roman" w:hAnsi="Times New Roman" w:cs="Times New Roman"/>
        </w:rPr>
        <w:t xml:space="preserve"> обл., Шарьинский </w:t>
      </w:r>
      <w:r w:rsidRPr="002E1C43">
        <w:rPr>
          <w:rFonts w:ascii="Times New Roman" w:hAnsi="Times New Roman" w:cs="Times New Roman"/>
          <w:shd w:val="clear" w:color="auto" w:fill="FFFFFF"/>
        </w:rPr>
        <w:t>р-н, снт. СНТ Юбилейный уч.256</w:t>
      </w:r>
      <w:r w:rsidRPr="002E1C43">
        <w:rPr>
          <w:rFonts w:ascii="Times New Roman" w:hAnsi="Times New Roman" w:cs="Times New Roman"/>
        </w:rPr>
        <w:t>, номер кадастрового квартала 44:24:211903</w:t>
      </w:r>
      <w:r w:rsidRPr="002E1C43">
        <w:rPr>
          <w:rFonts w:ascii="Times New Roman" w:hAnsi="Times New Roman" w:cs="Times New Roman"/>
          <w:shd w:val="clear" w:color="auto" w:fill="FFFFFF"/>
        </w:rPr>
        <w:t>.</w:t>
      </w:r>
    </w:p>
    <w:p w:rsidR="002E1C43" w:rsidRPr="002E1C43" w:rsidRDefault="002E1C43" w:rsidP="002E1C43">
      <w:pPr>
        <w:pStyle w:val="Standard"/>
        <w:ind w:firstLine="709"/>
        <w:jc w:val="both"/>
        <w:rPr>
          <w:rFonts w:ascii="Times New Roman" w:hAnsi="Times New Roman" w:cs="Times New Roman"/>
        </w:rPr>
      </w:pPr>
      <w:r w:rsidRPr="002E1C43">
        <w:rPr>
          <w:rFonts w:ascii="Times New Roman" w:hAnsi="Times New Roman" w:cs="Times New Roman"/>
        </w:rPr>
        <w:t>Заказчиком кадастровых работ является Зайцев Роман Владимирович</w:t>
      </w:r>
      <w:r w:rsidRPr="002E1C43">
        <w:rPr>
          <w:rFonts w:ascii="Times New Roman" w:hAnsi="Times New Roman" w:cs="Times New Roman"/>
          <w:shd w:val="clear" w:color="auto" w:fill="FFFFFF"/>
        </w:rPr>
        <w:t xml:space="preserve">, почтовый адрес: Костромская обл., Шарьинский р-н, </w:t>
      </w:r>
      <w:proofErr w:type="gramStart"/>
      <w:r w:rsidRPr="002E1C43">
        <w:rPr>
          <w:rFonts w:ascii="Times New Roman" w:hAnsi="Times New Roman" w:cs="Times New Roman"/>
          <w:shd w:val="clear" w:color="auto" w:fill="FFFFFF"/>
        </w:rPr>
        <w:t>г</w:t>
      </w:r>
      <w:proofErr w:type="gramEnd"/>
      <w:r w:rsidRPr="002E1C43">
        <w:rPr>
          <w:rFonts w:ascii="Times New Roman" w:hAnsi="Times New Roman" w:cs="Times New Roman"/>
          <w:shd w:val="clear" w:color="auto" w:fill="FFFFFF"/>
        </w:rPr>
        <w:t>. Шарья, ул.50 лет Советской Власти д.39 кв.67, контактный телефон 89109506525.</w:t>
      </w:r>
    </w:p>
    <w:p w:rsidR="002E1C43" w:rsidRPr="002E1C43" w:rsidRDefault="002E1C43" w:rsidP="002E1C43">
      <w:pPr>
        <w:pStyle w:val="Standard"/>
        <w:ind w:firstLine="709"/>
        <w:jc w:val="both"/>
        <w:rPr>
          <w:rFonts w:ascii="Times New Roman" w:hAnsi="Times New Roman" w:cs="Times New Roman"/>
        </w:rPr>
      </w:pPr>
      <w:r w:rsidRPr="002E1C43">
        <w:rPr>
          <w:rFonts w:ascii="Times New Roman" w:hAnsi="Times New Roman" w:cs="Times New Roman"/>
        </w:rPr>
        <w:t xml:space="preserve">Собрание по поводу согласования местоположения границы состоится по адресу: Костромская область, </w:t>
      </w:r>
      <w:proofErr w:type="gramStart"/>
      <w:r w:rsidRPr="002E1C43">
        <w:rPr>
          <w:rFonts w:ascii="Times New Roman" w:hAnsi="Times New Roman" w:cs="Times New Roman"/>
        </w:rPr>
        <w:t>г</w:t>
      </w:r>
      <w:proofErr w:type="gramEnd"/>
      <w:r w:rsidRPr="002E1C43">
        <w:rPr>
          <w:rFonts w:ascii="Times New Roman" w:hAnsi="Times New Roman" w:cs="Times New Roman"/>
        </w:rPr>
        <w:t>. Шарья, ул. Октя</w:t>
      </w:r>
      <w:r w:rsidRPr="002E1C43">
        <w:rPr>
          <w:rFonts w:ascii="Times New Roman" w:hAnsi="Times New Roman" w:cs="Times New Roman"/>
          <w:shd w:val="clear" w:color="auto" w:fill="FFFFFF"/>
        </w:rPr>
        <w:t>брьская, д.12, «23» сентября 2025г. в 9 часов 00 минут.</w:t>
      </w:r>
    </w:p>
    <w:p w:rsidR="002E1C43" w:rsidRPr="002E1C43" w:rsidRDefault="002E1C43" w:rsidP="002E1C43">
      <w:pPr>
        <w:pStyle w:val="Standard"/>
        <w:ind w:firstLine="709"/>
        <w:jc w:val="both"/>
        <w:rPr>
          <w:rFonts w:ascii="Times New Roman" w:hAnsi="Times New Roman" w:cs="Times New Roman"/>
          <w:shd w:val="clear" w:color="auto" w:fill="FFFFFF"/>
        </w:rPr>
      </w:pPr>
      <w:r w:rsidRPr="002E1C43">
        <w:rPr>
          <w:rFonts w:ascii="Times New Roman" w:hAnsi="Times New Roman" w:cs="Times New Roman"/>
          <w:shd w:val="clear" w:color="auto" w:fill="FFFFFF"/>
        </w:rPr>
        <w:t xml:space="preserve">С проектом межевого плана земельного участка можно ознакомиться по адресу: </w:t>
      </w:r>
      <w:proofErr w:type="gramStart"/>
      <w:r w:rsidRPr="002E1C43">
        <w:rPr>
          <w:rFonts w:ascii="Times New Roman" w:hAnsi="Times New Roman" w:cs="Times New Roman"/>
          <w:shd w:val="clear" w:color="auto" w:fill="FFFFFF"/>
        </w:rPr>
        <w:t>г</w:t>
      </w:r>
      <w:proofErr w:type="gramEnd"/>
      <w:r w:rsidRPr="002E1C43">
        <w:rPr>
          <w:rFonts w:ascii="Times New Roman" w:hAnsi="Times New Roman" w:cs="Times New Roman"/>
          <w:shd w:val="clear" w:color="auto" w:fill="FFFFFF"/>
        </w:rPr>
        <w:t>. Шарья, ул. Октябрьская, д. 12, со дня опубликования извещения.</w:t>
      </w:r>
    </w:p>
    <w:p w:rsidR="002E1C43" w:rsidRPr="002E1C43" w:rsidRDefault="002E1C43" w:rsidP="002E1C43">
      <w:pPr>
        <w:pStyle w:val="Standard"/>
        <w:ind w:firstLine="709"/>
        <w:jc w:val="both"/>
        <w:rPr>
          <w:rFonts w:ascii="Times New Roman" w:hAnsi="Times New Roman" w:cs="Times New Roman"/>
          <w:shd w:val="clear" w:color="auto" w:fill="FFFFFF"/>
        </w:rPr>
      </w:pPr>
      <w:r w:rsidRPr="002E1C43">
        <w:rPr>
          <w:rFonts w:ascii="Times New Roman" w:hAnsi="Times New Roman" w:cs="Times New Roman"/>
          <w:shd w:val="clear" w:color="auto" w:fill="FFFFFF"/>
        </w:rPr>
        <w:t xml:space="preserve">Требования о проведении согласования местоположения границ земельных участков на местности принимаются с «20» августа 2025г. по «22» сентября 2025г., обоснованные возражения о местоположении границ земельных участков принимаются в письменной форме после ознакомления </w:t>
      </w:r>
      <w:r w:rsidRPr="002E1C43">
        <w:rPr>
          <w:rFonts w:ascii="Times New Roman" w:hAnsi="Times New Roman" w:cs="Times New Roman"/>
          <w:shd w:val="clear" w:color="auto" w:fill="FFFFFF"/>
        </w:rPr>
        <w:lastRenderedPageBreak/>
        <w:t>с проектом межевого плана с</w:t>
      </w:r>
      <w:r w:rsidRPr="002E1C43">
        <w:rPr>
          <w:rFonts w:ascii="Times New Roman" w:hAnsi="Times New Roman" w:cs="Times New Roman"/>
          <w:color w:val="FF6600"/>
          <w:shd w:val="clear" w:color="auto" w:fill="FFFFFF"/>
        </w:rPr>
        <w:t xml:space="preserve"> </w:t>
      </w:r>
      <w:r w:rsidRPr="002E1C43">
        <w:rPr>
          <w:rFonts w:ascii="Times New Roman" w:hAnsi="Times New Roman" w:cs="Times New Roman"/>
          <w:shd w:val="clear" w:color="auto" w:fill="FFFFFF"/>
        </w:rPr>
        <w:t xml:space="preserve">«20» августа 2025г. по «22» сентября 2025г., по адресу: Костромская область, </w:t>
      </w:r>
      <w:proofErr w:type="gramStart"/>
      <w:r w:rsidRPr="002E1C43">
        <w:rPr>
          <w:rFonts w:ascii="Times New Roman" w:hAnsi="Times New Roman" w:cs="Times New Roman"/>
          <w:shd w:val="clear" w:color="auto" w:fill="FFFFFF"/>
        </w:rPr>
        <w:t>г</w:t>
      </w:r>
      <w:proofErr w:type="gramEnd"/>
      <w:r w:rsidRPr="002E1C43">
        <w:rPr>
          <w:rFonts w:ascii="Times New Roman" w:hAnsi="Times New Roman" w:cs="Times New Roman"/>
          <w:shd w:val="clear" w:color="auto" w:fill="FFFFFF"/>
        </w:rPr>
        <w:t>. Шарья, ул. Октябрьская, д. 12.</w:t>
      </w:r>
    </w:p>
    <w:p w:rsidR="002E1C43" w:rsidRPr="002E1C43" w:rsidRDefault="002E1C43" w:rsidP="002E1C43">
      <w:pPr>
        <w:pStyle w:val="Standard"/>
        <w:ind w:firstLine="709"/>
        <w:jc w:val="both"/>
        <w:rPr>
          <w:rFonts w:ascii="Times New Roman" w:hAnsi="Times New Roman" w:cs="Times New Roman"/>
        </w:rPr>
      </w:pPr>
      <w:r w:rsidRPr="002E1C43">
        <w:rPr>
          <w:rFonts w:ascii="Times New Roman" w:hAnsi="Times New Roman" w:cs="Times New Roman"/>
          <w:shd w:val="clear" w:color="auto" w:fill="FFFFFF"/>
        </w:rPr>
        <w:t>Кадастровые номера и адреса смежных земель</w:t>
      </w:r>
      <w:r w:rsidRPr="002E1C43">
        <w:rPr>
          <w:rFonts w:ascii="Times New Roman" w:hAnsi="Times New Roman" w:cs="Times New Roman"/>
        </w:rPr>
        <w:t>ных участков, с правообладателями которых требуется согласование местоположения границ:</w:t>
      </w:r>
    </w:p>
    <w:p w:rsidR="002E1C43" w:rsidRPr="002E1C43" w:rsidRDefault="002E1C43" w:rsidP="002E1C43">
      <w:pPr>
        <w:pStyle w:val="Standard"/>
        <w:widowControl/>
        <w:numPr>
          <w:ilvl w:val="0"/>
          <w:numId w:val="33"/>
        </w:numPr>
        <w:suppressAutoHyphens/>
        <w:autoSpaceDN w:val="0"/>
        <w:ind w:firstLine="709"/>
        <w:jc w:val="both"/>
        <w:textAlignment w:val="baseline"/>
        <w:rPr>
          <w:rFonts w:ascii="Times New Roman" w:hAnsi="Times New Roman" w:cs="Times New Roman"/>
        </w:rPr>
      </w:pPr>
      <w:r w:rsidRPr="002E1C43">
        <w:rPr>
          <w:rFonts w:ascii="Times New Roman" w:hAnsi="Times New Roman" w:cs="Times New Roman"/>
        </w:rPr>
        <w:t xml:space="preserve">кадастровый номер 44:24:211903:278, </w:t>
      </w:r>
      <w:proofErr w:type="gramStart"/>
      <w:r w:rsidRPr="002E1C43">
        <w:rPr>
          <w:rFonts w:ascii="Times New Roman" w:hAnsi="Times New Roman" w:cs="Times New Roman"/>
        </w:rPr>
        <w:t>Костромская</w:t>
      </w:r>
      <w:proofErr w:type="gramEnd"/>
      <w:r w:rsidRPr="002E1C43">
        <w:rPr>
          <w:rFonts w:ascii="Times New Roman" w:hAnsi="Times New Roman" w:cs="Times New Roman"/>
        </w:rPr>
        <w:t xml:space="preserve"> обл., Шарьинский р-н, снт. СНТ Юбилейный уч 257;</w:t>
      </w:r>
    </w:p>
    <w:p w:rsidR="002E1C43" w:rsidRPr="002E1C43" w:rsidRDefault="002E1C43" w:rsidP="002E1C43">
      <w:pPr>
        <w:pStyle w:val="Standard"/>
        <w:widowControl/>
        <w:numPr>
          <w:ilvl w:val="0"/>
          <w:numId w:val="6"/>
        </w:numPr>
        <w:suppressAutoHyphens/>
        <w:autoSpaceDN w:val="0"/>
        <w:ind w:firstLine="709"/>
        <w:jc w:val="both"/>
        <w:textAlignment w:val="baseline"/>
        <w:rPr>
          <w:rFonts w:ascii="Times New Roman" w:hAnsi="Times New Roman" w:cs="Times New Roman"/>
        </w:rPr>
      </w:pPr>
      <w:r w:rsidRPr="002E1C43">
        <w:rPr>
          <w:rFonts w:ascii="Times New Roman" w:hAnsi="Times New Roman" w:cs="Times New Roman"/>
        </w:rPr>
        <w:t xml:space="preserve">кадастровый номер 44:24:211903:426, </w:t>
      </w:r>
      <w:proofErr w:type="gramStart"/>
      <w:r w:rsidRPr="002E1C43">
        <w:rPr>
          <w:rFonts w:ascii="Times New Roman" w:hAnsi="Times New Roman" w:cs="Times New Roman"/>
        </w:rPr>
        <w:t>Костромская</w:t>
      </w:r>
      <w:proofErr w:type="gramEnd"/>
      <w:r w:rsidRPr="002E1C43">
        <w:rPr>
          <w:rFonts w:ascii="Times New Roman" w:hAnsi="Times New Roman" w:cs="Times New Roman"/>
        </w:rPr>
        <w:t xml:space="preserve"> обл., Шарьинский р-н, снт. СНТ Юбилейный уч 283;</w:t>
      </w:r>
    </w:p>
    <w:p w:rsidR="002E1C43" w:rsidRPr="002E1C43" w:rsidRDefault="002E1C43" w:rsidP="002E1C43">
      <w:pPr>
        <w:pStyle w:val="Standard"/>
        <w:widowControl/>
        <w:numPr>
          <w:ilvl w:val="0"/>
          <w:numId w:val="6"/>
        </w:numPr>
        <w:suppressAutoHyphens/>
        <w:autoSpaceDN w:val="0"/>
        <w:ind w:firstLine="709"/>
        <w:jc w:val="both"/>
        <w:textAlignment w:val="baseline"/>
        <w:rPr>
          <w:rFonts w:ascii="Times New Roman" w:hAnsi="Times New Roman" w:cs="Times New Roman"/>
          <w:shd w:val="clear" w:color="auto" w:fill="FFFFFF"/>
        </w:rPr>
      </w:pPr>
      <w:r w:rsidRPr="002E1C43">
        <w:rPr>
          <w:rFonts w:ascii="Times New Roman" w:hAnsi="Times New Roman" w:cs="Times New Roman"/>
          <w:shd w:val="clear" w:color="auto" w:fill="FFFFFF"/>
        </w:rPr>
        <w:t xml:space="preserve">кадастровый номер 44:24:211903:303, </w:t>
      </w:r>
      <w:proofErr w:type="gramStart"/>
      <w:r w:rsidRPr="002E1C43">
        <w:rPr>
          <w:rFonts w:ascii="Times New Roman" w:hAnsi="Times New Roman" w:cs="Times New Roman"/>
          <w:shd w:val="clear" w:color="auto" w:fill="FFFFFF"/>
        </w:rPr>
        <w:t>Костромская</w:t>
      </w:r>
      <w:proofErr w:type="gramEnd"/>
      <w:r w:rsidRPr="002E1C43">
        <w:rPr>
          <w:rFonts w:ascii="Times New Roman" w:hAnsi="Times New Roman" w:cs="Times New Roman"/>
          <w:shd w:val="clear" w:color="auto" w:fill="FFFFFF"/>
        </w:rPr>
        <w:t xml:space="preserve"> обл., Шарьинский р-н, снт Юбилейный, уч 283;</w:t>
      </w:r>
    </w:p>
    <w:p w:rsidR="002E1C43" w:rsidRPr="002E1C43" w:rsidRDefault="002E1C43" w:rsidP="002E1C43">
      <w:pPr>
        <w:pStyle w:val="Standard"/>
        <w:widowControl/>
        <w:numPr>
          <w:ilvl w:val="0"/>
          <w:numId w:val="6"/>
        </w:numPr>
        <w:suppressAutoHyphens/>
        <w:autoSpaceDN w:val="0"/>
        <w:ind w:firstLine="709"/>
        <w:jc w:val="both"/>
        <w:textAlignment w:val="baseline"/>
        <w:rPr>
          <w:rFonts w:ascii="Times New Roman" w:hAnsi="Times New Roman" w:cs="Times New Roman"/>
        </w:rPr>
      </w:pPr>
      <w:r w:rsidRPr="002E1C43">
        <w:rPr>
          <w:rFonts w:ascii="Times New Roman" w:hAnsi="Times New Roman" w:cs="Times New Roman"/>
        </w:rPr>
        <w:t xml:space="preserve">кадастровый квартал 44:24:211903, </w:t>
      </w:r>
      <w:proofErr w:type="gramStart"/>
      <w:r w:rsidRPr="002E1C43">
        <w:rPr>
          <w:rFonts w:ascii="Times New Roman" w:hAnsi="Times New Roman" w:cs="Times New Roman"/>
        </w:rPr>
        <w:t>Костромская</w:t>
      </w:r>
      <w:proofErr w:type="gramEnd"/>
      <w:r w:rsidRPr="002E1C43">
        <w:rPr>
          <w:rFonts w:ascii="Times New Roman" w:hAnsi="Times New Roman" w:cs="Times New Roman"/>
        </w:rPr>
        <w:t xml:space="preserve"> обл., Шарьинский р-н.</w:t>
      </w:r>
    </w:p>
    <w:p w:rsidR="002E1C43" w:rsidRPr="002E1C43" w:rsidRDefault="002E1C43" w:rsidP="002E1C43">
      <w:pPr>
        <w:pStyle w:val="Standard"/>
        <w:ind w:firstLine="709"/>
        <w:jc w:val="both"/>
        <w:rPr>
          <w:rFonts w:ascii="Times New Roman" w:hAnsi="Times New Roman" w:cs="Times New Roman"/>
        </w:rPr>
      </w:pPr>
      <w:r w:rsidRPr="002E1C43">
        <w:rPr>
          <w:rFonts w:ascii="Times New Roman" w:hAnsi="Times New Roman" w:cs="Times New Roman"/>
        </w:rPr>
        <w:t>При проведении согласования местоположения границ при себе необходимо иметь документ, удостоверяющий личность, а также документы о правах на земельный участок (часть 12 статьи 39, часть 2 статьи 40 Федерального закона от 24 июля 2007 г. № 221-ФЗ «О кадастровой деятельности»).</w:t>
      </w:r>
    </w:p>
    <w:p w:rsidR="002E1C43" w:rsidRPr="002E1C43" w:rsidRDefault="002E1C43" w:rsidP="002E1C43">
      <w:pPr>
        <w:widowControl w:val="0"/>
        <w:spacing w:after="0" w:line="240" w:lineRule="auto"/>
        <w:ind w:firstLine="709"/>
        <w:jc w:val="both"/>
        <w:rPr>
          <w:rFonts w:ascii="Times New Roman" w:eastAsia="Andale Sans UI" w:hAnsi="Times New Roman" w:cs="Times New Roman"/>
          <w:b/>
          <w:bCs/>
          <w:sz w:val="24"/>
          <w:szCs w:val="24"/>
        </w:rPr>
      </w:pPr>
    </w:p>
    <w:p w:rsidR="002E1C43" w:rsidRDefault="002E1C43" w:rsidP="00953862">
      <w:pPr>
        <w:widowControl w:val="0"/>
        <w:spacing w:after="0" w:line="240" w:lineRule="auto"/>
        <w:ind w:firstLine="709"/>
        <w:jc w:val="center"/>
        <w:rPr>
          <w:rFonts w:ascii="Times New Roman" w:eastAsia="Andale Sans UI" w:hAnsi="Times New Roman" w:cs="Times New Roman"/>
          <w:b/>
          <w:bCs/>
          <w:sz w:val="24"/>
          <w:szCs w:val="24"/>
        </w:rPr>
      </w:pPr>
    </w:p>
    <w:p w:rsidR="002E1C43" w:rsidRDefault="002E1C43" w:rsidP="00953862">
      <w:pPr>
        <w:widowControl w:val="0"/>
        <w:spacing w:after="0" w:line="240" w:lineRule="auto"/>
        <w:ind w:firstLine="709"/>
        <w:jc w:val="center"/>
        <w:rPr>
          <w:rFonts w:ascii="Times New Roman" w:eastAsia="Andale Sans UI" w:hAnsi="Times New Roman" w:cs="Times New Roman"/>
          <w:b/>
          <w:bCs/>
          <w:sz w:val="24"/>
          <w:szCs w:val="24"/>
        </w:rPr>
      </w:pPr>
    </w:p>
    <w:p w:rsidR="002E1C43" w:rsidRDefault="002E1C43" w:rsidP="00953862">
      <w:pPr>
        <w:widowControl w:val="0"/>
        <w:spacing w:after="0" w:line="240" w:lineRule="auto"/>
        <w:ind w:firstLine="709"/>
        <w:jc w:val="center"/>
        <w:rPr>
          <w:rFonts w:ascii="Times New Roman" w:eastAsia="Andale Sans UI" w:hAnsi="Times New Roman" w:cs="Times New Roman"/>
          <w:b/>
          <w:bCs/>
          <w:sz w:val="24"/>
          <w:szCs w:val="24"/>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953862">
        <w:rPr>
          <w:rFonts w:ascii="Times New Roman" w:eastAsia="Andale Sans UI" w:hAnsi="Times New Roman" w:cs="Times New Roman"/>
          <w:b/>
          <w:bCs/>
          <w:sz w:val="24"/>
          <w:szCs w:val="24"/>
        </w:rPr>
        <w:t>депутатов</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sidRPr="00953862">
        <w:rPr>
          <w:rFonts w:ascii="Times New Roman" w:eastAsia="Andale Sans UI" w:hAnsi="Times New Roman" w:cs="Times New Roman"/>
          <w:b/>
          <w:bCs/>
          <w:sz w:val="24"/>
          <w:szCs w:val="24"/>
        </w:rPr>
        <w:t>Шарьинского муниципального района</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Костромской </w:t>
      </w:r>
      <w:r w:rsidRPr="00953862">
        <w:rPr>
          <w:rFonts w:ascii="Times New Roman" w:eastAsia="Andale Sans UI" w:hAnsi="Times New Roman" w:cs="Times New Roman"/>
          <w:b/>
          <w:bCs/>
          <w:sz w:val="24"/>
          <w:szCs w:val="24"/>
        </w:rPr>
        <w:t>области</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sidRPr="00953862">
        <w:rPr>
          <w:rFonts w:ascii="Times New Roman" w:eastAsia="Andale Sans UI" w:hAnsi="Times New Roman" w:cs="Times New Roman"/>
          <w:b/>
          <w:bCs/>
          <w:sz w:val="24"/>
          <w:szCs w:val="24"/>
        </w:rPr>
        <w:t>РЕШЕНИЕ</w:t>
      </w:r>
    </w:p>
    <w:p w:rsidR="00953862" w:rsidRPr="00953862" w:rsidRDefault="00953862" w:rsidP="00953862">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«20» августа </w:t>
      </w:r>
      <w:r w:rsidRPr="00953862">
        <w:rPr>
          <w:rFonts w:ascii="Times New Roman" w:eastAsia="Andale Sans UI" w:hAnsi="Times New Roman" w:cs="Times New Roman"/>
          <w:b/>
          <w:sz w:val="24"/>
          <w:szCs w:val="24"/>
        </w:rPr>
        <w:t xml:space="preserve">2025 г. </w:t>
      </w:r>
      <w:r>
        <w:rPr>
          <w:rFonts w:ascii="Times New Roman" w:eastAsia="Andale Sans UI" w:hAnsi="Times New Roman" w:cs="Times New Roman"/>
          <w:b/>
          <w:sz w:val="24"/>
          <w:szCs w:val="24"/>
        </w:rPr>
        <w:t xml:space="preserve">№ 49 </w:t>
      </w:r>
      <w:r w:rsidRPr="00953862">
        <w:rPr>
          <w:rFonts w:ascii="Times New Roman" w:eastAsia="Andale Sans UI" w:hAnsi="Times New Roman" w:cs="Times New Roman"/>
          <w:b/>
          <w:sz w:val="24"/>
          <w:szCs w:val="24"/>
        </w:rPr>
        <w:t xml:space="preserve">- </w:t>
      </w:r>
      <w:proofErr w:type="gramStart"/>
      <w:r w:rsidRPr="00953862">
        <w:rPr>
          <w:rFonts w:ascii="Times New Roman" w:eastAsia="Andale Sans UI" w:hAnsi="Times New Roman" w:cs="Times New Roman"/>
          <w:b/>
          <w:sz w:val="24"/>
          <w:szCs w:val="24"/>
        </w:rPr>
        <w:t>П</w:t>
      </w:r>
      <w:proofErr w:type="gramEnd"/>
    </w:p>
    <w:p w:rsidR="00953862" w:rsidRPr="00953862" w:rsidRDefault="00953862" w:rsidP="00953862">
      <w:pPr>
        <w:tabs>
          <w:tab w:val="left" w:pos="993"/>
        </w:tabs>
        <w:spacing w:after="0" w:line="240" w:lineRule="auto"/>
        <w:ind w:firstLine="709"/>
        <w:jc w:val="center"/>
        <w:rPr>
          <w:rFonts w:ascii="Times New Roman" w:eastAsia="Andale Sans UI" w:hAnsi="Times New Roman" w:cs="Times New Roman"/>
          <w:b/>
          <w:sz w:val="24"/>
          <w:szCs w:val="24"/>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sz w:val="24"/>
          <w:szCs w:val="24"/>
          <w:lang w:eastAsia="en-US"/>
        </w:rPr>
      </w:pPr>
      <w:r w:rsidRPr="00953862">
        <w:rPr>
          <w:rFonts w:ascii="Times New Roman" w:eastAsia="Andale Sans UI" w:hAnsi="Times New Roman" w:cs="Times New Roman"/>
          <w:b/>
          <w:sz w:val="24"/>
          <w:szCs w:val="24"/>
          <w:lang w:eastAsia="en-US"/>
        </w:rPr>
        <w:t xml:space="preserve">Об итогах социально - </w:t>
      </w:r>
      <w:proofErr w:type="gramStart"/>
      <w:r w:rsidRPr="00953862">
        <w:rPr>
          <w:rFonts w:ascii="Times New Roman" w:eastAsia="Andale Sans UI" w:hAnsi="Times New Roman" w:cs="Times New Roman"/>
          <w:b/>
          <w:sz w:val="24"/>
          <w:szCs w:val="24"/>
          <w:lang w:eastAsia="en-US"/>
        </w:rPr>
        <w:t>экономического</w:t>
      </w:r>
      <w:proofErr w:type="gramEnd"/>
    </w:p>
    <w:p w:rsidR="00953862" w:rsidRPr="00953862" w:rsidRDefault="00953862" w:rsidP="00953862">
      <w:pPr>
        <w:widowControl w:val="0"/>
        <w:spacing w:after="0" w:line="240" w:lineRule="auto"/>
        <w:ind w:firstLine="709"/>
        <w:jc w:val="center"/>
        <w:rPr>
          <w:rFonts w:ascii="Times New Roman" w:eastAsia="Andale Sans UI" w:hAnsi="Times New Roman" w:cs="Times New Roman"/>
          <w:b/>
          <w:sz w:val="24"/>
          <w:szCs w:val="24"/>
          <w:lang w:eastAsia="en-US"/>
        </w:rPr>
      </w:pPr>
      <w:r w:rsidRPr="00953862">
        <w:rPr>
          <w:rFonts w:ascii="Times New Roman" w:eastAsia="Andale Sans UI" w:hAnsi="Times New Roman" w:cs="Times New Roman"/>
          <w:b/>
          <w:sz w:val="24"/>
          <w:szCs w:val="24"/>
          <w:lang w:eastAsia="en-US"/>
        </w:rPr>
        <w:t>развития Шарьинского муниципального</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sz w:val="24"/>
          <w:szCs w:val="24"/>
          <w:lang w:eastAsia="en-US"/>
        </w:rPr>
      </w:pPr>
      <w:r w:rsidRPr="00953862">
        <w:rPr>
          <w:rFonts w:ascii="Times New Roman" w:eastAsia="Andale Sans UI" w:hAnsi="Times New Roman" w:cs="Times New Roman"/>
          <w:b/>
          <w:sz w:val="24"/>
          <w:szCs w:val="24"/>
          <w:lang w:eastAsia="en-US"/>
        </w:rPr>
        <w:t>района за 1 полугодие  2025 года</w:t>
      </w:r>
    </w:p>
    <w:p w:rsidR="00953862" w:rsidRPr="00953862" w:rsidRDefault="00953862" w:rsidP="00953862">
      <w:pPr>
        <w:widowControl w:val="0"/>
        <w:spacing w:after="0" w:line="240" w:lineRule="auto"/>
        <w:ind w:firstLine="709"/>
        <w:jc w:val="both"/>
        <w:rPr>
          <w:rFonts w:ascii="Times New Roman" w:eastAsia="Andale Sans UI" w:hAnsi="Times New Roman" w:cs="Times New Roman"/>
          <w:color w:val="000000"/>
          <w:spacing w:val="1"/>
          <w:sz w:val="24"/>
          <w:szCs w:val="24"/>
          <w:lang w:eastAsia="en-US"/>
        </w:rPr>
      </w:pPr>
    </w:p>
    <w:p w:rsidR="00953862" w:rsidRPr="00953862" w:rsidRDefault="00953862" w:rsidP="00953862">
      <w:pPr>
        <w:widowControl w:val="0"/>
        <w:spacing w:after="0" w:line="240" w:lineRule="auto"/>
        <w:ind w:firstLine="709"/>
        <w:jc w:val="both"/>
        <w:rPr>
          <w:rFonts w:ascii="Times New Roman" w:eastAsia="Andale Sans UI" w:hAnsi="Times New Roman" w:cs="Times New Roman"/>
          <w:sz w:val="24"/>
          <w:szCs w:val="24"/>
          <w:lang w:eastAsia="en-US"/>
        </w:rPr>
      </w:pPr>
      <w:r w:rsidRPr="00953862">
        <w:rPr>
          <w:rFonts w:ascii="Times New Roman" w:eastAsia="Andale Sans UI" w:hAnsi="Times New Roman" w:cs="Times New Roman"/>
          <w:color w:val="000000"/>
          <w:spacing w:val="1"/>
          <w:sz w:val="24"/>
          <w:szCs w:val="24"/>
          <w:lang w:eastAsia="en-US"/>
        </w:rPr>
        <w:t>Заслушав и обсудив доклад</w:t>
      </w:r>
      <w:r w:rsidRPr="00953862">
        <w:rPr>
          <w:rFonts w:ascii="Times New Roman" w:eastAsia="Andale Sans UI" w:hAnsi="Times New Roman" w:cs="Times New Roman"/>
          <w:spacing w:val="1"/>
          <w:sz w:val="24"/>
          <w:szCs w:val="24"/>
          <w:lang w:eastAsia="en-US"/>
        </w:rPr>
        <w:t xml:space="preserve"> председателя комитета по экономике и прогнозированию администрации Шарьинского муниципального района Графовой Варвары Николаевны</w:t>
      </w:r>
      <w:r w:rsidRPr="00953862">
        <w:rPr>
          <w:rFonts w:ascii="Times New Roman" w:eastAsia="Andale Sans UI" w:hAnsi="Times New Roman" w:cs="Times New Roman"/>
          <w:color w:val="000000"/>
          <w:spacing w:val="1"/>
          <w:sz w:val="24"/>
          <w:szCs w:val="24"/>
          <w:lang w:eastAsia="en-US"/>
        </w:rPr>
        <w:t>, рассмотрев проект решения,</w:t>
      </w:r>
      <w:r>
        <w:rPr>
          <w:rFonts w:ascii="Times New Roman" w:eastAsia="Andale Sans UI" w:hAnsi="Times New Roman" w:cs="Times New Roman"/>
          <w:sz w:val="24"/>
          <w:szCs w:val="24"/>
          <w:lang w:eastAsia="en-US"/>
        </w:rPr>
        <w:t xml:space="preserve"> руководствуясь </w:t>
      </w:r>
      <w:r w:rsidRPr="00953862">
        <w:rPr>
          <w:rFonts w:ascii="Times New Roman" w:eastAsia="Andale Sans UI" w:hAnsi="Times New Roman" w:cs="Times New Roman"/>
          <w:sz w:val="24"/>
          <w:szCs w:val="24"/>
          <w:lang w:eastAsia="en-US"/>
        </w:rPr>
        <w:t>ст. 25</w:t>
      </w:r>
      <w:r>
        <w:rPr>
          <w:rFonts w:ascii="Times New Roman" w:eastAsia="Andale Sans UI" w:hAnsi="Times New Roman" w:cs="Times New Roman"/>
          <w:sz w:val="24"/>
          <w:szCs w:val="24"/>
          <w:lang w:eastAsia="en-US"/>
        </w:rPr>
        <w:t xml:space="preserve"> </w:t>
      </w:r>
      <w:r w:rsidRPr="00953862">
        <w:rPr>
          <w:rFonts w:ascii="Times New Roman" w:eastAsia="Andale Sans UI" w:hAnsi="Times New Roman" w:cs="Times New Roman"/>
          <w:sz w:val="24"/>
          <w:szCs w:val="24"/>
          <w:lang w:eastAsia="en-US"/>
        </w:rPr>
        <w:t>Устава Шарьинского муниципальн</w:t>
      </w:r>
      <w:r>
        <w:rPr>
          <w:rFonts w:ascii="Times New Roman" w:eastAsia="Andale Sans UI" w:hAnsi="Times New Roman" w:cs="Times New Roman"/>
          <w:sz w:val="24"/>
          <w:szCs w:val="24"/>
          <w:lang w:eastAsia="en-US"/>
        </w:rPr>
        <w:t>ого района,  Собрание депутатов</w:t>
      </w:r>
      <w:r w:rsidRPr="00953862">
        <w:rPr>
          <w:rFonts w:ascii="Times New Roman" w:eastAsia="Andale Sans UI" w:hAnsi="Times New Roman" w:cs="Times New Roman"/>
          <w:sz w:val="24"/>
          <w:szCs w:val="24"/>
          <w:lang w:eastAsia="en-US"/>
        </w:rPr>
        <w:t xml:space="preserve"> Шарьинского муниципального района Костромской области</w:t>
      </w:r>
    </w:p>
    <w:p w:rsidR="00953862" w:rsidRDefault="00953862" w:rsidP="00953862">
      <w:pPr>
        <w:widowControl w:val="0"/>
        <w:spacing w:after="0" w:line="240" w:lineRule="auto"/>
        <w:ind w:firstLine="709"/>
        <w:jc w:val="both"/>
        <w:rPr>
          <w:rFonts w:ascii="Times New Roman" w:eastAsia="Andale Sans UI" w:hAnsi="Times New Roman" w:cs="Times New Roman"/>
          <w:sz w:val="24"/>
          <w:szCs w:val="24"/>
          <w:lang w:eastAsia="en-US"/>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sz w:val="24"/>
          <w:szCs w:val="24"/>
          <w:lang w:eastAsia="en-US"/>
        </w:rPr>
      </w:pPr>
      <w:r w:rsidRPr="00953862">
        <w:rPr>
          <w:rFonts w:ascii="Times New Roman" w:eastAsia="Andale Sans UI" w:hAnsi="Times New Roman" w:cs="Times New Roman"/>
          <w:b/>
          <w:sz w:val="24"/>
          <w:szCs w:val="24"/>
          <w:lang w:eastAsia="en-US"/>
        </w:rPr>
        <w:t>РЕШИЛО</w:t>
      </w:r>
      <w:proofErr w:type="gramStart"/>
      <w:r w:rsidRPr="00953862">
        <w:rPr>
          <w:rFonts w:ascii="Times New Roman" w:eastAsia="Andale Sans UI" w:hAnsi="Times New Roman" w:cs="Times New Roman"/>
          <w:sz w:val="24"/>
          <w:szCs w:val="24"/>
          <w:lang w:eastAsia="en-US"/>
        </w:rPr>
        <w:t xml:space="preserve"> </w:t>
      </w:r>
      <w:r w:rsidRPr="00953862">
        <w:rPr>
          <w:rFonts w:ascii="Times New Roman" w:eastAsia="Andale Sans UI" w:hAnsi="Times New Roman" w:cs="Times New Roman"/>
          <w:b/>
          <w:bCs/>
          <w:sz w:val="24"/>
          <w:szCs w:val="24"/>
          <w:lang w:eastAsia="en-US"/>
        </w:rPr>
        <w:t>:</w:t>
      </w:r>
      <w:proofErr w:type="gramEnd"/>
    </w:p>
    <w:p w:rsidR="00953862" w:rsidRPr="00953862" w:rsidRDefault="00953862" w:rsidP="00953862">
      <w:pPr>
        <w:widowControl w:val="0"/>
        <w:spacing w:after="0" w:line="240" w:lineRule="auto"/>
        <w:ind w:firstLine="709"/>
        <w:jc w:val="both"/>
        <w:rPr>
          <w:rFonts w:ascii="Times New Roman" w:eastAsia="Andale Sans UI" w:hAnsi="Times New Roman" w:cs="Times New Roman"/>
          <w:b/>
          <w:bCs/>
          <w:sz w:val="24"/>
          <w:szCs w:val="24"/>
          <w:lang w:eastAsia="en-US"/>
        </w:rPr>
      </w:pPr>
    </w:p>
    <w:p w:rsidR="00953862" w:rsidRPr="00953862" w:rsidRDefault="00953862" w:rsidP="00953862">
      <w:pPr>
        <w:widowControl w:val="0"/>
        <w:spacing w:after="0" w:line="240" w:lineRule="auto"/>
        <w:ind w:firstLine="709"/>
        <w:jc w:val="both"/>
        <w:rPr>
          <w:rFonts w:ascii="Times New Roman" w:eastAsia="Andale Sans UI" w:hAnsi="Times New Roman" w:cs="Times New Roman"/>
          <w:b/>
          <w:bCs/>
          <w:sz w:val="24"/>
          <w:szCs w:val="24"/>
          <w:lang w:eastAsia="en-US"/>
        </w:rPr>
      </w:pPr>
    </w:p>
    <w:p w:rsidR="00953862" w:rsidRPr="00953862" w:rsidRDefault="00953862" w:rsidP="00953862">
      <w:pPr>
        <w:widowControl w:val="0"/>
        <w:spacing w:after="0" w:line="240" w:lineRule="auto"/>
        <w:ind w:firstLine="709"/>
        <w:jc w:val="both"/>
        <w:rPr>
          <w:rFonts w:ascii="Times New Roman" w:eastAsia="Andale Sans UI" w:hAnsi="Times New Roman" w:cs="Times New Roman"/>
          <w:sz w:val="24"/>
          <w:szCs w:val="24"/>
          <w:lang w:eastAsia="en-US"/>
        </w:rPr>
      </w:pPr>
      <w:r w:rsidRPr="00953862">
        <w:rPr>
          <w:rFonts w:ascii="Times New Roman" w:eastAsia="Andale Sans UI" w:hAnsi="Times New Roman" w:cs="Times New Roman"/>
          <w:sz w:val="24"/>
          <w:szCs w:val="24"/>
          <w:lang w:eastAsia="en-US"/>
        </w:rPr>
        <w:t>1. Принять информацию  об итогах социально-экономического развития Шарьинского муници</w:t>
      </w:r>
      <w:r>
        <w:rPr>
          <w:rFonts w:ascii="Times New Roman" w:eastAsia="Andale Sans UI" w:hAnsi="Times New Roman" w:cs="Times New Roman"/>
          <w:sz w:val="24"/>
          <w:szCs w:val="24"/>
          <w:lang w:eastAsia="en-US"/>
        </w:rPr>
        <w:t xml:space="preserve">пального района за 1 полугодие </w:t>
      </w:r>
      <w:r w:rsidRPr="00953862">
        <w:rPr>
          <w:rFonts w:ascii="Times New Roman" w:eastAsia="Andale Sans UI" w:hAnsi="Times New Roman" w:cs="Times New Roman"/>
          <w:sz w:val="24"/>
          <w:szCs w:val="24"/>
          <w:lang w:eastAsia="en-US"/>
        </w:rPr>
        <w:t>2025 года к сведению;</w:t>
      </w:r>
    </w:p>
    <w:p w:rsidR="00953862" w:rsidRPr="00953862" w:rsidRDefault="00953862" w:rsidP="00953862">
      <w:pPr>
        <w:widowControl w:val="0"/>
        <w:spacing w:after="0" w:line="240" w:lineRule="auto"/>
        <w:ind w:firstLine="709"/>
        <w:jc w:val="both"/>
        <w:rPr>
          <w:rFonts w:ascii="Times New Roman" w:eastAsia="Andale Sans UI" w:hAnsi="Times New Roman" w:cs="Times New Roman"/>
          <w:sz w:val="24"/>
          <w:szCs w:val="24"/>
          <w:lang w:eastAsia="en-US"/>
        </w:rPr>
      </w:pPr>
      <w:r w:rsidRPr="00953862">
        <w:rPr>
          <w:rFonts w:ascii="Times New Roman" w:eastAsia="Andale Sans UI" w:hAnsi="Times New Roman" w:cs="Times New Roman"/>
          <w:sz w:val="24"/>
          <w:szCs w:val="24"/>
          <w:lang w:eastAsia="en-US"/>
        </w:rPr>
        <w:t xml:space="preserve">2. Настоящее  решение вступает в силу с момента </w:t>
      </w:r>
      <w:r w:rsidRPr="00953862">
        <w:rPr>
          <w:rFonts w:ascii="Times New Roman" w:eastAsia="Andale Sans UI" w:hAnsi="Times New Roman" w:cs="Times New Roman"/>
          <w:sz w:val="24"/>
          <w:szCs w:val="24"/>
        </w:rPr>
        <w:t xml:space="preserve">его </w:t>
      </w:r>
      <w:r w:rsidRPr="00953862">
        <w:rPr>
          <w:rFonts w:ascii="Times New Roman" w:eastAsia="Andale Sans UI" w:hAnsi="Times New Roman" w:cs="Times New Roman"/>
          <w:sz w:val="24"/>
          <w:szCs w:val="24"/>
          <w:lang w:eastAsia="en-US"/>
        </w:rPr>
        <w:t xml:space="preserve">подписания и подлежит опубликованию в информационном бюллетене «Вестник Шарьинского района». </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r w:rsidRPr="00953862">
        <w:rPr>
          <w:rFonts w:ascii="Times New Roman" w:hAnsi="Times New Roman" w:cs="Times New Roman"/>
        </w:rPr>
        <w:t xml:space="preserve">Председатель Собрания депутатов </w:t>
      </w:r>
    </w:p>
    <w:p w:rsidR="00953862" w:rsidRPr="00953862" w:rsidRDefault="00953862" w:rsidP="00953862">
      <w:pPr>
        <w:pStyle w:val="ab"/>
        <w:ind w:firstLine="709"/>
        <w:jc w:val="both"/>
        <w:rPr>
          <w:rFonts w:ascii="Times New Roman" w:hAnsi="Times New Roman" w:cs="Times New Roman"/>
        </w:rPr>
      </w:pPr>
      <w:r w:rsidRPr="00953862">
        <w:rPr>
          <w:rFonts w:ascii="Times New Roman" w:hAnsi="Times New Roman" w:cs="Times New Roman"/>
        </w:rPr>
        <w:t xml:space="preserve">Шарьинского муниципального района </w:t>
      </w:r>
      <w:r w:rsidRPr="00953862">
        <w:rPr>
          <w:rFonts w:ascii="Times New Roman" w:hAnsi="Times New Roman" w:cs="Times New Roman"/>
        </w:rPr>
        <w:tab/>
      </w:r>
      <w:r w:rsidRPr="00953862">
        <w:rPr>
          <w:rFonts w:ascii="Times New Roman" w:hAnsi="Times New Roman" w:cs="Times New Roman"/>
        </w:rPr>
        <w:tab/>
      </w:r>
      <w:r w:rsidRPr="00953862">
        <w:rPr>
          <w:rFonts w:ascii="Times New Roman" w:hAnsi="Times New Roman" w:cs="Times New Roman"/>
        </w:rPr>
        <w:tab/>
        <w:t xml:space="preserve">       Е.А. Варенцова</w:t>
      </w:r>
    </w:p>
    <w:p w:rsidR="006A4D81" w:rsidRDefault="006A4D81" w:rsidP="00953862">
      <w:pPr>
        <w:pStyle w:val="TableParagraph"/>
        <w:ind w:firstLine="709"/>
        <w:jc w:val="both"/>
        <w:rPr>
          <w:rFonts w:ascii="Times New Roman" w:hAnsi="Times New Roman"/>
          <w:sz w:val="24"/>
          <w:szCs w:val="24"/>
          <w:lang w:val="ru-RU"/>
        </w:rPr>
      </w:pPr>
    </w:p>
    <w:p w:rsidR="00953862" w:rsidRDefault="00953862" w:rsidP="00953862">
      <w:pPr>
        <w:pStyle w:val="TableParagraph"/>
        <w:ind w:firstLine="709"/>
        <w:jc w:val="both"/>
        <w:rPr>
          <w:rFonts w:ascii="Times New Roman" w:hAnsi="Times New Roman"/>
          <w:sz w:val="24"/>
          <w:szCs w:val="24"/>
          <w:lang w:val="ru-RU"/>
        </w:rPr>
      </w:pPr>
    </w:p>
    <w:p w:rsidR="00953862" w:rsidRPr="00953862" w:rsidRDefault="00953862" w:rsidP="00953862">
      <w:pPr>
        <w:pStyle w:val="TableParagraph"/>
        <w:ind w:firstLine="709"/>
        <w:jc w:val="both"/>
        <w:rPr>
          <w:rFonts w:ascii="Times New Roman" w:hAnsi="Times New Roman"/>
          <w:sz w:val="24"/>
          <w:szCs w:val="24"/>
          <w:lang w:val="ru-RU"/>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953862">
        <w:rPr>
          <w:rFonts w:ascii="Times New Roman" w:eastAsia="Andale Sans UI" w:hAnsi="Times New Roman" w:cs="Times New Roman"/>
          <w:b/>
          <w:bCs/>
          <w:sz w:val="24"/>
          <w:szCs w:val="24"/>
        </w:rPr>
        <w:t>депутатов</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sidRPr="00953862">
        <w:rPr>
          <w:rFonts w:ascii="Times New Roman" w:eastAsia="Andale Sans UI" w:hAnsi="Times New Roman" w:cs="Times New Roman"/>
          <w:b/>
          <w:bCs/>
          <w:sz w:val="24"/>
          <w:szCs w:val="24"/>
        </w:rPr>
        <w:t>Шарьинского муниципального района</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953862">
        <w:rPr>
          <w:rFonts w:ascii="Times New Roman" w:eastAsia="Andale Sans UI" w:hAnsi="Times New Roman" w:cs="Times New Roman"/>
          <w:b/>
          <w:bCs/>
          <w:sz w:val="24"/>
          <w:szCs w:val="24"/>
        </w:rPr>
        <w:t xml:space="preserve"> области</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sidRPr="00953862">
        <w:rPr>
          <w:rFonts w:ascii="Times New Roman" w:eastAsia="Andale Sans UI" w:hAnsi="Times New Roman" w:cs="Times New Roman"/>
          <w:b/>
          <w:bCs/>
          <w:sz w:val="24"/>
          <w:szCs w:val="24"/>
        </w:rPr>
        <w:lastRenderedPageBreak/>
        <w:t>РЕШЕНИЕ</w:t>
      </w:r>
    </w:p>
    <w:p w:rsidR="00953862" w:rsidRPr="00953862" w:rsidRDefault="00953862" w:rsidP="00953862">
      <w:pPr>
        <w:tabs>
          <w:tab w:val="left" w:pos="993"/>
        </w:tabs>
        <w:spacing w:after="0" w:line="240" w:lineRule="auto"/>
        <w:ind w:firstLine="709"/>
        <w:jc w:val="center"/>
        <w:rPr>
          <w:rFonts w:ascii="Times New Roman" w:eastAsia="Andale Sans UI" w:hAnsi="Times New Roman" w:cs="Times New Roman"/>
          <w:b/>
          <w:sz w:val="24"/>
          <w:szCs w:val="24"/>
        </w:rPr>
      </w:pPr>
      <w:r>
        <w:rPr>
          <w:rFonts w:ascii="Times New Roman" w:eastAsia="Andale Sans UI" w:hAnsi="Times New Roman" w:cs="Times New Roman"/>
          <w:b/>
          <w:sz w:val="24"/>
          <w:szCs w:val="24"/>
        </w:rPr>
        <w:t xml:space="preserve">«20» августа 2025 г. </w:t>
      </w:r>
      <w:r w:rsidRPr="00953862">
        <w:rPr>
          <w:rFonts w:ascii="Times New Roman" w:eastAsia="Andale Sans UI" w:hAnsi="Times New Roman" w:cs="Times New Roman"/>
          <w:b/>
          <w:sz w:val="24"/>
          <w:szCs w:val="24"/>
        </w:rPr>
        <w:t>№  50 -</w:t>
      </w:r>
      <w:proofErr w:type="gramStart"/>
      <w:r w:rsidRPr="00953862">
        <w:rPr>
          <w:rFonts w:ascii="Times New Roman" w:eastAsia="Andale Sans UI" w:hAnsi="Times New Roman" w:cs="Times New Roman"/>
          <w:b/>
          <w:sz w:val="24"/>
          <w:szCs w:val="24"/>
        </w:rPr>
        <w:t>П</w:t>
      </w:r>
      <w:proofErr w:type="gramEnd"/>
    </w:p>
    <w:p w:rsidR="00953862" w:rsidRPr="00953862" w:rsidRDefault="00953862" w:rsidP="00953862">
      <w:pPr>
        <w:tabs>
          <w:tab w:val="left" w:pos="993"/>
        </w:tabs>
        <w:spacing w:after="0" w:line="240" w:lineRule="auto"/>
        <w:ind w:firstLine="709"/>
        <w:jc w:val="center"/>
        <w:rPr>
          <w:rFonts w:ascii="Times New Roman" w:hAnsi="Times New Roman" w:cs="Times New Roman"/>
          <w:b/>
          <w:sz w:val="24"/>
          <w:szCs w:val="24"/>
        </w:rPr>
      </w:pP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О готовности учреждений образования</w:t>
      </w: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Шарьинского муниципального района</w:t>
      </w: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к новому учебному году</w:t>
      </w:r>
    </w:p>
    <w:p w:rsidR="00953862" w:rsidRPr="00953862" w:rsidRDefault="00953862" w:rsidP="00953862">
      <w:pPr>
        <w:pStyle w:val="ab"/>
        <w:ind w:firstLine="709"/>
        <w:jc w:val="both"/>
        <w:rPr>
          <w:rFonts w:ascii="Times New Roman" w:hAnsi="Times New Roman" w:cs="Times New Roman"/>
          <w:color w:val="000000"/>
        </w:rPr>
      </w:pPr>
    </w:p>
    <w:p w:rsidR="00953862" w:rsidRPr="00953862" w:rsidRDefault="00953862" w:rsidP="00953862">
      <w:pPr>
        <w:pStyle w:val="ab"/>
        <w:ind w:firstLine="709"/>
        <w:jc w:val="both"/>
        <w:rPr>
          <w:rFonts w:ascii="Times New Roman" w:hAnsi="Times New Roman" w:cs="Times New Roman"/>
          <w:color w:val="000000"/>
        </w:rPr>
      </w:pPr>
      <w:r w:rsidRPr="00953862">
        <w:rPr>
          <w:rFonts w:ascii="Times New Roman" w:hAnsi="Times New Roman" w:cs="Times New Roman"/>
          <w:color w:val="000000"/>
        </w:rPr>
        <w:t xml:space="preserve">Заслушав и обсудив доклад </w:t>
      </w:r>
      <w:r w:rsidRPr="00953862">
        <w:rPr>
          <w:rFonts w:ascii="Times New Roman" w:hAnsi="Times New Roman" w:cs="Times New Roman"/>
        </w:rPr>
        <w:t>председателя комитета образования администрации Шарьинского муниципального района Лапиной Марины Михайловны</w:t>
      </w:r>
      <w:r w:rsidRPr="00953862">
        <w:rPr>
          <w:rFonts w:ascii="Times New Roman" w:hAnsi="Times New Roman" w:cs="Times New Roman"/>
          <w:color w:val="000000"/>
        </w:rPr>
        <w:t>, рассмотрев проект решения, руководствуясь статьёй 25 Устава Шарьинского муниципального района, Собрание депутатов Шарьинского муниципального района Костромской области</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center"/>
        <w:rPr>
          <w:rFonts w:ascii="Times New Roman" w:hAnsi="Times New Roman" w:cs="Times New Roman"/>
        </w:rPr>
      </w:pPr>
      <w:r w:rsidRPr="00953862">
        <w:rPr>
          <w:rFonts w:ascii="Times New Roman" w:hAnsi="Times New Roman" w:cs="Times New Roman"/>
          <w:b/>
          <w:bCs/>
        </w:rPr>
        <w:t>РЕШИЛО:</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r>
        <w:rPr>
          <w:rFonts w:ascii="Times New Roman" w:hAnsi="Times New Roman" w:cs="Times New Roman"/>
        </w:rPr>
        <w:t xml:space="preserve">1. </w:t>
      </w:r>
      <w:r w:rsidRPr="00953862">
        <w:rPr>
          <w:rFonts w:ascii="Times New Roman" w:hAnsi="Times New Roman" w:cs="Times New Roman"/>
        </w:rPr>
        <w:t>Принять информацию о готовности учреждений образования Шарьинского муниципального района к новому учебному году к сведению;</w:t>
      </w:r>
    </w:p>
    <w:p w:rsidR="00953862" w:rsidRPr="00953862" w:rsidRDefault="00953862" w:rsidP="00953862">
      <w:pPr>
        <w:pStyle w:val="ab"/>
        <w:ind w:firstLine="709"/>
        <w:jc w:val="both"/>
        <w:rPr>
          <w:rFonts w:ascii="Times New Roman" w:hAnsi="Times New Roman" w:cs="Times New Roman"/>
        </w:rPr>
      </w:pPr>
      <w:r>
        <w:rPr>
          <w:rFonts w:ascii="Times New Roman" w:hAnsi="Times New Roman" w:cs="Times New Roman"/>
        </w:rPr>
        <w:t>2.</w:t>
      </w:r>
      <w:r w:rsidRPr="00953862">
        <w:rPr>
          <w:rFonts w:ascii="Times New Roman" w:hAnsi="Times New Roman" w:cs="Times New Roman"/>
        </w:rPr>
        <w:t xml:space="preserve"> Настоящее решение вступает в силу после его подписания и  подлежит опубликованию в информационном бюллетене «Вестник Шарьинского района».</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r w:rsidRPr="00953862">
        <w:rPr>
          <w:rFonts w:ascii="Times New Roman" w:hAnsi="Times New Roman" w:cs="Times New Roman"/>
        </w:rPr>
        <w:t xml:space="preserve">Председатель Собрания депутатов </w:t>
      </w:r>
    </w:p>
    <w:p w:rsidR="00953862" w:rsidRPr="00953862" w:rsidRDefault="00953862" w:rsidP="00953862">
      <w:pPr>
        <w:pStyle w:val="ab"/>
        <w:ind w:firstLine="709"/>
        <w:jc w:val="both"/>
        <w:rPr>
          <w:rFonts w:ascii="Times New Roman" w:hAnsi="Times New Roman" w:cs="Times New Roman"/>
        </w:rPr>
      </w:pPr>
      <w:r w:rsidRPr="00953862">
        <w:rPr>
          <w:rFonts w:ascii="Times New Roman" w:hAnsi="Times New Roman" w:cs="Times New Roman"/>
        </w:rPr>
        <w:t xml:space="preserve">Шарьинского муниципального района </w:t>
      </w:r>
      <w:r w:rsidRPr="00953862">
        <w:rPr>
          <w:rFonts w:ascii="Times New Roman" w:hAnsi="Times New Roman" w:cs="Times New Roman"/>
        </w:rPr>
        <w:tab/>
      </w:r>
      <w:r w:rsidRPr="00953862">
        <w:rPr>
          <w:rFonts w:ascii="Times New Roman" w:hAnsi="Times New Roman" w:cs="Times New Roman"/>
        </w:rPr>
        <w:tab/>
      </w:r>
      <w:r w:rsidRPr="00953862">
        <w:rPr>
          <w:rFonts w:ascii="Times New Roman" w:hAnsi="Times New Roman" w:cs="Times New Roman"/>
        </w:rPr>
        <w:tab/>
        <w:t>Е.А. Варенцова</w:t>
      </w:r>
    </w:p>
    <w:p w:rsidR="00953862" w:rsidRDefault="00953862" w:rsidP="00953862">
      <w:pPr>
        <w:pStyle w:val="TableParagraph"/>
        <w:ind w:firstLine="709"/>
        <w:jc w:val="both"/>
        <w:rPr>
          <w:rFonts w:ascii="Times New Roman" w:hAnsi="Times New Roman"/>
          <w:sz w:val="24"/>
          <w:szCs w:val="24"/>
          <w:lang w:val="ru-RU"/>
        </w:rPr>
      </w:pPr>
    </w:p>
    <w:p w:rsidR="00953862" w:rsidRDefault="00953862" w:rsidP="00953862">
      <w:pPr>
        <w:pStyle w:val="TableParagraph"/>
        <w:ind w:firstLine="709"/>
        <w:jc w:val="both"/>
        <w:rPr>
          <w:rFonts w:ascii="Times New Roman" w:hAnsi="Times New Roman"/>
          <w:sz w:val="24"/>
          <w:szCs w:val="24"/>
          <w:lang w:val="ru-RU"/>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Собрание</w:t>
      </w:r>
      <w:r w:rsidRPr="00953862">
        <w:rPr>
          <w:rFonts w:ascii="Times New Roman" w:eastAsia="Andale Sans UI" w:hAnsi="Times New Roman" w:cs="Times New Roman"/>
          <w:b/>
          <w:bCs/>
          <w:sz w:val="24"/>
          <w:szCs w:val="24"/>
        </w:rPr>
        <w:t xml:space="preserve"> депутатов</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sidRPr="00953862">
        <w:rPr>
          <w:rFonts w:ascii="Times New Roman" w:eastAsia="Andale Sans UI" w:hAnsi="Times New Roman" w:cs="Times New Roman"/>
          <w:b/>
          <w:bCs/>
          <w:sz w:val="24"/>
          <w:szCs w:val="24"/>
        </w:rPr>
        <w:t>Шарьинского муниципального района</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953862">
        <w:rPr>
          <w:rFonts w:ascii="Times New Roman" w:eastAsia="Andale Sans UI" w:hAnsi="Times New Roman" w:cs="Times New Roman"/>
          <w:b/>
          <w:bCs/>
          <w:sz w:val="24"/>
          <w:szCs w:val="24"/>
        </w:rPr>
        <w:t xml:space="preserve"> области</w:t>
      </w: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p>
    <w:p w:rsidR="00953862" w:rsidRPr="00953862" w:rsidRDefault="00953862" w:rsidP="00953862">
      <w:pPr>
        <w:widowControl w:val="0"/>
        <w:spacing w:after="0" w:line="240" w:lineRule="auto"/>
        <w:ind w:firstLine="709"/>
        <w:jc w:val="center"/>
        <w:rPr>
          <w:rFonts w:ascii="Times New Roman" w:eastAsia="Andale Sans UI" w:hAnsi="Times New Roman" w:cs="Times New Roman"/>
          <w:b/>
          <w:bCs/>
          <w:sz w:val="24"/>
          <w:szCs w:val="24"/>
        </w:rPr>
      </w:pPr>
      <w:r w:rsidRPr="00953862">
        <w:rPr>
          <w:rFonts w:ascii="Times New Roman" w:eastAsia="Andale Sans UI" w:hAnsi="Times New Roman" w:cs="Times New Roman"/>
          <w:b/>
          <w:bCs/>
          <w:sz w:val="24"/>
          <w:szCs w:val="24"/>
        </w:rPr>
        <w:t>РЕШЕНИЕ</w:t>
      </w:r>
    </w:p>
    <w:p w:rsidR="00953862" w:rsidRPr="00953862" w:rsidRDefault="00953862" w:rsidP="00953862">
      <w:pPr>
        <w:tabs>
          <w:tab w:val="left" w:pos="993"/>
        </w:tabs>
        <w:spacing w:after="0" w:line="240" w:lineRule="auto"/>
        <w:ind w:firstLine="709"/>
        <w:jc w:val="center"/>
        <w:rPr>
          <w:rFonts w:ascii="Times New Roman" w:hAnsi="Times New Roman" w:cs="Times New Roman"/>
          <w:b/>
          <w:sz w:val="24"/>
          <w:szCs w:val="24"/>
        </w:rPr>
      </w:pPr>
      <w:r>
        <w:rPr>
          <w:rFonts w:ascii="Times New Roman" w:eastAsia="Andale Sans UI" w:hAnsi="Times New Roman" w:cs="Times New Roman"/>
          <w:b/>
          <w:sz w:val="24"/>
          <w:szCs w:val="24"/>
        </w:rPr>
        <w:t>«20» августа 2025 г. № 51</w:t>
      </w:r>
      <w:r w:rsidRPr="00953862">
        <w:rPr>
          <w:rFonts w:ascii="Times New Roman" w:eastAsia="Andale Sans UI" w:hAnsi="Times New Roman" w:cs="Times New Roman"/>
          <w:b/>
          <w:sz w:val="24"/>
          <w:szCs w:val="24"/>
        </w:rPr>
        <w:t xml:space="preserve"> - </w:t>
      </w:r>
      <w:proofErr w:type="gramStart"/>
      <w:r w:rsidRPr="00953862">
        <w:rPr>
          <w:rFonts w:ascii="Times New Roman" w:eastAsia="Andale Sans UI" w:hAnsi="Times New Roman" w:cs="Times New Roman"/>
          <w:b/>
          <w:sz w:val="24"/>
          <w:szCs w:val="24"/>
        </w:rPr>
        <w:t>П</w:t>
      </w:r>
      <w:proofErr w:type="gramEnd"/>
    </w:p>
    <w:p w:rsidR="00953862" w:rsidRPr="00953862" w:rsidRDefault="00953862" w:rsidP="00953862">
      <w:pPr>
        <w:tabs>
          <w:tab w:val="left" w:pos="993"/>
        </w:tabs>
        <w:spacing w:after="0" w:line="240" w:lineRule="auto"/>
        <w:ind w:firstLine="709"/>
        <w:jc w:val="center"/>
        <w:rPr>
          <w:rFonts w:ascii="Times New Roman" w:hAnsi="Times New Roman" w:cs="Times New Roman"/>
          <w:b/>
          <w:sz w:val="24"/>
          <w:szCs w:val="24"/>
        </w:rPr>
      </w:pP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О реализации мероприятий</w:t>
      </w: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муниципальной программы</w:t>
      </w: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"Книжный дом" на 2025-2029</w:t>
      </w:r>
    </w:p>
    <w:p w:rsidR="00953862" w:rsidRPr="00953862" w:rsidRDefault="00953862" w:rsidP="00953862">
      <w:pPr>
        <w:pStyle w:val="ab"/>
        <w:ind w:firstLine="709"/>
        <w:jc w:val="center"/>
        <w:rPr>
          <w:rFonts w:ascii="Times New Roman" w:hAnsi="Times New Roman" w:cs="Times New Roman"/>
          <w:b/>
        </w:rPr>
      </w:pPr>
      <w:r w:rsidRPr="00953862">
        <w:rPr>
          <w:rFonts w:ascii="Times New Roman" w:hAnsi="Times New Roman" w:cs="Times New Roman"/>
          <w:b/>
        </w:rPr>
        <w:t>годы в 2025 году</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color w:val="000000"/>
        </w:rPr>
      </w:pPr>
      <w:r w:rsidRPr="00953862">
        <w:rPr>
          <w:rFonts w:ascii="Times New Roman" w:hAnsi="Times New Roman" w:cs="Times New Roman"/>
          <w:color w:val="000000"/>
        </w:rPr>
        <w:t>Заслушав и обсудив доклад директора межпоселенческой библиотеки Шарьинского муниципального района Елены Николаевны Вахрушевой, рассмотрев проект решения, руководствуясь статьёй 25 Устава Шарьинского муниципального района, Собрание депутатов Шарьинского муниципального района Костромской области</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center"/>
        <w:rPr>
          <w:rFonts w:ascii="Times New Roman" w:hAnsi="Times New Roman" w:cs="Times New Roman"/>
        </w:rPr>
      </w:pPr>
      <w:r w:rsidRPr="00953862">
        <w:rPr>
          <w:rFonts w:ascii="Times New Roman" w:hAnsi="Times New Roman" w:cs="Times New Roman"/>
          <w:b/>
          <w:bCs/>
        </w:rPr>
        <w:t>РЕШИЛО:</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r>
        <w:rPr>
          <w:rFonts w:ascii="Times New Roman" w:hAnsi="Times New Roman" w:cs="Times New Roman"/>
        </w:rPr>
        <w:t xml:space="preserve">1. </w:t>
      </w:r>
      <w:r w:rsidRPr="00953862">
        <w:rPr>
          <w:rFonts w:ascii="Times New Roman" w:hAnsi="Times New Roman" w:cs="Times New Roman"/>
        </w:rPr>
        <w:t>Принять информацию о реализации мероприятий муниципальной программы "Книжный дом" на 2025-2029 годы  в 2025 году к сведению;</w:t>
      </w:r>
    </w:p>
    <w:p w:rsidR="00953862" w:rsidRPr="00953862" w:rsidRDefault="00953862" w:rsidP="00953862">
      <w:pPr>
        <w:pStyle w:val="ab"/>
        <w:ind w:firstLine="709"/>
        <w:jc w:val="both"/>
        <w:rPr>
          <w:rFonts w:ascii="Times New Roman" w:hAnsi="Times New Roman" w:cs="Times New Roman"/>
        </w:rPr>
      </w:pPr>
      <w:r>
        <w:rPr>
          <w:rFonts w:ascii="Times New Roman" w:hAnsi="Times New Roman" w:cs="Times New Roman"/>
        </w:rPr>
        <w:t xml:space="preserve">2. </w:t>
      </w:r>
      <w:r w:rsidRPr="00953862">
        <w:rPr>
          <w:rFonts w:ascii="Times New Roman" w:hAnsi="Times New Roman" w:cs="Times New Roman"/>
        </w:rPr>
        <w:t>Настоящее решение вступает в силу после его подписания и  подлежит опубликованию в информационном бюллетене «Вестник Шарьинского района».</w:t>
      </w: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p>
    <w:p w:rsidR="00953862" w:rsidRPr="00953862" w:rsidRDefault="00953862" w:rsidP="00953862">
      <w:pPr>
        <w:pStyle w:val="ab"/>
        <w:ind w:firstLine="709"/>
        <w:jc w:val="both"/>
        <w:rPr>
          <w:rFonts w:ascii="Times New Roman" w:hAnsi="Times New Roman" w:cs="Times New Roman"/>
        </w:rPr>
      </w:pPr>
      <w:r w:rsidRPr="00953862">
        <w:rPr>
          <w:rFonts w:ascii="Times New Roman" w:hAnsi="Times New Roman" w:cs="Times New Roman"/>
        </w:rPr>
        <w:t xml:space="preserve">Председатель Собрания депутатов </w:t>
      </w:r>
    </w:p>
    <w:p w:rsidR="00953862" w:rsidRPr="00953862" w:rsidRDefault="00953862" w:rsidP="00953862">
      <w:pPr>
        <w:pStyle w:val="ab"/>
        <w:ind w:firstLine="709"/>
        <w:jc w:val="both"/>
        <w:rPr>
          <w:rFonts w:ascii="Times New Roman" w:hAnsi="Times New Roman" w:cs="Times New Roman"/>
        </w:rPr>
      </w:pPr>
      <w:r w:rsidRPr="00953862">
        <w:rPr>
          <w:rFonts w:ascii="Times New Roman" w:hAnsi="Times New Roman" w:cs="Times New Roman"/>
        </w:rPr>
        <w:t xml:space="preserve">Шарьинского муниципального района </w:t>
      </w:r>
      <w:r w:rsidRPr="00953862">
        <w:rPr>
          <w:rFonts w:ascii="Times New Roman" w:hAnsi="Times New Roman" w:cs="Times New Roman"/>
        </w:rPr>
        <w:tab/>
      </w:r>
      <w:r w:rsidRPr="00953862">
        <w:rPr>
          <w:rFonts w:ascii="Times New Roman" w:hAnsi="Times New Roman" w:cs="Times New Roman"/>
        </w:rPr>
        <w:tab/>
      </w:r>
      <w:r w:rsidRPr="00953862">
        <w:rPr>
          <w:rFonts w:ascii="Times New Roman" w:hAnsi="Times New Roman" w:cs="Times New Roman"/>
        </w:rPr>
        <w:tab/>
      </w:r>
      <w:r w:rsidRPr="00953862">
        <w:rPr>
          <w:rFonts w:ascii="Times New Roman" w:hAnsi="Times New Roman" w:cs="Times New Roman"/>
        </w:rPr>
        <w:tab/>
        <w:t xml:space="preserve">  Е.А.Варенцова</w:t>
      </w:r>
    </w:p>
    <w:p w:rsidR="00953862" w:rsidRPr="00953862" w:rsidRDefault="00953862" w:rsidP="00953862">
      <w:pPr>
        <w:pStyle w:val="TableParagraph"/>
        <w:ind w:firstLine="709"/>
        <w:jc w:val="both"/>
        <w:rPr>
          <w:rFonts w:ascii="Times New Roman" w:hAnsi="Times New Roman"/>
          <w:sz w:val="24"/>
          <w:szCs w:val="24"/>
          <w:lang w:val="ru-RU"/>
        </w:rPr>
      </w:pPr>
    </w:p>
    <w:p w:rsidR="00953862" w:rsidRDefault="00953862" w:rsidP="00953862">
      <w:pPr>
        <w:pStyle w:val="TableParagraph"/>
        <w:ind w:firstLine="709"/>
        <w:jc w:val="both"/>
        <w:rPr>
          <w:rFonts w:ascii="Times New Roman" w:hAnsi="Times New Roman"/>
          <w:sz w:val="24"/>
          <w:szCs w:val="24"/>
          <w:lang w:val="ru-RU"/>
        </w:rPr>
      </w:pPr>
    </w:p>
    <w:p w:rsidR="002C6569" w:rsidRPr="002C6569" w:rsidRDefault="002C6569" w:rsidP="002C656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 xml:space="preserve">Собрание </w:t>
      </w:r>
      <w:r w:rsidRPr="002C6569">
        <w:rPr>
          <w:rFonts w:ascii="Times New Roman" w:eastAsia="Andale Sans UI" w:hAnsi="Times New Roman" w:cs="Times New Roman"/>
          <w:b/>
          <w:bCs/>
          <w:sz w:val="24"/>
          <w:szCs w:val="24"/>
        </w:rPr>
        <w:t>депутатов</w:t>
      </w:r>
    </w:p>
    <w:p w:rsidR="002C6569" w:rsidRPr="002C6569" w:rsidRDefault="002C6569" w:rsidP="002C6569">
      <w:pPr>
        <w:widowControl w:val="0"/>
        <w:spacing w:after="0" w:line="240" w:lineRule="auto"/>
        <w:ind w:firstLine="709"/>
        <w:jc w:val="center"/>
        <w:rPr>
          <w:rFonts w:ascii="Times New Roman" w:eastAsia="Andale Sans UI" w:hAnsi="Times New Roman" w:cs="Times New Roman"/>
          <w:b/>
          <w:bCs/>
          <w:sz w:val="24"/>
          <w:szCs w:val="24"/>
        </w:rPr>
      </w:pPr>
      <w:r w:rsidRPr="002C6569">
        <w:rPr>
          <w:rFonts w:ascii="Times New Roman" w:eastAsia="Andale Sans UI" w:hAnsi="Times New Roman" w:cs="Times New Roman"/>
          <w:b/>
          <w:bCs/>
          <w:sz w:val="24"/>
          <w:szCs w:val="24"/>
        </w:rPr>
        <w:t>Шарьинского муниципального района</w:t>
      </w:r>
    </w:p>
    <w:p w:rsidR="002C6569" w:rsidRPr="002C6569" w:rsidRDefault="002C6569" w:rsidP="002C6569">
      <w:pPr>
        <w:widowControl w:val="0"/>
        <w:spacing w:after="0" w:line="240" w:lineRule="auto"/>
        <w:ind w:firstLine="709"/>
        <w:jc w:val="center"/>
        <w:rPr>
          <w:rFonts w:ascii="Times New Roman" w:eastAsia="Andale Sans UI" w:hAnsi="Times New Roman" w:cs="Times New Roman"/>
          <w:b/>
          <w:bCs/>
          <w:sz w:val="24"/>
          <w:szCs w:val="24"/>
        </w:rPr>
      </w:pPr>
      <w:r>
        <w:rPr>
          <w:rFonts w:ascii="Times New Roman" w:eastAsia="Andale Sans UI" w:hAnsi="Times New Roman" w:cs="Times New Roman"/>
          <w:b/>
          <w:bCs/>
          <w:sz w:val="24"/>
          <w:szCs w:val="24"/>
        </w:rPr>
        <w:t>Костромской</w:t>
      </w:r>
      <w:r w:rsidRPr="002C6569">
        <w:rPr>
          <w:rFonts w:ascii="Times New Roman" w:eastAsia="Andale Sans UI" w:hAnsi="Times New Roman" w:cs="Times New Roman"/>
          <w:b/>
          <w:bCs/>
          <w:sz w:val="24"/>
          <w:szCs w:val="24"/>
        </w:rPr>
        <w:t xml:space="preserve"> области</w:t>
      </w:r>
    </w:p>
    <w:p w:rsidR="002C6569" w:rsidRPr="002C6569" w:rsidRDefault="002C6569" w:rsidP="002C6569">
      <w:pPr>
        <w:widowControl w:val="0"/>
        <w:spacing w:after="0" w:line="240" w:lineRule="auto"/>
        <w:ind w:firstLine="709"/>
        <w:jc w:val="center"/>
        <w:rPr>
          <w:rFonts w:ascii="Times New Roman" w:eastAsia="Andale Sans UI" w:hAnsi="Times New Roman" w:cs="Times New Roman"/>
          <w:b/>
          <w:bCs/>
          <w:sz w:val="24"/>
          <w:szCs w:val="24"/>
        </w:rPr>
      </w:pPr>
    </w:p>
    <w:p w:rsidR="002C6569" w:rsidRPr="002C6569" w:rsidRDefault="002C6569" w:rsidP="002C6569">
      <w:pPr>
        <w:widowControl w:val="0"/>
        <w:spacing w:after="0" w:line="240" w:lineRule="auto"/>
        <w:ind w:firstLine="709"/>
        <w:jc w:val="center"/>
        <w:rPr>
          <w:rFonts w:ascii="Times New Roman" w:eastAsia="Andale Sans UI" w:hAnsi="Times New Roman" w:cs="Times New Roman"/>
          <w:b/>
          <w:bCs/>
          <w:sz w:val="24"/>
          <w:szCs w:val="24"/>
        </w:rPr>
      </w:pPr>
      <w:r w:rsidRPr="002C6569">
        <w:rPr>
          <w:rFonts w:ascii="Times New Roman" w:eastAsia="Andale Sans UI" w:hAnsi="Times New Roman" w:cs="Times New Roman"/>
          <w:b/>
          <w:bCs/>
          <w:sz w:val="24"/>
          <w:szCs w:val="24"/>
        </w:rPr>
        <w:t>РЕШЕНИЕ</w:t>
      </w:r>
    </w:p>
    <w:p w:rsidR="002C6569" w:rsidRPr="002C6569" w:rsidRDefault="002C6569" w:rsidP="002C6569">
      <w:pPr>
        <w:tabs>
          <w:tab w:val="left" w:pos="993"/>
        </w:tabs>
        <w:spacing w:after="0" w:line="240" w:lineRule="auto"/>
        <w:ind w:firstLine="709"/>
        <w:jc w:val="center"/>
        <w:rPr>
          <w:rFonts w:ascii="Times New Roman" w:eastAsia="Andale Sans UI" w:hAnsi="Times New Roman" w:cs="Times New Roman"/>
          <w:b/>
          <w:sz w:val="24"/>
          <w:szCs w:val="24"/>
        </w:rPr>
      </w:pPr>
      <w:r w:rsidRPr="002C6569">
        <w:rPr>
          <w:rFonts w:ascii="Times New Roman" w:eastAsia="Andale Sans UI" w:hAnsi="Times New Roman" w:cs="Times New Roman"/>
          <w:b/>
          <w:sz w:val="24"/>
          <w:szCs w:val="24"/>
        </w:rPr>
        <w:t>« 20 » августа 2025 г.</w:t>
      </w:r>
      <w:r>
        <w:rPr>
          <w:rFonts w:ascii="Times New Roman" w:eastAsia="Andale Sans UI" w:hAnsi="Times New Roman" w:cs="Times New Roman"/>
          <w:b/>
          <w:sz w:val="24"/>
          <w:szCs w:val="24"/>
        </w:rPr>
        <w:t xml:space="preserve"> </w:t>
      </w:r>
      <w:r w:rsidRPr="002C6569">
        <w:rPr>
          <w:rFonts w:ascii="Times New Roman" w:eastAsia="Andale Sans UI" w:hAnsi="Times New Roman" w:cs="Times New Roman"/>
          <w:b/>
          <w:sz w:val="24"/>
          <w:szCs w:val="24"/>
        </w:rPr>
        <w:t>№  52 -</w:t>
      </w:r>
      <w:proofErr w:type="gramStart"/>
      <w:r w:rsidRPr="002C6569">
        <w:rPr>
          <w:rFonts w:ascii="Times New Roman" w:eastAsia="Andale Sans UI" w:hAnsi="Times New Roman" w:cs="Times New Roman"/>
          <w:b/>
          <w:sz w:val="24"/>
          <w:szCs w:val="24"/>
        </w:rPr>
        <w:t>П</w:t>
      </w:r>
      <w:proofErr w:type="gramEnd"/>
    </w:p>
    <w:p w:rsidR="002C6569" w:rsidRPr="002C6569" w:rsidRDefault="002C6569" w:rsidP="002C6569">
      <w:pPr>
        <w:tabs>
          <w:tab w:val="left" w:pos="993"/>
        </w:tabs>
        <w:spacing w:after="0" w:line="240" w:lineRule="auto"/>
        <w:ind w:firstLine="709"/>
        <w:jc w:val="center"/>
        <w:rPr>
          <w:rFonts w:ascii="Times New Roman" w:hAnsi="Times New Roman" w:cs="Times New Roman"/>
          <w:b/>
          <w:sz w:val="24"/>
          <w:szCs w:val="24"/>
        </w:rPr>
      </w:pPr>
    </w:p>
    <w:p w:rsidR="002C6569" w:rsidRPr="002C6569" w:rsidRDefault="002C6569" w:rsidP="002C6569">
      <w:pPr>
        <w:spacing w:after="0" w:line="240" w:lineRule="auto"/>
        <w:ind w:firstLine="709"/>
        <w:jc w:val="center"/>
        <w:rPr>
          <w:rFonts w:ascii="Times New Roman" w:hAnsi="Times New Roman" w:cs="Times New Roman"/>
          <w:b/>
          <w:sz w:val="24"/>
          <w:szCs w:val="24"/>
        </w:rPr>
      </w:pPr>
      <w:r w:rsidRPr="002C6569">
        <w:rPr>
          <w:rFonts w:ascii="Times New Roman" w:hAnsi="Times New Roman" w:cs="Times New Roman"/>
          <w:b/>
          <w:sz w:val="24"/>
          <w:szCs w:val="24"/>
        </w:rPr>
        <w:t xml:space="preserve">О выполнении </w:t>
      </w:r>
      <w:proofErr w:type="gramStart"/>
      <w:r w:rsidRPr="002C6569">
        <w:rPr>
          <w:rFonts w:ascii="Times New Roman" w:hAnsi="Times New Roman" w:cs="Times New Roman"/>
          <w:b/>
          <w:sz w:val="24"/>
          <w:szCs w:val="24"/>
        </w:rPr>
        <w:t>перспективного</w:t>
      </w:r>
      <w:proofErr w:type="gramEnd"/>
    </w:p>
    <w:p w:rsidR="002C6569" w:rsidRPr="002C6569" w:rsidRDefault="002C6569" w:rsidP="002C6569">
      <w:pPr>
        <w:spacing w:after="0" w:line="240" w:lineRule="auto"/>
        <w:ind w:firstLine="709"/>
        <w:jc w:val="center"/>
        <w:rPr>
          <w:rFonts w:ascii="Times New Roman" w:hAnsi="Times New Roman" w:cs="Times New Roman"/>
          <w:b/>
          <w:sz w:val="24"/>
          <w:szCs w:val="24"/>
        </w:rPr>
      </w:pPr>
      <w:r w:rsidRPr="002C6569">
        <w:rPr>
          <w:rFonts w:ascii="Times New Roman" w:hAnsi="Times New Roman" w:cs="Times New Roman"/>
          <w:b/>
          <w:sz w:val="24"/>
          <w:szCs w:val="24"/>
        </w:rPr>
        <w:t>плана работы Собрания депутатов</w:t>
      </w:r>
    </w:p>
    <w:p w:rsidR="002C6569" w:rsidRPr="002C6569" w:rsidRDefault="002C6569" w:rsidP="002C6569">
      <w:pPr>
        <w:spacing w:after="0" w:line="240" w:lineRule="auto"/>
        <w:ind w:firstLine="709"/>
        <w:jc w:val="center"/>
        <w:rPr>
          <w:rFonts w:ascii="Times New Roman" w:hAnsi="Times New Roman" w:cs="Times New Roman"/>
          <w:b/>
          <w:sz w:val="24"/>
          <w:szCs w:val="24"/>
        </w:rPr>
      </w:pPr>
      <w:r w:rsidRPr="002C6569">
        <w:rPr>
          <w:rFonts w:ascii="Times New Roman" w:hAnsi="Times New Roman" w:cs="Times New Roman"/>
          <w:b/>
          <w:sz w:val="24"/>
          <w:szCs w:val="24"/>
        </w:rPr>
        <w:t>за 1 полугодие 2025 года</w:t>
      </w:r>
    </w:p>
    <w:p w:rsidR="002C6569" w:rsidRPr="002C6569" w:rsidRDefault="002C6569" w:rsidP="002C6569">
      <w:pPr>
        <w:spacing w:after="0" w:line="240" w:lineRule="auto"/>
        <w:ind w:firstLine="709"/>
        <w:jc w:val="both"/>
        <w:rPr>
          <w:rFonts w:ascii="Times New Roman" w:hAnsi="Times New Roman" w:cs="Times New Roman"/>
          <w:color w:val="000000"/>
          <w:spacing w:val="1"/>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color w:val="000000"/>
          <w:spacing w:val="1"/>
          <w:sz w:val="24"/>
          <w:szCs w:val="24"/>
        </w:rPr>
        <w:t xml:space="preserve">Заслушав и обсудив доклад председателя Собрания депутатов </w:t>
      </w:r>
      <w:r>
        <w:rPr>
          <w:rFonts w:ascii="Times New Roman" w:hAnsi="Times New Roman" w:cs="Times New Roman"/>
          <w:color w:val="000000"/>
          <w:spacing w:val="1"/>
          <w:sz w:val="24"/>
          <w:szCs w:val="24"/>
        </w:rPr>
        <w:t xml:space="preserve">Шарьинского муниципального </w:t>
      </w:r>
      <w:r w:rsidRPr="002C6569">
        <w:rPr>
          <w:rFonts w:ascii="Times New Roman" w:hAnsi="Times New Roman" w:cs="Times New Roman"/>
          <w:color w:val="000000"/>
          <w:spacing w:val="1"/>
          <w:sz w:val="24"/>
          <w:szCs w:val="24"/>
        </w:rPr>
        <w:t xml:space="preserve">района Варенцовой Елены Алексеевны, </w:t>
      </w:r>
      <w:r w:rsidRPr="002C6569">
        <w:rPr>
          <w:rFonts w:ascii="Times New Roman" w:hAnsi="Times New Roman" w:cs="Times New Roman"/>
          <w:sz w:val="24"/>
          <w:szCs w:val="24"/>
        </w:rPr>
        <w:t>руководствуясь  статьёй 25  Устава Шарьинского муниципального района,  Собрание депутатов  Шарьинского муниципального района Костромской области</w:t>
      </w:r>
    </w:p>
    <w:p w:rsidR="002C6569" w:rsidRPr="002C6569" w:rsidRDefault="002C6569" w:rsidP="002C6569">
      <w:pPr>
        <w:spacing w:after="0" w:line="240" w:lineRule="auto"/>
        <w:ind w:firstLine="709"/>
        <w:jc w:val="both"/>
        <w:rPr>
          <w:rFonts w:ascii="Times New Roman" w:hAnsi="Times New Roman" w:cs="Times New Roman"/>
          <w:b/>
          <w:bCs/>
          <w:sz w:val="24"/>
          <w:szCs w:val="24"/>
        </w:rPr>
      </w:pPr>
    </w:p>
    <w:p w:rsidR="002C6569" w:rsidRPr="002C6569" w:rsidRDefault="002C6569" w:rsidP="002C6569">
      <w:pPr>
        <w:spacing w:after="0" w:line="240" w:lineRule="auto"/>
        <w:ind w:firstLine="709"/>
        <w:jc w:val="center"/>
        <w:rPr>
          <w:rFonts w:ascii="Times New Roman" w:hAnsi="Times New Roman" w:cs="Times New Roman"/>
          <w:b/>
          <w:bCs/>
          <w:sz w:val="24"/>
          <w:szCs w:val="24"/>
        </w:rPr>
      </w:pPr>
      <w:r w:rsidRPr="002C6569">
        <w:rPr>
          <w:rFonts w:ascii="Times New Roman" w:hAnsi="Times New Roman" w:cs="Times New Roman"/>
          <w:b/>
          <w:bCs/>
          <w:sz w:val="24"/>
          <w:szCs w:val="24"/>
        </w:rPr>
        <w:t>РЕШИЛО:</w:t>
      </w:r>
    </w:p>
    <w:p w:rsidR="002C6569" w:rsidRPr="002C6569" w:rsidRDefault="002C6569" w:rsidP="002C6569">
      <w:pPr>
        <w:spacing w:after="0" w:line="240" w:lineRule="auto"/>
        <w:ind w:firstLine="709"/>
        <w:jc w:val="both"/>
        <w:rPr>
          <w:rFonts w:ascii="Times New Roman" w:hAnsi="Times New Roman" w:cs="Times New Roman"/>
          <w:b/>
          <w:bCs/>
          <w:sz w:val="24"/>
          <w:szCs w:val="24"/>
        </w:rPr>
      </w:pPr>
    </w:p>
    <w:p w:rsidR="002C6569" w:rsidRPr="002C6569" w:rsidRDefault="002C6569" w:rsidP="002C6569">
      <w:pPr>
        <w:widowControl w:val="0"/>
        <w:numPr>
          <w:ilvl w:val="0"/>
          <w:numId w:val="20"/>
        </w:numPr>
        <w:tabs>
          <w:tab w:val="clear" w:pos="786"/>
        </w:tabs>
        <w:spacing w:after="0" w:line="240" w:lineRule="auto"/>
        <w:ind w:left="0" w:firstLine="709"/>
        <w:jc w:val="both"/>
        <w:rPr>
          <w:rFonts w:ascii="Times New Roman" w:hAnsi="Times New Roman" w:cs="Times New Roman"/>
          <w:sz w:val="24"/>
          <w:szCs w:val="24"/>
        </w:rPr>
      </w:pPr>
      <w:r w:rsidRPr="002C6569">
        <w:rPr>
          <w:rFonts w:ascii="Times New Roman" w:hAnsi="Times New Roman" w:cs="Times New Roman"/>
          <w:sz w:val="24"/>
          <w:szCs w:val="24"/>
        </w:rPr>
        <w:t>Признать итоги работы Собрания депутатов в первом полугодии 2025 года удовлетворительными;</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widowControl w:val="0"/>
        <w:numPr>
          <w:ilvl w:val="0"/>
          <w:numId w:val="20"/>
        </w:numPr>
        <w:tabs>
          <w:tab w:val="clear" w:pos="786"/>
        </w:tabs>
        <w:spacing w:after="0" w:line="240" w:lineRule="auto"/>
        <w:ind w:left="0"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Настоящее  решение вступает в силу с момента его подписания и подлежит опубликованию в информационном бюллетене «Вестник Шарьинского района». </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tabs>
          <w:tab w:val="left" w:pos="6780"/>
        </w:tabs>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Председатель Собрания депутатов </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r w:rsidRPr="002C6569">
        <w:rPr>
          <w:rFonts w:ascii="Times New Roman" w:hAnsi="Times New Roman" w:cs="Times New Roman"/>
          <w:sz w:val="24"/>
          <w:szCs w:val="24"/>
        </w:rPr>
        <w:tab/>
      </w:r>
      <w:r w:rsidRPr="002C6569">
        <w:rPr>
          <w:rFonts w:ascii="Times New Roman" w:hAnsi="Times New Roman" w:cs="Times New Roman"/>
          <w:sz w:val="24"/>
          <w:szCs w:val="24"/>
        </w:rPr>
        <w:tab/>
        <w:t xml:space="preserve">             Е.А. Варенцова</w:t>
      </w:r>
    </w:p>
    <w:p w:rsidR="00953862" w:rsidRPr="002C6569" w:rsidRDefault="00953862" w:rsidP="002C6569">
      <w:pPr>
        <w:pStyle w:val="TableParagraph"/>
        <w:ind w:firstLine="709"/>
        <w:jc w:val="both"/>
        <w:rPr>
          <w:rFonts w:ascii="Times New Roman" w:hAnsi="Times New Roman"/>
          <w:sz w:val="24"/>
          <w:szCs w:val="24"/>
          <w:lang w:val="ru-RU"/>
        </w:rPr>
      </w:pPr>
    </w:p>
    <w:p w:rsidR="00953862" w:rsidRDefault="00953862" w:rsidP="002C6569">
      <w:pPr>
        <w:pStyle w:val="TableParagraph"/>
        <w:ind w:firstLine="709"/>
        <w:jc w:val="both"/>
        <w:rPr>
          <w:rFonts w:ascii="Times New Roman" w:hAnsi="Times New Roman"/>
          <w:sz w:val="24"/>
          <w:szCs w:val="24"/>
          <w:lang w:val="ru-RU"/>
        </w:rPr>
      </w:pPr>
    </w:p>
    <w:p w:rsidR="002C6569" w:rsidRDefault="002C6569" w:rsidP="002C6569">
      <w:pPr>
        <w:pStyle w:val="TableParagraph"/>
        <w:ind w:firstLine="709"/>
        <w:jc w:val="both"/>
        <w:rPr>
          <w:rFonts w:ascii="Times New Roman" w:hAnsi="Times New Roman"/>
          <w:sz w:val="24"/>
          <w:szCs w:val="24"/>
          <w:lang w:val="ru-RU"/>
        </w:rPr>
      </w:pP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Собрание депутатов Шарьинского</w:t>
      </w: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муниципального района</w:t>
      </w: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Костромской области</w:t>
      </w:r>
    </w:p>
    <w:p w:rsidR="00215AB8" w:rsidRDefault="00215AB8" w:rsidP="00215AB8">
      <w:pPr>
        <w:spacing w:after="0" w:line="240" w:lineRule="auto"/>
        <w:ind w:firstLine="709"/>
        <w:jc w:val="center"/>
        <w:rPr>
          <w:rFonts w:ascii="Times New Roman" w:hAnsi="Times New Roman" w:cs="Times New Roman"/>
          <w:b/>
          <w:sz w:val="24"/>
          <w:szCs w:val="24"/>
        </w:rPr>
      </w:pP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РЕШЕНИЕ</w:t>
      </w: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w:t>
      </w:r>
      <w:r w:rsidR="00215AB8">
        <w:rPr>
          <w:rFonts w:ascii="Times New Roman" w:hAnsi="Times New Roman" w:cs="Times New Roman"/>
          <w:b/>
          <w:sz w:val="24"/>
          <w:szCs w:val="24"/>
        </w:rPr>
        <w:t xml:space="preserve">20» августа 2025 года </w:t>
      </w:r>
      <w:r w:rsidRPr="00215AB8">
        <w:rPr>
          <w:rFonts w:ascii="Times New Roman" w:hAnsi="Times New Roman" w:cs="Times New Roman"/>
          <w:b/>
          <w:sz w:val="24"/>
          <w:szCs w:val="24"/>
        </w:rPr>
        <w:t>№ 53</w:t>
      </w:r>
    </w:p>
    <w:p w:rsidR="002C6569" w:rsidRPr="00215AB8" w:rsidRDefault="002C6569" w:rsidP="00215AB8">
      <w:pPr>
        <w:spacing w:after="0" w:line="240" w:lineRule="auto"/>
        <w:ind w:firstLine="709"/>
        <w:jc w:val="center"/>
        <w:rPr>
          <w:rFonts w:ascii="Times New Roman" w:hAnsi="Times New Roman" w:cs="Times New Roman"/>
          <w:b/>
          <w:sz w:val="24"/>
          <w:szCs w:val="24"/>
        </w:rPr>
      </w:pP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О внесении изменений в решение</w:t>
      </w: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Собрания депутатов от 27.11.2024 г. № 75</w:t>
      </w: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 xml:space="preserve">«О бюджете Шарьинского </w:t>
      </w:r>
      <w:proofErr w:type="gramStart"/>
      <w:r w:rsidRPr="00215AB8">
        <w:rPr>
          <w:rFonts w:ascii="Times New Roman" w:hAnsi="Times New Roman" w:cs="Times New Roman"/>
          <w:b/>
          <w:sz w:val="24"/>
          <w:szCs w:val="24"/>
        </w:rPr>
        <w:t>муниципального</w:t>
      </w:r>
      <w:proofErr w:type="gramEnd"/>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района на 2025 год и на плановый период</w:t>
      </w:r>
    </w:p>
    <w:p w:rsidR="002C6569" w:rsidRPr="00215AB8" w:rsidRDefault="002C6569" w:rsidP="00215AB8">
      <w:pPr>
        <w:spacing w:after="0" w:line="240" w:lineRule="auto"/>
        <w:ind w:firstLine="709"/>
        <w:jc w:val="center"/>
        <w:rPr>
          <w:rFonts w:ascii="Times New Roman" w:hAnsi="Times New Roman" w:cs="Times New Roman"/>
          <w:b/>
          <w:sz w:val="24"/>
          <w:szCs w:val="24"/>
        </w:rPr>
      </w:pPr>
      <w:r w:rsidRPr="00215AB8">
        <w:rPr>
          <w:rFonts w:ascii="Times New Roman" w:hAnsi="Times New Roman" w:cs="Times New Roman"/>
          <w:b/>
          <w:sz w:val="24"/>
          <w:szCs w:val="24"/>
        </w:rPr>
        <w:t>2026 и 2027 годов»</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Рассмотрев внесенные администрацией Шарьинского муниципального района изменения, руководствуясь статьями 93.3, 153, 187 Бюджетного кодекса РФ, статьями 25,50 Устава муниципального образования Шарьинский муниципальный район Костромской области, Собрание депутатов Шарьинского муниципального района    </w:t>
      </w:r>
    </w:p>
    <w:p w:rsidR="002C6569" w:rsidRPr="002C6569" w:rsidRDefault="002C6569" w:rsidP="002C6569">
      <w:pPr>
        <w:spacing w:after="0" w:line="240" w:lineRule="auto"/>
        <w:ind w:firstLine="709"/>
        <w:jc w:val="both"/>
        <w:rPr>
          <w:rFonts w:ascii="Times New Roman" w:hAnsi="Times New Roman" w:cs="Times New Roman"/>
          <w:b/>
          <w:bCs/>
          <w:sz w:val="24"/>
          <w:szCs w:val="24"/>
        </w:rPr>
      </w:pPr>
    </w:p>
    <w:p w:rsidR="002C6569" w:rsidRPr="002C6569" w:rsidRDefault="002C6569" w:rsidP="00215AB8">
      <w:pPr>
        <w:spacing w:after="0" w:line="240" w:lineRule="auto"/>
        <w:ind w:firstLine="709"/>
        <w:jc w:val="center"/>
        <w:rPr>
          <w:rFonts w:ascii="Times New Roman" w:hAnsi="Times New Roman" w:cs="Times New Roman"/>
          <w:b/>
          <w:bCs/>
          <w:sz w:val="24"/>
          <w:szCs w:val="24"/>
        </w:rPr>
      </w:pPr>
      <w:r w:rsidRPr="002C6569">
        <w:rPr>
          <w:rFonts w:ascii="Times New Roman" w:hAnsi="Times New Roman" w:cs="Times New Roman"/>
          <w:b/>
          <w:sz w:val="24"/>
          <w:szCs w:val="24"/>
        </w:rPr>
        <w:t>РЕШИ</w:t>
      </w:r>
      <w:r w:rsidRPr="002C6569">
        <w:rPr>
          <w:rFonts w:ascii="Times New Roman" w:hAnsi="Times New Roman" w:cs="Times New Roman"/>
          <w:b/>
          <w:bCs/>
          <w:sz w:val="24"/>
          <w:szCs w:val="24"/>
        </w:rPr>
        <w:t>ЛО:</w:t>
      </w:r>
    </w:p>
    <w:p w:rsidR="002C6569" w:rsidRPr="002C6569" w:rsidRDefault="002C6569" w:rsidP="002C6569">
      <w:pPr>
        <w:spacing w:after="0" w:line="240" w:lineRule="auto"/>
        <w:ind w:firstLine="709"/>
        <w:jc w:val="both"/>
        <w:rPr>
          <w:rFonts w:ascii="Times New Roman" w:hAnsi="Times New Roman" w:cs="Times New Roman"/>
          <w:b/>
          <w:bCs/>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lastRenderedPageBreak/>
        <w:t xml:space="preserve">1.Внести следующие изменения в решение Собрания депутатов Шарьинского муниципального района от 27.11.2024 года № 75 «О бюджете Шарьинского муниципального района на 2025 год и на плановый период  2026 и 2027 годов» </w:t>
      </w:r>
      <w:proofErr w:type="gramStart"/>
      <w:r w:rsidRPr="002C6569">
        <w:rPr>
          <w:rFonts w:ascii="Times New Roman" w:hAnsi="Times New Roman" w:cs="Times New Roman"/>
          <w:sz w:val="24"/>
          <w:szCs w:val="24"/>
        </w:rPr>
        <w:t xml:space="preserve">( </w:t>
      </w:r>
      <w:proofErr w:type="gramEnd"/>
      <w:r w:rsidRPr="002C6569">
        <w:rPr>
          <w:rFonts w:ascii="Times New Roman" w:hAnsi="Times New Roman" w:cs="Times New Roman"/>
          <w:sz w:val="24"/>
          <w:szCs w:val="24"/>
        </w:rPr>
        <w:t>в редакции  решений Собрания депутатов  от 24.12.2024г. № 81,от 28.05.2025 года №34):</w:t>
      </w:r>
    </w:p>
    <w:p w:rsidR="002C6569" w:rsidRPr="002C6569" w:rsidRDefault="002C6569" w:rsidP="002C6569">
      <w:pPr>
        <w:pStyle w:val="214"/>
        <w:spacing w:line="240" w:lineRule="auto"/>
        <w:rPr>
          <w:rFonts w:ascii="Times New Roman" w:hAnsi="Times New Roman" w:cs="Times New Roman"/>
          <w:sz w:val="24"/>
          <w:szCs w:val="24"/>
        </w:rPr>
      </w:pPr>
    </w:p>
    <w:p w:rsidR="002C6569" w:rsidRPr="002C6569" w:rsidRDefault="002C6569" w:rsidP="002C6569">
      <w:pPr>
        <w:pStyle w:val="214"/>
        <w:spacing w:line="240" w:lineRule="auto"/>
        <w:rPr>
          <w:rFonts w:ascii="Times New Roman" w:hAnsi="Times New Roman" w:cs="Times New Roman"/>
          <w:sz w:val="24"/>
          <w:szCs w:val="24"/>
        </w:rPr>
      </w:pPr>
      <w:r w:rsidRPr="002C6569">
        <w:rPr>
          <w:rFonts w:ascii="Times New Roman" w:hAnsi="Times New Roman" w:cs="Times New Roman"/>
          <w:sz w:val="24"/>
          <w:szCs w:val="24"/>
        </w:rPr>
        <w:t xml:space="preserve">1.1.Пункт 1 изложить в следующей редакции: </w:t>
      </w:r>
    </w:p>
    <w:p w:rsidR="002C6569" w:rsidRPr="002C6569" w:rsidRDefault="002C6569" w:rsidP="002C6569">
      <w:pPr>
        <w:pStyle w:val="214"/>
        <w:spacing w:line="240" w:lineRule="auto"/>
        <w:rPr>
          <w:rFonts w:ascii="Times New Roman" w:hAnsi="Times New Roman" w:cs="Times New Roman"/>
          <w:sz w:val="24"/>
          <w:szCs w:val="24"/>
        </w:rPr>
      </w:pPr>
    </w:p>
    <w:p w:rsidR="002C6569" w:rsidRPr="002C6569" w:rsidRDefault="002C6569" w:rsidP="002C6569">
      <w:pPr>
        <w:pStyle w:val="214"/>
        <w:spacing w:line="240" w:lineRule="auto"/>
        <w:rPr>
          <w:rFonts w:ascii="Times New Roman" w:hAnsi="Times New Roman" w:cs="Times New Roman"/>
          <w:sz w:val="24"/>
          <w:szCs w:val="24"/>
        </w:rPr>
      </w:pPr>
      <w:r w:rsidRPr="002C6569">
        <w:rPr>
          <w:rFonts w:ascii="Times New Roman" w:hAnsi="Times New Roman" w:cs="Times New Roman"/>
          <w:sz w:val="24"/>
          <w:szCs w:val="24"/>
        </w:rPr>
        <w:t>«1. Утвердить основные характеристики бюджета Шарьинского муниципального района  на 2025 год:</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1) прогнозируемый общий объем доходов бюджета Шарьинского муниципального района  в сумме 398034873 рублей, в том числе объем безвозмездных поступлений в сумме 316411223 рублей;</w:t>
      </w:r>
    </w:p>
    <w:p w:rsidR="002C6569" w:rsidRPr="002C6569" w:rsidRDefault="002C6569" w:rsidP="002C6569">
      <w:pPr>
        <w:tabs>
          <w:tab w:val="left" w:pos="540"/>
        </w:tabs>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2) общий объем расходов бюджета Шарьинского муниципального района в сумме 412008213 рублей;</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 3) дефицит бюджета Шарьинского муниципального района в сумме 13973340 рублей»;</w:t>
      </w:r>
    </w:p>
    <w:p w:rsidR="002C6569" w:rsidRPr="002C6569" w:rsidRDefault="002C6569" w:rsidP="002C6569">
      <w:pPr>
        <w:spacing w:after="0" w:line="240" w:lineRule="auto"/>
        <w:ind w:firstLine="709"/>
        <w:jc w:val="both"/>
        <w:rPr>
          <w:rFonts w:ascii="Times New Roman" w:hAnsi="Times New Roman" w:cs="Times New Roman"/>
          <w:spacing w:val="-4"/>
          <w:sz w:val="24"/>
          <w:szCs w:val="24"/>
        </w:rPr>
      </w:pPr>
      <w:r w:rsidRPr="002C6569">
        <w:rPr>
          <w:rFonts w:ascii="Times New Roman" w:hAnsi="Times New Roman" w:cs="Times New Roman"/>
          <w:sz w:val="24"/>
          <w:szCs w:val="24"/>
        </w:rPr>
        <w:t xml:space="preserve">1.2. </w:t>
      </w:r>
      <w:r w:rsidRPr="002C6569">
        <w:rPr>
          <w:rFonts w:ascii="Times New Roman" w:hAnsi="Times New Roman" w:cs="Times New Roman"/>
          <w:spacing w:val="-4"/>
          <w:sz w:val="24"/>
          <w:szCs w:val="24"/>
        </w:rPr>
        <w:t xml:space="preserve">Утвердить прогнозируемые доходы  </w:t>
      </w:r>
      <w:r w:rsidRPr="002C6569">
        <w:rPr>
          <w:rFonts w:ascii="Times New Roman" w:hAnsi="Times New Roman" w:cs="Times New Roman"/>
          <w:sz w:val="24"/>
          <w:szCs w:val="24"/>
        </w:rPr>
        <w:t xml:space="preserve">бюджета Шарьинского муниципального района </w:t>
      </w:r>
      <w:r w:rsidRPr="002C6569">
        <w:rPr>
          <w:rFonts w:ascii="Times New Roman" w:hAnsi="Times New Roman" w:cs="Times New Roman"/>
          <w:spacing w:val="-4"/>
          <w:sz w:val="24"/>
          <w:szCs w:val="24"/>
        </w:rPr>
        <w:t xml:space="preserve"> на 2025 год согласно приложению №1 к настоящему решению;</w:t>
      </w:r>
    </w:p>
    <w:p w:rsidR="002C6569" w:rsidRPr="002C6569" w:rsidRDefault="002C6569" w:rsidP="002C6569">
      <w:pPr>
        <w:tabs>
          <w:tab w:val="left" w:pos="567"/>
        </w:tabs>
        <w:spacing w:after="0" w:line="240" w:lineRule="auto"/>
        <w:ind w:firstLine="709"/>
        <w:jc w:val="both"/>
        <w:rPr>
          <w:rFonts w:ascii="Times New Roman" w:hAnsi="Times New Roman" w:cs="Times New Roman"/>
          <w:spacing w:val="-4"/>
          <w:sz w:val="24"/>
          <w:szCs w:val="24"/>
        </w:rPr>
      </w:pPr>
      <w:r w:rsidRPr="002C6569">
        <w:rPr>
          <w:rFonts w:ascii="Times New Roman" w:hAnsi="Times New Roman" w:cs="Times New Roman"/>
          <w:spacing w:val="-4"/>
          <w:sz w:val="24"/>
          <w:szCs w:val="24"/>
        </w:rPr>
        <w:t xml:space="preserve">1.3. </w:t>
      </w:r>
      <w:r w:rsidRPr="002C6569">
        <w:rPr>
          <w:rFonts w:ascii="Times New Roman" w:hAnsi="Times New Roman" w:cs="Times New Roman"/>
          <w:sz w:val="24"/>
          <w:szCs w:val="24"/>
        </w:rPr>
        <w:t xml:space="preserve">Утвердить объем безвозмездных поступлений, получаемых от других бюджетов бюджетной системы Российской Федерации </w:t>
      </w:r>
      <w:r w:rsidRPr="002C6569">
        <w:rPr>
          <w:rFonts w:ascii="Times New Roman" w:hAnsi="Times New Roman" w:cs="Times New Roman"/>
          <w:spacing w:val="-4"/>
          <w:sz w:val="24"/>
          <w:szCs w:val="24"/>
        </w:rPr>
        <w:t>на 2025 год согласно приложению № 2 к настоящему решению;</w:t>
      </w:r>
    </w:p>
    <w:p w:rsidR="002C6569" w:rsidRPr="002C6569" w:rsidRDefault="002C6569" w:rsidP="002C6569">
      <w:pPr>
        <w:tabs>
          <w:tab w:val="left" w:pos="567"/>
        </w:tabs>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1.4.Утвердить распределение бюджетных ассигнований по разделам, подразделам, целевым статьям (муниципальным программам и непрограммным направлениям деятельности), группам и подгруппам </w:t>
      </w:r>
      <w:proofErr w:type="gramStart"/>
      <w:r w:rsidRPr="002C6569">
        <w:rPr>
          <w:rFonts w:ascii="Times New Roman" w:hAnsi="Times New Roman" w:cs="Times New Roman"/>
          <w:sz w:val="24"/>
          <w:szCs w:val="24"/>
        </w:rPr>
        <w:t>видов расходов классификации расходов бюджета</w:t>
      </w:r>
      <w:proofErr w:type="gramEnd"/>
      <w:r w:rsidRPr="002C6569">
        <w:rPr>
          <w:rFonts w:ascii="Times New Roman" w:hAnsi="Times New Roman" w:cs="Times New Roman"/>
          <w:sz w:val="24"/>
          <w:szCs w:val="24"/>
        </w:rPr>
        <w:t xml:space="preserve"> на 2025 год согласно приложению №3 к настоящему решению;</w:t>
      </w:r>
    </w:p>
    <w:p w:rsidR="002C6569" w:rsidRPr="002C6569" w:rsidRDefault="002C6569" w:rsidP="002C6569">
      <w:pPr>
        <w:tabs>
          <w:tab w:val="left" w:pos="1122"/>
        </w:tabs>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1.5. Утвердить ведомственную структуру расходов районного бюджета на 2025 год согласно приложению №4 к настоящему решению;</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1.6. Утвердить распределение бюджетных ассигнований на реализацию муниципальных программ </w:t>
      </w:r>
      <w:r w:rsidRPr="002C6569">
        <w:rPr>
          <w:rFonts w:ascii="Times New Roman" w:hAnsi="Times New Roman" w:cs="Times New Roman"/>
          <w:bCs/>
          <w:iCs/>
          <w:sz w:val="24"/>
          <w:szCs w:val="24"/>
          <w:lang w:eastAsia="en-US" w:bidi="en-US"/>
        </w:rPr>
        <w:t xml:space="preserve">Шарьинского муниципального района </w:t>
      </w:r>
      <w:r w:rsidRPr="002C6569">
        <w:rPr>
          <w:rFonts w:ascii="Times New Roman" w:hAnsi="Times New Roman" w:cs="Times New Roman"/>
          <w:sz w:val="24"/>
          <w:szCs w:val="24"/>
        </w:rPr>
        <w:t>на 2025 год согласно приложению №5 к настоящему решению;</w:t>
      </w:r>
    </w:p>
    <w:p w:rsidR="002C6569" w:rsidRPr="002C6569" w:rsidRDefault="002C6569" w:rsidP="002C6569">
      <w:pPr>
        <w:tabs>
          <w:tab w:val="left" w:pos="0"/>
        </w:tabs>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1.7</w:t>
      </w:r>
      <w:r w:rsidRPr="002C6569">
        <w:rPr>
          <w:rFonts w:ascii="Times New Roman" w:hAnsi="Times New Roman" w:cs="Times New Roman"/>
          <w:bCs/>
          <w:sz w:val="24"/>
          <w:szCs w:val="24"/>
        </w:rPr>
        <w:t xml:space="preserve">. Утвердить объемы межбюджетных трансфертов, предоставляемых бюджетам сельских поселений, на 2025 год </w:t>
      </w:r>
      <w:r w:rsidRPr="002C6569">
        <w:rPr>
          <w:rFonts w:ascii="Times New Roman" w:hAnsi="Times New Roman" w:cs="Times New Roman"/>
          <w:sz w:val="24"/>
          <w:szCs w:val="24"/>
        </w:rPr>
        <w:t>согласно приложению № 6 к настоящему решению;</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bCs/>
          <w:sz w:val="24"/>
          <w:szCs w:val="24"/>
        </w:rPr>
        <w:t>1.8.</w:t>
      </w:r>
      <w:r w:rsidRPr="002C6569">
        <w:rPr>
          <w:rFonts w:ascii="Times New Roman" w:hAnsi="Times New Roman" w:cs="Times New Roman"/>
          <w:sz w:val="24"/>
          <w:szCs w:val="24"/>
        </w:rPr>
        <w:t>Утвердить р</w:t>
      </w:r>
      <w:r w:rsidRPr="002C6569">
        <w:rPr>
          <w:rFonts w:ascii="Times New Roman" w:hAnsi="Times New Roman" w:cs="Times New Roman"/>
          <w:sz w:val="24"/>
          <w:szCs w:val="24"/>
          <w:lang w:eastAsia="en-US" w:bidi="en-US"/>
        </w:rPr>
        <w:t>аспределение м</w:t>
      </w:r>
      <w:r w:rsidRPr="002C6569">
        <w:rPr>
          <w:rFonts w:ascii="Times New Roman" w:hAnsi="Times New Roman" w:cs="Times New Roman"/>
          <w:sz w:val="24"/>
          <w:szCs w:val="24"/>
        </w:rPr>
        <w:t xml:space="preserve">ежбюджетных трансфертов, </w:t>
      </w:r>
      <w:r w:rsidRPr="002C6569">
        <w:rPr>
          <w:rFonts w:ascii="Times New Roman" w:hAnsi="Times New Roman" w:cs="Times New Roman"/>
          <w:sz w:val="24"/>
          <w:szCs w:val="24"/>
          <w:lang w:eastAsia="en-US" w:bidi="en-US"/>
        </w:rPr>
        <w:t xml:space="preserve">передаваемых бюджетам сельских  поселений </w:t>
      </w:r>
      <w:r w:rsidRPr="002C6569">
        <w:rPr>
          <w:rFonts w:ascii="Times New Roman" w:hAnsi="Times New Roman" w:cs="Times New Roman"/>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 согласно приложению № 7к настоящему решению;</w:t>
      </w:r>
    </w:p>
    <w:p w:rsidR="002C6569" w:rsidRPr="002C6569" w:rsidRDefault="002C6569" w:rsidP="002C6569">
      <w:pPr>
        <w:spacing w:after="0" w:line="240" w:lineRule="auto"/>
        <w:ind w:firstLine="709"/>
        <w:jc w:val="both"/>
        <w:rPr>
          <w:rFonts w:ascii="Times New Roman" w:hAnsi="Times New Roman" w:cs="Times New Roman"/>
          <w:color w:val="000000" w:themeColor="text1"/>
          <w:sz w:val="24"/>
          <w:szCs w:val="24"/>
        </w:rPr>
      </w:pPr>
      <w:r w:rsidRPr="002C6569">
        <w:rPr>
          <w:rFonts w:ascii="Times New Roman" w:hAnsi="Times New Roman" w:cs="Times New Roman"/>
          <w:color w:val="000000" w:themeColor="text1"/>
          <w:sz w:val="24"/>
          <w:szCs w:val="24"/>
        </w:rPr>
        <w:t>1.9</w:t>
      </w:r>
      <w:r w:rsidRPr="002C6569">
        <w:rPr>
          <w:rFonts w:ascii="Times New Roman" w:hAnsi="Times New Roman" w:cs="Times New Roman"/>
          <w:color w:val="C00000"/>
          <w:sz w:val="24"/>
          <w:szCs w:val="24"/>
        </w:rPr>
        <w:t xml:space="preserve">. </w:t>
      </w:r>
      <w:r w:rsidRPr="002C6569">
        <w:rPr>
          <w:rFonts w:ascii="Times New Roman" w:hAnsi="Times New Roman" w:cs="Times New Roman"/>
          <w:color w:val="000000" w:themeColor="text1"/>
          <w:sz w:val="24"/>
          <w:szCs w:val="24"/>
        </w:rPr>
        <w:t>Утвердить источники финансирования дефицита бюджета Шарьинского муниципального района на 2025 год и на плановый период 2026 и 2027 годов согласно приложению №8 к настоящему решению.</w:t>
      </w:r>
    </w:p>
    <w:p w:rsidR="002C6569" w:rsidRPr="00215AB8"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color w:val="000000" w:themeColor="text1"/>
          <w:sz w:val="24"/>
          <w:szCs w:val="24"/>
        </w:rPr>
        <w:t>1.10. В пункте 18.1</w:t>
      </w:r>
      <w:r w:rsidRPr="002C6569">
        <w:rPr>
          <w:rFonts w:ascii="Times New Roman" w:hAnsi="Times New Roman" w:cs="Times New Roman"/>
          <w:sz w:val="24"/>
          <w:szCs w:val="24"/>
        </w:rPr>
        <w:t>.   после слов «в 1,095 раза» дополнить словами «, с 1 октября 2025 года в 1,045 раза».</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 xml:space="preserve">2. </w:t>
      </w:r>
      <w:proofErr w:type="gramStart"/>
      <w:r w:rsidRPr="002C6569">
        <w:rPr>
          <w:rFonts w:ascii="Times New Roman" w:hAnsi="Times New Roman" w:cs="Times New Roman"/>
          <w:sz w:val="24"/>
          <w:szCs w:val="24"/>
        </w:rPr>
        <w:t>Контроль за</w:t>
      </w:r>
      <w:proofErr w:type="gramEnd"/>
      <w:r w:rsidRPr="002C6569">
        <w:rPr>
          <w:rFonts w:ascii="Times New Roman" w:hAnsi="Times New Roman" w:cs="Times New Roman"/>
          <w:sz w:val="24"/>
          <w:szCs w:val="24"/>
        </w:rPr>
        <w:t xml:space="preserve"> исполнением настоящего решения возложить на постоянную депутатскую комиссию по экономической, бюджетной, тарифной и налоговой политике.</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3. Настоящее решение вступает в силу после его официального  опубликования в информационном бюллетене «Вестник Шарьинского района</w:t>
      </w:r>
      <w:proofErr w:type="gramStart"/>
      <w:r w:rsidRPr="002C6569">
        <w:rPr>
          <w:rFonts w:ascii="Times New Roman" w:hAnsi="Times New Roman" w:cs="Times New Roman"/>
          <w:sz w:val="24"/>
          <w:szCs w:val="24"/>
        </w:rPr>
        <w:t>»и</w:t>
      </w:r>
      <w:proofErr w:type="gramEnd"/>
      <w:r w:rsidRPr="002C6569">
        <w:rPr>
          <w:rFonts w:ascii="Times New Roman" w:hAnsi="Times New Roman" w:cs="Times New Roman"/>
          <w:sz w:val="24"/>
          <w:szCs w:val="24"/>
        </w:rPr>
        <w:t xml:space="preserve"> на официальном сайте Шарьинского муниципального района. </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pacing w:val="-8"/>
          <w:sz w:val="24"/>
          <w:szCs w:val="24"/>
        </w:rPr>
      </w:pPr>
    </w:p>
    <w:p w:rsidR="002C6569" w:rsidRPr="002C6569" w:rsidRDefault="002C6569" w:rsidP="002C6569">
      <w:pPr>
        <w:spacing w:after="0" w:line="240" w:lineRule="auto"/>
        <w:ind w:firstLine="709"/>
        <w:jc w:val="both"/>
        <w:rPr>
          <w:rFonts w:ascii="Times New Roman" w:hAnsi="Times New Roman" w:cs="Times New Roman"/>
          <w:spacing w:val="-8"/>
          <w:sz w:val="24"/>
          <w:szCs w:val="24"/>
        </w:rPr>
      </w:pPr>
    </w:p>
    <w:p w:rsidR="002C6569" w:rsidRPr="002C6569" w:rsidRDefault="002C6569" w:rsidP="002C6569">
      <w:pPr>
        <w:spacing w:after="0" w:line="240" w:lineRule="auto"/>
        <w:ind w:firstLine="709"/>
        <w:jc w:val="both"/>
        <w:rPr>
          <w:rFonts w:ascii="Times New Roman" w:hAnsi="Times New Roman" w:cs="Times New Roman"/>
          <w:spacing w:val="-8"/>
          <w:sz w:val="24"/>
          <w:szCs w:val="24"/>
        </w:rPr>
      </w:pPr>
      <w:r w:rsidRPr="002C6569">
        <w:rPr>
          <w:rFonts w:ascii="Times New Roman" w:hAnsi="Times New Roman" w:cs="Times New Roman"/>
          <w:sz w:val="24"/>
          <w:szCs w:val="24"/>
        </w:rPr>
        <w:t xml:space="preserve">Глава </w:t>
      </w:r>
      <w:r w:rsidRPr="002C6569">
        <w:rPr>
          <w:rFonts w:ascii="Times New Roman" w:hAnsi="Times New Roman" w:cs="Times New Roman"/>
          <w:bCs/>
          <w:spacing w:val="-8"/>
          <w:sz w:val="24"/>
          <w:szCs w:val="24"/>
        </w:rPr>
        <w:t>Шарьинского</w:t>
      </w:r>
    </w:p>
    <w:p w:rsidR="002C6569" w:rsidRPr="002C6569" w:rsidRDefault="002C6569" w:rsidP="002C6569">
      <w:pPr>
        <w:spacing w:after="0" w:line="240" w:lineRule="auto"/>
        <w:ind w:firstLine="709"/>
        <w:jc w:val="both"/>
        <w:rPr>
          <w:rFonts w:ascii="Times New Roman" w:hAnsi="Times New Roman" w:cs="Times New Roman"/>
          <w:bCs/>
          <w:spacing w:val="-8"/>
          <w:sz w:val="24"/>
          <w:szCs w:val="24"/>
        </w:rPr>
      </w:pPr>
      <w:r w:rsidRPr="002C6569">
        <w:rPr>
          <w:rFonts w:ascii="Times New Roman" w:hAnsi="Times New Roman" w:cs="Times New Roman"/>
          <w:bCs/>
          <w:spacing w:val="-8"/>
          <w:sz w:val="24"/>
          <w:szCs w:val="24"/>
        </w:rPr>
        <w:t>муниципального района                                                                             Н.С. Глушаков</w:t>
      </w:r>
    </w:p>
    <w:p w:rsidR="002C6569" w:rsidRPr="002C6569" w:rsidRDefault="002C6569" w:rsidP="002C6569">
      <w:pPr>
        <w:spacing w:after="0" w:line="240" w:lineRule="auto"/>
        <w:ind w:firstLine="709"/>
        <w:jc w:val="both"/>
        <w:rPr>
          <w:rFonts w:ascii="Times New Roman" w:hAnsi="Times New Roman" w:cs="Times New Roman"/>
          <w:bCs/>
          <w:spacing w:val="-8"/>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t>Председатель Собрания депутатов</w:t>
      </w:r>
    </w:p>
    <w:p w:rsidR="002C6569" w:rsidRPr="002C6569" w:rsidRDefault="002C6569" w:rsidP="002C6569">
      <w:pPr>
        <w:spacing w:after="0" w:line="240" w:lineRule="auto"/>
        <w:ind w:firstLine="709"/>
        <w:jc w:val="both"/>
        <w:rPr>
          <w:rFonts w:ascii="Times New Roman" w:hAnsi="Times New Roman" w:cs="Times New Roman"/>
          <w:sz w:val="24"/>
          <w:szCs w:val="24"/>
        </w:rPr>
      </w:pPr>
      <w:r w:rsidRPr="002C6569">
        <w:rPr>
          <w:rFonts w:ascii="Times New Roman" w:hAnsi="Times New Roman" w:cs="Times New Roman"/>
          <w:sz w:val="24"/>
          <w:szCs w:val="24"/>
        </w:rPr>
        <w:lastRenderedPageBreak/>
        <w:t>Шарьинского муниципального района                                           Е.А. Варенцова</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1</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к решению Собрания депутат</w:t>
      </w:r>
      <w:r w:rsidR="00215AB8">
        <w:rPr>
          <w:rFonts w:ascii="Times New Roman" w:hAnsi="Times New Roman" w:cs="Times New Roman"/>
          <w:sz w:val="24"/>
          <w:szCs w:val="24"/>
        </w:rPr>
        <w:t>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ПРОГНОЗИРУЕМЫЕ  ДОХОДЫ РАЙОННОГО БЮДЖЕТА НА 2025 ГОД</w:t>
      </w:r>
    </w:p>
    <w:p w:rsidR="002C6569" w:rsidRPr="002C6569" w:rsidRDefault="002C6569" w:rsidP="002C656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1782"/>
        <w:gridCol w:w="4394"/>
        <w:gridCol w:w="1276"/>
        <w:gridCol w:w="1315"/>
        <w:gridCol w:w="1367"/>
      </w:tblGrid>
      <w:tr w:rsidR="002C6569" w:rsidRPr="002C6569" w:rsidTr="002C6569">
        <w:trPr>
          <w:trHeight w:val="405"/>
        </w:trPr>
        <w:tc>
          <w:tcPr>
            <w:tcW w:w="1782"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394"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67"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 рублей</w:t>
            </w:r>
          </w:p>
        </w:tc>
      </w:tr>
      <w:tr w:rsidR="002C6569" w:rsidRPr="002C6569" w:rsidTr="002C6569">
        <w:trPr>
          <w:trHeight w:val="91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Коды бюджетной классификации</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Наименование кодов классификации доходов бюджетов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Сумма     </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Изменения</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Уточненная сумма     на 01.07.2025г.</w:t>
            </w:r>
          </w:p>
        </w:tc>
      </w:tr>
      <w:tr w:rsidR="002C6569" w:rsidRPr="002C6569" w:rsidTr="002C6569">
        <w:trPr>
          <w:trHeight w:val="2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НАЛОГОВЫЕ И НЕНАЛОГОВЫЕ ДОХОДЫ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79 456 900,0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+2166750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81 623 650,0</w:t>
            </w:r>
          </w:p>
        </w:tc>
      </w:tr>
      <w:tr w:rsidR="002C6569" w:rsidRPr="002C6569" w:rsidTr="002C6569">
        <w:trPr>
          <w:trHeight w:val="30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1 01 00000 00 0000 000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НАЛОГИ НА ПРИБЫЛЬ,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           -</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14 600 000,0</w:t>
            </w:r>
          </w:p>
        </w:tc>
      </w:tr>
      <w:tr w:rsidR="002C6569" w:rsidRPr="002C6569" w:rsidTr="002C6569">
        <w:trPr>
          <w:trHeight w:val="30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1 01 02000 01 0000 110 </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на доходы физических лиц</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          -</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14 600 000,0</w:t>
            </w:r>
          </w:p>
        </w:tc>
      </w:tr>
      <w:tr w:rsidR="002C6569" w:rsidRPr="002C6569" w:rsidTr="002C6569">
        <w:trPr>
          <w:trHeight w:val="247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1 01 02010 01 0000 110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2C6569">
              <w:rPr>
                <w:sz w:val="24"/>
                <w:szCs w:val="24"/>
              </w:rPr>
              <w:t xml:space="preserve"> </w:t>
            </w:r>
            <w:proofErr w:type="gramStart"/>
            <w:r w:rsidRPr="002C6569">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13 380 300,0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13 380 300,0</w:t>
            </w:r>
          </w:p>
        </w:tc>
      </w:tr>
      <w:tr w:rsidR="002C6569" w:rsidRPr="002C6569" w:rsidTr="002C6569">
        <w:trPr>
          <w:trHeight w:val="1686"/>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1 01 02020 01 0000 110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w:t>
            </w:r>
            <w:r w:rsidRPr="002C6569">
              <w:rPr>
                <w:sz w:val="24"/>
                <w:szCs w:val="24"/>
              </w:rPr>
              <w:lastRenderedPageBreak/>
              <w:t>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2C6569">
              <w:rPr>
                <w:sz w:val="24"/>
                <w:szCs w:val="24"/>
              </w:rPr>
              <w:t xml:space="preserve"> в части суммы налога, не превышающей 312 тысяч рублей за налоговые пе</w:t>
            </w:r>
            <w:r w:rsidR="00215AB8">
              <w:rPr>
                <w:sz w:val="24"/>
                <w:szCs w:val="24"/>
              </w:rPr>
              <w:t>риоды после 1 января 2025 года)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25 900,0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25 900,0</w:t>
            </w:r>
          </w:p>
        </w:tc>
      </w:tr>
      <w:tr w:rsidR="002C6569" w:rsidRPr="002C6569" w:rsidTr="002C6569">
        <w:trPr>
          <w:trHeight w:val="129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1 01 02030 01 0000 110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2C6569">
              <w:rPr>
                <w:sz w:val="24"/>
                <w:szCs w:val="24"/>
              </w:rPr>
              <w:t xml:space="preserve">, не </w:t>
            </w:r>
            <w:proofErr w:type="gramStart"/>
            <w:r w:rsidRPr="002C6569">
              <w:rPr>
                <w:sz w:val="24"/>
                <w:szCs w:val="24"/>
              </w:rPr>
              <w:t>превышающей</w:t>
            </w:r>
            <w:proofErr w:type="gramEnd"/>
            <w:r w:rsidRPr="002C6569">
              <w:rPr>
                <w:sz w:val="24"/>
                <w:szCs w:val="24"/>
              </w:rPr>
              <w:t xml:space="preserve"> 312 тысяч рублей за налоговые периоды после 1 января 2025 года)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424 400,0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424 400,0</w:t>
            </w:r>
          </w:p>
        </w:tc>
      </w:tr>
      <w:tr w:rsidR="002C6569" w:rsidRPr="002C6569" w:rsidTr="002C6569">
        <w:trPr>
          <w:trHeight w:val="15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1 01 02040 01 0000 110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2C6569">
              <w:rPr>
                <w:sz w:val="24"/>
                <w:szCs w:val="24"/>
              </w:rPr>
              <w:t xml:space="preserve"> </w:t>
            </w:r>
            <w:proofErr w:type="gramStart"/>
            <w:r w:rsidRPr="002C6569">
              <w:rPr>
                <w:sz w:val="24"/>
                <w:szCs w:val="24"/>
              </w:rPr>
              <w:t>312 тысяч рублей за налоговые пе</w:t>
            </w:r>
            <w:r w:rsidR="00215AB8">
              <w:rPr>
                <w:sz w:val="24"/>
                <w:szCs w:val="24"/>
              </w:rPr>
              <w:t>риоды после 1 января 2025 года)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88 100,0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88 100,0</w:t>
            </w:r>
          </w:p>
        </w:tc>
      </w:tr>
      <w:tr w:rsidR="002C6569" w:rsidRPr="002C6569" w:rsidTr="00215AB8">
        <w:trPr>
          <w:trHeight w:val="9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1 01 02080 01 0000 110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2C6569">
              <w:rPr>
                <w:sz w:val="24"/>
                <w:szCs w:val="24"/>
              </w:rPr>
              <w:t xml:space="preserve"> </w:t>
            </w:r>
            <w:proofErr w:type="gramStart"/>
            <w:r w:rsidRPr="002C6569">
              <w:rPr>
                <w:sz w:val="24"/>
                <w:szCs w:val="24"/>
              </w:rPr>
              <w:t xml:space="preserve">физическим </w:t>
            </w:r>
            <w:r w:rsidRPr="002C6569">
              <w:rPr>
                <w:sz w:val="24"/>
                <w:szCs w:val="24"/>
              </w:rPr>
              <w:lastRenderedPageBreak/>
              <w:t>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2C6569">
              <w:rPr>
                <w:sz w:val="24"/>
                <w:szCs w:val="24"/>
              </w:rPr>
              <w:t xml:space="preserve"> </w:t>
            </w:r>
            <w:proofErr w:type="gramStart"/>
            <w:r w:rsidRPr="002C6569">
              <w:rPr>
                <w:sz w:val="24"/>
                <w:szCs w:val="24"/>
              </w:rPr>
              <w:t>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2C6569">
              <w:rPr>
                <w:sz w:val="24"/>
                <w:szCs w:val="24"/>
              </w:rPr>
              <w:t xml:space="preserve"> </w:t>
            </w:r>
            <w:proofErr w:type="gramStart"/>
            <w:r w:rsidRPr="002C6569">
              <w:rPr>
                <w:sz w:val="24"/>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w:t>
            </w:r>
            <w:r w:rsidR="00215AB8">
              <w:rPr>
                <w:sz w:val="24"/>
                <w:szCs w:val="24"/>
              </w:rPr>
              <w:t>ериоды после 1 января 2025 года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w:t>
            </w:r>
          </w:p>
        </w:tc>
      </w:tr>
      <w:tr w:rsidR="002C6569" w:rsidRPr="002C6569" w:rsidTr="002C6569">
        <w:trPr>
          <w:trHeight w:val="98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1 01 02130 01 0000 110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w:t>
            </w:r>
            <w:r w:rsidR="00215AB8">
              <w:rPr>
                <w:sz w:val="24"/>
                <w:szCs w:val="24"/>
              </w:rPr>
              <w:t>риоды после 1 января 2025 года)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116 900,0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116 900,0</w:t>
            </w:r>
          </w:p>
        </w:tc>
      </w:tr>
      <w:tr w:rsidR="002C6569" w:rsidRPr="002C6569" w:rsidTr="002C6569">
        <w:trPr>
          <w:trHeight w:val="110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1 01 02140 01 0000 110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 xml:space="preserve">Налог на доходы физических лиц в отношении доходов от долевого участия в организации, полученных физическим лицом - налоговым резидентом </w:t>
            </w:r>
            <w:r w:rsidRPr="002C6569">
              <w:rPr>
                <w:sz w:val="24"/>
                <w:szCs w:val="24"/>
              </w:rPr>
              <w:lastRenderedPageBreak/>
              <w:t>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562 600,0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562 600,0</w:t>
            </w:r>
          </w:p>
        </w:tc>
      </w:tr>
      <w:tr w:rsidR="002C6569" w:rsidRPr="002C6569" w:rsidTr="002C6569">
        <w:trPr>
          <w:trHeight w:val="67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1 01 02210 01 0000 110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НАЛОГИ НА ТОВАРЫ (РАБОТЫ, УСЛУГИ), РЕАЛИЗУЕМЫЕ НА ТЕРРИТОРИИ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6 816 700,0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6 816 700,0</w:t>
            </w:r>
          </w:p>
        </w:tc>
      </w:tr>
      <w:tr w:rsidR="002C6569" w:rsidRPr="002C6569" w:rsidTr="002C6569">
        <w:trPr>
          <w:trHeight w:val="196"/>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1 03 02000 01 0000 110 </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Акцизы по подакцизным товарам (продукции), производимым на территории Российской 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6 816 700,0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6 816 700,0</w:t>
            </w:r>
          </w:p>
        </w:tc>
      </w:tr>
      <w:tr w:rsidR="002C6569" w:rsidRPr="002C6569" w:rsidTr="002C6569">
        <w:trPr>
          <w:trHeight w:val="85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1 03 02230 01 0000110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3 565 300,0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3 565 300,0</w:t>
            </w:r>
          </w:p>
        </w:tc>
      </w:tr>
      <w:tr w:rsidR="002C6569" w:rsidRPr="002C6569" w:rsidTr="002C6569">
        <w:trPr>
          <w:trHeight w:val="97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1 03 02231 01 0000 110</w:t>
            </w:r>
            <w:r w:rsidRPr="002C6569">
              <w:rPr>
                <w:sz w:val="24"/>
                <w:szCs w:val="24"/>
              </w:rPr>
              <w:br/>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3 565 300,0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3 565 300,0</w:t>
            </w:r>
          </w:p>
        </w:tc>
      </w:tr>
      <w:tr w:rsidR="002C6569" w:rsidRPr="002C6569" w:rsidTr="002C6569">
        <w:trPr>
          <w:trHeight w:val="96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1 03 02240 01 0000 110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16 000,0</w:t>
            </w:r>
          </w:p>
        </w:tc>
      </w:tr>
      <w:tr w:rsidR="002C6569" w:rsidRPr="002C6569" w:rsidTr="002C6569">
        <w:trPr>
          <w:trHeight w:val="147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1 03 02241 01 0000 110</w:t>
            </w:r>
            <w:r w:rsidRPr="002C6569">
              <w:rPr>
                <w:sz w:val="24"/>
                <w:szCs w:val="24"/>
              </w:rPr>
              <w:br/>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16 000,0</w:t>
            </w:r>
          </w:p>
        </w:tc>
      </w:tr>
      <w:tr w:rsidR="002C6569" w:rsidRPr="002C6569" w:rsidTr="002C6569">
        <w:trPr>
          <w:trHeight w:val="76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1 03 02250 01 0000 110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3 600 600,0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3 600 600,0</w:t>
            </w:r>
          </w:p>
        </w:tc>
      </w:tr>
      <w:tr w:rsidR="002C6569" w:rsidRPr="002C6569" w:rsidTr="002C6569">
        <w:trPr>
          <w:trHeight w:val="105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1 03 02251 01 0000 110</w:t>
            </w:r>
            <w:r w:rsidRPr="002C6569">
              <w:rPr>
                <w:sz w:val="24"/>
                <w:szCs w:val="24"/>
              </w:rPr>
              <w:br/>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3 600 600,0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3 600 600,0</w:t>
            </w:r>
          </w:p>
        </w:tc>
      </w:tr>
      <w:tr w:rsidR="002C6569" w:rsidRPr="002C6569" w:rsidTr="002C6569">
        <w:trPr>
          <w:trHeight w:val="60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1 03 02260 01 0000 110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-365 200,0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-365 200,0</w:t>
            </w:r>
          </w:p>
        </w:tc>
      </w:tr>
      <w:tr w:rsidR="002C6569" w:rsidRPr="002C6569" w:rsidTr="002C6569">
        <w:trPr>
          <w:trHeight w:val="119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1 03 02261 01 0000 110</w:t>
            </w:r>
            <w:r w:rsidRPr="002C6569">
              <w:rPr>
                <w:sz w:val="24"/>
                <w:szCs w:val="24"/>
              </w:rPr>
              <w:br/>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w:t>
            </w:r>
            <w:r w:rsidRPr="002C6569">
              <w:rPr>
                <w:sz w:val="24"/>
                <w:szCs w:val="24"/>
              </w:rPr>
              <w:lastRenderedPageBreak/>
              <w:t>дорожных фондов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-365 200,0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-365 200,0</w:t>
            </w:r>
          </w:p>
        </w:tc>
      </w:tr>
      <w:tr w:rsidR="002C6569" w:rsidRPr="002C6569" w:rsidTr="002C6569">
        <w:trPr>
          <w:trHeight w:val="33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1 05 00000 00 0000 000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НАЛОГИ НА СОВОКУПНЫЙ ДОХОД</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23 990 100,0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23 990 100,0</w:t>
            </w:r>
          </w:p>
        </w:tc>
      </w:tr>
      <w:tr w:rsidR="002C6569" w:rsidRPr="002C6569" w:rsidTr="002C6569">
        <w:trPr>
          <w:trHeight w:val="25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1 05 01000 00 0000 110 </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Налог, взимаемый в связи с применением упрощенной системы налогообложения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20 160 000,0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20 160 000,0</w:t>
            </w:r>
          </w:p>
        </w:tc>
      </w:tr>
      <w:tr w:rsidR="002C6569" w:rsidRPr="002C6569" w:rsidTr="002C6569">
        <w:trPr>
          <w:trHeight w:val="34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1 05 01010 01 0000 110 </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взимаемый с налогоплательщиков, выбравших в качестве объекта налогообложения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11 670 000,0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11 670 000,0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1 05 01011 01 0000 110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взимаемый с налогоплательщиков, выбравших в качестве объекта налогообложения доходы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11 670 000,0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11 670 000,0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1 05 01020 01 0000 110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8 490 000,0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8 490 000,0</w:t>
            </w:r>
          </w:p>
        </w:tc>
      </w:tr>
      <w:tr w:rsidR="002C6569" w:rsidRPr="002C6569" w:rsidTr="002C6569">
        <w:trPr>
          <w:trHeight w:val="62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1 05 01021 01 0000 110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8 490 000,0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8 490 000,0</w:t>
            </w:r>
          </w:p>
        </w:tc>
      </w:tr>
      <w:tr w:rsidR="002C6569" w:rsidRPr="002C6569" w:rsidTr="002C6569">
        <w:trPr>
          <w:trHeight w:val="2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1 05 03000 01 0000 110 </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Единый сельскохозяйственный налог</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2 687 700,0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2 687 700,0</w:t>
            </w:r>
          </w:p>
        </w:tc>
      </w:tr>
      <w:tr w:rsidR="002C6569" w:rsidRPr="002C6569" w:rsidTr="002C6569">
        <w:trPr>
          <w:trHeight w:val="33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1 05 03010 01 0000 110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Единый сельскохозяйственный налог</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2 687 700,0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2 687 700,0</w:t>
            </w:r>
          </w:p>
        </w:tc>
      </w:tr>
      <w:tr w:rsidR="002C6569" w:rsidRPr="002C6569" w:rsidTr="002C6569">
        <w:trPr>
          <w:trHeight w:val="29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1 05 04000 02 0000 110 </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Налог, взимаемый в связи с применением патентной системы налогообложения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1 142 400,0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1 142 400,0</w:t>
            </w:r>
          </w:p>
        </w:tc>
      </w:tr>
      <w:tr w:rsidR="002C6569" w:rsidRPr="002C6569" w:rsidTr="002C6569">
        <w:trPr>
          <w:trHeight w:val="37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1 05 04020 02 0000 110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1 142 400,0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1 142 400,0</w:t>
            </w:r>
          </w:p>
        </w:tc>
      </w:tr>
      <w:tr w:rsidR="002C6569" w:rsidRPr="002C6569" w:rsidTr="002C6569">
        <w:trPr>
          <w:trHeight w:val="16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1 08 00000 00 0000 000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ГОСУДАРСТВЕННАЯ ПОШЛИНА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80 000,0</w:t>
            </w:r>
          </w:p>
        </w:tc>
      </w:tr>
      <w:tr w:rsidR="002C6569" w:rsidRPr="002C6569" w:rsidTr="002C6569">
        <w:trPr>
          <w:trHeight w:val="34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1 08 03000 01 0000 110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Государственная пошлина по делам, рассматриваемым в судах общей юрисдикции, мировыми судьями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80 000,0</w:t>
            </w:r>
          </w:p>
        </w:tc>
      </w:tr>
      <w:tr w:rsidR="002C6569" w:rsidRPr="002C6569" w:rsidTr="002C6569">
        <w:trPr>
          <w:trHeight w:val="55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1 08 03010 01 0000 110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ИСПОЛЬЗОВАНИЯ ИМУЩЕСТВА, НАХОДЯЩЕГОСЯ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4 890 900,0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4 890 900,0</w:t>
            </w:r>
          </w:p>
        </w:tc>
      </w:tr>
      <w:tr w:rsidR="002C6569" w:rsidRPr="002C6569" w:rsidTr="002C6569">
        <w:trPr>
          <w:trHeight w:val="196"/>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1 11 03000 00 0000 120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Проценты, полученные от предоставления бюджетных кредитов внутри страны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68 000,0</w:t>
            </w:r>
          </w:p>
        </w:tc>
      </w:tr>
      <w:tr w:rsidR="002C6569" w:rsidRPr="002C6569" w:rsidTr="002C6569">
        <w:trPr>
          <w:trHeight w:val="56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1 11 03050 05 0000 120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68 000,0</w:t>
            </w:r>
          </w:p>
        </w:tc>
      </w:tr>
      <w:tr w:rsidR="002C6569" w:rsidRPr="002C6569" w:rsidTr="002C6569">
        <w:trPr>
          <w:trHeight w:val="97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1 11 05000 00 0000 120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4 818 081,0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4 818 081,0</w:t>
            </w:r>
          </w:p>
        </w:tc>
      </w:tr>
      <w:tr w:rsidR="002C6569" w:rsidRPr="002C6569" w:rsidTr="002C6569">
        <w:trPr>
          <w:trHeight w:val="55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1 11 05010 00 0000 120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w:t>
            </w:r>
            <w:r w:rsidR="00215AB8">
              <w:rPr>
                <w:sz w:val="24"/>
                <w:szCs w:val="24"/>
              </w:rPr>
              <w:t>ды указанных земельных участков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4 598 181,0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4 598 181,0</w:t>
            </w:r>
          </w:p>
        </w:tc>
      </w:tr>
      <w:tr w:rsidR="002C6569" w:rsidRPr="002C6569" w:rsidTr="002C6569">
        <w:trPr>
          <w:trHeight w:val="100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1 11 05013 05 0000120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w:t>
            </w:r>
            <w:r w:rsidR="00215AB8">
              <w:rPr>
                <w:sz w:val="24"/>
                <w:szCs w:val="24"/>
              </w:rPr>
              <w:t>ды указанных земельных участков</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4 598 181,0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4 598 181,0</w:t>
            </w:r>
          </w:p>
        </w:tc>
      </w:tr>
      <w:tr w:rsidR="002C6569" w:rsidRPr="002C6569" w:rsidTr="002C6569">
        <w:trPr>
          <w:trHeight w:val="76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1 11 05020 00 0000 120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132 900,0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132 900,0</w:t>
            </w:r>
          </w:p>
        </w:tc>
      </w:tr>
      <w:tr w:rsidR="002C6569" w:rsidRPr="002C6569" w:rsidTr="002C6569">
        <w:trPr>
          <w:trHeight w:val="91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1 11 05025 05 0000 120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132 900,0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132 900,0</w:t>
            </w:r>
          </w:p>
        </w:tc>
      </w:tr>
      <w:tr w:rsidR="002C6569" w:rsidRPr="002C6569" w:rsidTr="002C6569">
        <w:trPr>
          <w:trHeight w:val="8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1 11 05030 00 0000 120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w:t>
            </w:r>
            <w:r w:rsidRPr="002C6569">
              <w:rPr>
                <w:sz w:val="24"/>
                <w:szCs w:val="24"/>
              </w:rPr>
              <w:lastRenderedPageBreak/>
              <w:t>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87 000,0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87 000,0</w:t>
            </w:r>
          </w:p>
        </w:tc>
      </w:tr>
      <w:tr w:rsidR="002C6569" w:rsidRPr="002C6569" w:rsidTr="002C6569">
        <w:trPr>
          <w:trHeight w:val="70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1 11 05035 05 0000 120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87 000,0</w:t>
            </w:r>
          </w:p>
        </w:tc>
      </w:tr>
      <w:tr w:rsidR="002C6569" w:rsidRPr="002C6569" w:rsidTr="002C6569">
        <w:trPr>
          <w:trHeight w:val="43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1 11 05300 00 0000 120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319,0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319,0</w:t>
            </w:r>
          </w:p>
        </w:tc>
      </w:tr>
      <w:tr w:rsidR="002C6569" w:rsidRPr="002C6569" w:rsidTr="002C6569">
        <w:trPr>
          <w:trHeight w:val="149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1 11 05313 05 0000 120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319,0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319,0</w:t>
            </w:r>
          </w:p>
        </w:tc>
      </w:tr>
      <w:tr w:rsidR="002C6569" w:rsidRPr="002C6569" w:rsidTr="00215AB8">
        <w:trPr>
          <w:trHeight w:val="5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1 11 09000 00 0000 120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w:t>
            </w:r>
            <w:r w:rsidR="00215AB8">
              <w:rPr>
                <w:sz w:val="24"/>
                <w:szCs w:val="24"/>
              </w:rPr>
              <w:t>казенных)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w:t>
            </w:r>
          </w:p>
        </w:tc>
      </w:tr>
      <w:tr w:rsidR="002C6569" w:rsidRPr="002C6569" w:rsidTr="00215AB8">
        <w:trPr>
          <w:trHeight w:val="253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1 11 09040 00 0000 120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2C6569">
              <w:rPr>
                <w:sz w:val="24"/>
                <w:szCs w:val="24"/>
              </w:rPr>
              <w:br/>
              <w:t xml:space="preserve"> предприятий, в том числе казенных)</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w:t>
            </w:r>
          </w:p>
        </w:tc>
      </w:tr>
      <w:tr w:rsidR="002C6569" w:rsidRPr="002C6569" w:rsidTr="002C6569">
        <w:trPr>
          <w:trHeight w:val="81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1 11 09045 05 0000 120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Прочие поступления от использования имущества, находящегося в собственности муниципальных районов </w:t>
            </w:r>
            <w:r w:rsidRPr="002C6569">
              <w:rPr>
                <w:sz w:val="24"/>
                <w:szCs w:val="24"/>
              </w:rPr>
              <w:lastRenderedPageBreak/>
              <w:t>(за исключением имущества муниципальных бюджетных и автономных учреждений, а также имущества муници</w:t>
            </w:r>
            <w:r w:rsidR="00215AB8">
              <w:rPr>
                <w:sz w:val="24"/>
                <w:szCs w:val="24"/>
              </w:rPr>
              <w:t xml:space="preserve">пальных унитарных предприятий, </w:t>
            </w:r>
            <w:r w:rsidRPr="002C6569">
              <w:rPr>
                <w:sz w:val="24"/>
                <w:szCs w:val="24"/>
              </w:rPr>
              <w:t>в том числе казенных)</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4 500,0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w:t>
            </w:r>
          </w:p>
        </w:tc>
      </w:tr>
      <w:tr w:rsidR="002C6569" w:rsidRPr="002C6569" w:rsidTr="002C6569">
        <w:trPr>
          <w:trHeight w:val="386"/>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1 12 00000 00 0000 000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ПЛАТЕЖИ ПРИ ПОЛЬЗОВАНИИ ПРИРОДНЫМИ РЕСУРСАМИ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4 385 000,0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4 385 000,0</w:t>
            </w:r>
          </w:p>
        </w:tc>
      </w:tr>
      <w:tr w:rsidR="002C6569" w:rsidRPr="002C6569" w:rsidTr="002C6569">
        <w:trPr>
          <w:trHeight w:val="12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1 12 01000 01 0000 120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негативное воздействие на окружающую среду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4 385 000,0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4 385 000,0</w:t>
            </w:r>
          </w:p>
        </w:tc>
      </w:tr>
      <w:tr w:rsidR="002C6569" w:rsidRPr="002C6569" w:rsidTr="002C6569">
        <w:trPr>
          <w:trHeight w:val="30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1 12 01010 01 0000 120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выбросы загрязняющих веществ в атмосферный воздух стационарными объектами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110 000,0</w:t>
            </w:r>
          </w:p>
        </w:tc>
      </w:tr>
      <w:tr w:rsidR="002C6569" w:rsidRPr="002C6569" w:rsidTr="002C6569">
        <w:trPr>
          <w:trHeight w:val="25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1 12 01040 01 0000 120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размещение отходов производства и потребления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4 275 000,0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4 275 000,0</w:t>
            </w:r>
          </w:p>
        </w:tc>
      </w:tr>
      <w:tr w:rsidR="002C6569" w:rsidRPr="002C6569" w:rsidTr="002C6569">
        <w:trPr>
          <w:trHeight w:val="2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1 12 01041 01 0000 120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размещение отходов производства</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3 815 000,0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3 815 000,0</w:t>
            </w:r>
          </w:p>
        </w:tc>
      </w:tr>
      <w:tr w:rsidR="002C6569" w:rsidRPr="002C6569" w:rsidTr="002C6569">
        <w:trPr>
          <w:trHeight w:val="2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1 12 01042 01 0000 120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размещение твердых коммунальных отходов</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460 000,0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460 000,0</w:t>
            </w:r>
          </w:p>
        </w:tc>
      </w:tr>
      <w:tr w:rsidR="002C6569" w:rsidRPr="002C6569" w:rsidTr="002C6569">
        <w:trPr>
          <w:trHeight w:val="30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ОКАЗАНИЯ ПЛАТНЫХ УСЛУГ И КОМПЕНСАЦИИ ЗАТРАТ ГОСУДАРСТВА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20 233 700,0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20 900 450,0</w:t>
            </w:r>
          </w:p>
        </w:tc>
      </w:tr>
      <w:tr w:rsidR="002C6569" w:rsidRPr="002C6569" w:rsidTr="002C6569">
        <w:trPr>
          <w:trHeight w:val="2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1 13 01000 00 0000 130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оказания платных услуг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16 062 000,0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16 728 750,0</w:t>
            </w:r>
          </w:p>
        </w:tc>
      </w:tr>
      <w:tr w:rsidR="002C6569" w:rsidRPr="002C6569" w:rsidTr="002C6569">
        <w:trPr>
          <w:trHeight w:val="37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1 13 01990 00 0000 130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доходы от оказания платных услуг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16 062 000,0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16 728 750,0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1 13 01995 05 0000 130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доходы от оказания платных услуг (работ) получателями средств бюджетов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16 062 000,0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16 728 750,0</w:t>
            </w:r>
          </w:p>
        </w:tc>
      </w:tr>
      <w:tr w:rsidR="002C6569" w:rsidRPr="002C6569" w:rsidTr="002C6569">
        <w:trPr>
          <w:trHeight w:val="2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1 13 02000 00 0000 130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компенсации затрат государства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4 171 700,0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4 171 700,0</w:t>
            </w:r>
          </w:p>
        </w:tc>
      </w:tr>
      <w:tr w:rsidR="002C6569" w:rsidRPr="002C6569" w:rsidTr="002C6569">
        <w:trPr>
          <w:trHeight w:val="34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1 13 02060 00 0000 130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поступающие в порядке возмещения расходов, понесенных в связи с эксплуатацией имущества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4 171 700,0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4 171 700,0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1 13 02065 05 0000 130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4 171 700,0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4 171 700,0</w:t>
            </w:r>
          </w:p>
        </w:tc>
      </w:tr>
      <w:tr w:rsidR="002C6569" w:rsidRPr="002C6569" w:rsidTr="002C6569">
        <w:trPr>
          <w:trHeight w:val="33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ПРОДАЖИ МАТЕРИАЛЬНЫХ И НЕМАТЕРИАЛЬНЫХ АКТИВОВ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+1500000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5 500 000,0</w:t>
            </w:r>
          </w:p>
        </w:tc>
      </w:tr>
      <w:tr w:rsidR="002C6569" w:rsidRPr="002C6569" w:rsidTr="002C6569">
        <w:trPr>
          <w:trHeight w:val="91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1 14 02000 00 0000 000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58 000,0</w:t>
            </w:r>
          </w:p>
        </w:tc>
      </w:tr>
      <w:tr w:rsidR="002C6569" w:rsidRPr="002C6569" w:rsidTr="002C6569">
        <w:trPr>
          <w:trHeight w:val="91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1 14 02050 05 0000 410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58 000,0</w:t>
            </w:r>
          </w:p>
        </w:tc>
      </w:tr>
      <w:tr w:rsidR="002C6569" w:rsidRPr="002C6569" w:rsidTr="002C6569">
        <w:trPr>
          <w:trHeight w:val="92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1 14 02052 05 0000 440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58 000,0</w:t>
            </w:r>
          </w:p>
        </w:tc>
      </w:tr>
      <w:tr w:rsidR="002C6569" w:rsidRPr="002C6569" w:rsidTr="002C6569">
        <w:trPr>
          <w:trHeight w:val="36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1 14 06000 00 0000 430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Доходы от продажи земельных участков, находящихся в  государственной и муниципальной собственности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+1500000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1 14 06010 00 0000 430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продажи земельных участков, государственная собственность на которые не</w:t>
            </w:r>
            <w:r w:rsidRPr="002C6569">
              <w:rPr>
                <w:sz w:val="24"/>
                <w:szCs w:val="24"/>
              </w:rPr>
              <w:br/>
              <w:t>разграничена</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+1500000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5 000 000,0</w:t>
            </w:r>
          </w:p>
        </w:tc>
      </w:tr>
      <w:tr w:rsidR="002C6569" w:rsidRPr="002C6569" w:rsidTr="002C6569">
        <w:trPr>
          <w:trHeight w:val="88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1 14 06013 05 0000 430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продажи земельных участков, государственная собственность на которые не</w:t>
            </w:r>
            <w:r w:rsidRPr="002C6569">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+1500000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5 000 000,0</w:t>
            </w:r>
          </w:p>
        </w:tc>
      </w:tr>
      <w:tr w:rsidR="002C6569" w:rsidRPr="002C6569" w:rsidTr="002C6569">
        <w:trPr>
          <w:trHeight w:val="8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1 14 06300 00 0000 430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w:t>
            </w:r>
          </w:p>
        </w:tc>
      </w:tr>
      <w:tr w:rsidR="002C6569" w:rsidRPr="002C6569" w:rsidTr="002C6569">
        <w:trPr>
          <w:trHeight w:val="111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1 14 06313 05 0000 430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w:t>
            </w:r>
          </w:p>
        </w:tc>
      </w:tr>
      <w:tr w:rsidR="002C6569" w:rsidRPr="002C6569" w:rsidTr="002C6569">
        <w:trPr>
          <w:trHeight w:val="40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1 14 13000 00 </w:t>
            </w:r>
            <w:r w:rsidRPr="002C6569">
              <w:rPr>
                <w:sz w:val="24"/>
                <w:szCs w:val="24"/>
              </w:rPr>
              <w:lastRenderedPageBreak/>
              <w:t>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Доходы от приватизации имущества, </w:t>
            </w:r>
            <w:r w:rsidRPr="002C6569">
              <w:rPr>
                <w:sz w:val="24"/>
                <w:szCs w:val="24"/>
              </w:rPr>
              <w:lastRenderedPageBreak/>
              <w:t>находящегося в государственной и муниципальной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437 000,0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437 000,0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1 14 13050 05 0000 410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437 000,0</w:t>
            </w:r>
          </w:p>
        </w:tc>
      </w:tr>
      <w:tr w:rsidR="002C6569" w:rsidRPr="002C6569" w:rsidTr="002C6569">
        <w:trPr>
          <w:trHeight w:val="33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ШТРАФЫ, САНКЦИИ, ВОЗМЕЩЕНИЕ УЩЕРБА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460 500,0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460 500,0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1 16 01000 01 0000 140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Кодексом Российской Федерации об административных правонарушениях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36 500,0</w:t>
            </w:r>
          </w:p>
        </w:tc>
      </w:tr>
      <w:tr w:rsidR="002C6569" w:rsidRPr="002C6569" w:rsidTr="002C6569">
        <w:trPr>
          <w:trHeight w:val="62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1 16 01050 01 0000 140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r>
      <w:tr w:rsidR="002C6569" w:rsidRPr="002C6569" w:rsidTr="002C6569">
        <w:trPr>
          <w:trHeight w:val="81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1 16 01053 01 0000 140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r>
      <w:tr w:rsidR="002C6569" w:rsidRPr="002C6569" w:rsidTr="002C6569">
        <w:trPr>
          <w:trHeight w:val="8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1 16 01060 01 0000 140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r>
      <w:tr w:rsidR="002C6569" w:rsidRPr="002C6569" w:rsidTr="002C6569">
        <w:trPr>
          <w:trHeight w:val="111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1 16 01063 01 0000 140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r>
      <w:tr w:rsidR="002C6569" w:rsidRPr="002C6569" w:rsidTr="002C6569">
        <w:trPr>
          <w:trHeight w:val="54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1 16 01070 01 0000 140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Административные штрафы, установленные главой 7 Кодекса Российской Федерации об </w:t>
            </w:r>
            <w:r w:rsidRPr="002C6569">
              <w:rPr>
                <w:sz w:val="24"/>
                <w:szCs w:val="24"/>
              </w:rPr>
              <w:lastRenderedPageBreak/>
              <w:t>административных правонарушениях, за административные правонарушения в области охраны собственности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500,0</w:t>
            </w:r>
          </w:p>
        </w:tc>
      </w:tr>
      <w:tr w:rsidR="002C6569" w:rsidRPr="002C6569" w:rsidTr="002C6569">
        <w:trPr>
          <w:trHeight w:val="87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1 16 01073 01 0000 140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500,0</w:t>
            </w:r>
          </w:p>
        </w:tc>
      </w:tr>
      <w:tr w:rsidR="002C6569" w:rsidRPr="002C6569" w:rsidTr="002C6569">
        <w:trPr>
          <w:trHeight w:val="88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1 16 01080 01 0000 140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r>
      <w:tr w:rsidR="002C6569" w:rsidRPr="002C6569" w:rsidTr="002C6569">
        <w:trPr>
          <w:trHeight w:val="91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1 16 01083 01 0000 140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w:t>
            </w:r>
          </w:p>
        </w:tc>
      </w:tr>
      <w:tr w:rsidR="002C6569" w:rsidRPr="002C6569" w:rsidTr="002C6569">
        <w:trPr>
          <w:trHeight w:val="63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1 16 01120 01 0000 140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r>
      <w:tr w:rsidR="002C6569" w:rsidRPr="002C6569" w:rsidTr="002C6569">
        <w:trPr>
          <w:trHeight w:val="68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1 16 01123 01 0000 140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r>
      <w:tr w:rsidR="002C6569" w:rsidRPr="002C6569" w:rsidTr="002C6569">
        <w:trPr>
          <w:trHeight w:val="86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1 16 01200 01 0000 140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w:t>
            </w:r>
          </w:p>
        </w:tc>
      </w:tr>
      <w:tr w:rsidR="002C6569" w:rsidRPr="002C6569" w:rsidTr="002C6569">
        <w:trPr>
          <w:trHeight w:val="97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1 16 01203 01 0000 140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1 16 02000 02 0000 140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20 000,0</w:t>
            </w:r>
          </w:p>
        </w:tc>
      </w:tr>
      <w:tr w:rsidR="002C6569" w:rsidRPr="002C6569" w:rsidTr="002C6569">
        <w:trPr>
          <w:trHeight w:val="62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1 16 02010 02 0000 140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20 000,0</w:t>
            </w:r>
          </w:p>
        </w:tc>
      </w:tr>
      <w:tr w:rsidR="002C6569" w:rsidRPr="002C6569" w:rsidTr="002C6569">
        <w:trPr>
          <w:trHeight w:val="137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1 16 07000 01 0000 140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64 000,0</w:t>
            </w:r>
          </w:p>
        </w:tc>
      </w:tr>
      <w:tr w:rsidR="002C6569" w:rsidRPr="002C6569" w:rsidTr="002C6569">
        <w:trPr>
          <w:trHeight w:val="55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1 16 07010 00 0000 140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56 300,0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56 300,0</w:t>
            </w:r>
          </w:p>
        </w:tc>
      </w:tr>
      <w:tr w:rsidR="002C6569" w:rsidRPr="002C6569" w:rsidTr="002C6569">
        <w:trPr>
          <w:trHeight w:val="74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1 16 07010 05 0000 140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56 300,0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56 300,0</w:t>
            </w:r>
          </w:p>
        </w:tc>
      </w:tr>
      <w:tr w:rsidR="002C6569" w:rsidRPr="002C6569" w:rsidTr="002C6569">
        <w:trPr>
          <w:trHeight w:val="105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1 16 07090 00 0000 140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w:t>
            </w:r>
            <w:r w:rsidRPr="002C6569">
              <w:rPr>
                <w:sz w:val="24"/>
                <w:szCs w:val="24"/>
              </w:rPr>
              <w:lastRenderedPageBreak/>
              <w:t>Федерации, государственной корпорацией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7 700,0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7 700,0</w:t>
            </w:r>
          </w:p>
        </w:tc>
      </w:tr>
      <w:tr w:rsidR="002C6569" w:rsidRPr="002C6569" w:rsidTr="002C6569">
        <w:trPr>
          <w:trHeight w:val="8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1 16 07090 05 0000 140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             -</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7 700,0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1 16 10000 00 0000 140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Платежи в целях возмещения причиненного ущерба (убытков)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190 000,0</w:t>
            </w:r>
          </w:p>
        </w:tc>
      </w:tr>
      <w:tr w:rsidR="002C6569" w:rsidRPr="002C6569" w:rsidTr="002C6569">
        <w:trPr>
          <w:trHeight w:val="83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1 16 10120 00 0000 140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Российской Федерации по нормативам, действовавшим в 2019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190 000,0</w:t>
            </w:r>
          </w:p>
        </w:tc>
      </w:tr>
      <w:tr w:rsidR="002C6569" w:rsidRPr="002C6569" w:rsidTr="002C6569">
        <w:trPr>
          <w:trHeight w:val="69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1 16 10123 01 0000 140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190 000,0</w:t>
            </w:r>
          </w:p>
        </w:tc>
      </w:tr>
      <w:tr w:rsidR="002C6569" w:rsidRPr="002C6569" w:rsidTr="002C6569">
        <w:trPr>
          <w:trHeight w:val="30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1 16 11000 01 0000 140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Платежи, уплачиваемые в целях возмещения вреда</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w:t>
            </w:r>
          </w:p>
        </w:tc>
      </w:tr>
      <w:tr w:rsidR="002C6569" w:rsidRPr="002C6569" w:rsidTr="002C6569">
        <w:trPr>
          <w:trHeight w:val="190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1 16 11050 01 0000 140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2C6569">
              <w:rPr>
                <w:sz w:val="24"/>
                <w:szCs w:val="24"/>
              </w:rPr>
              <w:t xml:space="preserve"> рыболовства и среде их обитания), подлежащие зачислению в бюджет муниципального образования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w:t>
            </w:r>
          </w:p>
        </w:tc>
      </w:tr>
      <w:tr w:rsidR="002C6569" w:rsidRPr="002C6569" w:rsidTr="002C6569">
        <w:trPr>
          <w:trHeight w:val="31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БЕЗВОЗМЕЗДНЫЕ ПОСТУПЛЕНИЯ</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316 327 463,0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316 411 223,0</w:t>
            </w:r>
          </w:p>
        </w:tc>
      </w:tr>
      <w:tr w:rsidR="002C6569" w:rsidRPr="002C6569" w:rsidTr="002C6569">
        <w:trPr>
          <w:trHeight w:val="29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2 02 00000 00 0000 000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БЕЗВОЗМЕЗДНЫЕ ПОСТУПЛЕНИЯ ОТ ДРУГИХ БЮДЖЕТОВ БЮДЖЕТНОЙ СИСТЕМЫ РОССИЙСКОЙ </w:t>
            </w:r>
            <w:r w:rsidRPr="002C6569">
              <w:rPr>
                <w:sz w:val="24"/>
                <w:szCs w:val="24"/>
              </w:rPr>
              <w:lastRenderedPageBreak/>
              <w:t xml:space="preserve">ФЕДЕРАЦИИ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316 327 463,0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316 411 223,0</w:t>
            </w:r>
          </w:p>
        </w:tc>
      </w:tr>
      <w:tr w:rsidR="002C6569" w:rsidRPr="002C6569" w:rsidTr="002C6569">
        <w:trPr>
          <w:trHeight w:val="22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2 02 10000 00 0000 150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бюджетам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157 077 000,0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157 077 000,0</w:t>
            </w:r>
          </w:p>
        </w:tc>
      </w:tr>
      <w:tr w:rsidR="002C6569" w:rsidRPr="002C6569" w:rsidTr="002C6569">
        <w:trPr>
          <w:trHeight w:val="30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2 02 15001 00 0000 150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r>
      <w:tr w:rsidR="002C6569" w:rsidRPr="002C6569" w:rsidTr="002C6569">
        <w:trPr>
          <w:trHeight w:val="281"/>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2 02 15001 05 0000 150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r>
      <w:tr w:rsidR="002C6569" w:rsidRPr="002C6569" w:rsidTr="002C6569">
        <w:trPr>
          <w:trHeight w:val="35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2 02 15002 00 0000 150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поддержку мер по  обеспечению сбалансированности бюджетов</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r>
      <w:tr w:rsidR="002C6569" w:rsidRPr="002C6569" w:rsidTr="002C6569">
        <w:trPr>
          <w:trHeight w:val="419"/>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2 02 15002 05 0000 150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бюджетам муниципальных  районов на поддержку мер по обеспечению сбалансированности бюджетов</w:t>
            </w:r>
            <w:r w:rsidRPr="002C6569">
              <w:rPr>
                <w:sz w:val="24"/>
                <w:szCs w:val="24"/>
              </w:rPr>
              <w:br/>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r>
      <w:tr w:rsidR="002C6569" w:rsidRPr="002C6569" w:rsidTr="002C6569">
        <w:trPr>
          <w:trHeight w:val="20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2 02 20000 00 0000 150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бюджетной системы Российской Федерации (межбюджетные субсидии)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27 408 732,0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27 408 732,0</w:t>
            </w:r>
          </w:p>
        </w:tc>
      </w:tr>
      <w:tr w:rsidR="002C6569" w:rsidRPr="002C6569" w:rsidTr="002C6569">
        <w:trPr>
          <w:trHeight w:val="577"/>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2 02 25179 00 0000 150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r>
      <w:tr w:rsidR="002C6569" w:rsidRPr="002C6569" w:rsidTr="002C6569">
        <w:trPr>
          <w:trHeight w:val="9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2 02 25179 05 0000 150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r>
      <w:tr w:rsidR="002C6569" w:rsidRPr="002C6569" w:rsidTr="002C6569">
        <w:trPr>
          <w:trHeight w:val="552"/>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2 02 25304 00 0000 150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r>
      <w:tr w:rsidR="002C6569" w:rsidRPr="002C6569" w:rsidTr="002C6569">
        <w:trPr>
          <w:trHeight w:val="31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2 02 25304 05 0000 150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r>
      <w:tr w:rsidR="002C6569" w:rsidRPr="002C6569" w:rsidTr="002C6569">
        <w:trPr>
          <w:trHeight w:val="5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2 02 25467 00 0000 150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Субсидии бюджетам на обеспечение развития и укрепления материально-технической базы домов культуры в населенных пунктах с числом жителей до </w:t>
            </w:r>
            <w:r w:rsidRPr="002C6569">
              <w:rPr>
                <w:sz w:val="24"/>
                <w:szCs w:val="24"/>
              </w:rPr>
              <w:lastRenderedPageBreak/>
              <w:t>50 тысяч человек</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350 000,0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r>
      <w:tr w:rsidR="002C6569" w:rsidRPr="002C6569" w:rsidTr="002C6569">
        <w:trPr>
          <w:trHeight w:val="69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2 02 25467 05 0000 150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2 02 25497 00 0000 150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реализацию мероприятий по обеспечению жильем молодых семей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2 02 25497 05 0000 150</w:t>
            </w:r>
          </w:p>
        </w:tc>
        <w:tc>
          <w:tcPr>
            <w:tcW w:w="439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реализацию мероприятий по обеспечению жильем молодых семей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2 02 25513 00 0000 150</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развитие сети учреждений культурно-досугового типа</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r>
      <w:tr w:rsidR="002C6569" w:rsidRPr="002C6569" w:rsidTr="002C6569">
        <w:trPr>
          <w:trHeight w:val="357"/>
        </w:trPr>
        <w:tc>
          <w:tcPr>
            <w:tcW w:w="1782"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2 02 25513 05 0000 150</w:t>
            </w:r>
          </w:p>
        </w:tc>
        <w:tc>
          <w:tcPr>
            <w:tcW w:w="439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развитие сети учреждений культурно-досугового типа</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2 02 25519 00 0000 150</w:t>
            </w:r>
          </w:p>
        </w:tc>
        <w:tc>
          <w:tcPr>
            <w:tcW w:w="4394" w:type="dxa"/>
            <w:tcBorders>
              <w:top w:val="single" w:sz="4"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поддержку отрасли культуры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2 02 25519 05 0000 150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поддержку отрасли культуры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r>
      <w:tr w:rsidR="002C6569" w:rsidRPr="002C6569" w:rsidTr="002C6569">
        <w:trPr>
          <w:trHeight w:val="21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2 02 25555 00 0000 150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реализацию программ формирования современной городской среды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r>
      <w:tr w:rsidR="002C6569" w:rsidRPr="002C6569" w:rsidTr="002C6569">
        <w:trPr>
          <w:trHeight w:val="30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2 02 25555 05 0000 150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реализацию программ формирования современной городской среды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r>
      <w:tr w:rsidR="002C6569" w:rsidRPr="002C6569" w:rsidTr="002C6569">
        <w:trPr>
          <w:trHeight w:val="25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2 02 25599 00 0000 150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подготовку проектов межевания земельных участков и на проведение кадастровых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r>
      <w:tr w:rsidR="002C6569" w:rsidRPr="002C6569" w:rsidTr="002C6569">
        <w:trPr>
          <w:trHeight w:val="48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2 02 25599 05 0000 150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r>
      <w:tr w:rsidR="002C6569" w:rsidRPr="002C6569" w:rsidTr="002C6569">
        <w:trPr>
          <w:trHeight w:val="123"/>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3 777 128,0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3 777 128,0</w:t>
            </w:r>
          </w:p>
        </w:tc>
      </w:tr>
      <w:tr w:rsidR="002C6569" w:rsidRPr="002C6569" w:rsidTr="002C6569">
        <w:trPr>
          <w:trHeight w:val="304"/>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2 02 29999 00 0000 150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 бюджетам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3 777 128,0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3 777 128,0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2 02 30000 00 0000 150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бюджетам бюджетной системы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бюджетам муниципальных районов на выполнение передаваемых полномочий субъектов Российской Федерации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r>
      <w:tr w:rsidR="002C6569" w:rsidRPr="002C6569" w:rsidTr="002C6569">
        <w:trPr>
          <w:trHeight w:val="215"/>
        </w:trPr>
        <w:tc>
          <w:tcPr>
            <w:tcW w:w="178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2 02 40000 00 </w:t>
            </w:r>
            <w:r w:rsidRPr="002C6569">
              <w:rPr>
                <w:sz w:val="24"/>
                <w:szCs w:val="24"/>
              </w:rPr>
              <w:lastRenderedPageBreak/>
              <w:t>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межбюджетные трансферты</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12 552 941,0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12 636 701,0</w:t>
            </w:r>
          </w:p>
        </w:tc>
      </w:tr>
      <w:tr w:rsidR="002C6569" w:rsidRPr="002C6569" w:rsidTr="002C6569">
        <w:trPr>
          <w:trHeight w:val="628"/>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2 02 40014 00 0000 150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807 201,0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890 961,0</w:t>
            </w:r>
          </w:p>
        </w:tc>
      </w:tr>
      <w:tr w:rsidR="002C6569" w:rsidRPr="002C6569" w:rsidTr="002C6569">
        <w:trPr>
          <w:trHeight w:val="769"/>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2 02 40014 05 0000 150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807 201,0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807 201,0</w:t>
            </w:r>
          </w:p>
        </w:tc>
      </w:tr>
      <w:tr w:rsidR="002C6569" w:rsidRPr="002C6569" w:rsidTr="002C6569">
        <w:trPr>
          <w:trHeight w:val="1508"/>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2 02 45050 00 0000 150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2C6569">
              <w:rPr>
                <w:sz w:val="24"/>
                <w:szCs w:val="24"/>
              </w:rPr>
              <w:t>г</w:t>
            </w:r>
            <w:proofErr w:type="gramEnd"/>
            <w:r w:rsidRPr="002C6569">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r>
      <w:tr w:rsidR="002C6569" w:rsidRPr="002C6569" w:rsidTr="002C6569">
        <w:trPr>
          <w:trHeight w:val="1686"/>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2 02 45050 05 0000 150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2 02 45303 00 0000 150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w:t>
            </w:r>
            <w:r w:rsidR="00215AB8">
              <w:rPr>
                <w:sz w:val="24"/>
                <w:szCs w:val="24"/>
              </w:rPr>
              <w:t>бщеобразовательных организаций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r>
      <w:tr w:rsidR="002C6569" w:rsidRPr="002C6569" w:rsidTr="002C6569">
        <w:trPr>
          <w:trHeight w:val="847"/>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2 02 45303 05 0000 150</w:t>
            </w:r>
          </w:p>
        </w:tc>
        <w:tc>
          <w:tcPr>
            <w:tcW w:w="4394"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r>
      <w:tr w:rsidR="002C6569" w:rsidRPr="002C6569" w:rsidTr="002C6569">
        <w:trPr>
          <w:trHeight w:val="268"/>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2 02 49999 00 0000 150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межбюджетные трансферты, передаваемые бюджетам</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r>
      <w:tr w:rsidR="002C6569" w:rsidRPr="002C6569" w:rsidTr="002C6569">
        <w:trPr>
          <w:trHeight w:val="410"/>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2 02 49999 05 0000 150</w:t>
            </w: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межбюджетные трансферты, передаваемые бюджетам муниципальных районов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r>
      <w:tr w:rsidR="002C6569" w:rsidRPr="002C6569" w:rsidTr="002C6569">
        <w:trPr>
          <w:trHeight w:val="450"/>
        </w:trPr>
        <w:tc>
          <w:tcPr>
            <w:tcW w:w="178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p>
        </w:tc>
        <w:tc>
          <w:tcPr>
            <w:tcW w:w="439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ИТОГО</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395 784 363,0</w:t>
            </w:r>
          </w:p>
        </w:tc>
        <w:tc>
          <w:tcPr>
            <w:tcW w:w="13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+2250510</w:t>
            </w:r>
          </w:p>
        </w:tc>
        <w:tc>
          <w:tcPr>
            <w:tcW w:w="13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398 034 873,0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2</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20</w:t>
      </w:r>
      <w:r w:rsidR="002C6569" w:rsidRPr="002C6569">
        <w:rPr>
          <w:rFonts w:ascii="Times New Roman" w:hAnsi="Times New Roman" w:cs="Times New Roman"/>
          <w:sz w:val="24"/>
          <w:szCs w:val="24"/>
        </w:rPr>
        <w:t xml:space="preserve">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2C6569" w:rsidRPr="002C6569" w:rsidRDefault="002C6569" w:rsidP="002C6569">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1898"/>
        <w:gridCol w:w="4331"/>
        <w:gridCol w:w="1325"/>
        <w:gridCol w:w="1534"/>
        <w:gridCol w:w="1462"/>
      </w:tblGrid>
      <w:tr w:rsidR="002C6569" w:rsidRPr="002C6569" w:rsidTr="002C6569">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8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 рублей</w:t>
            </w:r>
          </w:p>
        </w:tc>
      </w:tr>
      <w:tr w:rsidR="002C6569" w:rsidRPr="002C6569" w:rsidTr="002C6569">
        <w:trPr>
          <w:trHeight w:val="36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Коды бюджетной классификации</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Наименование кодов классификации доходов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Сумма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Изменения</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Уточненная сумма    на 01.07.2025 </w:t>
            </w:r>
          </w:p>
        </w:tc>
      </w:tr>
      <w:tr w:rsidR="002C6569" w:rsidRPr="002C6569" w:rsidTr="002C6569">
        <w:trPr>
          <w:trHeight w:val="3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2 02 00000 00 0000 000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БЕЗВОЗМЕЗДНЫЕ ПОСТУПЛЕНИЯ ОТ ДРУГИХ БЮДЖЕТОВ БЮДЖЕТНОЙ СИСТЕМЫ РОССИЙСКОЙ ФЕДЕРАЦИИ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316 327 463,0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316 411 223,0</w:t>
            </w:r>
          </w:p>
        </w:tc>
      </w:tr>
      <w:tr w:rsidR="002C6569" w:rsidRPr="002C6569" w:rsidTr="002C6569">
        <w:trPr>
          <w:trHeight w:val="2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157 077 000,0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157 077 000,0</w:t>
            </w:r>
          </w:p>
        </w:tc>
      </w:tr>
      <w:tr w:rsidR="002C6569" w:rsidRPr="002C6569" w:rsidTr="002C6569">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2 02 15001 00 0000 150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r>
      <w:tr w:rsidR="002C6569" w:rsidRPr="002C6569" w:rsidTr="002C6569">
        <w:trPr>
          <w:trHeight w:val="42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2 02 15001 05 0000 150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149 077 000,0</w:t>
            </w:r>
          </w:p>
        </w:tc>
      </w:tr>
      <w:tr w:rsidR="002C6569" w:rsidRPr="002C6569" w:rsidTr="002C6569">
        <w:trPr>
          <w:trHeight w:val="34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2 02 15002 00 0000 150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поддержку мер по  обеспече</w:t>
            </w:r>
            <w:r w:rsidR="00215AB8">
              <w:rPr>
                <w:sz w:val="24"/>
                <w:szCs w:val="24"/>
              </w:rPr>
              <w:t>нию сбалансированности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r>
      <w:tr w:rsidR="002C6569" w:rsidRPr="002C6569" w:rsidTr="002C6569">
        <w:trPr>
          <w:trHeight w:val="27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2 02 15002 05 0000 150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бюджетам муниципальных  районов на поддержку мер по обеспече</w:t>
            </w:r>
            <w:r w:rsidR="00215AB8">
              <w:rPr>
                <w:sz w:val="24"/>
                <w:szCs w:val="24"/>
              </w:rPr>
              <w:t>нию сбалансированности бюджетов</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8 000 000,0</w:t>
            </w:r>
          </w:p>
        </w:tc>
      </w:tr>
      <w:tr w:rsidR="002C6569" w:rsidRPr="002C6569" w:rsidTr="002C6569">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бюджетной системы Российской Федерации (межбюджетные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27 408 732,0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27 408 732,0</w:t>
            </w:r>
          </w:p>
        </w:tc>
      </w:tr>
      <w:tr w:rsidR="002C6569" w:rsidRPr="002C6569" w:rsidTr="002C6569">
        <w:trPr>
          <w:trHeight w:val="57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2 02 25179 00 0000 150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Субсидии бюджетам на              проведение мероприятий по обеспечению  </w:t>
            </w:r>
            <w:r w:rsidRPr="002C6569">
              <w:rPr>
                <w:sz w:val="24"/>
                <w:szCs w:val="24"/>
              </w:rPr>
              <w:lastRenderedPageBreak/>
              <w:t>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1 234 380,0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r>
      <w:tr w:rsidR="002C6569" w:rsidRPr="002C6569" w:rsidTr="002C6569">
        <w:trPr>
          <w:trHeight w:val="76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2 02 25179 05 0000 150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1 234 380,0</w:t>
            </w:r>
          </w:p>
        </w:tc>
      </w:tr>
      <w:tr w:rsidR="002C6569" w:rsidRPr="002C6569" w:rsidTr="002C6569">
        <w:trPr>
          <w:trHeight w:val="65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2 02 25304 00 0000 150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r>
      <w:tr w:rsidR="002C6569" w:rsidRPr="002C6569" w:rsidTr="002C656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2 02 25304 05 0000 150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3 295 660,0</w:t>
            </w:r>
          </w:p>
        </w:tc>
      </w:tr>
      <w:tr w:rsidR="002C6569" w:rsidRPr="002C6569" w:rsidTr="002C6569">
        <w:trPr>
          <w:trHeight w:val="44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2 02 25467 00 0000 150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r>
      <w:tr w:rsidR="002C6569" w:rsidRPr="002C6569" w:rsidTr="002C6569">
        <w:trPr>
          <w:trHeight w:val="651"/>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2 02 25467 05 0000 150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350 000,0</w:t>
            </w:r>
          </w:p>
        </w:tc>
      </w:tr>
      <w:tr w:rsidR="002C6569" w:rsidRPr="002C6569" w:rsidTr="002C656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2 02 25497 00 0000 150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r>
      <w:tr w:rsidR="002C6569" w:rsidRPr="002C6569" w:rsidTr="002C656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2 02 25497 05 0000 150</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реализацию мероприятий по обеспечению жильем молодых семей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209 910,0</w:t>
            </w:r>
          </w:p>
        </w:tc>
      </w:tr>
      <w:tr w:rsidR="002C6569" w:rsidRPr="002C6569" w:rsidTr="002C6569">
        <w:trPr>
          <w:trHeight w:val="215"/>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развитие сети учреждений культурно-досугового типа</w:t>
            </w:r>
          </w:p>
        </w:tc>
        <w:tc>
          <w:tcPr>
            <w:tcW w:w="189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r>
      <w:tr w:rsidR="002C6569" w:rsidRPr="002C6569" w:rsidTr="002C6569">
        <w:trPr>
          <w:trHeight w:val="303"/>
        </w:trPr>
        <w:tc>
          <w:tcPr>
            <w:tcW w:w="2175" w:type="dxa"/>
            <w:tcBorders>
              <w:top w:val="single" w:sz="6" w:space="0" w:color="000000"/>
              <w:left w:val="single" w:sz="6" w:space="0" w:color="000000"/>
              <w:bottom w:val="single" w:sz="6"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развитие сети учреждений культурно-досугового типа</w:t>
            </w:r>
          </w:p>
        </w:tc>
        <w:tc>
          <w:tcPr>
            <w:tcW w:w="1890"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14 649 000,0</w:t>
            </w:r>
          </w:p>
        </w:tc>
      </w:tr>
      <w:tr w:rsidR="002C6569" w:rsidRPr="002C6569" w:rsidTr="002C6569">
        <w:trPr>
          <w:trHeight w:val="25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2 02 25519 00 0000 150</w:t>
            </w:r>
          </w:p>
        </w:tc>
        <w:tc>
          <w:tcPr>
            <w:tcW w:w="6180" w:type="dxa"/>
            <w:tcBorders>
              <w:top w:val="single" w:sz="4"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поддержку отрасли культуры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r>
      <w:tr w:rsidR="002C6569" w:rsidRPr="002C6569" w:rsidTr="002C656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2 02 25519 05 </w:t>
            </w:r>
            <w:r w:rsidRPr="002C6569">
              <w:rPr>
                <w:sz w:val="24"/>
                <w:szCs w:val="24"/>
              </w:rPr>
              <w:lastRenderedPageBreak/>
              <w:t>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Субсидии бюджетам муниципальных </w:t>
            </w:r>
            <w:r w:rsidRPr="002C6569">
              <w:rPr>
                <w:sz w:val="24"/>
                <w:szCs w:val="24"/>
              </w:rPr>
              <w:lastRenderedPageBreak/>
              <w:t>районов на поддержку отрасли культуры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32 700,0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32 700,0</w:t>
            </w:r>
          </w:p>
        </w:tc>
      </w:tr>
      <w:tr w:rsidR="002C6569" w:rsidRPr="002C6569" w:rsidTr="002C656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2 02 25555 00 0000 150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r>
      <w:tr w:rsidR="002C6569" w:rsidRPr="002C6569" w:rsidTr="002C6569">
        <w:trPr>
          <w:trHeight w:val="35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2 02 25555 05 0000 150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реализацию программ формирования современной городской среды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1 120 000,0</w:t>
            </w:r>
          </w:p>
        </w:tc>
      </w:tr>
      <w:tr w:rsidR="002C6569" w:rsidRPr="002C6569" w:rsidTr="002C656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r>
      <w:tr w:rsidR="002C6569" w:rsidRPr="002C6569" w:rsidTr="002C6569">
        <w:trPr>
          <w:trHeight w:val="48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2 02 25599 05 0000 150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2 739 954,0</w:t>
            </w:r>
          </w:p>
        </w:tc>
      </w:tr>
      <w:tr w:rsidR="002C6569" w:rsidRPr="002C6569" w:rsidTr="002C6569">
        <w:trPr>
          <w:trHeight w:val="202"/>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3 777 128,0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3 777 128,0</w:t>
            </w:r>
          </w:p>
        </w:tc>
      </w:tr>
      <w:tr w:rsidR="002C6569" w:rsidRPr="002C6569" w:rsidTr="002C6569">
        <w:trPr>
          <w:trHeight w:val="34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 бюджетам муниципальных районов (на организацию отдыха детей в каникулярное время)</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412 069,0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412 069,0</w:t>
            </w:r>
          </w:p>
        </w:tc>
      </w:tr>
      <w:tr w:rsidR="002C6569" w:rsidRPr="002C6569" w:rsidTr="002C6569">
        <w:trPr>
          <w:trHeight w:val="41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 бюджетам муниципальных районов (на организацию отдыха детей в каникулярное время в разновозрастных отрядах)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r>
      <w:tr w:rsidR="002C6569" w:rsidRPr="002C6569" w:rsidTr="002C6569">
        <w:trPr>
          <w:trHeight w:val="479"/>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 бюджета</w:t>
            </w:r>
            <w:r w:rsidR="00215AB8">
              <w:rPr>
                <w:sz w:val="24"/>
                <w:szCs w:val="24"/>
              </w:rPr>
              <w:t>м муниципальных районов (</w:t>
            </w:r>
            <w:r w:rsidRPr="002C6569">
              <w:rPr>
                <w:sz w:val="24"/>
                <w:szCs w:val="24"/>
              </w:rPr>
              <w:t>на софинансирование мероприятий по борьбе с борщевиком Сосновского на территории Костромской области)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1 970 307,0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1 970 307,0</w:t>
            </w:r>
          </w:p>
        </w:tc>
      </w:tr>
      <w:tr w:rsidR="002C6569" w:rsidRPr="002C6569" w:rsidTr="002C6569">
        <w:trPr>
          <w:trHeight w:val="690"/>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2 02 29999 05 0000 150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субсидии б</w:t>
            </w:r>
            <w:r w:rsidR="00215AB8">
              <w:rPr>
                <w:sz w:val="24"/>
                <w:szCs w:val="24"/>
              </w:rPr>
              <w:t>юджетам муниципальных районов (</w:t>
            </w:r>
            <w:r w:rsidRPr="002C6569">
              <w:rPr>
                <w:sz w:val="24"/>
                <w:szCs w:val="24"/>
              </w:rPr>
              <w:t>на софинансирование расходных обязательств, возникших п</w:t>
            </w:r>
            <w:r w:rsidR="00215AB8">
              <w:rPr>
                <w:sz w:val="24"/>
                <w:szCs w:val="24"/>
              </w:rPr>
              <w:t>ри реализации проектов развития</w:t>
            </w:r>
            <w:r w:rsidRPr="002C6569">
              <w:rPr>
                <w:sz w:val="24"/>
                <w:szCs w:val="24"/>
              </w:rPr>
              <w:t>, основанных на общественных инициативах, в номинации "Местные инициативы")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1 394 752,0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1 394 752,0</w:t>
            </w:r>
          </w:p>
        </w:tc>
      </w:tr>
      <w:tr w:rsidR="002C6569" w:rsidRPr="002C6569" w:rsidTr="002C6569">
        <w:trPr>
          <w:trHeight w:val="26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бюджетам бюджетной системы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r>
      <w:tr w:rsidR="002C6569" w:rsidRPr="002C6569" w:rsidTr="002C6569">
        <w:trPr>
          <w:trHeight w:val="7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119 288 790,0</w:t>
            </w:r>
          </w:p>
        </w:tc>
      </w:tr>
      <w:tr w:rsidR="002C6569" w:rsidRPr="002C6569" w:rsidTr="002C6569">
        <w:trPr>
          <w:trHeight w:val="72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w:t>
            </w:r>
            <w:proofErr w:type="gramStart"/>
            <w:r w:rsidRPr="002C6569">
              <w:rPr>
                <w:sz w:val="24"/>
                <w:szCs w:val="24"/>
              </w:rPr>
              <w:t>и(</w:t>
            </w:r>
            <w:proofErr w:type="gramEnd"/>
            <w:r w:rsidRPr="002C6569">
              <w:rPr>
                <w:sz w:val="24"/>
                <w:szCs w:val="24"/>
              </w:rPr>
              <w:t>на реализацию основных общеобразовательных программ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103 796 970,0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103 796 970,0</w:t>
            </w:r>
          </w:p>
        </w:tc>
      </w:tr>
      <w:tr w:rsidR="002C6569" w:rsidRPr="002C6569" w:rsidTr="002C656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w:t>
            </w:r>
            <w:r w:rsidR="00215AB8">
              <w:rPr>
                <w:sz w:val="24"/>
                <w:szCs w:val="24"/>
              </w:rPr>
              <w:t>ктов Российской Федерации (</w:t>
            </w:r>
            <w:r w:rsidRPr="002C6569">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4 774 540,0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4 774 540,0</w:t>
            </w:r>
          </w:p>
        </w:tc>
      </w:tr>
      <w:tr w:rsidR="002C6569" w:rsidRPr="002C6569" w:rsidTr="002C6569">
        <w:trPr>
          <w:trHeight w:val="83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w:t>
            </w:r>
            <w:r w:rsidR="00215AB8">
              <w:rPr>
                <w:sz w:val="24"/>
                <w:szCs w:val="24"/>
              </w:rPr>
              <w:t>убъектов Российской Федерации (</w:t>
            </w:r>
            <w:r w:rsidRPr="002C6569">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4 478 400,0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4 478 400,0</w:t>
            </w:r>
          </w:p>
        </w:tc>
      </w:tr>
      <w:tr w:rsidR="002C6569" w:rsidRPr="002C6569" w:rsidTr="002C6569">
        <w:trPr>
          <w:trHeight w:val="6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2C6569">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847 800,0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847 800,0</w:t>
            </w:r>
          </w:p>
        </w:tc>
      </w:tr>
      <w:tr w:rsidR="002C6569" w:rsidRPr="002C6569" w:rsidTr="002C6569">
        <w:trPr>
          <w:trHeight w:val="72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w:t>
            </w:r>
          </w:p>
        </w:tc>
      </w:tr>
      <w:tr w:rsidR="002C6569" w:rsidRPr="002C6569" w:rsidTr="002C6569">
        <w:trPr>
          <w:trHeight w:val="755"/>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w:t>
            </w:r>
            <w:r w:rsidR="00215AB8">
              <w:rPr>
                <w:sz w:val="24"/>
                <w:szCs w:val="24"/>
              </w:rPr>
              <w:t>убъектов Российской Федерации (</w:t>
            </w:r>
            <w:r w:rsidRPr="002C6569">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666 100,0</w:t>
            </w:r>
          </w:p>
        </w:tc>
      </w:tr>
      <w:tr w:rsidR="002C6569" w:rsidRPr="002C6569" w:rsidTr="002C6569">
        <w:trPr>
          <w:trHeight w:val="76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w:t>
            </w:r>
            <w:r w:rsidR="00215AB8">
              <w:rPr>
                <w:sz w:val="24"/>
                <w:szCs w:val="24"/>
              </w:rPr>
              <w:t>убъектов Российской Федерации (</w:t>
            </w:r>
            <w:r w:rsidRPr="002C6569">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w:t>
            </w:r>
          </w:p>
        </w:tc>
      </w:tr>
      <w:tr w:rsidR="002C6569" w:rsidRPr="002C6569" w:rsidTr="002C6569">
        <w:trPr>
          <w:trHeight w:val="938"/>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w:t>
            </w:r>
            <w:r w:rsidRPr="002C6569">
              <w:rPr>
                <w:sz w:val="24"/>
                <w:szCs w:val="24"/>
              </w:rPr>
              <w:lastRenderedPageBreak/>
              <w:t>государственных полномочий по составлению протоколов об административных правонарушениях</w:t>
            </w:r>
            <w:proofErr w:type="gramStart"/>
            <w:r w:rsidRPr="002C6569">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34 300,0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34 300,0</w:t>
            </w:r>
          </w:p>
        </w:tc>
      </w:tr>
      <w:tr w:rsidR="002C6569" w:rsidRPr="002C6569" w:rsidTr="002C6569">
        <w:trPr>
          <w:trHeight w:val="1516"/>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w:t>
            </w:r>
            <w:r w:rsidR="00215AB8">
              <w:rPr>
                <w:sz w:val="24"/>
                <w:szCs w:val="24"/>
              </w:rPr>
              <w:t>убъектов Российской Федерации (</w:t>
            </w:r>
            <w:r w:rsidRPr="002C6569">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roofErr w:type="gramStart"/>
            <w:r w:rsidRPr="002C6569">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w:t>
            </w:r>
          </w:p>
        </w:tc>
      </w:tr>
      <w:tr w:rsidR="002C6569" w:rsidRPr="002C6569" w:rsidTr="002C6569">
        <w:trPr>
          <w:trHeight w:val="1167"/>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2C6569">
              <w:rPr>
                <w:sz w:val="24"/>
                <w:szCs w:val="24"/>
              </w:rPr>
              <w:t xml:space="preserve"> )</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w:t>
            </w:r>
          </w:p>
        </w:tc>
      </w:tr>
      <w:tr w:rsidR="002C6569" w:rsidRPr="002C6569" w:rsidTr="002C6569">
        <w:trPr>
          <w:trHeight w:val="1053"/>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w:t>
            </w:r>
            <w:proofErr w:type="gramStart"/>
            <w:r w:rsidRPr="002C6569">
              <w:rPr>
                <w:sz w:val="24"/>
                <w:szCs w:val="24"/>
              </w:rPr>
              <w:t>и(</w:t>
            </w:r>
            <w:proofErr w:type="gramEnd"/>
            <w:r w:rsidRPr="002C6569">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1 332 100,0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1 332 100,0</w:t>
            </w:r>
          </w:p>
        </w:tc>
      </w:tr>
      <w:tr w:rsidR="002C6569" w:rsidRPr="002C6569" w:rsidTr="002C6569">
        <w:trPr>
          <w:trHeight w:val="119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2C6569">
              <w:rPr>
                <w:sz w:val="24"/>
                <w:szCs w:val="24"/>
              </w:rPr>
              <w:t>и(</w:t>
            </w:r>
            <w:proofErr w:type="gramEnd"/>
            <w:r w:rsidRPr="002C6569">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w:t>
            </w:r>
          </w:p>
        </w:tc>
      </w:tr>
      <w:tr w:rsidR="002C6569" w:rsidRPr="002C6569" w:rsidTr="002C6569">
        <w:trPr>
          <w:trHeight w:val="884"/>
        </w:trPr>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2 02 30024 05 0000 150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местным бюджетам на выполнение передаваемых полномочий субъектов Российской Федераци</w:t>
            </w:r>
            <w:proofErr w:type="gramStart"/>
            <w:r w:rsidRPr="002C6569">
              <w:rPr>
                <w:sz w:val="24"/>
                <w:szCs w:val="24"/>
              </w:rPr>
              <w:t>и(</w:t>
            </w:r>
            <w:proofErr w:type="gramEnd"/>
            <w:r w:rsidRPr="002C6569">
              <w:rPr>
                <w:sz w:val="24"/>
                <w:szCs w:val="24"/>
              </w:rPr>
              <w:t xml:space="preserve">по обеспечению бесплатным горячим </w:t>
            </w:r>
            <w:r w:rsidRPr="002C6569">
              <w:rPr>
                <w:sz w:val="24"/>
                <w:szCs w:val="24"/>
              </w:rPr>
              <w:lastRenderedPageBreak/>
              <w:t>питанием один раз в день детей из многодетных семей, обучающихся в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2 439 280,0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w:t>
            </w:r>
          </w:p>
        </w:tc>
      </w:tr>
      <w:tr w:rsidR="002C6569" w:rsidRPr="002C6569" w:rsidTr="002C6569">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2 02 40000 00 0000 150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12 552 941,0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12 636 701,0</w:t>
            </w:r>
          </w:p>
        </w:tc>
      </w:tr>
      <w:tr w:rsidR="002C6569" w:rsidRPr="002C6569" w:rsidTr="002C6569">
        <w:trPr>
          <w:trHeight w:val="732"/>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2 02 40014 00 0000 150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807 201,0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890 961,0</w:t>
            </w:r>
          </w:p>
        </w:tc>
      </w:tr>
      <w:tr w:rsidR="002C6569" w:rsidRPr="002C6569" w:rsidTr="002C6569">
        <w:trPr>
          <w:trHeight w:val="83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2 02 40014 05 0000 150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807 201,0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890 961,0</w:t>
            </w:r>
          </w:p>
        </w:tc>
      </w:tr>
      <w:tr w:rsidR="002C6569" w:rsidRPr="002C6569" w:rsidTr="002C6569">
        <w:trPr>
          <w:trHeight w:val="154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2 02 45050 00 0000 150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2C6569">
              <w:rPr>
                <w:sz w:val="24"/>
                <w:szCs w:val="24"/>
              </w:rPr>
              <w:t>г</w:t>
            </w:r>
            <w:proofErr w:type="gramEnd"/>
            <w:r w:rsidRPr="002C6569">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r>
      <w:tr w:rsidR="002C6569" w:rsidRPr="002C6569" w:rsidTr="00215AB8">
        <w:trPr>
          <w:trHeight w:val="1218"/>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2 02 45050 05 0000 150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w:t>
            </w:r>
          </w:p>
        </w:tc>
      </w:tr>
      <w:tr w:rsidR="002C6569" w:rsidRPr="002C6569" w:rsidTr="002C6569">
        <w:trPr>
          <w:trHeight w:val="685"/>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2 02 45303 00 0000 150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Межбюджетные трансферты бюджетам на ежемесячное денежное вознаграждение за классное руководство педагогическим работникам </w:t>
            </w:r>
            <w:r w:rsidRPr="002C6569">
              <w:rPr>
                <w:sz w:val="24"/>
                <w:szCs w:val="24"/>
              </w:rPr>
              <w:lastRenderedPageBreak/>
              <w:t>государственных и муниципальных о</w:t>
            </w:r>
            <w:r w:rsidR="00215AB8">
              <w:rPr>
                <w:sz w:val="24"/>
                <w:szCs w:val="24"/>
              </w:rPr>
              <w:t>бщеобразовательных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10 936 800,0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r>
      <w:tr w:rsidR="002C6569" w:rsidRPr="002C6569" w:rsidTr="002C6569">
        <w:trPr>
          <w:trHeight w:val="696"/>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2 02 45303 05 0000 150</w:t>
            </w:r>
          </w:p>
        </w:tc>
        <w:tc>
          <w:tcPr>
            <w:tcW w:w="618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w:t>
            </w:r>
          </w:p>
        </w:tc>
      </w:tr>
      <w:tr w:rsidR="002C6569" w:rsidRPr="002C6569" w:rsidTr="002C6569">
        <w:trPr>
          <w:trHeight w:val="159"/>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2 02 49999 00 0000 150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межбюджетные трансферты, передаваемые бюджетам</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r>
      <w:tr w:rsidR="002C6569" w:rsidRPr="002C6569" w:rsidTr="002C6569">
        <w:trPr>
          <w:trHeight w:val="814"/>
        </w:trPr>
        <w:tc>
          <w:tcPr>
            <w:tcW w:w="217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2 02 49999 05 0000 150</w:t>
            </w:r>
          </w:p>
        </w:tc>
        <w:tc>
          <w:tcPr>
            <w:tcW w:w="618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межбюджетные трансферты, передаваемые бюджетам муниципальных районо</w:t>
            </w:r>
            <w:proofErr w:type="gramStart"/>
            <w:r w:rsidRPr="002C6569">
              <w:rPr>
                <w:sz w:val="24"/>
                <w:szCs w:val="24"/>
              </w:rPr>
              <w:t>в(</w:t>
            </w:r>
            <w:proofErr w:type="gramEnd"/>
            <w:r w:rsidRPr="002C6569">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c>
          <w:tcPr>
            <w:tcW w:w="18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418 340,0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3</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 xml:space="preserve">РАСПРЕДЕЛЕНИЕ БЮДЖЕТНЫХ АССИГНОВАНИЙ ПО </w:t>
      </w:r>
      <w:r w:rsidR="00215AB8">
        <w:rPr>
          <w:rFonts w:ascii="Times New Roman" w:hAnsi="Times New Roman" w:cs="Times New Roman"/>
          <w:b/>
          <w:bCs/>
          <w:sz w:val="24"/>
          <w:szCs w:val="24"/>
        </w:rPr>
        <w:t>РАЗДЕЛАМ, ПОДРАЗДЕЛАМ, ЦЕЛЕВЫМ</w:t>
      </w:r>
      <w:r w:rsidRPr="002C6569">
        <w:rPr>
          <w:rFonts w:ascii="Times New Roman" w:hAnsi="Times New Roman" w:cs="Times New Roman"/>
          <w:b/>
          <w:bCs/>
          <w:sz w:val="24"/>
          <w:szCs w:val="24"/>
        </w:rPr>
        <w:t xml:space="preserve"> СТАТЬЯМ (МУНИЦИПАЛЬНЫМ  ПРОГРАММАМ  И НЕПРОГРАММНЫМ НАПРАВЛЕНИЯМ  ДЕЯТЕЛЬНОСТИ), ГРУППАМ И ПОДГРУППАМ </w:t>
      </w:r>
      <w:proofErr w:type="gramStart"/>
      <w:r w:rsidRPr="002C6569">
        <w:rPr>
          <w:rFonts w:ascii="Times New Roman" w:hAnsi="Times New Roman" w:cs="Times New Roman"/>
          <w:b/>
          <w:bCs/>
          <w:sz w:val="24"/>
          <w:szCs w:val="24"/>
        </w:rPr>
        <w:t>ВИДОВ РАСХОДОВ КЛАССИФИКАЦИИ РАСХОДОВ РАЙОННОГО БЮДЖЕТА</w:t>
      </w:r>
      <w:proofErr w:type="gramEnd"/>
      <w:r w:rsidRPr="002C6569">
        <w:rPr>
          <w:rFonts w:ascii="Times New Roman" w:hAnsi="Times New Roman" w:cs="Times New Roman"/>
          <w:b/>
          <w:bCs/>
          <w:sz w:val="24"/>
          <w:szCs w:val="24"/>
        </w:rPr>
        <w:t xml:space="preserve"> НА 2025 ГОД</w:t>
      </w:r>
    </w:p>
    <w:p w:rsidR="002C6569" w:rsidRPr="002C6569" w:rsidRDefault="002C6569" w:rsidP="002C656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4252"/>
        <w:gridCol w:w="567"/>
        <w:gridCol w:w="567"/>
        <w:gridCol w:w="425"/>
        <w:gridCol w:w="1276"/>
        <w:gridCol w:w="1370"/>
        <w:gridCol w:w="1371"/>
      </w:tblGrid>
      <w:tr w:rsidR="002C6569" w:rsidRPr="002C6569" w:rsidTr="002C6569">
        <w:trPr>
          <w:trHeight w:val="99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Наименование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Раздел, подраздел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Целевая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Вид расходов</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Сумма </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Изменения</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Уточненная сумма на 01.07. 2025 год</w:t>
            </w:r>
          </w:p>
        </w:tc>
      </w:tr>
      <w:tr w:rsidR="002C6569" w:rsidRPr="002C6569" w:rsidTr="002C6569">
        <w:trPr>
          <w:trHeight w:val="13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70 189 130,00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70 855 880,00</w:t>
            </w:r>
          </w:p>
        </w:tc>
      </w:tr>
      <w:tr w:rsidR="002C6569" w:rsidRPr="002C6569" w:rsidTr="002C6569">
        <w:trPr>
          <w:trHeight w:val="3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Функционирование высшего должностного лица субъекта Российской Федерации и муниципального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r>
      <w:tr w:rsidR="002C6569" w:rsidRPr="002C6569" w:rsidTr="002C6569">
        <w:trPr>
          <w:trHeight w:val="12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Высшее должностное лицо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r>
      <w:tr w:rsidR="002C6569" w:rsidRPr="002C6569" w:rsidTr="002C6569">
        <w:trPr>
          <w:trHeight w:val="35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r>
      <w:tr w:rsidR="002C6569" w:rsidRPr="002C6569" w:rsidTr="002C6569">
        <w:trPr>
          <w:trHeight w:val="55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r>
      <w:tr w:rsidR="002C6569" w:rsidRPr="002C6569" w:rsidTr="002C6569">
        <w:trPr>
          <w:trHeight w:val="17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r>
      <w:tr w:rsidR="002C6569" w:rsidRPr="002C6569" w:rsidTr="002C6569">
        <w:trPr>
          <w:trHeight w:val="26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r>
      <w:tr w:rsidR="002C6569" w:rsidRPr="002C6569" w:rsidTr="002C6569">
        <w:trPr>
          <w:trHeight w:val="63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215AB8">
              <w:rPr>
                <w:sz w:val="24"/>
                <w:szCs w:val="24"/>
              </w:rPr>
              <w:t xml:space="preserve"> </w:t>
            </w:r>
            <w:r w:rsidRPr="002C6569">
              <w:rPr>
                <w:sz w:val="24"/>
                <w:szCs w:val="24"/>
              </w:rP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r>
      <w:tr w:rsidR="002C6569" w:rsidRPr="002C6569" w:rsidTr="002C6569">
        <w:trPr>
          <w:trHeight w:val="2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w:t>
            </w:r>
            <w:proofErr w:type="gramStart"/>
            <w:r w:rsidRPr="002C6569">
              <w:rPr>
                <w:sz w:val="24"/>
                <w:szCs w:val="24"/>
              </w:rPr>
              <w:t>)о</w:t>
            </w:r>
            <w:proofErr w:type="gramEnd"/>
            <w:r w:rsidRPr="002C6569">
              <w:rPr>
                <w:sz w:val="24"/>
                <w:szCs w:val="24"/>
              </w:rPr>
              <w:t>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r>
      <w:tr w:rsidR="002C6569" w:rsidRPr="002C6569" w:rsidTr="002C6569">
        <w:trPr>
          <w:trHeight w:val="34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r>
      <w:tr w:rsidR="002C6569" w:rsidRPr="002C6569" w:rsidTr="002C6569">
        <w:trPr>
          <w:trHeight w:val="13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Собрание депутатов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r>
      <w:tr w:rsidR="002C6569" w:rsidRPr="002C6569" w:rsidTr="002C6569">
        <w:trPr>
          <w:trHeight w:val="22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r>
      <w:tr w:rsidR="002C6569" w:rsidRPr="002C6569" w:rsidTr="002C6569">
        <w:trPr>
          <w:trHeight w:val="59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215AB8">
              <w:rPr>
                <w:sz w:val="24"/>
                <w:szCs w:val="24"/>
              </w:rPr>
              <w:t xml:space="preserve"> </w:t>
            </w:r>
            <w:r w:rsidRPr="002C6569">
              <w:rPr>
                <w:sz w:val="24"/>
                <w:szCs w:val="24"/>
              </w:rP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r>
      <w:tr w:rsidR="002C6569" w:rsidRPr="002C6569" w:rsidTr="002C6569">
        <w:trPr>
          <w:trHeight w:val="21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r>
      <w:tr w:rsidR="002C6569" w:rsidRPr="002C6569" w:rsidTr="002C6569">
        <w:trPr>
          <w:trHeight w:val="16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w:t>
            </w:r>
            <w:r w:rsidRPr="002C6569">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39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55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22 412 800,00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22 438 191,00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19 542 000,00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19 567 391,00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r>
      <w:tr w:rsidR="002C6569" w:rsidRPr="002C6569" w:rsidTr="002C6569">
        <w:trPr>
          <w:trHeight w:val="69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215AB8">
              <w:rPr>
                <w:sz w:val="24"/>
                <w:szCs w:val="24"/>
              </w:rPr>
              <w:t xml:space="preserve"> </w:t>
            </w:r>
            <w:r w:rsidRPr="002C6569">
              <w:rPr>
                <w:sz w:val="24"/>
                <w:szCs w:val="24"/>
              </w:rP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w:t>
            </w:r>
            <w:r w:rsidRPr="002C6569">
              <w:rPr>
                <w:sz w:val="24"/>
                <w:szCs w:val="24"/>
              </w:rPr>
              <w:b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113 391,00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215AB8">
              <w:rPr>
                <w:sz w:val="24"/>
                <w:szCs w:val="24"/>
              </w:rPr>
              <w:t xml:space="preserve"> </w:t>
            </w:r>
            <w:r w:rsidRPr="002C6569">
              <w:rPr>
                <w:sz w:val="24"/>
                <w:szCs w:val="24"/>
              </w:rP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113 391,00</w:t>
            </w:r>
          </w:p>
        </w:tc>
      </w:tr>
      <w:tr w:rsidR="002C6569" w:rsidRPr="002C6569" w:rsidTr="002C6569">
        <w:trPr>
          <w:trHeight w:val="58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113 391,00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8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847 800,00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847 800,00</w:t>
            </w:r>
          </w:p>
        </w:tc>
      </w:tr>
      <w:tr w:rsidR="002C6569" w:rsidRPr="002C6569" w:rsidTr="002C6569">
        <w:trPr>
          <w:trHeight w:val="49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00215AB8">
              <w:rPr>
                <w:sz w:val="24"/>
                <w:szCs w:val="24"/>
              </w:rPr>
              <w:t xml:space="preserve"> </w:t>
            </w:r>
            <w:r w:rsidRPr="002C6569">
              <w:rPr>
                <w:sz w:val="24"/>
                <w:szCs w:val="24"/>
              </w:rPr>
              <w:lastRenderedPageBreak/>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r>
      <w:tr w:rsidR="002C6569" w:rsidRPr="002C6569" w:rsidTr="002C6569">
        <w:trPr>
          <w:trHeight w:val="25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r>
      <w:tr w:rsidR="002C6569" w:rsidRPr="002C6569" w:rsidTr="002C6569">
        <w:trPr>
          <w:trHeight w:val="34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r>
      <w:tr w:rsidR="002C6569" w:rsidRPr="002C6569" w:rsidTr="002C6569">
        <w:trPr>
          <w:trHeight w:val="64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666 100,00</w:t>
            </w:r>
          </w:p>
        </w:tc>
      </w:tr>
      <w:tr w:rsidR="002C6569" w:rsidRPr="002C6569" w:rsidTr="002C6569">
        <w:trPr>
          <w:trHeight w:val="38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r>
      <w:tr w:rsidR="002C6569" w:rsidRPr="002C6569" w:rsidTr="002C6569">
        <w:trPr>
          <w:trHeight w:val="29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r>
      <w:tr w:rsidR="002C6569" w:rsidRPr="002C6569" w:rsidTr="002C6569">
        <w:trPr>
          <w:trHeight w:val="24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r>
      <w:tr w:rsidR="002C6569" w:rsidRPr="002C6569" w:rsidTr="002C6569">
        <w:trPr>
          <w:trHeight w:val="4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r>
      <w:tr w:rsidR="002C6569" w:rsidRPr="002C6569" w:rsidTr="002C6569">
        <w:trPr>
          <w:trHeight w:val="55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r>
      <w:tr w:rsidR="002C6569" w:rsidRPr="002C6569" w:rsidTr="002C6569">
        <w:trPr>
          <w:trHeight w:val="6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r>
      <w:tr w:rsidR="002C6569" w:rsidRPr="002C6569" w:rsidTr="002C6569">
        <w:trPr>
          <w:trHeight w:val="22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r>
      <w:tr w:rsidR="002C6569" w:rsidRPr="002C6569" w:rsidTr="002C6569">
        <w:trPr>
          <w:trHeight w:val="5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1 332 100,00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1 332 100,00</w:t>
            </w:r>
          </w:p>
        </w:tc>
      </w:tr>
      <w:tr w:rsidR="002C6569" w:rsidRPr="002C6569" w:rsidTr="002C6569">
        <w:trPr>
          <w:trHeight w:val="22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r>
      <w:tr w:rsidR="002C6569" w:rsidRPr="002C6569" w:rsidTr="002C6569">
        <w:trPr>
          <w:trHeight w:val="2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r>
      <w:tr w:rsidR="002C6569" w:rsidRPr="002C6569" w:rsidTr="002C6569">
        <w:trPr>
          <w:trHeight w:val="36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0106</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Центральный аппарат муниципальных органов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r>
      <w:tr w:rsidR="002C6569" w:rsidRPr="002C6569" w:rsidTr="002C6569">
        <w:trPr>
          <w:trHeight w:val="58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r>
      <w:tr w:rsidR="002C6569" w:rsidRPr="002C6569" w:rsidTr="002C6569">
        <w:trPr>
          <w:trHeight w:val="21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r>
      <w:tr w:rsidR="002C6569" w:rsidRPr="002C6569" w:rsidTr="002C6569">
        <w:trPr>
          <w:trHeight w:val="15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38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Резервные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4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13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из    резервного    фонда администрации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Резервные средства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870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общегосударственные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39 433 392,00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+641359</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40 074 751,00</w:t>
            </w:r>
          </w:p>
        </w:tc>
      </w:tr>
      <w:tr w:rsidR="002C6569" w:rsidRPr="002C6569" w:rsidTr="002C6569">
        <w:trPr>
          <w:trHeight w:val="52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подд</w:t>
            </w:r>
            <w:r w:rsidR="00215AB8">
              <w:rPr>
                <w:sz w:val="24"/>
                <w:szCs w:val="24"/>
              </w:rPr>
              <w:t>ержку  и  развитие субъектов  малого</w:t>
            </w:r>
            <w:r w:rsidRPr="002C6569">
              <w:rPr>
                <w:sz w:val="24"/>
                <w:szCs w:val="24"/>
              </w:rPr>
              <w:t xml:space="preserve"> и     среднего предпринимательства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w:t>
            </w:r>
            <w:r w:rsidRPr="002C6569">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w:t>
            </w:r>
            <w:r w:rsidR="00215AB8">
              <w:rPr>
                <w:sz w:val="24"/>
                <w:szCs w:val="24"/>
              </w:rPr>
              <w:t>пальная программа "Профилактика</w:t>
            </w:r>
            <w:r w:rsidRPr="002C6569">
              <w:rPr>
                <w:sz w:val="24"/>
                <w:szCs w:val="24"/>
              </w:rPr>
              <w:t xml:space="preserve">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15 707 000,00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16 373 750,00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МУЗЦ   "Красный   яр"   за счет местного бюджета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r>
            <w:r w:rsidRPr="002C6569">
              <w:rPr>
                <w:sz w:val="24"/>
                <w:szCs w:val="24"/>
              </w:rPr>
              <w:lastRenderedPageBreak/>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3 695 000,00</w:t>
            </w:r>
          </w:p>
        </w:tc>
      </w:tr>
      <w:tr w:rsidR="002C6569" w:rsidRPr="002C6569" w:rsidTr="002C6569">
        <w:trPr>
          <w:trHeight w:val="58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r>
      <w:tr w:rsidR="002C6569" w:rsidRPr="002C6569" w:rsidTr="002C6569">
        <w:trPr>
          <w:trHeight w:val="21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r>
      <w:tr w:rsidR="002C6569" w:rsidRPr="002C6569" w:rsidTr="002C6569">
        <w:trPr>
          <w:trHeight w:val="33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21 000,00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21 000,00</w:t>
            </w:r>
          </w:p>
        </w:tc>
      </w:tr>
      <w:tr w:rsidR="002C6569" w:rsidRPr="002C6569" w:rsidTr="002C6569">
        <w:trPr>
          <w:trHeight w:val="17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МУЗЦ   "Красный   яр"   за счет путевок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12 012 000,00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12 678 750,00</w:t>
            </w:r>
          </w:p>
        </w:tc>
      </w:tr>
      <w:tr w:rsidR="002C6569" w:rsidRPr="002C6569" w:rsidTr="002C6569">
        <w:trPr>
          <w:trHeight w:val="40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r>
      <w:tr w:rsidR="002C6569" w:rsidRPr="002C6569" w:rsidTr="002C6569">
        <w:trPr>
          <w:trHeight w:val="17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r>
      <w:tr w:rsidR="002C6569" w:rsidRPr="002C6569" w:rsidTr="002C6569">
        <w:trPr>
          <w:trHeight w:val="3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6 756 000,00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+566750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7 322 750,00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6 756 000,00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+566750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7 322 750,00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140 000,00</w:t>
            </w:r>
          </w:p>
        </w:tc>
      </w:tr>
      <w:tr w:rsidR="002C6569" w:rsidRPr="002C6569" w:rsidTr="002C6569">
        <w:trPr>
          <w:trHeight w:val="20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23 656 392,00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23 631 001,00</w:t>
            </w:r>
          </w:p>
        </w:tc>
      </w:tr>
      <w:tr w:rsidR="002C6569" w:rsidRPr="002C6569" w:rsidTr="002C6569">
        <w:trPr>
          <w:trHeight w:val="29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отдельным общественным организациям и иным некоммерческим объединениям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r>
      <w:tr w:rsidR="002C6569" w:rsidRPr="002C6569" w:rsidTr="002C6569">
        <w:trPr>
          <w:trHeight w:val="38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Предоставление субсидий бюджетным, автономным учреждениям и иным </w:t>
            </w:r>
            <w:r w:rsidRPr="002C6569">
              <w:rPr>
                <w:sz w:val="24"/>
                <w:szCs w:val="24"/>
              </w:rPr>
              <w:lastRenderedPageBreak/>
              <w:t>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r>
      <w:tr w:rsidR="002C6569" w:rsidRPr="002C6569" w:rsidTr="002C6569">
        <w:trPr>
          <w:trHeight w:val="78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34 300,00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r>
      <w:tr w:rsidR="002C6569" w:rsidRPr="002C6569" w:rsidTr="002C6569">
        <w:trPr>
          <w:trHeight w:val="62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23 196 892,00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23 171 501,00</w:t>
            </w:r>
          </w:p>
        </w:tc>
      </w:tr>
      <w:tr w:rsidR="002C6569" w:rsidRPr="002C6569" w:rsidTr="002C6569">
        <w:trPr>
          <w:trHeight w:val="62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r>
      <w:tr w:rsidR="002C6569" w:rsidRPr="002C6569" w:rsidTr="002C6569">
        <w:trPr>
          <w:trHeight w:val="38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12 947 692,00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-13244</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12 934 448,00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12 947 692,00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-13244</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12 934 448,00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-12147</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145 853,00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-12147</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145 853,00</w:t>
            </w:r>
          </w:p>
        </w:tc>
      </w:tr>
      <w:tr w:rsidR="002C6569" w:rsidRPr="002C6569" w:rsidTr="002C6569">
        <w:trPr>
          <w:trHeight w:val="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Представительские расходы органов местного самоуправления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24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для обеспечения государственных </w:t>
            </w:r>
            <w:r w:rsidRPr="002C6569">
              <w:rPr>
                <w:sz w:val="24"/>
                <w:szCs w:val="24"/>
              </w:rPr>
              <w:lastRenderedPageBreak/>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32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Национальная    безопасность    и правоохранительная деятельность</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Гражданская оборона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18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2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6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Национальная экономика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17 462 843,00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17 481 193,00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Общеэкономические вопросы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r>
      <w:tr w:rsidR="002C6569" w:rsidRPr="002C6569" w:rsidTr="002C6569">
        <w:trPr>
          <w:trHeight w:val="15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r>
      <w:tr w:rsidR="002C6569" w:rsidRPr="002C6569" w:rsidTr="002C6569">
        <w:trPr>
          <w:trHeight w:val="52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r>
      <w:tr w:rsidR="002C6569" w:rsidRPr="002C6569" w:rsidTr="002C6569">
        <w:trPr>
          <w:trHeight w:val="43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r>
      <w:tr w:rsidR="002C6569" w:rsidRPr="002C6569" w:rsidTr="002C6569">
        <w:trPr>
          <w:trHeight w:val="34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 xml:space="preserve">государственных </w:t>
            </w:r>
            <w:proofErr w:type="gramStart"/>
            <w:r w:rsidRPr="002C6569">
              <w:rPr>
                <w:sz w:val="24"/>
                <w:szCs w:val="24"/>
              </w:rPr>
              <w:t xml:space="preserve">( </w:t>
            </w:r>
            <w:proofErr w:type="gramEnd"/>
            <w:r w:rsidRPr="002C6569">
              <w:rPr>
                <w:sz w:val="24"/>
                <w:szCs w:val="24"/>
              </w:rPr>
              <w:t>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Сельское хозяйство и рыболовство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7 643 254,00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9 495 870,00</w:t>
            </w:r>
          </w:p>
        </w:tc>
      </w:tr>
      <w:tr w:rsidR="002C6569" w:rsidRPr="002C6569" w:rsidTr="002C6569">
        <w:trPr>
          <w:trHeight w:val="46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Муниципальная программа «Развитие   сельского   хозяйства   и регулирование                       рынков сельскохозяйственной    продукции, сырья  и           продовольств</w:t>
            </w:r>
            <w:r w:rsidR="00215AB8">
              <w:rPr>
                <w:sz w:val="24"/>
                <w:szCs w:val="24"/>
              </w:rPr>
              <w:t xml:space="preserve">ия Шарьинского   муниципального </w:t>
            </w:r>
            <w:r w:rsidRPr="002C6569">
              <w:rPr>
                <w:sz w:val="24"/>
                <w:szCs w:val="24"/>
              </w:rPr>
              <w:t>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60000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r>
      <w:tr w:rsidR="002C6569" w:rsidRPr="002C6569" w:rsidTr="002C6569">
        <w:trPr>
          <w:trHeight w:val="23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мероприятия в области развития   сельского   хозяйства   и регулирование  рынков сельскохозяйственной продукции,</w:t>
            </w:r>
            <w:r w:rsidRPr="002C6569">
              <w:rPr>
                <w:sz w:val="24"/>
                <w:szCs w:val="24"/>
              </w:rPr>
              <w:br/>
              <w:t>сырья и продовольствия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r>
      <w:tr w:rsidR="002C6569" w:rsidRPr="002C6569" w:rsidTr="002C6569">
        <w:trPr>
          <w:trHeight w:val="44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подготовку   проектов</w:t>
            </w:r>
            <w:r w:rsidRPr="002C6569">
              <w:rPr>
                <w:sz w:val="24"/>
                <w:szCs w:val="24"/>
              </w:rPr>
              <w:br/>
              <w:t>межевания  земельных  участков  и на проведение кадастровых работ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r>
      <w:tr w:rsidR="002C6569" w:rsidRPr="002C6569" w:rsidTr="002C6569">
        <w:trPr>
          <w:trHeight w:val="4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4 740 300,00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4 740 300,00</w:t>
            </w:r>
          </w:p>
        </w:tc>
      </w:tr>
      <w:tr w:rsidR="002C6569" w:rsidRPr="002C6569" w:rsidTr="002C6569">
        <w:trPr>
          <w:trHeight w:val="4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3 216 000,00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3 216 000,00</w:t>
            </w:r>
          </w:p>
        </w:tc>
      </w:tr>
      <w:tr w:rsidR="002C6569" w:rsidRPr="002C6569" w:rsidTr="002C6569">
        <w:trPr>
          <w:trHeight w:val="69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r>
      <w:tr w:rsidR="002C6569" w:rsidRPr="002C6569" w:rsidTr="002C6569">
        <w:trPr>
          <w:trHeight w:val="34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r>
      <w:tr w:rsidR="002C6569" w:rsidRPr="002C6569" w:rsidTr="002C6569">
        <w:trPr>
          <w:trHeight w:val="84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r>
      <w:tr w:rsidR="002C6569" w:rsidRPr="002C6569" w:rsidTr="002C6569">
        <w:trPr>
          <w:trHeight w:val="29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r>
      <w:tr w:rsidR="002C6569" w:rsidRPr="002C6569" w:rsidTr="002C6569">
        <w:trPr>
          <w:trHeight w:val="38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r>
      <w:tr w:rsidR="002C6569" w:rsidRPr="002C6569" w:rsidTr="002C6569">
        <w:trPr>
          <w:trHeight w:val="111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15AB8" w:rsidP="00215AB8">
            <w:pPr>
              <w:jc w:val="both"/>
              <w:rPr>
                <w:sz w:val="24"/>
                <w:szCs w:val="24"/>
              </w:rPr>
            </w:pPr>
            <w:r>
              <w:rPr>
                <w:sz w:val="24"/>
                <w:szCs w:val="24"/>
              </w:rPr>
              <w:t xml:space="preserve">Расходы на </w:t>
            </w:r>
            <w:r w:rsidR="002C6569" w:rsidRPr="002C6569">
              <w:rPr>
                <w:sz w:val="24"/>
                <w:szCs w:val="24"/>
              </w:rPr>
              <w:t xml:space="preserve"> осуществление органами </w:t>
            </w:r>
            <w:r>
              <w:rPr>
                <w:sz w:val="24"/>
                <w:szCs w:val="24"/>
              </w:rPr>
              <w:t>местного</w:t>
            </w:r>
            <w:r w:rsidR="002C6569" w:rsidRPr="002C6569">
              <w:rPr>
                <w:sz w:val="24"/>
                <w:szCs w:val="24"/>
              </w:rPr>
              <w:t xml:space="preserve"> самоуправления  муниципальных районов, муниципальных </w:t>
            </w:r>
            <w:r>
              <w:rPr>
                <w:sz w:val="24"/>
                <w:szCs w:val="24"/>
              </w:rPr>
              <w:t xml:space="preserve">и </w:t>
            </w:r>
            <w:r w:rsidR="002C6569" w:rsidRPr="002C6569">
              <w:rPr>
                <w:sz w:val="24"/>
                <w:szCs w:val="24"/>
              </w:rPr>
              <w:t xml:space="preserve">городских округов </w:t>
            </w:r>
            <w:r>
              <w:rPr>
                <w:sz w:val="24"/>
                <w:szCs w:val="24"/>
              </w:rPr>
              <w:t>отдельных государственных</w:t>
            </w:r>
            <w:r w:rsidR="002C6569" w:rsidRPr="002C6569">
              <w:rPr>
                <w:sz w:val="24"/>
                <w:szCs w:val="24"/>
              </w:rPr>
              <w:t xml:space="preserve"> полномочий Костромской области  по организации мероприятий при осуществлении </w:t>
            </w:r>
            <w:r>
              <w:rPr>
                <w:sz w:val="24"/>
                <w:szCs w:val="24"/>
              </w:rPr>
              <w:t>деятельности по обращению</w:t>
            </w:r>
            <w:r w:rsidR="002C6569" w:rsidRPr="002C6569">
              <w:rPr>
                <w:sz w:val="24"/>
                <w:szCs w:val="24"/>
              </w:rPr>
              <w:t xml:space="preserve"> с животными без владельцев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возмещение части затрат на содержание маточного поголовья сельскохозяйственных животных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r>
      <w:tr w:rsidR="002C6569" w:rsidRPr="002C6569" w:rsidTr="002C6569">
        <w:trPr>
          <w:trHeight w:val="32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r>
      <w:tr w:rsidR="002C6569" w:rsidRPr="002C6569" w:rsidTr="002C6569">
        <w:trPr>
          <w:trHeight w:val="25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возмещение части затрат на приобретение пчелосемей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4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бюджетные</w:t>
            </w:r>
            <w:r w:rsidRPr="002C6569">
              <w:rPr>
                <w:sz w:val="24"/>
                <w:szCs w:val="24"/>
              </w:rPr>
              <w:br/>
              <w:t>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410"/>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621"/>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104"/>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33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1 852 616,00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1 852 616,00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1 852 616,00</w:t>
            </w:r>
          </w:p>
        </w:tc>
      </w:tr>
      <w:tr w:rsidR="002C6569" w:rsidRPr="002C6569" w:rsidTr="002C6569">
        <w:trPr>
          <w:trHeight w:val="300"/>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Дорожное хозяйство (дорожные фонды)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8 787 007,00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6 952 741,00</w:t>
            </w:r>
          </w:p>
        </w:tc>
      </w:tr>
      <w:tr w:rsidR="002C6569" w:rsidRPr="002C6569" w:rsidTr="002C6569">
        <w:trPr>
          <w:trHeight w:val="502"/>
        </w:trPr>
        <w:tc>
          <w:tcPr>
            <w:tcW w:w="425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127"/>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Ремонт и содержание автомобильных дорог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транспортной системы Шарьинского муниципального района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8 741 507,00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6 907 241,00</w:t>
            </w:r>
          </w:p>
        </w:tc>
      </w:tr>
      <w:tr w:rsidR="002C6569" w:rsidRPr="002C6569" w:rsidTr="002C6569">
        <w:trPr>
          <w:trHeight w:val="33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Ремонт и содержание автомобильных </w:t>
            </w:r>
            <w:r w:rsidRPr="002C6569">
              <w:rPr>
                <w:sz w:val="24"/>
                <w:szCs w:val="24"/>
              </w:rPr>
              <w:lastRenderedPageBreak/>
              <w:t>дорог за счет акцизов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w:t>
            </w:r>
            <w:r w:rsidRPr="002C6569">
              <w:rPr>
                <w:sz w:val="24"/>
                <w:szCs w:val="24"/>
              </w:rPr>
              <w:lastRenderedPageBreak/>
              <w:t>0</w:t>
            </w:r>
            <w:r w:rsidRPr="002C6569">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6 751 200,00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6 769 550,00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5 817 931,00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5 836 281,00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5 817 931,00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5 836 281,00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r>
      <w:tr w:rsidR="002C6569" w:rsidRPr="002C6569" w:rsidTr="002C6569">
        <w:trPr>
          <w:trHeight w:val="300"/>
        </w:trPr>
        <w:tc>
          <w:tcPr>
            <w:tcW w:w="4252"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r>
      <w:tr w:rsidR="002C6569" w:rsidRPr="002C6569" w:rsidTr="002C6569">
        <w:trPr>
          <w:trHeight w:val="20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софинансирование мероприятий по борьбе с борщевиком Сосновского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1 990 307,00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137 691,00</w:t>
            </w:r>
          </w:p>
        </w:tc>
      </w:tr>
      <w:tr w:rsidR="002C6569" w:rsidRPr="002C6569" w:rsidTr="002C6569">
        <w:trPr>
          <w:trHeight w:val="29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1 990 307,00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137 691,00</w:t>
            </w:r>
          </w:p>
        </w:tc>
      </w:tr>
      <w:tr w:rsidR="002C6569" w:rsidRPr="002C6569" w:rsidTr="002C6569">
        <w:trPr>
          <w:trHeight w:val="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1 990 307,00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137 691,00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национальной экономики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34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Мероприятия по землеустройству и</w:t>
            </w:r>
            <w:r w:rsidRPr="002C6569">
              <w:rPr>
                <w:sz w:val="24"/>
                <w:szCs w:val="24"/>
              </w:rPr>
              <w:br/>
              <w:t>землепользованию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Жилищно-коммунальное</w:t>
            </w:r>
            <w:r w:rsidRPr="002C6569">
              <w:rPr>
                <w:sz w:val="24"/>
                <w:szCs w:val="24"/>
              </w:rPr>
              <w:br/>
              <w:t>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13 321 201,00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+1043760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14 364 961,00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Жилищное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2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Мероприятия в области жилищного</w:t>
            </w:r>
            <w:r w:rsidRPr="002C6569">
              <w:rPr>
                <w:sz w:val="24"/>
                <w:szCs w:val="24"/>
              </w:rPr>
              <w:br/>
              <w:t>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Коммунальное хозяйство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11 389 </w:t>
            </w:r>
            <w:r w:rsidRPr="002C6569">
              <w:rPr>
                <w:sz w:val="24"/>
                <w:szCs w:val="24"/>
              </w:rPr>
              <w:lastRenderedPageBreak/>
              <w:t>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+960000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12 349 </w:t>
            </w:r>
            <w:r w:rsidRPr="002C6569">
              <w:rPr>
                <w:sz w:val="24"/>
                <w:szCs w:val="24"/>
              </w:rPr>
              <w:lastRenderedPageBreak/>
              <w:t>000,00</w:t>
            </w:r>
          </w:p>
        </w:tc>
      </w:tr>
      <w:tr w:rsidR="002C6569" w:rsidRPr="002C6569" w:rsidTr="002C6569">
        <w:trPr>
          <w:trHeight w:val="23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Муниципальная программа «Чистая вода»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32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мероприятия коммунального хозяйства в рамках МП "Чистая вода"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11 389 000,00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5 549 000,00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Мероприятия в области коммунального хозяйства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8 889 000,00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2 089 000,00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8 889 000,00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2 089 000,00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8 889 000,00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2 089 000,00</w:t>
            </w:r>
          </w:p>
        </w:tc>
      </w:tr>
      <w:tr w:rsidR="002C6569" w:rsidRPr="002C6569" w:rsidTr="002C6569">
        <w:trPr>
          <w:trHeight w:val="76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муниципальному казенному унитарному предприятию ШМР КО "Коммунсервис</w:t>
            </w:r>
            <w:proofErr w:type="gramStart"/>
            <w:r w:rsidRPr="002C6569">
              <w:rPr>
                <w:sz w:val="24"/>
                <w:szCs w:val="24"/>
              </w:rPr>
              <w:t>"в</w:t>
            </w:r>
            <w:proofErr w:type="gramEnd"/>
            <w:r w:rsidRPr="002C6569">
              <w:rPr>
                <w:sz w:val="24"/>
                <w:szCs w:val="24"/>
              </w:rPr>
              <w:t xml:space="preserve"> целях частичного возмещения затрат,</w:t>
            </w:r>
            <w:r w:rsidR="00215AB8">
              <w:rPr>
                <w:sz w:val="24"/>
                <w:szCs w:val="24"/>
              </w:rPr>
              <w:t xml:space="preserve"> </w:t>
            </w:r>
            <w:r w:rsidRPr="002C6569">
              <w:rPr>
                <w:sz w:val="24"/>
                <w:szCs w:val="24"/>
              </w:rPr>
              <w:t>связанных с производством товаров, выполнением работ,</w:t>
            </w:r>
            <w:r w:rsidR="00215AB8">
              <w:rPr>
                <w:sz w:val="24"/>
                <w:szCs w:val="24"/>
              </w:rPr>
              <w:t xml:space="preserve"> </w:t>
            </w:r>
            <w:r w:rsidRPr="002C6569">
              <w:rPr>
                <w:sz w:val="24"/>
                <w:szCs w:val="24"/>
              </w:rPr>
              <w:t>оказанием услуг ,в связи с предупреждением банкротства и восстановлением платежеспособности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3 460 000,00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3 460 000,00</w:t>
            </w:r>
          </w:p>
        </w:tc>
      </w:tr>
      <w:tr w:rsidR="002C6569" w:rsidRPr="002C6569" w:rsidTr="002C6569">
        <w:trPr>
          <w:trHeight w:val="19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r w:rsidR="00215AB8">
              <w:rPr>
                <w:sz w:val="24"/>
                <w:szCs w:val="24"/>
              </w:rPr>
              <w:t xml:space="preserve"> </w:t>
            </w:r>
            <w:r w:rsidRPr="002C6569">
              <w:rPr>
                <w:sz w:val="24"/>
                <w:szCs w:val="24"/>
              </w:rPr>
              <w:t>оказанием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3 460 000,00</w:t>
            </w:r>
          </w:p>
        </w:tc>
      </w:tr>
      <w:tr w:rsidR="002C6569" w:rsidRPr="002C6569" w:rsidTr="002C6569">
        <w:trPr>
          <w:trHeight w:val="36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Благоустройство</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17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«Формирование современной городской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2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Федеральный проект "Формирование комфортной городской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140И4</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34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Благоустройство общественной территории</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140И4</w:t>
            </w:r>
            <w:r w:rsidRPr="002C6569">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Охрана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r>
      <w:tr w:rsidR="002C6569" w:rsidRPr="002C6569" w:rsidTr="002C6569">
        <w:trPr>
          <w:trHeight w:val="183"/>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охраны окружающей среды</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r>
      <w:tr w:rsidR="002C6569" w:rsidRPr="002C6569" w:rsidTr="002C6569">
        <w:trPr>
          <w:trHeight w:val="364"/>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r>
      <w:tr w:rsidR="002C6569" w:rsidRPr="002C6569" w:rsidTr="002C6569">
        <w:trPr>
          <w:trHeight w:val="272"/>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4 911 100,00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6 991 050,00</w:t>
            </w:r>
          </w:p>
        </w:tc>
      </w:tr>
      <w:tr w:rsidR="002C6569" w:rsidRPr="002C6569" w:rsidTr="002C6569">
        <w:trPr>
          <w:trHeight w:val="36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4 911 100,00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6 991 050,00</w:t>
            </w:r>
          </w:p>
        </w:tc>
      </w:tr>
      <w:tr w:rsidR="002C6569" w:rsidRPr="002C6569" w:rsidTr="002C6569">
        <w:trPr>
          <w:trHeight w:val="5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4 159 900,00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2 079 950,00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4 159 900,00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2 079 950,00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237 612 298,00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+2700000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240 312 298,00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Дошкольное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14 198 540,00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14 435 330,00</w:t>
            </w:r>
          </w:p>
        </w:tc>
      </w:tr>
      <w:tr w:rsidR="002C6569" w:rsidRPr="002C6569" w:rsidTr="002C6569">
        <w:trPr>
          <w:trHeight w:val="35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14 198 540,00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14 198 540,00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(оказания услуг) подведомственных дошкольных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8 904 000,00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8 904 000,00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w:t>
            </w:r>
            <w:r w:rsidRPr="002C6569">
              <w:rPr>
                <w:rFonts w:eastAsia="Arial"/>
                <w:color w:val="000000"/>
                <w:sz w:val="24"/>
                <w:szCs w:val="24"/>
              </w:rPr>
              <w:t xml:space="preserve">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2C6569">
              <w:rPr>
                <w:rFonts w:eastAsia="Arial"/>
                <w:color w:val="000000"/>
                <w:sz w:val="24"/>
                <w:szCs w:val="24"/>
              </w:rPr>
              <w:lastRenderedPageBreak/>
              <w:t>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w:t>
            </w:r>
            <w:r w:rsidRPr="002C6569">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r>
      <w:tr w:rsidR="002C6569" w:rsidRPr="002C6569" w:rsidTr="002C6569">
        <w:trPr>
          <w:trHeight w:val="29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r>
      <w:tr w:rsidR="002C6569" w:rsidRPr="002C6569" w:rsidTr="002C6569">
        <w:trPr>
          <w:trHeight w:val="37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r>
      <w:tr w:rsidR="002C6569" w:rsidRPr="002C6569" w:rsidTr="002C6569">
        <w:trPr>
          <w:trHeight w:val="34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воспитанников детских садов за</w:t>
            </w:r>
            <w:r w:rsidRPr="002C6569">
              <w:rPr>
                <w:sz w:val="24"/>
                <w:szCs w:val="24"/>
              </w:rPr>
              <w:br/>
              <w:t>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реализацию общеобразовательных программ дошкольного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4 774 540,00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4 774 540,00</w:t>
            </w:r>
          </w:p>
        </w:tc>
      </w:tr>
      <w:tr w:rsidR="002C6569" w:rsidRPr="002C6569" w:rsidTr="002C6569">
        <w:trPr>
          <w:trHeight w:val="4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r>
      <w:tr w:rsidR="002C6569" w:rsidRPr="002C6569" w:rsidTr="002C6569">
        <w:trPr>
          <w:trHeight w:val="12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r>
      <w:tr w:rsidR="002C6569" w:rsidRPr="002C6569" w:rsidTr="002C6569">
        <w:trPr>
          <w:trHeight w:val="39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2099</w:t>
            </w:r>
            <w:r w:rsidRPr="002C6569">
              <w:rPr>
                <w:sz w:val="24"/>
                <w:szCs w:val="24"/>
              </w:rPr>
              <w:lastRenderedPageBreak/>
              <w:t>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2099Д</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300"/>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Общее образование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203 994 955,00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+2463210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206 458 165,00</w:t>
            </w:r>
          </w:p>
        </w:tc>
      </w:tr>
      <w:tr w:rsidR="002C6569" w:rsidRPr="002C6569" w:rsidTr="002C6569">
        <w:trPr>
          <w:trHeight w:val="448"/>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234"/>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и молодежи в рамках подпрограммы "Здоровое поколение"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32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198 514 950,00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197 816 412,00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воспитанников в дошкольных группах при школах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2101Г</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r>
      <w:tr w:rsidR="002C6569" w:rsidRPr="002C6569" w:rsidTr="002C6569">
        <w:trPr>
          <w:trHeight w:val="1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r>
      <w:tr w:rsidR="002C6569" w:rsidRPr="002C6569" w:rsidTr="002C6569">
        <w:trPr>
          <w:trHeight w:val="33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воспитанников в дошкольных группах при школах за счет родительской платы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2199Р</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для обеспечения государственных </w:t>
            </w:r>
            <w:r w:rsidRPr="002C6569">
              <w:rPr>
                <w:sz w:val="24"/>
                <w:szCs w:val="24"/>
              </w:rPr>
              <w:lastRenderedPageBreak/>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r>
      <w:tr w:rsidR="002C6569" w:rsidRPr="002C6569" w:rsidTr="002C6569">
        <w:trPr>
          <w:trHeight w:val="19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r>
      <w:tr w:rsidR="002C6569" w:rsidRPr="002C6569" w:rsidTr="002C6569">
        <w:trPr>
          <w:trHeight w:val="14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68 801 379,00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68 102 841,00</w:t>
            </w:r>
          </w:p>
        </w:tc>
      </w:tr>
      <w:tr w:rsidR="002C6569" w:rsidRPr="002C6569" w:rsidTr="002C6569">
        <w:trPr>
          <w:trHeight w:val="65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35 393 215,00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34 694 677,00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35 393 215,00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34 694 677,00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r>
      <w:tr w:rsidR="002C6569" w:rsidRPr="002C6569" w:rsidTr="002C6569">
        <w:trPr>
          <w:trHeight w:val="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Социальные   выплаты   гражданам,</w:t>
            </w:r>
            <w:r w:rsidRPr="002C6569">
              <w:rPr>
                <w:sz w:val="24"/>
                <w:szCs w:val="24"/>
              </w:rPr>
              <w:br/>
              <w:t>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Исполнение судебных актов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903 200,00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903 200,00</w:t>
            </w:r>
          </w:p>
        </w:tc>
      </w:tr>
      <w:tr w:rsidR="002C6569" w:rsidRPr="002C6569" w:rsidTr="002C6569">
        <w:trPr>
          <w:trHeight w:val="28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реализацию   основных общеобразовательных программ в муниципальных общеобразовательных</w:t>
            </w:r>
            <w:r w:rsidRPr="002C6569">
              <w:rPr>
                <w:sz w:val="24"/>
                <w:szCs w:val="24"/>
              </w:rPr>
              <w:br/>
              <w:t>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103 796 970,00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103 796 970,00</w:t>
            </w:r>
          </w:p>
        </w:tc>
      </w:tr>
      <w:tr w:rsidR="002C6569" w:rsidRPr="002C6569" w:rsidTr="002C6569">
        <w:trPr>
          <w:trHeight w:val="49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r>
      <w:tr w:rsidR="002C6569" w:rsidRPr="002C6569" w:rsidTr="002C6569">
        <w:trPr>
          <w:trHeight w:val="25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r>
      <w:tr w:rsidR="002C6569" w:rsidRPr="002C6569" w:rsidTr="002C6569">
        <w:trPr>
          <w:trHeight w:val="44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бесплатного      горячим      питанием </w:t>
            </w:r>
            <w:r w:rsidRPr="002C6569">
              <w:rPr>
                <w:sz w:val="24"/>
                <w:szCs w:val="24"/>
              </w:rPr>
              <w:lastRenderedPageBreak/>
              <w:t xml:space="preserve">один раз в день детей из многодетных семей обучающихся,               </w:t>
            </w:r>
            <w:proofErr w:type="gramStart"/>
            <w:r w:rsidRPr="002C6569">
              <w:rPr>
                <w:sz w:val="24"/>
                <w:szCs w:val="24"/>
              </w:rPr>
              <w:t>п</w:t>
            </w:r>
            <w:proofErr w:type="gramEnd"/>
            <w:r w:rsidRPr="002C6569">
              <w:rPr>
                <w:sz w:val="24"/>
                <w:szCs w:val="24"/>
              </w:rPr>
              <w:t xml:space="preserve">  муниципальных образовательных организациях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r>
            <w:r w:rsidRPr="002C6569">
              <w:rPr>
                <w:sz w:val="24"/>
                <w:szCs w:val="24"/>
              </w:rPr>
              <w:lastRenderedPageBreak/>
              <w:t>72730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r>
      <w:tr w:rsidR="002C6569" w:rsidRPr="002C6569" w:rsidTr="002C6569">
        <w:trPr>
          <w:trHeight w:val="23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r>
      <w:tr w:rsidR="002C6569" w:rsidRPr="002C6569" w:rsidTr="002C6569">
        <w:trPr>
          <w:trHeight w:val="31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r>
      <w:tr w:rsidR="002C6569" w:rsidRPr="002C6569" w:rsidTr="002C6569">
        <w:trPr>
          <w:trHeight w:val="54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L3040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r>
      <w:tr w:rsidR="002C6569" w:rsidRPr="002C6569" w:rsidTr="002C6569">
        <w:trPr>
          <w:trHeight w:val="215"/>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r>
      <w:tr w:rsidR="002C6569" w:rsidRPr="002C6569" w:rsidTr="002C6569">
        <w:trPr>
          <w:trHeight w:val="445"/>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S130К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r>
      <w:tr w:rsidR="002C6569" w:rsidRPr="002C6569" w:rsidTr="002C6569">
        <w:trPr>
          <w:trHeight w:val="372"/>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r>
      <w:tr w:rsidR="002C6569" w:rsidRPr="002C6569" w:rsidTr="002C6569">
        <w:trPr>
          <w:trHeight w:val="4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S2420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r>
      <w:tr w:rsidR="002C6569" w:rsidRPr="002C6569" w:rsidTr="002C6569">
        <w:trPr>
          <w:trHeight w:val="26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r>
      <w:tr w:rsidR="002C6569" w:rsidRPr="002C6569" w:rsidTr="002C6569">
        <w:trPr>
          <w:trHeight w:val="21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r>
      <w:tr w:rsidR="002C6569" w:rsidRPr="002C6569" w:rsidTr="002C6569">
        <w:trPr>
          <w:trHeight w:val="158"/>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Федеральный проект "Педагоги и наставники"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12 183 649,00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12 183 649,00</w:t>
            </w:r>
          </w:p>
        </w:tc>
      </w:tr>
      <w:tr w:rsidR="002C6569" w:rsidRPr="002C6569" w:rsidTr="002C6569">
        <w:trPr>
          <w:trHeight w:val="813"/>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51790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r>
      <w:tr w:rsidR="002C6569" w:rsidRPr="002C6569" w:rsidTr="002C6569">
        <w:trPr>
          <w:trHeight w:val="410"/>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r>
      <w:tr w:rsidR="002C6569" w:rsidRPr="002C6569" w:rsidTr="002C6569">
        <w:trPr>
          <w:trHeight w:val="31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r>
      <w:tr w:rsidR="002C6569" w:rsidRPr="002C6569" w:rsidTr="002C6569">
        <w:trPr>
          <w:trHeight w:val="40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53030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r>
      <w:tr w:rsidR="002C6569" w:rsidRPr="002C6569" w:rsidTr="002C6569">
        <w:trPr>
          <w:trHeight w:val="47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r>
      <w:tr w:rsidR="002C6569" w:rsidRPr="002C6569" w:rsidTr="002C6569">
        <w:trPr>
          <w:trHeight w:val="1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r>
      <w:tr w:rsidR="002C6569" w:rsidRPr="002C6569" w:rsidTr="002C6569">
        <w:trPr>
          <w:trHeight w:val="28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терроризма,  а  также минимизация и (или) ликвидация последствий его проявлений»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3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23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r>
            <w:r w:rsidRPr="002C6569">
              <w:rPr>
                <w:sz w:val="24"/>
                <w:szCs w:val="24"/>
              </w:rPr>
              <w:lastRenderedPageBreak/>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31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34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w:t>
            </w:r>
            <w:proofErr w:type="gramStart"/>
            <w:r w:rsidRPr="002C6569">
              <w:rPr>
                <w:sz w:val="24"/>
                <w:szCs w:val="24"/>
              </w:rPr>
              <w:t>,о</w:t>
            </w:r>
            <w:proofErr w:type="gramEnd"/>
            <w:r w:rsidRPr="002C6569">
              <w:rPr>
                <w:sz w:val="24"/>
                <w:szCs w:val="24"/>
              </w:rPr>
              <w:t>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(оказания услуг) подведомственных школ начальных, неполных средних и средних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2199Ш</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r>
      <w:tr w:rsidR="002C6569" w:rsidRPr="002C6569" w:rsidTr="002C6569">
        <w:trPr>
          <w:trHeight w:val="64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r>
      <w:tr w:rsidR="002C6569" w:rsidRPr="002C6569" w:rsidTr="002C6569">
        <w:trPr>
          <w:trHeight w:val="12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r>
      <w:tr w:rsidR="002C6569" w:rsidRPr="002C6569" w:rsidTr="002C6569">
        <w:trPr>
          <w:trHeight w:val="35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Дополнительное образование детей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11 070 739,00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11 070 739,00</w:t>
            </w:r>
          </w:p>
        </w:tc>
      </w:tr>
      <w:tr w:rsidR="002C6569" w:rsidRPr="002C6569" w:rsidTr="002C6569">
        <w:trPr>
          <w:trHeight w:val="18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w:t>
            </w:r>
            <w:r w:rsidRPr="002C6569">
              <w:rPr>
                <w:sz w:val="24"/>
                <w:szCs w:val="24"/>
              </w:rPr>
              <w:br/>
              <w:t>«Культура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2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21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30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25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11 025 739,00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11 025 739,00</w:t>
            </w:r>
          </w:p>
        </w:tc>
      </w:tr>
      <w:tr w:rsidR="002C6569" w:rsidRPr="002C6569" w:rsidTr="002C6569">
        <w:trPr>
          <w:trHeight w:val="19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w:t>
            </w:r>
            <w:r w:rsidRPr="002C6569">
              <w:rPr>
                <w:sz w:val="24"/>
                <w:szCs w:val="24"/>
              </w:rPr>
              <w:lastRenderedPageBreak/>
              <w:t>(оказание услуг) подведомственных музыкальных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w:t>
            </w:r>
            <w:r w:rsidRPr="002C6569">
              <w:rPr>
                <w:sz w:val="24"/>
                <w:szCs w:val="24"/>
              </w:rPr>
              <w:lastRenderedPageBreak/>
              <w:t>0</w:t>
            </w:r>
            <w:r w:rsidRPr="002C6569">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71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44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w:t>
            </w:r>
            <w:proofErr w:type="gramStart"/>
            <w:r w:rsidRPr="002C6569">
              <w:rPr>
                <w:sz w:val="24"/>
                <w:szCs w:val="24"/>
              </w:rPr>
              <w:t>функционирования модели персонифицированного финансирования  дополнительного образования детей</w:t>
            </w:r>
            <w:proofErr w:type="gramEnd"/>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5 710 639,00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5 710 639,00</w:t>
            </w:r>
          </w:p>
        </w:tc>
      </w:tr>
      <w:tr w:rsidR="002C6569" w:rsidRPr="002C6569" w:rsidTr="002C6569">
        <w:trPr>
          <w:trHeight w:val="23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5 680 532,00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5 680 532,00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5 620 324,00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5 620 324,00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автономным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r>
      <w:tr w:rsidR="002C6569" w:rsidRPr="002C6569" w:rsidTr="002C6569">
        <w:trPr>
          <w:trHeight w:val="25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некоммерческим организациям (за исключением государственных (муниципальных)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r>
      <w:tr w:rsidR="002C6569" w:rsidRPr="002C6569" w:rsidTr="002C6569">
        <w:trPr>
          <w:trHeight w:val="45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2C6569">
              <w:rPr>
                <w:sz w:val="24"/>
                <w:szCs w:val="24"/>
              </w:rPr>
              <w:t>,о</w:t>
            </w:r>
            <w:proofErr w:type="gramEnd"/>
            <w:r w:rsidRPr="002C6569">
              <w:rPr>
                <w:sz w:val="24"/>
                <w:szCs w:val="24"/>
              </w:rPr>
              <w:t>казанием услуг не подлежащие казначейскому сопровождению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r>
      <w:tr w:rsidR="002C6569" w:rsidRPr="002C6569" w:rsidTr="002C6569">
        <w:trPr>
          <w:trHeight w:val="38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спортивных школ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r>
      <w:tr w:rsidR="002C6569" w:rsidRPr="002C6569" w:rsidTr="002C6569">
        <w:trPr>
          <w:trHeight w:val="32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домов детского творчества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2399Т</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образования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8 348 064,00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8 348 064,00</w:t>
            </w:r>
          </w:p>
        </w:tc>
      </w:tr>
      <w:tr w:rsidR="002C6569" w:rsidRPr="002C6569" w:rsidTr="002C6569">
        <w:trPr>
          <w:trHeight w:val="34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Муниципальная программа «Основные направления работы с молодёжью в </w:t>
            </w:r>
            <w:r w:rsidRPr="002C6569">
              <w:rPr>
                <w:sz w:val="24"/>
                <w:szCs w:val="24"/>
              </w:rPr>
              <w:lastRenderedPageBreak/>
              <w:t>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r>
            <w:r w:rsidRPr="002C6569">
              <w:rPr>
                <w:sz w:val="24"/>
                <w:szCs w:val="24"/>
              </w:rPr>
              <w:lastRenderedPageBreak/>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r>
      <w:tr w:rsidR="002C6569" w:rsidRPr="002C6569" w:rsidTr="002C6569">
        <w:trPr>
          <w:trHeight w:val="49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23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46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и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34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700 600,00</w:t>
            </w:r>
          </w:p>
        </w:tc>
      </w:tr>
      <w:tr w:rsidR="002C6569" w:rsidRPr="002C6569" w:rsidTr="002C6569">
        <w:trPr>
          <w:trHeight w:val="7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молодежи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3609Л</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160 000,00</w:t>
            </w:r>
          </w:p>
        </w:tc>
      </w:tr>
      <w:tr w:rsidR="002C6569" w:rsidRPr="002C6569" w:rsidTr="002C6569">
        <w:trPr>
          <w:trHeight w:val="44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23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w:t>
            </w:r>
            <w:r w:rsidRPr="002C6569">
              <w:rPr>
                <w:sz w:val="24"/>
                <w:szCs w:val="24"/>
              </w:rPr>
              <w:lastRenderedPageBreak/>
              <w:t>(оказание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w:t>
            </w:r>
            <w:r w:rsidRPr="002C6569">
              <w:rPr>
                <w:sz w:val="24"/>
                <w:szCs w:val="24"/>
              </w:rPr>
              <w:lastRenderedPageBreak/>
              <w:t>0</w:t>
            </w:r>
            <w:r w:rsidRPr="002C656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2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268"/>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Федеральный проект "Педагоги и наставники"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640"/>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50500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548"/>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2C6569">
              <w:rPr>
                <w:sz w:val="24"/>
                <w:szCs w:val="24"/>
              </w:rPr>
              <w:br/>
              <w:t>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17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35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 оздоровления  и  занятости  детей  и подростков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организацию   отдыха детей в каникулярное время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S1020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r>
      <w:tr w:rsidR="002C6569" w:rsidRPr="002C6569" w:rsidTr="002C6569">
        <w:trPr>
          <w:trHeight w:val="67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r>
      <w:tr w:rsidR="002C6569" w:rsidRPr="002C6569" w:rsidTr="002C6569">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30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10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Премии и гранты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Культура, кинематография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40 110 400,00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40 281 390,00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Культура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32 993 700,00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33 164 690,00</w:t>
            </w:r>
          </w:p>
        </w:tc>
      </w:tr>
      <w:tr w:rsidR="002C6569" w:rsidRPr="002C6569" w:rsidTr="002C6569">
        <w:trPr>
          <w:trHeight w:val="13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«Книжный дом»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21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w:t>
            </w:r>
            <w:r w:rsidRPr="002C6569">
              <w:rPr>
                <w:sz w:val="24"/>
                <w:szCs w:val="24"/>
              </w:rPr>
              <w:br/>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30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22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«Культура Шарьинского района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32 668 700,00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32 839 690,00</w:t>
            </w:r>
          </w:p>
        </w:tc>
      </w:tr>
      <w:tr w:rsidR="002C6569" w:rsidRPr="002C6569" w:rsidTr="002C6569">
        <w:trPr>
          <w:trHeight w:val="3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4099В</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11 107 390,00</w:t>
            </w:r>
          </w:p>
        </w:tc>
      </w:tr>
      <w:tr w:rsidR="002C6569" w:rsidRPr="002C6569" w:rsidTr="002C6569">
        <w:trPr>
          <w:trHeight w:val="2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11 107 390,00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10 936 400,00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11 107 390,00</w:t>
            </w:r>
          </w:p>
        </w:tc>
      </w:tr>
      <w:tr w:rsidR="002C6569" w:rsidRPr="002C6569" w:rsidTr="002C6569">
        <w:trPr>
          <w:trHeight w:val="344"/>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(оказание услуг) подведомственных </w:t>
            </w:r>
            <w:r w:rsidRPr="002C6569">
              <w:rPr>
                <w:sz w:val="24"/>
                <w:szCs w:val="24"/>
              </w:rPr>
              <w:lastRenderedPageBreak/>
              <w:t>библиотек</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r>
            <w:r w:rsidRPr="002C6569">
              <w:rPr>
                <w:sz w:val="24"/>
                <w:szCs w:val="24"/>
              </w:rPr>
              <w:lastRenderedPageBreak/>
              <w:t>4299Б</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r>
      <w:tr w:rsidR="002C6569" w:rsidRPr="002C6569" w:rsidTr="002C6569">
        <w:trPr>
          <w:trHeight w:val="300"/>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r>
      <w:tr w:rsidR="002C6569" w:rsidRPr="002C6569" w:rsidTr="002C6569">
        <w:trPr>
          <w:trHeight w:val="520"/>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L4670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r>
      <w:tr w:rsidR="002C6569" w:rsidRPr="002C6569" w:rsidTr="002C6569">
        <w:trPr>
          <w:trHeight w:val="127"/>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r>
      <w:tr w:rsidR="002C6569" w:rsidRPr="002C6569" w:rsidTr="002C6569">
        <w:trPr>
          <w:trHeight w:val="18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государственную поддержку отрасли культур</w:t>
            </w:r>
            <w:proofErr w:type="gramStart"/>
            <w:r w:rsidRPr="002C6569">
              <w:rPr>
                <w:sz w:val="24"/>
                <w:szCs w:val="24"/>
              </w:rPr>
              <w:t>ы(</w:t>
            </w:r>
            <w:proofErr w:type="gramEnd"/>
            <w:r w:rsidRPr="002C6569">
              <w:rPr>
                <w:sz w:val="24"/>
                <w:szCs w:val="24"/>
              </w:rPr>
              <w:t xml:space="preserve"> формирование книжных фондов)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L5195</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r>
      <w:tr w:rsidR="002C6569" w:rsidRPr="002C6569" w:rsidTr="002C6569">
        <w:trPr>
          <w:trHeight w:val="41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r>
      <w:tr w:rsidR="002C6569" w:rsidRPr="002C6569" w:rsidTr="002C6569">
        <w:trPr>
          <w:trHeight w:val="23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Федеральный проект "Семейные ценности и инфраструктура культуры"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040Я5</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18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развитие сети учреждений культурно-досугового типа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040Я5</w:t>
            </w:r>
            <w:r w:rsidRPr="002C6569">
              <w:rPr>
                <w:sz w:val="24"/>
                <w:szCs w:val="24"/>
              </w:rPr>
              <w:br/>
              <w:t>55130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13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36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культуры, кинематографии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7 116 700,00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7 116 700,00</w:t>
            </w:r>
          </w:p>
        </w:tc>
      </w:tr>
      <w:tr w:rsidR="002C6569" w:rsidRPr="002C6569" w:rsidTr="002C6569">
        <w:trPr>
          <w:trHeight w:val="44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w:t>
            </w:r>
            <w:r w:rsidRPr="002C656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w:t>
            </w:r>
            <w:r w:rsidRPr="002C6569">
              <w:rPr>
                <w:sz w:val="24"/>
                <w:szCs w:val="24"/>
              </w:rPr>
              <w:lastRenderedPageBreak/>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1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10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33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правонарушений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Подпрограмма "Противодействие злоупотреблению наркотическими средствами и их незаконному обороту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0000К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35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14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3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Муниципальная программа </w:t>
            </w:r>
            <w:r w:rsidRPr="002C6569">
              <w:rPr>
                <w:sz w:val="24"/>
                <w:szCs w:val="24"/>
              </w:rPr>
              <w:lastRenderedPageBreak/>
              <w:t>«Организация летнего отдыха, оздоровления и занятости детей и подростков»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w:t>
            </w:r>
            <w:r w:rsidRPr="002C6569">
              <w:rPr>
                <w:sz w:val="24"/>
                <w:szCs w:val="24"/>
              </w:rPr>
              <w:lastRenderedPageBreak/>
              <w:t>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44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r>
      <w:tr w:rsidR="002C6569" w:rsidRPr="002C6569" w:rsidTr="002C6569">
        <w:trPr>
          <w:trHeight w:val="62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r>
      <w:tr w:rsidR="002C6569" w:rsidRPr="002C6569" w:rsidTr="002C6569">
        <w:trPr>
          <w:trHeight w:val="20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казенных учреждений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Здравоохранение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здравоохранения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14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23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ежемесячные выплаты молодым специалистам, осуществляющим деятельность в ФАПах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17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Социальная политика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4 093 851,00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5 375 851,00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Пенсионное обеспечение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12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20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Доплата к  пенсиям муниципальных служащих</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29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населения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r>
      <w:tr w:rsidR="002C6569" w:rsidRPr="002C6569" w:rsidTr="002C6569">
        <w:trPr>
          <w:trHeight w:val="95"/>
        </w:trPr>
        <w:tc>
          <w:tcPr>
            <w:tcW w:w="425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r>
      <w:tr w:rsidR="002C6569" w:rsidRPr="002C6569" w:rsidTr="002C6569">
        <w:trPr>
          <w:trHeight w:val="183"/>
        </w:trPr>
        <w:tc>
          <w:tcPr>
            <w:tcW w:w="4252"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Резервный фонд администрации района</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13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выплаты населению</w:t>
            </w:r>
          </w:p>
        </w:tc>
        <w:tc>
          <w:tcPr>
            <w:tcW w:w="567"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27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по оказанию мер социальной поддержки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r>
      <w:tr w:rsidR="002C6569" w:rsidRPr="002C6569" w:rsidTr="002C6569">
        <w:trPr>
          <w:trHeight w:val="199"/>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r>
      <w:tr w:rsidR="002C6569" w:rsidRPr="002C6569" w:rsidTr="002C6569">
        <w:trPr>
          <w:trHeight w:val="69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r>
      <w:tr w:rsidR="002C6569" w:rsidRPr="002C6569" w:rsidTr="002C6569">
        <w:trPr>
          <w:trHeight w:val="15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r>
      <w:tr w:rsidR="002C6569" w:rsidRPr="002C6569" w:rsidTr="002C6569">
        <w:trPr>
          <w:trHeight w:val="19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Публичные нормативные социальные </w:t>
            </w:r>
            <w:r w:rsidRPr="002C6569">
              <w:rPr>
                <w:sz w:val="24"/>
                <w:szCs w:val="24"/>
              </w:rPr>
              <w:lastRenderedPageBreak/>
              <w:t>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r>
      <w:tr w:rsidR="002C6569" w:rsidRPr="002C6569" w:rsidTr="002C6569">
        <w:trPr>
          <w:trHeight w:val="22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связанные с исполнением публичных нормативных обязательств</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r>
      <w:tr w:rsidR="002C6569" w:rsidRPr="002C6569" w:rsidTr="002C6569">
        <w:trPr>
          <w:trHeight w:val="31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Публичные нормативные социальные выплаты гражданам</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Охрана семьи и детства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23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«Обеспечение жильем молодых семей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183"/>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Реализация мероприятий по обеспечению жильем молодых семей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w:t>
            </w:r>
            <w:r w:rsidRPr="002C6569">
              <w:rPr>
                <w:sz w:val="24"/>
                <w:szCs w:val="24"/>
              </w:rPr>
              <w:br/>
              <w:t>L4970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2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268"/>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Социальные выплаты гражданам, кроме публичных нормативных социальных выплат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Физическая культура и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Массовый спорт</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r>
      <w:tr w:rsidR="002C6569" w:rsidRPr="002C6569" w:rsidTr="002C6569">
        <w:trPr>
          <w:trHeight w:val="172"/>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«Культура Шарьинского района»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2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18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48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физической культуры и спорта в Шарьинском муниципальном районе»</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127"/>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культурно-оздоровительную работу и спортивные мероприятия</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w:t>
            </w:r>
            <w:r w:rsidRPr="002C6569">
              <w:rPr>
                <w:sz w:val="24"/>
                <w:szCs w:val="24"/>
              </w:rPr>
              <w:br/>
              <w:t>12970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215"/>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161"/>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w:t>
            </w:r>
            <w:r w:rsidRPr="002C6569">
              <w:rPr>
                <w:sz w:val="24"/>
                <w:szCs w:val="24"/>
              </w:rPr>
              <w:lastRenderedPageBreak/>
              <w:t>обеспечения государственных (муниципальных) нужд</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25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Обслуживание  государственного</w:t>
            </w:r>
            <w:r w:rsidRPr="002C6569">
              <w:rPr>
                <w:sz w:val="24"/>
                <w:szCs w:val="24"/>
              </w:rPr>
              <w:br/>
              <w:t>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6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государственного внутреннего и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6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6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государственного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65030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муниципального долга</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730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446"/>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общего характера бюджетам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1400</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13 619 140,00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13 619 140,00</w:t>
            </w:r>
          </w:p>
        </w:tc>
      </w:tr>
      <w:tr w:rsidR="002C6569" w:rsidRPr="002C6569" w:rsidTr="002C6569">
        <w:trPr>
          <w:trHeight w:val="41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 субъектов Российской Федерации и муниципальных образований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13 619 140,00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13 619 140,00</w:t>
            </w:r>
          </w:p>
        </w:tc>
      </w:tr>
      <w:tr w:rsidR="002C6569" w:rsidRPr="002C6569" w:rsidTr="002C6569">
        <w:trPr>
          <w:trHeight w:val="6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 поселений</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7001П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300"/>
        </w:trPr>
        <w:tc>
          <w:tcPr>
            <w:tcW w:w="425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510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600"/>
        </w:trPr>
        <w:tc>
          <w:tcPr>
            <w:tcW w:w="425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межбюджетные трансферты</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7004П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r>
      <w:tr w:rsidR="002C6569" w:rsidRPr="002C6569" w:rsidTr="002C6569">
        <w:trPr>
          <w:trHeight w:val="300"/>
        </w:trPr>
        <w:tc>
          <w:tcPr>
            <w:tcW w:w="425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r>
      <w:tr w:rsidR="002C6569" w:rsidRPr="002C6569" w:rsidTr="002C6569">
        <w:trPr>
          <w:trHeight w:val="300"/>
        </w:trPr>
        <w:tc>
          <w:tcPr>
            <w:tcW w:w="425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567"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540</w:t>
            </w: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r>
      <w:tr w:rsidR="002C6569" w:rsidRPr="002C6569" w:rsidTr="002C6569">
        <w:trPr>
          <w:trHeight w:val="300"/>
        </w:trPr>
        <w:tc>
          <w:tcPr>
            <w:tcW w:w="425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ИТОГО</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406 126 363,00</w:t>
            </w:r>
          </w:p>
        </w:tc>
        <w:tc>
          <w:tcPr>
            <w:tcW w:w="13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+5881850</w:t>
            </w:r>
          </w:p>
        </w:tc>
        <w:tc>
          <w:tcPr>
            <w:tcW w:w="137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412 008 213,00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4</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ВЕДОМСТВЕННАЯ СТРУКТУРА РАСХОДОВ РАЙОННОГО БЮДЖЕТА НА 2025 ГОД</w:t>
      </w:r>
    </w:p>
    <w:p w:rsidR="002C6569" w:rsidRPr="002C6569" w:rsidRDefault="002C6569" w:rsidP="002C6569">
      <w:pPr>
        <w:spacing w:after="0" w:line="240" w:lineRule="auto"/>
        <w:ind w:firstLine="709"/>
        <w:jc w:val="both"/>
        <w:rPr>
          <w:rFonts w:ascii="Times New Roman" w:hAnsi="Times New Roman" w:cs="Times New Roman"/>
          <w:b/>
          <w:bCs/>
          <w:sz w:val="24"/>
          <w:szCs w:val="24"/>
        </w:rPr>
      </w:pPr>
    </w:p>
    <w:tbl>
      <w:tblPr>
        <w:tblStyle w:val="af0"/>
        <w:tblW w:w="0" w:type="auto"/>
        <w:tblLayout w:type="fixed"/>
        <w:tblLook w:val="04A0"/>
      </w:tblPr>
      <w:tblGrid>
        <w:gridCol w:w="3402"/>
        <w:gridCol w:w="437"/>
        <w:gridCol w:w="339"/>
        <w:gridCol w:w="325"/>
        <w:gridCol w:w="678"/>
        <w:gridCol w:w="283"/>
        <w:gridCol w:w="1276"/>
        <w:gridCol w:w="992"/>
        <w:gridCol w:w="1403"/>
      </w:tblGrid>
      <w:tr w:rsidR="002C6569" w:rsidRPr="002C6569" w:rsidTr="002C6569">
        <w:trPr>
          <w:trHeight w:val="48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Наименование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Вед омс </w:t>
            </w:r>
            <w:r w:rsidRPr="002C6569">
              <w:rPr>
                <w:sz w:val="24"/>
                <w:szCs w:val="24"/>
              </w:rPr>
              <w:lastRenderedPageBreak/>
              <w:t>тво</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lastRenderedPageBreak/>
              <w:t>Ра зд</w:t>
            </w:r>
            <w:proofErr w:type="gramEnd"/>
            <w:r w:rsidRPr="002C6569">
              <w:rPr>
                <w:sz w:val="24"/>
                <w:szCs w:val="24"/>
              </w:rPr>
              <w:t xml:space="preserve"> </w:t>
            </w:r>
            <w:r w:rsidRPr="002C6569">
              <w:rPr>
                <w:sz w:val="24"/>
                <w:szCs w:val="24"/>
              </w:rPr>
              <w:lastRenderedPageBreak/>
              <w:t>ел</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По </w:t>
            </w:r>
            <w:proofErr w:type="gramStart"/>
            <w:r w:rsidRPr="002C6569">
              <w:rPr>
                <w:sz w:val="24"/>
                <w:szCs w:val="24"/>
              </w:rPr>
              <w:t>др</w:t>
            </w:r>
            <w:proofErr w:type="gramEnd"/>
            <w:r w:rsidRPr="002C6569">
              <w:rPr>
                <w:sz w:val="24"/>
                <w:szCs w:val="24"/>
              </w:rPr>
              <w:t xml:space="preserve"> </w:t>
            </w:r>
            <w:r w:rsidRPr="002C6569">
              <w:rPr>
                <w:sz w:val="24"/>
                <w:szCs w:val="24"/>
              </w:rPr>
              <w:lastRenderedPageBreak/>
              <w:t>аз де л</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lastRenderedPageBreak/>
              <w:t>Целев ая</w:t>
            </w:r>
            <w:proofErr w:type="gramEnd"/>
            <w:r w:rsidRPr="002C6569">
              <w:rPr>
                <w:sz w:val="24"/>
                <w:szCs w:val="24"/>
              </w:rPr>
              <w:t xml:space="preserve"> </w:t>
            </w:r>
            <w:r w:rsidRPr="002C6569">
              <w:rPr>
                <w:sz w:val="24"/>
                <w:szCs w:val="24"/>
              </w:rPr>
              <w:lastRenderedPageBreak/>
              <w:t>статья</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Вид </w:t>
            </w:r>
            <w:r w:rsidRPr="002C6569">
              <w:rPr>
                <w:sz w:val="24"/>
                <w:szCs w:val="24"/>
              </w:rPr>
              <w:lastRenderedPageBreak/>
              <w:t>расходов</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Сумма </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Изменения</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Уточненная сумма на </w:t>
            </w:r>
            <w:r w:rsidRPr="002C6569">
              <w:rPr>
                <w:sz w:val="24"/>
                <w:szCs w:val="24"/>
              </w:rPr>
              <w:lastRenderedPageBreak/>
              <w:t>01.07.2025 год</w:t>
            </w:r>
          </w:p>
        </w:tc>
      </w:tr>
      <w:tr w:rsidR="002C6569" w:rsidRPr="002C6569" w:rsidTr="002C6569">
        <w:trPr>
          <w:trHeight w:val="34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Администрация Шарьинского муниципального</w:t>
            </w:r>
            <w:r w:rsidRPr="002C6569">
              <w:rPr>
                <w:sz w:val="24"/>
                <w:szCs w:val="24"/>
              </w:rPr>
              <w:br/>
              <w:t>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69 126 574,00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+491494</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69 618 068,00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Общегосударственны е</w:t>
            </w:r>
            <w:proofErr w:type="gramEnd"/>
            <w:r w:rsidRPr="002C6569">
              <w:rPr>
                <w:sz w:val="24"/>
                <w:szCs w:val="24"/>
              </w:rPr>
              <w:t xml:space="preserve">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29 817 930,00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29 817 930,00</w:t>
            </w:r>
          </w:p>
        </w:tc>
      </w:tr>
      <w:tr w:rsidR="002C6569" w:rsidRPr="002C6569" w:rsidTr="002C6569">
        <w:trPr>
          <w:trHeight w:val="52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Функционирование высшего должностного лица субъекта Российской Федерации и муниципального образования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Высшее должностное лицо Шарьинского муниципального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2 185 938,00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2 051 600,00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r>
      <w:tr w:rsidR="002C6569" w:rsidRPr="002C6569" w:rsidTr="002C6569">
        <w:trPr>
          <w:trHeight w:val="69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r>
      <w:tr w:rsidR="002C6569" w:rsidRPr="002C6569" w:rsidTr="002C6569">
        <w:trPr>
          <w:trHeight w:val="29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61000</w:t>
            </w:r>
            <w:r w:rsidRPr="002C6569">
              <w:rPr>
                <w:sz w:val="24"/>
                <w:szCs w:val="24"/>
              </w:rPr>
              <w:br/>
              <w:t>20320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134 338,00</w:t>
            </w:r>
          </w:p>
        </w:tc>
      </w:tr>
      <w:tr w:rsidR="002C6569" w:rsidRPr="002C6569" w:rsidTr="002C6569">
        <w:trPr>
          <w:trHeight w:val="52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Функционирование Правительства Российской </w:t>
            </w:r>
            <w:r w:rsidRPr="002C6569">
              <w:rPr>
                <w:sz w:val="24"/>
                <w:szCs w:val="24"/>
              </w:rPr>
              <w:lastRenderedPageBreak/>
              <w:t>Федерации, высших исполнительных органов государственной власти субъектов Российской Федерации, местных администраций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22 412 800,00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22 438 191,00</w:t>
            </w:r>
          </w:p>
        </w:tc>
      </w:tr>
      <w:tr w:rsidR="002C6569" w:rsidRPr="002C6569" w:rsidTr="002C6569">
        <w:trPr>
          <w:trHeight w:val="29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Центральный аппарат муниципальных органов Шарьинского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19 542 000,00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19 567 391,00</w:t>
            </w:r>
          </w:p>
        </w:tc>
      </w:tr>
      <w:tr w:rsidR="002C6569" w:rsidRPr="002C6569" w:rsidTr="002C6569">
        <w:trPr>
          <w:trHeight w:val="38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w:t>
            </w:r>
            <w:r w:rsidRPr="002C6569">
              <w:rPr>
                <w:sz w:val="24"/>
                <w:szCs w:val="24"/>
              </w:rPr>
              <w:br/>
              <w:t>(муниципальных)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19 424 000,00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w:t>
            </w:r>
            <w:r w:rsidRPr="002C6569">
              <w:rPr>
                <w:sz w:val="24"/>
                <w:szCs w:val="24"/>
              </w:rPr>
              <w:br/>
              <w:t>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143 391,00</w:t>
            </w:r>
          </w:p>
        </w:tc>
      </w:tr>
      <w:tr w:rsidR="002C6569" w:rsidRPr="002C6569" w:rsidTr="002C6569">
        <w:trPr>
          <w:trHeight w:val="87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113 391,00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113 391,00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44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847 800,00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847 800,00</w:t>
            </w:r>
          </w:p>
        </w:tc>
      </w:tr>
      <w:tr w:rsidR="002C6569" w:rsidRPr="002C6569" w:rsidTr="002C6569">
        <w:trPr>
          <w:trHeight w:val="79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r>
      <w:tr w:rsidR="002C6569" w:rsidRPr="002C6569" w:rsidTr="002C6569">
        <w:trPr>
          <w:trHeight w:val="2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846 300,00</w:t>
            </w:r>
          </w:p>
        </w:tc>
      </w:tr>
      <w:tr w:rsidR="002C6569" w:rsidRPr="002C6569" w:rsidTr="002C6569">
        <w:trPr>
          <w:trHeight w:val="34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1 500,00</w:t>
            </w:r>
          </w:p>
        </w:tc>
      </w:tr>
      <w:tr w:rsidR="002C6569" w:rsidRPr="002C6569" w:rsidTr="002C6569">
        <w:trPr>
          <w:trHeight w:val="91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666 100,00</w:t>
            </w:r>
          </w:p>
        </w:tc>
      </w:tr>
      <w:tr w:rsidR="002C6569" w:rsidRPr="002C6569" w:rsidTr="002C6569">
        <w:trPr>
          <w:trHeight w:val="78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r>
      <w:tr w:rsidR="002C6569" w:rsidRPr="002C6569" w:rsidTr="002C6569">
        <w:trPr>
          <w:trHeight w:val="2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641 010,00</w:t>
            </w:r>
          </w:p>
        </w:tc>
      </w:tr>
      <w:tr w:rsidR="002C6569" w:rsidRPr="002C6569" w:rsidTr="002C6569">
        <w:trPr>
          <w:trHeight w:val="33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обеспечения государственных </w:t>
            </w:r>
            <w:r w:rsidRPr="002C6569">
              <w:rPr>
                <w:sz w:val="24"/>
                <w:szCs w:val="24"/>
              </w:rPr>
              <w:lastRenderedPageBreak/>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25 090,00</w:t>
            </w:r>
          </w:p>
        </w:tc>
      </w:tr>
      <w:tr w:rsidR="002C6569" w:rsidRPr="002C6569" w:rsidTr="002C6569">
        <w:trPr>
          <w:trHeight w:val="78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72080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r>
      <w:tr w:rsidR="002C6569" w:rsidRPr="002C6569" w:rsidTr="002C6569">
        <w:trPr>
          <w:trHeight w:val="81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72080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72080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24 800,00</w:t>
            </w:r>
          </w:p>
        </w:tc>
      </w:tr>
      <w:tr w:rsidR="002C6569" w:rsidRPr="002C6569" w:rsidTr="002C6569">
        <w:trPr>
          <w:trHeight w:val="78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1 332 100,00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1 332 100,00</w:t>
            </w:r>
          </w:p>
        </w:tc>
      </w:tr>
      <w:tr w:rsidR="002C6569" w:rsidRPr="002C6569" w:rsidTr="002C6569">
        <w:trPr>
          <w:trHeight w:val="67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r>
      <w:tr w:rsidR="002C6569" w:rsidRPr="002C6569" w:rsidTr="002C6569">
        <w:trPr>
          <w:trHeight w:val="27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852 300,00</w:t>
            </w:r>
          </w:p>
        </w:tc>
      </w:tr>
      <w:tr w:rsidR="002C6569" w:rsidRPr="002C6569" w:rsidTr="002C6569">
        <w:trPr>
          <w:trHeight w:val="36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w:t>
            </w:r>
            <w:r w:rsidRPr="002C6569">
              <w:rPr>
                <w:sz w:val="24"/>
                <w:szCs w:val="24"/>
              </w:rPr>
              <w:br/>
              <w:t>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обеспечения государственных </w:t>
            </w:r>
            <w:r w:rsidRPr="002C6569">
              <w:rPr>
                <w:sz w:val="24"/>
                <w:szCs w:val="24"/>
              </w:rPr>
              <w:lastRenderedPageBreak/>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479 800,00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Резервные фонды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9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18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из резервного фонда администрации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07050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13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07050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21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Резервные средства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07050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870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общегосударственные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4 924 192,00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4 898 801,00</w:t>
            </w:r>
          </w:p>
        </w:tc>
      </w:tr>
      <w:tr w:rsidR="002C6569" w:rsidRPr="002C6569" w:rsidTr="002C6569">
        <w:trPr>
          <w:trHeight w:val="41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4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w:t>
            </w:r>
            <w:r w:rsidRPr="002C6569">
              <w:rPr>
                <w:sz w:val="24"/>
                <w:szCs w:val="24"/>
              </w:rPr>
              <w:br/>
              <w:t>20110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w:t>
            </w:r>
            <w:r w:rsidRPr="002C6569">
              <w:rPr>
                <w:sz w:val="24"/>
                <w:szCs w:val="24"/>
              </w:rPr>
              <w:br/>
              <w:t>20110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w:t>
            </w:r>
            <w:r w:rsidRPr="002C6569">
              <w:rPr>
                <w:sz w:val="24"/>
                <w:szCs w:val="24"/>
              </w:rPr>
              <w:br/>
              <w:t>20110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правонарушений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1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20120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8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20120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3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20120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4 854 192,00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4 828 801,00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Субсидии   отдельным общественным организациям  и  </w:t>
            </w:r>
            <w:r w:rsidRPr="002C6569">
              <w:rPr>
                <w:sz w:val="24"/>
                <w:szCs w:val="24"/>
              </w:rPr>
              <w:lastRenderedPageBreak/>
              <w:t>иным некоммерческим объединениям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20050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r>
      <w:tr w:rsidR="002C6569" w:rsidRPr="002C6569" w:rsidTr="002C6569">
        <w:trPr>
          <w:trHeight w:val="3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20050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r>
      <w:tr w:rsidR="002C6569" w:rsidRPr="002C6569" w:rsidTr="002C6569">
        <w:trPr>
          <w:trHeight w:val="4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некоммерческим организациям (за исключением государственных (муниципальных)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20050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305 200,00</w:t>
            </w:r>
          </w:p>
        </w:tc>
      </w:tr>
      <w:tr w:rsidR="002C6569" w:rsidRPr="002C6569" w:rsidTr="002C6569">
        <w:trPr>
          <w:trHeight w:val="91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34 300,00</w:t>
            </w:r>
          </w:p>
        </w:tc>
      </w:tr>
      <w:tr w:rsidR="002C6569" w:rsidRPr="002C6569" w:rsidTr="002C6569">
        <w:trPr>
          <w:trHeight w:val="35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17 100,00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530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17 200,00</w:t>
            </w:r>
          </w:p>
        </w:tc>
      </w:tr>
      <w:tr w:rsidR="002C6569" w:rsidRPr="002C6569" w:rsidTr="002C6569">
        <w:trPr>
          <w:trHeight w:val="67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4 394 692,00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-25391</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4 369 301,00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4 281 692,00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-3244</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4 278 448,00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4 281 692,00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-3244</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4 278 448,00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-22147</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90 853,00</w:t>
            </w:r>
          </w:p>
        </w:tc>
      </w:tr>
      <w:tr w:rsidR="002C6569" w:rsidRPr="002C6569" w:rsidTr="002C6569">
        <w:trPr>
          <w:trHeight w:val="7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Уплата налогов, сборов и иных </w:t>
            </w:r>
            <w:r w:rsidRPr="002C6569">
              <w:rPr>
                <w:sz w:val="24"/>
                <w:szCs w:val="24"/>
              </w:rPr>
              <w:lastRenderedPageBreak/>
              <w:t>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r>
            <w:r w:rsidRPr="002C6569">
              <w:rPr>
                <w:sz w:val="24"/>
                <w:szCs w:val="24"/>
              </w:rPr>
              <w:lastRenderedPageBreak/>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85</w:t>
            </w:r>
            <w:r w:rsidRPr="002C6569">
              <w:rPr>
                <w:sz w:val="24"/>
                <w:szCs w:val="24"/>
              </w:rPr>
              <w:lastRenderedPageBreak/>
              <w:t>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-22147</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90 853,00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Представительские расходы органов местного самоуправления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92031</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10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92031</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1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92031</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14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Национальная безопасность и правоохранительная деятельность</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Гражданская оборона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19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28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80100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80100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80100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Национальная экономика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12 984 443,00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11 150 177,00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Общеэкономические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r>
      <w:tr w:rsidR="002C6569" w:rsidRPr="002C6569" w:rsidTr="002C6569">
        <w:trPr>
          <w:trHeight w:val="20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r>
      <w:tr w:rsidR="002C6569" w:rsidRPr="002C6569" w:rsidTr="002C6569">
        <w:trPr>
          <w:trHeight w:val="71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582 100,00</w:t>
            </w:r>
          </w:p>
        </w:tc>
      </w:tr>
      <w:tr w:rsidR="002C6569" w:rsidRPr="002C6569" w:rsidTr="002C6569">
        <w:trPr>
          <w:trHeight w:val="8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2C6569">
              <w:rPr>
                <w:sz w:val="24"/>
                <w:szCs w:val="24"/>
              </w:rPr>
              <w:lastRenderedPageBreak/>
              <w:t>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566 600,00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15 500,00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Сельское хозяйство и рыболовство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3 164 854,00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3 164 854,00</w:t>
            </w:r>
          </w:p>
        </w:tc>
      </w:tr>
      <w:tr w:rsidR="002C6569" w:rsidRPr="002C6569" w:rsidTr="002C6569">
        <w:trPr>
          <w:trHeight w:val="7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r>
      <w:tr w:rsidR="002C6569" w:rsidRPr="002C6569" w:rsidTr="002C6569">
        <w:trPr>
          <w:trHeight w:val="63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60040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r>
      <w:tr w:rsidR="002C6569" w:rsidRPr="002C6569" w:rsidTr="002C6569">
        <w:trPr>
          <w:trHeight w:val="40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60040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60040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50 000,00</w:t>
            </w:r>
          </w:p>
        </w:tc>
      </w:tr>
      <w:tr w:rsidR="002C6569" w:rsidRPr="002C6569" w:rsidTr="002C6569">
        <w:trPr>
          <w:trHeight w:val="4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подготовку   проектов</w:t>
            </w:r>
            <w:r w:rsidRPr="002C6569">
              <w:rPr>
                <w:sz w:val="24"/>
                <w:szCs w:val="24"/>
              </w:rPr>
              <w:br/>
              <w:t>межевания  земельных  участков  и на проведение кадастровых работ</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L5990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L5990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обеспечения государственных </w:t>
            </w:r>
            <w:r w:rsidRPr="002C6569">
              <w:rPr>
                <w:sz w:val="24"/>
                <w:szCs w:val="24"/>
              </w:rPr>
              <w:lastRenderedPageBreak/>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w:t>
            </w:r>
            <w:r w:rsidRPr="002C6569">
              <w:rPr>
                <w:sz w:val="24"/>
                <w:szCs w:val="24"/>
              </w:rPr>
              <w:br/>
              <w:t>L5990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2 852 954,00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261 900,00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261 900,00</w:t>
            </w:r>
          </w:p>
        </w:tc>
      </w:tr>
      <w:tr w:rsidR="002C6569" w:rsidRPr="002C6569" w:rsidTr="002C6569">
        <w:trPr>
          <w:trHeight w:val="120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r>
      <w:tr w:rsidR="002C6569" w:rsidRPr="002C6569" w:rsidTr="002C6569">
        <w:trPr>
          <w:trHeight w:val="32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10 000,00</w:t>
            </w:r>
          </w:p>
        </w:tc>
      </w:tr>
      <w:tr w:rsidR="002C6569" w:rsidRPr="002C6569" w:rsidTr="002C6569">
        <w:trPr>
          <w:trHeight w:val="97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C6569">
              <w:rPr>
                <w:sz w:val="24"/>
                <w:szCs w:val="24"/>
              </w:rPr>
              <w:t>по организации мероприятий при осуществлении деятельности по обращению с животными без владельцев</w:t>
            </w:r>
            <w:proofErr w:type="gramEnd"/>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72340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72340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72340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151 900,00</w:t>
            </w:r>
          </w:p>
        </w:tc>
      </w:tr>
      <w:tr w:rsidR="002C6569" w:rsidRPr="002C6569" w:rsidTr="002C6569">
        <w:trPr>
          <w:trHeight w:val="58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2C6569">
              <w:rPr>
                <w:sz w:val="24"/>
                <w:szCs w:val="24"/>
              </w:rPr>
              <w:br/>
              <w:t>общегосударственными вопросами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3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Дорожное хозяйство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8 787 007,00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6 952 741,00</w:t>
            </w:r>
          </w:p>
        </w:tc>
      </w:tr>
      <w:tr w:rsidR="002C6569" w:rsidRPr="002C6569" w:rsidTr="002C6569">
        <w:trPr>
          <w:trHeight w:val="46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транспортной системы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2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Ремонт и содержание автомобильных дорог за счет акцизов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19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28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51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транспортной системы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8 741 507,00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6 907 241,00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Ремонт и содержание автомобильных дорог за счет акцизов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6 751 200,00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6 769 550,00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5 817 931,00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5 836 281,00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5 817 931,00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5 836 281,00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02150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933 269,00</w:t>
            </w:r>
          </w:p>
        </w:tc>
      </w:tr>
      <w:tr w:rsidR="002C6569" w:rsidRPr="002C6569" w:rsidTr="002C6569">
        <w:trPr>
          <w:trHeight w:val="2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софинансирование мероприятий по борьбе с борщевиком Сосновского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S2250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1 990 307,00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137 691,00</w:t>
            </w:r>
          </w:p>
        </w:tc>
      </w:tr>
      <w:tr w:rsidR="002C6569" w:rsidRPr="002C6569" w:rsidTr="002C6569">
        <w:trPr>
          <w:trHeight w:val="33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для обеспечения государственных </w:t>
            </w:r>
            <w:r w:rsidRPr="002C6569">
              <w:rPr>
                <w:sz w:val="24"/>
                <w:szCs w:val="24"/>
              </w:rPr>
              <w:lastRenderedPageBreak/>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S2250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1 990 307,00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137 691,00</w:t>
            </w:r>
          </w:p>
        </w:tc>
      </w:tr>
      <w:tr w:rsidR="002C6569" w:rsidRPr="002C6569" w:rsidTr="002C6569">
        <w:trPr>
          <w:trHeight w:val="6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w:t>
            </w:r>
            <w:r w:rsidRPr="002C6569">
              <w:rPr>
                <w:sz w:val="24"/>
                <w:szCs w:val="24"/>
              </w:rPr>
              <w:br/>
              <w:t>S2250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1 990 307,00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137 691,00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национальной экономики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18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27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Мероприятия по землеустройству и землепользованию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3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450 482,00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Жилищно-коммунальное хозяйство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13 321 201,00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+1043760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14 364 961,00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Жилищное хозяйство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20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Мероприятия в области жилищного хозяйства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2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7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60020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Коммунальное хозяйство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11 389 000,00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12 349 000,00</w:t>
            </w:r>
          </w:p>
        </w:tc>
      </w:tr>
      <w:tr w:rsidR="002C6569" w:rsidRPr="002C6569" w:rsidTr="002C6569">
        <w:trPr>
          <w:trHeight w:val="9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«Чистая вода»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32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мероприятия коммунального хозяйства в рамках МП "Чистая вода"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61050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61050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1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w:t>
            </w:r>
            <w:r w:rsidRPr="002C6569">
              <w:rPr>
                <w:sz w:val="24"/>
                <w:szCs w:val="24"/>
              </w:rPr>
              <w:br/>
              <w:t>61050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28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11 389 000,00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5 549 000,00</w:t>
            </w:r>
          </w:p>
        </w:tc>
      </w:tr>
      <w:tr w:rsidR="002C6569" w:rsidRPr="002C6569" w:rsidTr="002C6569">
        <w:trPr>
          <w:trHeight w:val="8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Мероприятия в области </w:t>
            </w:r>
            <w:r w:rsidRPr="002C6569">
              <w:rPr>
                <w:sz w:val="24"/>
                <w:szCs w:val="24"/>
              </w:rPr>
              <w:lastRenderedPageBreak/>
              <w:t>коммунального хозяйства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r>
            <w:r w:rsidRPr="002C6569">
              <w:rPr>
                <w:sz w:val="24"/>
                <w:szCs w:val="24"/>
              </w:rPr>
              <w:lastRenderedPageBreak/>
              <w:t>61050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8 889 000,00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2 089 000,00</w:t>
            </w:r>
          </w:p>
        </w:tc>
      </w:tr>
      <w:tr w:rsidR="002C6569" w:rsidRPr="002C6569" w:rsidTr="002C6569">
        <w:trPr>
          <w:trHeight w:val="31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8 889 000,00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2 089 000,00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8 889 000,00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2 089 000,00</w:t>
            </w:r>
          </w:p>
        </w:tc>
      </w:tr>
      <w:tr w:rsidR="002C6569" w:rsidRPr="002C6569" w:rsidTr="002C6569">
        <w:trPr>
          <w:trHeight w:val="77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муниципальному казенному унитарному предприятию ШМР КО "Коммунсервис</w:t>
            </w:r>
            <w:proofErr w:type="gramStart"/>
            <w:r w:rsidRPr="002C6569">
              <w:rPr>
                <w:sz w:val="24"/>
                <w:szCs w:val="24"/>
              </w:rPr>
              <w:t>"в</w:t>
            </w:r>
            <w:proofErr w:type="gramEnd"/>
            <w:r w:rsidRPr="002C6569">
              <w:rPr>
                <w:sz w:val="24"/>
                <w:szCs w:val="24"/>
              </w:rPr>
              <w:t xml:space="preserve"> целях частичного возмещения затрат,связанных с производством товаров,выполнением работ,оказанием услуг ,в связи с предупреждением банкротства и восстановлением платежеспособности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3 460 000,00</w:t>
            </w:r>
          </w:p>
        </w:tc>
      </w:tr>
      <w:tr w:rsidR="002C6569" w:rsidRPr="002C6569" w:rsidTr="002C6569">
        <w:trPr>
          <w:trHeight w:val="22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3 460 000,00</w:t>
            </w:r>
          </w:p>
        </w:tc>
      </w:tr>
      <w:tr w:rsidR="002C6569" w:rsidRPr="002C6569" w:rsidTr="002C6569">
        <w:trPr>
          <w:trHeight w:val="4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2C6569">
              <w:rPr>
                <w:sz w:val="24"/>
                <w:szCs w:val="24"/>
              </w:rPr>
              <w:t>,о</w:t>
            </w:r>
            <w:proofErr w:type="gramEnd"/>
            <w:r w:rsidRPr="002C6569">
              <w:rPr>
                <w:sz w:val="24"/>
                <w:szCs w:val="24"/>
              </w:rPr>
              <w:t>казанием услуг не подлежащие казначейскому сопровождению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+960000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3 460 000,00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Благоустройство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18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«Формирование современной городской среды»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27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Федеральный проект "Формирование комфортной городской среды"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140И4</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22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Благоустройство общественной территории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140И4</w:t>
            </w:r>
            <w:r w:rsidRPr="002C6569">
              <w:rPr>
                <w:sz w:val="24"/>
                <w:szCs w:val="24"/>
              </w:rPr>
              <w:br/>
              <w:t>55550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16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140И4</w:t>
            </w:r>
            <w:r w:rsidRPr="002C6569">
              <w:rPr>
                <w:sz w:val="24"/>
                <w:szCs w:val="24"/>
              </w:rPr>
              <w:br/>
              <w:t>55550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6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140И4</w:t>
            </w:r>
            <w:r w:rsidRPr="002C6569">
              <w:rPr>
                <w:sz w:val="24"/>
                <w:szCs w:val="24"/>
              </w:rPr>
              <w:br/>
              <w:t>55550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Охрана окружающей среды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охраны окружающей среды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9 071 000,00</w:t>
            </w:r>
          </w:p>
        </w:tc>
      </w:tr>
      <w:tr w:rsidR="002C6569" w:rsidRPr="002C6569" w:rsidTr="002C6569">
        <w:trPr>
          <w:trHeight w:val="28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4 911 100,00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6 991 050,00</w:t>
            </w:r>
          </w:p>
        </w:tc>
      </w:tr>
      <w:tr w:rsidR="002C6569" w:rsidRPr="002C6569" w:rsidTr="002C6569">
        <w:trPr>
          <w:trHeight w:val="37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4 911 100,00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6 991 050,00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4 159 900,00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2 079 950,00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6105С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4 159 900,00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2 079 950,00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Здравоохранение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здравоохранения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9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2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ежемесячные выплаты молодым специалистам, осуществляющим деятельность в ФАПах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7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61110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Социальная политика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3 722 000,00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5 004 000,00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Пенсионное обеспечение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24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32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Доплата к пенсиям муниципальных служащих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4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Социальные выплаты гражданам, кроме публичных нормативных социальных выплат</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+1282000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1 612 500,00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населения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r>
      <w:tr w:rsidR="002C6569" w:rsidRPr="002C6569" w:rsidTr="002C6569">
        <w:trPr>
          <w:trHeight w:val="23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3 391 500,00</w:t>
            </w:r>
          </w:p>
        </w:tc>
      </w:tr>
      <w:tr w:rsidR="002C6569" w:rsidRPr="002C6569" w:rsidTr="002C6569">
        <w:trPr>
          <w:trHeight w:val="42"/>
        </w:trPr>
        <w:tc>
          <w:tcPr>
            <w:tcW w:w="340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Резервный фонд администрации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07050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5 000,00</w:t>
            </w:r>
          </w:p>
        </w:tc>
      </w:tr>
      <w:tr w:rsidR="002C6569" w:rsidRPr="002C6569" w:rsidTr="002C6569">
        <w:trPr>
          <w:trHeight w:val="6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по оказанию мер социальной поддержки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21400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r>
      <w:tr w:rsidR="002C6569" w:rsidRPr="002C6569" w:rsidTr="002C6569">
        <w:trPr>
          <w:trHeight w:val="15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21400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r>
      <w:tr w:rsidR="002C6569" w:rsidRPr="002C6569" w:rsidTr="002C6569">
        <w:trPr>
          <w:trHeight w:val="6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21400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3 200 000,00</w:t>
            </w:r>
          </w:p>
        </w:tc>
      </w:tr>
      <w:tr w:rsidR="002C6569" w:rsidRPr="002C6569" w:rsidTr="002C6569">
        <w:trPr>
          <w:trHeight w:val="111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r>
      <w:tr w:rsidR="002C6569" w:rsidRPr="002C6569" w:rsidTr="002C6569">
        <w:trPr>
          <w:trHeight w:val="26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r>
      <w:tr w:rsidR="002C6569" w:rsidRPr="002C6569" w:rsidTr="002C6569">
        <w:trPr>
          <w:trHeight w:val="34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Публичные нормативные социальные выплаты гражданам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72230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150 500,00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связанные с исполнением публичных нормативных обязательств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Публичные нормативные социальные выплаты гражданам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91020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36 000,00</w:t>
            </w:r>
          </w:p>
        </w:tc>
      </w:tr>
      <w:tr w:rsidR="002C6569" w:rsidRPr="002C6569" w:rsidTr="002C6569">
        <w:trPr>
          <w:trHeight w:val="3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Муниципальное казённое учреждение Шарьинского муниципального района "Служба обеспечения"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общегосударственные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r>
      <w:tr w:rsidR="002C6569" w:rsidRPr="002C6569" w:rsidTr="002C6569">
        <w:trPr>
          <w:trHeight w:val="23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r>
      <w:tr w:rsidR="002C6569" w:rsidRPr="002C6569" w:rsidTr="002C6569">
        <w:trPr>
          <w:trHeight w:val="7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18 802 200,00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выплаты персоналу в целях обеспечения выполнения функций государственными </w:t>
            </w:r>
            <w:r w:rsidRPr="002C6569">
              <w:rPr>
                <w:sz w:val="24"/>
                <w:szCs w:val="24"/>
              </w:rPr>
              <w:lastRenderedPageBreak/>
              <w:t>(муниципальными)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10 091 200,00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8 666 000,00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8 656 000,00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8 666 000,00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8 656 000,00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55 000,00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911</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92030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55 000,00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агропромышленного комплекса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4 478 400,00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6 331 016,00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Национальная экономика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4 478 400,00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6 331 016,00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Сельское хозяйство и рыболовство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4 478 400,00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6 331 016,00</w:t>
            </w:r>
          </w:p>
        </w:tc>
      </w:tr>
      <w:tr w:rsidR="002C6569" w:rsidRPr="002C6569" w:rsidTr="002C6569">
        <w:trPr>
          <w:trHeight w:val="16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4 478 400,00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6 331 016,00</w:t>
            </w:r>
          </w:p>
        </w:tc>
      </w:tr>
      <w:tr w:rsidR="002C6569" w:rsidRPr="002C6569" w:rsidTr="002C6569">
        <w:trPr>
          <w:trHeight w:val="82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3 216 000,00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3 216 000,00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2 849 596,00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для обеспечения </w:t>
            </w:r>
            <w:r w:rsidRPr="002C6569">
              <w:rPr>
                <w:sz w:val="24"/>
                <w:szCs w:val="24"/>
              </w:rPr>
              <w:lastRenderedPageBreak/>
              <w:t>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364 404,00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w:t>
            </w:r>
            <w:r w:rsidRPr="002C6569">
              <w:rPr>
                <w:sz w:val="24"/>
                <w:szCs w:val="24"/>
              </w:rPr>
              <w:br/>
              <w:t>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72010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возмещение части затрат на содержание маточного поголовья сельскохозяйственных животных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r>
      <w:tr w:rsidR="002C6569" w:rsidRPr="002C6569" w:rsidTr="002C6569">
        <w:trPr>
          <w:trHeight w:val="49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72660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1 232 400,00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возмещение части затрат на приобретение пчелосемей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72680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w:t>
            </w:r>
            <w:r w:rsidRPr="002C6569">
              <w:rPr>
                <w:sz w:val="24"/>
                <w:szCs w:val="24"/>
              </w:rPr>
              <w:br/>
              <w:t>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72680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5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72680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31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софинансирование мероприятий по борьбе с борщевиком Сосновского</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S2250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1 852 616,00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S2250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1 852 616,00</w:t>
            </w:r>
          </w:p>
        </w:tc>
      </w:tr>
      <w:tr w:rsidR="002C6569" w:rsidRPr="002C6569" w:rsidTr="002C6569">
        <w:trPr>
          <w:trHeight w:val="3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935</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S2250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+1852616</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1 852 616,00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Собрание депутатов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Общегосударственны е</w:t>
            </w:r>
            <w:proofErr w:type="gramEnd"/>
            <w:r w:rsidRPr="002C6569">
              <w:rPr>
                <w:sz w:val="24"/>
                <w:szCs w:val="24"/>
              </w:rPr>
              <w:t xml:space="preserve">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r>
      <w:tr w:rsidR="002C6569" w:rsidRPr="002C6569" w:rsidTr="002C6569">
        <w:trPr>
          <w:trHeight w:val="60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Функционирование законодательных </w:t>
            </w:r>
            <w:r w:rsidRPr="002C6569">
              <w:rPr>
                <w:sz w:val="24"/>
                <w:szCs w:val="24"/>
              </w:rPr>
              <w:lastRenderedPageBreak/>
              <w:t>(представительных) органов государственной власти и представительных органов муниципальных образований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420 000,00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00410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r>
      <w:tr w:rsidR="002C6569" w:rsidRPr="002C6569" w:rsidTr="002C6569">
        <w:trPr>
          <w:trHeight w:val="92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395 000,00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2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942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33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культуры администрации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57 616 300,00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+837740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58 454 040,00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Общегосударственные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15 707 000,00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16 373 750,00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общегосударственные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15 707 000,00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16 373 750,00</w:t>
            </w:r>
          </w:p>
        </w:tc>
      </w:tr>
      <w:tr w:rsidR="002C6569" w:rsidRPr="002C6569" w:rsidTr="002C6569">
        <w:trPr>
          <w:trHeight w:val="34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 оздоровления и занятости детей и подростков"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15 707 000,00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16 373 750,00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МУЗЦ   "Красный   яр"   за счет местного бюджета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3 695 000,00</w:t>
            </w:r>
          </w:p>
        </w:tc>
      </w:tr>
      <w:tr w:rsidR="002C6569" w:rsidRPr="002C6569" w:rsidTr="002C6569">
        <w:trPr>
          <w:trHeight w:val="64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rsidRPr="002C6569">
              <w:rPr>
                <w:sz w:val="24"/>
                <w:szCs w:val="24"/>
              </w:rPr>
              <w:lastRenderedPageBreak/>
              <w:t>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r>
      <w:tr w:rsidR="002C6569" w:rsidRPr="002C6569" w:rsidTr="002C6569">
        <w:trPr>
          <w:trHeight w:val="24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1 965 000,00</w:t>
            </w:r>
          </w:p>
        </w:tc>
      </w:tr>
      <w:tr w:rsidR="002C6569" w:rsidRPr="002C6569" w:rsidTr="002C6569">
        <w:trPr>
          <w:trHeight w:val="33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r>
      <w:tr w:rsidR="002C6569" w:rsidRPr="002C6569" w:rsidTr="002C6569">
        <w:trPr>
          <w:trHeight w:val="2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1 705 000,00</w:t>
            </w:r>
          </w:p>
        </w:tc>
      </w:tr>
      <w:tr w:rsidR="002C6569" w:rsidRPr="002C6569" w:rsidTr="002C6569">
        <w:trPr>
          <w:trHeight w:val="20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25 000,00</w:t>
            </w:r>
          </w:p>
        </w:tc>
      </w:tr>
      <w:tr w:rsidR="002C6569" w:rsidRPr="002C6569" w:rsidTr="002C6569">
        <w:trPr>
          <w:trHeight w:val="15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Исполнение судебных актов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4 000,00</w:t>
            </w:r>
          </w:p>
        </w:tc>
      </w:tr>
      <w:tr w:rsidR="002C6569" w:rsidRPr="002C6569" w:rsidTr="002C6569">
        <w:trPr>
          <w:trHeight w:val="1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4499А</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21 000,00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21 000,00</w:t>
            </w:r>
          </w:p>
        </w:tc>
      </w:tr>
      <w:tr w:rsidR="002C6569" w:rsidRPr="002C6569" w:rsidTr="002C6569">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МУЗЦ "Красный яр" за счет путевок</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12 012 000,00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12 678 750,00</w:t>
            </w:r>
          </w:p>
        </w:tc>
      </w:tr>
      <w:tr w:rsidR="002C6569" w:rsidRPr="002C6569" w:rsidTr="002C6569">
        <w:trPr>
          <w:trHeight w:val="76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r>
      <w:tr w:rsidR="002C6569" w:rsidRPr="002C6569" w:rsidTr="002C6569">
        <w:trPr>
          <w:trHeight w:val="23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5 216 000,00</w:t>
            </w:r>
          </w:p>
        </w:tc>
      </w:tr>
      <w:tr w:rsidR="002C6569" w:rsidRPr="002C6569" w:rsidTr="002C6569">
        <w:trPr>
          <w:trHeight w:val="32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6 756 000,00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+566750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7 322 750,00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6 756 000,00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+566750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7 322 750,00</w:t>
            </w:r>
          </w:p>
        </w:tc>
      </w:tr>
      <w:tr w:rsidR="002C6569" w:rsidRPr="002C6569" w:rsidTr="002C6569">
        <w:trPr>
          <w:trHeight w:val="21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140 000,00</w:t>
            </w:r>
          </w:p>
        </w:tc>
      </w:tr>
      <w:tr w:rsidR="002C6569" w:rsidRPr="002C6569" w:rsidTr="002C6569">
        <w:trPr>
          <w:trHeight w:val="30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4499П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Образование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1 366 900,00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1 366 900,00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Дополнительное образование детей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1 366 900,00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1 366 900,00</w:t>
            </w:r>
          </w:p>
        </w:tc>
      </w:tr>
      <w:tr w:rsidR="002C6569" w:rsidRPr="002C6569" w:rsidTr="002C6569">
        <w:trPr>
          <w:trHeight w:val="3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«Культура Шарьинского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обеспечение деятельности (оказание услуг) подведомственных музыкальных школ</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2399М</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2399М</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2399М</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музыкальных школ</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2399М</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2399М</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2399М</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Культура</w:t>
            </w:r>
            <w:proofErr w:type="gramStart"/>
            <w:r w:rsidRPr="002C6569">
              <w:rPr>
                <w:sz w:val="24"/>
                <w:szCs w:val="24"/>
              </w:rPr>
              <w:t>,к</w:t>
            </w:r>
            <w:proofErr w:type="gramEnd"/>
            <w:r w:rsidRPr="002C6569">
              <w:rPr>
                <w:sz w:val="24"/>
                <w:szCs w:val="24"/>
              </w:rPr>
              <w:t>инематография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40 110 400,00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40 281 390,00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Культура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32 993 700,00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33 164 690,00</w:t>
            </w:r>
          </w:p>
        </w:tc>
      </w:tr>
      <w:tr w:rsidR="002C6569" w:rsidRPr="002C6569" w:rsidTr="002C6569">
        <w:trPr>
          <w:trHeight w:val="29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«Книжный дом»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38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библиотек</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w:t>
            </w:r>
            <w:r w:rsidRPr="002C6569">
              <w:rPr>
                <w:sz w:val="24"/>
                <w:szCs w:val="24"/>
              </w:rPr>
              <w:br/>
              <w:t>4299Б</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w:t>
            </w:r>
            <w:r w:rsidRPr="002C6569">
              <w:rPr>
                <w:sz w:val="24"/>
                <w:szCs w:val="24"/>
              </w:rPr>
              <w:br/>
              <w:t>4299Б</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w:t>
            </w:r>
            <w:r w:rsidRPr="002C6569">
              <w:rPr>
                <w:sz w:val="24"/>
                <w:szCs w:val="24"/>
              </w:rPr>
              <w:br/>
              <w:t>4299Б</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«Культура Шарьинского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32 668 700,00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32 839 690,00</w:t>
            </w:r>
          </w:p>
        </w:tc>
      </w:tr>
      <w:tr w:rsidR="002C6569" w:rsidRPr="002C6569" w:rsidTr="002C6569">
        <w:trPr>
          <w:trHeight w:val="3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w:t>
            </w:r>
            <w:r w:rsidRPr="002C6569">
              <w:rPr>
                <w:sz w:val="24"/>
                <w:szCs w:val="24"/>
              </w:rPr>
              <w:lastRenderedPageBreak/>
              <w:t>деятельности (оказание услуг) подведомственных учреждений культуры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r>
            <w:r w:rsidRPr="002C6569">
              <w:rPr>
                <w:sz w:val="24"/>
                <w:szCs w:val="24"/>
              </w:rPr>
              <w:lastRenderedPageBreak/>
              <w:t>4099В</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10 936 </w:t>
            </w:r>
            <w:r w:rsidRPr="002C6569">
              <w:rPr>
                <w:sz w:val="24"/>
                <w:szCs w:val="24"/>
              </w:rPr>
              <w:lastRenderedPageBreak/>
              <w:t>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+170990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11 107 390,00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4099В</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11 107 390,00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4099В</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10 936 400,00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11 107 390,00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библиотек</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4299Б</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r>
      <w:tr w:rsidR="002C6569" w:rsidRPr="002C6569" w:rsidTr="002C6569">
        <w:trPr>
          <w:trHeight w:val="2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4299Б</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r>
      <w:tr w:rsidR="002C6569" w:rsidRPr="002C6569" w:rsidTr="002C6569">
        <w:trPr>
          <w:trHeight w:val="33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4299Б</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6 519 256,00</w:t>
            </w:r>
          </w:p>
        </w:tc>
      </w:tr>
      <w:tr w:rsidR="002C6569" w:rsidRPr="002C6569" w:rsidTr="002C6569">
        <w:trPr>
          <w:trHeight w:val="5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L4670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r>
      <w:tr w:rsidR="002C6569" w:rsidRPr="002C6569" w:rsidTr="002C6569">
        <w:trPr>
          <w:trHeight w:val="17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L4670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r>
      <w:tr w:rsidR="002C6569" w:rsidRPr="002C6569" w:rsidTr="002C6569">
        <w:trPr>
          <w:trHeight w:val="40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L4670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380 500,00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государственную поддержку отрасли культур</w:t>
            </w:r>
            <w:proofErr w:type="gramStart"/>
            <w:r w:rsidRPr="002C6569">
              <w:rPr>
                <w:sz w:val="24"/>
                <w:szCs w:val="24"/>
              </w:rPr>
              <w:t>ы(</w:t>
            </w:r>
            <w:proofErr w:type="gramEnd"/>
            <w:r w:rsidRPr="002C6569">
              <w:rPr>
                <w:sz w:val="24"/>
                <w:szCs w:val="24"/>
              </w:rPr>
              <w:t xml:space="preserve"> формирование книжных фондов)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L5195</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L5195</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L5195</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35 544,00</w:t>
            </w:r>
          </w:p>
        </w:tc>
      </w:tr>
      <w:tr w:rsidR="002C6569" w:rsidRPr="002C6569" w:rsidTr="002C6569">
        <w:trPr>
          <w:trHeight w:val="2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Федеральный проект "Семейные ценности и инфраструктура культуры"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040Я5</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20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развитие сети учреждений культурно-досугового типа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040Я5</w:t>
            </w:r>
            <w:r w:rsidRPr="002C6569">
              <w:rPr>
                <w:sz w:val="24"/>
                <w:szCs w:val="24"/>
              </w:rPr>
              <w:br/>
              <w:t>55130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040Я5</w:t>
            </w:r>
            <w:r w:rsidRPr="002C6569">
              <w:rPr>
                <w:sz w:val="24"/>
                <w:szCs w:val="24"/>
              </w:rPr>
              <w:br/>
              <w:t>55130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w:t>
            </w:r>
            <w:r w:rsidRPr="002C6569">
              <w:rPr>
                <w:sz w:val="24"/>
                <w:szCs w:val="24"/>
              </w:rPr>
              <w:lastRenderedPageBreak/>
              <w:t>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040Я5</w:t>
            </w:r>
            <w:r w:rsidRPr="002C6569">
              <w:rPr>
                <w:sz w:val="24"/>
                <w:szCs w:val="24"/>
              </w:rPr>
              <w:br/>
            </w:r>
            <w:r w:rsidRPr="002C6569">
              <w:rPr>
                <w:sz w:val="24"/>
                <w:szCs w:val="24"/>
              </w:rPr>
              <w:lastRenderedPageBreak/>
              <w:t>55130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24</w:t>
            </w:r>
            <w:r w:rsidRPr="002C6569">
              <w:rPr>
                <w:sz w:val="24"/>
                <w:szCs w:val="24"/>
              </w:rPr>
              <w:lastRenderedPageBreak/>
              <w:t>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14 797 </w:t>
            </w:r>
            <w:r w:rsidRPr="002C6569">
              <w:rPr>
                <w:sz w:val="24"/>
                <w:szCs w:val="24"/>
              </w:rPr>
              <w:lastRenderedPageBreak/>
              <w:t>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14 797 000,00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Другие вопросы в области культуры, кинематографии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7 116 700,00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7 116 700,00</w:t>
            </w:r>
          </w:p>
        </w:tc>
      </w:tr>
      <w:tr w:rsidR="002C6569" w:rsidRPr="002C6569" w:rsidTr="002C6569">
        <w:trPr>
          <w:trHeight w:val="46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2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19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28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23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«Культура Шарьинского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32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590 000,00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правонарушений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28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Подпрограмма "Противодействие злоупотреблению наркотическими средствами и их незаконному обороту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3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обеспечения государственных </w:t>
            </w:r>
            <w:r w:rsidRPr="002C6569">
              <w:rPr>
                <w:sz w:val="24"/>
                <w:szCs w:val="24"/>
              </w:rPr>
              <w:lastRenderedPageBreak/>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49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49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6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36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 оздоровления и занятости детей и подростков»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11 940,00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11 940,00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культуры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6 119 900,00</w:t>
            </w:r>
          </w:p>
        </w:tc>
      </w:tr>
      <w:tr w:rsidR="002C6569" w:rsidRPr="002C6569" w:rsidTr="002C6569">
        <w:trPr>
          <w:trHeight w:val="81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4 861 900,00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w:t>
            </w:r>
            <w:r w:rsidRPr="002C6569">
              <w:rPr>
                <w:sz w:val="24"/>
                <w:szCs w:val="24"/>
              </w:rPr>
              <w:lastRenderedPageBreak/>
              <w:t>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r>
            <w:r w:rsidRPr="002C6569">
              <w:rPr>
                <w:sz w:val="24"/>
                <w:szCs w:val="24"/>
              </w:rPr>
              <w:lastRenderedPageBreak/>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20</w:t>
            </w:r>
            <w:r w:rsidRPr="002C6569">
              <w:rPr>
                <w:sz w:val="24"/>
                <w:szCs w:val="24"/>
              </w:rPr>
              <w:lastRenderedPageBreak/>
              <w:t>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1 245 000,00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1 245 000,00</w:t>
            </w:r>
          </w:p>
        </w:tc>
      </w:tr>
      <w:tr w:rsidR="002C6569" w:rsidRPr="002C6569" w:rsidTr="002C6569">
        <w:trPr>
          <w:trHeight w:val="2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r>
      <w:tr w:rsidR="002C6569" w:rsidRPr="002C6569" w:rsidTr="002C6569">
        <w:trPr>
          <w:trHeight w:val="1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Физическая культура и спорт</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Массовый спорт</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432 000,00</w:t>
            </w:r>
          </w:p>
        </w:tc>
      </w:tr>
      <w:tr w:rsidR="002C6569" w:rsidRPr="002C6569" w:rsidTr="002C6569">
        <w:trPr>
          <w:trHeight w:val="22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«Культура Шарьинского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культурно-оздоровительную работу и спортивные мероприятия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12970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9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12970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w:t>
            </w:r>
            <w:r w:rsidRPr="002C6569">
              <w:rPr>
                <w:sz w:val="24"/>
                <w:szCs w:val="24"/>
              </w:rPr>
              <w:br/>
              <w:t>12970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4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физической культуры и спорта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культурно-оздоровительную работу и спортивные мероприятия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w:t>
            </w:r>
            <w:r w:rsidRPr="002C6569">
              <w:rPr>
                <w:sz w:val="24"/>
                <w:szCs w:val="24"/>
              </w:rPr>
              <w:br/>
              <w:t>12970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w:t>
            </w:r>
            <w:r w:rsidRPr="002C6569">
              <w:rPr>
                <w:sz w:val="24"/>
                <w:szCs w:val="24"/>
              </w:rPr>
              <w:br/>
              <w:t>12970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w:t>
            </w:r>
            <w:r w:rsidRPr="002C6569">
              <w:rPr>
                <w:sz w:val="24"/>
                <w:szCs w:val="24"/>
              </w:rPr>
              <w:br/>
              <w:t>12970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3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236 245 398,00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238 945 398,00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Образование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236 245 398,00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+2700000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238 945 398,00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Дошкольное образование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14 198 540,00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14 435 330,00</w:t>
            </w:r>
          </w:p>
        </w:tc>
      </w:tr>
      <w:tr w:rsidR="002C6569" w:rsidRPr="002C6569" w:rsidTr="002C6569">
        <w:trPr>
          <w:trHeight w:val="34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Муниципальная программа </w:t>
            </w:r>
            <w:r w:rsidRPr="002C6569">
              <w:rPr>
                <w:sz w:val="24"/>
                <w:szCs w:val="24"/>
              </w:rPr>
              <w:lastRenderedPageBreak/>
              <w:t>«Развитие образования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r>
            <w:r w:rsidRPr="002C6569">
              <w:rPr>
                <w:sz w:val="24"/>
                <w:szCs w:val="24"/>
              </w:rPr>
              <w:lastRenderedPageBreak/>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14 198 </w:t>
            </w:r>
            <w:r w:rsidRPr="002C6569">
              <w:rPr>
                <w:sz w:val="24"/>
                <w:szCs w:val="24"/>
              </w:rPr>
              <w:lastRenderedPageBreak/>
              <w:t>540,00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14 198 540,00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обеспечение деятельности (оказания услуг) подведомственных дошкольных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8 904 000,00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8 904 000,00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3 400 000,00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5 485 000,00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19 000,00</w:t>
            </w:r>
          </w:p>
        </w:tc>
      </w:tr>
      <w:tr w:rsidR="002C6569" w:rsidRPr="002C6569" w:rsidTr="002C6569">
        <w:trPr>
          <w:trHeight w:val="3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воспитанников детских садов за счет родительской платы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2099Р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520 000,00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(оказания услуг) подведомственных дошкольных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4 774 540,00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4 774 540,00</w:t>
            </w:r>
          </w:p>
        </w:tc>
      </w:tr>
      <w:tr w:rsidR="002C6569" w:rsidRPr="002C6569" w:rsidTr="002C6569">
        <w:trPr>
          <w:trHeight w:val="78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выплаты персоналу в целях обеспечения выполнения функций государственными (муниципальными) органами, </w:t>
            </w:r>
            <w:r w:rsidRPr="002C6569">
              <w:rPr>
                <w:sz w:val="24"/>
                <w:szCs w:val="24"/>
              </w:rPr>
              <w:lastRenderedPageBreak/>
              <w:t>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r>
      <w:tr w:rsidR="002C6569" w:rsidRPr="002C6569" w:rsidTr="002C6569">
        <w:trPr>
          <w:trHeight w:val="24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4 743 640,00</w:t>
            </w:r>
          </w:p>
        </w:tc>
      </w:tr>
      <w:tr w:rsidR="002C6569" w:rsidRPr="002C6569" w:rsidTr="002C6569">
        <w:trPr>
          <w:trHeight w:val="33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72100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30 900,00</w:t>
            </w:r>
          </w:p>
        </w:tc>
      </w:tr>
      <w:tr w:rsidR="002C6569" w:rsidRPr="002C6569" w:rsidTr="002C6569">
        <w:trPr>
          <w:trHeight w:val="5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терроризма,  а  также минимизация и (или) ликвидация последствий его проявлений»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(оказания услуг) подведомственных школ начальных, неполных средних и средних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33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2099Д</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+236790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236 790,00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Общее образование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203 994 955,00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+2463210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206 458 165,00</w:t>
            </w:r>
          </w:p>
        </w:tc>
      </w:tr>
      <w:tr w:rsidR="002C6569" w:rsidRPr="002C6569" w:rsidTr="002C6569">
        <w:trPr>
          <w:trHeight w:val="46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24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и молодежи в рамках подпрограммы "Здоровое поколение"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19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28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Иные закупки товаров, работ и услуг для обеспечения государственных </w:t>
            </w:r>
            <w:r w:rsidRPr="002C6569">
              <w:rPr>
                <w:sz w:val="24"/>
                <w:szCs w:val="24"/>
              </w:rPr>
              <w:lastRenderedPageBreak/>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37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Муниципальная программа «Развитие образования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198 514 950,00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197 816 412,00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воспитанников в дошкольных группах при школах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2101Г</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2101Г</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2101Г</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питанием воспитанников в дошкольных группах при школах за счет родительской платы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r>
      <w:tr w:rsidR="002C6569" w:rsidRPr="002C6569" w:rsidTr="002C6569">
        <w:trPr>
          <w:trHeight w:val="33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2101Р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1 280 000,00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школ начальных, неполных средних и средних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68 801 379,00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68 102 841,00</w:t>
            </w:r>
          </w:p>
        </w:tc>
      </w:tr>
      <w:tr w:rsidR="002C6569" w:rsidRPr="002C6569" w:rsidTr="002C6569">
        <w:trPr>
          <w:trHeight w:val="76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r>
      <w:tr w:rsidR="002C6569" w:rsidRPr="002C6569" w:rsidTr="002C6569">
        <w:trPr>
          <w:trHeight w:val="22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32 224 964,00</w:t>
            </w:r>
          </w:p>
        </w:tc>
      </w:tr>
      <w:tr w:rsidR="002C6569" w:rsidRPr="002C6569" w:rsidTr="002C6569">
        <w:trPr>
          <w:trHeight w:val="31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35 393 215,00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34 694 677,00</w:t>
            </w:r>
          </w:p>
        </w:tc>
      </w:tr>
      <w:tr w:rsidR="002C6569" w:rsidRPr="002C6569" w:rsidTr="002C6569">
        <w:trPr>
          <w:trHeight w:val="2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35 393 215,00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34 694 677,00</w:t>
            </w:r>
          </w:p>
        </w:tc>
      </w:tr>
      <w:tr w:rsidR="002C6569" w:rsidRPr="002C6569" w:rsidTr="002C6569">
        <w:trPr>
          <w:trHeight w:val="6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r>
      <w:tr w:rsidR="002C6569" w:rsidRPr="002C6569" w:rsidTr="002C6569">
        <w:trPr>
          <w:trHeight w:val="2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Социальные выплаты гражданам, кроме публичных нормативных социальных выплат</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250 000,00</w:t>
            </w:r>
          </w:p>
        </w:tc>
      </w:tr>
      <w:tr w:rsidR="002C6569" w:rsidRPr="002C6569" w:rsidTr="002C6569">
        <w:trPr>
          <w:trHeight w:val="24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933 200,00</w:t>
            </w:r>
          </w:p>
        </w:tc>
      </w:tr>
      <w:tr w:rsidR="002C6569" w:rsidRPr="002C6569" w:rsidTr="002C6569">
        <w:trPr>
          <w:trHeight w:val="18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Исполнение судебных актов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1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903 200,00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903 200,00</w:t>
            </w:r>
          </w:p>
        </w:tc>
      </w:tr>
      <w:tr w:rsidR="002C6569" w:rsidRPr="002C6569" w:rsidTr="002C6569">
        <w:trPr>
          <w:trHeight w:val="50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2199Р</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2 200 000,00</w:t>
            </w:r>
          </w:p>
        </w:tc>
      </w:tr>
      <w:tr w:rsidR="002C6569" w:rsidRPr="002C6569" w:rsidTr="002C6569">
        <w:trPr>
          <w:trHeight w:val="5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реализацию основных общеобразовательных программ в муниципальных общеобразовательных организациях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103 796 970,00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103 796 970,00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102 996 970,00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для обеспечения </w:t>
            </w:r>
            <w:r w:rsidRPr="002C6569">
              <w:rPr>
                <w:sz w:val="24"/>
                <w:szCs w:val="24"/>
              </w:rPr>
              <w:lastRenderedPageBreak/>
              <w:t>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800 000,00</w:t>
            </w:r>
          </w:p>
        </w:tc>
      </w:tr>
      <w:tr w:rsidR="002C6569" w:rsidRPr="002C6569" w:rsidTr="002C6569">
        <w:trPr>
          <w:trHeight w:val="49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бесплатного      горячим      питанием один раз в день детей из многодетных </w:t>
            </w:r>
            <w:proofErr w:type="gramStart"/>
            <w:r w:rsidRPr="002C6569">
              <w:rPr>
                <w:sz w:val="24"/>
                <w:szCs w:val="24"/>
              </w:rPr>
              <w:t>семей</w:t>
            </w:r>
            <w:proofErr w:type="gramEnd"/>
            <w:r w:rsidRPr="002C6569">
              <w:rPr>
                <w:sz w:val="24"/>
                <w:szCs w:val="24"/>
              </w:rPr>
              <w:t xml:space="preserve"> обучающихся,            в  муниципальных образовательных организациях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72730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72730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r>
      <w:tr w:rsidR="002C6569" w:rsidRPr="002C6569" w:rsidTr="002C6569">
        <w:trPr>
          <w:trHeight w:val="21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72730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2 439 280,00</w:t>
            </w:r>
          </w:p>
        </w:tc>
      </w:tr>
      <w:tr w:rsidR="002C6569" w:rsidRPr="002C6569" w:rsidTr="002C6569">
        <w:trPr>
          <w:trHeight w:val="72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L3040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L3040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L3040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3 582 240,00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S130К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r>
      <w:tr w:rsidR="002C6569" w:rsidRPr="002C6569" w:rsidTr="002C6569">
        <w:trPr>
          <w:trHeight w:val="31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w:t>
            </w:r>
            <w:r w:rsidRPr="002C6569">
              <w:rPr>
                <w:sz w:val="24"/>
                <w:szCs w:val="24"/>
              </w:rPr>
              <w:br/>
              <w:t>(муниципальных)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S130К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r>
      <w:tr w:rsidR="002C6569" w:rsidRPr="002C6569" w:rsidTr="002C6569">
        <w:trPr>
          <w:trHeight w:val="10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S130К</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2 694 752,00</w:t>
            </w:r>
          </w:p>
        </w:tc>
      </w:tr>
      <w:tr w:rsidR="002C6569" w:rsidRPr="002C6569" w:rsidTr="002C6569">
        <w:trPr>
          <w:trHeight w:val="76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2C6569">
              <w:rPr>
                <w:sz w:val="24"/>
                <w:szCs w:val="24"/>
              </w:rPr>
              <w:t>е-</w:t>
            </w:r>
            <w:proofErr w:type="gramEnd"/>
            <w:r w:rsidRPr="002C6569">
              <w:rPr>
                <w:sz w:val="24"/>
                <w:szCs w:val="24"/>
              </w:rPr>
              <w:t xml:space="preserve"> образовательных организациях</w:t>
            </w:r>
            <w:r w:rsidRPr="002C6569">
              <w:rPr>
                <w:sz w:val="24"/>
                <w:szCs w:val="24"/>
              </w:rPr>
              <w:br/>
              <w:t>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S2420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r>
      <w:tr w:rsidR="002C6569" w:rsidRPr="002C6569" w:rsidTr="002C6569">
        <w:trPr>
          <w:trHeight w:val="23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S2420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r>
      <w:tr w:rsidR="002C6569" w:rsidRPr="002C6569" w:rsidTr="002C6569">
        <w:trPr>
          <w:trHeight w:val="32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S2420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836 680,00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Федеральный проект "Педагоги и наставники"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12 183 649,00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12 183 649,00</w:t>
            </w:r>
          </w:p>
        </w:tc>
      </w:tr>
      <w:tr w:rsidR="002C6569" w:rsidRPr="002C6569" w:rsidTr="002C6569">
        <w:trPr>
          <w:trHeight w:val="78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51790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r>
      <w:tr w:rsidR="002C6569" w:rsidRPr="002C6569" w:rsidTr="002C6569">
        <w:trPr>
          <w:trHeight w:val="67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51790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r>
      <w:tr w:rsidR="002C6569" w:rsidRPr="002C6569" w:rsidTr="002C6569">
        <w:trPr>
          <w:trHeight w:val="27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w:t>
            </w:r>
            <w:r w:rsidRPr="002C6569">
              <w:rPr>
                <w:sz w:val="24"/>
                <w:szCs w:val="24"/>
              </w:rPr>
              <w:br/>
              <w:t>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51790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1 246 849,00</w:t>
            </w:r>
          </w:p>
        </w:tc>
      </w:tr>
      <w:tr w:rsidR="002C6569" w:rsidRPr="002C6569" w:rsidTr="002C6569">
        <w:trPr>
          <w:trHeight w:val="50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53030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r>
      <w:tr w:rsidR="002C6569" w:rsidRPr="002C6569" w:rsidTr="002C6569">
        <w:trPr>
          <w:trHeight w:val="41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выплаты персоналу </w:t>
            </w:r>
            <w:r w:rsidRPr="002C6569">
              <w:rPr>
                <w:sz w:val="24"/>
                <w:szCs w:val="24"/>
              </w:rPr>
              <w:lastRenderedPageBreak/>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w:t>
            </w:r>
            <w:r w:rsidRPr="002C6569">
              <w:rPr>
                <w:sz w:val="24"/>
                <w:szCs w:val="24"/>
              </w:rPr>
              <w:lastRenderedPageBreak/>
              <w:t>6</w:t>
            </w:r>
            <w:r w:rsidRPr="002C6569">
              <w:rPr>
                <w:sz w:val="24"/>
                <w:szCs w:val="24"/>
              </w:rPr>
              <w:br/>
              <w:t>53030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10</w:t>
            </w:r>
            <w:r w:rsidRPr="002C6569">
              <w:rPr>
                <w:sz w:val="24"/>
                <w:szCs w:val="24"/>
              </w:rPr>
              <w:lastRenderedPageBreak/>
              <w:t>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10 936 </w:t>
            </w:r>
            <w:r w:rsidRPr="002C6569">
              <w:rPr>
                <w:sz w:val="24"/>
                <w:szCs w:val="24"/>
              </w:rPr>
              <w:lastRenderedPageBreak/>
              <w:t>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r>
      <w:tr w:rsidR="002C6569" w:rsidRPr="002C6569" w:rsidTr="002C6569">
        <w:trPr>
          <w:trHeight w:val="30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53030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10 936 800,00</w:t>
            </w:r>
          </w:p>
        </w:tc>
      </w:tr>
      <w:tr w:rsidR="002C6569" w:rsidRPr="002C6569" w:rsidTr="002C6569">
        <w:trPr>
          <w:trHeight w:val="39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терроризма, а так же минимизация и (или) ликвидация последствий его проявления»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45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профилактику терроризма, а так же минимизацию и (или) ликвидацию последствий его проявления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3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+3161748</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3 661 748,00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31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учреждений образования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35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 оздоровления и занятости детей и подростков»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r>
      <w:tr w:rsidR="002C6569" w:rsidRPr="002C6569" w:rsidTr="002C6569">
        <w:trPr>
          <w:trHeight w:val="49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обеспечение деятельности (оказания услуг) подведомственных школ начальных, неполных средних и средних</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476 505,00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388 000,00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2199Ш</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88 505,00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Дополнительное образование детей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9 703 839,00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9 703 839,00</w:t>
            </w:r>
          </w:p>
        </w:tc>
      </w:tr>
      <w:tr w:rsidR="002C6569" w:rsidRPr="002C6569" w:rsidTr="002C6569">
        <w:trPr>
          <w:trHeight w:val="32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9 703 839,00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9 703 839,00</w:t>
            </w:r>
          </w:p>
        </w:tc>
      </w:tr>
      <w:tr w:rsidR="002C6569" w:rsidRPr="002C6569" w:rsidTr="002C6569">
        <w:trPr>
          <w:trHeight w:val="55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w:t>
            </w:r>
            <w:proofErr w:type="gramStart"/>
            <w:r w:rsidRPr="002C6569">
              <w:rPr>
                <w:sz w:val="24"/>
                <w:szCs w:val="24"/>
              </w:rPr>
              <w:t>функционирования модели персонифицированного финансирования дополнительного образования детей</w:t>
            </w:r>
            <w:proofErr w:type="gramEnd"/>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5 710 639,00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5 710 639,00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5 680 532,00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5 680 532,00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5 620 324,00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5 620 324,00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некоммерческим организациям (за исключением государственных (муниципальных)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630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30 104,00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r>
      <w:tr w:rsidR="002C6569" w:rsidRPr="002C6569" w:rsidTr="002C6569">
        <w:trPr>
          <w:trHeight w:val="64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30 107,00</w:t>
            </w:r>
          </w:p>
        </w:tc>
      </w:tr>
      <w:tr w:rsidR="002C6569" w:rsidRPr="002C6569" w:rsidTr="002C6569">
        <w:trPr>
          <w:trHeight w:val="26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спортивных школ</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r>
      <w:tr w:rsidR="002C6569" w:rsidRPr="002C6569" w:rsidTr="002C6569">
        <w:trPr>
          <w:trHeight w:val="21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r>
      <w:tr w:rsidR="002C6569" w:rsidRPr="002C6569" w:rsidTr="002C6569">
        <w:trPr>
          <w:trHeight w:val="15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2399С</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1 220 500,00</w:t>
            </w:r>
          </w:p>
        </w:tc>
      </w:tr>
      <w:tr w:rsidR="002C6569" w:rsidRPr="002C6569" w:rsidTr="002C6569">
        <w:trPr>
          <w:trHeight w:val="38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домов детского творчества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2399Т</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субсидий бюджетным, автономным учреждениям и иным некоммерческим организациям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2399Т</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Субсидии бюджетным учреждениям</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2399Т</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2 772 700,00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Другие вопросы в области образования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8 348 064,00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8 348 064,00</w:t>
            </w:r>
          </w:p>
        </w:tc>
      </w:tr>
      <w:tr w:rsidR="002C6569" w:rsidRPr="002C6569" w:rsidTr="002C6569">
        <w:trPr>
          <w:trHeight w:val="46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«Основные направления работы с молодёжью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r>
      <w:tr w:rsidR="002C6569" w:rsidRPr="002C6569" w:rsidTr="002C6569">
        <w:trPr>
          <w:trHeight w:val="11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и молодежи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r>
      <w:tr w:rsidR="002C6569" w:rsidRPr="002C6569" w:rsidTr="002C6569">
        <w:trPr>
          <w:trHeight w:val="34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Премии и гранты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15 000,00</w:t>
            </w:r>
          </w:p>
        </w:tc>
      </w:tr>
      <w:tr w:rsidR="002C6569" w:rsidRPr="002C6569" w:rsidTr="002C6569">
        <w:trPr>
          <w:trHeight w:val="44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«Профилактика правонарушений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37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Подпрограмма "Противодействие злоупотреблению наркотическими средствами и их незаконному обороту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15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и молодежи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38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08100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«Развитие образования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700 600,00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Проведение мероприятий для детей и молодежи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160 000,00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25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120 000,00</w:t>
            </w:r>
          </w:p>
        </w:tc>
      </w:tr>
      <w:tr w:rsidR="002C6569" w:rsidRPr="002C6569" w:rsidTr="002C6569">
        <w:trPr>
          <w:trHeight w:val="1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28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Премии и гранты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3609Л</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37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деятельности (оказание услуг) подведомственных учреждений образования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Федеральный проект "Педагоги и наставники"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87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выплат ежемесячного денежного вознаграждения советникам </w:t>
            </w:r>
            <w:r w:rsidRPr="002C6569">
              <w:rPr>
                <w:sz w:val="24"/>
                <w:szCs w:val="24"/>
              </w:rPr>
              <w:lastRenderedPageBreak/>
              <w:t>директоров по воспитанию и взаимодействию с детскими общественными объединениями государственных общеобразовательных организаций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50500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62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w:t>
            </w:r>
            <w:r w:rsidRPr="002C6569">
              <w:rPr>
                <w:sz w:val="24"/>
                <w:szCs w:val="24"/>
              </w:rPr>
              <w:br/>
              <w:t>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50500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13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120Ю6</w:t>
            </w:r>
            <w:r w:rsidRPr="002C6569">
              <w:rPr>
                <w:sz w:val="24"/>
                <w:szCs w:val="24"/>
              </w:rPr>
              <w:br/>
              <w:t>50500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390 600,00</w:t>
            </w:r>
          </w:p>
        </w:tc>
      </w:tr>
      <w:tr w:rsidR="002C6569" w:rsidRPr="002C6569" w:rsidTr="002C6569">
        <w:trPr>
          <w:trHeight w:val="34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«Организация     летнего     отдыха</w:t>
            </w:r>
            <w:proofErr w:type="gramStart"/>
            <w:r w:rsidRPr="002C6569">
              <w:rPr>
                <w:sz w:val="24"/>
                <w:szCs w:val="24"/>
              </w:rPr>
              <w:t>,о</w:t>
            </w:r>
            <w:proofErr w:type="gramEnd"/>
            <w:r w:rsidRPr="002C6569">
              <w:rPr>
                <w:sz w:val="24"/>
                <w:szCs w:val="24"/>
              </w:rPr>
              <w:t>здоровления  и  занятости  детей  и подростков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организацию   отдыха детей в каникулярное время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S1020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2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S1020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23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w:t>
            </w:r>
            <w:r w:rsidRPr="002C6569">
              <w:rPr>
                <w:sz w:val="24"/>
                <w:szCs w:val="24"/>
              </w:rPr>
              <w:br/>
              <w:t>S1020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669 764,00</w:t>
            </w:r>
          </w:p>
        </w:tc>
      </w:tr>
      <w:tr w:rsidR="002C6569" w:rsidRPr="002C6569" w:rsidTr="002C6569">
        <w:trPr>
          <w:trHeight w:val="32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Расходы на обеспечение деятельности (оказание услуг) подведомственных учреждений </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6 873 000,00</w:t>
            </w:r>
          </w:p>
        </w:tc>
      </w:tr>
      <w:tr w:rsidR="002C6569" w:rsidRPr="002C6569" w:rsidTr="002C6569">
        <w:trPr>
          <w:trHeight w:val="78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r>
      <w:tr w:rsidR="002C6569" w:rsidRPr="002C6569" w:rsidTr="002C6569">
        <w:trPr>
          <w:trHeight w:val="24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казенных учреждений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6 340 000,00</w:t>
            </w:r>
          </w:p>
        </w:tc>
      </w:tr>
      <w:tr w:rsidR="002C6569" w:rsidRPr="002C6569" w:rsidTr="002C6569">
        <w:trPr>
          <w:trHeight w:val="334"/>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Закупка товаров, работ и услуг для обеспечения </w:t>
            </w:r>
            <w:r w:rsidRPr="002C6569">
              <w:rPr>
                <w:sz w:val="24"/>
                <w:szCs w:val="24"/>
              </w:rPr>
              <w:lastRenderedPageBreak/>
              <w:t>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Премии и гранты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16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бюджетные ассигнования</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r>
      <w:tr w:rsidR="002C6569" w:rsidRPr="002C6569" w:rsidTr="002C6569">
        <w:trPr>
          <w:trHeight w:val="10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Уплата налогов, сборов и иных платежей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4399Е</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8 000,00</w:t>
            </w:r>
          </w:p>
        </w:tc>
      </w:tr>
      <w:tr w:rsidR="002C6569" w:rsidRPr="002C6569" w:rsidTr="002C6569">
        <w:trPr>
          <w:trHeight w:val="33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финансам администрации Шарьинского муниципального района Костромской области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19 437 491,00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19 437 491,00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Общегосударственны е</w:t>
            </w:r>
            <w:proofErr w:type="gramEnd"/>
            <w:r w:rsidRPr="002C6569">
              <w:rPr>
                <w:sz w:val="24"/>
                <w:szCs w:val="24"/>
              </w:rPr>
              <w:t xml:space="preserve"> вопросы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r>
      <w:tr w:rsidR="002C6569" w:rsidRPr="002C6569" w:rsidTr="002C6569">
        <w:trPr>
          <w:trHeight w:val="52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Обеспечение деятельности финансовых, налоговых и таможенных органов и органов финансового (финансов</w:t>
            </w:r>
            <w:proofErr w:type="gramStart"/>
            <w:r w:rsidRPr="002C6569">
              <w:rPr>
                <w:sz w:val="24"/>
                <w:szCs w:val="24"/>
              </w:rPr>
              <w:t>о-</w:t>
            </w:r>
            <w:proofErr w:type="gramEnd"/>
            <w:r w:rsidRPr="002C6569">
              <w:rPr>
                <w:sz w:val="24"/>
                <w:szCs w:val="24"/>
              </w:rPr>
              <w:t xml:space="preserve"> бюджетного) надзора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Центральный аппарат муниципальных органов Шарьинского района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5 442 000,00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r>
      <w:tr w:rsidR="002C6569" w:rsidRPr="002C6569" w:rsidTr="002C6569">
        <w:trPr>
          <w:trHeight w:val="83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выплаты по оплате труда работников государственных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20410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4 947 000,00</w:t>
            </w:r>
          </w:p>
        </w:tc>
      </w:tr>
      <w:tr w:rsidR="002C6569" w:rsidRPr="002C6569" w:rsidTr="002C6569">
        <w:trPr>
          <w:trHeight w:val="35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обеспечение функций муниципальных органов</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Закупка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закупки товаров, работ и услуг для обеспечения государственных (муниципальных) нужд</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66000</w:t>
            </w:r>
            <w:r w:rsidRPr="002C6569">
              <w:rPr>
                <w:sz w:val="24"/>
                <w:szCs w:val="24"/>
              </w:rPr>
              <w:br/>
              <w:t>20420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495 000,00</w:t>
            </w:r>
          </w:p>
        </w:tc>
      </w:tr>
      <w:tr w:rsidR="002C6569" w:rsidRPr="002C6569" w:rsidTr="002C6569">
        <w:trPr>
          <w:trHeight w:val="3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Охрана семьи и детства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37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Муниципальная программа «Обеспечение жильем молодых семей в Шарьинском муниципальном районе»</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Реализация мероприятий по обеспечению жильем молодых семей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w:t>
            </w:r>
            <w:r w:rsidRPr="002C6569">
              <w:rPr>
                <w:sz w:val="24"/>
                <w:szCs w:val="24"/>
              </w:rPr>
              <w:br/>
              <w:t>L4970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Социальное обеспечение и иные выплаты населению</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w:t>
            </w:r>
            <w:r w:rsidRPr="002C6569">
              <w:rPr>
                <w:sz w:val="24"/>
                <w:szCs w:val="24"/>
              </w:rPr>
              <w:br/>
              <w:t>L4970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303"/>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Социальные выплаты гражданам, кроме публичных нормативных социальных выплат</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w:t>
            </w:r>
            <w:r w:rsidRPr="002C6569">
              <w:rPr>
                <w:sz w:val="24"/>
                <w:szCs w:val="24"/>
              </w:rPr>
              <w:br/>
              <w:t>L4970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391"/>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государственного и муниципального долга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41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государственного внутреннего и муниципального долга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26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Непрограммные расходы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00000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600"/>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государственного внутреннего и муниципального долга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65030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16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Обслуживание муниципального долга</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65030</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730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4 500,00</w:t>
            </w:r>
          </w:p>
        </w:tc>
      </w:tr>
      <w:tr w:rsidR="002C6569" w:rsidRPr="002C6569" w:rsidTr="002C6569">
        <w:trPr>
          <w:trHeight w:val="539"/>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общего характера бюджетам субъектов Российской Федерации и муниципальных образований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13 619 140,00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13 619 140,00</w:t>
            </w:r>
          </w:p>
        </w:tc>
      </w:tr>
      <w:tr w:rsidR="002C6569" w:rsidRPr="002C6569" w:rsidTr="002C6569">
        <w:trPr>
          <w:trHeight w:val="48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 субъектов Российской Федерации и муниципальных образований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202"/>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 поселений</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7001П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296"/>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7001П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248"/>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7001П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510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13 319 140,00</w:t>
            </w:r>
          </w:p>
        </w:tc>
      </w:tr>
      <w:tr w:rsidR="002C6569" w:rsidRPr="002C6569" w:rsidTr="002C6569">
        <w:trPr>
          <w:trHeight w:val="325"/>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Прочие 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7004П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r>
      <w:tr w:rsidR="002C6569" w:rsidRPr="002C6569" w:rsidTr="002C6569">
        <w:trPr>
          <w:trHeight w:val="127"/>
        </w:trPr>
        <w:tc>
          <w:tcPr>
            <w:tcW w:w="340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r>
            <w:r w:rsidRPr="002C6569">
              <w:rPr>
                <w:sz w:val="24"/>
                <w:szCs w:val="24"/>
              </w:rPr>
              <w:lastRenderedPageBreak/>
              <w:t>7004П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50</w:t>
            </w:r>
            <w:r w:rsidRPr="002C6569">
              <w:rPr>
                <w:sz w:val="24"/>
                <w:szCs w:val="24"/>
              </w:rPr>
              <w:lastRenderedPageBreak/>
              <w:t>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300 000,00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r>
      <w:tr w:rsidR="002C6569" w:rsidRPr="002C6569" w:rsidTr="002C6569">
        <w:trPr>
          <w:trHeight w:val="215"/>
        </w:trPr>
        <w:tc>
          <w:tcPr>
            <w:tcW w:w="3402"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Иные межбюджетные трансферты</w:t>
            </w:r>
          </w:p>
        </w:tc>
        <w:tc>
          <w:tcPr>
            <w:tcW w:w="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3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w:t>
            </w:r>
          </w:p>
        </w:tc>
        <w:tc>
          <w:tcPr>
            <w:tcW w:w="3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w:t>
            </w:r>
          </w:p>
        </w:tc>
        <w:tc>
          <w:tcPr>
            <w:tcW w:w="67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99000</w:t>
            </w:r>
            <w:r w:rsidRPr="002C6569">
              <w:rPr>
                <w:sz w:val="24"/>
                <w:szCs w:val="24"/>
              </w:rPr>
              <w:br/>
              <w:t>7004П</w:t>
            </w:r>
          </w:p>
        </w:tc>
        <w:tc>
          <w:tcPr>
            <w:tcW w:w="283"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540</w:t>
            </w:r>
          </w:p>
        </w:tc>
        <w:tc>
          <w:tcPr>
            <w:tcW w:w="1276"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300 000,00</w:t>
            </w:r>
          </w:p>
        </w:tc>
      </w:tr>
      <w:tr w:rsidR="002C6569" w:rsidRPr="002C6569" w:rsidTr="002C6569">
        <w:trPr>
          <w:trHeight w:val="300"/>
        </w:trPr>
        <w:tc>
          <w:tcPr>
            <w:tcW w:w="340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ИТОГО</w:t>
            </w:r>
          </w:p>
        </w:tc>
        <w:tc>
          <w:tcPr>
            <w:tcW w:w="437"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39"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32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678"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283"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27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406 126 363,00</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+5881850</w:t>
            </w:r>
          </w:p>
        </w:tc>
        <w:tc>
          <w:tcPr>
            <w:tcW w:w="140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412 008 213,00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5</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2C6569" w:rsidRPr="002C6569" w:rsidRDefault="002C6569" w:rsidP="002C6569">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3827"/>
        <w:gridCol w:w="425"/>
        <w:gridCol w:w="992"/>
        <w:gridCol w:w="1559"/>
        <w:gridCol w:w="1432"/>
        <w:gridCol w:w="1485"/>
      </w:tblGrid>
      <w:tr w:rsidR="002C6569" w:rsidRPr="002C6569" w:rsidTr="002C6569">
        <w:trPr>
          <w:trHeight w:val="56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Наименование показателей</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ГРБС</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Целевая статья</w:t>
            </w:r>
          </w:p>
        </w:tc>
        <w:tc>
          <w:tcPr>
            <w:tcW w:w="155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Сумма на 2025 год</w:t>
            </w:r>
          </w:p>
        </w:tc>
        <w:tc>
          <w:tcPr>
            <w:tcW w:w="143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Изменения</w:t>
            </w:r>
          </w:p>
        </w:tc>
        <w:tc>
          <w:tcPr>
            <w:tcW w:w="148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Уточненная сумма на 01.07.2025г.</w:t>
            </w:r>
          </w:p>
        </w:tc>
      </w:tr>
      <w:tr w:rsidR="002C6569" w:rsidRPr="002C6569" w:rsidTr="002C6569">
        <w:trPr>
          <w:trHeight w:val="40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0100000000</w:t>
            </w:r>
          </w:p>
        </w:tc>
        <w:tc>
          <w:tcPr>
            <w:tcW w:w="1559" w:type="dxa"/>
            <w:tcBorders>
              <w:top w:val="single" w:sz="4"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1432"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333"/>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316 500,00</w:t>
            </w:r>
          </w:p>
        </w:tc>
      </w:tr>
      <w:tr w:rsidR="002C6569" w:rsidRPr="002C6569" w:rsidTr="002C6569">
        <w:trPr>
          <w:trHeight w:val="4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2.Муниципальная программа</w:t>
            </w:r>
            <w:proofErr w:type="gramStart"/>
            <w:r w:rsidRPr="002C6569">
              <w:rPr>
                <w:sz w:val="24"/>
                <w:szCs w:val="24"/>
              </w:rPr>
              <w:t>"К</w:t>
            </w:r>
            <w:proofErr w:type="gramEnd"/>
            <w:r w:rsidRPr="002C6569">
              <w:rPr>
                <w:sz w:val="24"/>
                <w:szCs w:val="24"/>
              </w:rPr>
              <w:t>нижный дом" на 2025-2029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0200000000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325 000,00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3. Муниципальная программа «Обеспечение жильем молодых семей в Шарьинском муниципальном районе»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0300000000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финансам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992</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371 851,00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4.Муниципальная программа</w:t>
            </w:r>
            <w:proofErr w:type="gramStart"/>
            <w:r w:rsidRPr="002C6569">
              <w:rPr>
                <w:sz w:val="24"/>
                <w:szCs w:val="24"/>
              </w:rPr>
              <w:t>"К</w:t>
            </w:r>
            <w:proofErr w:type="gramEnd"/>
            <w:r w:rsidRPr="002C6569">
              <w:rPr>
                <w:sz w:val="24"/>
                <w:szCs w:val="24"/>
              </w:rPr>
              <w:t>ультура Шарьинского района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0400000000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33 363 700,00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33 534 690,00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33 363 700,00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+170990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33 534 690,00</w:t>
            </w:r>
          </w:p>
        </w:tc>
      </w:tr>
      <w:tr w:rsidR="002C6569" w:rsidRPr="002C6569" w:rsidTr="002C6569">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5.Муниципальная программа "Основные направления работы с молодежью в Шарьинском муниципальном районе в 2021-2025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0500000000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75 000,00</w:t>
            </w:r>
          </w:p>
        </w:tc>
      </w:tr>
      <w:tr w:rsidR="002C6569" w:rsidRPr="002C6569" w:rsidTr="002C6569">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0600000000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372 000,00</w:t>
            </w:r>
          </w:p>
        </w:tc>
      </w:tr>
      <w:tr w:rsidR="002C6569" w:rsidRPr="002C6569" w:rsidTr="002C6569">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0700000000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Администрация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40 000,00</w:t>
            </w:r>
          </w:p>
        </w:tc>
      </w:tr>
      <w:tr w:rsidR="002C6569" w:rsidRPr="002C6569" w:rsidTr="002C6569">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8.Муниципальная программа "Профилактика правонарушений в Шарьинском муниципальном районе на 2024-2026 гг."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0800000000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100 000,00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Администрация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30 000,00</w:t>
            </w:r>
          </w:p>
        </w:tc>
      </w:tr>
      <w:tr w:rsidR="002C6569" w:rsidRPr="002C6569" w:rsidTr="002C6569">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40 300,00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29 700,00</w:t>
            </w:r>
          </w:p>
        </w:tc>
      </w:tr>
      <w:tr w:rsidR="002C6569" w:rsidRPr="002C6569" w:rsidTr="002C6569">
        <w:trPr>
          <w:trHeight w:val="83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0900000000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Администрация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2 902 954,00</w:t>
            </w:r>
          </w:p>
        </w:tc>
      </w:tr>
      <w:tr w:rsidR="002C6569" w:rsidRPr="002C6569" w:rsidTr="002C6569">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295 000,00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Администрация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1100002150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45 500,00</w:t>
            </w:r>
          </w:p>
        </w:tc>
      </w:tr>
      <w:tr w:rsidR="002C6569" w:rsidRPr="002C6569" w:rsidTr="002C6569">
        <w:trPr>
          <w:trHeight w:val="21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110003609Л</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249 500,00</w:t>
            </w:r>
          </w:p>
        </w:tc>
      </w:tr>
      <w:tr w:rsidR="002C6569" w:rsidRPr="002C6569" w:rsidTr="002C6569">
        <w:trPr>
          <w:trHeight w:val="445"/>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12.Муниципальная программа "Развитие образования в  Шарьинском  муниципальном районе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1200000000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224 439 829,00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-398538</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223 741 291,00</w:t>
            </w:r>
          </w:p>
        </w:tc>
      </w:tr>
      <w:tr w:rsidR="002C6569" w:rsidRPr="002C6569" w:rsidTr="002C6569">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1 321 900,00</w:t>
            </w:r>
          </w:p>
        </w:tc>
      </w:tr>
      <w:tr w:rsidR="002C6569" w:rsidRPr="002C6569" w:rsidTr="002C6569">
        <w:trPr>
          <w:trHeight w:val="344"/>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223 117 929,00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-698538</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222 419 391,00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+3398538</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3 898 538,00</w:t>
            </w:r>
          </w:p>
        </w:tc>
      </w:tr>
      <w:tr w:rsidR="002C6569" w:rsidRPr="002C6569" w:rsidTr="002C6569">
        <w:trPr>
          <w:trHeight w:val="33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500 000,00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+3398538</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3 898 538,00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14.Муниципальная программа «Формирование современной городской среды»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Расходы на формирование современной городской среды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140F255550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1 927 201,00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+83760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2 010 961,00</w:t>
            </w:r>
          </w:p>
        </w:tc>
      </w:tr>
      <w:tr w:rsidR="002C6569" w:rsidRPr="002C6569" w:rsidTr="002C6569">
        <w:trPr>
          <w:trHeight w:val="44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4 289 000,00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4 289 000,00</w:t>
            </w:r>
          </w:p>
        </w:tc>
      </w:tr>
      <w:tr w:rsidR="002C6569" w:rsidRPr="002C6569" w:rsidTr="002C6569">
        <w:trPr>
          <w:trHeight w:val="42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35 000,00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4 254 000,00</w:t>
            </w:r>
          </w:p>
        </w:tc>
      </w:tr>
      <w:tr w:rsidR="002C6569" w:rsidRPr="002C6569" w:rsidTr="002C6569">
        <w:trPr>
          <w:trHeight w:val="49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16.Муниципальная программа "Организация летнего отдыха, </w:t>
            </w:r>
            <w:r w:rsidRPr="002C6569">
              <w:rPr>
                <w:sz w:val="24"/>
                <w:szCs w:val="24"/>
              </w:rPr>
              <w:lastRenderedPageBreak/>
              <w:t>оздоровления и занятости детей и подростков  "</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16 868 269,00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17 535 019,00</w:t>
            </w:r>
          </w:p>
        </w:tc>
      </w:tr>
      <w:tr w:rsidR="002C6569" w:rsidRPr="002C6569" w:rsidTr="002C6569">
        <w:trPr>
          <w:trHeight w:val="268"/>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Комитет по делам культуры, молодежи и спорта администрации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958</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15 722 000,00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+666750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16 388 750,00</w:t>
            </w:r>
          </w:p>
        </w:tc>
      </w:tr>
      <w:tr w:rsidR="002C6569" w:rsidRPr="002C6569" w:rsidTr="002C6569">
        <w:trPr>
          <w:trHeight w:val="357"/>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Комитет образования администрации Шарьинского муниципального района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973</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1 146 269,00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1 146 269,00</w:t>
            </w:r>
          </w:p>
        </w:tc>
      </w:tr>
      <w:tr w:rsidR="002C6569" w:rsidRPr="002C6569" w:rsidTr="002C6569">
        <w:trPr>
          <w:trHeight w:val="3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18.Муниципальная программа «Чистая вода»</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x</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379"/>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Администрация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+6800000</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6 800 000,00</w:t>
            </w:r>
          </w:p>
        </w:tc>
      </w:tr>
      <w:tr w:rsidR="002C6569" w:rsidRPr="002C6569" w:rsidTr="002C6569">
        <w:trPr>
          <w:trHeight w:val="552"/>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х</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1900000000</w:t>
            </w: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8 741 507,00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6 907 241,00</w:t>
            </w:r>
          </w:p>
        </w:tc>
      </w:tr>
      <w:tr w:rsidR="002C6569" w:rsidRPr="002C6569" w:rsidTr="002C6569">
        <w:trPr>
          <w:trHeight w:val="41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Администрация Шарьинского муниципального района Костромской области</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901</w:t>
            </w: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8 741 507,00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-1834266</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6 907 241,00</w:t>
            </w:r>
          </w:p>
        </w:tc>
      </w:tr>
      <w:tr w:rsidR="002C6569" w:rsidRPr="002C6569" w:rsidTr="002C6569">
        <w:trPr>
          <w:trHeight w:val="600"/>
        </w:trPr>
        <w:tc>
          <w:tcPr>
            <w:tcW w:w="382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Муниципальные программы Шарьинского муниципального район</w:t>
            </w:r>
            <w:proofErr w:type="gramStart"/>
            <w:r w:rsidRPr="002C6569">
              <w:rPr>
                <w:sz w:val="24"/>
                <w:szCs w:val="24"/>
              </w:rPr>
              <w:t>а-</w:t>
            </w:r>
            <w:proofErr w:type="gramEnd"/>
            <w:r w:rsidRPr="002C6569">
              <w:rPr>
                <w:sz w:val="24"/>
                <w:szCs w:val="24"/>
              </w:rPr>
              <w:t xml:space="preserve"> всего</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9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59"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294 927 811,00</w:t>
            </w:r>
          </w:p>
        </w:tc>
        <w:tc>
          <w:tcPr>
            <w:tcW w:w="143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+8587234</w:t>
            </w:r>
          </w:p>
        </w:tc>
        <w:tc>
          <w:tcPr>
            <w:tcW w:w="14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303 515 045,00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6</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к решению Собрания д</w:t>
      </w:r>
      <w:r w:rsidR="00215AB8">
        <w:rPr>
          <w:rFonts w:ascii="Times New Roman" w:hAnsi="Times New Roman" w:cs="Times New Roman"/>
          <w:sz w:val="24"/>
          <w:szCs w:val="24"/>
        </w:rPr>
        <w:t>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eastAsia="Arial" w:hAnsi="Times New Roman" w:cs="Times New Roman"/>
          <w:b/>
          <w:color w:val="000000"/>
          <w:sz w:val="24"/>
          <w:szCs w:val="24"/>
        </w:rPr>
        <w:t>МЕЖБЮДЖЕТНЫЕ ТРАНСФЕРТЫ,</w:t>
      </w:r>
    </w:p>
    <w:p w:rsidR="002C6569" w:rsidRPr="002C6569" w:rsidRDefault="002C6569" w:rsidP="00215AB8">
      <w:pPr>
        <w:spacing w:after="0" w:line="240" w:lineRule="auto"/>
        <w:ind w:firstLine="709"/>
        <w:jc w:val="center"/>
        <w:rPr>
          <w:rFonts w:ascii="Times New Roman" w:hAnsi="Times New Roman" w:cs="Times New Roman"/>
          <w:sz w:val="24"/>
          <w:szCs w:val="24"/>
        </w:rPr>
      </w:pPr>
      <w:proofErr w:type="gramStart"/>
      <w:r w:rsidRPr="002C6569">
        <w:rPr>
          <w:rFonts w:ascii="Times New Roman" w:eastAsia="Arial" w:hAnsi="Times New Roman" w:cs="Times New Roman"/>
          <w:b/>
          <w:color w:val="000000"/>
          <w:sz w:val="24"/>
          <w:szCs w:val="24"/>
        </w:rPr>
        <w:t>ПРЕДОСТАВЛЯЕМЫЕ</w:t>
      </w:r>
      <w:proofErr w:type="gramEnd"/>
      <w:r w:rsidRPr="002C6569">
        <w:rPr>
          <w:rFonts w:ascii="Times New Roman" w:eastAsia="Arial" w:hAnsi="Times New Roman" w:cs="Times New Roman"/>
          <w:b/>
          <w:color w:val="000000"/>
          <w:sz w:val="24"/>
          <w:szCs w:val="24"/>
        </w:rPr>
        <w:t xml:space="preserve"> БЮДЖЕТАМ СЕЛЬСКИХ ПОСЕЛЕНИЙ В 2025 ГОДУ</w:t>
      </w:r>
    </w:p>
    <w:p w:rsidR="002C6569" w:rsidRPr="002C6569" w:rsidRDefault="002C6569" w:rsidP="002C6569">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6170"/>
        <w:gridCol w:w="1309"/>
        <w:gridCol w:w="1426"/>
        <w:gridCol w:w="1661"/>
      </w:tblGrid>
      <w:tr w:rsidR="002C6569" w:rsidRPr="002C6569" w:rsidTr="002C6569">
        <w:trPr>
          <w:trHeight w:val="393"/>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Сумма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Изменения</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Уточненная сумма</w:t>
            </w:r>
          </w:p>
        </w:tc>
      </w:tr>
      <w:tr w:rsidR="002C6569" w:rsidRPr="002C6569" w:rsidTr="002C656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18 729 509,0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16 649 559,0</w:t>
            </w:r>
          </w:p>
        </w:tc>
      </w:tr>
      <w:tr w:rsidR="002C6569" w:rsidRPr="002C6569" w:rsidTr="002C656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r>
      <w:tr w:rsidR="002C6569" w:rsidRPr="002C6569" w:rsidTr="002C6569">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Дотации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13 319 140,0</w:t>
            </w:r>
          </w:p>
        </w:tc>
      </w:tr>
      <w:tr w:rsidR="002C6569" w:rsidRPr="002C6569" w:rsidTr="002C6569">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r>
      <w:tr w:rsidR="002C6569" w:rsidRPr="002C6569" w:rsidTr="002C6569">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w:t>
            </w:r>
          </w:p>
        </w:tc>
      </w:tr>
      <w:tr w:rsidR="002C6569" w:rsidRPr="002C6569" w:rsidTr="002C6569">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2C6569">
              <w:rPr>
                <w:sz w:val="24"/>
                <w:szCs w:val="24"/>
              </w:rPr>
              <w:t>по организации мероприятий при осуществлении деятельности по обращению с животными без владельцев</w:t>
            </w:r>
            <w:proofErr w:type="gramEnd"/>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r>
      <w:tr w:rsidR="002C6569" w:rsidRPr="002C6569" w:rsidTr="002C6569">
        <w:trPr>
          <w:trHeight w:val="29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17 200,0</w:t>
            </w:r>
          </w:p>
        </w:tc>
      </w:tr>
      <w:tr w:rsidR="002C6569" w:rsidRPr="002C6569" w:rsidTr="002C6569">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4 159 900,0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2 079 950,0</w:t>
            </w:r>
          </w:p>
        </w:tc>
      </w:tr>
      <w:tr w:rsidR="002C6569" w:rsidRPr="002C6569" w:rsidTr="002C6569">
        <w:trPr>
          <w:trHeight w:val="15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933 269,0</w:t>
            </w:r>
          </w:p>
        </w:tc>
      </w:tr>
      <w:tr w:rsidR="002C6569" w:rsidRPr="002C6569" w:rsidTr="002C6569">
        <w:trPr>
          <w:trHeight w:val="555"/>
        </w:trPr>
        <w:tc>
          <w:tcPr>
            <w:tcW w:w="77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Прочие межбюджетные трансферты, передаваемые бюджетам сельских поселений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300 000,0</w:t>
            </w:r>
          </w:p>
        </w:tc>
      </w:tr>
      <w:tr w:rsidR="002C6569" w:rsidRPr="002C6569" w:rsidTr="002C6569">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5 393 169,0</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-2079950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3 313 219,0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Приложение № 7</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sz w:val="24"/>
          <w:szCs w:val="24"/>
        </w:rPr>
        <w:t>Распределение межбюджетных трансфертов</w:t>
      </w:r>
      <w:proofErr w:type="gramStart"/>
      <w:r w:rsidRPr="002C6569">
        <w:rPr>
          <w:rFonts w:ascii="Times New Roman" w:hAnsi="Times New Roman" w:cs="Times New Roman"/>
          <w:b/>
          <w:sz w:val="24"/>
          <w:szCs w:val="24"/>
        </w:rPr>
        <w:t>,</w:t>
      </w:r>
      <w:r w:rsidRPr="002C6569">
        <w:rPr>
          <w:rFonts w:ascii="Times New Roman" w:hAnsi="Times New Roman" w:cs="Times New Roman"/>
          <w:b/>
          <w:sz w:val="24"/>
          <w:szCs w:val="24"/>
          <w:lang w:eastAsia="en-US" w:bidi="en-US"/>
        </w:rPr>
        <w:t>п</w:t>
      </w:r>
      <w:proofErr w:type="gramEnd"/>
      <w:r w:rsidRPr="002C6569">
        <w:rPr>
          <w:rFonts w:ascii="Times New Roman" w:hAnsi="Times New Roman" w:cs="Times New Roman"/>
          <w:b/>
          <w:sz w:val="24"/>
          <w:szCs w:val="24"/>
          <w:lang w:eastAsia="en-US" w:bidi="en-US"/>
        </w:rPr>
        <w:t xml:space="preserve">ередаваемых бюджетам сельских  поселений </w:t>
      </w:r>
      <w:r w:rsidRPr="002C6569">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tbl>
      <w:tblPr>
        <w:tblW w:w="9180" w:type="dxa"/>
        <w:tblLayout w:type="fixed"/>
        <w:tblLook w:val="04A0"/>
      </w:tblPr>
      <w:tblGrid>
        <w:gridCol w:w="4360"/>
        <w:gridCol w:w="1559"/>
        <w:gridCol w:w="1559"/>
        <w:gridCol w:w="1702"/>
      </w:tblGrid>
      <w:tr w:rsidR="002C6569" w:rsidRPr="002C6569" w:rsidTr="002C6569">
        <w:trPr>
          <w:cantSplit/>
          <w:trHeight w:val="562"/>
          <w:tblHeader/>
        </w:trPr>
        <w:tc>
          <w:tcPr>
            <w:tcW w:w="43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 xml:space="preserve">Наименование </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Сумма</w:t>
            </w:r>
          </w:p>
        </w:tc>
        <w:tc>
          <w:tcPr>
            <w:tcW w:w="1559" w:type="dxa"/>
            <w:tcBorders>
              <w:top w:val="single" w:sz="4" w:space="0" w:color="000000"/>
              <w:left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Изменения</w:t>
            </w:r>
          </w:p>
        </w:tc>
        <w:tc>
          <w:tcPr>
            <w:tcW w:w="1702" w:type="dxa"/>
            <w:tcBorders>
              <w:top w:val="single" w:sz="4" w:space="0" w:color="000000"/>
              <w:left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Уточненный план на 01.07.2025г</w:t>
            </w:r>
          </w:p>
        </w:tc>
      </w:tr>
      <w:tr w:rsidR="002C6569" w:rsidRPr="002C6569" w:rsidTr="002C656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Зебляковское сельское поселение</w:t>
            </w:r>
          </w:p>
        </w:tc>
        <w:tc>
          <w:tcPr>
            <w:tcW w:w="155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1019900,0</w:t>
            </w:r>
          </w:p>
        </w:tc>
        <w:tc>
          <w:tcPr>
            <w:tcW w:w="1559"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-509950</w:t>
            </w:r>
          </w:p>
        </w:tc>
        <w:tc>
          <w:tcPr>
            <w:tcW w:w="1702"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509950</w:t>
            </w:r>
          </w:p>
        </w:tc>
      </w:tr>
      <w:tr w:rsidR="002C6569" w:rsidRPr="002C6569" w:rsidTr="002C656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Ивановское сельское поселение</w:t>
            </w:r>
          </w:p>
        </w:tc>
        <w:tc>
          <w:tcPr>
            <w:tcW w:w="155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1150000,0</w:t>
            </w:r>
          </w:p>
        </w:tc>
        <w:tc>
          <w:tcPr>
            <w:tcW w:w="1559"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-575000</w:t>
            </w:r>
          </w:p>
        </w:tc>
        <w:tc>
          <w:tcPr>
            <w:tcW w:w="1702"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575000</w:t>
            </w:r>
          </w:p>
        </w:tc>
      </w:tr>
      <w:tr w:rsidR="002C6569" w:rsidRPr="002C6569" w:rsidTr="002C656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Коневское сельское поселение</w:t>
            </w:r>
          </w:p>
        </w:tc>
        <w:tc>
          <w:tcPr>
            <w:tcW w:w="155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270000,0</w:t>
            </w:r>
          </w:p>
        </w:tc>
        <w:tc>
          <w:tcPr>
            <w:tcW w:w="1559"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-135000</w:t>
            </w:r>
          </w:p>
        </w:tc>
        <w:tc>
          <w:tcPr>
            <w:tcW w:w="1702"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135000</w:t>
            </w:r>
          </w:p>
        </w:tc>
      </w:tr>
      <w:tr w:rsidR="002C6569" w:rsidRPr="002C6569" w:rsidTr="002C656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Одоевское сельское поселение</w:t>
            </w:r>
          </w:p>
        </w:tc>
        <w:tc>
          <w:tcPr>
            <w:tcW w:w="155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390000,0</w:t>
            </w:r>
          </w:p>
        </w:tc>
        <w:tc>
          <w:tcPr>
            <w:tcW w:w="1559"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-195000</w:t>
            </w:r>
          </w:p>
        </w:tc>
        <w:tc>
          <w:tcPr>
            <w:tcW w:w="1702"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195000</w:t>
            </w:r>
          </w:p>
        </w:tc>
      </w:tr>
      <w:tr w:rsidR="002C6569" w:rsidRPr="002C6569" w:rsidTr="002C6569">
        <w:trPr>
          <w:cantSplit/>
          <w:trHeight w:val="232"/>
        </w:trPr>
        <w:tc>
          <w:tcPr>
            <w:tcW w:w="4360"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Троицкое сельское поселение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230000,0</w:t>
            </w:r>
          </w:p>
        </w:tc>
        <w:tc>
          <w:tcPr>
            <w:tcW w:w="1559" w:type="dxa"/>
            <w:tcBorders>
              <w:top w:val="single" w:sz="4" w:space="0" w:color="000000"/>
              <w:left w:val="single" w:sz="4" w:space="0" w:color="000000"/>
              <w:bottom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-115000</w:t>
            </w:r>
          </w:p>
        </w:tc>
        <w:tc>
          <w:tcPr>
            <w:tcW w:w="1702" w:type="dxa"/>
            <w:tcBorders>
              <w:top w:val="single" w:sz="4" w:space="0" w:color="000000"/>
              <w:left w:val="single" w:sz="4" w:space="0" w:color="000000"/>
              <w:bottom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115000</w:t>
            </w:r>
          </w:p>
        </w:tc>
      </w:tr>
      <w:tr w:rsidR="002C6569" w:rsidRPr="002C6569" w:rsidTr="002C6569">
        <w:trPr>
          <w:cantSplit/>
        </w:trPr>
        <w:tc>
          <w:tcPr>
            <w:tcW w:w="4360"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Шангскоесельское поселение</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500000,0</w:t>
            </w:r>
          </w:p>
        </w:tc>
        <w:tc>
          <w:tcPr>
            <w:tcW w:w="1559" w:type="dxa"/>
            <w:tcBorders>
              <w:top w:val="single" w:sz="4" w:space="0" w:color="000000"/>
              <w:left w:val="single" w:sz="4" w:space="0" w:color="000000"/>
              <w:bottom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-250000</w:t>
            </w:r>
          </w:p>
        </w:tc>
        <w:tc>
          <w:tcPr>
            <w:tcW w:w="1702" w:type="dxa"/>
            <w:tcBorders>
              <w:top w:val="single" w:sz="4" w:space="0" w:color="000000"/>
              <w:left w:val="single" w:sz="4" w:space="0" w:color="000000"/>
              <w:bottom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250000</w:t>
            </w:r>
          </w:p>
        </w:tc>
      </w:tr>
      <w:tr w:rsidR="002C6569" w:rsidRPr="002C6569" w:rsidTr="002C6569">
        <w:trPr>
          <w:cantSplit/>
        </w:trPr>
        <w:tc>
          <w:tcPr>
            <w:tcW w:w="4360"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Шекшемское сельское поселение</w:t>
            </w:r>
          </w:p>
        </w:tc>
        <w:tc>
          <w:tcPr>
            <w:tcW w:w="155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600000,0</w:t>
            </w:r>
          </w:p>
        </w:tc>
        <w:tc>
          <w:tcPr>
            <w:tcW w:w="1559"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-300000</w:t>
            </w:r>
          </w:p>
        </w:tc>
        <w:tc>
          <w:tcPr>
            <w:tcW w:w="1702" w:type="dxa"/>
            <w:tcBorders>
              <w:top w:val="single" w:sz="4" w:space="0" w:color="000000"/>
              <w:left w:val="single" w:sz="4" w:space="0" w:color="000000"/>
              <w:bottom w:val="non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sz w:val="24"/>
                <w:szCs w:val="24"/>
              </w:rPr>
              <w:t>300000</w:t>
            </w:r>
          </w:p>
        </w:tc>
      </w:tr>
      <w:tr w:rsidR="002C6569" w:rsidRPr="002C6569" w:rsidTr="002C6569">
        <w:trPr>
          <w:cantSplit/>
        </w:trPr>
        <w:tc>
          <w:tcPr>
            <w:tcW w:w="4360"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Всего</w:t>
            </w:r>
          </w:p>
        </w:tc>
        <w:tc>
          <w:tcPr>
            <w:tcW w:w="155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4159900,0</w:t>
            </w:r>
          </w:p>
        </w:tc>
        <w:tc>
          <w:tcPr>
            <w:tcW w:w="1559" w:type="dxa"/>
            <w:tcBorders>
              <w:top w:val="single" w:sz="4" w:space="0" w:color="000000"/>
              <w:left w:val="single" w:sz="4" w:space="0" w:color="000000"/>
              <w:bottom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-2079950</w:t>
            </w:r>
          </w:p>
        </w:tc>
        <w:tc>
          <w:tcPr>
            <w:tcW w:w="1702" w:type="dxa"/>
            <w:tcBorders>
              <w:top w:val="single" w:sz="4" w:space="0" w:color="000000"/>
              <w:left w:val="single" w:sz="4" w:space="0" w:color="000000"/>
              <w:bottom w:val="single" w:sz="4" w:space="0" w:color="000000"/>
              <w:right w:val="single" w:sz="4" w:space="0" w:color="000000"/>
            </w:tcBorders>
          </w:tcPr>
          <w:p w:rsidR="002C6569" w:rsidRPr="002C6569" w:rsidRDefault="002C6569" w:rsidP="00215AB8">
            <w:pPr>
              <w:spacing w:after="0" w:line="240" w:lineRule="auto"/>
              <w:jc w:val="both"/>
              <w:rPr>
                <w:rFonts w:ascii="Times New Roman" w:hAnsi="Times New Roman" w:cs="Times New Roman"/>
                <w:sz w:val="24"/>
                <w:szCs w:val="24"/>
              </w:rPr>
            </w:pPr>
            <w:r w:rsidRPr="002C6569">
              <w:rPr>
                <w:rFonts w:ascii="Times New Roman" w:hAnsi="Times New Roman" w:cs="Times New Roman"/>
                <w:b/>
                <w:bCs/>
                <w:sz w:val="24"/>
                <w:szCs w:val="24"/>
              </w:rPr>
              <w:t>2079950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lastRenderedPageBreak/>
        <w:t>Приложение № 8</w:t>
      </w:r>
    </w:p>
    <w:p w:rsidR="002C6569" w:rsidRPr="002C6569" w:rsidRDefault="00215AB8" w:rsidP="00215AB8">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Шарьинского муниципального района</w:t>
      </w:r>
    </w:p>
    <w:p w:rsidR="002C6569" w:rsidRPr="002C6569" w:rsidRDefault="002C6569" w:rsidP="00215AB8">
      <w:pPr>
        <w:spacing w:after="0" w:line="240" w:lineRule="auto"/>
        <w:ind w:firstLine="709"/>
        <w:jc w:val="right"/>
        <w:rPr>
          <w:rFonts w:ascii="Times New Roman" w:hAnsi="Times New Roman" w:cs="Times New Roman"/>
          <w:sz w:val="24"/>
          <w:szCs w:val="24"/>
        </w:rPr>
      </w:pPr>
      <w:r w:rsidRPr="002C6569">
        <w:rPr>
          <w:rFonts w:ascii="Times New Roman" w:hAnsi="Times New Roman" w:cs="Times New Roman"/>
          <w:sz w:val="24"/>
          <w:szCs w:val="24"/>
        </w:rPr>
        <w:t>от 20  августа  2025 года № 53</w:t>
      </w:r>
    </w:p>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ИСТОЧНИКИ ФИНАНСИРОВАНИЯ ДЕФИЦИТА РАЙОННОГО БЮДЖЕТА</w:t>
      </w:r>
    </w:p>
    <w:p w:rsidR="002C6569" w:rsidRPr="002C6569" w:rsidRDefault="002C6569" w:rsidP="00215AB8">
      <w:pPr>
        <w:spacing w:after="0" w:line="240" w:lineRule="auto"/>
        <w:ind w:firstLine="709"/>
        <w:jc w:val="center"/>
        <w:rPr>
          <w:rFonts w:ascii="Times New Roman" w:hAnsi="Times New Roman" w:cs="Times New Roman"/>
          <w:sz w:val="24"/>
          <w:szCs w:val="24"/>
        </w:rPr>
      </w:pPr>
      <w:r w:rsidRPr="002C6569">
        <w:rPr>
          <w:rFonts w:ascii="Times New Roman" w:hAnsi="Times New Roman" w:cs="Times New Roman"/>
          <w:b/>
          <w:bCs/>
          <w:sz w:val="24"/>
          <w:szCs w:val="24"/>
        </w:rPr>
        <w:t>НА 2025 ГОД И НА ПЛАНОВЫЙ ПЕРИОД 2026</w:t>
      </w:r>
      <w:proofErr w:type="gramStart"/>
      <w:r w:rsidRPr="002C6569">
        <w:rPr>
          <w:rFonts w:ascii="Times New Roman" w:hAnsi="Times New Roman" w:cs="Times New Roman"/>
          <w:b/>
          <w:bCs/>
          <w:sz w:val="24"/>
          <w:szCs w:val="24"/>
        </w:rPr>
        <w:t xml:space="preserve"> И</w:t>
      </w:r>
      <w:proofErr w:type="gramEnd"/>
      <w:r w:rsidRPr="002C6569">
        <w:rPr>
          <w:rFonts w:ascii="Times New Roman" w:hAnsi="Times New Roman" w:cs="Times New Roman"/>
          <w:b/>
          <w:bCs/>
          <w:sz w:val="24"/>
          <w:szCs w:val="24"/>
        </w:rPr>
        <w:t xml:space="preserve"> 2027 ГОДОВ</w:t>
      </w:r>
    </w:p>
    <w:p w:rsidR="002C6569" w:rsidRPr="002C6569" w:rsidRDefault="002C6569" w:rsidP="002C6569">
      <w:pPr>
        <w:spacing w:after="0" w:line="240" w:lineRule="auto"/>
        <w:ind w:firstLine="709"/>
        <w:jc w:val="both"/>
        <w:rPr>
          <w:rFonts w:ascii="Times New Roman" w:hAnsi="Times New Roman" w:cs="Times New Roman"/>
          <w:b/>
          <w:bCs/>
          <w:sz w:val="24"/>
          <w:szCs w:val="24"/>
        </w:rPr>
      </w:pPr>
    </w:p>
    <w:tbl>
      <w:tblPr>
        <w:tblStyle w:val="af0"/>
        <w:tblW w:w="0" w:type="auto"/>
        <w:tblLook w:val="04A0"/>
      </w:tblPr>
      <w:tblGrid>
        <w:gridCol w:w="1923"/>
        <w:gridCol w:w="4660"/>
        <w:gridCol w:w="1264"/>
        <w:gridCol w:w="1350"/>
        <w:gridCol w:w="1353"/>
      </w:tblGrid>
      <w:tr w:rsidR="002C6569" w:rsidRPr="002C6569" w:rsidTr="002C6569">
        <w:trPr>
          <w:trHeight w:val="315"/>
        </w:trPr>
        <w:tc>
          <w:tcPr>
            <w:tcW w:w="249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55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54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0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тыс. рублей</w:t>
            </w:r>
          </w:p>
        </w:tc>
      </w:tr>
      <w:tr w:rsidR="002C6569" w:rsidRPr="002C6569" w:rsidTr="002C6569">
        <w:trPr>
          <w:trHeight w:val="52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Код</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Наименование</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2025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2026 год</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2027 год</w:t>
            </w:r>
          </w:p>
        </w:tc>
      </w:tr>
      <w:tr w:rsidR="002C6569" w:rsidRPr="002C6569" w:rsidTr="002C6569">
        <w:trPr>
          <w:trHeight w:val="64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01 00 00 00 00 0000 000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ИСТОЧНИКИ ВНУТРЕННЕГО ФИНАНСИРОВАНИЯ ДЕФИЦИТОВ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13 973 340,0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6 000 000,0</w:t>
            </w:r>
          </w:p>
        </w:tc>
      </w:tr>
      <w:tr w:rsidR="002C6569" w:rsidRPr="002C6569" w:rsidTr="002C6569">
        <w:trPr>
          <w:trHeight w:val="60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01 02 00 00 00 0000 000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Кредиты кредитных организаций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5 550 000,0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6 650 000,0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7 200 000,0</w:t>
            </w:r>
          </w:p>
        </w:tc>
      </w:tr>
      <w:tr w:rsidR="002C6569" w:rsidRPr="002C6569" w:rsidTr="002C6569">
        <w:trPr>
          <w:trHeight w:val="63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01 02 00 00 00 0000 700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Привлечение кредитов от кредитных организаций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5 550 000,0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8 200 000,0</w:t>
            </w:r>
          </w:p>
        </w:tc>
      </w:tr>
      <w:tr w:rsidR="002C6569" w:rsidRPr="002C6569" w:rsidTr="002C6569">
        <w:trPr>
          <w:trHeight w:val="54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01 02 00 00 05 0000 710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Привлечение муниципальными районами кредитов от кредитных организаций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5 550 000,0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8 200 000,0</w:t>
            </w:r>
          </w:p>
        </w:tc>
      </w:tr>
      <w:tr w:rsidR="002C6569" w:rsidRPr="002C6569" w:rsidTr="002C6569">
        <w:trPr>
          <w:trHeight w:val="60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01 02 00 00 00 0000 800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Погашение кредитов, предоставленных кредитными организациями в валюте Российской Федерации </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54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01 02 00 00 05 0000 810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Погашение муниципальными районами кредитов от кредитных организаций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57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01 03 00 00 00 0000 000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Бюджетные кредиты из других бюджетов бюджетной системы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w:t>
            </w:r>
          </w:p>
        </w:tc>
      </w:tr>
      <w:tr w:rsidR="002C6569" w:rsidRPr="002C6569" w:rsidTr="002C6569">
        <w:trPr>
          <w:trHeight w:val="63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Бюджетные кредиты из других бюджетов бюджетной системы Российской Федерации в валюте Российской Федерации </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w:t>
            </w:r>
          </w:p>
        </w:tc>
      </w:tr>
      <w:tr w:rsidR="002C6569" w:rsidRPr="002C6569" w:rsidTr="002C6569">
        <w:trPr>
          <w:trHeight w:val="638"/>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01 03 01 00 00 0000 700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Привлечение бюджетных кредитов из других бюджетов бюджетной системы Российской Федерации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r>
      <w:tr w:rsidR="002C6569" w:rsidRPr="002C6569" w:rsidTr="002C6569">
        <w:trPr>
          <w:trHeight w:val="79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01 03 01 00 05 0000 710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r>
      <w:tr w:rsidR="002C6569" w:rsidRPr="002C6569" w:rsidTr="002C6569">
        <w:trPr>
          <w:trHeight w:val="841"/>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01 03 01 00 05 2600 710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Привлечение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C6569">
              <w:rPr>
                <w:sz w:val="24"/>
                <w:szCs w:val="24"/>
              </w:rPr>
              <w:t xml:space="preserve"> )</w:t>
            </w:r>
            <w:proofErr w:type="gramEnd"/>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r>
      <w:tr w:rsidR="002C6569" w:rsidRPr="002C6569" w:rsidTr="002C6569">
        <w:trPr>
          <w:trHeight w:val="372"/>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01 03 01 00 00 0000 800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Погашение бюджетных кредитов, полученных из других бюджетов бюджетной системы Российской Федерации в валюте </w:t>
            </w:r>
            <w:r w:rsidRPr="002C6569">
              <w:rPr>
                <w:sz w:val="24"/>
                <w:szCs w:val="24"/>
              </w:rPr>
              <w:lastRenderedPageBreak/>
              <w:t>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-1 650 000,0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w:t>
            </w:r>
          </w:p>
        </w:tc>
      </w:tr>
      <w:tr w:rsidR="002C6569" w:rsidRPr="002C6569" w:rsidTr="002C6569">
        <w:trPr>
          <w:trHeight w:val="56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01 03 01 00 05 0000 810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Погашение бюджетами муниципальных районов кредитов из других бюджетов бюджетной системы Российской Федерации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w:t>
            </w:r>
          </w:p>
        </w:tc>
      </w:tr>
      <w:tr w:rsidR="002C6569" w:rsidRPr="002C6569" w:rsidTr="002C6569">
        <w:trPr>
          <w:trHeight w:val="981"/>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01 03 01 00 05 2600 810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Погашение бюджетами муниципальных районов кредитов  из других бюджетов бюджетной системы Российской Федерации бюджетами муниципальных районов в валюте Российской Федерации (бюджетные кредиты, предоставленные муниципальным районам  для частичного покрытия дефицита бюджета)</w:t>
            </w:r>
            <w:proofErr w:type="gramStart"/>
            <w:r w:rsidRPr="002C6569">
              <w:rPr>
                <w:sz w:val="24"/>
                <w:szCs w:val="24"/>
              </w:rPr>
              <w:t xml:space="preserve"> )</w:t>
            </w:r>
            <w:proofErr w:type="gramEnd"/>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
        </w:tc>
      </w:tr>
      <w:tr w:rsidR="002C6569" w:rsidRPr="002C6569" w:rsidTr="002C6569">
        <w:trPr>
          <w:trHeight w:val="1053"/>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01 03 01 00 05 2900 810</w:t>
            </w:r>
          </w:p>
        </w:tc>
        <w:tc>
          <w:tcPr>
            <w:tcW w:w="5565"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proofErr w:type="gramStart"/>
            <w:r w:rsidRPr="002C6569">
              <w:rPr>
                <w:sz w:val="24"/>
                <w:szCs w:val="24"/>
              </w:rPr>
              <w:t>Погашение бюджетами муниципальных районов Российской Федерации кредитов из других бюджетов бюджетной системы Российской Федерации в валюте Российской Федерации (бюджетные кредиты, предоставленные муниципальным районам Российской Федерации для погашения долговых обязательств муниципального района Российской Федерации в виде обязательств по  муниципальным ценным бумагам муниципального района Российской Федерации и кредитам, полученным муниципальным районом Российской Федерации от кредитных организаций, иностранных банков и международных финансовых организаций</w:t>
            </w:r>
            <w:proofErr w:type="gramEnd"/>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-1 650 000,0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-2 200 000,0</w:t>
            </w:r>
          </w:p>
        </w:tc>
      </w:tr>
      <w:tr w:rsidR="002C6569" w:rsidRPr="002C6569" w:rsidTr="002C6569">
        <w:trPr>
          <w:trHeight w:val="60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01 05 00 00 00 0000 000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Изменение остатков средств на счетах по учету средств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7 973 340,0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0,0</w:t>
            </w:r>
          </w:p>
        </w:tc>
      </w:tr>
      <w:tr w:rsidR="002C6569" w:rsidRPr="002C6569" w:rsidTr="002C6569">
        <w:trPr>
          <w:trHeight w:val="31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01 05 02 00 00 0000 500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Увеличение прочих остатков средств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-406 684 873,0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-386 047 383,0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-359 035 338,0</w:t>
            </w:r>
          </w:p>
        </w:tc>
      </w:tr>
      <w:tr w:rsidR="002C6569" w:rsidRPr="002C6569" w:rsidTr="002C6569">
        <w:trPr>
          <w:trHeight w:val="63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01 05 02 01 00 0000 510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Увеличение прочих остатков денежных средств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-406 684 873,0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-386 047 383,0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-359 035 338,0</w:t>
            </w:r>
          </w:p>
        </w:tc>
      </w:tr>
      <w:tr w:rsidR="002C6569" w:rsidRPr="002C6569" w:rsidTr="002C6569">
        <w:trPr>
          <w:trHeight w:val="57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01 05 02 01 05 0000 510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Увеличение прочих остатков денежных средств бюджетов муниципальных районов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-406 684 873,0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-386 047 383,0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-359 035 338,0</w:t>
            </w:r>
          </w:p>
        </w:tc>
      </w:tr>
      <w:tr w:rsidR="002C6569" w:rsidRPr="002C6569" w:rsidTr="002C6569">
        <w:trPr>
          <w:trHeight w:val="39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01 05 02 00 00 0000 600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Уменьшение прочих остатков средств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414 658 213,0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386 047 383,0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359 035 338,0</w:t>
            </w:r>
          </w:p>
        </w:tc>
      </w:tr>
      <w:tr w:rsidR="002C6569" w:rsidRPr="002C6569" w:rsidTr="002C6569">
        <w:trPr>
          <w:trHeight w:val="63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01 05 02 01 00 0000 610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Уменьшение прочих остатков денежных средств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414 658 213,0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386 047 383,0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359 035 338,0</w:t>
            </w:r>
          </w:p>
        </w:tc>
      </w:tr>
      <w:tr w:rsidR="002C6569" w:rsidRPr="002C6569" w:rsidTr="002C6569">
        <w:trPr>
          <w:trHeight w:val="58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01 05 02 01 05 0000 610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Уменьшение прочих остатков денежных средств бюджетов муниципальных районов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414 658 213,0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386 047 383,0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359 035 338,0</w:t>
            </w:r>
          </w:p>
        </w:tc>
      </w:tr>
      <w:tr w:rsidR="002C6569" w:rsidRPr="002C6569" w:rsidTr="002C6569">
        <w:trPr>
          <w:trHeight w:val="58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01 06 00 00 00 0000 000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Иные источники внутреннего финансирования дефицитов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94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01 06 00 00 00 0000 500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Увеличение финансовых активов, являющихся иными источниками внутреннего финансирования дефицитов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93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lastRenderedPageBreak/>
              <w:t>01 06 00 00 00 0000 600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Уменьшение финансовых активов, являющихся иными источниками внутреннего финансирования дефицитов бюджетов</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3 100 000,0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r>
      <w:tr w:rsidR="002C6569" w:rsidRPr="002C6569" w:rsidTr="002C6569">
        <w:trPr>
          <w:trHeight w:val="64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01 06 05 00 00 0000 000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Бюджетные кредиты, предоставленные внутри страны в валюте Российской Федерации </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2 100 000,0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64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01 06 05 00 00 0000 600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Возврат бюджетных кредитов, предоставленных внутри страны в валюте Российской Федерации </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3 100 000,0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r>
      <w:tr w:rsidR="002C6569" w:rsidRPr="002C6569" w:rsidTr="002C6569">
        <w:trPr>
          <w:trHeight w:val="94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01 06 05 02 00 0000 600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Возврат бюджетных кредитов, предоставленных другим бюджетам бюджетной системы Российской Федерации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3 100 000,0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r>
      <w:tr w:rsidR="002C6569" w:rsidRPr="002C6569" w:rsidTr="002C6569">
        <w:trPr>
          <w:trHeight w:val="82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01 06 05 02 05 0000 640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Возврат бюджетных кредитов, предоставленных другим бюджетам бюджетной системы Российской Федерации из бюджетов муниципальных районов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3 100 000,0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2 000 000,0</w:t>
            </w:r>
          </w:p>
        </w:tc>
      </w:tr>
      <w:tr w:rsidR="002C6569" w:rsidRPr="002C6569" w:rsidTr="002C6569">
        <w:trPr>
          <w:trHeight w:val="645"/>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01 06 05 00 00 0000 500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 xml:space="preserve">Предоставление бюджетных кредитов внутри страны в валюте Российской Федерации </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93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01 06 05 02 00 0000 500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бюджетных кредитов другим бюджетам бюджетной системы Российской Федерации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r w:rsidR="002C6569" w:rsidRPr="002C6569" w:rsidTr="002C6569">
        <w:trPr>
          <w:trHeight w:val="810"/>
        </w:trPr>
        <w:tc>
          <w:tcPr>
            <w:tcW w:w="249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01 06 05 02 05 0000 540</w:t>
            </w:r>
          </w:p>
        </w:tc>
        <w:tc>
          <w:tcPr>
            <w:tcW w:w="55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w:t>
            </w:r>
          </w:p>
        </w:tc>
        <w:tc>
          <w:tcPr>
            <w:tcW w:w="15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c>
          <w:tcPr>
            <w:tcW w:w="160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C6569" w:rsidRPr="002C6569" w:rsidRDefault="002C6569" w:rsidP="00215AB8">
            <w:pPr>
              <w:jc w:val="both"/>
              <w:rPr>
                <w:sz w:val="24"/>
                <w:szCs w:val="24"/>
              </w:rPr>
            </w:pPr>
            <w:r w:rsidRPr="002C6569">
              <w:rPr>
                <w:sz w:val="24"/>
                <w:szCs w:val="24"/>
              </w:rPr>
              <w:t>-1 000 000,0</w:t>
            </w:r>
          </w:p>
        </w:tc>
      </w:tr>
    </w:tbl>
    <w:p w:rsidR="002C6569" w:rsidRPr="002C6569" w:rsidRDefault="002C6569" w:rsidP="002C6569">
      <w:pPr>
        <w:spacing w:after="0" w:line="240" w:lineRule="auto"/>
        <w:ind w:firstLine="709"/>
        <w:jc w:val="both"/>
        <w:rPr>
          <w:rFonts w:ascii="Times New Roman" w:hAnsi="Times New Roman" w:cs="Times New Roman"/>
          <w:sz w:val="24"/>
          <w:szCs w:val="24"/>
        </w:rPr>
      </w:pPr>
    </w:p>
    <w:p w:rsidR="002C6569" w:rsidRPr="002C6569" w:rsidRDefault="002C6569" w:rsidP="002C6569">
      <w:pPr>
        <w:pStyle w:val="TableParagraph"/>
        <w:ind w:firstLine="709"/>
        <w:jc w:val="both"/>
        <w:rPr>
          <w:rFonts w:ascii="Times New Roman" w:hAnsi="Times New Roman"/>
          <w:sz w:val="24"/>
          <w:szCs w:val="24"/>
          <w:lang w:val="ru-RU"/>
        </w:rPr>
      </w:pP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Собрание депутатов Шарьинского</w:t>
      </w: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муниципального района</w:t>
      </w: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Костромской области</w:t>
      </w:r>
    </w:p>
    <w:p w:rsidR="004415AD" w:rsidRDefault="004415AD" w:rsidP="004415AD">
      <w:pPr>
        <w:spacing w:after="0" w:line="240" w:lineRule="auto"/>
        <w:ind w:firstLine="709"/>
        <w:jc w:val="center"/>
        <w:rPr>
          <w:rFonts w:ascii="Times New Roman" w:hAnsi="Times New Roman" w:cs="Times New Roman"/>
          <w:b/>
          <w:sz w:val="24"/>
          <w:szCs w:val="24"/>
        </w:rPr>
      </w:pP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РЕШЕНИЕ</w:t>
      </w:r>
    </w:p>
    <w:p w:rsidR="004415AD" w:rsidRPr="004415AD" w:rsidRDefault="004415AD" w:rsidP="004415A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«20» августа </w:t>
      </w:r>
      <w:r w:rsidRPr="004415AD">
        <w:rPr>
          <w:rFonts w:ascii="Times New Roman" w:hAnsi="Times New Roman" w:cs="Times New Roman"/>
          <w:b/>
          <w:sz w:val="24"/>
          <w:szCs w:val="24"/>
        </w:rPr>
        <w:t>2025 года № 54</w:t>
      </w:r>
    </w:p>
    <w:p w:rsidR="004415AD" w:rsidRPr="004415AD" w:rsidRDefault="004415AD" w:rsidP="004415AD">
      <w:pPr>
        <w:spacing w:after="0" w:line="240" w:lineRule="auto"/>
        <w:ind w:firstLine="709"/>
        <w:jc w:val="center"/>
        <w:rPr>
          <w:rFonts w:ascii="Times New Roman" w:hAnsi="Times New Roman" w:cs="Times New Roman"/>
          <w:b/>
          <w:bCs/>
          <w:sz w:val="24"/>
          <w:szCs w:val="24"/>
          <w:u w:val="single"/>
        </w:rPr>
      </w:pP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Об информации администрации</w:t>
      </w: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Шарьинского муниципального</w:t>
      </w: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района об исполнении бюджета</w:t>
      </w: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Шарьинского муниципального</w:t>
      </w:r>
    </w:p>
    <w:p w:rsidR="004415AD" w:rsidRPr="004415AD" w:rsidRDefault="002A3365" w:rsidP="004415AD">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района за 1 полугодие 2025 года</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proofErr w:type="gramStart"/>
      <w:r w:rsidRPr="004415AD">
        <w:rPr>
          <w:rFonts w:ascii="Times New Roman" w:hAnsi="Times New Roman" w:cs="Times New Roman"/>
          <w:sz w:val="24"/>
          <w:szCs w:val="24"/>
        </w:rPr>
        <w:t>Рассмотрев информацию администрации Шарьинского муниципального района об исполнении районного бюджета за 1 полугодие 2025 года Собрание депутатов Шарьинского муниципального района отмечает</w:t>
      </w:r>
      <w:proofErr w:type="gramEnd"/>
      <w:r w:rsidRPr="004415AD">
        <w:rPr>
          <w:rFonts w:ascii="Times New Roman" w:hAnsi="Times New Roman" w:cs="Times New Roman"/>
          <w:sz w:val="24"/>
          <w:szCs w:val="24"/>
        </w:rPr>
        <w:t xml:space="preserve"> следующее:</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Объем доходов районного бюджета составил 204812472,0 рублей, годовые бюджетные назначения исполнены на 51,5%.</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lastRenderedPageBreak/>
        <w:t>В структуре доходов районного бюджета доля налоговых и неналоговых доходов составляет 18,8%, доля безвозмездных поступлений 81,2%.</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 xml:space="preserve">Сумма поступлений налоговых и неналоговых доходов районного бюджета составила 38555026,34 рублей, что составило 47,2% от годовых плановых назначений. </w:t>
      </w:r>
    </w:p>
    <w:p w:rsidR="004415AD" w:rsidRPr="004415AD" w:rsidRDefault="004415AD" w:rsidP="004415AD">
      <w:pPr>
        <w:spacing w:after="0" w:line="240" w:lineRule="auto"/>
        <w:ind w:firstLine="709"/>
        <w:jc w:val="both"/>
        <w:rPr>
          <w:rFonts w:ascii="Times New Roman" w:hAnsi="Times New Roman" w:cs="Times New Roman"/>
          <w:sz w:val="24"/>
          <w:szCs w:val="24"/>
        </w:rPr>
      </w:pPr>
      <w:proofErr w:type="gramStart"/>
      <w:r w:rsidRPr="004415AD">
        <w:rPr>
          <w:rFonts w:ascii="Times New Roman" w:hAnsi="Times New Roman" w:cs="Times New Roman"/>
          <w:sz w:val="24"/>
          <w:szCs w:val="24"/>
        </w:rPr>
        <w:t>Наибольший удельный вес в налоговых и неналоговых доходах районного бюджета приходится на поступления налогов на прибыль (НДФЛ) (17,6%),налогов на товары (работы, услуги), реализуемые на территории Российской Федерации (7,2%), налогов на совокупный доход (28,4%),  доходов от использования имущества находящегося в муниципальной собственности (6,2%), платежей при пользовании природными ресурсами (2,1%), доходов от оказания платных услуг  и компенсации затрат государства (24,9%), доходов</w:t>
      </w:r>
      <w:proofErr w:type="gramEnd"/>
      <w:r w:rsidRPr="004415AD">
        <w:rPr>
          <w:rFonts w:ascii="Times New Roman" w:hAnsi="Times New Roman" w:cs="Times New Roman"/>
          <w:sz w:val="24"/>
          <w:szCs w:val="24"/>
        </w:rPr>
        <w:t xml:space="preserve"> от продажи материальных и нематериальных активов (12,3%).</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Безвозмездные поступления из областного бюджета за отчетный период составили 175062338,10  рублей или 55,3% от плановых назначений на год.</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Расходы районного бюджета исполнены на 50,0% от годового бюджета, 3,4% из общей суммы расходов составляют межбюджетные трансферты бюджетам сельских поселений, которые профинансированы на 51,1 % от суммы годовых назначений.</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Расходы районного бюджета по разделу 0100 «Общегосударственные вопросы» профинансированы на 53,9%, по разделу 0600« Охрана окружающей среды» на 42,3 %,   по разделу 0700 «Образование» на 51,7%, по разделу 0800  «Культура»  на 42,5%, по разделу 0900"Здравоохранение</w:t>
      </w:r>
      <w:proofErr w:type="gramStart"/>
      <w:r w:rsidRPr="004415AD">
        <w:rPr>
          <w:rFonts w:ascii="Times New Roman" w:hAnsi="Times New Roman" w:cs="Times New Roman"/>
          <w:sz w:val="24"/>
          <w:szCs w:val="24"/>
        </w:rPr>
        <w:t>"н</w:t>
      </w:r>
      <w:proofErr w:type="gramEnd"/>
      <w:r w:rsidRPr="004415AD">
        <w:rPr>
          <w:rFonts w:ascii="Times New Roman" w:hAnsi="Times New Roman" w:cs="Times New Roman"/>
          <w:sz w:val="24"/>
          <w:szCs w:val="24"/>
        </w:rPr>
        <w:t>а 41,7%, по разделу 1000 «Социальная политика» на 72,0 %,  по разделу 1100 « Физическая культура»  на 58,6%, по разделу 1300 "Обслуживание государственного и муниципального долга" на 60,6%.</w:t>
      </w:r>
    </w:p>
    <w:p w:rsidR="004415AD" w:rsidRPr="004415AD" w:rsidRDefault="004415AD" w:rsidP="004415AD">
      <w:pPr>
        <w:spacing w:after="0" w:line="240" w:lineRule="auto"/>
        <w:ind w:firstLine="709"/>
        <w:jc w:val="both"/>
        <w:rPr>
          <w:rFonts w:ascii="Times New Roman" w:hAnsi="Times New Roman" w:cs="Times New Roman"/>
          <w:color w:val="000000" w:themeColor="text1"/>
          <w:sz w:val="24"/>
          <w:szCs w:val="24"/>
        </w:rPr>
      </w:pPr>
      <w:r w:rsidRPr="004415AD">
        <w:rPr>
          <w:rFonts w:ascii="Times New Roman" w:hAnsi="Times New Roman" w:cs="Times New Roman"/>
          <w:sz w:val="24"/>
          <w:szCs w:val="24"/>
        </w:rPr>
        <w:t>Самый низкий уровень финансирования отмечается по разделу</w:t>
      </w:r>
      <w:r w:rsidRPr="004415AD">
        <w:rPr>
          <w:rFonts w:ascii="Times New Roman" w:hAnsi="Times New Roman" w:cs="Times New Roman"/>
          <w:color w:val="000000" w:themeColor="text1"/>
          <w:sz w:val="24"/>
          <w:szCs w:val="24"/>
        </w:rPr>
        <w:t xml:space="preserve"> 0300 «Национальн</w:t>
      </w:r>
      <w:r w:rsidRPr="004415AD">
        <w:rPr>
          <w:rFonts w:ascii="Times New Roman" w:hAnsi="Times New Roman" w:cs="Times New Roman"/>
          <w:sz w:val="24"/>
          <w:szCs w:val="24"/>
        </w:rPr>
        <w:t>ая безопасность и правоохранительная деятельность» - 9,2 %</w:t>
      </w:r>
      <w:r w:rsidRPr="004415AD">
        <w:rPr>
          <w:rFonts w:ascii="Times New Roman" w:hAnsi="Times New Roman" w:cs="Times New Roman"/>
          <w:color w:val="000000" w:themeColor="text1"/>
          <w:sz w:val="24"/>
          <w:szCs w:val="24"/>
        </w:rPr>
        <w:t>,</w:t>
      </w:r>
      <w:r w:rsidRPr="004415AD">
        <w:rPr>
          <w:rFonts w:ascii="Times New Roman" w:hAnsi="Times New Roman" w:cs="Times New Roman"/>
          <w:sz w:val="24"/>
          <w:szCs w:val="24"/>
        </w:rPr>
        <w:t xml:space="preserve"> по разделу 0400«Национальная экономика» - 38,2 %,  </w:t>
      </w:r>
      <w:r w:rsidRPr="004415AD">
        <w:rPr>
          <w:rFonts w:ascii="Times New Roman" w:hAnsi="Times New Roman" w:cs="Times New Roman"/>
          <w:color w:val="000000" w:themeColor="text1"/>
          <w:sz w:val="24"/>
          <w:szCs w:val="24"/>
        </w:rPr>
        <w:t xml:space="preserve">по разделу 0500«Жилищно-коммунальное хозяйство»- 34,4%. </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Плановый размер дефицита районного бюджета на 2025 год установлен в объеме 13973340 рублей. За 1полугодие  2025 года сложился дефицит в сумме 1369823,18 рублей.</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Просроченная кредиторская задолженность районного бюджета по состоянию на 01.07.2025года отсутствует.</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Муниципальный долг Шарьинского муниципального района на 01.07.2025года составляет 5500,0 тыс</w:t>
      </w:r>
      <w:proofErr w:type="gramStart"/>
      <w:r w:rsidRPr="004415AD">
        <w:rPr>
          <w:rFonts w:ascii="Times New Roman" w:hAnsi="Times New Roman" w:cs="Times New Roman"/>
          <w:sz w:val="24"/>
          <w:szCs w:val="24"/>
        </w:rPr>
        <w:t>.р</w:t>
      </w:r>
      <w:proofErr w:type="gramEnd"/>
      <w:r w:rsidRPr="004415AD">
        <w:rPr>
          <w:rFonts w:ascii="Times New Roman" w:hAnsi="Times New Roman" w:cs="Times New Roman"/>
          <w:sz w:val="24"/>
          <w:szCs w:val="24"/>
        </w:rPr>
        <w:t>ублей.</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Учитывая вышеизложенное, Собрание депутатов Шарьинского муниципального района</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b/>
          <w:sz w:val="24"/>
          <w:szCs w:val="24"/>
        </w:rPr>
      </w:pPr>
      <w:r w:rsidRPr="004415AD">
        <w:rPr>
          <w:rFonts w:ascii="Times New Roman" w:hAnsi="Times New Roman" w:cs="Times New Roman"/>
          <w:b/>
          <w:sz w:val="24"/>
          <w:szCs w:val="24"/>
        </w:rPr>
        <w:t>РЕШИЛО:</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pStyle w:val="a6"/>
        <w:ind w:left="0" w:firstLine="709"/>
        <w:contextualSpacing/>
        <w:jc w:val="both"/>
        <w:rPr>
          <w:rFonts w:ascii="Times New Roman" w:hAnsi="Times New Roman"/>
          <w:sz w:val="24"/>
          <w:szCs w:val="24"/>
        </w:rPr>
      </w:pPr>
      <w:r>
        <w:rPr>
          <w:rFonts w:ascii="Times New Roman" w:hAnsi="Times New Roman"/>
          <w:sz w:val="24"/>
          <w:szCs w:val="24"/>
        </w:rPr>
        <w:t xml:space="preserve">1. </w:t>
      </w:r>
      <w:r w:rsidRPr="004415AD">
        <w:rPr>
          <w:rFonts w:ascii="Times New Roman" w:hAnsi="Times New Roman"/>
          <w:sz w:val="24"/>
          <w:szCs w:val="24"/>
        </w:rPr>
        <w:t>Принять к сведению информацию администрации Шарьинского муниципального района об исполнении районного бюджета за 1 полугодие</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2025 года.</w:t>
      </w:r>
    </w:p>
    <w:p w:rsidR="004415AD" w:rsidRPr="004415AD" w:rsidRDefault="004415AD" w:rsidP="004415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4415AD">
        <w:rPr>
          <w:rFonts w:ascii="Times New Roman" w:hAnsi="Times New Roman" w:cs="Times New Roman"/>
          <w:sz w:val="24"/>
          <w:szCs w:val="24"/>
        </w:rPr>
        <w:t>Администрации Шарьинского муниципального района продолжить работу по сокращению  кредиторской задолженности районного бюджета.</w:t>
      </w:r>
    </w:p>
    <w:p w:rsidR="004415AD" w:rsidRPr="004415AD" w:rsidRDefault="004415AD" w:rsidP="004415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4415AD">
        <w:rPr>
          <w:rFonts w:ascii="Times New Roman" w:hAnsi="Times New Roman" w:cs="Times New Roman"/>
          <w:sz w:val="24"/>
          <w:szCs w:val="24"/>
        </w:rPr>
        <w:t>Администрации Шарьинского муниципального района усилить работу по исполнению доходной части бюджета в 2025 году.</w:t>
      </w:r>
    </w:p>
    <w:p w:rsidR="004415AD" w:rsidRPr="004415AD" w:rsidRDefault="004415AD" w:rsidP="004415A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4. </w:t>
      </w:r>
      <w:r w:rsidRPr="004415AD">
        <w:rPr>
          <w:rFonts w:ascii="Times New Roman" w:hAnsi="Times New Roman" w:cs="Times New Roman"/>
          <w:sz w:val="24"/>
          <w:szCs w:val="24"/>
        </w:rPr>
        <w:t>Настоящее решение вступает в силу со дня его подписания.</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Глава Шарьинского</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муниципального района                                                             Н.С.Глушаков</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Председатель Собрания депутатов</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lastRenderedPageBreak/>
        <w:t>Шарьинского муниципального района                                     Е.А.Варенцова</w:t>
      </w:r>
    </w:p>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1</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ПРОГНОЗИРУЕМЫЕ  ДОХОДЫ РАЙОННОГО БЮДЖЕТА НА 2025 ГОД</w:t>
      </w:r>
    </w:p>
    <w:p w:rsidR="004415AD" w:rsidRPr="004415AD" w:rsidRDefault="004415AD" w:rsidP="004415AD">
      <w:pPr>
        <w:spacing w:after="0" w:line="240" w:lineRule="auto"/>
        <w:ind w:firstLine="709"/>
        <w:jc w:val="center"/>
        <w:rPr>
          <w:rFonts w:ascii="Times New Roman" w:hAnsi="Times New Roman" w:cs="Times New Roman"/>
          <w:b/>
          <w:bCs/>
          <w:sz w:val="24"/>
          <w:szCs w:val="24"/>
        </w:rPr>
      </w:pPr>
    </w:p>
    <w:tbl>
      <w:tblPr>
        <w:tblStyle w:val="af0"/>
        <w:tblW w:w="0" w:type="auto"/>
        <w:tblLook w:val="04A0"/>
      </w:tblPr>
      <w:tblGrid>
        <w:gridCol w:w="2014"/>
        <w:gridCol w:w="5354"/>
        <w:gridCol w:w="1591"/>
        <w:gridCol w:w="1591"/>
      </w:tblGrid>
      <w:tr w:rsidR="004415AD" w:rsidRPr="004415AD" w:rsidTr="004415AD">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64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66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 рублей</w:t>
            </w:r>
          </w:p>
        </w:tc>
      </w:tr>
      <w:tr w:rsidR="004415AD" w:rsidRPr="004415AD" w:rsidTr="004415AD">
        <w:trPr>
          <w:trHeight w:val="915"/>
        </w:trPr>
        <w:tc>
          <w:tcPr>
            <w:tcW w:w="2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Коды бюджетной классификации</w:t>
            </w:r>
          </w:p>
        </w:tc>
        <w:tc>
          <w:tcPr>
            <w:tcW w:w="646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Наименование кодов классификации доходов бюджетов</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Уточненный план   на 2025 год</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 Исполнение     на 01.07.2025г.</w:t>
            </w:r>
          </w:p>
        </w:tc>
      </w:tr>
      <w:tr w:rsidR="004415AD" w:rsidRPr="004415AD" w:rsidTr="004415A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1 00 00000 00 0000 000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НАЛОГОВЫЕ И НЕНАЛОГОВЫЕ ДОХОДЫ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81623650,00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38555026,34</w:t>
            </w:r>
          </w:p>
        </w:tc>
      </w:tr>
      <w:tr w:rsidR="004415AD" w:rsidRPr="004415AD" w:rsidTr="004415A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НАЛОГИ НА ПРИБЫЛЬ,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14600000,00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6800485,81</w:t>
            </w:r>
          </w:p>
        </w:tc>
      </w:tr>
      <w:tr w:rsidR="004415AD" w:rsidRPr="004415AD" w:rsidTr="004415A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1 01 02000 01 0000 110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на доходы физических лиц</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14600000,00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6800485,81</w:t>
            </w:r>
          </w:p>
        </w:tc>
      </w:tr>
      <w:tr w:rsidR="004415AD" w:rsidRPr="004415AD" w:rsidTr="004415AD">
        <w:trPr>
          <w:trHeight w:val="187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1 01 02010 01 0000 110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4415AD">
              <w:rPr>
                <w:sz w:val="24"/>
                <w:szCs w:val="24"/>
              </w:rPr>
              <w:t xml:space="preserve"> </w:t>
            </w:r>
            <w:proofErr w:type="gramStart"/>
            <w:r w:rsidRPr="004415AD">
              <w:rPr>
                <w:sz w:val="24"/>
                <w:szCs w:val="24"/>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13380300,00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6670914,52</w:t>
            </w:r>
          </w:p>
        </w:tc>
      </w:tr>
      <w:tr w:rsidR="004415AD" w:rsidRPr="004415AD" w:rsidTr="004415AD">
        <w:trPr>
          <w:trHeight w:val="160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1 01 02020 01 0000 110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4415AD">
              <w:rPr>
                <w:sz w:val="24"/>
                <w:szCs w:val="24"/>
              </w:rPr>
              <w:t xml:space="preserve"> в части суммы налога, не превышающей 312 тысяч рублей за налоговые периоды после 1 января 2025 года)</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25900,00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-1166,20</w:t>
            </w:r>
          </w:p>
        </w:tc>
      </w:tr>
      <w:tr w:rsidR="004415AD" w:rsidRPr="004415AD" w:rsidTr="004415AD">
        <w:trPr>
          <w:trHeight w:val="125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1 01 02030 01 0000 110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4415AD">
              <w:rPr>
                <w:sz w:val="24"/>
                <w:szCs w:val="24"/>
              </w:rPr>
              <w:t xml:space="preserve">, не </w:t>
            </w:r>
            <w:proofErr w:type="gramStart"/>
            <w:r w:rsidRPr="004415AD">
              <w:rPr>
                <w:sz w:val="24"/>
                <w:szCs w:val="24"/>
              </w:rPr>
              <w:t>превышающей</w:t>
            </w:r>
            <w:proofErr w:type="gramEnd"/>
            <w:r w:rsidRPr="004415AD">
              <w:rPr>
                <w:sz w:val="24"/>
                <w:szCs w:val="24"/>
              </w:rPr>
              <w:t xml:space="preserve"> 312 тысяч рублей за налоговые периоды после 1 января 2025 года)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424400,00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73267,49</w:t>
            </w:r>
          </w:p>
        </w:tc>
      </w:tr>
      <w:tr w:rsidR="004415AD" w:rsidRPr="004415AD" w:rsidTr="004415AD">
        <w:trPr>
          <w:trHeight w:val="137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1 01 02040 01 0000 110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w:t>
            </w:r>
            <w:proofErr w:type="gramEnd"/>
            <w:r w:rsidRPr="004415AD">
              <w:rPr>
                <w:sz w:val="24"/>
                <w:szCs w:val="24"/>
              </w:rPr>
              <w:t xml:space="preserve"> </w:t>
            </w:r>
            <w:proofErr w:type="gramStart"/>
            <w:r w:rsidRPr="004415AD">
              <w:rPr>
                <w:sz w:val="24"/>
                <w:szCs w:val="24"/>
              </w:rPr>
              <w:t>312 тысяч рублей за налоговые периоды после 1 января 2025 года)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51479,40</w:t>
            </w:r>
          </w:p>
        </w:tc>
      </w:tr>
      <w:tr w:rsidR="004415AD" w:rsidRPr="004415AD" w:rsidTr="004415AD">
        <w:trPr>
          <w:trHeight w:val="327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1 01 02080 01 0000 110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4415AD">
              <w:rPr>
                <w:sz w:val="24"/>
                <w:szCs w:val="24"/>
              </w:rPr>
              <w:t xml:space="preserve"> </w:t>
            </w:r>
            <w:proofErr w:type="gramStart"/>
            <w:r w:rsidRPr="004415AD">
              <w:rPr>
                <w:sz w:val="24"/>
                <w:szCs w:val="24"/>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4415AD">
              <w:rPr>
                <w:sz w:val="24"/>
                <w:szCs w:val="24"/>
              </w:rPr>
              <w:t xml:space="preserve"> </w:t>
            </w:r>
            <w:proofErr w:type="gramStart"/>
            <w:r w:rsidRPr="004415AD">
              <w:rPr>
                <w:sz w:val="24"/>
                <w:szCs w:val="24"/>
              </w:rPr>
              <w:t xml:space="preserve">абзаце тридцать девятом статьи 50 Бюджетного кодекса Российской Федерации, налога на доходы физических лиц в части суммы налога, </w:t>
            </w:r>
            <w:r w:rsidRPr="004415AD">
              <w:rPr>
                <w:sz w:val="24"/>
                <w:szCs w:val="24"/>
              </w:rPr>
              <w:lastRenderedPageBreak/>
              <w:t>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w:t>
            </w:r>
            <w:proofErr w:type="gramEnd"/>
            <w:r w:rsidRPr="004415AD">
              <w:rPr>
                <w:sz w:val="24"/>
                <w:szCs w:val="24"/>
              </w:rPr>
              <w:t xml:space="preserve"> </w:t>
            </w:r>
            <w:proofErr w:type="gramStart"/>
            <w:r w:rsidRPr="004415AD">
              <w:rPr>
                <w:sz w:val="24"/>
                <w:szCs w:val="24"/>
              </w:rPr>
              <w:t>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80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1 01 02130 01 0000 110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116900,00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5200,00</w:t>
            </w:r>
          </w:p>
        </w:tc>
      </w:tr>
      <w:tr w:rsidR="004415AD" w:rsidRPr="004415AD" w:rsidTr="004415AD">
        <w:trPr>
          <w:trHeight w:val="79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1 01 02140 01 0000 110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562600,00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2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1 01 02210 01 0000 110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790,60</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НАЛОГИ НА ТОВАРЫ (РАБОТЫ, УСЛУГИ), РЕАЛИЗУЕМЫЕ НА ТЕРРИТОРИИ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2767004,86</w:t>
            </w:r>
          </w:p>
        </w:tc>
      </w:tr>
      <w:tr w:rsidR="004415AD" w:rsidRPr="004415AD" w:rsidTr="004415A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1 03 02000 01 0000 110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Акцизы по подакцизным товарам (продукции), производимым на территории Российской Федерации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6816700,00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2767004,86</w:t>
            </w:r>
          </w:p>
        </w:tc>
      </w:tr>
      <w:tr w:rsidR="004415AD" w:rsidRPr="004415AD" w:rsidTr="004415AD">
        <w:trPr>
          <w:trHeight w:val="58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1 03 02230 01 0000110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1391706,83</w:t>
            </w:r>
          </w:p>
        </w:tc>
      </w:tr>
      <w:tr w:rsidR="004415AD" w:rsidRPr="004415AD" w:rsidTr="004415AD">
        <w:trPr>
          <w:trHeight w:val="92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1 03 02231 01 0000 110</w:t>
            </w:r>
            <w:r w:rsidRPr="004415A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3565300,00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1391706,83</w:t>
            </w:r>
          </w:p>
        </w:tc>
      </w:tr>
      <w:tr w:rsidR="004415AD" w:rsidRPr="004415AD" w:rsidTr="004415AD">
        <w:trPr>
          <w:trHeight w:val="78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1 03 02240 01 0000 110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8569,52</w:t>
            </w:r>
          </w:p>
        </w:tc>
      </w:tr>
      <w:tr w:rsidR="004415AD" w:rsidRPr="004415AD" w:rsidTr="004415AD">
        <w:trPr>
          <w:trHeight w:val="110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1 03 02241 01 0000 110</w:t>
            </w:r>
            <w:r w:rsidRPr="004415A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уплаты акцизов на моторные масла для дизельных и (или) карбюраторных (инжекторных)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8569,52</w:t>
            </w:r>
          </w:p>
        </w:tc>
      </w:tr>
      <w:tr w:rsidR="004415AD" w:rsidRPr="004415AD" w:rsidTr="004415AD">
        <w:trPr>
          <w:trHeight w:val="67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1 03 02250 01 0000 110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1516590,44</w:t>
            </w:r>
          </w:p>
        </w:tc>
      </w:tr>
      <w:tr w:rsidR="004415AD" w:rsidRPr="004415AD" w:rsidTr="004415AD">
        <w:trPr>
          <w:trHeight w:val="10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1 03 02251 01 0000 110</w:t>
            </w:r>
            <w:r w:rsidRPr="004415A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3600600,00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1516590,44</w:t>
            </w:r>
          </w:p>
        </w:tc>
      </w:tr>
      <w:tr w:rsidR="004415AD" w:rsidRPr="004415AD" w:rsidTr="004415AD">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1 03 02260 01 0000 110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-149861,93</w:t>
            </w:r>
          </w:p>
        </w:tc>
      </w:tr>
      <w:tr w:rsidR="004415AD" w:rsidRPr="004415AD" w:rsidTr="004415AD">
        <w:trPr>
          <w:trHeight w:val="10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1 03 02261 01 0000 110</w:t>
            </w:r>
            <w:r w:rsidRPr="004415AD">
              <w:rPr>
                <w:sz w:val="24"/>
                <w:szCs w:val="24"/>
              </w:rPr>
              <w:br/>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w:t>
            </w:r>
            <w:r w:rsidRPr="004415AD">
              <w:rPr>
                <w:sz w:val="24"/>
                <w:szCs w:val="24"/>
              </w:rPr>
              <w:lastRenderedPageBreak/>
              <w:t>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-365200,00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-149861,93</w:t>
            </w:r>
          </w:p>
        </w:tc>
      </w:tr>
      <w:tr w:rsidR="004415AD" w:rsidRPr="004415AD" w:rsidTr="004415AD">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1 05 00000 00 0000 000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НАЛОГИ НА СОВОКУПНЫЙ ДОХОД</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23990100,00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10958709,91</w:t>
            </w:r>
          </w:p>
        </w:tc>
      </w:tr>
      <w:tr w:rsidR="004415AD" w:rsidRPr="004415AD" w:rsidTr="004415AD">
        <w:trPr>
          <w:trHeight w:val="34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1 05 01000 00 0000 110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Налог, взимаемый в связи с применением упрощенной системы налогообложения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10525540,22</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1 05 01010 01 0000 110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5523141,04</w:t>
            </w:r>
          </w:p>
        </w:tc>
      </w:tr>
      <w:tr w:rsidR="004415AD" w:rsidRPr="004415AD" w:rsidTr="004415A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1 05 01011 01 0000 110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взимаемый с налогоплательщиков, выбравших в качестве объекта налогообложения доходы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11670000,00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5523141,04</w:t>
            </w:r>
          </w:p>
        </w:tc>
      </w:tr>
      <w:tr w:rsidR="004415AD" w:rsidRPr="004415AD" w:rsidTr="004415AD">
        <w:trPr>
          <w:trHeight w:val="30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1 05 01020 01 0000 110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взимаемый с налогоплательщиков, выбравших в качестве объекта налогообложения доходы, уменьшенные на величину расходов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5002399,18</w:t>
            </w:r>
          </w:p>
        </w:tc>
      </w:tr>
      <w:tr w:rsidR="004415AD" w:rsidRPr="004415AD" w:rsidTr="004415AD">
        <w:trPr>
          <w:trHeight w:val="67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1 05 01021 01 0000 110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5002399,18</w:t>
            </w:r>
          </w:p>
        </w:tc>
      </w:tr>
      <w:tr w:rsidR="004415AD" w:rsidRPr="004415AD" w:rsidTr="004415A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1 05 03000 01 0000 110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Единый сельскохозяйственный налог</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2687700,00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-941075,31</w:t>
            </w:r>
          </w:p>
        </w:tc>
      </w:tr>
      <w:tr w:rsidR="004415AD" w:rsidRPr="004415AD" w:rsidTr="004415AD">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1 05 03010 01 0000 110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Единый сельскохозяйственный налог</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2687700,00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-941075,31</w:t>
            </w:r>
          </w:p>
        </w:tc>
      </w:tr>
      <w:tr w:rsidR="004415AD" w:rsidRPr="004415AD" w:rsidTr="004415AD">
        <w:trPr>
          <w:trHeight w:val="2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1 05 04000 02 0000 110 </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Налог, взимаемый в связи с применением патентной системы налогообложения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1374245,00</w:t>
            </w:r>
          </w:p>
        </w:tc>
      </w:tr>
      <w:tr w:rsidR="004415AD" w:rsidRPr="004415AD" w:rsidTr="004415AD">
        <w:trPr>
          <w:trHeight w:val="2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1 05 04020 02 0000 110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Налог, взимаемый в связи с применением патентной системы налогообложения, зачисляемый в бюджеты муниципальных районов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1142400,00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1374245,00</w:t>
            </w:r>
          </w:p>
        </w:tc>
      </w:tr>
      <w:tr w:rsidR="004415AD" w:rsidRPr="004415AD" w:rsidTr="004415AD">
        <w:trPr>
          <w:trHeight w:val="9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1 08 00000 00 0000 000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ГОСУДАРСТВЕННАЯ ПОШЛИНА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71917,61</w:t>
            </w:r>
          </w:p>
        </w:tc>
      </w:tr>
      <w:tr w:rsidR="004415AD" w:rsidRPr="004415AD" w:rsidTr="004415AD">
        <w:trPr>
          <w:trHeight w:val="27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1 08 03000 01 0000 110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Государственная пошлина по делам, рассматриваемым в судах общей юрисдикции, мировыми судьями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71917,61</w:t>
            </w:r>
          </w:p>
        </w:tc>
      </w:tr>
      <w:tr w:rsidR="004415AD" w:rsidRPr="004415AD" w:rsidTr="004415AD">
        <w:trPr>
          <w:trHeight w:val="50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1 08 03010 01 0000 110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71917,61</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ИСПОЛЬЗОВАНИЯ ИМУЩЕСТВА, НАХОДЯЩЕГОСЯ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4890900,00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2407775,73</w:t>
            </w:r>
          </w:p>
        </w:tc>
      </w:tr>
      <w:tr w:rsidR="004415AD" w:rsidRPr="004415AD" w:rsidTr="004415AD">
        <w:trPr>
          <w:trHeight w:val="1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1 11 03000 00 0000 120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Проценты, полученные от предоставления бюджетных кредитов внутри страны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30588,97</w:t>
            </w:r>
          </w:p>
        </w:tc>
      </w:tr>
      <w:tr w:rsidR="004415AD" w:rsidRPr="004415AD" w:rsidTr="004415AD">
        <w:trPr>
          <w:trHeight w:val="2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1 11 03050 05 0000 120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Проценты, полученные от предоставления бюджетных кредитов внутри страны за счет средств  бюджетов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30588,97</w:t>
            </w:r>
          </w:p>
        </w:tc>
      </w:tr>
      <w:tr w:rsidR="004415AD" w:rsidRPr="004415AD" w:rsidTr="004415AD">
        <w:trPr>
          <w:trHeight w:val="79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1 11 05000 00 0000 120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4818081,00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2373770,66</w:t>
            </w:r>
          </w:p>
        </w:tc>
      </w:tr>
      <w:tr w:rsidR="004415AD" w:rsidRPr="004415AD" w:rsidTr="004415AD">
        <w:trPr>
          <w:trHeight w:val="6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1 11 05010 00 0000 120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4598181,00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2259078,92</w:t>
            </w:r>
          </w:p>
        </w:tc>
      </w:tr>
      <w:tr w:rsidR="004415AD" w:rsidRPr="004415AD" w:rsidTr="004415AD">
        <w:trPr>
          <w:trHeight w:val="71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1 11 05013 05 0000120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w:t>
            </w:r>
            <w:r w:rsidRPr="004415AD">
              <w:rPr>
                <w:sz w:val="24"/>
                <w:szCs w:val="24"/>
              </w:rPr>
              <w:br/>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4598181,00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2259078,92</w:t>
            </w:r>
          </w:p>
        </w:tc>
      </w:tr>
      <w:tr w:rsidR="004415AD" w:rsidRPr="004415AD" w:rsidTr="004415AD">
        <w:trPr>
          <w:trHeight w:val="7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1 11 05020 00 0000 120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132900,00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68456,72</w:t>
            </w:r>
          </w:p>
        </w:tc>
      </w:tr>
      <w:tr w:rsidR="004415AD" w:rsidRPr="004415AD" w:rsidTr="004415A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1 11 05025 05 0000 120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районов (за исключением земельных участков муниципальных бюджетных и автономных учреждений)</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132900,00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68456,72</w:t>
            </w:r>
          </w:p>
        </w:tc>
      </w:tr>
      <w:tr w:rsidR="004415AD" w:rsidRPr="004415AD" w:rsidTr="004415AD">
        <w:trPr>
          <w:trHeight w:val="74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1 11 05030 00 0000 120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внебюджетными фондами и созданных ими учреждений (за исключением имущества бюджетных и автономных учреждений)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46235,02</w:t>
            </w:r>
          </w:p>
        </w:tc>
      </w:tr>
      <w:tr w:rsidR="004415AD" w:rsidRPr="004415AD" w:rsidTr="004415AD">
        <w:trPr>
          <w:trHeight w:val="4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1 11 05035 05 0000 120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46235,02</w:t>
            </w:r>
          </w:p>
        </w:tc>
      </w:tr>
      <w:tr w:rsidR="004415AD" w:rsidRPr="004415AD" w:rsidTr="004415AD">
        <w:trPr>
          <w:trHeight w:val="3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1 11 05300 00 0000 120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по соглашениям об установлении сервитута в отношении земельных участков, находящихся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230,90</w:t>
            </w:r>
          </w:p>
        </w:tc>
      </w:tr>
      <w:tr w:rsidR="004415AD" w:rsidRPr="004415AD" w:rsidTr="004415AD">
        <w:trPr>
          <w:trHeight w:val="133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1 11 05313 05 0000 120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230,90</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1 11 09000 00 0000 120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3185,20</w:t>
            </w:r>
          </w:p>
        </w:tc>
      </w:tr>
      <w:tr w:rsidR="004415AD" w:rsidRPr="004415AD" w:rsidTr="004415AD">
        <w:trPr>
          <w:trHeight w:val="70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1 11 09040 00 0000 120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w:t>
            </w:r>
            <w:r w:rsidRPr="004415AD">
              <w:rPr>
                <w:sz w:val="24"/>
                <w:szCs w:val="24"/>
              </w:rPr>
              <w:br/>
              <w:t xml:space="preserve"> предприятий, в том числе казенных)</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3185,20</w:t>
            </w:r>
          </w:p>
        </w:tc>
      </w:tr>
      <w:tr w:rsidR="004415AD" w:rsidRPr="004415AD" w:rsidTr="004415AD">
        <w:trPr>
          <w:trHeight w:val="71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1 11 09045 05 0000 120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Прочие поступления от использования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w:t>
            </w:r>
            <w:r w:rsidRPr="004415AD">
              <w:rPr>
                <w:sz w:val="24"/>
                <w:szCs w:val="24"/>
              </w:rPr>
              <w:br/>
              <w:t>в том числе казенных)</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3185,20</w:t>
            </w:r>
          </w:p>
        </w:tc>
      </w:tr>
      <w:tr w:rsidR="004415AD" w:rsidRPr="004415AD" w:rsidTr="004415AD">
        <w:trPr>
          <w:trHeight w:val="16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ПЛАТЕЖИ ПРИ ПОЛЬЗОВАНИИ ПРИРОДНЫМИ РЕСУРСАМИ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4385000,00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822154,22</w:t>
            </w:r>
          </w:p>
        </w:tc>
      </w:tr>
      <w:tr w:rsidR="004415AD" w:rsidRPr="004415AD" w:rsidTr="004415AD">
        <w:trPr>
          <w:trHeight w:val="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1 12 01000 01 0000 120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негативное воздействие на окружающую среду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4385000,00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822154,22</w:t>
            </w:r>
          </w:p>
        </w:tc>
      </w:tr>
      <w:tr w:rsidR="004415AD" w:rsidRPr="004415AD" w:rsidTr="004415AD">
        <w:trPr>
          <w:trHeight w:val="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1 12 01010 01 0000 120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выбросы загрязняющих веществ в атмосферный воздух стационарными объектами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145240,07</w:t>
            </w:r>
          </w:p>
        </w:tc>
      </w:tr>
      <w:tr w:rsidR="004415AD" w:rsidRPr="004415AD" w:rsidTr="004415AD">
        <w:trPr>
          <w:trHeight w:val="18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1 12 01040 01 0000 120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размещение отходов производства и потребления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4275000,00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676914,15</w:t>
            </w:r>
          </w:p>
        </w:tc>
      </w:tr>
      <w:tr w:rsidR="004415AD" w:rsidRPr="004415AD" w:rsidTr="004415A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1 12 01041 01 0000 120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размещение отходов производства</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3815000,00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219835,92</w:t>
            </w:r>
          </w:p>
        </w:tc>
      </w:tr>
      <w:tr w:rsidR="004415AD" w:rsidRPr="004415AD" w:rsidTr="004415A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1 12 01042 01 0000 120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размещение твердых коммунальных отходов</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457078,23</w:t>
            </w:r>
          </w:p>
        </w:tc>
      </w:tr>
      <w:tr w:rsidR="004415AD" w:rsidRPr="004415AD" w:rsidTr="004415AD">
        <w:trPr>
          <w:trHeight w:val="2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1 13 00000 00 0000 000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ОКАЗАНИЯ ПЛАТНЫХ УСЛУГ И КОМПЕНСАЦИИ ЗАТРАТ ГОСУДАРСТВА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20900450,00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9582289,08</w:t>
            </w:r>
          </w:p>
        </w:tc>
      </w:tr>
      <w:tr w:rsidR="004415AD" w:rsidRPr="004415AD" w:rsidTr="004415A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1 13 01000 00 0000 130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оказания платных услуг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16728750,00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6547901,87</w:t>
            </w:r>
          </w:p>
        </w:tc>
      </w:tr>
      <w:tr w:rsidR="004415AD" w:rsidRPr="004415AD" w:rsidTr="004415AD">
        <w:trPr>
          <w:trHeight w:val="37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1 13 01990 00 0000 130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доходы от оказания платных услуг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16728750,00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6547901,87</w:t>
            </w:r>
          </w:p>
        </w:tc>
      </w:tr>
      <w:tr w:rsidR="004415AD" w:rsidRPr="004415AD" w:rsidTr="004415AD">
        <w:trPr>
          <w:trHeight w:val="8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1 13 01995 05 0000 130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доходы от оказания платных услуг (работ) получателями средств бюджетов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16728750,00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6547901,87</w:t>
            </w:r>
          </w:p>
        </w:tc>
      </w:tr>
      <w:tr w:rsidR="004415AD" w:rsidRPr="004415AD" w:rsidTr="004415AD">
        <w:trPr>
          <w:trHeight w:val="2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1 13 02000 00 0000 130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компенсации затрат государства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3034387,21</w:t>
            </w:r>
          </w:p>
        </w:tc>
      </w:tr>
      <w:tr w:rsidR="004415AD" w:rsidRPr="004415AD" w:rsidTr="004415AD">
        <w:trPr>
          <w:trHeight w:val="72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1 13 02060 00 0000 130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поступающие в порядке возмещения расходов, понесенных в связи с эксплуатацией имущества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3034387,21</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1 13 02065 05 0000 130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поступающие в порядке возмещения расходов, понесенных в связи с эксплуатацией имущества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4171700,00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3034387,21</w:t>
            </w:r>
          </w:p>
        </w:tc>
      </w:tr>
      <w:tr w:rsidR="004415AD" w:rsidRPr="004415AD" w:rsidTr="004415AD">
        <w:trPr>
          <w:trHeight w:val="35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ПРОДАЖИ МАТЕРИАЛЬНЫХ И НЕМАТЕРИАЛЬНЫХ АКТИВОВ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4746350,36</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1 14 02000 00 0000 000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57937,00</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1 14 02050 05 0000 410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реализации имущества, находящегося в собственности муниципальных районов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57937,00</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1 14 02052 05 0000 440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57937,00</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1 14 06000 00 0000 430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Доходы от продажи земельных участков, находящихся в  государственной и муниципальной собственности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4683013,91</w:t>
            </w:r>
          </w:p>
        </w:tc>
      </w:tr>
      <w:tr w:rsidR="004415AD" w:rsidRPr="004415AD" w:rsidTr="004415A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1 14 06010 00 0000 430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продажи земельных участков, государственная собственность на которые не</w:t>
            </w:r>
            <w:r w:rsidRPr="004415AD">
              <w:rPr>
                <w:sz w:val="24"/>
                <w:szCs w:val="24"/>
              </w:rPr>
              <w:br/>
              <w:t>разграничена</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4683013,91</w:t>
            </w:r>
          </w:p>
        </w:tc>
      </w:tr>
      <w:tr w:rsidR="004415AD" w:rsidRPr="004415AD" w:rsidTr="004415AD">
        <w:trPr>
          <w:trHeight w:val="6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1 14 06013 05 0000 430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продажи земельных участков, государственная собственность на которые не</w:t>
            </w:r>
            <w:r w:rsidRPr="004415AD">
              <w:rPr>
                <w:sz w:val="24"/>
                <w:szCs w:val="24"/>
              </w:rPr>
              <w:br/>
              <w:t>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4683013,91</w:t>
            </w:r>
          </w:p>
        </w:tc>
      </w:tr>
      <w:tr w:rsidR="004415AD" w:rsidRPr="004415AD" w:rsidTr="004415AD">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1 14 06300 00 0000 430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5399,45</w:t>
            </w:r>
          </w:p>
        </w:tc>
      </w:tr>
      <w:tr w:rsidR="004415AD" w:rsidRPr="004415AD" w:rsidTr="004415A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1 14 06313 05 0000 430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5399,45</w:t>
            </w:r>
          </w:p>
        </w:tc>
      </w:tr>
      <w:tr w:rsidR="004415AD" w:rsidRPr="004415AD" w:rsidTr="004415AD">
        <w:trPr>
          <w:trHeight w:val="9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1 14 13000 00 0000 000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приватизации имущества, находящегося в государственной и муниципальной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2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1 14 13050 05 0000 410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приватизации имущества, находящегося в собственности муниципальных районов, в части приватизации нефинансовых активов имущества казны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4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ШТРАФЫ, САНКЦИИ, ВОЗМЕЩЕНИЕ УЩЕРБА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460500,00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398338,76</w:t>
            </w:r>
          </w:p>
        </w:tc>
      </w:tr>
      <w:tr w:rsidR="004415AD" w:rsidRPr="004415AD" w:rsidTr="004415AD">
        <w:trPr>
          <w:trHeight w:val="38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Кодексом Российской Федерации об административных правонарушениях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6400,00</w:t>
            </w:r>
          </w:p>
        </w:tc>
      </w:tr>
      <w:tr w:rsidR="004415AD" w:rsidRPr="004415AD" w:rsidTr="004415AD">
        <w:trPr>
          <w:trHeight w:val="44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1400,00</w:t>
            </w:r>
          </w:p>
        </w:tc>
      </w:tr>
      <w:tr w:rsidR="004415AD" w:rsidRPr="004415AD" w:rsidTr="004415AD">
        <w:trPr>
          <w:trHeight w:val="65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1 16 01053 01 0000 140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1400,00</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1 16 01060 01 0000 140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1 16 01063 01 0000 140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w:t>
            </w:r>
            <w:r w:rsidRPr="004415AD">
              <w:rPr>
                <w:sz w:val="24"/>
                <w:szCs w:val="24"/>
              </w:rPr>
              <w:lastRenderedPageBreak/>
              <w:t>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1 16 01070 01 0000 140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1 16 01073 01 0000 140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1 16 01080 01 0000 140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88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1 16 01083 01 0000 140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1 16 01120 01 0000 140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62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1 16 01123 01 0000 140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7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1 16 01200 01 0000 140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1 16 01203 01 0000 140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w:t>
            </w:r>
            <w:r w:rsidRPr="004415AD">
              <w:rPr>
                <w:sz w:val="24"/>
                <w:szCs w:val="24"/>
              </w:rPr>
              <w:lastRenderedPageBreak/>
              <w:t>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8000,00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1 16 02000 02 0000 140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законами субъектов Российской Федерации об административных правонарушениях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5692,27</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1 16 02010 02 0000 140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5692,27</w:t>
            </w:r>
          </w:p>
        </w:tc>
      </w:tr>
      <w:tr w:rsidR="004415AD" w:rsidRPr="004415AD" w:rsidTr="004415AD">
        <w:trPr>
          <w:trHeight w:val="9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1 16 07000 01 0000 140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64000,00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56379,21</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1 16 07010 00 0000 140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государственным (муниципальным) контрактом</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56297,38</w:t>
            </w:r>
          </w:p>
        </w:tc>
      </w:tr>
      <w:tr w:rsidR="004415AD" w:rsidRPr="004415AD" w:rsidTr="004415AD">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1 16 07010 05 0000 140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56300,00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56297,38</w:t>
            </w:r>
          </w:p>
        </w:tc>
      </w:tr>
      <w:tr w:rsidR="004415AD" w:rsidRPr="004415AD" w:rsidTr="004415AD">
        <w:trPr>
          <w:trHeight w:val="76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1 16 07090 00 0000 140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казенным учреждением, Центральным банком Российской Федерации, государственной корпорацией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81,83</w:t>
            </w:r>
          </w:p>
        </w:tc>
      </w:tr>
      <w:tr w:rsidR="004415AD" w:rsidRPr="004415AD" w:rsidTr="004415AD">
        <w:trPr>
          <w:trHeight w:val="65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1 16 07090 05 0000 140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81,83</w:t>
            </w:r>
          </w:p>
        </w:tc>
      </w:tr>
      <w:tr w:rsidR="004415AD" w:rsidRPr="004415AD" w:rsidTr="004415A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1 16 10000 00 0000 140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Платежи в целях возмещения причиненного ущерба (убытков)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258790,28</w:t>
            </w:r>
          </w:p>
        </w:tc>
      </w:tr>
      <w:tr w:rsidR="004415AD" w:rsidRPr="004415AD" w:rsidTr="004415AD">
        <w:trPr>
          <w:trHeight w:val="59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1 16 10120 00 0000 140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бюджеты бюджетной системы </w:t>
            </w:r>
            <w:r w:rsidRPr="004415AD">
              <w:rPr>
                <w:sz w:val="24"/>
                <w:szCs w:val="24"/>
              </w:rPr>
              <w:lastRenderedPageBreak/>
              <w:t>Российской Федерации по нормативам, 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258790,28</w:t>
            </w:r>
          </w:p>
        </w:tc>
      </w:tr>
      <w:tr w:rsidR="004415AD" w:rsidRPr="004415AD" w:rsidTr="004415AD">
        <w:trPr>
          <w:trHeight w:val="49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1 16 10123 01 0000 140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258790,28</w:t>
            </w:r>
          </w:p>
        </w:tc>
      </w:tr>
      <w:tr w:rsidR="004415AD" w:rsidRPr="004415AD" w:rsidTr="004415A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1 16 11000 01 0000 140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Платежи, уплачиваемые в целях возмещения вреда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71077,00</w:t>
            </w:r>
          </w:p>
        </w:tc>
      </w:tr>
      <w:tr w:rsidR="004415AD" w:rsidRPr="004415AD" w:rsidTr="004415AD">
        <w:trPr>
          <w:trHeight w:val="122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1 16 11050 01 0000 140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w:t>
            </w:r>
            <w:proofErr w:type="gramEnd"/>
            <w:r w:rsidRPr="004415AD">
              <w:rPr>
                <w:sz w:val="24"/>
                <w:szCs w:val="24"/>
              </w:rPr>
              <w:t xml:space="preserve"> рыболовства и среде их обитания), подлежащие зачислению в бюджет муниципального образования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71077,00</w:t>
            </w:r>
          </w:p>
        </w:tc>
      </w:tr>
      <w:tr w:rsidR="004415AD" w:rsidRPr="004415AD" w:rsidTr="004415AD">
        <w:trPr>
          <w:trHeight w:val="3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БЕЗВОЗМЕЗДНЫЕ ПОСТУПЛЕНИЯ</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316411223,00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166257445,66</w:t>
            </w:r>
          </w:p>
        </w:tc>
      </w:tr>
      <w:tr w:rsidR="004415AD" w:rsidRPr="004415AD" w:rsidTr="004415AD">
        <w:trPr>
          <w:trHeight w:val="28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2 02 00000 00 0000 000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БЕЗВОЗМЕЗДНЫЕ ПОСТУПЛЕНИЯ ОТ ДРУГИХ БЮДЖЕТОВ БЮДЖЕТНОЙ СИСТЕМЫ РОССИЙСКОЙ ФЕДЕРАЦИИ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316411223,00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166257445,66</w:t>
            </w:r>
          </w:p>
        </w:tc>
      </w:tr>
      <w:tr w:rsidR="004415AD" w:rsidRPr="004415AD" w:rsidTr="004415AD">
        <w:trPr>
          <w:trHeight w:val="2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бюджетам бюджетной системы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157077000,00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90290000,00</w:t>
            </w:r>
          </w:p>
        </w:tc>
      </w:tr>
      <w:tr w:rsidR="004415AD" w:rsidRPr="004415AD" w:rsidTr="004415AD">
        <w:trPr>
          <w:trHeight w:val="3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2 02 15001 00 0000 150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выравнивание бюджетной обеспеченности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88290000,00</w:t>
            </w:r>
          </w:p>
        </w:tc>
      </w:tr>
      <w:tr w:rsidR="004415AD" w:rsidRPr="004415AD" w:rsidTr="004415AD">
        <w:trPr>
          <w:trHeight w:val="37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2 02 15001 05 0000 150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149077000,00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88290000,00</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2 02 15002 00 0000 150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поддержку мер по  обеспечению сбалансированности бюджетов</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2000000,00</w:t>
            </w:r>
          </w:p>
        </w:tc>
      </w:tr>
      <w:tr w:rsidR="004415AD" w:rsidRPr="004415AD" w:rsidTr="004415AD">
        <w:trPr>
          <w:trHeight w:val="35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2 02 15002 05 0000 150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бюджетам муниципальных  районов на поддержку мер по обеспечению сбалансированности бюджетов</w:t>
            </w:r>
            <w:r w:rsidRPr="004415AD">
              <w:rPr>
                <w:sz w:val="24"/>
                <w:szCs w:val="24"/>
              </w:rPr>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2000000,00</w:t>
            </w:r>
          </w:p>
        </w:tc>
      </w:tr>
      <w:tr w:rsidR="004415AD" w:rsidRPr="004415AD" w:rsidTr="004415AD">
        <w:trPr>
          <w:trHeight w:val="42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бюджетной системы Российской Федерации (межбюджетные субсидии)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27408732,00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5642235,57</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2 02 25179 00 0000 150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727251,62</w:t>
            </w:r>
          </w:p>
        </w:tc>
      </w:tr>
      <w:tr w:rsidR="004415AD" w:rsidRPr="004415AD" w:rsidTr="004415A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2 02 25179 05 0000 150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1234380,00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727251,62</w:t>
            </w:r>
          </w:p>
        </w:tc>
      </w:tr>
      <w:tr w:rsidR="004415AD" w:rsidRPr="004415AD" w:rsidTr="004415AD">
        <w:trPr>
          <w:trHeight w:val="46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2 02 25304 00 0000 150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1972697,95</w:t>
            </w:r>
          </w:p>
        </w:tc>
      </w:tr>
      <w:tr w:rsidR="004415AD" w:rsidRPr="004415AD" w:rsidTr="004415AD">
        <w:trPr>
          <w:trHeight w:val="38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2 02 25304 05 0000 150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3295660,00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1972697,95</w:t>
            </w:r>
          </w:p>
        </w:tc>
      </w:tr>
      <w:tr w:rsidR="004415AD" w:rsidRPr="004415AD" w:rsidTr="004415AD">
        <w:trPr>
          <w:trHeight w:val="43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2 02 25467 00 0000 150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350000,00</w:t>
            </w:r>
          </w:p>
        </w:tc>
      </w:tr>
      <w:tr w:rsidR="004415AD" w:rsidRPr="004415AD" w:rsidTr="004415AD">
        <w:trPr>
          <w:trHeight w:val="36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2 02 25467 05 0000 150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350000,00</w:t>
            </w:r>
          </w:p>
        </w:tc>
      </w:tr>
      <w:tr w:rsidR="004415AD" w:rsidRPr="004415AD" w:rsidTr="004415AD">
        <w:trPr>
          <w:trHeight w:val="29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2 02 25497 00 0000 150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реализацию мероприятий по обеспечению жильем молодых семей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209910,00</w:t>
            </w:r>
          </w:p>
        </w:tc>
      </w:tr>
      <w:tr w:rsidR="004415AD" w:rsidRPr="004415AD" w:rsidTr="004415AD">
        <w:trPr>
          <w:trHeight w:val="38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2 02 25497 05 0000 150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реализацию мероприятий по обеспечению жильем молодых семей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209910,00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209910,00</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2 02 25513 00 0000 150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развитие сети учреждений культурно-досугового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2 02 25513 05 0000 150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развитие сети учреждений культурно-досугового типа</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14649000,00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поддержку отрасли культуры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0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поддержку отрасли культуры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32700,00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8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2 02 25555 00 0000 150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2 02 25555 05 0000 150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реализацию программ формирования современной городской среды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1120000,00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0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подготовку проектов межевания земельных участков и на проведение кадастровых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2739954,00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2 02 25599 05 0000 150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2739954,00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субсидии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3777128,00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2382376,00</w:t>
            </w:r>
          </w:p>
        </w:tc>
      </w:tr>
      <w:tr w:rsidR="004415AD" w:rsidRPr="004415AD" w:rsidTr="004415AD">
        <w:trPr>
          <w:trHeight w:val="16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2 02 29999 00 0000 </w:t>
            </w:r>
            <w:r w:rsidRPr="004415AD">
              <w:rPr>
                <w:sz w:val="24"/>
                <w:szCs w:val="24"/>
              </w:rPr>
              <w:lastRenderedPageBreak/>
              <w:t>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 xml:space="preserve">Прочие субсидии бюджетам муниципальных </w:t>
            </w:r>
            <w:r w:rsidRPr="004415AD">
              <w:rPr>
                <w:sz w:val="24"/>
                <w:szCs w:val="24"/>
              </w:rPr>
              <w:lastRenderedPageBreak/>
              <w:t>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3777128,00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2382376,00</w:t>
            </w:r>
          </w:p>
        </w:tc>
      </w:tr>
      <w:tr w:rsidR="004415AD" w:rsidRPr="004415AD" w:rsidTr="004415AD">
        <w:trPr>
          <w:trHeight w:val="20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2 02 30000 00 0000 150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бюджетам бюджетной системы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119288790,00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63750372,39</w:t>
            </w:r>
          </w:p>
        </w:tc>
      </w:tr>
      <w:tr w:rsidR="004415AD" w:rsidRPr="004415AD" w:rsidTr="004415AD">
        <w:trPr>
          <w:trHeight w:val="24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119288790,00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63750372,39</w:t>
            </w:r>
          </w:p>
        </w:tc>
      </w:tr>
      <w:tr w:rsidR="004415AD" w:rsidRPr="004415AD" w:rsidTr="004415AD">
        <w:trPr>
          <w:trHeight w:val="33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бюджетам муниципальных районов на выполнение передаваемых полномочий субъектов Российской Федерации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119288790,00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63750372,39</w:t>
            </w:r>
          </w:p>
        </w:tc>
      </w:tr>
      <w:tr w:rsidR="004415AD" w:rsidRPr="004415AD" w:rsidTr="004415A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2 02 40000 00 0000 150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12636701,00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6574837,70</w:t>
            </w:r>
          </w:p>
        </w:tc>
      </w:tr>
      <w:tr w:rsidR="004415AD" w:rsidRPr="004415AD" w:rsidTr="004415AD">
        <w:trPr>
          <w:trHeight w:val="44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2 02 40014 00 0000 150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890961,00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65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2 02 40014 05 0000 150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890961,00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61"/>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2 02 45050 00 0000 150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4415AD">
              <w:rPr>
                <w:sz w:val="24"/>
                <w:szCs w:val="24"/>
              </w:rPr>
              <w:t>г</w:t>
            </w:r>
            <w:proofErr w:type="gramEnd"/>
            <w:r w:rsidRPr="004415AD">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222305,10</w:t>
            </w:r>
          </w:p>
        </w:tc>
      </w:tr>
      <w:tr w:rsidR="004415AD" w:rsidRPr="004415AD" w:rsidTr="004415AD">
        <w:trPr>
          <w:trHeight w:val="123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2 02 45050 05 0000 150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390600,00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222305,10</w:t>
            </w:r>
          </w:p>
        </w:tc>
      </w:tr>
      <w:tr w:rsidR="004415AD" w:rsidRPr="004415AD" w:rsidTr="004415AD">
        <w:trPr>
          <w:trHeight w:val="497"/>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2 02 45303 00 0000 150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4415AD">
              <w:rPr>
                <w:sz w:val="24"/>
                <w:szCs w:val="24"/>
              </w:rPr>
              <w:br/>
            </w:r>
            <w:r w:rsidRPr="004415AD">
              <w:rPr>
                <w:sz w:val="24"/>
                <w:szCs w:val="24"/>
              </w:rPr>
              <w:lastRenderedPageBreak/>
              <w:br/>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6192692,60</w:t>
            </w:r>
          </w:p>
        </w:tc>
      </w:tr>
      <w:tr w:rsidR="004415AD" w:rsidRPr="004415AD" w:rsidTr="004415AD">
        <w:trPr>
          <w:trHeight w:val="670"/>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2 02 45303 05 0000 150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10936800,00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6192692,60</w:t>
            </w:r>
          </w:p>
        </w:tc>
      </w:tr>
      <w:tr w:rsidR="004415AD" w:rsidRPr="004415AD" w:rsidTr="004415AD">
        <w:trPr>
          <w:trHeight w:val="127"/>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2 02 49999 00 0000 150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межбюджетные трансферты, передаваемые бюджетам</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418340,00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159840,00</w:t>
            </w:r>
          </w:p>
        </w:tc>
      </w:tr>
      <w:tr w:rsidR="004415AD" w:rsidRPr="004415AD" w:rsidTr="004415AD">
        <w:trPr>
          <w:trHeight w:val="2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2 02 49999 05 0000 150</w:t>
            </w:r>
          </w:p>
        </w:tc>
        <w:tc>
          <w:tcPr>
            <w:tcW w:w="64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межбюджетные трансферты, передаваемые бюджетам муниципальных районов</w:t>
            </w:r>
          </w:p>
        </w:tc>
        <w:tc>
          <w:tcPr>
            <w:tcW w:w="166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418340,00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159840,00</w:t>
            </w:r>
          </w:p>
        </w:tc>
      </w:tr>
      <w:tr w:rsidR="004415AD" w:rsidRPr="004415AD" w:rsidTr="004415AD">
        <w:trPr>
          <w:trHeight w:val="450"/>
        </w:trPr>
        <w:tc>
          <w:tcPr>
            <w:tcW w:w="2175" w:type="dxa"/>
            <w:tcBorders>
              <w:top w:val="single" w:sz="4"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p>
        </w:tc>
        <w:tc>
          <w:tcPr>
            <w:tcW w:w="646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ИТОГО</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398034873,00</w:t>
            </w:r>
          </w:p>
        </w:tc>
        <w:tc>
          <w:tcPr>
            <w:tcW w:w="166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204812472,00</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2</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Объем безвозмездных поступлений, получаемых от других бюджетов бюджетной системы Российской Федерации в 2025 году</w:t>
      </w:r>
    </w:p>
    <w:p w:rsidR="004415AD" w:rsidRPr="004415AD" w:rsidRDefault="004415AD" w:rsidP="004415AD">
      <w:pPr>
        <w:spacing w:after="0" w:line="240" w:lineRule="auto"/>
        <w:ind w:firstLine="709"/>
        <w:jc w:val="center"/>
        <w:rPr>
          <w:rFonts w:ascii="Times New Roman" w:hAnsi="Times New Roman" w:cs="Times New Roman"/>
          <w:sz w:val="24"/>
          <w:szCs w:val="24"/>
        </w:rPr>
      </w:pPr>
    </w:p>
    <w:tbl>
      <w:tblPr>
        <w:tblStyle w:val="af0"/>
        <w:tblW w:w="0" w:type="auto"/>
        <w:tblLook w:val="04A0"/>
      </w:tblPr>
      <w:tblGrid>
        <w:gridCol w:w="2025"/>
        <w:gridCol w:w="5176"/>
        <w:gridCol w:w="1685"/>
        <w:gridCol w:w="1664"/>
      </w:tblGrid>
      <w:tr w:rsidR="004415AD" w:rsidRPr="004415AD" w:rsidTr="004415AD">
        <w:trPr>
          <w:trHeight w:val="405"/>
        </w:trPr>
        <w:tc>
          <w:tcPr>
            <w:tcW w:w="217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6180"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81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845" w:type="dxa"/>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 рублей</w:t>
            </w:r>
          </w:p>
        </w:tc>
      </w:tr>
      <w:tr w:rsidR="004415AD" w:rsidRPr="004415AD" w:rsidTr="004415AD">
        <w:trPr>
          <w:trHeight w:val="703"/>
        </w:trPr>
        <w:tc>
          <w:tcPr>
            <w:tcW w:w="217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Коды бюджетной классификации</w:t>
            </w:r>
          </w:p>
        </w:tc>
        <w:tc>
          <w:tcPr>
            <w:tcW w:w="6180"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Наименование кодов классификации доходов бюджетов</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Уточненный план</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Исполнено  на 01.07.2025 </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2 02 00000 00 0000 000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БЕЗВОЗМЕЗДНЫЕ ПОСТУПЛЕНИЯ ОТ ДРУГИХ БЮДЖЕТОВ БЮДЖЕТНОЙ СИСТЕМЫ РОССИЙСКОЙ ФЕДЕРАЦИИ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316 411 223,00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166 257 445,66</w:t>
            </w:r>
          </w:p>
        </w:tc>
      </w:tr>
      <w:tr w:rsidR="004415AD" w:rsidRPr="004415AD" w:rsidTr="004415A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бюджетам бюджетной системы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157 077 000,00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90 290 000,00</w:t>
            </w:r>
          </w:p>
        </w:tc>
      </w:tr>
      <w:tr w:rsidR="004415AD" w:rsidRPr="004415AD" w:rsidTr="004415AD">
        <w:trPr>
          <w:trHeight w:val="2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2 02 15001 00 0000 150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выравнивание бюджетной обеспеченности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149 077 000,00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88 290 000,00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2 02 15001 05 0000 150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бюджетам муниципальных районов на выравнивание бюджетной обеспеченности из бюджета субъекта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149 077 000,00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88 290 000,00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2 02 15002 00 0000 150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поддержку мер по  обеспечению сбалансированности бюджетов</w:t>
            </w:r>
            <w:r w:rsidRPr="004415AD">
              <w:rPr>
                <w:sz w:val="24"/>
                <w:szCs w:val="24"/>
              </w:rPr>
              <w:br/>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8 000 000,00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2 000 000,00</w:t>
            </w:r>
          </w:p>
        </w:tc>
      </w:tr>
      <w:tr w:rsidR="004415AD" w:rsidRPr="004415AD" w:rsidTr="004415AD">
        <w:trPr>
          <w:trHeight w:val="4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2 02 15002 05 0000 150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бюджетам муниципальных  районов на поддержку мер по обеспечению сбалансированности бюджетов</w:t>
            </w:r>
            <w:r w:rsidRPr="004415AD">
              <w:rPr>
                <w:sz w:val="24"/>
                <w:szCs w:val="24"/>
              </w:rPr>
              <w:br/>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8 000 000,00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2 000 000,00</w:t>
            </w:r>
          </w:p>
        </w:tc>
      </w:tr>
      <w:tr w:rsidR="004415AD" w:rsidRPr="004415AD" w:rsidTr="004415AD">
        <w:trPr>
          <w:trHeight w:val="40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бюджетной системы Российской Федерации (межбюджетные субсидии)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27 408 732,00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5 642 235,57</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2 02 25179 00 0000 150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w:t>
            </w:r>
            <w:r w:rsidRPr="004415AD">
              <w:rPr>
                <w:sz w:val="24"/>
                <w:szCs w:val="24"/>
              </w:rPr>
              <w:lastRenderedPageBreak/>
              <w:t>объединениями в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1 234 380,00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727 251,62</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2 02 25179 05 0000 150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1 234 380,00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727 251,62</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2 02 25304 00 0000 150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3 295 660,00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1 972 697,95</w:t>
            </w:r>
          </w:p>
        </w:tc>
      </w:tr>
      <w:tr w:rsidR="004415AD" w:rsidRPr="004415AD" w:rsidTr="004415AD">
        <w:trPr>
          <w:trHeight w:val="19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2 02 25304 05 0000 150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3 295 660,00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1 972 697,95</w:t>
            </w:r>
          </w:p>
        </w:tc>
      </w:tr>
      <w:tr w:rsidR="004415AD" w:rsidRPr="004415AD" w:rsidTr="004415AD">
        <w:trPr>
          <w:trHeight w:val="52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2 02 25467 00 0000 150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350 000,00</w:t>
            </w:r>
          </w:p>
        </w:tc>
      </w:tr>
      <w:tr w:rsidR="004415AD" w:rsidRPr="004415AD" w:rsidTr="004415AD">
        <w:trPr>
          <w:trHeight w:val="55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2 02 25467 05 0000 150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350 000,00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2 02 25497 00 0000 150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реализацию мероприятий по обеспечению жильем молодых семей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209 910,00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209 910,00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2 02 25497 05 0000 150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реализацию мероприятий по обеспечению жильем молодых семей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209 910,00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209 910,00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развитие сети учреждений культурно-досугового типа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14 649 000,00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развитие сети учреждений культурно-досугового типа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14 649 000,00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поддержку отрасли культуры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32 700,00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53"/>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2 02 25519 05 0000 150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поддержку отрасли культуры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32 700,00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4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2 02 25555 00 0000 150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реализацию программ формирования современной городской среды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2 02 25555 05 0000 150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реализацию программ формирования современной городской среды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1 120 000,00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на подготовку проектов межевания земельных участков и на проведение кадастровых работ</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2 739 954,00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2 02 25599 05 0000 150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бюджетам  муниципальных районов на подготовку проектов межевания земельных участков и на проведение кадастровых работ</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2 739 954,00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7"/>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2 02 29999 00 0000 150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субсидии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3 777 128,00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2 382 376,00</w:t>
            </w:r>
          </w:p>
        </w:tc>
      </w:tr>
      <w:tr w:rsidR="004415AD" w:rsidRPr="004415AD" w:rsidTr="004415AD">
        <w:trPr>
          <w:trHeight w:val="4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Прочие субсидии бюджетам муниципальных районов </w:t>
            </w:r>
            <w:proofErr w:type="gramStart"/>
            <w:r w:rsidRPr="004415AD">
              <w:rPr>
                <w:sz w:val="24"/>
                <w:szCs w:val="24"/>
              </w:rPr>
              <w:t xml:space="preserve">( </w:t>
            </w:r>
            <w:proofErr w:type="gramEnd"/>
            <w:r w:rsidRPr="004415AD">
              <w:rPr>
                <w:sz w:val="24"/>
                <w:szCs w:val="24"/>
              </w:rPr>
              <w:t>на софинансирование мероприятий по борьбе с борщевиком Сосновского на территории Костромской области)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1 970 307,00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1 970 307,00</w:t>
            </w:r>
          </w:p>
        </w:tc>
      </w:tr>
      <w:tr w:rsidR="004415AD" w:rsidRPr="004415AD" w:rsidTr="004415AD">
        <w:trPr>
          <w:trHeight w:val="62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субсидии бюджетам муниципальных районов ( на софинансирование расходных обязательств, возникших при реализации проектов развития</w:t>
            </w:r>
            <w:proofErr w:type="gramStart"/>
            <w:r w:rsidRPr="004415AD">
              <w:rPr>
                <w:sz w:val="24"/>
                <w:szCs w:val="24"/>
              </w:rPr>
              <w:t xml:space="preserve"> ,</w:t>
            </w:r>
            <w:proofErr w:type="gramEnd"/>
            <w:r w:rsidRPr="004415AD">
              <w:rPr>
                <w:sz w:val="24"/>
                <w:szCs w:val="24"/>
              </w:rPr>
              <w:t xml:space="preserve"> основанных на общественных инициативах, в номинации "Местные инициативы")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1 394 752,00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2 02 29999 05 0000 150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Прочие субсидии бюджетам муниципальных районов </w:t>
            </w:r>
            <w:proofErr w:type="gramStart"/>
            <w:r w:rsidRPr="004415AD">
              <w:rPr>
                <w:sz w:val="24"/>
                <w:szCs w:val="24"/>
              </w:rPr>
              <w:t xml:space="preserve">( </w:t>
            </w:r>
            <w:proofErr w:type="gramEnd"/>
            <w:r w:rsidRPr="004415AD">
              <w:rPr>
                <w:sz w:val="24"/>
                <w:szCs w:val="24"/>
              </w:rPr>
              <w:t>на софинансирование расходных обязательств на организацию детей в каникулярное время)</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412 069,00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412 069,00</w:t>
            </w:r>
          </w:p>
        </w:tc>
      </w:tr>
      <w:tr w:rsidR="004415AD" w:rsidRPr="004415AD" w:rsidTr="004415AD">
        <w:trPr>
          <w:trHeight w:val="17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бюджетам бюджетной системы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119 288 790,00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63 750 372,39</w:t>
            </w:r>
          </w:p>
        </w:tc>
      </w:tr>
      <w:tr w:rsidR="004415AD" w:rsidRPr="004415AD" w:rsidTr="004415AD">
        <w:trPr>
          <w:trHeight w:val="360"/>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119 288 790,00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63 750 372,39</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w:t>
            </w:r>
            <w:proofErr w:type="gramStart"/>
            <w:r w:rsidRPr="004415AD">
              <w:rPr>
                <w:sz w:val="24"/>
                <w:szCs w:val="24"/>
              </w:rPr>
              <w:t>и(</w:t>
            </w:r>
            <w:proofErr w:type="gramEnd"/>
            <w:r w:rsidRPr="004415AD">
              <w:rPr>
                <w:sz w:val="24"/>
                <w:szCs w:val="24"/>
              </w:rPr>
              <w:t>на реализацию основных общеобразовательных программ в муниципальных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103 796 970,00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57 444 600,00</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4415AD">
              <w:rPr>
                <w:sz w:val="24"/>
                <w:szCs w:val="24"/>
              </w:rPr>
              <w:t xml:space="preserve">( </w:t>
            </w:r>
            <w:proofErr w:type="gramEnd"/>
            <w:r w:rsidRPr="004415AD">
              <w:rPr>
                <w:sz w:val="24"/>
                <w:szCs w:val="24"/>
              </w:rPr>
              <w:t>на реализацию образовательных программ дошкольного образования в муниципальных дошкольных 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4 774 540,00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2 637 340,00</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4415AD">
              <w:rPr>
                <w:sz w:val="24"/>
                <w:szCs w:val="24"/>
              </w:rPr>
              <w:t xml:space="preserve">( </w:t>
            </w:r>
            <w:proofErr w:type="gramEnd"/>
            <w:r w:rsidRPr="004415AD">
              <w:rPr>
                <w:sz w:val="24"/>
                <w:szCs w:val="24"/>
              </w:rPr>
              <w:t>на осуществление органами местного самоуправления муниципальных районов государственных полномочий в сфере агропромышленного комплекса)</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4 478 400,00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1 218 820,79</w:t>
            </w:r>
          </w:p>
        </w:tc>
      </w:tr>
      <w:tr w:rsidR="004415AD" w:rsidRPr="004415AD" w:rsidTr="004415AD">
        <w:trPr>
          <w:trHeight w:val="694"/>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в области архивного дела</w:t>
            </w:r>
            <w:proofErr w:type="gramStart"/>
            <w:r w:rsidRPr="004415AD">
              <w:rPr>
                <w:sz w:val="24"/>
                <w:szCs w:val="24"/>
              </w:rPr>
              <w:t xml:space="preserve"> )</w:t>
            </w:r>
            <w:proofErr w:type="gramEnd"/>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847 800,00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416 019,65</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государственных полномочий по решению вопросов в сфере трудовых отношений)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4415AD">
              <w:rPr>
                <w:sz w:val="24"/>
                <w:szCs w:val="24"/>
              </w:rPr>
              <w:t xml:space="preserve">( </w:t>
            </w:r>
            <w:proofErr w:type="gramEnd"/>
            <w:r w:rsidRPr="004415AD">
              <w:rPr>
                <w:sz w:val="24"/>
                <w:szCs w:val="24"/>
              </w:rPr>
              <w:t xml:space="preserve">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666 100,00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309 273,49</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4415AD">
              <w:rPr>
                <w:sz w:val="24"/>
                <w:szCs w:val="24"/>
              </w:rPr>
              <w:t xml:space="preserve">( </w:t>
            </w:r>
            <w:proofErr w:type="gramEnd"/>
            <w:r w:rsidRPr="004415AD">
              <w:rPr>
                <w:sz w:val="24"/>
                <w:szCs w:val="24"/>
              </w:rPr>
              <w:t xml:space="preserve">на осуществление органами местного самоуправления муниципальных районов государственных полномочий по организации деятельности административных комиссий)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и сельских поселений государственных полномочий по составлению протоколов об административных правонарушениях</w:t>
            </w:r>
            <w:proofErr w:type="gramStart"/>
            <w:r w:rsidRPr="004415AD">
              <w:rPr>
                <w:sz w:val="24"/>
                <w:szCs w:val="24"/>
              </w:rPr>
              <w:t xml:space="preserve"> )</w:t>
            </w:r>
            <w:proofErr w:type="gramEnd"/>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34 300,00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r>
      <w:tr w:rsidR="004415AD" w:rsidRPr="004415AD" w:rsidTr="004415AD">
        <w:trPr>
          <w:trHeight w:val="1261"/>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местным бюджетам на выполнение передаваемых полномочий субъектов Российской Федерации </w:t>
            </w:r>
            <w:proofErr w:type="gramStart"/>
            <w:r w:rsidRPr="004415AD">
              <w:rPr>
                <w:sz w:val="24"/>
                <w:szCs w:val="24"/>
              </w:rPr>
              <w:t xml:space="preserve">( </w:t>
            </w:r>
            <w:proofErr w:type="gramEnd"/>
            <w:r w:rsidRPr="004415AD">
              <w:rPr>
                <w:sz w:val="24"/>
                <w:szCs w:val="24"/>
              </w:rPr>
              <w:t>на осуществление органами местного самоуправления муниципальных районов отдельных государственных полномочий Костромской области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092"/>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Федерации (на осуществление органами местного самоуправления муниципальных районов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roofErr w:type="gramStart"/>
            <w:r w:rsidRPr="004415AD">
              <w:rPr>
                <w:sz w:val="24"/>
                <w:szCs w:val="24"/>
              </w:rPr>
              <w:t xml:space="preserve"> )</w:t>
            </w:r>
            <w:proofErr w:type="gramEnd"/>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835"/>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w:t>
            </w:r>
            <w:proofErr w:type="gramStart"/>
            <w:r w:rsidRPr="004415AD">
              <w:rPr>
                <w:sz w:val="24"/>
                <w:szCs w:val="24"/>
              </w:rPr>
              <w:t>и(</w:t>
            </w:r>
            <w:proofErr w:type="gramEnd"/>
            <w:r w:rsidRPr="004415AD">
              <w:rPr>
                <w:sz w:val="24"/>
                <w:szCs w:val="24"/>
              </w:rPr>
              <w:t xml:space="preserve"> на осуществление органами местного самоуправления муниципальных районов  отдельных государственных полномочий по организации и осуществлению деятельности по опеке и попечительству)</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1 332 100,00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488 809,60</w:t>
            </w:r>
          </w:p>
        </w:tc>
      </w:tr>
      <w:tr w:rsidR="004415AD" w:rsidRPr="004415AD" w:rsidTr="004415AD">
        <w:trPr>
          <w:trHeight w:val="1119"/>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бюджетам муниципальных районов на выполнение передаваемых полномочий субъектов Российской Федераци</w:t>
            </w:r>
            <w:proofErr w:type="gramStart"/>
            <w:r w:rsidRPr="004415AD">
              <w:rPr>
                <w:sz w:val="24"/>
                <w:szCs w:val="24"/>
              </w:rPr>
              <w:t>и(</w:t>
            </w:r>
            <w:proofErr w:type="gramEnd"/>
            <w:r w:rsidRPr="004415AD">
              <w:rPr>
                <w:sz w:val="24"/>
                <w:szCs w:val="24"/>
              </w:rPr>
              <w:t>на осуществление органами местного самоуправления муниципальных районов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686"/>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2 02 30024 05 0000 150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местным бюджетам на выполнение передаваемых полномочий субъектов Российской Федераци</w:t>
            </w:r>
            <w:proofErr w:type="gramStart"/>
            <w:r w:rsidRPr="004415AD">
              <w:rPr>
                <w:sz w:val="24"/>
                <w:szCs w:val="24"/>
              </w:rPr>
              <w:t>и(</w:t>
            </w:r>
            <w:proofErr w:type="gramEnd"/>
            <w:r w:rsidRPr="004415AD">
              <w:rPr>
                <w:sz w:val="24"/>
                <w:szCs w:val="24"/>
              </w:rPr>
              <w:t>по обеспечению бесплатным горячим питанием один раз в день детей из многодетных семей, обучающихся в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2 439 280,00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871 320,90</w:t>
            </w:r>
          </w:p>
        </w:tc>
      </w:tr>
      <w:tr w:rsidR="004415AD" w:rsidRPr="004415AD" w:rsidTr="004415AD">
        <w:trPr>
          <w:trHeight w:val="268"/>
        </w:trPr>
        <w:tc>
          <w:tcPr>
            <w:tcW w:w="217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2 02 40000 00 0000 150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12 636 701,00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6 574 837,70</w:t>
            </w:r>
          </w:p>
        </w:tc>
      </w:tr>
      <w:tr w:rsidR="004415AD" w:rsidRPr="004415AD" w:rsidTr="004415AD">
        <w:trPr>
          <w:trHeight w:val="62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2 02 40014 00 0000 150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890 961,00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76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2 02 40014 05 0000 150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   </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890 961,00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61"/>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2 02 45050 00 0000 150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Межбюджетные трансферты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w:t>
            </w:r>
            <w:proofErr w:type="gramStart"/>
            <w:r w:rsidRPr="004415AD">
              <w:rPr>
                <w:sz w:val="24"/>
                <w:szCs w:val="24"/>
              </w:rPr>
              <w:t>г</w:t>
            </w:r>
            <w:proofErr w:type="gramEnd"/>
            <w:r w:rsidRPr="004415AD">
              <w:rPr>
                <w:sz w:val="24"/>
                <w:szCs w:val="24"/>
              </w:rPr>
              <w:t>. Байконура и федеральной территории "Сириус", муниципальных общеобразовательных организаций и профессиональных образовательных организаций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1375"/>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2 02 45050 05 0000 150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 xml:space="preserve">Межбюджетные трансферты, передаваемые бюджетам муниципальных районов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w:t>
            </w:r>
            <w:r w:rsidRPr="004415AD">
              <w:rPr>
                <w:sz w:val="24"/>
                <w:szCs w:val="24"/>
              </w:rPr>
              <w:lastRenderedPageBreak/>
              <w:t>образовательных организаций</w:t>
            </w:r>
            <w:proofErr w:type="gramEnd"/>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390 600,00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47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2 02 45303 00 0000 150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бюджетам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r w:rsidRPr="004415AD">
              <w:rPr>
                <w:sz w:val="24"/>
                <w:szCs w:val="24"/>
              </w:rPr>
              <w:br/>
            </w:r>
            <w:r w:rsidRPr="004415AD">
              <w:rPr>
                <w:sz w:val="24"/>
                <w:szCs w:val="24"/>
              </w:rPr>
              <w:br/>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509"/>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2 02 45303 05 0000 150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передаваемые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133"/>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2 02 49999 00 0000 150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межбюджетные трансферты, передаваемые бюджетам</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418 340,00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159 840,00</w:t>
            </w:r>
          </w:p>
        </w:tc>
      </w:tr>
      <w:tr w:rsidR="004415AD" w:rsidRPr="004415AD" w:rsidTr="004415AD">
        <w:trPr>
          <w:trHeight w:val="738"/>
        </w:trPr>
        <w:tc>
          <w:tcPr>
            <w:tcW w:w="217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2 02 49999 05 0000 150</w:t>
            </w:r>
          </w:p>
        </w:tc>
        <w:tc>
          <w:tcPr>
            <w:tcW w:w="61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межбюджетные трансферты, передаваемые бюджетам муниципальных районо</w:t>
            </w:r>
            <w:proofErr w:type="gramStart"/>
            <w:r w:rsidRPr="004415AD">
              <w:rPr>
                <w:sz w:val="24"/>
                <w:szCs w:val="24"/>
              </w:rPr>
              <w:t>в(</w:t>
            </w:r>
            <w:proofErr w:type="gramEnd"/>
            <w:r w:rsidRPr="004415AD">
              <w:rPr>
                <w:sz w:val="24"/>
                <w:szCs w:val="24"/>
              </w:rPr>
              <w:t>на обеспечение питанием отдельных категорий обучающихся, получающих основное общее и среднее образование в муниципальных общеобразовательных организациях)</w:t>
            </w:r>
          </w:p>
        </w:tc>
        <w:tc>
          <w:tcPr>
            <w:tcW w:w="181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418 340,00</w:t>
            </w:r>
          </w:p>
        </w:tc>
        <w:tc>
          <w:tcPr>
            <w:tcW w:w="18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159 840,00</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3</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 xml:space="preserve">РАСПРЕДЕЛЕНИЕ БЮДЖЕТНЫХ АССИГНОВАНИЙ ПО </w:t>
      </w:r>
      <w:r>
        <w:rPr>
          <w:rFonts w:ascii="Times New Roman" w:hAnsi="Times New Roman" w:cs="Times New Roman"/>
          <w:b/>
          <w:bCs/>
          <w:sz w:val="24"/>
          <w:szCs w:val="24"/>
        </w:rPr>
        <w:t>РАЗДЕЛАМ, ПОДРАЗДЕЛАМ, ЦЕЛЕВЫМ</w:t>
      </w:r>
      <w:r w:rsidRPr="004415AD">
        <w:rPr>
          <w:rFonts w:ascii="Times New Roman" w:hAnsi="Times New Roman" w:cs="Times New Roman"/>
          <w:b/>
          <w:bCs/>
          <w:sz w:val="24"/>
          <w:szCs w:val="24"/>
        </w:rPr>
        <w:t xml:space="preserve"> СТАТЬЯМ (МУНИЦИПАЛЬНЫМ  ПРОГРАММАМ</w:t>
      </w:r>
      <w:r>
        <w:rPr>
          <w:rFonts w:ascii="Times New Roman" w:hAnsi="Times New Roman" w:cs="Times New Roman"/>
          <w:b/>
          <w:bCs/>
          <w:sz w:val="24"/>
          <w:szCs w:val="24"/>
        </w:rPr>
        <w:t xml:space="preserve">  И НЕПРОГРАММНЫМ НАПРАВЛЕНИЯМ </w:t>
      </w:r>
      <w:r w:rsidRPr="004415AD">
        <w:rPr>
          <w:rFonts w:ascii="Times New Roman" w:hAnsi="Times New Roman" w:cs="Times New Roman"/>
          <w:b/>
          <w:bCs/>
          <w:sz w:val="24"/>
          <w:szCs w:val="24"/>
        </w:rPr>
        <w:t xml:space="preserve">ДЕЯТЕЛЬНОСТИ), ГРУППАМ И ПОДГРУППАМ </w:t>
      </w:r>
      <w:proofErr w:type="gramStart"/>
      <w:r w:rsidRPr="004415AD">
        <w:rPr>
          <w:rFonts w:ascii="Times New Roman" w:hAnsi="Times New Roman" w:cs="Times New Roman"/>
          <w:b/>
          <w:bCs/>
          <w:sz w:val="24"/>
          <w:szCs w:val="24"/>
        </w:rPr>
        <w:t>ВИДОВ РАСХОДОВ КЛАССИФИКАЦИИ РАСХОДОВ РАЙОННОГО БЮДЖЕТА</w:t>
      </w:r>
      <w:proofErr w:type="gramEnd"/>
      <w:r w:rsidRPr="004415AD">
        <w:rPr>
          <w:rFonts w:ascii="Times New Roman" w:hAnsi="Times New Roman" w:cs="Times New Roman"/>
          <w:b/>
          <w:bCs/>
          <w:sz w:val="24"/>
          <w:szCs w:val="24"/>
        </w:rPr>
        <w:t xml:space="preserve"> НА 2025 ГОД</w:t>
      </w:r>
    </w:p>
    <w:p w:rsidR="004415AD" w:rsidRPr="004415AD" w:rsidRDefault="004415AD" w:rsidP="004415AD">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3899"/>
        <w:gridCol w:w="1255"/>
        <w:gridCol w:w="1093"/>
        <w:gridCol w:w="950"/>
        <w:gridCol w:w="1746"/>
        <w:gridCol w:w="1620"/>
      </w:tblGrid>
      <w:tr w:rsidR="004415AD" w:rsidRPr="004415AD" w:rsidTr="004415AD">
        <w:trPr>
          <w:trHeight w:val="59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Наименование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Раздел, подраздел</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Целевая статья</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Вид расходов</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Уточненный план на 2025 год</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Исполнено на 01.07. 2025г.</w:t>
            </w:r>
          </w:p>
        </w:tc>
      </w:tr>
      <w:tr w:rsidR="004415AD" w:rsidRPr="004415AD" w:rsidTr="004415AD">
        <w:trPr>
          <w:trHeight w:val="40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Общегосударственные вопросы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70 855 880,00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38 190 612,86</w:t>
            </w:r>
          </w:p>
        </w:tc>
      </w:tr>
      <w:tr w:rsidR="004415AD" w:rsidRPr="004415AD" w:rsidTr="004415AD">
        <w:trPr>
          <w:trHeight w:val="27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Функционирование высшего должностного лица субъекта Российской Федерации и муниципального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2 185 938,00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1 299 989,03</w:t>
            </w:r>
          </w:p>
        </w:tc>
      </w:tr>
      <w:tr w:rsidR="004415AD" w:rsidRPr="004415AD" w:rsidTr="004415AD">
        <w:trPr>
          <w:trHeight w:val="20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Высшее должностное лицо Шарьинского муниципального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2 185 938,00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1 299 989,03</w:t>
            </w:r>
          </w:p>
        </w:tc>
      </w:tr>
      <w:tr w:rsidR="004415AD" w:rsidRPr="004415AD" w:rsidTr="004415AD">
        <w:trPr>
          <w:trHeight w:val="43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2 051 600,00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1 165 651,03</w:t>
            </w:r>
          </w:p>
        </w:tc>
      </w:tr>
      <w:tr w:rsidR="004415AD" w:rsidRPr="004415AD" w:rsidTr="004415AD">
        <w:trPr>
          <w:trHeight w:val="8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2 051 600,00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1 165 651,03</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2 051 600,00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1 165 651,03</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r>
      <w:tr w:rsidR="004415AD" w:rsidRPr="004415AD" w:rsidTr="004415AD">
        <w:trPr>
          <w:trHeight w:val="5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4415AD">
              <w:rPr>
                <w:sz w:val="24"/>
                <w:szCs w:val="24"/>
              </w:rP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r>
      <w:tr w:rsidR="004415AD" w:rsidRPr="004415AD" w:rsidTr="004415AD">
        <w:trPr>
          <w:trHeight w:val="33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Pr>
                <w:sz w:val="24"/>
                <w:szCs w:val="24"/>
              </w:rPr>
              <w:t xml:space="preserve">Расходы на выплаты персоналу государственных </w:t>
            </w:r>
            <w:r w:rsidRPr="004415AD">
              <w:rPr>
                <w:sz w:val="24"/>
                <w:szCs w:val="24"/>
              </w:rPr>
              <w:t>(муниципальных</w:t>
            </w:r>
            <w:proofErr w:type="gramStart"/>
            <w:r w:rsidRPr="004415AD">
              <w:rPr>
                <w:sz w:val="24"/>
                <w:szCs w:val="24"/>
              </w:rPr>
              <w:t>)о</w:t>
            </w:r>
            <w:proofErr w:type="gramEnd"/>
            <w:r w:rsidRPr="004415AD">
              <w:rPr>
                <w:sz w:val="24"/>
                <w:szCs w:val="24"/>
              </w:rPr>
              <w:t>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Функционирование законодательных (представительных) органов  </w:t>
            </w:r>
            <w:r>
              <w:rPr>
                <w:sz w:val="24"/>
                <w:szCs w:val="24"/>
              </w:rPr>
              <w:t xml:space="preserve">государственной власти </w:t>
            </w:r>
            <w:r w:rsidRPr="004415AD">
              <w:rPr>
                <w:sz w:val="24"/>
                <w:szCs w:val="24"/>
              </w:rPr>
              <w:t>и представительных органов муниципальных образований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164 709,44</w:t>
            </w:r>
          </w:p>
        </w:tc>
      </w:tr>
      <w:tr w:rsidR="004415AD" w:rsidRPr="004415AD" w:rsidTr="004415AD">
        <w:trPr>
          <w:trHeight w:val="1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Собрание депутатов Шарьинского муниципального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164 709,44</w:t>
            </w:r>
          </w:p>
        </w:tc>
      </w:tr>
      <w:tr w:rsidR="004415AD" w:rsidRPr="004415AD" w:rsidTr="004415AD">
        <w:trPr>
          <w:trHeight w:val="28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20410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161 482,96</w:t>
            </w:r>
          </w:p>
        </w:tc>
      </w:tr>
      <w:tr w:rsidR="004415AD" w:rsidRPr="004415AD" w:rsidTr="004415AD">
        <w:trPr>
          <w:trHeight w:val="79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415AD">
              <w:rPr>
                <w:sz w:val="24"/>
                <w:szCs w:val="24"/>
              </w:rPr>
              <w:t>,о</w:t>
            </w:r>
            <w:proofErr w:type="gramEnd"/>
            <w:r w:rsidRPr="004415AD">
              <w:rPr>
                <w:sz w:val="24"/>
                <w:szCs w:val="24"/>
              </w:rPr>
              <w:t>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161 482,96</w:t>
            </w:r>
          </w:p>
        </w:tc>
      </w:tr>
      <w:tr w:rsidR="004415AD" w:rsidRPr="004415AD" w:rsidTr="004415AD">
        <w:trPr>
          <w:trHeight w:val="2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Pr>
                <w:sz w:val="24"/>
                <w:szCs w:val="24"/>
              </w:rPr>
              <w:t>Расходы на</w:t>
            </w:r>
            <w:r w:rsidRPr="004415AD">
              <w:rPr>
                <w:sz w:val="24"/>
                <w:szCs w:val="24"/>
              </w:rPr>
              <w:t xml:space="preserve"> выплаты   персоналу</w:t>
            </w:r>
            <w:r w:rsidRPr="004415AD">
              <w:rPr>
                <w:sz w:val="24"/>
                <w:szCs w:val="24"/>
              </w:rPr>
              <w:br/>
              <w:t>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161 482,96</w:t>
            </w:r>
          </w:p>
        </w:tc>
      </w:tr>
      <w:tr w:rsidR="004415AD" w:rsidRPr="004415AD" w:rsidTr="004415AD">
        <w:trPr>
          <w:trHeight w:val="20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Pr>
                <w:sz w:val="24"/>
                <w:szCs w:val="24"/>
              </w:rPr>
              <w:t>Расходы на обеспечение  функций</w:t>
            </w:r>
            <w:r w:rsidRPr="004415AD">
              <w:rPr>
                <w:sz w:val="24"/>
                <w:szCs w:val="24"/>
              </w:rP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20420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3 226,48</w:t>
            </w:r>
          </w:p>
        </w:tc>
      </w:tr>
      <w:tr w:rsidR="004415AD" w:rsidRPr="004415AD" w:rsidTr="004415AD">
        <w:trPr>
          <w:trHeight w:val="15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3 226,48</w:t>
            </w:r>
          </w:p>
        </w:tc>
      </w:tr>
      <w:tr w:rsidR="004415AD" w:rsidRPr="004415AD" w:rsidTr="004415AD">
        <w:trPr>
          <w:trHeight w:val="38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3 226,48</w:t>
            </w:r>
          </w:p>
        </w:tc>
      </w:tr>
      <w:tr w:rsidR="004415AD" w:rsidRPr="004415AD" w:rsidTr="004415AD">
        <w:trPr>
          <w:trHeight w:val="6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22 438 191,00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11 903 944,62</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Центральный аппарат  муниципальных органов Шарьинского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19 567 391,00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10 679 591,88</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19 424 000,00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10 567 098,58</w:t>
            </w:r>
          </w:p>
        </w:tc>
      </w:tr>
      <w:tr w:rsidR="004415AD" w:rsidRPr="004415AD" w:rsidTr="004415AD">
        <w:trPr>
          <w:trHeight w:val="76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415AD">
              <w:rPr>
                <w:sz w:val="24"/>
                <w:szCs w:val="24"/>
              </w:rPr>
              <w:t>,о</w:t>
            </w:r>
            <w:proofErr w:type="gramEnd"/>
            <w:r w:rsidRPr="004415AD">
              <w:rPr>
                <w:sz w:val="24"/>
                <w:szCs w:val="24"/>
              </w:rPr>
              <w:t>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19 424 000,00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10 567 098,58</w:t>
            </w:r>
          </w:p>
        </w:tc>
      </w:tr>
      <w:tr w:rsidR="004415AD" w:rsidRPr="004415AD" w:rsidTr="004415AD">
        <w:trPr>
          <w:trHeight w:val="2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19 424 000,00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10 567 098,58</w:t>
            </w:r>
          </w:p>
        </w:tc>
      </w:tr>
      <w:tr w:rsidR="004415AD" w:rsidRPr="004415AD" w:rsidTr="004415AD">
        <w:trPr>
          <w:trHeight w:val="2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w:t>
            </w:r>
            <w:r w:rsidRPr="004415AD">
              <w:rPr>
                <w:sz w:val="24"/>
                <w:szCs w:val="24"/>
              </w:rPr>
              <w:b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113 391,00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87 524,30</w:t>
            </w:r>
          </w:p>
        </w:tc>
      </w:tr>
      <w:tr w:rsidR="004415AD" w:rsidRPr="004415AD" w:rsidTr="004415AD">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proofErr w:type="gramStart"/>
            <w:r w:rsidRPr="004415AD">
              <w:rPr>
                <w:sz w:val="24"/>
                <w:szCs w:val="24"/>
              </w:rPr>
              <w:t>,о</w:t>
            </w:r>
            <w:proofErr w:type="gramEnd"/>
            <w:r w:rsidRPr="004415AD">
              <w:rPr>
                <w:sz w:val="24"/>
                <w:szCs w:val="24"/>
              </w:rPr>
              <w:t>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113 391,00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87 524,30</w:t>
            </w:r>
          </w:p>
        </w:tc>
      </w:tr>
      <w:tr w:rsidR="004415AD" w:rsidRPr="004415AD" w:rsidTr="004415AD">
        <w:trPr>
          <w:trHeight w:val="27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113 391,00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87 524,30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24 969,00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24 969,00</w:t>
            </w:r>
          </w:p>
        </w:tc>
      </w:tr>
      <w:tr w:rsidR="004415AD" w:rsidRPr="004415AD" w:rsidTr="004415AD">
        <w:trPr>
          <w:trHeight w:val="2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государственных полномочий в сфере архивного дела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847 800,00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416 019,65</w:t>
            </w:r>
          </w:p>
        </w:tc>
      </w:tr>
      <w:tr w:rsidR="004415AD" w:rsidRPr="004415AD" w:rsidTr="004415AD">
        <w:trPr>
          <w:trHeight w:val="64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Pr>
                <w:sz w:val="24"/>
                <w:szCs w:val="24"/>
              </w:rPr>
              <w:t xml:space="preserve"> </w:t>
            </w:r>
            <w:r w:rsidRPr="004415AD">
              <w:rPr>
                <w:sz w:val="24"/>
                <w:szCs w:val="24"/>
              </w:rPr>
              <w:t>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846 300,00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415 960,65</w:t>
            </w:r>
          </w:p>
        </w:tc>
      </w:tr>
      <w:tr w:rsidR="004415AD" w:rsidRPr="004415AD" w:rsidTr="004415AD">
        <w:trPr>
          <w:trHeight w:val="25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государственных (муниципальных) </w:t>
            </w:r>
            <w:r w:rsidRPr="004415AD">
              <w:rPr>
                <w:sz w:val="24"/>
                <w:szCs w:val="24"/>
              </w:rPr>
              <w:lastRenderedPageBreak/>
              <w:t>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846 300,00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415 960,65</w:t>
            </w:r>
          </w:p>
        </w:tc>
      </w:tr>
      <w:tr w:rsidR="004415AD" w:rsidRPr="004415AD" w:rsidTr="004415AD">
        <w:trPr>
          <w:trHeight w:val="20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59,00</w:t>
            </w:r>
          </w:p>
        </w:tc>
      </w:tr>
      <w:tr w:rsidR="004415AD" w:rsidRPr="004415AD" w:rsidTr="004415AD">
        <w:trPr>
          <w:trHeight w:val="28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59,00</w:t>
            </w:r>
          </w:p>
        </w:tc>
      </w:tr>
      <w:tr w:rsidR="004415AD" w:rsidRPr="004415AD" w:rsidTr="004415AD">
        <w:trPr>
          <w:trHeight w:val="8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666 100,00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309 273,49</w:t>
            </w:r>
          </w:p>
        </w:tc>
      </w:tr>
      <w:tr w:rsidR="004415AD" w:rsidRPr="004415AD" w:rsidTr="004415AD">
        <w:trPr>
          <w:trHeight w:val="53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641 010,00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304 273,49</w:t>
            </w:r>
          </w:p>
        </w:tc>
      </w:tr>
      <w:tr w:rsidR="004415AD" w:rsidRPr="004415AD" w:rsidTr="004415AD">
        <w:trPr>
          <w:trHeight w:val="27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641 010,00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304 273,49</w:t>
            </w:r>
          </w:p>
        </w:tc>
      </w:tr>
      <w:tr w:rsidR="004415AD" w:rsidRPr="004415AD" w:rsidTr="004415AD">
        <w:trPr>
          <w:trHeight w:val="36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6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государственных полномочий по образованию и организации деятельности  комиссий по делам несовершеннолетних и защите их прав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72080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44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4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70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осуществление органами местного самоуправления муниципальных районов (муниципальных округов, городских округов) отдельных государственных полномочий по организации и осуществлению деятельности по опеке и попечительству</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488 809,60</w:t>
            </w:r>
          </w:p>
        </w:tc>
      </w:tr>
      <w:tr w:rsidR="004415AD" w:rsidRPr="004415AD" w:rsidTr="004415AD">
        <w:trPr>
          <w:trHeight w:val="59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852 300,00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471 009,60</w:t>
            </w:r>
          </w:p>
        </w:tc>
      </w:tr>
      <w:tr w:rsidR="004415AD" w:rsidRPr="004415AD" w:rsidTr="004415AD">
        <w:trPr>
          <w:trHeight w:val="19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852 300,00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471 009,60</w:t>
            </w:r>
          </w:p>
        </w:tc>
      </w:tr>
      <w:tr w:rsidR="004415AD" w:rsidRPr="004415AD" w:rsidTr="004415AD">
        <w:trPr>
          <w:trHeight w:val="4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479 800,00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17 800,00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479 800,00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17 800,00</w:t>
            </w:r>
          </w:p>
        </w:tc>
      </w:tr>
      <w:tr w:rsidR="004415AD" w:rsidRPr="004415AD" w:rsidTr="004415AD">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Обеспечение деятельности финансовых, налоговых и таможенных органов и органов финансового (финансово-бюджетного) надзора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0106</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5 442 000,00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2 698 089,13</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Центральный аппарат муниципальных органов Шарьинского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5 442 000,00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2 698 089,13</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4 947 000,00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2 448 750,60</w:t>
            </w:r>
          </w:p>
        </w:tc>
      </w:tr>
      <w:tr w:rsidR="004415AD" w:rsidRPr="004415AD" w:rsidTr="004415AD">
        <w:trPr>
          <w:trHeight w:val="5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4 947 000,00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2 448 750,60</w:t>
            </w:r>
          </w:p>
        </w:tc>
      </w:tr>
      <w:tr w:rsidR="004415AD" w:rsidRPr="004415AD" w:rsidTr="004415AD">
        <w:trPr>
          <w:trHeight w:val="19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4 947 000,00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2 448 750,60</w:t>
            </w:r>
          </w:p>
        </w:tc>
      </w:tr>
      <w:tr w:rsidR="004415AD" w:rsidRPr="004415AD" w:rsidTr="004415AD">
        <w:trPr>
          <w:trHeight w:val="42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249 338,53</w:t>
            </w:r>
          </w:p>
        </w:tc>
      </w:tr>
      <w:tr w:rsidR="004415AD" w:rsidRPr="004415AD" w:rsidTr="004415AD">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249 338,53</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Иные закупки товаров, работ и услуг </w:t>
            </w:r>
            <w:r w:rsidRPr="004415AD">
              <w:rPr>
                <w:sz w:val="24"/>
                <w:szCs w:val="24"/>
              </w:rPr>
              <w:lastRenderedPageBreak/>
              <w:t>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249 338,53</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Резервные фонды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0111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9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из    резервного    фонда администрации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07050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Резервные средства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общегосударственные вопросы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0113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40 074 751,00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22 123 880,64</w:t>
            </w:r>
          </w:p>
        </w:tc>
      </w:tr>
      <w:tr w:rsidR="004415AD" w:rsidRPr="004415AD" w:rsidTr="004415AD">
        <w:trPr>
          <w:trHeight w:val="5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50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w:t>
            </w:r>
            <w:r w:rsidRPr="004415AD">
              <w:rPr>
                <w:sz w:val="24"/>
                <w:szCs w:val="24"/>
              </w:rPr>
              <w:br/>
              <w:t>20110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правонарушений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1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20120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42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 оздоровления  и  занятости  детей  и подростков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16 373 750,00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7 372 489,43</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МУЗЦ   "Красный   яр"   за счет местного бюджета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3 401 438,02</w:t>
            </w:r>
          </w:p>
        </w:tc>
      </w:tr>
      <w:tr w:rsidR="004415AD" w:rsidRPr="004415AD" w:rsidTr="004415AD">
        <w:trPr>
          <w:trHeight w:val="64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2 090 299,36</w:t>
            </w:r>
          </w:p>
        </w:tc>
      </w:tr>
      <w:tr w:rsidR="004415AD" w:rsidRPr="004415AD" w:rsidTr="004415AD">
        <w:trPr>
          <w:trHeight w:val="2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2 090 299,36</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1 705 000,00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1 291 138,66</w:t>
            </w:r>
          </w:p>
        </w:tc>
      </w:tr>
      <w:tr w:rsidR="004415AD" w:rsidRPr="004415AD" w:rsidTr="004415AD">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1 705 000,00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1 291 138,66</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судебных актов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31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МУЗЦ   "Красный   яр"   за счет путевок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12 678 750,00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3 971 051,41</w:t>
            </w:r>
          </w:p>
        </w:tc>
      </w:tr>
      <w:tr w:rsidR="004415AD" w:rsidRPr="004415AD" w:rsidTr="004415AD">
        <w:trPr>
          <w:trHeight w:val="82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5 216 000,00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1 188 482,14</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5 216 000,00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1 188 482,14</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7 322 750,00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2 678 297,27</w:t>
            </w:r>
          </w:p>
        </w:tc>
      </w:tr>
      <w:tr w:rsidR="004415AD" w:rsidRPr="004415AD" w:rsidTr="004415AD">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7 322 750,00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2 678 297,27</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104 272,00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104 272,00</w:t>
            </w:r>
          </w:p>
        </w:tc>
      </w:tr>
      <w:tr w:rsidR="004415AD" w:rsidRPr="004415AD" w:rsidTr="004415AD">
        <w:trPr>
          <w:trHeight w:val="20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23 631 001,00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14 726 391,21</w:t>
            </w:r>
          </w:p>
        </w:tc>
      </w:tr>
      <w:tr w:rsidR="004415AD" w:rsidRPr="004415AD" w:rsidTr="004415AD">
        <w:trPr>
          <w:trHeight w:val="2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отдельным общественным организациям и иным некоммерческим объединениям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20050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139 600,00</w:t>
            </w:r>
          </w:p>
        </w:tc>
      </w:tr>
      <w:tr w:rsidR="004415AD" w:rsidRPr="004415AD" w:rsidTr="004415AD">
        <w:trPr>
          <w:trHeight w:val="52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139 600,00</w:t>
            </w:r>
          </w:p>
        </w:tc>
      </w:tr>
      <w:tr w:rsidR="004415AD" w:rsidRPr="004415AD" w:rsidTr="004415AD">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некоммерческим организациям (за исключением государственных (муниципальных)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139 600,00</w:t>
            </w:r>
          </w:p>
        </w:tc>
      </w:tr>
      <w:tr w:rsidR="004415AD" w:rsidRPr="004415AD" w:rsidTr="004415AD">
        <w:trPr>
          <w:trHeight w:val="8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w:t>
            </w:r>
            <w:r w:rsidRPr="004415AD">
              <w:rPr>
                <w:sz w:val="24"/>
                <w:szCs w:val="24"/>
              </w:rPr>
              <w:lastRenderedPageBreak/>
              <w:t>составлению протоколов об административных правонарушениях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72090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r>
      <w:tr w:rsidR="004415AD" w:rsidRPr="004415AD" w:rsidTr="004415AD">
        <w:trPr>
          <w:trHeight w:val="28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8 500,00</w:t>
            </w:r>
          </w:p>
        </w:tc>
      </w:tr>
      <w:tr w:rsidR="004415AD" w:rsidRPr="004415AD" w:rsidTr="004415AD">
        <w:trPr>
          <w:trHeight w:val="22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8 500,00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8 600,00</w:t>
            </w:r>
          </w:p>
        </w:tc>
      </w:tr>
      <w:tr w:rsidR="004415AD" w:rsidRPr="004415AD" w:rsidTr="004415AD">
        <w:trPr>
          <w:trHeight w:val="7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23 171 501,00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14 450 911,21</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10 091 200,00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6 425 651,55</w:t>
            </w:r>
          </w:p>
        </w:tc>
      </w:tr>
      <w:tr w:rsidR="004415AD" w:rsidRPr="004415AD" w:rsidTr="004415AD">
        <w:trPr>
          <w:trHeight w:val="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10 091 200,00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6 425 651,55</w:t>
            </w:r>
          </w:p>
        </w:tc>
      </w:tr>
      <w:tr w:rsidR="004415AD" w:rsidRPr="004415AD" w:rsidTr="004415AD">
        <w:trPr>
          <w:trHeight w:val="4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12 934 448,00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7 935 862,66</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12 934 448,00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7 935 862,66</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145 853,00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89 397,00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145 853,00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89 397,00</w:t>
            </w:r>
          </w:p>
        </w:tc>
      </w:tr>
      <w:tr w:rsidR="004415AD" w:rsidRPr="004415AD" w:rsidTr="004415AD">
        <w:trPr>
          <w:trHeight w:val="2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Представительские расходы органов местного самоуправления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92031</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118 780,00</w:t>
            </w:r>
          </w:p>
        </w:tc>
      </w:tr>
      <w:tr w:rsidR="004415AD" w:rsidRPr="004415AD" w:rsidTr="004415AD">
        <w:trPr>
          <w:trHeight w:val="1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118 780,00</w:t>
            </w:r>
          </w:p>
        </w:tc>
      </w:tr>
      <w:tr w:rsidR="004415AD" w:rsidRPr="004415AD" w:rsidTr="004415AD">
        <w:trPr>
          <w:trHeight w:val="2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118 780,00</w:t>
            </w:r>
          </w:p>
        </w:tc>
      </w:tr>
      <w:tr w:rsidR="004415AD" w:rsidRPr="004415AD" w:rsidTr="004415AD">
        <w:trPr>
          <w:trHeight w:val="1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Национальная    безопасность    и правоохранительная деятельность</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Гражданская оборона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23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4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Предупреждение и ликвидация последствий чрезвычайных ситуаций и стихийных бедствий природного и </w:t>
            </w:r>
            <w:r w:rsidRPr="004415AD">
              <w:rPr>
                <w:sz w:val="24"/>
                <w:szCs w:val="24"/>
              </w:rPr>
              <w:lastRenderedPageBreak/>
              <w:t>техногенного характера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80100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39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Национальная экономика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17 481 193,00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6 676 159,71</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Общеэкономические вопросы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20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71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72060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74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566 600,00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21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 xml:space="preserve">государственных </w:t>
            </w:r>
            <w:proofErr w:type="gramStart"/>
            <w:r w:rsidRPr="004415AD">
              <w:rPr>
                <w:sz w:val="24"/>
                <w:szCs w:val="24"/>
              </w:rPr>
              <w:t xml:space="preserve">( </w:t>
            </w:r>
            <w:proofErr w:type="gramEnd"/>
            <w:r w:rsidRPr="004415AD">
              <w:rPr>
                <w:sz w:val="24"/>
                <w:szCs w:val="24"/>
              </w:rPr>
              <w:t>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566 600,00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44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Сельское хозяйство и рыболовство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9 495 870,00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1 469 438,93</w:t>
            </w:r>
          </w:p>
        </w:tc>
      </w:tr>
      <w:tr w:rsidR="004415AD" w:rsidRPr="004415AD" w:rsidTr="004415AD">
        <w:trPr>
          <w:trHeight w:val="91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w:t>
            </w:r>
            <w:r w:rsidRPr="004415AD">
              <w:rPr>
                <w:sz w:val="24"/>
                <w:szCs w:val="24"/>
              </w:rPr>
              <w:br/>
              <w:t>района Костромской области»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60000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2 902 954,00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76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мероприятия в области развития   сельского   хозяйства   и регулирование                       рынков сельскохозяйственной    продукции,</w:t>
            </w:r>
            <w:r w:rsidRPr="004415AD">
              <w:rPr>
                <w:sz w:val="24"/>
                <w:szCs w:val="24"/>
              </w:rPr>
              <w:br/>
              <w:t>сырья и продовольствия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60040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подготовку   проектов</w:t>
            </w:r>
            <w:r w:rsidRPr="004415AD">
              <w:rPr>
                <w:sz w:val="24"/>
                <w:szCs w:val="24"/>
              </w:rPr>
              <w:br/>
              <w:t>межевания  земельных  участков  и на проведение кадастровых работ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L5990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2 852 954,00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2 852 954,00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0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2 852 954,00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6 592 916,00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1 449 438,93</w:t>
            </w:r>
          </w:p>
        </w:tc>
      </w:tr>
      <w:tr w:rsidR="004415AD" w:rsidRPr="004415AD" w:rsidTr="004415AD">
        <w:trPr>
          <w:trHeight w:val="64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3 216 000,00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1 218 820,79</w:t>
            </w:r>
          </w:p>
        </w:tc>
      </w:tr>
      <w:tr w:rsidR="004415AD" w:rsidRPr="004415AD" w:rsidTr="004415AD">
        <w:trPr>
          <w:trHeight w:val="95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2 849 596,00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1 211 038,69</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2 849 596,00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1 211 038,69</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364 404,00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7 782,10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364 404,00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7 782,10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1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72110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2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92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и     городских округов           отдельных государственных           полномочий Костромской           области           по организации      мероприятий      при осуществлении    деятельности    по обращению     с     животными     без владельцев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72340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4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возмещение части затрат на содержание маточного поголовья сельскохозяйственных животных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72660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1 232 400,00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1 232 400,00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52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1 232 400,00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возмещение части затрат на приобретение пчелосемей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72680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w:t>
            </w:r>
            <w:r w:rsidRPr="004415AD">
              <w:rPr>
                <w:sz w:val="24"/>
                <w:szCs w:val="24"/>
              </w:rPr>
              <w:br/>
              <w:t>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обеспечения государственных </w:t>
            </w:r>
            <w:r w:rsidRPr="004415AD">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софинансирование мероприятий по борьбе с борщевиком Сосновского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S2250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1 852 616,00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230 618,14</w:t>
            </w:r>
          </w:p>
        </w:tc>
      </w:tr>
      <w:tr w:rsidR="004415AD" w:rsidRPr="004415AD" w:rsidTr="004415AD">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1 852 616,00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230 618,14</w:t>
            </w:r>
          </w:p>
        </w:tc>
      </w:tr>
      <w:tr w:rsidR="004415AD" w:rsidRPr="004415AD" w:rsidTr="004415AD">
        <w:trPr>
          <w:trHeight w:val="10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1 852 616,00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230 618,14</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Дорожное хозяйство (дорожные фонды)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6 952 741,00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r>
      <w:tr w:rsidR="004415AD" w:rsidRPr="004415AD" w:rsidTr="004415AD">
        <w:trPr>
          <w:trHeight w:val="306"/>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3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Ремонт и содержание автомобильных дорог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2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транспортной системы Шарьинского муниципального района Костромской области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6 907 241,00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Ремонт и содержание автомобильных дорог за счет акцизов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02150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6 769 550,00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5 836 281,00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4 025 086,84</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5 836 281,00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4 025 086,84</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r>
      <w:tr w:rsidR="004415AD" w:rsidRPr="004415AD" w:rsidTr="004415AD">
        <w:trPr>
          <w:trHeight w:val="20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софинансирование мероприятий по борьбе с борщевиком Сосновского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S2250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137 691,00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137 691,00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Иные закупки товаров, работ и услуг для обеспечения государственных </w:t>
            </w:r>
            <w:r w:rsidRPr="004415AD">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137 691,00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Другие вопросы в области национальной экономики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0412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5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Мероприятия по землеустройству и</w:t>
            </w:r>
            <w:r w:rsidRPr="004415AD">
              <w:rPr>
                <w:sz w:val="24"/>
                <w:szCs w:val="24"/>
              </w:rPr>
              <w:br/>
              <w:t>землепользованию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5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Жилищно-коммунальное</w:t>
            </w:r>
            <w:r w:rsidRPr="004415AD">
              <w:rPr>
                <w:sz w:val="24"/>
                <w:szCs w:val="24"/>
              </w:rPr>
              <w:br/>
              <w:t>хозяйство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14 364 961,00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4 934 832,30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Жилищное хозяйство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3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Мероприятия в области жилищного</w:t>
            </w:r>
            <w:r w:rsidRPr="004415AD">
              <w:rPr>
                <w:sz w:val="24"/>
                <w:szCs w:val="24"/>
              </w:rPr>
              <w:br/>
              <w:t>хозяйства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Коммунальное хозяйство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12 349 000,00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4 932 691,35</w:t>
            </w:r>
          </w:p>
        </w:tc>
      </w:tr>
      <w:tr w:rsidR="004415AD" w:rsidRPr="004415AD" w:rsidTr="004415AD">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«Чистая вода»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мероприятия коммунального хозяйства в рамках МП "Чистая вода"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61050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61050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61050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7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5 549 000,00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4 932 691,35</w:t>
            </w:r>
          </w:p>
        </w:tc>
      </w:tr>
      <w:tr w:rsidR="004415AD" w:rsidRPr="004415AD" w:rsidTr="004415AD">
        <w:trPr>
          <w:trHeight w:val="1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Мероприятия в области коммунального хозяйства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1 524 980,35</w:t>
            </w:r>
          </w:p>
        </w:tc>
      </w:tr>
      <w:tr w:rsidR="004415AD" w:rsidRPr="004415AD" w:rsidTr="004415AD">
        <w:trPr>
          <w:trHeight w:val="39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1 524 980,35</w:t>
            </w:r>
          </w:p>
        </w:tc>
      </w:tr>
      <w:tr w:rsidR="004415AD" w:rsidRPr="004415AD" w:rsidTr="004415AD">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2 089 000,00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1 524 980,35</w:t>
            </w:r>
          </w:p>
        </w:tc>
      </w:tr>
      <w:tr w:rsidR="004415AD" w:rsidRPr="004415AD" w:rsidTr="004415AD">
        <w:trPr>
          <w:trHeight w:val="91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муниципальному казенному унитарному предприятию ШМР КО "Коммунсервис</w:t>
            </w:r>
            <w:proofErr w:type="gramStart"/>
            <w:r w:rsidRPr="004415AD">
              <w:rPr>
                <w:sz w:val="24"/>
                <w:szCs w:val="24"/>
              </w:rPr>
              <w:t>"в</w:t>
            </w:r>
            <w:proofErr w:type="gramEnd"/>
            <w:r w:rsidRPr="004415AD">
              <w:rPr>
                <w:sz w:val="24"/>
                <w:szCs w:val="24"/>
              </w:rPr>
              <w:t xml:space="preserve"> целях частичного возмещения затрат,связанных с производством </w:t>
            </w:r>
            <w:r w:rsidRPr="004415AD">
              <w:rPr>
                <w:sz w:val="24"/>
                <w:szCs w:val="24"/>
              </w:rPr>
              <w:lastRenderedPageBreak/>
              <w:t>товаров, выполнением работ,оказанием услуг ,в связи с предупреждением банкротства и восстановлением платежеспособности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3 407 711,00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3 407 711,00</w:t>
            </w:r>
          </w:p>
        </w:tc>
      </w:tr>
      <w:tr w:rsidR="004415AD" w:rsidRPr="004415AD" w:rsidTr="004415AD">
        <w:trPr>
          <w:trHeight w:val="46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415AD">
              <w:rPr>
                <w:sz w:val="24"/>
                <w:szCs w:val="24"/>
              </w:rPr>
              <w:t>,о</w:t>
            </w:r>
            <w:proofErr w:type="gramEnd"/>
            <w:r w:rsidRPr="004415AD">
              <w:rPr>
                <w:sz w:val="24"/>
                <w:szCs w:val="24"/>
              </w:rPr>
              <w:t>казанием услуг не подлежащие казначейскому сопровождению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3 407 711,00</w:t>
            </w:r>
          </w:p>
        </w:tc>
      </w:tr>
      <w:tr w:rsidR="004415AD" w:rsidRPr="004415AD" w:rsidTr="004415AD">
        <w:trPr>
          <w:trHeight w:val="9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Благоустройство</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7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«Формирование современной городской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1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Федеральный проект "Формирование комфортной городской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140И4</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6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Благоустройство общественной территории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140И4</w:t>
            </w:r>
            <w:r w:rsidRPr="004415AD">
              <w:rPr>
                <w:sz w:val="24"/>
                <w:szCs w:val="24"/>
              </w:rPr>
              <w:br/>
              <w:t>55550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5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Охрана окружающей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9 071 000,00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3 833 100,00</w:t>
            </w:r>
          </w:p>
        </w:tc>
      </w:tr>
      <w:tr w:rsidR="004415AD" w:rsidRPr="004415AD" w:rsidTr="004415AD">
        <w:trPr>
          <w:trHeight w:val="2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охраны окружающей среды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0605</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9 071 000,00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3 833 100,00</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6105С</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9 071 000,00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3 833 100,00</w:t>
            </w:r>
          </w:p>
        </w:tc>
      </w:tr>
      <w:tr w:rsidR="004415AD" w:rsidRPr="004415AD" w:rsidTr="004415AD">
        <w:trPr>
          <w:trHeight w:val="1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6 991 050,00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3 499 100,00</w:t>
            </w:r>
          </w:p>
        </w:tc>
      </w:tr>
      <w:tr w:rsidR="004415AD" w:rsidRPr="004415AD" w:rsidTr="004415AD">
        <w:trPr>
          <w:trHeight w:val="3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6 991 050,00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3 499 100,00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2 079 950,00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334 000,00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2 079 950,00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334 000,00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Образование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240 312 298,00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124 320 703,13</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Дошкольное образование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14 435 330,00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6 753 788,50</w:t>
            </w:r>
          </w:p>
        </w:tc>
      </w:tr>
      <w:tr w:rsidR="004415AD" w:rsidRPr="004415AD" w:rsidTr="004415AD">
        <w:trPr>
          <w:trHeight w:val="31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Муниципальная программа «Развитие образования в </w:t>
            </w:r>
            <w:r w:rsidRPr="004415AD">
              <w:rPr>
                <w:sz w:val="24"/>
                <w:szCs w:val="24"/>
              </w:rPr>
              <w:lastRenderedPageBreak/>
              <w:t>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14 198 540,00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6 516 999,45</w:t>
            </w:r>
          </w:p>
        </w:tc>
      </w:tr>
      <w:tr w:rsidR="004415AD" w:rsidRPr="004415AD" w:rsidTr="004415AD">
        <w:trPr>
          <w:trHeight w:val="40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обеспечение деятельности (оказания услуг) подведомственных дошкольных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8 904 000,00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3 559 993,05</w:t>
            </w:r>
          </w:p>
        </w:tc>
      </w:tr>
      <w:tr w:rsidR="004415AD" w:rsidRPr="004415AD" w:rsidTr="004415AD">
        <w:trPr>
          <w:trHeight w:val="8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1 962 577,53</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1 962 577,53</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5 485 000,00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1 594 012,52</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5 485 000,00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1 594 012,52</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3 403,00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3 403,00</w:t>
            </w:r>
          </w:p>
        </w:tc>
      </w:tr>
      <w:tr w:rsidR="004415AD" w:rsidRPr="004415AD" w:rsidTr="004415AD">
        <w:trPr>
          <w:trHeight w:val="4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питанием воспитанников детских садов за</w:t>
            </w:r>
            <w:r w:rsidRPr="004415AD">
              <w:rPr>
                <w:sz w:val="24"/>
                <w:szCs w:val="24"/>
              </w:rPr>
              <w:br/>
              <w:t>счет родительской платы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2099Р</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372 036,34</w:t>
            </w:r>
          </w:p>
        </w:tc>
      </w:tr>
      <w:tr w:rsidR="004415AD" w:rsidRPr="004415AD" w:rsidTr="004415AD">
        <w:trPr>
          <w:trHeight w:val="36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372 036,34</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372 036,34</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реализацию общеобразовательных программ дошкольного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72100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4 774 540,00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2 584 970,06</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4 743 640,00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2 584 970,06</w:t>
            </w:r>
          </w:p>
        </w:tc>
      </w:tr>
      <w:tr w:rsidR="004415AD" w:rsidRPr="004415AD" w:rsidTr="004415AD">
        <w:trPr>
          <w:trHeight w:val="1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4 743 640,00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2 584 970,06</w:t>
            </w:r>
          </w:p>
        </w:tc>
      </w:tr>
      <w:tr w:rsidR="004415AD" w:rsidRPr="004415AD" w:rsidTr="004415AD">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 xml:space="preserve">Муниципальная программа «Профилактика терроризма, а также минимизация и ликвидация последствий его проявлений на 2022-2026 г.г.»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детских садов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2099Д</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Общее образование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206 458 165,00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106 189 519,58</w:t>
            </w:r>
          </w:p>
        </w:tc>
      </w:tr>
      <w:tr w:rsidR="004415AD" w:rsidRPr="004415AD" w:rsidTr="004415AD">
        <w:trPr>
          <w:trHeight w:val="52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и молодежи в рамках подпрограммы "Здоровое поколение"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197 816 412,00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103 624 045,76</w:t>
            </w:r>
          </w:p>
        </w:tc>
      </w:tr>
      <w:tr w:rsidR="004415AD" w:rsidRPr="004415AD" w:rsidTr="004415AD">
        <w:trPr>
          <w:trHeight w:val="1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питанием воспитанников в дошкольных группах при школах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2101Г</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247 659,25</w:t>
            </w:r>
          </w:p>
        </w:tc>
      </w:tr>
      <w:tr w:rsidR="004415AD" w:rsidRPr="004415AD" w:rsidTr="004415AD">
        <w:trPr>
          <w:trHeight w:val="10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247 659,25</w:t>
            </w:r>
          </w:p>
        </w:tc>
      </w:tr>
      <w:tr w:rsidR="004415AD" w:rsidRPr="004415AD" w:rsidTr="004415AD">
        <w:trPr>
          <w:trHeight w:val="33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247 659,25</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питанием воспитанников в дошкольных группах при школах за счет родительской платы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2101Р</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1 280 000,00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553 399,99</w:t>
            </w:r>
          </w:p>
        </w:tc>
      </w:tr>
      <w:tr w:rsidR="004415AD" w:rsidRPr="004415AD" w:rsidTr="004415AD">
        <w:trPr>
          <w:trHeight w:val="4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1 280 000,00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553 399,99</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1 280 000,00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553 399,99</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lastRenderedPageBreak/>
              <w:t>Расходы на обеспечение питанием обучающихся в общеобразовательных организациях за счет родительской платы</w:t>
            </w:r>
            <w:proofErr w:type="gram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2199Р</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1 335 896,36</w:t>
            </w:r>
          </w:p>
        </w:tc>
      </w:tr>
      <w:tr w:rsidR="004415AD" w:rsidRPr="004415AD" w:rsidTr="004415AD">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1 335 896,36</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1 335 896,36</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школ начальных, неполных средних  и средних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68 102 841,00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33 292 175,27</w:t>
            </w:r>
          </w:p>
        </w:tc>
      </w:tr>
      <w:tr w:rsidR="004415AD" w:rsidRPr="004415AD" w:rsidTr="004415AD">
        <w:trPr>
          <w:trHeight w:val="70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32 224 964,00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18 959 650,55</w:t>
            </w:r>
          </w:p>
        </w:tc>
      </w:tr>
      <w:tr w:rsidR="004415AD" w:rsidRPr="004415AD" w:rsidTr="004415AD">
        <w:trPr>
          <w:trHeight w:val="17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32 224 964,00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18 959 650,55</w:t>
            </w:r>
          </w:p>
        </w:tc>
      </w:tr>
      <w:tr w:rsidR="004415AD" w:rsidRPr="004415AD" w:rsidTr="004415AD">
        <w:trPr>
          <w:trHeight w:val="4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34 694 677,00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13 945 917,92</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34 694 677,00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13 945 917,92</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135 850,80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Социальные   выплаты   гражданам,</w:t>
            </w:r>
            <w:r w:rsidRPr="004415AD">
              <w:rPr>
                <w:sz w:val="24"/>
                <w:szCs w:val="24"/>
              </w:rPr>
              <w:br/>
              <w:t>кроме     публичных     нормативных социальных выплат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135 850,80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250 756,00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судебных актов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903 200,00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250 756,00</w:t>
            </w:r>
          </w:p>
        </w:tc>
      </w:tr>
      <w:tr w:rsidR="004415AD" w:rsidRPr="004415AD" w:rsidTr="004415AD">
        <w:trPr>
          <w:trHeight w:val="54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реализацию   основных общеобразовательных программ в муниципальных общеобразовательных</w:t>
            </w:r>
            <w:r w:rsidRPr="004415AD">
              <w:rPr>
                <w:sz w:val="24"/>
                <w:szCs w:val="24"/>
              </w:rPr>
              <w:br/>
              <w:t>организациях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103 796 970,00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58 035 256,36</w:t>
            </w:r>
          </w:p>
        </w:tc>
      </w:tr>
      <w:tr w:rsidR="004415AD" w:rsidRPr="004415AD" w:rsidTr="004415AD">
        <w:trPr>
          <w:trHeight w:val="59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102 996 970,00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57 285 526,91</w:t>
            </w:r>
          </w:p>
        </w:tc>
      </w:tr>
      <w:tr w:rsidR="004415AD" w:rsidRPr="004415AD" w:rsidTr="004415AD">
        <w:trPr>
          <w:trHeight w:val="20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w:t>
            </w:r>
            <w:r w:rsidRPr="004415AD">
              <w:rPr>
                <w:sz w:val="24"/>
                <w:szCs w:val="24"/>
              </w:rPr>
              <w:lastRenderedPageBreak/>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102 996 970,00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57 285 526,91</w:t>
            </w:r>
          </w:p>
        </w:tc>
      </w:tr>
      <w:tr w:rsidR="004415AD" w:rsidRPr="004415AD" w:rsidTr="004415AD">
        <w:trPr>
          <w:trHeight w:val="38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749 729,45</w:t>
            </w:r>
          </w:p>
        </w:tc>
      </w:tr>
      <w:tr w:rsidR="004415AD" w:rsidRPr="004415AD" w:rsidTr="004415AD">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749 729,45</w:t>
            </w:r>
          </w:p>
        </w:tc>
      </w:tr>
      <w:tr w:rsidR="004415AD" w:rsidRPr="004415AD" w:rsidTr="004415AD">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обеспечение бесплатного      горячим      питанием один раз в день детей из многодетных семей обучающихся,               </w:t>
            </w:r>
            <w:proofErr w:type="gramStart"/>
            <w:r w:rsidRPr="004415AD">
              <w:rPr>
                <w:sz w:val="24"/>
                <w:szCs w:val="24"/>
              </w:rPr>
              <w:t>п</w:t>
            </w:r>
            <w:proofErr w:type="gramEnd"/>
            <w:r w:rsidRPr="004415AD">
              <w:rPr>
                <w:sz w:val="24"/>
                <w:szCs w:val="24"/>
              </w:rPr>
              <w:t xml:space="preserve">  муниципальных образовательных организациях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72730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2 439 280,00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768 450,90</w:t>
            </w:r>
          </w:p>
        </w:tc>
      </w:tr>
      <w:tr w:rsidR="004415AD" w:rsidRPr="004415AD" w:rsidTr="004415AD">
        <w:trPr>
          <w:trHeight w:val="81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56 273,90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56 273,90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2 335 280,00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712 177,00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2 335 280,00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712 177,00</w:t>
            </w:r>
          </w:p>
        </w:tc>
      </w:tr>
      <w:tr w:rsidR="004415AD" w:rsidRPr="004415AD" w:rsidTr="004415AD">
        <w:trPr>
          <w:trHeight w:val="8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Расходы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L3040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3 582 240,00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2 144 237,42</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3 582 240,00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2 144 237,42</w:t>
            </w:r>
          </w:p>
        </w:tc>
      </w:tr>
      <w:tr w:rsidR="004415AD" w:rsidRPr="004415AD" w:rsidTr="004415AD">
        <w:trPr>
          <w:trHeight w:val="7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3 582 240,00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2 144 237,42</w:t>
            </w:r>
          </w:p>
        </w:tc>
      </w:tr>
      <w:tr w:rsidR="004415AD" w:rsidRPr="004415AD" w:rsidTr="004415AD">
        <w:trPr>
          <w:trHeight w:val="5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S130К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2 694 752,00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5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2 694 752,00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Иные закупки товаров, работ и услуг для обеспечения государственных </w:t>
            </w:r>
            <w:r w:rsidRPr="004415AD">
              <w:rPr>
                <w:sz w:val="24"/>
                <w:szCs w:val="24"/>
              </w:rPr>
              <w:lastRenderedPageBreak/>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2 694 752,00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06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обеспечение питанием отдельных категорий обучающихся,               получающих основное  общее  и  среднее  общее образование     в     муниципальных общеобразовательных организациях Костромской области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S2420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836 680,00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319 680,00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836 680,00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319 680,00</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836 680,00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319 680,00</w:t>
            </w:r>
          </w:p>
        </w:tc>
      </w:tr>
      <w:tr w:rsidR="004415AD" w:rsidRPr="004415AD" w:rsidTr="004415AD">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Федеральный проект "Педагоги и наставники"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12 183 649,00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6 927 290,21</w:t>
            </w:r>
          </w:p>
        </w:tc>
      </w:tr>
      <w:tr w:rsidR="004415AD" w:rsidRPr="004415AD" w:rsidTr="004415AD">
        <w:trPr>
          <w:trHeight w:val="64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51790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1 246 849,00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734 597,61</w:t>
            </w:r>
          </w:p>
        </w:tc>
      </w:tr>
      <w:tr w:rsidR="004415AD" w:rsidRPr="004415AD" w:rsidTr="004415AD">
        <w:trPr>
          <w:trHeight w:val="67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1 246 849,00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734 597,61</w:t>
            </w:r>
          </w:p>
        </w:tc>
      </w:tr>
      <w:tr w:rsidR="004415AD" w:rsidRPr="004415AD" w:rsidTr="004415AD">
        <w:trPr>
          <w:trHeight w:val="27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1 246 849,00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734 597,61</w:t>
            </w:r>
          </w:p>
        </w:tc>
      </w:tr>
      <w:tr w:rsidR="004415AD" w:rsidRPr="004415AD" w:rsidTr="004415AD">
        <w:trPr>
          <w:trHeight w:val="36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53030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69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1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34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Муниципальная программа «Профилактика терроризма,  а  также </w:t>
            </w:r>
            <w:r w:rsidRPr="004415AD">
              <w:rPr>
                <w:sz w:val="24"/>
                <w:szCs w:val="24"/>
              </w:rPr>
              <w:lastRenderedPageBreak/>
              <w:t>минимизация и (или) ликвидация последствий его проявлений»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 xml:space="preserve">Расходы на обеспечение деятельности (оказания услуг) подведомственных школ начальных, неполных средних и средних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4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40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2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49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w:t>
            </w:r>
            <w:proofErr w:type="gramStart"/>
            <w:r w:rsidRPr="004415AD">
              <w:rPr>
                <w:sz w:val="24"/>
                <w:szCs w:val="24"/>
              </w:rPr>
              <w:t>,о</w:t>
            </w:r>
            <w:proofErr w:type="gramEnd"/>
            <w:r w:rsidRPr="004415AD">
              <w:rPr>
                <w:sz w:val="24"/>
                <w:szCs w:val="24"/>
              </w:rPr>
              <w:t>здоровления  и  занятости  детей  и подростков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476 505,00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(оказания услуг) подведомственных школ начальных, неполных средних и средних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2199Ш</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476 505,00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76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22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31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88 505,00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Дополнительное образование детей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11 070 739,00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7 060 759,68</w:t>
            </w:r>
          </w:p>
        </w:tc>
      </w:tr>
      <w:tr w:rsidR="004415AD" w:rsidRPr="004415AD" w:rsidTr="004415AD">
        <w:trPr>
          <w:trHeight w:val="3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Муниципальная                программа</w:t>
            </w:r>
            <w:r w:rsidRPr="004415AD">
              <w:rPr>
                <w:sz w:val="24"/>
                <w:szCs w:val="24"/>
              </w:rPr>
              <w:br/>
              <w:t>«Культура Шарьинского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16 667,00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музыкальных школ</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2399М</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16 667,00</w:t>
            </w:r>
          </w:p>
        </w:tc>
      </w:tr>
      <w:tr w:rsidR="004415AD" w:rsidRPr="004415AD" w:rsidTr="004415AD">
        <w:trPr>
          <w:trHeight w:val="83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16 467,00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16 467,00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11 025 739,00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7 044 092,68</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музыкальных школ</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2399М</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2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обеспечение </w:t>
            </w:r>
            <w:proofErr w:type="gramStart"/>
            <w:r w:rsidRPr="004415AD">
              <w:rPr>
                <w:sz w:val="24"/>
                <w:szCs w:val="24"/>
              </w:rPr>
              <w:t>функционирования модели персонифицированного финансирования  дополнительного образования детей</w:t>
            </w:r>
            <w:proofErr w:type="gramEnd"/>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5 710 639,00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5 680 532,00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5 620 324,00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автономным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4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Субсидии некоммерческим организациям (за исключением </w:t>
            </w:r>
            <w:r w:rsidRPr="004415AD">
              <w:rPr>
                <w:sz w:val="24"/>
                <w:szCs w:val="24"/>
              </w:rPr>
              <w:lastRenderedPageBreak/>
              <w:t>государственных (муниципальных)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6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415AD">
              <w:rPr>
                <w:sz w:val="24"/>
                <w:szCs w:val="24"/>
              </w:rPr>
              <w:t>,о</w:t>
            </w:r>
            <w:proofErr w:type="gramEnd"/>
            <w:r w:rsidRPr="004415AD">
              <w:rPr>
                <w:sz w:val="24"/>
                <w:szCs w:val="24"/>
              </w:rPr>
              <w:t>казанием услуг не подлежащие казначейскому сопровождению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30 107,00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спортивных школ</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2399С</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1 220 500,00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2 337 534,76</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1 220 500,00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2 337 534,76</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1 220 500,00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2 337 534,76</w:t>
            </w:r>
          </w:p>
        </w:tc>
      </w:tr>
      <w:tr w:rsidR="004415AD" w:rsidRPr="004415AD" w:rsidTr="004415AD">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домов детского творчества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2399Т</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2 772 700,00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3 614 686,39</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2 772 700,00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3 614 686,39</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2 772 700,00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3 614 686,39</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образования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8 348 064,00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4 316 635,37</w:t>
            </w:r>
          </w:p>
        </w:tc>
      </w:tr>
      <w:tr w:rsidR="004415AD" w:rsidRPr="004415AD" w:rsidTr="004415AD">
        <w:trPr>
          <w:trHeight w:val="48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«Основные направления работы с молодёжью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и молодежи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3609Л</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7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Премии и гранты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6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правонарушений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3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Подпрограмма "Противодействие злоупотреблению     наркотическими средствами и их незаконному </w:t>
            </w:r>
            <w:r w:rsidRPr="004415AD">
              <w:rPr>
                <w:sz w:val="24"/>
                <w:szCs w:val="24"/>
              </w:rPr>
              <w:lastRenderedPageBreak/>
              <w:t>обороту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1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Проведение мероприятий для детей и молодежи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3609Л</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4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396 606,66</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молодежи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3609Л</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101 316,00</w:t>
            </w:r>
          </w:p>
        </w:tc>
      </w:tr>
      <w:tr w:rsidR="004415AD" w:rsidRPr="004415AD" w:rsidTr="004415AD">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62 216,00</w:t>
            </w:r>
          </w:p>
        </w:tc>
      </w:tr>
      <w:tr w:rsidR="004415AD" w:rsidRPr="004415AD" w:rsidTr="004415AD">
        <w:trPr>
          <w:trHeight w:val="25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62 216,00</w:t>
            </w:r>
          </w:p>
        </w:tc>
      </w:tr>
      <w:tr w:rsidR="004415AD" w:rsidRPr="004415AD" w:rsidTr="004415AD">
        <w:trPr>
          <w:trHeight w:val="19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39 100,00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Премии и гранты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39 100,00</w:t>
            </w:r>
          </w:p>
        </w:tc>
      </w:tr>
      <w:tr w:rsidR="004415AD" w:rsidRPr="004415AD" w:rsidTr="004415AD">
        <w:trPr>
          <w:trHeight w:val="3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4399Е</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72 985,56</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72 985,56</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72 985,56</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Федеральный проект "Педагоги и наставники"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92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50500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4415AD">
              <w:rPr>
                <w:sz w:val="24"/>
                <w:szCs w:val="24"/>
              </w:rPr>
              <w:br/>
              <w:t xml:space="preserve">органами управления </w:t>
            </w:r>
            <w:r w:rsidRPr="004415AD">
              <w:rPr>
                <w:sz w:val="24"/>
                <w:szCs w:val="24"/>
              </w:rPr>
              <w:lastRenderedPageBreak/>
              <w:t>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2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 оздоровления  и  занятости  детей  и подростков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организацию   отдыха детей в каникулярное время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S1020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6 873 000,00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3 837 464,71</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6 873 000,00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3 837 464,71</w:t>
            </w:r>
          </w:p>
        </w:tc>
      </w:tr>
      <w:tr w:rsidR="004415AD" w:rsidRPr="004415AD" w:rsidTr="004415AD">
        <w:trPr>
          <w:trHeight w:val="4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3 607 360,95</w:t>
            </w:r>
          </w:p>
        </w:tc>
      </w:tr>
      <w:tr w:rsidR="004415AD" w:rsidRPr="004415AD" w:rsidTr="004415AD">
        <w:trPr>
          <w:trHeight w:val="19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6 340 000,00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3 607 360,95</w:t>
            </w:r>
          </w:p>
        </w:tc>
      </w:tr>
      <w:tr w:rsidR="004415AD" w:rsidRPr="004415AD" w:rsidTr="004415AD">
        <w:trPr>
          <w:trHeight w:val="42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227 803,76</w:t>
            </w:r>
          </w:p>
        </w:tc>
      </w:tr>
      <w:tr w:rsidR="004415AD" w:rsidRPr="004415AD" w:rsidTr="004415AD">
        <w:trPr>
          <w:trHeight w:val="2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227 803,76</w:t>
            </w:r>
          </w:p>
        </w:tc>
      </w:tr>
      <w:tr w:rsidR="004415AD" w:rsidRPr="004415AD" w:rsidTr="004415AD">
        <w:trPr>
          <w:trHeight w:val="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Премии и гранты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Культура, кинематография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40 281 390,00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17 104 047,45</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Культура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33 164 690,00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12 364 346,80</w:t>
            </w:r>
          </w:p>
        </w:tc>
      </w:tr>
      <w:tr w:rsidR="004415AD" w:rsidRPr="004415AD" w:rsidTr="004415AD">
        <w:trPr>
          <w:trHeight w:val="4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«Книжный дом»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27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библиотек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w:t>
            </w:r>
            <w:r w:rsidRPr="004415AD">
              <w:rPr>
                <w:sz w:val="24"/>
                <w:szCs w:val="24"/>
              </w:rPr>
              <w:br/>
              <w:t>4299Б</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36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9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32 839 690,00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12 162 581,10</w:t>
            </w:r>
          </w:p>
        </w:tc>
      </w:tr>
      <w:tr w:rsidR="004415AD" w:rsidRPr="004415AD" w:rsidTr="004415AD">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4099В</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11 107 390,00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7 230 150,29</w:t>
            </w:r>
          </w:p>
        </w:tc>
      </w:tr>
      <w:tr w:rsidR="004415AD" w:rsidRPr="004415AD" w:rsidTr="004415AD">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11 107 390,00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7 230 150,29</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11 107 390,00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7 230 150,29</w:t>
            </w:r>
          </w:p>
        </w:tc>
      </w:tr>
      <w:tr w:rsidR="004415AD" w:rsidRPr="004415AD" w:rsidTr="004415AD">
        <w:trPr>
          <w:trHeight w:val="18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библиотек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4299Б</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6 519 256,00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4 551 930,81</w:t>
            </w:r>
          </w:p>
        </w:tc>
      </w:tr>
      <w:tr w:rsidR="004415AD" w:rsidRPr="004415AD" w:rsidTr="004415AD">
        <w:trPr>
          <w:trHeight w:val="2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6 519 256,00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4 551 930,81</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6 519 256,00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4 551 930,81</w:t>
            </w:r>
          </w:p>
        </w:tc>
      </w:tr>
      <w:tr w:rsidR="004415AD" w:rsidRPr="004415AD" w:rsidTr="004415AD">
        <w:trPr>
          <w:trHeight w:val="61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L4670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r>
      <w:tr w:rsidR="004415AD" w:rsidRPr="004415AD" w:rsidTr="004415AD">
        <w:trPr>
          <w:trHeight w:val="37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r>
      <w:tr w:rsidR="004415AD" w:rsidRPr="004415AD" w:rsidTr="004415AD">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государственную поддержку отрасли культур</w:t>
            </w:r>
            <w:proofErr w:type="gramStart"/>
            <w:r w:rsidRPr="004415AD">
              <w:rPr>
                <w:sz w:val="24"/>
                <w:szCs w:val="24"/>
              </w:rPr>
              <w:t>ы(</w:t>
            </w:r>
            <w:proofErr w:type="gramEnd"/>
            <w:r w:rsidRPr="004415AD">
              <w:rPr>
                <w:sz w:val="24"/>
                <w:szCs w:val="24"/>
              </w:rPr>
              <w:t xml:space="preserve"> формирование книжных фондов)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L5195</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35 544,00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6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35 544,00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35 544,00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Федеральный проект "Семейные ценности и инфраструктура культуры"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040Я5</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2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развитие сети учреждений культурно-досугового типа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040Я5</w:t>
            </w:r>
            <w:r w:rsidRPr="004415AD">
              <w:rPr>
                <w:sz w:val="24"/>
                <w:szCs w:val="24"/>
              </w:rPr>
              <w:br/>
              <w:t>55130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культуры, кинематографии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7 116 700,00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4 739 700,65</w:t>
            </w:r>
          </w:p>
        </w:tc>
      </w:tr>
      <w:tr w:rsidR="004415AD" w:rsidRPr="004415AD" w:rsidTr="004415AD">
        <w:trPr>
          <w:trHeight w:val="58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w:t>
            </w:r>
            <w:r w:rsidRPr="004415AD">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правонарушений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3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Подпрограмма "Противодействие злоупотреблению наркотическими средствами и их незаконному обороту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0000К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9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9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 оздоровления и занятости детей и подростков»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55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6 119 900,00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4 194 644,70</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6 119 900,00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4 194 644,70</w:t>
            </w:r>
          </w:p>
        </w:tc>
      </w:tr>
      <w:tr w:rsidR="004415AD" w:rsidRPr="004415AD" w:rsidTr="004415AD">
        <w:trPr>
          <w:trHeight w:val="101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4 861 900,00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3 340 202,90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4 861 900,00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3 340 202,90</w:t>
            </w:r>
          </w:p>
        </w:tc>
      </w:tr>
      <w:tr w:rsidR="004415AD" w:rsidRPr="004415AD" w:rsidTr="004415AD">
        <w:trPr>
          <w:trHeight w:val="3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850 407,80</w:t>
            </w:r>
          </w:p>
        </w:tc>
      </w:tr>
      <w:tr w:rsidR="004415AD" w:rsidRPr="004415AD" w:rsidTr="004415AD">
        <w:trPr>
          <w:trHeight w:val="41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850 407,80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4 034,00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4 034,00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Здравоохранение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здравоохранения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0909</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8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7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ежемесячные выплаты молодым специалистам, осуществляющим деятельность в ФАПах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61110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Социальная политика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5 375 851,00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3 868 436,54</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Пенсионное обеспечение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316"/>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26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Доплата к  пенсиям муниципальных служащих</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91010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20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69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Социальные выплаты гражданам, кроме публичных нормативных социальных выплат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населения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3 391 500,00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2 755 893,54</w:t>
            </w:r>
          </w:p>
        </w:tc>
      </w:tr>
      <w:tr w:rsidR="004415AD" w:rsidRPr="004415AD" w:rsidTr="004415AD">
        <w:trPr>
          <w:trHeight w:val="219"/>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3 391 500,00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2 755 893,54</w:t>
            </w:r>
          </w:p>
        </w:tc>
      </w:tr>
      <w:tr w:rsidR="004415AD" w:rsidRPr="004415AD" w:rsidTr="004415AD">
        <w:trPr>
          <w:trHeight w:val="166"/>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Резервный фонд администрации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07050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11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11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по оказанию мер социальной поддержки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21400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2 648 420,52</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2 648 420,52</w:t>
            </w:r>
          </w:p>
        </w:tc>
      </w:tr>
      <w:tr w:rsidR="004415AD" w:rsidRPr="004415AD" w:rsidTr="004415AD">
        <w:trPr>
          <w:trHeight w:val="62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2 648 420,52</w:t>
            </w:r>
          </w:p>
        </w:tc>
      </w:tr>
      <w:tr w:rsidR="004415AD" w:rsidRPr="004415AD" w:rsidTr="004415AD">
        <w:trPr>
          <w:trHeight w:val="110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24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Публичные нормативные социальные выплаты гражданам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связанные с исполнением публичных нормативных обязательств</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91020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14 000,00</w:t>
            </w:r>
          </w:p>
        </w:tc>
      </w:tr>
      <w:tr w:rsidR="004415AD" w:rsidRPr="004415AD" w:rsidTr="004415AD">
        <w:trPr>
          <w:trHeight w:val="161"/>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14 000,00</w:t>
            </w:r>
          </w:p>
        </w:tc>
      </w:tr>
      <w:tr w:rsidR="004415AD" w:rsidRPr="004415AD" w:rsidTr="004415AD">
        <w:trPr>
          <w:trHeight w:val="34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Публичные нормативные социальные выплаты гражданам</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Охрана семьи и детства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1004</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37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«Обеспечение жильем молодых семей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Реализация мероприятий по обеспечению жильем молодых семей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w:t>
            </w:r>
            <w:r w:rsidRPr="004415AD">
              <w:rPr>
                <w:sz w:val="24"/>
                <w:szCs w:val="24"/>
              </w:rPr>
              <w:br/>
              <w:t>L4970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7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58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Социальные выплаты гражданам, кроме публичных нормативных социальных выплат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Физическая культура и спорт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Массовый спорт</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1102</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15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0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культурно-оздоровительную работу и спортивные мероприятия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12970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9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8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физической культуры и спорта в Шарьинском муниципальном районе»</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15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культурно-оздоровительную работу и спортивные мероприятия</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w:t>
            </w:r>
            <w:r w:rsidRPr="004415AD">
              <w:rPr>
                <w:sz w:val="24"/>
                <w:szCs w:val="24"/>
              </w:rPr>
              <w:br/>
              <w:t>12970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38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26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215"/>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государственного</w:t>
            </w:r>
            <w:r w:rsidRPr="004415AD">
              <w:rPr>
                <w:sz w:val="24"/>
                <w:szCs w:val="24"/>
              </w:rPr>
              <w:br/>
              <w:t>и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303"/>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государственного внутреннего и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25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338"/>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государственного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65030</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муниципального долга</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542"/>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Межбюджетные трансферты общего характера бюджетам субъектов Российской Федерации и </w:t>
            </w:r>
            <w:r w:rsidRPr="004415AD">
              <w:rPr>
                <w:sz w:val="24"/>
                <w:szCs w:val="24"/>
              </w:rPr>
              <w:lastRenderedPageBreak/>
              <w:t>муниципальных образований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1400</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13 619 140,00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6 959 574,00</w:t>
            </w:r>
          </w:p>
        </w:tc>
      </w:tr>
      <w:tr w:rsidR="004415AD" w:rsidRPr="004415AD" w:rsidTr="004415AD">
        <w:trPr>
          <w:trHeight w:val="247"/>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1401</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13 619 140,00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6 959 574,00</w:t>
            </w:r>
          </w:p>
        </w:tc>
      </w:tr>
      <w:tr w:rsidR="004415AD" w:rsidRPr="004415AD" w:rsidTr="004415AD">
        <w:trPr>
          <w:trHeight w:val="174"/>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выравнивание бюджетной обеспеченности поселений</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7001П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510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199"/>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1403</w:t>
            </w: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7004П</w:t>
            </w: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r>
      <w:tr w:rsidR="004415AD" w:rsidRPr="004415AD" w:rsidTr="004415AD">
        <w:trPr>
          <w:trHeight w:val="300"/>
        </w:trPr>
        <w:tc>
          <w:tcPr>
            <w:tcW w:w="514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145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540</w:t>
            </w:r>
          </w:p>
        </w:tc>
        <w:tc>
          <w:tcPr>
            <w:tcW w:w="217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r>
      <w:tr w:rsidR="004415AD" w:rsidRPr="004415AD" w:rsidTr="004415AD">
        <w:trPr>
          <w:trHeight w:val="300"/>
        </w:trPr>
        <w:tc>
          <w:tcPr>
            <w:tcW w:w="514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ИТОГО</w:t>
            </w:r>
          </w:p>
        </w:tc>
        <w:tc>
          <w:tcPr>
            <w:tcW w:w="145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3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960"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412 008 213,00</w:t>
            </w:r>
          </w:p>
        </w:tc>
        <w:tc>
          <w:tcPr>
            <w:tcW w:w="208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206 182 295,18</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4</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ВЕДОМСТВЕННАЯ СТРУКТУРА РАСХОДОВ РАЙОННОГО БЮДЖЕТА НА 2025 ГОД</w:t>
      </w:r>
    </w:p>
    <w:p w:rsidR="004415AD" w:rsidRPr="004415AD" w:rsidRDefault="004415AD" w:rsidP="004415AD">
      <w:pPr>
        <w:spacing w:after="0" w:line="240" w:lineRule="auto"/>
        <w:ind w:firstLine="709"/>
        <w:jc w:val="both"/>
        <w:rPr>
          <w:rFonts w:ascii="Times New Roman" w:hAnsi="Times New Roman" w:cs="Times New Roman"/>
          <w:sz w:val="24"/>
          <w:szCs w:val="24"/>
        </w:rPr>
      </w:pPr>
    </w:p>
    <w:tbl>
      <w:tblPr>
        <w:tblStyle w:val="af0"/>
        <w:tblW w:w="0" w:type="auto"/>
        <w:tblLayout w:type="fixed"/>
        <w:tblLook w:val="04A0"/>
      </w:tblPr>
      <w:tblGrid>
        <w:gridCol w:w="4535"/>
        <w:gridCol w:w="514"/>
        <w:gridCol w:w="392"/>
        <w:gridCol w:w="384"/>
        <w:gridCol w:w="567"/>
        <w:gridCol w:w="425"/>
        <w:gridCol w:w="1437"/>
        <w:gridCol w:w="1435"/>
      </w:tblGrid>
      <w:tr w:rsidR="004415AD" w:rsidRPr="004415AD" w:rsidTr="004415AD">
        <w:trPr>
          <w:trHeight w:val="76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Наименование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Вед омс тво</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Ра зд</w:t>
            </w:r>
            <w:proofErr w:type="gramEnd"/>
            <w:r w:rsidRPr="004415AD">
              <w:rPr>
                <w:sz w:val="24"/>
                <w:szCs w:val="24"/>
              </w:rPr>
              <w:t xml:space="preserve"> ел</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По </w:t>
            </w:r>
            <w:proofErr w:type="gramStart"/>
            <w:r w:rsidRPr="004415AD">
              <w:rPr>
                <w:sz w:val="24"/>
                <w:szCs w:val="24"/>
              </w:rPr>
              <w:t>др</w:t>
            </w:r>
            <w:proofErr w:type="gramEnd"/>
            <w:r w:rsidRPr="004415AD">
              <w:rPr>
                <w:sz w:val="24"/>
                <w:szCs w:val="24"/>
              </w:rPr>
              <w:t xml:space="preserve"> аз де л</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Целев ая</w:t>
            </w:r>
            <w:proofErr w:type="gramEnd"/>
            <w:r w:rsidRPr="004415AD">
              <w:rPr>
                <w:sz w:val="24"/>
                <w:szCs w:val="24"/>
              </w:rPr>
              <w:t xml:space="preserve"> статья</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Вид расходов</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Уточненный план на 2025 год</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на 01.07.2025 г.</w:t>
            </w:r>
          </w:p>
        </w:tc>
      </w:tr>
      <w:tr w:rsidR="004415AD" w:rsidRPr="004415AD" w:rsidTr="004415AD">
        <w:trPr>
          <w:trHeight w:val="40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w:t>
            </w:r>
            <w:r w:rsidRPr="004415AD">
              <w:rPr>
                <w:sz w:val="24"/>
                <w:szCs w:val="24"/>
              </w:rPr>
              <w:br/>
              <w:t>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69 618 068,00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33 957 015,49</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Общегосударственны е</w:t>
            </w:r>
            <w:proofErr w:type="gramEnd"/>
            <w:r w:rsidRPr="004415AD">
              <w:rPr>
                <w:sz w:val="24"/>
                <w:szCs w:val="24"/>
              </w:rPr>
              <w:t xml:space="preserve">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29 817 930,00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16 426 904,27</w:t>
            </w:r>
          </w:p>
        </w:tc>
      </w:tr>
      <w:tr w:rsidR="004415AD" w:rsidRPr="004415AD" w:rsidTr="004415AD">
        <w:trPr>
          <w:trHeight w:val="46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Функционирование высшего должностного лица субъекта Российской Федерации и муниципального образования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2 185 938,00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1 299 989,03</w:t>
            </w:r>
          </w:p>
        </w:tc>
      </w:tr>
      <w:tr w:rsidR="004415AD" w:rsidRPr="004415AD" w:rsidTr="004415AD">
        <w:trPr>
          <w:trHeight w:val="1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Высшее должностное лицо Шарьинского муниципального района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2 185 938,00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1 299 989,03</w:t>
            </w:r>
          </w:p>
        </w:tc>
      </w:tr>
      <w:tr w:rsidR="004415AD" w:rsidRPr="004415AD" w:rsidTr="004415AD">
        <w:trPr>
          <w:trHeight w:val="22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2 051 600,00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1 165 651,03</w:t>
            </w:r>
          </w:p>
        </w:tc>
      </w:tr>
      <w:tr w:rsidR="004415AD" w:rsidRPr="004415AD" w:rsidTr="004415AD">
        <w:trPr>
          <w:trHeight w:val="5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2 051 600,00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1 165 651,03</w:t>
            </w:r>
          </w:p>
        </w:tc>
      </w:tr>
      <w:tr w:rsidR="004415AD" w:rsidRPr="004415AD" w:rsidTr="004415AD">
        <w:trPr>
          <w:trHeight w:val="33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2 051 600,00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1 165 651,03</w:t>
            </w:r>
          </w:p>
        </w:tc>
      </w:tr>
      <w:tr w:rsidR="004415AD" w:rsidRPr="004415AD" w:rsidTr="004415AD">
        <w:trPr>
          <w:trHeight w:val="1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r>
      <w:tr w:rsidR="004415AD" w:rsidRPr="004415AD" w:rsidTr="004415AD">
        <w:trPr>
          <w:trHeight w:val="6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r>
      <w:tr w:rsidR="004415AD" w:rsidRPr="004415AD" w:rsidTr="004415AD">
        <w:trPr>
          <w:trHeight w:val="2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61000</w:t>
            </w:r>
            <w:r w:rsidRPr="004415AD">
              <w:rPr>
                <w:sz w:val="24"/>
                <w:szCs w:val="24"/>
              </w:rPr>
              <w:br/>
              <w:t>20320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134 338,00</w:t>
            </w:r>
          </w:p>
        </w:tc>
      </w:tr>
      <w:tr w:rsidR="004415AD" w:rsidRPr="004415AD" w:rsidTr="004415AD">
        <w:trPr>
          <w:trHeight w:val="47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22 438 191,00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11 903 944,62</w:t>
            </w:r>
          </w:p>
        </w:tc>
      </w:tr>
      <w:tr w:rsidR="004415AD" w:rsidRPr="004415AD" w:rsidTr="004415AD">
        <w:trPr>
          <w:trHeight w:val="31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Центральный аппарат муниципальных органов Шарьинского района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19 567 391,00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10 679 591,88</w:t>
            </w:r>
          </w:p>
        </w:tc>
      </w:tr>
      <w:tr w:rsidR="004415AD" w:rsidRPr="004415AD" w:rsidTr="004415AD">
        <w:trPr>
          <w:trHeight w:val="26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19 424 000,00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10 567 098,58</w:t>
            </w:r>
          </w:p>
        </w:tc>
      </w:tr>
      <w:tr w:rsidR="004415AD" w:rsidRPr="004415AD" w:rsidTr="004415AD">
        <w:trPr>
          <w:trHeight w:val="49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19 424 000,00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10 567 098,58</w:t>
            </w:r>
          </w:p>
        </w:tc>
      </w:tr>
      <w:tr w:rsidR="004415AD" w:rsidRPr="004415AD" w:rsidTr="004415AD">
        <w:trPr>
          <w:trHeight w:val="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w:t>
            </w:r>
            <w:r w:rsidRPr="004415AD">
              <w:rPr>
                <w:sz w:val="24"/>
                <w:szCs w:val="24"/>
              </w:rPr>
              <w:br/>
              <w:t>(муниципальных)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19 424 000,00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10 567 098,58</w:t>
            </w:r>
          </w:p>
        </w:tc>
      </w:tr>
      <w:tr w:rsidR="004415AD" w:rsidRPr="004415AD" w:rsidTr="004415AD">
        <w:trPr>
          <w:trHeight w:val="27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w:t>
            </w:r>
            <w:r w:rsidRPr="004415AD">
              <w:rPr>
                <w:sz w:val="24"/>
                <w:szCs w:val="24"/>
              </w:rPr>
              <w:br/>
              <w:t>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143 391,00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112 493,30</w:t>
            </w:r>
          </w:p>
        </w:tc>
      </w:tr>
      <w:tr w:rsidR="004415AD" w:rsidRPr="004415AD" w:rsidTr="004415AD">
        <w:trPr>
          <w:trHeight w:val="57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113 391,00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87 524,30</w:t>
            </w:r>
          </w:p>
        </w:tc>
      </w:tr>
      <w:tr w:rsidR="004415AD" w:rsidRPr="004415AD" w:rsidTr="004415AD">
        <w:trPr>
          <w:trHeight w:val="37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113 391,00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87 524,30</w:t>
            </w:r>
          </w:p>
        </w:tc>
      </w:tr>
      <w:tr w:rsidR="004415AD" w:rsidRPr="004415AD" w:rsidTr="004415AD">
        <w:trPr>
          <w:trHeight w:val="1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24 969,00</w:t>
            </w:r>
          </w:p>
        </w:tc>
      </w:tr>
      <w:tr w:rsidR="004415AD" w:rsidRPr="004415AD" w:rsidTr="004415AD">
        <w:trPr>
          <w:trHeight w:val="27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24 969,00</w:t>
            </w:r>
          </w:p>
        </w:tc>
      </w:tr>
      <w:tr w:rsidR="004415AD" w:rsidRPr="004415AD" w:rsidTr="004415AD">
        <w:trPr>
          <w:trHeight w:val="26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отдельных государственных полномочий в сфере архивного дела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847 800,00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416 019,65</w:t>
            </w:r>
          </w:p>
        </w:tc>
      </w:tr>
      <w:tr w:rsidR="004415AD" w:rsidRPr="004415AD" w:rsidTr="004415AD">
        <w:trPr>
          <w:trHeight w:val="59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846 300,00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415 960,65</w:t>
            </w:r>
          </w:p>
        </w:tc>
      </w:tr>
      <w:tr w:rsidR="004415AD" w:rsidRPr="004415AD" w:rsidTr="004415AD">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846 300,00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415 960,65</w:t>
            </w:r>
          </w:p>
        </w:tc>
      </w:tr>
      <w:tr w:rsidR="004415AD" w:rsidRPr="004415AD" w:rsidTr="004415AD">
        <w:trPr>
          <w:trHeight w:val="35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59,00</w:t>
            </w:r>
          </w:p>
        </w:tc>
      </w:tr>
      <w:tr w:rsidR="004415AD" w:rsidRPr="004415AD" w:rsidTr="004415AD">
        <w:trPr>
          <w:trHeight w:val="4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образованию и организации деятельности комиссий по делам несовершеннолетних и защите их прав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666 100,00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309 273,49</w:t>
            </w:r>
          </w:p>
        </w:tc>
      </w:tr>
      <w:tr w:rsidR="004415AD" w:rsidRPr="004415AD" w:rsidTr="004415AD">
        <w:trPr>
          <w:trHeight w:val="48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641 010,00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304 273,49</w:t>
            </w:r>
          </w:p>
        </w:tc>
      </w:tr>
      <w:tr w:rsidR="004415AD" w:rsidRPr="004415AD" w:rsidTr="004415AD">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641 010,00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304 273,49</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25 090,00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72070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25 090,00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69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деятельности административных комиссий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3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24 800,00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10 250,00</w:t>
            </w:r>
          </w:p>
        </w:tc>
      </w:tr>
      <w:tr w:rsidR="004415AD" w:rsidRPr="004415AD" w:rsidTr="004415AD">
        <w:trPr>
          <w:trHeight w:val="4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организации и осуществлению деятельности по опеке и попечительству</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1 332 100,00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488 809,60</w:t>
            </w:r>
          </w:p>
        </w:tc>
      </w:tr>
      <w:tr w:rsidR="004415AD" w:rsidRPr="004415AD" w:rsidTr="004415AD">
        <w:trPr>
          <w:trHeight w:val="5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852 300,00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471 009,60</w:t>
            </w:r>
          </w:p>
        </w:tc>
      </w:tr>
      <w:tr w:rsidR="004415AD" w:rsidRPr="004415AD" w:rsidTr="004415AD">
        <w:trPr>
          <w:trHeight w:val="22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852 300,00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471 009,60</w:t>
            </w:r>
          </w:p>
        </w:tc>
      </w:tr>
      <w:tr w:rsidR="004415AD" w:rsidRPr="004415AD" w:rsidTr="004415AD">
        <w:trPr>
          <w:trHeight w:val="16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w:t>
            </w:r>
            <w:r w:rsidRPr="004415AD">
              <w:rPr>
                <w:sz w:val="24"/>
                <w:szCs w:val="24"/>
              </w:rPr>
              <w:br/>
              <w:t>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479 800,00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17 800,00</w:t>
            </w:r>
          </w:p>
        </w:tc>
      </w:tr>
      <w:tr w:rsidR="004415AD" w:rsidRPr="004415AD" w:rsidTr="004415AD">
        <w:trPr>
          <w:trHeight w:val="2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479 800,00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17 800,00</w:t>
            </w:r>
          </w:p>
        </w:tc>
      </w:tr>
      <w:tr w:rsidR="004415AD" w:rsidRPr="004415AD" w:rsidTr="004415AD">
        <w:trPr>
          <w:trHeight w:val="6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Резервные фонды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4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w:t>
            </w:r>
            <w:r w:rsidRPr="004415AD">
              <w:rPr>
                <w:sz w:val="24"/>
                <w:szCs w:val="24"/>
              </w:rPr>
              <w:lastRenderedPageBreak/>
              <w:t>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из резервного фонда администрации района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0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Резервные средства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870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общегосударственные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4 898 801,00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3 222 970,62</w:t>
            </w:r>
          </w:p>
        </w:tc>
      </w:tr>
      <w:tr w:rsidR="004415AD" w:rsidRPr="004415AD" w:rsidTr="004415AD">
        <w:trPr>
          <w:trHeight w:val="3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"Поддержка и развитие субъектов малого и среднего предпринимательства в Шарьинском муниципальном районе"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поддержку и развитие субъектов малого и среднего предпринимательства в Шарьинском муниципальном районе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w:t>
            </w:r>
            <w:r w:rsidRPr="004415AD">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w:t>
            </w:r>
            <w:r w:rsidRPr="004415AD">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w:t>
            </w:r>
            <w:r w:rsidRPr="004415AD">
              <w:rPr>
                <w:sz w:val="24"/>
                <w:szCs w:val="24"/>
              </w:rPr>
              <w:br/>
              <w:t>20110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правонарушений в Шарьинском муниципальном районе"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5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4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20120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w:t>
            </w:r>
            <w:r w:rsidRPr="004415AD">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4 828 801,00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3 197 970,62</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Субсидии   отдельным общественным организациям  и  иным некоммерческим объединениям</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139 600,00</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139 600,00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некоммерческим организациям (за исключением государственных (муниципальных) учреждений)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20050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305 200,00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139 600,00</w:t>
            </w:r>
          </w:p>
        </w:tc>
      </w:tr>
      <w:tr w:rsidR="004415AD" w:rsidRPr="004415AD" w:rsidTr="004415AD">
        <w:trPr>
          <w:trHeight w:val="6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и городских округов, городских и сельских поселений государственных полномочий по составлению протоколов об административных правонарушениях</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34 300,00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r>
      <w:tr w:rsidR="004415AD" w:rsidRPr="004415AD" w:rsidTr="004415AD">
        <w:trPr>
          <w:trHeight w:val="40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8 500,00</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8 500,00</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8 600,00</w:t>
            </w:r>
          </w:p>
        </w:tc>
      </w:tr>
      <w:tr w:rsidR="004415AD" w:rsidRPr="004415AD" w:rsidTr="004415AD">
        <w:trPr>
          <w:trHeight w:val="11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530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8 600,00</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4 369 301,00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2 922 490,62</w:t>
            </w:r>
          </w:p>
        </w:tc>
      </w:tr>
      <w:tr w:rsidR="004415AD" w:rsidRPr="004415AD" w:rsidTr="004415AD">
        <w:trPr>
          <w:trHeight w:val="3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4 278 448,00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2 874 486,62</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4 278 448,00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2 874 486,62</w:t>
            </w:r>
          </w:p>
        </w:tc>
      </w:tr>
      <w:tr w:rsidR="004415AD" w:rsidRPr="004415AD" w:rsidTr="004415AD">
        <w:trPr>
          <w:trHeight w:val="6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r>
            <w:r w:rsidRPr="004415AD">
              <w:rPr>
                <w:sz w:val="24"/>
                <w:szCs w:val="24"/>
              </w:rPr>
              <w:lastRenderedPageBreak/>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90 853,00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48 004,00</w:t>
            </w:r>
          </w:p>
        </w:tc>
      </w:tr>
      <w:tr w:rsidR="004415AD" w:rsidRPr="004415AD" w:rsidTr="004415AD">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Уплата налогов, сборов и иных платежей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90 853,00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48 004,00</w:t>
            </w:r>
          </w:p>
        </w:tc>
      </w:tr>
      <w:tr w:rsidR="004415AD" w:rsidRPr="004415AD" w:rsidTr="004415AD">
        <w:trPr>
          <w:trHeight w:val="24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Представительские расходы органов местного самоуправления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118 780,00</w:t>
            </w:r>
          </w:p>
        </w:tc>
      </w:tr>
      <w:tr w:rsidR="004415AD" w:rsidRPr="004415AD" w:rsidTr="004415AD">
        <w:trPr>
          <w:trHeight w:val="23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118 780,00</w:t>
            </w:r>
          </w:p>
        </w:tc>
      </w:tr>
      <w:tr w:rsidR="004415AD" w:rsidRPr="004415AD" w:rsidTr="004415AD">
        <w:trPr>
          <w:trHeight w:val="3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92031</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118 780,00</w:t>
            </w:r>
          </w:p>
        </w:tc>
      </w:tr>
      <w:tr w:rsidR="004415AD" w:rsidRPr="004415AD" w:rsidTr="004415AD">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Национальная безопасность и правоохранительная деятельность</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Гражданская оборона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Предупреждение и ликвидация последствий чрезвычайных ситуаций и стихийных бедствий природного и техногенного характера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80100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13 872,60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Национальная экономика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11 150 177,00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5 226 720,78</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Общеэкономические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6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5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по решению вопросов в сфере трудовых отношений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582 100,00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57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в целях обеспечения выполнения функций </w:t>
            </w:r>
            <w:r w:rsidRPr="004415AD">
              <w:rPr>
                <w:sz w:val="24"/>
                <w:szCs w:val="24"/>
              </w:rP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r>
            <w:r w:rsidRPr="004415AD">
              <w:rPr>
                <w:sz w:val="24"/>
                <w:szCs w:val="24"/>
              </w:rPr>
              <w:lastRenderedPageBreak/>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566 600,00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34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566 600,00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248 364,94</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Сельское хозяйство и рыболовство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3 164 854,00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55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сельского хозяйства и регулирование рынков сельскохозяйственной продукции, сырья и продовольствия Шарьинского муниципального 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2 902 954,00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4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мероприятия в области развития сельского хозяйства и регулирование рынков сельскохозяйственной продукции, сырья и продовольствия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19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28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60040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23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подготовку   проектов</w:t>
            </w:r>
            <w:r w:rsidRPr="004415AD">
              <w:rPr>
                <w:sz w:val="24"/>
                <w:szCs w:val="24"/>
              </w:rPr>
              <w:br/>
              <w:t>межевания  земельных  участков  и на проведение кадастровых работ</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2 852 954,00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1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2 852 954,00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w:t>
            </w:r>
            <w:r w:rsidRPr="004415AD">
              <w:rPr>
                <w:sz w:val="24"/>
                <w:szCs w:val="24"/>
              </w:rPr>
              <w:br/>
              <w:t>L5990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2 852 954,00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w:t>
            </w:r>
            <w:r w:rsidRPr="004415AD">
              <w:rPr>
                <w:sz w:val="24"/>
                <w:szCs w:val="24"/>
              </w:rPr>
              <w:lastRenderedPageBreak/>
              <w:t>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261 900,00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81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осуществление органами местного самоуправления муниципальных районов по организации проведения мероприятий по предупреждению и ликвидации болезней животных, их лечению, защите населения от болезней, общих для человека и животных, за исключением вопросов, решение которых отнесено к ведению Российской Федерации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4415AD">
              <w:rPr>
                <w:sz w:val="24"/>
                <w:szCs w:val="24"/>
              </w:rPr>
              <w:t>по организации мероприятий при осуществлении деятельности по обращению с животными без владельцев</w:t>
            </w:r>
            <w:proofErr w:type="gramEnd"/>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5"/>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72340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151 900,00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3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w:t>
            </w:r>
            <w:r w:rsidRPr="004415AD">
              <w:rPr>
                <w:sz w:val="24"/>
                <w:szCs w:val="24"/>
              </w:rPr>
              <w:br/>
              <w:t>общегосударственными вопросами</w:t>
            </w:r>
          </w:p>
        </w:tc>
        <w:tc>
          <w:tcPr>
            <w:tcW w:w="51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1"/>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4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Дорожное хозяйство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6 952 741,00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r>
      <w:tr w:rsidR="004415AD" w:rsidRPr="004415AD" w:rsidTr="004415AD">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транспортной системы Шарьинского муниципального 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Ремонт и содержание автомобильных дорог за счет акцизов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8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транспортной системы Шарьинского муниципального 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6 907 241,00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Ремонт и содержание автомобильных дорог за счет акцизов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6 769 550,00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5 836 281,00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4 025 086,84</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5 817 931,00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4 025 086,84</w:t>
            </w:r>
          </w:p>
        </w:tc>
      </w:tr>
      <w:tr w:rsidR="004415AD" w:rsidRPr="004415AD" w:rsidTr="004415AD">
        <w:trPr>
          <w:trHeight w:val="20"/>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r>
      <w:tr w:rsidR="004415AD" w:rsidRPr="004415AD" w:rsidTr="004415AD">
        <w:trPr>
          <w:trHeight w:val="2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514"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02150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933 269,00</w:t>
            </w:r>
          </w:p>
        </w:tc>
      </w:tr>
      <w:tr w:rsidR="004415AD" w:rsidRPr="004415AD" w:rsidTr="004415AD">
        <w:trPr>
          <w:trHeight w:val="238"/>
        </w:trPr>
        <w:tc>
          <w:tcPr>
            <w:tcW w:w="4535" w:type="dxa"/>
            <w:tcBorders>
              <w:top w:val="single" w:sz="4"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софинансирование мероприятий по борьбе с борщевиком Сосновского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137 691,00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8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137 691,00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7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w:t>
            </w:r>
            <w:r w:rsidRPr="004415A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137 691,00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национальной экономики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8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w:t>
            </w:r>
            <w:r w:rsidRPr="004415AD">
              <w:rPr>
                <w:sz w:val="24"/>
                <w:szCs w:val="24"/>
              </w:rPr>
              <w:lastRenderedPageBreak/>
              <w:t>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8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Мероприятия по землеустройству и землепользованию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0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450 482,00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Жилищно-коммунальное хозяйство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14 364 961,00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4 934 832,30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Жилищное хозяйство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1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Мероприятия в области жилищного хозяйства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33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60020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2 140,95</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Коммунальное хозяйство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12 349 000,00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4 932 691,35</w:t>
            </w:r>
          </w:p>
        </w:tc>
      </w:tr>
      <w:tr w:rsidR="004415AD" w:rsidRPr="004415AD" w:rsidTr="004415AD">
        <w:trPr>
          <w:trHeight w:val="4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«Чистая вода»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2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мероприятия коммунального хозяйства в рамках МП "Чистая вода"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5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w:t>
            </w:r>
            <w:r w:rsidRPr="004415A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5 549 000,00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4 932 691,35</w:t>
            </w:r>
          </w:p>
        </w:tc>
      </w:tr>
      <w:tr w:rsidR="004415AD" w:rsidRPr="004415AD" w:rsidTr="004415AD">
        <w:trPr>
          <w:trHeight w:val="24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Мероприятия в области коммунального </w:t>
            </w:r>
            <w:r w:rsidRPr="004415AD">
              <w:rPr>
                <w:sz w:val="24"/>
                <w:szCs w:val="24"/>
              </w:rPr>
              <w:lastRenderedPageBreak/>
              <w:t>хозяйства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w:t>
            </w:r>
            <w:r w:rsidRPr="004415AD">
              <w:rPr>
                <w:sz w:val="24"/>
                <w:szCs w:val="24"/>
              </w:rPr>
              <w:lastRenderedPageBreak/>
              <w:t>0</w:t>
            </w:r>
            <w:r w:rsidRPr="004415A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2 089 000,00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1 524 980,35</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2 089 000,00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1 524 980,35</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2 089 000,00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1 524 980,35</w:t>
            </w:r>
          </w:p>
        </w:tc>
      </w:tr>
      <w:tr w:rsidR="004415AD" w:rsidRPr="004415AD" w:rsidTr="004415AD">
        <w:trPr>
          <w:trHeight w:val="7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муниципальному казенному унитарному предприятию ШМР КО "Коммунсервис</w:t>
            </w:r>
            <w:proofErr w:type="gramStart"/>
            <w:r w:rsidRPr="004415AD">
              <w:rPr>
                <w:sz w:val="24"/>
                <w:szCs w:val="24"/>
              </w:rPr>
              <w:t>"в</w:t>
            </w:r>
            <w:proofErr w:type="gramEnd"/>
            <w:r w:rsidRPr="004415AD">
              <w:rPr>
                <w:sz w:val="24"/>
                <w:szCs w:val="24"/>
              </w:rPr>
              <w:t xml:space="preserve"> целях частичного возмещения затрат,связанных с производством товаров,выполнением работ,оказанием услуг ,в связи с предупреждением банкротства и восстановлением платежеспособности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3 407 711,00</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3 407 711,00</w:t>
            </w:r>
          </w:p>
        </w:tc>
      </w:tr>
      <w:tr w:rsidR="004415AD" w:rsidRPr="004415AD" w:rsidTr="004415AD">
        <w:trPr>
          <w:trHeight w:val="44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(гранты в форме субсидий) на финансовое обеспечение затрат в связи с производством (реализацией) товаров, выполнением работ</w:t>
            </w:r>
            <w:proofErr w:type="gramStart"/>
            <w:r w:rsidRPr="004415AD">
              <w:rPr>
                <w:sz w:val="24"/>
                <w:szCs w:val="24"/>
              </w:rPr>
              <w:t>,о</w:t>
            </w:r>
            <w:proofErr w:type="gramEnd"/>
            <w:r w:rsidRPr="004415AD">
              <w:rPr>
                <w:sz w:val="24"/>
                <w:szCs w:val="24"/>
              </w:rPr>
              <w:t>казанием услуг не подлежащие казначейскому сопровождению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6105К</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3 407 711,00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Благоустройство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«Формирование современной городской среды»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Федеральный проект "Формирование комфортной городской среды"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140И4</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Благоустройство общественной территории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140И4</w:t>
            </w:r>
            <w:r w:rsidRPr="004415AD">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140И4</w:t>
            </w:r>
            <w:r w:rsidRPr="004415AD">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5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140И4</w:t>
            </w:r>
            <w:r w:rsidRPr="004415AD">
              <w:rPr>
                <w:sz w:val="24"/>
                <w:szCs w:val="24"/>
              </w:rPr>
              <w:br/>
              <w:t>55550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Охрана окружающей среды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9 071 000,00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3 833 100,00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Другие вопросы в области охраны окружающей среды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9 071 000,00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3 833 100,00</w:t>
            </w:r>
          </w:p>
        </w:tc>
      </w:tr>
      <w:tr w:rsidR="004415AD" w:rsidRPr="004415AD" w:rsidTr="004415AD">
        <w:trPr>
          <w:trHeight w:val="20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4 911 100,00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3 499 100,00</w:t>
            </w:r>
          </w:p>
        </w:tc>
      </w:tr>
      <w:tr w:rsidR="004415AD" w:rsidRPr="004415AD" w:rsidTr="004415AD">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4 911 100,00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3 499 100,00</w:t>
            </w:r>
          </w:p>
        </w:tc>
      </w:tr>
      <w:tr w:rsidR="004415AD" w:rsidRPr="004415AD" w:rsidTr="004415AD">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4 159 900,00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334 000,00</w:t>
            </w:r>
          </w:p>
        </w:tc>
      </w:tr>
      <w:tr w:rsidR="004415AD" w:rsidRPr="004415AD" w:rsidTr="004415AD">
        <w:trPr>
          <w:trHeight w:val="24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6105С</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4 159 900,00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334 000,00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Здравоохранение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здравоохранения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20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8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ежемесячные выплаты молодым специалистам, осуществляющим деятельность в ФАПах</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1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выплаты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61110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Социальная политика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5 004 000,00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3 496 585,54</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Пенсионное обеспечение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Доплата к пенсиям муниципальных служащих</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21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3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Социальные выплаты гражданам, кроме публичных нормативных социальных выплат</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1 612 500,00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740 692,00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населения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3 391 500,00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2 755 893,54</w:t>
            </w:r>
          </w:p>
        </w:tc>
      </w:tr>
      <w:tr w:rsidR="004415AD" w:rsidRPr="004415AD" w:rsidTr="004415AD">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3 391 500,00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2 755 893,54</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Резервный фонд администрации района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07050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выплаты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5 000,00</w:t>
            </w:r>
          </w:p>
        </w:tc>
      </w:tr>
      <w:tr w:rsidR="004415AD" w:rsidRPr="004415AD" w:rsidTr="004415AD">
        <w:trPr>
          <w:trHeight w:val="2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по оказанию мер социальной поддержки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2 648 420,52</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2 648 420,52</w:t>
            </w:r>
          </w:p>
        </w:tc>
      </w:tr>
      <w:tr w:rsidR="004415AD" w:rsidRPr="004415AD" w:rsidTr="004415AD">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21400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3 200 000,00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2 648 420,52</w:t>
            </w:r>
          </w:p>
        </w:tc>
      </w:tr>
      <w:tr w:rsidR="004415AD" w:rsidRPr="004415AD" w:rsidTr="004415AD">
        <w:trPr>
          <w:trHeight w:val="83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и городских округов отдельных государственных полномочий по выплате социального пособия на погребение и возмещению стоимости услуг, предоставляемых согласно гарантированному перечню услуг по погребению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Публичные нормативные социальные выплаты гражданам</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72230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150 500,00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88 473,02</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связанные с исполнением публичных нормативных обязательств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14 000,00</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Социальное обеспечение и иные выплаты </w:t>
            </w:r>
            <w:r w:rsidRPr="004415AD">
              <w:rPr>
                <w:sz w:val="24"/>
                <w:szCs w:val="24"/>
              </w:rPr>
              <w:lastRenderedPageBreak/>
              <w:t>населению</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w:t>
            </w:r>
            <w:r w:rsidRPr="004415AD">
              <w:rPr>
                <w:sz w:val="24"/>
                <w:szCs w:val="24"/>
              </w:rPr>
              <w:lastRenderedPageBreak/>
              <w:t>0</w:t>
            </w:r>
            <w:r w:rsidRPr="004415AD">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300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14 000,00</w:t>
            </w:r>
          </w:p>
        </w:tc>
      </w:tr>
      <w:tr w:rsidR="004415AD" w:rsidRPr="004415AD" w:rsidTr="004415AD">
        <w:trPr>
          <w:trHeight w:val="16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Публичные нормативные социальные выплаты гражданам</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91020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14 000,00</w:t>
            </w:r>
          </w:p>
        </w:tc>
      </w:tr>
      <w:tr w:rsidR="004415AD" w:rsidRPr="004415AD" w:rsidTr="004415AD">
        <w:trPr>
          <w:trHeight w:val="34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Муниципальное казённое учреждение Шарьинского муниципального района "Служба обеспечения"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18 802 200,00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11 528 420,59</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общегосударственные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18 802 200,00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11 528 420,59</w:t>
            </w:r>
          </w:p>
        </w:tc>
      </w:tr>
      <w:tr w:rsidR="004415AD" w:rsidRPr="004415AD" w:rsidTr="004415AD">
        <w:trPr>
          <w:trHeight w:val="23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18 802 200,00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11 528 420,59</w:t>
            </w:r>
          </w:p>
        </w:tc>
      </w:tr>
      <w:tr w:rsidR="004415AD" w:rsidRPr="004415AD" w:rsidTr="004415AD">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осуществляющих реализацию муниципальных функций, связанных с общегосударственными вопросами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18 802 200,00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11 528 420,59</w:t>
            </w:r>
          </w:p>
        </w:tc>
      </w:tr>
      <w:tr w:rsidR="004415AD" w:rsidRPr="004415AD" w:rsidTr="004415AD">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10 091 200,00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6 425 651,55</w:t>
            </w:r>
          </w:p>
        </w:tc>
      </w:tr>
      <w:tr w:rsidR="004415AD" w:rsidRPr="004415AD" w:rsidTr="004415AD">
        <w:trPr>
          <w:trHeight w:val="17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10 091 200,00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6 425 651,55</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8 656 000,00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5 061 376,04</w:t>
            </w:r>
          </w:p>
        </w:tc>
      </w:tr>
      <w:tr w:rsidR="004415AD" w:rsidRPr="004415AD" w:rsidTr="004415AD">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8 656 000,00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5 061 376,04</w:t>
            </w:r>
          </w:p>
        </w:tc>
      </w:tr>
      <w:tr w:rsidR="004415AD" w:rsidRPr="004415AD" w:rsidTr="004415AD">
        <w:trPr>
          <w:trHeight w:val="25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41 393,00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911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92030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41 393,00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агропромышленного комплекса Шарьинского муниципального 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6 331 016,00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1 449 438,93</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Национальная экономика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6 331 016,00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1 449 438,93</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Сельское хозяйство и рыболовство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6 331 016,00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1 449 438,93</w:t>
            </w:r>
          </w:p>
        </w:tc>
      </w:tr>
      <w:tr w:rsidR="004415AD" w:rsidRPr="004415AD" w:rsidTr="004415AD">
        <w:trPr>
          <w:trHeight w:val="1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Непрограммные расходы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6 331 016,00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1 449 438,93</w:t>
            </w:r>
          </w:p>
        </w:tc>
      </w:tr>
      <w:tr w:rsidR="004415AD" w:rsidRPr="004415AD" w:rsidTr="004415AD">
        <w:trPr>
          <w:trHeight w:val="48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осуществление органами местного самоуправления муниципальных районов (муниципальных округов, городских округов) государственных полномочий в сфере агропромышленного комплекса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3 216 000,00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1 218 820,79</w:t>
            </w:r>
          </w:p>
        </w:tc>
      </w:tr>
      <w:tr w:rsidR="004415AD" w:rsidRPr="004415AD" w:rsidTr="004415AD">
        <w:trPr>
          <w:trHeight w:val="62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2 849 596,00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1 211 038,69</w:t>
            </w:r>
          </w:p>
        </w:tc>
      </w:tr>
      <w:tr w:rsidR="004415AD" w:rsidRPr="004415AD" w:rsidTr="004415AD">
        <w:trPr>
          <w:trHeight w:val="2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2 849 596,00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1 211 038,69</w:t>
            </w:r>
          </w:p>
        </w:tc>
      </w:tr>
      <w:tr w:rsidR="004415AD" w:rsidRPr="004415AD" w:rsidTr="004415AD">
        <w:trPr>
          <w:trHeight w:val="19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364 404,00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7 782,10</w:t>
            </w:r>
          </w:p>
        </w:tc>
      </w:tr>
      <w:tr w:rsidR="004415AD" w:rsidRPr="004415AD" w:rsidTr="004415AD">
        <w:trPr>
          <w:trHeight w:val="28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364 404,00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7 782,10</w:t>
            </w:r>
          </w:p>
        </w:tc>
      </w:tr>
      <w:tr w:rsidR="004415AD" w:rsidRPr="004415AD" w:rsidTr="004415AD">
        <w:trPr>
          <w:trHeight w:val="23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w:t>
            </w:r>
            <w:r w:rsidRPr="004415AD">
              <w:rPr>
                <w:sz w:val="24"/>
                <w:szCs w:val="24"/>
              </w:rPr>
              <w:br/>
              <w:t>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8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72010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6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возмещение части затрат на содержание маточного поголовья сельскохозяйственных животных</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1 232 400,00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27"/>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1 232 400,00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49"/>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72660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1 232 400,00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3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возмещение части затрат на приобретение пчелосемей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r>
            <w:r w:rsidRPr="004415AD">
              <w:rPr>
                <w:sz w:val="24"/>
                <w:szCs w:val="24"/>
              </w:rPr>
              <w:lastRenderedPageBreak/>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бюджетные</w:t>
            </w:r>
            <w:r w:rsidRPr="004415AD">
              <w:rPr>
                <w:sz w:val="24"/>
                <w:szCs w:val="24"/>
              </w:rPr>
              <w:br/>
              <w:t>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9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935</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72680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софинансирование мероприятий по борьбе с борщевиком Сосновского</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1 852 616,00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230 618,14</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1 852 616,00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230 618,14</w:t>
            </w:r>
          </w:p>
        </w:tc>
      </w:tr>
      <w:tr w:rsidR="004415AD" w:rsidRPr="004415AD" w:rsidTr="004415AD">
        <w:trPr>
          <w:trHeight w:val="3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S2250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1 852 616,00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230 618,14</w:t>
            </w:r>
          </w:p>
        </w:tc>
      </w:tr>
      <w:tr w:rsidR="004415AD" w:rsidRPr="004415AD" w:rsidTr="004415AD">
        <w:trPr>
          <w:trHeight w:val="25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Собрание депутатов Шарьинского муниципального 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164 709,44</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Общегосударственны е</w:t>
            </w:r>
            <w:proofErr w:type="gramEnd"/>
            <w:r w:rsidRPr="004415AD">
              <w:rPr>
                <w:sz w:val="24"/>
                <w:szCs w:val="24"/>
              </w:rPr>
              <w:t xml:space="preserve">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164 709,44</w:t>
            </w:r>
          </w:p>
        </w:tc>
      </w:tr>
      <w:tr w:rsidR="004415AD" w:rsidRPr="004415AD" w:rsidTr="004415AD">
        <w:trPr>
          <w:trHeight w:val="44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164 709,44</w:t>
            </w:r>
          </w:p>
        </w:tc>
      </w:tr>
      <w:tr w:rsidR="004415AD" w:rsidRPr="004415AD" w:rsidTr="004415AD">
        <w:trPr>
          <w:trHeight w:val="37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00410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161 482,96</w:t>
            </w:r>
          </w:p>
        </w:tc>
      </w:tr>
      <w:tr w:rsidR="004415AD" w:rsidRPr="004415AD" w:rsidTr="004415AD">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161 482,96</w:t>
            </w:r>
          </w:p>
        </w:tc>
      </w:tr>
      <w:tr w:rsidR="004415AD" w:rsidRPr="004415AD" w:rsidTr="004415AD">
        <w:trPr>
          <w:trHeight w:val="17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государственных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20410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161 482,96</w:t>
            </w:r>
          </w:p>
        </w:tc>
      </w:tr>
      <w:tr w:rsidR="004415AD" w:rsidRPr="004415AD" w:rsidTr="004415AD">
        <w:trPr>
          <w:trHeight w:val="2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3 226,48</w:t>
            </w:r>
          </w:p>
        </w:tc>
      </w:tr>
      <w:tr w:rsidR="004415AD" w:rsidRPr="004415AD" w:rsidTr="004415AD">
        <w:trPr>
          <w:trHeight w:val="25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w:t>
            </w:r>
            <w:r w:rsidRPr="004415AD">
              <w:rPr>
                <w:sz w:val="24"/>
                <w:szCs w:val="24"/>
              </w:rPr>
              <w:lastRenderedPageBreak/>
              <w:t>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w:t>
            </w:r>
            <w:r w:rsidRPr="004415AD">
              <w:rPr>
                <w:sz w:val="24"/>
                <w:szCs w:val="24"/>
              </w:rPr>
              <w:lastRenderedPageBreak/>
              <w:t>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3 226,48</w:t>
            </w:r>
          </w:p>
        </w:tc>
      </w:tr>
      <w:tr w:rsidR="004415AD" w:rsidRPr="004415AD" w:rsidTr="004415AD">
        <w:trPr>
          <w:trHeight w:val="2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942</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63000</w:t>
            </w:r>
            <w:r w:rsidRPr="004415AD">
              <w:rPr>
                <w:sz w:val="24"/>
                <w:szCs w:val="24"/>
              </w:rPr>
              <w:br/>
              <w:t>20420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3 226,48</w:t>
            </w:r>
          </w:p>
        </w:tc>
      </w:tr>
      <w:tr w:rsidR="004415AD" w:rsidRPr="004415AD" w:rsidTr="004415AD">
        <w:trPr>
          <w:trHeight w:val="28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культуры администрации Шарьинского муниципального района Костромской области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58 454 040,00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25 838 304,62</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Общегосударственные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16 373 750,00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7 372 489,43</w:t>
            </w:r>
          </w:p>
        </w:tc>
      </w:tr>
      <w:tr w:rsidR="004415AD" w:rsidRPr="004415AD" w:rsidTr="004415AD">
        <w:trPr>
          <w:trHeight w:val="203"/>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общегосударственные вопросы</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16 373 750,00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7 372 489,43</w:t>
            </w:r>
          </w:p>
        </w:tc>
      </w:tr>
      <w:tr w:rsidR="004415AD" w:rsidRPr="004415AD" w:rsidTr="004415AD">
        <w:trPr>
          <w:trHeight w:val="24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 оздоровления и занятости детей и подростков"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16 373 750,00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7 372 489,43</w:t>
            </w:r>
          </w:p>
        </w:tc>
      </w:tr>
      <w:tr w:rsidR="004415AD" w:rsidRPr="004415AD" w:rsidTr="004415AD">
        <w:trPr>
          <w:trHeight w:val="18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МУЗЦ   "Красный   яр"   за счет местного бюджета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3 695 000,00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3 401 438,02</w:t>
            </w:r>
          </w:p>
        </w:tc>
      </w:tr>
      <w:tr w:rsidR="004415AD" w:rsidRPr="004415AD" w:rsidTr="004415AD">
        <w:trPr>
          <w:trHeight w:val="51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2 090 299,36</w:t>
            </w:r>
          </w:p>
        </w:tc>
      </w:tr>
      <w:tr w:rsidR="004415AD" w:rsidRPr="004415AD" w:rsidTr="004415AD">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2 090 299,36</w:t>
            </w:r>
          </w:p>
        </w:tc>
      </w:tr>
      <w:tr w:rsidR="004415AD" w:rsidRPr="004415AD" w:rsidTr="004415AD">
        <w:trPr>
          <w:trHeight w:val="31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1 705 000,00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1 291 138,66</w:t>
            </w:r>
          </w:p>
        </w:tc>
      </w:tr>
      <w:tr w:rsidR="004415AD" w:rsidRPr="004415AD" w:rsidTr="004415AD">
        <w:trPr>
          <w:trHeight w:val="261"/>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1 705 000,00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1 291 138,66</w:t>
            </w:r>
          </w:p>
        </w:tc>
      </w:tr>
      <w:tr w:rsidR="004415AD" w:rsidRPr="004415AD" w:rsidTr="004415AD">
        <w:trPr>
          <w:trHeight w:val="20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10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судебных актов</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8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4499А</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МУЗЦ "Красный яр" за счет </w:t>
            </w:r>
            <w:r w:rsidRPr="004415AD">
              <w:rPr>
                <w:sz w:val="24"/>
                <w:szCs w:val="24"/>
              </w:rPr>
              <w:lastRenderedPageBreak/>
              <w:t>путевок</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w:t>
            </w:r>
            <w:r w:rsidRPr="004415AD">
              <w:rPr>
                <w:sz w:val="24"/>
                <w:szCs w:val="24"/>
              </w:rPr>
              <w:lastRenderedPageBreak/>
              <w:t>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12 678 750,00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3 971 051,41</w:t>
            </w:r>
          </w:p>
        </w:tc>
      </w:tr>
      <w:tr w:rsidR="004415AD" w:rsidRPr="004415AD" w:rsidTr="004415AD">
        <w:trPr>
          <w:trHeight w:val="55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5 216 000,00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1 188 482,14</w:t>
            </w:r>
          </w:p>
        </w:tc>
      </w:tr>
      <w:tr w:rsidR="004415AD" w:rsidRPr="004415AD" w:rsidTr="004415AD">
        <w:trPr>
          <w:trHeight w:val="17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5 216 000,00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1 188 482,14</w:t>
            </w:r>
          </w:p>
        </w:tc>
      </w:tr>
      <w:tr w:rsidR="004415AD" w:rsidRPr="004415AD" w:rsidTr="004415AD">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7 322 750,00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2 678 297,27</w:t>
            </w:r>
          </w:p>
        </w:tc>
      </w:tr>
      <w:tr w:rsidR="004415AD" w:rsidRPr="004415AD" w:rsidTr="004415AD">
        <w:trPr>
          <w:trHeight w:val="202"/>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w:t>
            </w:r>
            <w:r w:rsidRPr="004415AD">
              <w:rPr>
                <w:rFonts w:eastAsia="Arial"/>
                <w:color w:val="000000"/>
                <w:sz w:val="24"/>
                <w:szCs w:val="24"/>
              </w:rPr>
              <w:t>ные закупки товаров, работ и услуг для обеспечения государственных (муниципальных) нужд</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7 322 750,00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2 678 297,27</w:t>
            </w:r>
          </w:p>
        </w:tc>
      </w:tr>
      <w:tr w:rsidR="004415AD" w:rsidRPr="004415AD" w:rsidTr="004415AD">
        <w:trPr>
          <w:trHeight w:val="268"/>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104 272,00</w:t>
            </w:r>
          </w:p>
        </w:tc>
      </w:tr>
      <w:tr w:rsidR="004415AD" w:rsidRPr="004415AD" w:rsidTr="004415AD">
        <w:trPr>
          <w:trHeight w:val="3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4499П</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104 272,00</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Образование</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1 366 900,00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1 108 538,53</w:t>
            </w:r>
          </w:p>
        </w:tc>
      </w:tr>
      <w:tr w:rsidR="004415AD" w:rsidRPr="004415AD" w:rsidTr="004415AD">
        <w:trPr>
          <w:trHeight w:val="30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Дополнительное образование детей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1 366 900,00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1 108 538,53</w:t>
            </w:r>
          </w:p>
        </w:tc>
      </w:tr>
      <w:tr w:rsidR="004415AD" w:rsidRPr="004415AD" w:rsidTr="004415AD">
        <w:trPr>
          <w:trHeight w:val="205"/>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16 667,00</w:t>
            </w:r>
          </w:p>
        </w:tc>
      </w:tr>
      <w:tr w:rsidR="004415AD" w:rsidRPr="004415AD" w:rsidTr="004415AD">
        <w:trPr>
          <w:trHeight w:val="244"/>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музыкальных школ</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16 667,00</w:t>
            </w:r>
          </w:p>
        </w:tc>
      </w:tr>
      <w:tr w:rsidR="004415AD" w:rsidRPr="004415AD" w:rsidTr="004415AD">
        <w:trPr>
          <w:trHeight w:val="616"/>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w:t>
            </w:r>
          </w:p>
        </w:tc>
      </w:tr>
      <w:tr w:rsidR="004415AD" w:rsidRPr="004415AD" w:rsidTr="004415AD">
        <w:trPr>
          <w:trHeight w:val="240"/>
        </w:trPr>
        <w:tc>
          <w:tcPr>
            <w:tcW w:w="45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2399М</w:t>
            </w:r>
          </w:p>
        </w:tc>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200,00</w:t>
            </w:r>
          </w:p>
        </w:tc>
      </w:tr>
      <w:tr w:rsidR="004415AD" w:rsidRPr="004415AD" w:rsidTr="004415AD">
        <w:trPr>
          <w:trHeight w:val="268"/>
        </w:trPr>
        <w:tc>
          <w:tcPr>
            <w:tcW w:w="45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обеспечения государственных </w:t>
            </w:r>
            <w:r w:rsidRPr="004415AD">
              <w:rPr>
                <w:sz w:val="24"/>
                <w:szCs w:val="24"/>
              </w:rPr>
              <w:lastRenderedPageBreak/>
              <w:t>(муниципальных) нужд</w:t>
            </w:r>
          </w:p>
        </w:tc>
        <w:tc>
          <w:tcPr>
            <w:tcW w:w="51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392"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r>
            <w:r w:rsidRPr="004415AD">
              <w:rPr>
                <w:sz w:val="24"/>
                <w:szCs w:val="24"/>
              </w:rPr>
              <w:lastRenderedPageBreak/>
              <w:t>2399М</w:t>
            </w:r>
          </w:p>
        </w:tc>
        <w:tc>
          <w:tcPr>
            <w:tcW w:w="42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1435" w:type="dxa"/>
            <w:tcBorders>
              <w:top w:val="single" w:sz="6" w:space="0" w:color="000000"/>
              <w:left w:val="single" w:sz="6" w:space="0" w:color="000000"/>
              <w:bottom w:val="single" w:sz="4"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16 467,00</w:t>
            </w:r>
          </w:p>
        </w:tc>
      </w:tr>
      <w:tr w:rsidR="004415AD" w:rsidRPr="004415AD" w:rsidTr="004415AD">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16 467,00</w:t>
            </w:r>
          </w:p>
        </w:tc>
      </w:tr>
      <w:tr w:rsidR="004415AD" w:rsidRPr="004415AD" w:rsidTr="004415AD">
        <w:trPr>
          <w:trHeight w:val="30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26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музыкальных школ</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63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12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2399М</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Культура</w:t>
            </w:r>
            <w:proofErr w:type="gramStart"/>
            <w:r w:rsidRPr="004415AD">
              <w:rPr>
                <w:sz w:val="24"/>
                <w:szCs w:val="24"/>
              </w:rPr>
              <w:t>,к</w:t>
            </w:r>
            <w:proofErr w:type="gramEnd"/>
            <w:r w:rsidRPr="004415AD">
              <w:rPr>
                <w:sz w:val="24"/>
                <w:szCs w:val="24"/>
              </w:rPr>
              <w:t>инематография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40 281 390,00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17 104 047,45</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Культура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33 164 690,00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12 364 346,80</w:t>
            </w:r>
          </w:p>
        </w:tc>
      </w:tr>
      <w:tr w:rsidR="004415AD" w:rsidRPr="004415AD" w:rsidTr="004415AD">
        <w:trPr>
          <w:trHeight w:val="1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«Книжный дом»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библиотек</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w:t>
            </w:r>
            <w:r w:rsidRPr="004415A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25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w:t>
            </w:r>
            <w:r w:rsidRPr="004415A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w:t>
            </w:r>
            <w:r w:rsidRPr="004415A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r>
      <w:tr w:rsidR="004415AD" w:rsidRPr="004415AD" w:rsidTr="004415AD">
        <w:trPr>
          <w:trHeight w:val="1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32 839 690,00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12 162 581,10</w:t>
            </w:r>
          </w:p>
        </w:tc>
      </w:tr>
      <w:tr w:rsidR="004415AD" w:rsidRPr="004415AD" w:rsidTr="004415AD">
        <w:trPr>
          <w:trHeight w:val="29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культуры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11 107 390,00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7 230 150,29</w:t>
            </w:r>
          </w:p>
        </w:tc>
      </w:tr>
      <w:tr w:rsidR="004415AD" w:rsidRPr="004415AD" w:rsidTr="004415AD">
        <w:trPr>
          <w:trHeight w:val="3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Предоставление субсидий бюджетным, </w:t>
            </w:r>
            <w:r w:rsidRPr="004415AD">
              <w:rPr>
                <w:sz w:val="24"/>
                <w:szCs w:val="24"/>
              </w:rPr>
              <w:lastRenderedPageBreak/>
              <w:t>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w:t>
            </w:r>
            <w:r w:rsidRPr="004415AD">
              <w:rPr>
                <w:sz w:val="24"/>
                <w:szCs w:val="24"/>
              </w:rPr>
              <w:lastRenderedPageBreak/>
              <w:t>0</w:t>
            </w:r>
            <w:r w:rsidRPr="004415AD">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11 107 390,00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7 230 150,29</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4099В</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11 107 390,00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7 230 150,29</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библиотек</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6 519 256,00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4 551 930,81</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6 519 256,00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4 551 930,81</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4299Б</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6 519 256,00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4 551 930,81</w:t>
            </w: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развития и укрепления материально-технической базы домов культуры в населенных пунктах с числом жителей до 50 тысяч человек</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r>
      <w:tr w:rsidR="004415AD" w:rsidRPr="004415AD" w:rsidTr="004415AD">
        <w:trPr>
          <w:trHeight w:val="34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L4670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380 500,00</w:t>
            </w:r>
          </w:p>
        </w:tc>
      </w:tr>
      <w:tr w:rsidR="004415AD" w:rsidRPr="004415AD" w:rsidTr="004415AD">
        <w:trPr>
          <w:trHeight w:val="1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государственную поддержку отрасли культур</w:t>
            </w:r>
            <w:proofErr w:type="gramStart"/>
            <w:r w:rsidRPr="004415AD">
              <w:rPr>
                <w:sz w:val="24"/>
                <w:szCs w:val="24"/>
              </w:rPr>
              <w:t>ы(</w:t>
            </w:r>
            <w:proofErr w:type="gramEnd"/>
            <w:r w:rsidRPr="004415AD">
              <w:rPr>
                <w:sz w:val="24"/>
                <w:szCs w:val="24"/>
              </w:rPr>
              <w:t xml:space="preserve"> формирование книжных фондов)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35 544,00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35 544,00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7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L5195</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35 544,00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Федеральный проект "Семейные ценности и инфраструктура культуры"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040Я5</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6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развитие сети учреждений культурно-досугового типа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040Я5</w:t>
            </w:r>
            <w:r w:rsidRPr="004415AD">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0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040Я5</w:t>
            </w:r>
            <w:r w:rsidRPr="004415AD">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040Я5</w:t>
            </w:r>
            <w:r w:rsidRPr="004415AD">
              <w:rPr>
                <w:sz w:val="24"/>
                <w:szCs w:val="24"/>
              </w:rPr>
              <w:br/>
              <w:t>55130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14 797 000,00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культуры, кинематографии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7 116 700,00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4 739 700,65</w:t>
            </w:r>
          </w:p>
        </w:tc>
      </w:tr>
      <w:tr w:rsidR="004415AD" w:rsidRPr="004415AD" w:rsidTr="004415AD">
        <w:trPr>
          <w:trHeight w:val="36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внутреннего и въездного туризма на территории Шарьинского муниципального района»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31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r>
      <w:tr w:rsidR="004415AD" w:rsidRPr="004415AD" w:rsidTr="004415AD">
        <w:trPr>
          <w:trHeight w:val="36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426 258,32</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правонарушений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Подпрограмма "Противодействие злоупотреблению наркотическими средствами и их незаконному обороту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7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w:t>
            </w:r>
            <w:r w:rsidRPr="004415AD">
              <w:rPr>
                <w:sz w:val="24"/>
                <w:szCs w:val="24"/>
              </w:rPr>
              <w:lastRenderedPageBreak/>
              <w:t>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w:t>
            </w:r>
            <w:r w:rsidRPr="004415AD">
              <w:rPr>
                <w:sz w:val="24"/>
                <w:szCs w:val="24"/>
              </w:rPr>
              <w:lastRenderedPageBreak/>
              <w:t>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7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9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8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w:t>
            </w:r>
            <w:r w:rsidRPr="004415AD">
              <w:rPr>
                <w:sz w:val="24"/>
                <w:szCs w:val="24"/>
              </w:rPr>
              <w:br/>
              <w:t>(муниципальных)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 оздоровления и занятости детей и подростков»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6 119 900,00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4 194 644,70</w:t>
            </w:r>
          </w:p>
        </w:tc>
      </w:tr>
      <w:tr w:rsidR="004415AD" w:rsidRPr="004415AD" w:rsidTr="004415AD">
        <w:trPr>
          <w:trHeight w:val="12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культуры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6 119 900,00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4 194 644,70</w:t>
            </w:r>
          </w:p>
        </w:tc>
      </w:tr>
      <w:tr w:rsidR="004415AD" w:rsidRPr="004415AD" w:rsidTr="004415AD">
        <w:trPr>
          <w:trHeight w:val="59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в целях обеспечения выполнения функций государственными (муниципальными) </w:t>
            </w:r>
            <w:r w:rsidRPr="004415AD">
              <w:rPr>
                <w:sz w:val="24"/>
                <w:szCs w:val="24"/>
              </w:rPr>
              <w:lastRenderedPageBreak/>
              <w:t>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w:t>
            </w:r>
            <w:r w:rsidRPr="004415AD">
              <w:rPr>
                <w:sz w:val="24"/>
                <w:szCs w:val="24"/>
              </w:rPr>
              <w:lastRenderedPageBreak/>
              <w:t>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4 861 900,00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3 340 202,90</w:t>
            </w: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4 861 900,00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3 340 202,90</w:t>
            </w:r>
          </w:p>
        </w:tc>
      </w:tr>
      <w:tr w:rsidR="004415AD" w:rsidRPr="004415AD" w:rsidTr="004415AD">
        <w:trPr>
          <w:trHeight w:val="26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850 407,80</w:t>
            </w:r>
          </w:p>
        </w:tc>
      </w:tr>
      <w:tr w:rsidR="004415AD" w:rsidRPr="004415AD" w:rsidTr="004415AD">
        <w:trPr>
          <w:trHeight w:val="3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850 407,80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4 034,00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4 034,00</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Физическая культура и спорт</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Массовый спорт</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432 000,00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26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«Культура Шарьинского района»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культурно-оздоровительную работу и спортивные мероприятия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w:t>
            </w:r>
            <w:r w:rsidRPr="004415A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физической культуры и спорта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культурно-оздоровительную работу и спортивные мероприятия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w:t>
            </w:r>
            <w:r w:rsidRPr="004415A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обеспечения государственных </w:t>
            </w:r>
            <w:r w:rsidRPr="004415AD">
              <w:rPr>
                <w:sz w:val="24"/>
                <w:szCs w:val="24"/>
              </w:rPr>
              <w:lastRenderedPageBreak/>
              <w:t>(муниципальных)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w:t>
            </w:r>
            <w:r w:rsidRPr="004415AD">
              <w:rPr>
                <w:sz w:val="24"/>
                <w:szCs w:val="24"/>
              </w:rPr>
              <w:br/>
            </w:r>
            <w:r w:rsidRPr="004415AD">
              <w:rPr>
                <w:sz w:val="24"/>
                <w:szCs w:val="24"/>
              </w:rPr>
              <w:lastRenderedPageBreak/>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w:t>
            </w:r>
            <w:r w:rsidRPr="004415AD">
              <w:rPr>
                <w:sz w:val="24"/>
                <w:szCs w:val="24"/>
              </w:rPr>
              <w:br/>
              <w:t>12970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r>
      <w:tr w:rsidR="004415AD" w:rsidRPr="004415AD" w:rsidTr="004415AD">
        <w:trPr>
          <w:trHeight w:val="3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образования администрации Шарьинского муниципального района Костромской области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238 945 398,00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123 212 164,60</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Образование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238 945 398,00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123 212 164,60</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Дошкольное образование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14 435 330,00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6 753 788,50</w:t>
            </w:r>
          </w:p>
        </w:tc>
      </w:tr>
      <w:tr w:rsidR="004415AD" w:rsidRPr="004415AD" w:rsidTr="004415AD">
        <w:trPr>
          <w:trHeight w:val="35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14 198 540,00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6 516 999,45</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(оказания услуг) подведомственных дошкольных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8 904 000,00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3 559 993,05</w:t>
            </w:r>
          </w:p>
        </w:tc>
      </w:tr>
      <w:tr w:rsidR="004415AD" w:rsidRPr="004415AD" w:rsidTr="004415AD">
        <w:trPr>
          <w:trHeight w:val="6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1 962 577,53</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1 962 577,53</w:t>
            </w:r>
          </w:p>
        </w:tc>
      </w:tr>
      <w:tr w:rsidR="004415AD" w:rsidRPr="004415AD" w:rsidTr="004415AD">
        <w:trPr>
          <w:trHeight w:val="31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5 485 000,00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1 594 012,52</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5 485 000,00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1 594 012,52</w:t>
            </w:r>
          </w:p>
        </w:tc>
      </w:tr>
      <w:tr w:rsidR="004415AD" w:rsidRPr="004415AD" w:rsidTr="004415AD">
        <w:trPr>
          <w:trHeight w:val="7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3 403,00</w:t>
            </w:r>
          </w:p>
        </w:tc>
      </w:tr>
      <w:tr w:rsidR="004415AD" w:rsidRPr="004415AD" w:rsidTr="004415AD">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3 403,00</w:t>
            </w:r>
          </w:p>
        </w:tc>
      </w:tr>
      <w:tr w:rsidR="004415AD" w:rsidRPr="004415AD" w:rsidTr="004415AD">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питанием воспитанников детских садов за счет родительской платы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372 036,34</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w:t>
            </w:r>
            <w:r w:rsidRPr="004415AD">
              <w:rPr>
                <w:sz w:val="24"/>
                <w:szCs w:val="24"/>
              </w:rPr>
              <w:lastRenderedPageBreak/>
              <w:t>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w:t>
            </w:r>
            <w:r w:rsidRPr="004415AD">
              <w:rPr>
                <w:sz w:val="24"/>
                <w:szCs w:val="24"/>
              </w:rPr>
              <w:lastRenderedPageBreak/>
              <w:t>0</w:t>
            </w:r>
            <w:r w:rsidRPr="004415AD">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372 036,34</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2099Р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520 000,00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372 036,34</w:t>
            </w:r>
          </w:p>
        </w:tc>
      </w:tr>
      <w:tr w:rsidR="004415AD" w:rsidRPr="004415AD" w:rsidTr="004415AD">
        <w:trPr>
          <w:trHeight w:val="3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(оказания услуг) подведомственных дошкольных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4 774 540,00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2 584 970,06</w:t>
            </w:r>
          </w:p>
        </w:tc>
      </w:tr>
      <w:tr w:rsidR="004415AD" w:rsidRPr="004415AD" w:rsidTr="004415AD">
        <w:trPr>
          <w:trHeight w:val="55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4 743 640,00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2 584 970,06</w:t>
            </w:r>
          </w:p>
        </w:tc>
      </w:tr>
      <w:tr w:rsidR="004415AD" w:rsidRPr="004415AD" w:rsidTr="004415AD">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4 743 640,00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2 584 970,06</w:t>
            </w:r>
          </w:p>
        </w:tc>
      </w:tr>
      <w:tr w:rsidR="004415AD" w:rsidRPr="004415AD" w:rsidTr="004415AD">
        <w:trPr>
          <w:trHeight w:val="22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7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72100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30 900,00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Муниципальная программа «Профилактика терроризма, а также минимизация и ликвидация последствий его проявлений на 2022-2026 г.г.»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2099Д</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236 790,00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236 789,05</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Общее образование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206 458 165,00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106 189 519,58</w:t>
            </w:r>
          </w:p>
        </w:tc>
      </w:tr>
      <w:tr w:rsidR="004415AD" w:rsidRPr="004415AD" w:rsidTr="004415AD">
        <w:trPr>
          <w:trHeight w:val="43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Муниципальная программа "Повышение безопасности дорожного движения в   Шарьинском муниципальном районе Костромской области на 2021-2025 г."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22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и молодежи в рамках подпрограммы "Здоровое поколение"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3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1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197 816 412,00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103 624 045,76</w:t>
            </w:r>
          </w:p>
        </w:tc>
      </w:tr>
      <w:tr w:rsidR="004415AD" w:rsidRPr="004415AD" w:rsidTr="004415AD">
        <w:trPr>
          <w:trHeight w:val="3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питанием воспитанников в дошкольных группах при школах</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247 659,25</w:t>
            </w:r>
          </w:p>
        </w:tc>
      </w:tr>
      <w:tr w:rsidR="004415AD" w:rsidRPr="004415AD" w:rsidTr="004415AD">
        <w:trPr>
          <w:trHeight w:val="26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247 659,25</w:t>
            </w:r>
          </w:p>
        </w:tc>
      </w:tr>
      <w:tr w:rsidR="004415AD" w:rsidRPr="004415AD" w:rsidTr="004415AD">
        <w:trPr>
          <w:trHeight w:val="21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2101Г</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247 659,25</w:t>
            </w:r>
          </w:p>
        </w:tc>
      </w:tr>
      <w:tr w:rsidR="004415AD" w:rsidRPr="004415AD" w:rsidTr="004415AD">
        <w:trPr>
          <w:trHeight w:val="31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питанием воспитанников в дошкольных группах при школах за счет родительской платы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1 280 000,00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553 399,99</w:t>
            </w:r>
          </w:p>
        </w:tc>
      </w:tr>
      <w:tr w:rsidR="004415AD" w:rsidRPr="004415AD" w:rsidTr="004415AD">
        <w:trPr>
          <w:trHeight w:val="26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1 280 000,00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553 399,99</w:t>
            </w:r>
          </w:p>
        </w:tc>
      </w:tr>
      <w:tr w:rsidR="004415AD" w:rsidRPr="004415AD" w:rsidTr="004415AD">
        <w:trPr>
          <w:trHeight w:val="35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2101Р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1 280 000,00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553 399,99</w:t>
            </w: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школ начальных, неполных средних и средних</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68 102 841,00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33 292 175,27</w:t>
            </w:r>
          </w:p>
        </w:tc>
      </w:tr>
      <w:tr w:rsidR="004415AD" w:rsidRPr="004415AD" w:rsidTr="004415AD">
        <w:trPr>
          <w:trHeight w:val="5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32 224 964,00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18 959 650,55</w:t>
            </w:r>
          </w:p>
        </w:tc>
      </w:tr>
      <w:tr w:rsidR="004415AD" w:rsidRPr="004415AD" w:rsidTr="004415AD">
        <w:trPr>
          <w:trHeight w:val="18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32 224 964,00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18 959 650,55</w:t>
            </w:r>
          </w:p>
        </w:tc>
      </w:tr>
      <w:tr w:rsidR="004415AD" w:rsidRPr="004415AD" w:rsidTr="004415AD">
        <w:trPr>
          <w:trHeight w:val="2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w:t>
            </w:r>
            <w:r w:rsidRPr="004415AD">
              <w:rPr>
                <w:sz w:val="24"/>
                <w:szCs w:val="24"/>
              </w:rPr>
              <w:lastRenderedPageBreak/>
              <w:t>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34 694 677,00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13 945 917,92</w:t>
            </w:r>
          </w:p>
        </w:tc>
      </w:tr>
      <w:tr w:rsidR="004415AD" w:rsidRPr="004415AD" w:rsidTr="004415AD">
        <w:trPr>
          <w:trHeight w:val="18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34 694 677,00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13 945 917,92</w:t>
            </w:r>
          </w:p>
        </w:tc>
      </w:tr>
      <w:tr w:rsidR="004415AD" w:rsidRPr="004415AD" w:rsidTr="004415AD">
        <w:trPr>
          <w:trHeight w:val="2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135 850,80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Социальные выплаты гражданам, кроме публичных нормативных социальных выплат</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135 850,80</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250 756,00</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судебных актов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903 200,00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250 756,00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Расходы на обеспечение питанием обучающихся в общеобразовательных организациях за счет родительской платы</w:t>
            </w:r>
            <w:proofErr w:type="gramEnd"/>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2 200 000,00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1 335 896,36</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2 200 000,00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1 335 896,36</w:t>
            </w:r>
          </w:p>
        </w:tc>
      </w:tr>
      <w:tr w:rsidR="004415AD" w:rsidRPr="004415AD" w:rsidTr="004415AD">
        <w:trPr>
          <w:trHeight w:val="3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2199Р</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2 200 000,00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1 335 896,36</w:t>
            </w:r>
          </w:p>
        </w:tc>
      </w:tr>
      <w:tr w:rsidR="004415AD" w:rsidRPr="004415AD" w:rsidTr="004415AD">
        <w:trPr>
          <w:trHeight w:val="27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реализацию основных общеобразовательных программ в муниципальных общеобразовательных организациях</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103 796 970,00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58 035 256,36</w:t>
            </w:r>
          </w:p>
        </w:tc>
      </w:tr>
      <w:tr w:rsidR="004415AD" w:rsidRPr="004415AD" w:rsidTr="004415AD">
        <w:trPr>
          <w:trHeight w:val="50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102 996 970,00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57 285 526,91</w:t>
            </w:r>
          </w:p>
        </w:tc>
      </w:tr>
      <w:tr w:rsidR="004415AD" w:rsidRPr="004415AD" w:rsidTr="004415AD">
        <w:trPr>
          <w:trHeight w:val="27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102 996 970,00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57 285 526,91</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749 729,45</w:t>
            </w:r>
          </w:p>
        </w:tc>
      </w:tr>
      <w:tr w:rsidR="004415AD" w:rsidRPr="004415AD" w:rsidTr="004415AD">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749 729,45</w:t>
            </w:r>
          </w:p>
        </w:tc>
      </w:tr>
      <w:tr w:rsidR="004415AD" w:rsidRPr="004415AD" w:rsidTr="004415AD">
        <w:trPr>
          <w:trHeight w:val="76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обеспечение бесплатного      горячим      питанием один раз в день детей из многодетных </w:t>
            </w:r>
            <w:proofErr w:type="gramStart"/>
            <w:r w:rsidRPr="004415AD">
              <w:rPr>
                <w:sz w:val="24"/>
                <w:szCs w:val="24"/>
              </w:rPr>
              <w:t>семей</w:t>
            </w:r>
            <w:proofErr w:type="gramEnd"/>
            <w:r w:rsidRPr="004415AD">
              <w:rPr>
                <w:sz w:val="24"/>
                <w:szCs w:val="24"/>
              </w:rPr>
              <w:t xml:space="preserve"> обучающихся,            в  муниципальных образовательных организациях</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2 439 280,00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768 450,90</w:t>
            </w:r>
          </w:p>
        </w:tc>
      </w:tr>
      <w:tr w:rsidR="004415AD" w:rsidRPr="004415AD" w:rsidTr="004415AD">
        <w:trPr>
          <w:trHeight w:val="5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56 273,90</w:t>
            </w:r>
          </w:p>
        </w:tc>
      </w:tr>
      <w:tr w:rsidR="004415AD" w:rsidRPr="004415AD" w:rsidTr="004415AD">
        <w:trPr>
          <w:trHeight w:val="18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56 273,90</w:t>
            </w:r>
          </w:p>
        </w:tc>
      </w:tr>
      <w:tr w:rsidR="004415AD" w:rsidRPr="004415AD" w:rsidTr="004415AD">
        <w:trPr>
          <w:trHeight w:val="2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2 335 280,00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712 177,00</w:t>
            </w:r>
          </w:p>
        </w:tc>
      </w:tr>
      <w:tr w:rsidR="004415AD" w:rsidRPr="004415AD" w:rsidTr="004415AD">
        <w:trPr>
          <w:trHeight w:val="32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72730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2 335 280,00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712 177,00</w:t>
            </w: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Реализация мероприятий по организации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3 582 240,00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2 144 237,42</w:t>
            </w:r>
          </w:p>
        </w:tc>
      </w:tr>
      <w:tr w:rsidR="004415AD" w:rsidRPr="004415AD" w:rsidTr="004415AD">
        <w:trPr>
          <w:trHeight w:val="20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3 582 240,00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2 144 237,42</w:t>
            </w:r>
          </w:p>
        </w:tc>
      </w:tr>
      <w:tr w:rsidR="004415AD" w:rsidRPr="004415AD" w:rsidTr="004415AD">
        <w:trPr>
          <w:trHeight w:val="1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L3040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3 582 240,00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2 144 237,42</w:t>
            </w:r>
          </w:p>
        </w:tc>
      </w:tr>
      <w:tr w:rsidR="004415AD" w:rsidRPr="004415AD" w:rsidTr="004415AD">
        <w:trPr>
          <w:trHeight w:val="39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реализацию проектов, основанных на общественных инициативах в номинации «Местные инициативы» (Устройство беговой дорожки на стадионе Зебляковской средней школы)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2 694 752,00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2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Закупка товаров, работ и услуг для </w:t>
            </w:r>
            <w:r w:rsidRPr="004415AD">
              <w:rPr>
                <w:sz w:val="24"/>
                <w:szCs w:val="24"/>
              </w:rPr>
              <w:lastRenderedPageBreak/>
              <w:t>обеспечения государственных</w:t>
            </w:r>
            <w:r w:rsidRPr="004415AD">
              <w:rPr>
                <w:sz w:val="24"/>
                <w:szCs w:val="24"/>
              </w:rPr>
              <w:br/>
              <w:t>(муниципальных)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w:t>
            </w:r>
            <w:r w:rsidRPr="004415AD">
              <w:rPr>
                <w:sz w:val="24"/>
                <w:szCs w:val="24"/>
              </w:rPr>
              <w:lastRenderedPageBreak/>
              <w:t>0</w:t>
            </w:r>
            <w:r w:rsidRPr="004415A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2 694 752,00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S130К</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2 694 752,00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5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Обеспечение   питанием  отдельных  категорий         обучающихся, получающих  основное общее      и      среднее общее  образование  в муниципальных  общ</w:t>
            </w:r>
            <w:proofErr w:type="gramStart"/>
            <w:r w:rsidRPr="004415AD">
              <w:rPr>
                <w:sz w:val="24"/>
                <w:szCs w:val="24"/>
              </w:rPr>
              <w:t>е-</w:t>
            </w:r>
            <w:proofErr w:type="gramEnd"/>
            <w:r w:rsidRPr="004415AD">
              <w:rPr>
                <w:sz w:val="24"/>
                <w:szCs w:val="24"/>
              </w:rPr>
              <w:t xml:space="preserve"> образовательных организациях</w:t>
            </w:r>
            <w:r w:rsidRPr="004415AD">
              <w:rPr>
                <w:sz w:val="24"/>
                <w:szCs w:val="24"/>
              </w:rPr>
              <w:br/>
              <w:t>Костромской области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836 680,00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319 680,00</w:t>
            </w: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836 680,00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319 680,00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S2420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836 680,00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319 680,00</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Федеральный проект "Педагоги и наставники"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12 183 649,00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6 927 290,21</w:t>
            </w:r>
          </w:p>
        </w:tc>
      </w:tr>
      <w:tr w:rsidR="004415AD" w:rsidRPr="004415AD" w:rsidTr="004415AD">
        <w:trPr>
          <w:trHeight w:val="69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за счет средств резервного фонда Правительства Российской Федерации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1 246 849,00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734 597,61</w:t>
            </w:r>
          </w:p>
        </w:tc>
      </w:tr>
      <w:tr w:rsidR="004415AD" w:rsidRPr="004415AD" w:rsidTr="004415AD">
        <w:trPr>
          <w:trHeight w:val="5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1 246 849,00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734 597,61</w:t>
            </w:r>
          </w:p>
        </w:tc>
      </w:tr>
      <w:tr w:rsidR="004415AD" w:rsidRPr="004415AD" w:rsidTr="004415AD">
        <w:trPr>
          <w:trHeight w:val="18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w:t>
            </w:r>
            <w:r w:rsidRPr="004415AD">
              <w:rPr>
                <w:sz w:val="24"/>
                <w:szCs w:val="24"/>
              </w:rPr>
              <w:br/>
              <w:t>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51790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1 246 849,00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734 597,61</w:t>
            </w:r>
          </w:p>
        </w:tc>
      </w:tr>
      <w:tr w:rsidR="004415AD" w:rsidRPr="004415AD" w:rsidTr="004415AD">
        <w:trPr>
          <w:trHeight w:val="42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49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415AD">
              <w:rPr>
                <w:sz w:val="24"/>
                <w:szCs w:val="24"/>
              </w:rPr>
              <w:lastRenderedPageBreak/>
              <w:t>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2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53030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10 936 800,00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6 192 692,60</w:t>
            </w: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терроризма, а так же минимизация и (или) ликвидация последствий его проявления»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профилактику терроризма, а так же минимизацию и (или) ликвидацию последствий его проявления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3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3 661 748,00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221 151,86</w:t>
            </w:r>
          </w:p>
        </w:tc>
      </w:tr>
      <w:tr w:rsidR="004415AD" w:rsidRPr="004415AD" w:rsidTr="004415AD">
        <w:trPr>
          <w:trHeight w:val="55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учреждений образования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31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 оздоровления и занятости детей и подростков»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476 505,00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31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(оказания услуг) подведомственных школ начальных, неполных средних и средних</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476 505,00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54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415AD">
              <w:rPr>
                <w:sz w:val="24"/>
                <w:szCs w:val="24"/>
              </w:rPr>
              <w:lastRenderedPageBreak/>
              <w:t>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388 000,00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319"/>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w:t>
            </w:r>
            <w:r w:rsidRPr="004415AD">
              <w:rPr>
                <w:rFonts w:eastAsia="Arial"/>
                <w:color w:val="000000"/>
                <w:sz w:val="24"/>
                <w:szCs w:val="24"/>
              </w:rPr>
              <w:t>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388 000,00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211 952,96</w:t>
            </w:r>
          </w:p>
        </w:tc>
      </w:tr>
      <w:tr w:rsidR="004415AD" w:rsidRPr="004415AD" w:rsidTr="004415AD">
        <w:trPr>
          <w:trHeight w:val="20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88 505,00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2199Ш</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88 505,00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Дополнительное образование детей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9 703 839,00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5 952 221,15</w:t>
            </w:r>
          </w:p>
        </w:tc>
      </w:tr>
      <w:tr w:rsidR="004415AD" w:rsidRPr="004415AD" w:rsidTr="004415AD">
        <w:trPr>
          <w:trHeight w:val="24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9 703 839,00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5 952 221,15</w:t>
            </w:r>
          </w:p>
        </w:tc>
      </w:tr>
      <w:tr w:rsidR="004415AD" w:rsidRPr="004415AD" w:rsidTr="004415AD">
        <w:trPr>
          <w:trHeight w:val="48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обеспечение </w:t>
            </w:r>
            <w:proofErr w:type="gramStart"/>
            <w:r w:rsidRPr="004415AD">
              <w:rPr>
                <w:sz w:val="24"/>
                <w:szCs w:val="24"/>
              </w:rPr>
              <w:t>функционирования модели персонифицированного финансирования дополнительного образования детей</w:t>
            </w:r>
            <w:proofErr w:type="gramEnd"/>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5 710 639,00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41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5 680 532,00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5 620 324,00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620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некоммерческим организациям (за исключением государственных (муниципальных)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630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30 107,00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5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(гранты в форме субсидий) на финансовое обеспечение затрат в связи с производством (реализацией) товаров, выполнением работ, оказанием услуг не подлежащие казначейскому сопровождению</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30 107,00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обеспечение деятельности (оказание услуг) подведомственных </w:t>
            </w:r>
            <w:r w:rsidRPr="004415AD">
              <w:rPr>
                <w:sz w:val="24"/>
                <w:szCs w:val="24"/>
              </w:rPr>
              <w:lastRenderedPageBreak/>
              <w:t>спортивных школ</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r>
            <w:r w:rsidRPr="004415AD">
              <w:rPr>
                <w:sz w:val="24"/>
                <w:szCs w:val="24"/>
              </w:rPr>
              <w:lastRenderedPageBreak/>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1 220 500,00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2 337 534,76</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1 220 500,00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2 337 534,76</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2399С</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1 220 500,00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2 337 534,76</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домов детского творчества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2 772 700,00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3 614 686,39</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Предоставление субсидий бюджетным, автономным учреждениям и иным некоммерческим организациям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2 772 700,00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3 614 686,39</w:t>
            </w:r>
          </w:p>
        </w:tc>
      </w:tr>
      <w:tr w:rsidR="004415AD" w:rsidRPr="004415AD" w:rsidTr="004415AD">
        <w:trPr>
          <w:trHeight w:val="17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Субсидии бюджетным учреждениям</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2399Т</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2 772 700,00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3 614 686,39</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Другие вопросы в области образования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8 348 064,00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4 316 635,37</w:t>
            </w:r>
          </w:p>
        </w:tc>
      </w:tr>
      <w:tr w:rsidR="004415AD" w:rsidRPr="004415AD" w:rsidTr="004415AD">
        <w:trPr>
          <w:trHeight w:val="19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«Основные направления работы с молодёжью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1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и молодежи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33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Премии и гранты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«Профилактика правонарушений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Подпрограмма "Противодействие злоупотреблению наркотическими средствами и их незаконному обороту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и молодежи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08100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«Развитие образования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700 600,00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396 606,66</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Проведение мероприятий для детей и молодежи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101 316,00</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62 216,00</w:t>
            </w: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62 216,00</w:t>
            </w:r>
          </w:p>
        </w:tc>
      </w:tr>
      <w:tr w:rsidR="004415AD" w:rsidRPr="004415AD" w:rsidTr="004415AD">
        <w:trPr>
          <w:trHeight w:val="17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39 100,00</w:t>
            </w:r>
          </w:p>
        </w:tc>
      </w:tr>
      <w:tr w:rsidR="004415AD" w:rsidRPr="004415AD" w:rsidTr="004415AD">
        <w:trPr>
          <w:trHeight w:val="21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Премии и гранты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3609Л</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39 100,00</w:t>
            </w:r>
          </w:p>
        </w:tc>
      </w:tr>
      <w:tr w:rsidR="004415AD" w:rsidRPr="004415AD" w:rsidTr="004415AD">
        <w:trPr>
          <w:trHeight w:val="4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деятельности (оказание услуг) подведомственных учреждений образования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72 985,56</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72 985,56</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w:t>
            </w:r>
            <w:r w:rsidRPr="004415AD">
              <w:rPr>
                <w:sz w:val="24"/>
                <w:szCs w:val="24"/>
              </w:rPr>
              <w:br/>
              <w:t>4399</w:t>
            </w:r>
            <w:r w:rsidRPr="004415AD">
              <w:rPr>
                <w:sz w:val="24"/>
                <w:szCs w:val="24"/>
              </w:rPr>
              <w:lastRenderedPageBreak/>
              <w:t>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72 985,56</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Федеральный проект "Педагоги и наставники"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55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62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w:t>
            </w:r>
            <w:r w:rsidRPr="004415AD">
              <w:rPr>
                <w:sz w:val="24"/>
                <w:szCs w:val="24"/>
              </w:rPr>
              <w:br/>
              <w:t>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3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120Ю6</w:t>
            </w:r>
            <w:r w:rsidRPr="004415AD">
              <w:rPr>
                <w:sz w:val="24"/>
                <w:szCs w:val="24"/>
              </w:rPr>
              <w:br/>
              <w:t>50500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390 600,00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222 305,10</w:t>
            </w:r>
          </w:p>
        </w:tc>
      </w:tr>
      <w:tr w:rsidR="004415AD" w:rsidRPr="004415AD" w:rsidTr="004415AD">
        <w:trPr>
          <w:trHeight w:val="34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«Организация     летнего     отдыха</w:t>
            </w:r>
            <w:proofErr w:type="gramStart"/>
            <w:r w:rsidRPr="004415AD">
              <w:rPr>
                <w:sz w:val="24"/>
                <w:szCs w:val="24"/>
              </w:rPr>
              <w:t>,о</w:t>
            </w:r>
            <w:proofErr w:type="gramEnd"/>
            <w:r w:rsidRPr="004415AD">
              <w:rPr>
                <w:sz w:val="24"/>
                <w:szCs w:val="24"/>
              </w:rPr>
              <w:t>здоровления  и  занятости  детей  и подростков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организацию   отдыха детей в каникулярное время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22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w:t>
            </w:r>
            <w:r w:rsidRPr="004415AD">
              <w:rPr>
                <w:sz w:val="24"/>
                <w:szCs w:val="24"/>
              </w:rPr>
              <w:br/>
              <w:t>S1020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669 764,00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59 040,00</w:t>
            </w:r>
          </w:p>
        </w:tc>
      </w:tr>
      <w:tr w:rsidR="004415AD" w:rsidRPr="004415AD" w:rsidTr="004415AD">
        <w:trPr>
          <w:trHeight w:val="17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6 873 000,00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3 837 464,71</w:t>
            </w:r>
          </w:p>
        </w:tc>
      </w:tr>
      <w:tr w:rsidR="004415AD" w:rsidRPr="004415AD" w:rsidTr="004415AD">
        <w:trPr>
          <w:trHeight w:val="22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обеспечение деятельности (оказание услуг) подведомственных учреждений </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6 873 000,00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3 837 464,71</w:t>
            </w:r>
          </w:p>
        </w:tc>
      </w:tr>
      <w:tr w:rsidR="004415AD" w:rsidRPr="004415AD" w:rsidTr="004415AD">
        <w:trPr>
          <w:trHeight w:val="45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415AD">
              <w:rPr>
                <w:sz w:val="24"/>
                <w:szCs w:val="24"/>
              </w:rPr>
              <w:lastRenderedPageBreak/>
              <w:t>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6 340 000,00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3 607 360,95</w:t>
            </w:r>
          </w:p>
        </w:tc>
      </w:tr>
      <w:tr w:rsidR="004415AD" w:rsidRPr="004415AD" w:rsidTr="004415AD">
        <w:trPr>
          <w:trHeight w:val="84"/>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персоналу казенных учреждений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6 340 000,00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3 607 360,95</w:t>
            </w:r>
          </w:p>
        </w:tc>
      </w:tr>
      <w:tr w:rsidR="004415AD" w:rsidRPr="004415AD" w:rsidTr="004415AD">
        <w:trPr>
          <w:trHeight w:val="27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227 803,76</w:t>
            </w:r>
          </w:p>
        </w:tc>
      </w:tr>
      <w:tr w:rsidR="004415AD" w:rsidRPr="004415AD" w:rsidTr="004415AD">
        <w:trPr>
          <w:trHeight w:val="221"/>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227 803,76</w:t>
            </w:r>
          </w:p>
        </w:tc>
      </w:tr>
      <w:tr w:rsidR="004415AD" w:rsidRPr="004415AD" w:rsidTr="004415AD">
        <w:trPr>
          <w:trHeight w:val="1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r>
      <w:tr w:rsidR="004415AD" w:rsidRPr="004415AD" w:rsidTr="004415AD">
        <w:trPr>
          <w:trHeight w:val="216"/>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Премии и гранты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1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бюджетные ассигнования</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2 300,00</w:t>
            </w:r>
          </w:p>
        </w:tc>
      </w:tr>
      <w:tr w:rsidR="004415AD" w:rsidRPr="004415AD" w:rsidTr="004415AD">
        <w:trPr>
          <w:trHeight w:val="30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Уплата налогов, сборов и иных платежей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4399Е</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850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2 300,00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финансам администрации Шарьинского муниципального района Костромской области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19 437 491,00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10 032 241,51</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roofErr w:type="gramStart"/>
            <w:r w:rsidRPr="004415AD">
              <w:rPr>
                <w:sz w:val="24"/>
                <w:szCs w:val="24"/>
              </w:rPr>
              <w:t>Общегосударственны е</w:t>
            </w:r>
            <w:proofErr w:type="gramEnd"/>
            <w:r w:rsidRPr="004415AD">
              <w:rPr>
                <w:sz w:val="24"/>
                <w:szCs w:val="24"/>
              </w:rPr>
              <w:t xml:space="preserve"> вопросы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5 442 000,00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2 698 089,13</w:t>
            </w:r>
          </w:p>
        </w:tc>
      </w:tr>
      <w:tr w:rsidR="004415AD" w:rsidRPr="004415AD" w:rsidTr="004415AD">
        <w:trPr>
          <w:trHeight w:val="34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Обеспечение деятельности финансовых, налоговых и таможенных органов и органов финансового (финансов</w:t>
            </w:r>
            <w:proofErr w:type="gramStart"/>
            <w:r w:rsidRPr="004415AD">
              <w:rPr>
                <w:sz w:val="24"/>
                <w:szCs w:val="24"/>
              </w:rPr>
              <w:t>о-</w:t>
            </w:r>
            <w:proofErr w:type="gramEnd"/>
            <w:r w:rsidRPr="004415AD">
              <w:rPr>
                <w:sz w:val="24"/>
                <w:szCs w:val="24"/>
              </w:rPr>
              <w:t xml:space="preserve"> бюджетного) надзора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5 442 000,00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2 698 089,13</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Центральный аппарат муниципальных органов Шарьинского района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5 442 000,00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2 698 089,13</w:t>
            </w:r>
          </w:p>
        </w:tc>
      </w:tr>
      <w:tr w:rsidR="004415AD" w:rsidRPr="004415AD" w:rsidTr="004415AD">
        <w:trPr>
          <w:trHeight w:val="31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по оплате труда работников государственных (муниципальных) органов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4 947 000,00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2 448 750,60</w:t>
            </w:r>
          </w:p>
        </w:tc>
      </w:tr>
      <w:tr w:rsidR="004415AD" w:rsidRPr="004415AD" w:rsidTr="004415AD">
        <w:trPr>
          <w:trHeight w:val="55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4 947 000,00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2 448 750,60</w:t>
            </w:r>
          </w:p>
        </w:tc>
      </w:tr>
      <w:tr w:rsidR="004415AD" w:rsidRPr="004415AD" w:rsidTr="004415AD">
        <w:trPr>
          <w:trHeight w:val="32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Расходы на выплаты по оплате труда работников государственных (муниципальных) органов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20410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4 947 000,00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2 448 750,60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обеспечение функций муниципальных органов</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249 338,53</w:t>
            </w:r>
          </w:p>
        </w:tc>
      </w:tr>
      <w:tr w:rsidR="004415AD" w:rsidRPr="004415AD" w:rsidTr="004415AD">
        <w:trPr>
          <w:trHeight w:val="31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Закупка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249 338,53</w:t>
            </w:r>
          </w:p>
        </w:tc>
      </w:tr>
      <w:tr w:rsidR="004415AD" w:rsidRPr="004415AD" w:rsidTr="004415AD">
        <w:trPr>
          <w:trHeight w:val="26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закупки товаров, работ и услуг для обеспечения государственных (муниципальных) нужд</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66000</w:t>
            </w:r>
            <w:r w:rsidRPr="004415AD">
              <w:rPr>
                <w:sz w:val="24"/>
                <w:szCs w:val="24"/>
              </w:rPr>
              <w:br/>
              <w:t>20420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495 000,00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249 338,53</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Охрана семьи и детства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19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Муниципальная программа «Обеспечение жильем молодых семей в Шарьинском муниципальном районе»</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14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Реализация мероприятий по обеспечению жильем молодых семей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w:t>
            </w:r>
            <w:r w:rsidRPr="004415A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188"/>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Социальное обеспечение и иные выплаты населению</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w:t>
            </w:r>
            <w:r w:rsidRPr="004415A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2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Социальные выплаты гражданам, кроме публичных нормативных социальных выплат</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w:t>
            </w:r>
            <w:r w:rsidRPr="004415AD">
              <w:rPr>
                <w:sz w:val="24"/>
                <w:szCs w:val="24"/>
              </w:rPr>
              <w:br/>
              <w:t>L4970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r>
      <w:tr w:rsidR="004415AD" w:rsidRPr="004415AD" w:rsidTr="004415AD">
        <w:trPr>
          <w:trHeight w:val="18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государственного и муниципального долга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22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государственного внутреннего и муниципального долга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27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Непрограммные расходы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00000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государственного внутреннего и муниципального долга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Обслуживание муниципального долга</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65030</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730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4 500,00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2 727,38</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Межбюджетные трансферты общего характера бюджетам субъектов Российской </w:t>
            </w:r>
            <w:r w:rsidRPr="004415AD">
              <w:rPr>
                <w:sz w:val="24"/>
                <w:szCs w:val="24"/>
              </w:rPr>
              <w:lastRenderedPageBreak/>
              <w:t>Федерации и муниципальных образований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13 619 140,00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6 959 574,00</w:t>
            </w:r>
          </w:p>
        </w:tc>
      </w:tr>
      <w:tr w:rsidR="004415AD" w:rsidRPr="004415AD" w:rsidTr="004415AD">
        <w:trPr>
          <w:trHeight w:val="36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Дотации на выравнивание бюджетной обеспеченности субъектов Российской Федерации и муниципальных образований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выравнивание бюджетной обеспеченности поселений</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13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175"/>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7001П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510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6 659 574,00</w:t>
            </w:r>
          </w:p>
        </w:tc>
      </w:tr>
      <w:tr w:rsidR="004415AD" w:rsidRPr="004415AD" w:rsidTr="004415AD">
        <w:trPr>
          <w:trHeight w:val="77"/>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Прочие межбюджетные трансферты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r>
      <w:tr w:rsidR="004415AD" w:rsidRPr="004415AD" w:rsidTr="004415AD">
        <w:trPr>
          <w:trHeight w:val="262"/>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500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r>
      <w:tr w:rsidR="004415AD" w:rsidRPr="004415AD" w:rsidTr="004415AD">
        <w:trPr>
          <w:trHeight w:val="273"/>
        </w:trPr>
        <w:tc>
          <w:tcPr>
            <w:tcW w:w="4535" w:type="dxa"/>
            <w:tcBorders>
              <w:top w:val="single" w:sz="4" w:space="0" w:color="000000"/>
              <w:left w:val="single" w:sz="4" w:space="0" w:color="000000"/>
              <w:bottom w:val="single" w:sz="4" w:space="0" w:color="000000"/>
              <w:right w:val="single" w:sz="4" w:space="0" w:color="000000"/>
            </w:tcBorders>
            <w:shd w:val="clear" w:color="FFFFFF" w:fill="FFFFFF"/>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w:t>
            </w: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w:t>
            </w: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99000</w:t>
            </w:r>
            <w:r w:rsidRPr="004415AD">
              <w:rPr>
                <w:sz w:val="24"/>
                <w:szCs w:val="24"/>
              </w:rPr>
              <w:br/>
              <w:t>7004П</w:t>
            </w: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540</w:t>
            </w: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300 000,00</w:t>
            </w:r>
          </w:p>
        </w:tc>
      </w:tr>
      <w:tr w:rsidR="004415AD" w:rsidRPr="004415AD" w:rsidTr="004415AD">
        <w:trPr>
          <w:trHeight w:val="300"/>
        </w:trPr>
        <w:tc>
          <w:tcPr>
            <w:tcW w:w="45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ИТОГО</w:t>
            </w:r>
          </w:p>
        </w:tc>
        <w:tc>
          <w:tcPr>
            <w:tcW w:w="51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92"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384"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56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42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437"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412 008 213,00</w:t>
            </w:r>
          </w:p>
        </w:tc>
        <w:tc>
          <w:tcPr>
            <w:tcW w:w="143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206 182 295,18</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5</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w:t>
      </w:r>
      <w:r w:rsidRPr="004415AD">
        <w:rPr>
          <w:rFonts w:ascii="Times New Roman" w:hAnsi="Times New Roman" w:cs="Times New Roman"/>
          <w:sz w:val="24"/>
          <w:szCs w:val="24"/>
        </w:rPr>
        <w:t>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РАСПРЕДЕЛЕНИЕ БЮДЖЕТНЫХ АССИГНОВАНИЙ НА РЕАЛИЗАЦИЮ МУНИЦИПАЛЬНЫХ ПРОГРАММ ШАРЬИНСКОГО МУНИЦИПАЛЬНОГО РАЙОНА НА 2025 ГОД</w:t>
      </w:r>
    </w:p>
    <w:p w:rsidR="004415AD" w:rsidRPr="004415AD" w:rsidRDefault="004415AD" w:rsidP="004415AD">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4576"/>
        <w:gridCol w:w="819"/>
        <w:gridCol w:w="1611"/>
        <w:gridCol w:w="1685"/>
        <w:gridCol w:w="1712"/>
        <w:gridCol w:w="147"/>
      </w:tblGrid>
      <w:tr w:rsidR="004415AD" w:rsidRPr="004415AD" w:rsidTr="004415AD">
        <w:trPr>
          <w:trHeight w:val="570"/>
        </w:trPr>
        <w:tc>
          <w:tcPr>
            <w:tcW w:w="14565" w:type="dxa"/>
            <w:gridSpan w:val="6"/>
            <w:tcBorders>
              <w:top w:val="none" w:sz="4" w:space="0" w:color="000000"/>
              <w:left w:val="none" w:sz="4" w:space="0" w:color="000000"/>
              <w:bottom w:val="single" w:sz="6"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рублей</w:t>
            </w:r>
          </w:p>
        </w:tc>
      </w:tr>
      <w:tr w:rsidR="004415AD" w:rsidRPr="004415AD" w:rsidTr="004415AD">
        <w:trPr>
          <w:trHeight w:val="36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Наименование показателей</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ГРБС</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Целевая статья</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Уточненная сумма на 2025 год</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на 01.07.2025г.</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06"/>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1.Муниципальная программа «Развитие внутреннего и въездного туризма на территории Шарьинского муниципального района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0100000000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Комитет по делам культуры, молодежи и спорта администрации Шарьинского </w:t>
            </w:r>
            <w:r w:rsidRPr="004415AD">
              <w:rPr>
                <w:sz w:val="24"/>
                <w:szCs w:val="24"/>
              </w:rPr>
              <w:lastRenderedPageBreak/>
              <w:t>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316 500,00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118 797,63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2.Муниципальная программа</w:t>
            </w:r>
            <w:proofErr w:type="gramStart"/>
            <w:r w:rsidRPr="004415AD">
              <w:rPr>
                <w:sz w:val="24"/>
                <w:szCs w:val="24"/>
              </w:rPr>
              <w:t>"К</w:t>
            </w:r>
            <w:proofErr w:type="gramEnd"/>
            <w:r w:rsidRPr="004415AD">
              <w:rPr>
                <w:sz w:val="24"/>
                <w:szCs w:val="24"/>
              </w:rPr>
              <w:t>нижный дом" на 2025-2029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0200000000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325 000,00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201 765,70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3. Муниципальная программа «Обеспечение жильем молодых семей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0300000000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финансам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992</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371 851,00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2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4.Муниципальная программа</w:t>
            </w:r>
            <w:proofErr w:type="gramStart"/>
            <w:r w:rsidRPr="004415AD">
              <w:rPr>
                <w:sz w:val="24"/>
                <w:szCs w:val="24"/>
              </w:rPr>
              <w:t>"К</w:t>
            </w:r>
            <w:proofErr w:type="gramEnd"/>
            <w:r w:rsidRPr="004415AD">
              <w:rPr>
                <w:sz w:val="24"/>
                <w:szCs w:val="24"/>
              </w:rPr>
              <w:t>ультура Шарьинского района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0400000000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33 534 690,00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12 605 506,42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33 534 690,00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12 605 506,42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5.Муниципальная программа "Основные направления работы с молодежью в Шарьинском муниципальном районе в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0500000000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3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23 524,00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5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6.Муниципальная программа "Развитие физической культуры и спорта в Шарьинском муниципальном районе Костромской области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0600000000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372 000,00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253 229,21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9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7.Муниципальная программа "Поддержка и развитие субъектов малого и среднего предпринимательства в Шарьинском муниципальном районе"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0700000000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8.Муниципальная программа "Профилактика правонарушений в Шарьинском муниципальном районе на 2024-2026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0800000000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8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25 000,00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7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Комитет по делам культуры, молодежи и спорта администрации Шарьинского муниципального района Костромской </w:t>
            </w:r>
            <w:r w:rsidRPr="004415AD">
              <w:rPr>
                <w:sz w:val="24"/>
                <w:szCs w:val="24"/>
              </w:rPr>
              <w:lastRenderedPageBreak/>
              <w:t>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40 300,00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29 700,00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5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9.Муниципальная программа "Развитие сельского хозяйства и регулирования рынков сельскохозяйственной продукции, сырья и продовольствия Шарьинского муниципального района Костромской области на 2021-2025 годы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0900000000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2 902 954,00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76"/>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2 902 954,00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20 000,00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4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11.Муниципальной программы "Повышение безопасности дорожного движения в Шарьинском муниципальном районе Костромской области на 2021-2025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295 000,00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1100002150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5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110003609Л</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249 500,00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245 824,00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12.Муниципальная программа "Развитие образования в  Шарьинском  муниципальном районе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1200000000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223 741 291,00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117 581 744,55</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02"/>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1 321 900,00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1 091 871,53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4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222 419 391,00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116 489 873,02</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41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13.Муниципальная программа «Профилактика терроризма, а также минимизация и ликвидация последствий его проявлений на 2022-2026 г.г.»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3 898 538,00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457 940,91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96"/>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3 898 538,00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457 940,91</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8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14.Муниципальная программа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Расходы на формирование современной городской среды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140F255550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2 010 961,00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24"/>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15.Муниципальная программа «Энергосбережение и повышение энергетической эффективности Шарьинского муниципального района Костромской области на 2024-2026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1500000000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4 289 000,00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49"/>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35 000,00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37"/>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4 254 000,00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1 886 545,00</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16.Муниципальная программа "Организация летнего отдыха, оздоровления и занятости детей и подростков  "</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17 535 019,00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7 643 482,39</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5"/>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по делам культуры, молодежи и спорта администрации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958</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16 388 750,00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7 372 489,43</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3"/>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Комитет образования администрации Шарьинского муниципального района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973</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1 146 269,00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270 992,96</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3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18.Муниципальная программа «Чистая вода»</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1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6 800 000,00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59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19."Муниципальная программа "Развитие транспортной системы Шарьинского муниципального района Костромской области на 2023-2027 годы"</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х</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1900000000</w:t>
            </w: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6 907 241,00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268"/>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Администрация Шарьинского муниципального района Костромской области</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901</w:t>
            </w: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6 907 241,00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4 958 355,84</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00"/>
        </w:trPr>
        <w:tc>
          <w:tcPr>
            <w:tcW w:w="691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Муниципальные программы Шарьинского муниципального район</w:t>
            </w:r>
            <w:proofErr w:type="gramStart"/>
            <w:r w:rsidRPr="004415AD">
              <w:rPr>
                <w:sz w:val="24"/>
                <w:szCs w:val="24"/>
              </w:rPr>
              <w:t>а-</w:t>
            </w:r>
            <w:proofErr w:type="gramEnd"/>
            <w:r w:rsidRPr="004415AD">
              <w:rPr>
                <w:sz w:val="24"/>
                <w:szCs w:val="24"/>
              </w:rPr>
              <w:t xml:space="preserve"> всего</w:t>
            </w:r>
          </w:p>
        </w:tc>
        <w:tc>
          <w:tcPr>
            <w:tcW w:w="10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98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2145" w:type="dxa"/>
            <w:tcBorders>
              <w:top w:val="single" w:sz="6" w:space="0" w:color="000000"/>
              <w:left w:val="singl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303 515 045,00</w:t>
            </w:r>
          </w:p>
        </w:tc>
        <w:tc>
          <w:tcPr>
            <w:tcW w:w="217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146 021 715,65</w:t>
            </w:r>
          </w:p>
        </w:tc>
        <w:tc>
          <w:tcPr>
            <w:tcW w:w="285" w:type="dxa"/>
            <w:tcBorders>
              <w:top w:val="none" w:sz="4" w:space="0" w:color="000000"/>
              <w:left w:val="single" w:sz="6" w:space="0" w:color="000000"/>
              <w:bottom w:val="none" w:sz="4" w:space="0" w:color="000000"/>
              <w:right w:val="none" w:sz="4" w:space="0" w:color="000000"/>
            </w:tcBorders>
            <w:tcMar>
              <w:top w:w="0" w:type="dxa"/>
              <w:left w:w="0" w:type="dxa"/>
              <w:bottom w:w="0" w:type="dxa"/>
              <w:right w:w="0" w:type="dxa"/>
            </w:tcMar>
          </w:tcPr>
          <w:p w:rsidR="004415AD" w:rsidRPr="004415AD" w:rsidRDefault="004415AD" w:rsidP="004415AD">
            <w:pPr>
              <w:jc w:val="both"/>
              <w:rPr>
                <w:sz w:val="24"/>
                <w:szCs w:val="24"/>
              </w:rPr>
            </w:pP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6</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eastAsia="Arial" w:hAnsi="Times New Roman" w:cs="Times New Roman"/>
          <w:b/>
          <w:color w:val="000000"/>
          <w:sz w:val="24"/>
          <w:szCs w:val="24"/>
        </w:rPr>
        <w:t>МЕЖБЮДЖЕТНЫЕ ТРАНСФЕРТЫ,</w:t>
      </w:r>
    </w:p>
    <w:p w:rsidR="004415AD" w:rsidRPr="004415AD" w:rsidRDefault="004415AD" w:rsidP="004415AD">
      <w:pPr>
        <w:spacing w:after="0" w:line="240" w:lineRule="auto"/>
        <w:ind w:firstLine="709"/>
        <w:jc w:val="center"/>
        <w:rPr>
          <w:rFonts w:ascii="Times New Roman" w:hAnsi="Times New Roman" w:cs="Times New Roman"/>
          <w:sz w:val="24"/>
          <w:szCs w:val="24"/>
        </w:rPr>
      </w:pPr>
      <w:proofErr w:type="gramStart"/>
      <w:r w:rsidRPr="004415AD">
        <w:rPr>
          <w:rFonts w:ascii="Times New Roman" w:eastAsia="Arial" w:hAnsi="Times New Roman" w:cs="Times New Roman"/>
          <w:b/>
          <w:color w:val="000000"/>
          <w:sz w:val="24"/>
          <w:szCs w:val="24"/>
        </w:rPr>
        <w:t>ПРЕДОСТАВЛЯЕМЫЕ</w:t>
      </w:r>
      <w:proofErr w:type="gramEnd"/>
      <w:r w:rsidRPr="004415AD">
        <w:rPr>
          <w:rFonts w:ascii="Times New Roman" w:eastAsia="Arial" w:hAnsi="Times New Roman" w:cs="Times New Roman"/>
          <w:b/>
          <w:color w:val="000000"/>
          <w:sz w:val="24"/>
          <w:szCs w:val="24"/>
        </w:rPr>
        <w:t xml:space="preserve"> БЮДЖЕТАМ СЕЛЬСКИХ ПОСЕЛЕНИЙ В 2025 ГОДУ</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sz w:val="24"/>
          <w:szCs w:val="24"/>
        </w:rPr>
        <w:t xml:space="preserve">                                                                                                                    рублей</w:t>
      </w:r>
    </w:p>
    <w:tbl>
      <w:tblPr>
        <w:tblStyle w:val="af0"/>
        <w:tblW w:w="0" w:type="auto"/>
        <w:tblLook w:val="04A0"/>
      </w:tblPr>
      <w:tblGrid>
        <w:gridCol w:w="7284"/>
        <w:gridCol w:w="1508"/>
        <w:gridCol w:w="1774"/>
      </w:tblGrid>
      <w:tr w:rsidR="004415AD" w:rsidRPr="004415AD" w:rsidTr="004415AD">
        <w:trPr>
          <w:trHeight w:val="81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Наименование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Уточненная сумма</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Исполнение на 01.07.2025г.</w:t>
            </w:r>
          </w:p>
        </w:tc>
      </w:tr>
      <w:tr w:rsidR="004415AD" w:rsidRPr="004415AD" w:rsidTr="004415AD">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 всего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18 729 509,0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8 235 443,0</w:t>
            </w:r>
          </w:p>
        </w:tc>
      </w:tr>
      <w:tr w:rsidR="004415AD" w:rsidRPr="004415AD" w:rsidTr="004415AD">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в том числе:</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6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Дотации  на выравнивание бюджетной обеспеченности поселений</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13 319 140,0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6 659 574,0</w:t>
            </w:r>
          </w:p>
        </w:tc>
      </w:tr>
      <w:tr w:rsidR="004415AD" w:rsidRPr="004415AD" w:rsidTr="004415AD">
        <w:trPr>
          <w:trHeight w:val="1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p>
        </w:tc>
      </w:tr>
      <w:tr w:rsidR="004415AD" w:rsidRPr="004415AD" w:rsidTr="004415AD">
        <w:trPr>
          <w:trHeight w:val="151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субвенции бюджетам  сельских поселений на осуществление органами местного самоуправления  муниципальных районов, городских округов, городских и сельских поселений государственных полномочий по составлению протоколов об административных правонарушениях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8 600,0</w:t>
            </w:r>
          </w:p>
        </w:tc>
      </w:tr>
      <w:tr w:rsidR="004415AD" w:rsidRPr="004415AD" w:rsidTr="004415AD">
        <w:trPr>
          <w:trHeight w:val="12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lastRenderedPageBreak/>
              <w:t xml:space="preserve">субвенции бюджетам муниципальных районов и городских округов на осуществление органами местного самоуправления муниципальных районов и городских округов отдельных государственных полномочий Костромской области </w:t>
            </w:r>
            <w:proofErr w:type="gramStart"/>
            <w:r w:rsidRPr="004415AD">
              <w:rPr>
                <w:sz w:val="24"/>
                <w:szCs w:val="24"/>
              </w:rPr>
              <w:t>по организации мероприятий при осуществлении деятельности по обращению с животными без владельцев</w:t>
            </w:r>
            <w:proofErr w:type="gramEnd"/>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0,0</w:t>
            </w:r>
          </w:p>
        </w:tc>
      </w:tr>
      <w:tr w:rsidR="004415AD" w:rsidRPr="004415AD" w:rsidTr="004415AD">
        <w:trPr>
          <w:trHeight w:val="46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Субвенции - итого</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17 200,0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8 600,0</w:t>
            </w:r>
          </w:p>
        </w:tc>
      </w:tr>
      <w:tr w:rsidR="004415AD" w:rsidRPr="004415AD" w:rsidTr="004415AD">
        <w:trPr>
          <w:trHeight w:val="157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 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(предотвращение и (или) снижение негативного воздействия на окружающую среду)</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4 159 900,0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334 000,0</w:t>
            </w:r>
          </w:p>
        </w:tc>
      </w:tr>
      <w:tr w:rsidR="004415AD" w:rsidRPr="004415AD" w:rsidTr="004415AD">
        <w:trPr>
          <w:trHeight w:val="1545"/>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(на пополнение дорожного фонда)</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933 269,0</w:t>
            </w:r>
          </w:p>
        </w:tc>
      </w:tr>
      <w:tr w:rsidR="004415AD" w:rsidRPr="004415AD" w:rsidTr="004415AD">
        <w:trPr>
          <w:trHeight w:val="555"/>
        </w:trPr>
        <w:tc>
          <w:tcPr>
            <w:tcW w:w="7710" w:type="dxa"/>
            <w:tcBorders>
              <w:top w:val="single" w:sz="6" w:space="0" w:color="000000"/>
              <w:left w:val="none" w:sz="4"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 xml:space="preserve">Прочие межбюджетные трансферты, передаваемые бюджетам сельских поселений </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300 000,0</w:t>
            </w:r>
          </w:p>
        </w:tc>
      </w:tr>
      <w:tr w:rsidR="004415AD" w:rsidRPr="004415AD" w:rsidTr="004415AD">
        <w:trPr>
          <w:trHeight w:val="300"/>
        </w:trPr>
        <w:tc>
          <w:tcPr>
            <w:tcW w:w="7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Иные межбюджетные трансферты</w:t>
            </w:r>
          </w:p>
        </w:tc>
        <w:tc>
          <w:tcPr>
            <w:tcW w:w="15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5 393 169,0</w:t>
            </w:r>
          </w:p>
        </w:tc>
        <w:tc>
          <w:tcPr>
            <w:tcW w:w="1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4415AD" w:rsidRPr="004415AD" w:rsidRDefault="004415AD" w:rsidP="004415AD">
            <w:pPr>
              <w:jc w:val="both"/>
              <w:rPr>
                <w:sz w:val="24"/>
                <w:szCs w:val="24"/>
              </w:rPr>
            </w:pPr>
            <w:r w:rsidRPr="004415AD">
              <w:rPr>
                <w:sz w:val="24"/>
                <w:szCs w:val="24"/>
              </w:rPr>
              <w:t>1 567 269,0</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7</w:t>
      </w:r>
    </w:p>
    <w:p w:rsidR="004415AD" w:rsidRPr="004415AD" w:rsidRDefault="004415AD" w:rsidP="004415AD">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4415AD">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РАСПРЕДЕЛЕНИЕ ДОТАЦИЙ НА ВЫРАВНИВАНИЕ БЮДЖЕТНОЙ ОБЕСПЕЧЕННОСТИ ПОСЕЛЕНИЙ  В 2025 ГОДУ</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r>
      <w:r w:rsidRPr="004415AD">
        <w:rPr>
          <w:rFonts w:ascii="Times New Roman" w:hAnsi="Times New Roman" w:cs="Times New Roman"/>
          <w:b/>
          <w:bCs/>
          <w:sz w:val="24"/>
          <w:szCs w:val="24"/>
        </w:rPr>
        <w:tab/>
        <w:t xml:space="preserve">                    рублей</w:t>
      </w:r>
    </w:p>
    <w:tbl>
      <w:tblPr>
        <w:tblW w:w="9147" w:type="dxa"/>
        <w:tblLayout w:type="fixed"/>
        <w:tblLook w:val="04A0"/>
      </w:tblPr>
      <w:tblGrid>
        <w:gridCol w:w="4361"/>
        <w:gridCol w:w="2234"/>
        <w:gridCol w:w="2552"/>
      </w:tblGrid>
      <w:tr w:rsidR="004415AD" w:rsidRPr="004415AD" w:rsidTr="00372512">
        <w:trPr>
          <w:cantSplit/>
          <w:trHeight w:val="562"/>
          <w:tblHeader/>
        </w:trPr>
        <w:tc>
          <w:tcPr>
            <w:tcW w:w="436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Наименование сельских поселений</w:t>
            </w:r>
          </w:p>
        </w:tc>
        <w:tc>
          <w:tcPr>
            <w:tcW w:w="2234"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Уточненная сумма</w:t>
            </w:r>
          </w:p>
        </w:tc>
        <w:tc>
          <w:tcPr>
            <w:tcW w:w="2552"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Исполнение на 01.07.2025 г.</w:t>
            </w:r>
          </w:p>
        </w:tc>
      </w:tr>
      <w:tr w:rsidR="004415AD" w:rsidRPr="004415AD" w:rsidTr="00372512">
        <w:trPr>
          <w:cantSplit/>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 xml:space="preserve">Зебляковское сельское поселение </w:t>
            </w:r>
          </w:p>
        </w:tc>
        <w:tc>
          <w:tcPr>
            <w:tcW w:w="2234"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4060580</w:t>
            </w:r>
          </w:p>
        </w:tc>
        <w:tc>
          <w:tcPr>
            <w:tcW w:w="2552" w:type="dxa"/>
            <w:tcBorders>
              <w:top w:val="single" w:sz="4" w:space="0" w:color="000000"/>
              <w:left w:val="non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2030292</w:t>
            </w:r>
          </w:p>
        </w:tc>
      </w:tr>
      <w:tr w:rsidR="004415AD" w:rsidRPr="004415AD" w:rsidTr="00372512">
        <w:trPr>
          <w:cantSplit/>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 xml:space="preserve">Ивановское сельское поселение </w:t>
            </w:r>
          </w:p>
        </w:tc>
        <w:tc>
          <w:tcPr>
            <w:tcW w:w="2234"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4136260</w:t>
            </w:r>
          </w:p>
        </w:tc>
        <w:tc>
          <w:tcPr>
            <w:tcW w:w="2552" w:type="dxa"/>
            <w:tcBorders>
              <w:top w:val="none" w:sz="4" w:space="0" w:color="000000"/>
              <w:left w:val="non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2068128</w:t>
            </w:r>
          </w:p>
        </w:tc>
      </w:tr>
      <w:tr w:rsidR="004415AD" w:rsidRPr="004415AD" w:rsidTr="00372512">
        <w:trPr>
          <w:cantSplit/>
          <w:trHeight w:val="353"/>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Коневское сельское поселение</w:t>
            </w:r>
          </w:p>
        </w:tc>
        <w:tc>
          <w:tcPr>
            <w:tcW w:w="2234"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1056630</w:t>
            </w:r>
          </w:p>
        </w:tc>
        <w:tc>
          <w:tcPr>
            <w:tcW w:w="2552" w:type="dxa"/>
            <w:tcBorders>
              <w:top w:val="none" w:sz="4" w:space="0" w:color="000000"/>
              <w:left w:val="non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528318</w:t>
            </w:r>
          </w:p>
        </w:tc>
      </w:tr>
      <w:tr w:rsidR="004415AD" w:rsidRPr="004415AD" w:rsidTr="00372512">
        <w:trPr>
          <w:cantSplit/>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 xml:space="preserve">Одоевскоесельское поселение </w:t>
            </w:r>
          </w:p>
        </w:tc>
        <w:tc>
          <w:tcPr>
            <w:tcW w:w="2234"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437160</w:t>
            </w:r>
          </w:p>
        </w:tc>
        <w:tc>
          <w:tcPr>
            <w:tcW w:w="2552" w:type="dxa"/>
            <w:tcBorders>
              <w:top w:val="none" w:sz="4" w:space="0" w:color="000000"/>
              <w:left w:val="non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218580</w:t>
            </w:r>
          </w:p>
        </w:tc>
      </w:tr>
      <w:tr w:rsidR="004415AD" w:rsidRPr="004415AD" w:rsidTr="00372512">
        <w:trPr>
          <w:cantSplit/>
          <w:trHeight w:val="277"/>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 xml:space="preserve">Троицкое сельское поселение </w:t>
            </w:r>
          </w:p>
        </w:tc>
        <w:tc>
          <w:tcPr>
            <w:tcW w:w="2234"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1110680</w:t>
            </w:r>
          </w:p>
        </w:tc>
        <w:tc>
          <w:tcPr>
            <w:tcW w:w="2552" w:type="dxa"/>
            <w:tcBorders>
              <w:top w:val="none" w:sz="4" w:space="0" w:color="000000"/>
              <w:left w:val="non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555342</w:t>
            </w:r>
          </w:p>
        </w:tc>
      </w:tr>
      <w:tr w:rsidR="004415AD" w:rsidRPr="004415AD" w:rsidTr="00372512">
        <w:trPr>
          <w:cantSplit/>
          <w:trHeight w:val="212"/>
        </w:trPr>
        <w:tc>
          <w:tcPr>
            <w:tcW w:w="4361" w:type="dxa"/>
            <w:tcBorders>
              <w:top w:val="non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Шекшемское сельское поселение</w:t>
            </w:r>
          </w:p>
        </w:tc>
        <w:tc>
          <w:tcPr>
            <w:tcW w:w="2234" w:type="dxa"/>
            <w:tcBorders>
              <w:top w:val="none" w:sz="4" w:space="0" w:color="000000"/>
              <w:left w:val="non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2517830</w:t>
            </w:r>
          </w:p>
        </w:tc>
        <w:tc>
          <w:tcPr>
            <w:tcW w:w="2552" w:type="dxa"/>
            <w:tcBorders>
              <w:top w:val="none" w:sz="4" w:space="0" w:color="000000"/>
              <w:left w:val="non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1258914</w:t>
            </w:r>
          </w:p>
        </w:tc>
      </w:tr>
      <w:tr w:rsidR="004415AD" w:rsidRPr="004415AD" w:rsidTr="00372512">
        <w:trPr>
          <w:cantSplit/>
        </w:trPr>
        <w:tc>
          <w:tcPr>
            <w:tcW w:w="436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Всего</w:t>
            </w:r>
          </w:p>
        </w:tc>
        <w:tc>
          <w:tcPr>
            <w:tcW w:w="2234"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13319140</w:t>
            </w:r>
          </w:p>
        </w:tc>
        <w:tc>
          <w:tcPr>
            <w:tcW w:w="2552"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6659574</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372512">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8</w:t>
      </w:r>
    </w:p>
    <w:p w:rsidR="004415AD" w:rsidRPr="004415AD" w:rsidRDefault="00372512" w:rsidP="003725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372512">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372512">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372512">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bCs/>
          <w:sz w:val="24"/>
          <w:szCs w:val="24"/>
        </w:rPr>
        <w:t>РАСПРЕДЕЛЕНИЕ СУБВЕНЦИЙ, ПЕРЕДАВАЕМЫХ БЮДЖЕТАМ СЕЛЬСКИХ ПОСЕЛЕНИЙ В 2025 ГОДУ НА ОСУЩЕСТВЛЕНИЕ ГОСУДАРСТВЕННЫХ ПОЛНОМОЧИЙ ПО СОСТАВЛЕНИЮ ПРОТОКОЛОВ ОБ АДМИНИСТРАТИВНЫХ ПРАВОНАРУШЕНИЯХ</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b/>
          <w:bCs/>
          <w:sz w:val="24"/>
          <w:szCs w:val="24"/>
        </w:rPr>
        <w:lastRenderedPageBreak/>
        <w:t xml:space="preserve">                                                                          рублей</w:t>
      </w:r>
    </w:p>
    <w:tbl>
      <w:tblPr>
        <w:tblW w:w="9429" w:type="dxa"/>
        <w:tblLayout w:type="fixed"/>
        <w:tblLook w:val="04A0"/>
      </w:tblPr>
      <w:tblGrid>
        <w:gridCol w:w="4611"/>
        <w:gridCol w:w="2409"/>
        <w:gridCol w:w="2409"/>
      </w:tblGrid>
      <w:tr w:rsidR="004415AD" w:rsidRPr="004415AD" w:rsidTr="004415AD">
        <w:trPr>
          <w:cantSplit/>
          <w:trHeight w:val="562"/>
          <w:tblHeader/>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 xml:space="preserve">Наименование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Уточненная сумма</w:t>
            </w:r>
          </w:p>
        </w:tc>
        <w:tc>
          <w:tcPr>
            <w:tcW w:w="2409" w:type="dxa"/>
            <w:tcBorders>
              <w:top w:val="single" w:sz="4" w:space="0" w:color="000000"/>
              <w:left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Исполнение на 01.07.2025г.</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Зебляковское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5100,0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2500,0</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Ивановское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3700,0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1800,0</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Коневское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600,0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300,0</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Одоевское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1000,0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500,0</w:t>
            </w:r>
          </w:p>
        </w:tc>
      </w:tr>
      <w:tr w:rsidR="004415AD" w:rsidRPr="004415AD" w:rsidTr="004415AD">
        <w:trPr>
          <w:cantSplit/>
          <w:trHeight w:val="232"/>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Троицкое 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400,0</w:t>
            </w:r>
          </w:p>
        </w:tc>
        <w:tc>
          <w:tcPr>
            <w:tcW w:w="2409"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200,0</w:t>
            </w:r>
          </w:p>
        </w:tc>
      </w:tr>
      <w:tr w:rsidR="004415AD" w:rsidRPr="004415AD" w:rsidTr="004415AD">
        <w:trPr>
          <w:cantSplit/>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Шангское 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3900,0</w:t>
            </w:r>
          </w:p>
        </w:tc>
        <w:tc>
          <w:tcPr>
            <w:tcW w:w="2409"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1900,0</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Шекшемское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2800,0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1400,0</w:t>
            </w:r>
          </w:p>
        </w:tc>
      </w:tr>
      <w:tr w:rsidR="004415AD" w:rsidRPr="004415AD" w:rsidTr="004415AD">
        <w:trPr>
          <w:cantSplit/>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Всего</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17500,0</w:t>
            </w:r>
          </w:p>
        </w:tc>
        <w:tc>
          <w:tcPr>
            <w:tcW w:w="2409"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8600,0</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4415AD" w:rsidRPr="004415AD" w:rsidRDefault="004415AD" w:rsidP="00372512">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Приложение № 9</w:t>
      </w:r>
    </w:p>
    <w:p w:rsidR="004415AD" w:rsidRPr="004415AD" w:rsidRDefault="00372512" w:rsidP="00372512">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решению Собрания депутатов</w:t>
      </w:r>
    </w:p>
    <w:p w:rsidR="004415AD" w:rsidRPr="004415AD" w:rsidRDefault="004415AD" w:rsidP="00372512">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Шарьинского муниципального района</w:t>
      </w:r>
    </w:p>
    <w:p w:rsidR="004415AD" w:rsidRPr="004415AD" w:rsidRDefault="004415AD" w:rsidP="00372512">
      <w:pPr>
        <w:spacing w:after="0" w:line="240" w:lineRule="auto"/>
        <w:ind w:firstLine="709"/>
        <w:jc w:val="right"/>
        <w:rPr>
          <w:rFonts w:ascii="Times New Roman" w:hAnsi="Times New Roman" w:cs="Times New Roman"/>
          <w:sz w:val="24"/>
          <w:szCs w:val="24"/>
        </w:rPr>
      </w:pPr>
      <w:r w:rsidRPr="004415AD">
        <w:rPr>
          <w:rFonts w:ascii="Times New Roman" w:hAnsi="Times New Roman" w:cs="Times New Roman"/>
          <w:sz w:val="24"/>
          <w:szCs w:val="24"/>
        </w:rPr>
        <w:t>от 20  августа  2025 года № 54</w:t>
      </w:r>
    </w:p>
    <w:p w:rsidR="004415AD" w:rsidRPr="004415AD" w:rsidRDefault="004415AD" w:rsidP="004415AD">
      <w:pPr>
        <w:spacing w:after="0" w:line="240" w:lineRule="auto"/>
        <w:ind w:firstLine="709"/>
        <w:jc w:val="both"/>
        <w:rPr>
          <w:rFonts w:ascii="Times New Roman" w:hAnsi="Times New Roman" w:cs="Times New Roman"/>
          <w:sz w:val="24"/>
          <w:szCs w:val="24"/>
        </w:rPr>
      </w:pPr>
    </w:p>
    <w:p w:rsidR="004415AD" w:rsidRPr="004415AD" w:rsidRDefault="004415AD" w:rsidP="00372512">
      <w:pPr>
        <w:spacing w:after="0" w:line="240" w:lineRule="auto"/>
        <w:ind w:firstLine="709"/>
        <w:jc w:val="center"/>
        <w:rPr>
          <w:rFonts w:ascii="Times New Roman" w:hAnsi="Times New Roman" w:cs="Times New Roman"/>
          <w:sz w:val="24"/>
          <w:szCs w:val="24"/>
        </w:rPr>
      </w:pPr>
      <w:r w:rsidRPr="004415AD">
        <w:rPr>
          <w:rFonts w:ascii="Times New Roman" w:hAnsi="Times New Roman" w:cs="Times New Roman"/>
          <w:b/>
          <w:sz w:val="24"/>
          <w:szCs w:val="24"/>
        </w:rPr>
        <w:t>Распределение межбюджетных трансфертов</w:t>
      </w:r>
      <w:proofErr w:type="gramStart"/>
      <w:r w:rsidRPr="004415AD">
        <w:rPr>
          <w:rFonts w:ascii="Times New Roman" w:hAnsi="Times New Roman" w:cs="Times New Roman"/>
          <w:b/>
          <w:sz w:val="24"/>
          <w:szCs w:val="24"/>
        </w:rPr>
        <w:t>,</w:t>
      </w:r>
      <w:r w:rsidRPr="004415AD">
        <w:rPr>
          <w:rFonts w:ascii="Times New Roman" w:hAnsi="Times New Roman" w:cs="Times New Roman"/>
          <w:b/>
          <w:sz w:val="24"/>
          <w:szCs w:val="24"/>
          <w:lang w:eastAsia="en-US" w:bidi="en-US"/>
        </w:rPr>
        <w:t>п</w:t>
      </w:r>
      <w:proofErr w:type="gramEnd"/>
      <w:r w:rsidRPr="004415AD">
        <w:rPr>
          <w:rFonts w:ascii="Times New Roman" w:hAnsi="Times New Roman" w:cs="Times New Roman"/>
          <w:b/>
          <w:sz w:val="24"/>
          <w:szCs w:val="24"/>
          <w:lang w:eastAsia="en-US" w:bidi="en-US"/>
        </w:rPr>
        <w:t xml:space="preserve">ередаваемых бюджетам сельских  поселений </w:t>
      </w:r>
      <w:r w:rsidRPr="004415AD">
        <w:rPr>
          <w:rFonts w:ascii="Times New Roman" w:hAnsi="Times New Roman" w:cs="Times New Roman"/>
          <w:b/>
          <w:sz w:val="24"/>
          <w:szCs w:val="24"/>
        </w:rPr>
        <w:t>на мероприятия по предотвращению и (или) снижению негативного воздействия на окружающую среду, сохранение и восстановление природной среды, воспроизводство природных ресурсов и обеспечение экологической безопасности в 2025 году</w:t>
      </w:r>
    </w:p>
    <w:p w:rsidR="004415AD" w:rsidRPr="004415AD" w:rsidRDefault="004415AD" w:rsidP="004415AD">
      <w:pPr>
        <w:spacing w:after="0" w:line="240" w:lineRule="auto"/>
        <w:ind w:firstLine="709"/>
        <w:jc w:val="both"/>
        <w:rPr>
          <w:rFonts w:ascii="Times New Roman" w:hAnsi="Times New Roman" w:cs="Times New Roman"/>
          <w:sz w:val="24"/>
          <w:szCs w:val="24"/>
        </w:rPr>
      </w:pPr>
      <w:r w:rsidRPr="004415AD">
        <w:rPr>
          <w:rFonts w:ascii="Times New Roman" w:hAnsi="Times New Roman" w:cs="Times New Roman"/>
          <w:b/>
          <w:bCs/>
          <w:sz w:val="24"/>
          <w:szCs w:val="24"/>
        </w:rPr>
        <w:t xml:space="preserve">                                                                          рублей</w:t>
      </w:r>
    </w:p>
    <w:tbl>
      <w:tblPr>
        <w:tblW w:w="9429" w:type="dxa"/>
        <w:tblLayout w:type="fixed"/>
        <w:tblLook w:val="04A0"/>
      </w:tblPr>
      <w:tblGrid>
        <w:gridCol w:w="4611"/>
        <w:gridCol w:w="2409"/>
        <w:gridCol w:w="2409"/>
      </w:tblGrid>
      <w:tr w:rsidR="004415AD" w:rsidRPr="004415AD" w:rsidTr="004415AD">
        <w:trPr>
          <w:cantSplit/>
          <w:trHeight w:val="562"/>
          <w:tblHeader/>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 xml:space="preserve">Наименование </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Уточненная сумма</w:t>
            </w:r>
          </w:p>
        </w:tc>
        <w:tc>
          <w:tcPr>
            <w:tcW w:w="2409" w:type="dxa"/>
            <w:tcBorders>
              <w:top w:val="single" w:sz="4" w:space="0" w:color="000000"/>
              <w:left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Исполнение на 01.07.2025г.</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Зебляковское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509950,0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Ивановское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575000,0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Коневское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135000,0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Одоевское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195000,0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133000,0</w:t>
            </w:r>
          </w:p>
        </w:tc>
      </w:tr>
      <w:tr w:rsidR="004415AD" w:rsidRPr="004415AD" w:rsidTr="004415AD">
        <w:trPr>
          <w:cantSplit/>
          <w:trHeight w:val="232"/>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Троицкое 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115000,0</w:t>
            </w:r>
          </w:p>
        </w:tc>
        <w:tc>
          <w:tcPr>
            <w:tcW w:w="2409"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w:t>
            </w:r>
          </w:p>
        </w:tc>
      </w:tr>
      <w:tr w:rsidR="004415AD" w:rsidRPr="004415AD" w:rsidTr="004415AD">
        <w:trPr>
          <w:cantSplit/>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Шангскоесельское поселение</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250000,0</w:t>
            </w:r>
          </w:p>
        </w:tc>
        <w:tc>
          <w:tcPr>
            <w:tcW w:w="2409"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201000,0</w:t>
            </w:r>
          </w:p>
        </w:tc>
      </w:tr>
      <w:tr w:rsidR="004415AD" w:rsidRPr="004415AD" w:rsidTr="004415AD">
        <w:trPr>
          <w:cantSplit/>
        </w:trPr>
        <w:tc>
          <w:tcPr>
            <w:tcW w:w="4611" w:type="dxa"/>
            <w:tcBorders>
              <w:top w:val="single" w:sz="4" w:space="0" w:color="000000"/>
              <w:left w:val="single" w:sz="4" w:space="0" w:color="000000"/>
              <w:bottom w:val="none" w:sz="4" w:space="0" w:color="000000"/>
              <w:right w:val="non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Шекшемское сельское поселение</w:t>
            </w:r>
          </w:p>
        </w:tc>
        <w:tc>
          <w:tcPr>
            <w:tcW w:w="2409" w:type="dxa"/>
            <w:tcBorders>
              <w:top w:val="single" w:sz="4" w:space="0" w:color="000000"/>
              <w:left w:val="single" w:sz="4" w:space="0" w:color="000000"/>
              <w:bottom w:val="none" w:sz="4" w:space="0" w:color="000000"/>
              <w:right w:val="single" w:sz="4" w:space="0" w:color="000000"/>
            </w:tcBorders>
            <w:shd w:val="clear" w:color="FFFFFF" w:fill="FFFFFF"/>
            <w:noWrap/>
            <w:vAlign w:val="bottom"/>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300000,0</w:t>
            </w:r>
          </w:p>
        </w:tc>
        <w:tc>
          <w:tcPr>
            <w:tcW w:w="2409" w:type="dxa"/>
            <w:tcBorders>
              <w:top w:val="single" w:sz="4" w:space="0" w:color="000000"/>
              <w:left w:val="single" w:sz="4" w:space="0" w:color="000000"/>
              <w:bottom w:val="non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sz w:val="24"/>
                <w:szCs w:val="24"/>
              </w:rPr>
              <w:t>-</w:t>
            </w:r>
          </w:p>
        </w:tc>
      </w:tr>
      <w:tr w:rsidR="004415AD" w:rsidRPr="004415AD" w:rsidTr="004415AD">
        <w:trPr>
          <w:cantSplit/>
        </w:trPr>
        <w:tc>
          <w:tcPr>
            <w:tcW w:w="4611" w:type="dxa"/>
            <w:tcBorders>
              <w:top w:val="single" w:sz="4" w:space="0" w:color="000000"/>
              <w:left w:val="single" w:sz="4" w:space="0" w:color="000000"/>
              <w:bottom w:val="single" w:sz="4" w:space="0" w:color="000000"/>
              <w:right w:val="non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Всего</w:t>
            </w:r>
          </w:p>
        </w:tc>
        <w:tc>
          <w:tcPr>
            <w:tcW w:w="2409" w:type="dxa"/>
            <w:tcBorders>
              <w:top w:val="single" w:sz="4" w:space="0" w:color="000000"/>
              <w:left w:val="single" w:sz="4" w:space="0" w:color="000000"/>
              <w:bottom w:val="single" w:sz="4" w:space="0" w:color="000000"/>
              <w:right w:val="single" w:sz="4" w:space="0" w:color="000000"/>
            </w:tcBorders>
            <w:shd w:val="clear" w:color="FFFFFF" w:fill="FFFFFF"/>
            <w:noWrap/>
            <w:vAlign w:val="center"/>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2079950,0</w:t>
            </w:r>
          </w:p>
        </w:tc>
        <w:tc>
          <w:tcPr>
            <w:tcW w:w="2409" w:type="dxa"/>
            <w:tcBorders>
              <w:top w:val="single" w:sz="4" w:space="0" w:color="000000"/>
              <w:left w:val="single" w:sz="4" w:space="0" w:color="000000"/>
              <w:bottom w:val="single" w:sz="4" w:space="0" w:color="000000"/>
              <w:right w:val="single" w:sz="4" w:space="0" w:color="000000"/>
            </w:tcBorders>
          </w:tcPr>
          <w:p w:rsidR="004415AD" w:rsidRPr="004415AD" w:rsidRDefault="004415AD" w:rsidP="00372512">
            <w:pPr>
              <w:spacing w:after="0" w:line="240" w:lineRule="auto"/>
              <w:jc w:val="both"/>
              <w:rPr>
                <w:rFonts w:ascii="Times New Roman" w:hAnsi="Times New Roman" w:cs="Times New Roman"/>
                <w:sz w:val="24"/>
                <w:szCs w:val="24"/>
              </w:rPr>
            </w:pPr>
            <w:r w:rsidRPr="004415AD">
              <w:rPr>
                <w:rFonts w:ascii="Times New Roman" w:hAnsi="Times New Roman" w:cs="Times New Roman"/>
                <w:b/>
                <w:bCs/>
                <w:sz w:val="24"/>
                <w:szCs w:val="24"/>
              </w:rPr>
              <w:t>334000,0</w:t>
            </w:r>
          </w:p>
        </w:tc>
      </w:tr>
    </w:tbl>
    <w:p w:rsidR="004415AD" w:rsidRPr="004415AD" w:rsidRDefault="004415AD" w:rsidP="004415AD">
      <w:pPr>
        <w:spacing w:after="0" w:line="240" w:lineRule="auto"/>
        <w:ind w:firstLine="709"/>
        <w:jc w:val="both"/>
        <w:rPr>
          <w:rFonts w:ascii="Times New Roman" w:hAnsi="Times New Roman" w:cs="Times New Roman"/>
          <w:b/>
          <w:bCs/>
          <w:sz w:val="24"/>
          <w:szCs w:val="24"/>
        </w:rPr>
      </w:pPr>
    </w:p>
    <w:p w:rsidR="002C6569" w:rsidRPr="002C6569" w:rsidRDefault="002C6569" w:rsidP="002C6569">
      <w:pPr>
        <w:pStyle w:val="TableParagraph"/>
        <w:ind w:firstLine="709"/>
        <w:jc w:val="both"/>
        <w:rPr>
          <w:rFonts w:ascii="Times New Roman" w:hAnsi="Times New Roman"/>
          <w:sz w:val="24"/>
          <w:szCs w:val="24"/>
          <w:lang w:val="ru-RU"/>
        </w:rPr>
      </w:pPr>
    </w:p>
    <w:p w:rsidR="002123D5" w:rsidRPr="002123D5" w:rsidRDefault="002123D5" w:rsidP="002123D5">
      <w:pPr>
        <w:pStyle w:val="Heading20"/>
        <w:keepNext w:val="0"/>
        <w:spacing w:line="240" w:lineRule="auto"/>
        <w:ind w:left="0" w:firstLine="709"/>
        <w:jc w:val="center"/>
        <w:outlineLvl w:val="9"/>
        <w:rPr>
          <w:rFonts w:ascii="Times New Roman" w:hAnsi="Times New Roman" w:cs="Times New Roman"/>
          <w:b/>
          <w:sz w:val="24"/>
          <w:szCs w:val="24"/>
        </w:rPr>
      </w:pPr>
      <w:bookmarkStart w:id="0" w:name="sub_3"/>
      <w:r w:rsidRPr="002123D5">
        <w:rPr>
          <w:rFonts w:ascii="Times New Roman" w:hAnsi="Times New Roman" w:cs="Times New Roman"/>
          <w:b/>
          <w:sz w:val="24"/>
          <w:szCs w:val="24"/>
        </w:rPr>
        <w:t>СОБРАНИЕ ДЕПУТАТОВ</w:t>
      </w:r>
    </w:p>
    <w:p w:rsidR="002123D5" w:rsidRPr="002123D5" w:rsidRDefault="002123D5" w:rsidP="002123D5">
      <w:pPr>
        <w:spacing w:after="0" w:line="240" w:lineRule="auto"/>
        <w:ind w:firstLine="709"/>
        <w:jc w:val="center"/>
        <w:rPr>
          <w:rFonts w:ascii="Times New Roman" w:hAnsi="Times New Roman" w:cs="Times New Roman"/>
          <w:b/>
          <w:sz w:val="24"/>
          <w:szCs w:val="24"/>
        </w:rPr>
      </w:pPr>
      <w:r w:rsidRPr="002123D5">
        <w:rPr>
          <w:rFonts w:ascii="Times New Roman" w:hAnsi="Times New Roman" w:cs="Times New Roman"/>
          <w:b/>
          <w:sz w:val="24"/>
          <w:szCs w:val="24"/>
        </w:rPr>
        <w:t>ШАРЬИНСКОГО МУНИЦИПАЛЬНОГО РАЙОНА</w:t>
      </w:r>
    </w:p>
    <w:p w:rsidR="002123D5" w:rsidRPr="002123D5" w:rsidRDefault="002123D5" w:rsidP="002123D5">
      <w:pPr>
        <w:pStyle w:val="Heading20"/>
        <w:keepNext w:val="0"/>
        <w:spacing w:line="240" w:lineRule="auto"/>
        <w:ind w:left="0" w:firstLine="709"/>
        <w:jc w:val="center"/>
        <w:outlineLvl w:val="9"/>
        <w:rPr>
          <w:rFonts w:ascii="Times New Roman" w:hAnsi="Times New Roman" w:cs="Times New Roman"/>
          <w:b/>
          <w:sz w:val="24"/>
          <w:szCs w:val="24"/>
        </w:rPr>
      </w:pPr>
      <w:r w:rsidRPr="002123D5">
        <w:rPr>
          <w:rFonts w:ascii="Times New Roman" w:hAnsi="Times New Roman" w:cs="Times New Roman"/>
          <w:b/>
          <w:sz w:val="24"/>
          <w:szCs w:val="24"/>
        </w:rPr>
        <w:t>КОСТРОМСКОЙ ОБЛАСТИ</w:t>
      </w:r>
    </w:p>
    <w:p w:rsidR="002123D5" w:rsidRPr="002123D5" w:rsidRDefault="002123D5" w:rsidP="002123D5">
      <w:pPr>
        <w:pStyle w:val="Heading20"/>
        <w:keepNext w:val="0"/>
        <w:spacing w:line="240" w:lineRule="auto"/>
        <w:ind w:left="0" w:firstLine="709"/>
        <w:jc w:val="center"/>
        <w:outlineLvl w:val="9"/>
        <w:rPr>
          <w:rFonts w:ascii="Times New Roman" w:hAnsi="Times New Roman" w:cs="Times New Roman"/>
          <w:b/>
          <w:sz w:val="24"/>
          <w:szCs w:val="24"/>
        </w:rPr>
      </w:pPr>
    </w:p>
    <w:p w:rsidR="002123D5" w:rsidRPr="002123D5" w:rsidRDefault="002123D5" w:rsidP="002123D5">
      <w:pPr>
        <w:pStyle w:val="Heading20"/>
        <w:keepNext w:val="0"/>
        <w:spacing w:line="240" w:lineRule="auto"/>
        <w:ind w:left="0" w:firstLine="709"/>
        <w:jc w:val="center"/>
        <w:outlineLvl w:val="9"/>
        <w:rPr>
          <w:rFonts w:ascii="Times New Roman" w:hAnsi="Times New Roman" w:cs="Times New Roman"/>
          <w:b/>
          <w:sz w:val="24"/>
          <w:szCs w:val="24"/>
        </w:rPr>
      </w:pPr>
      <w:r w:rsidRPr="002123D5">
        <w:rPr>
          <w:rFonts w:ascii="Times New Roman" w:hAnsi="Times New Roman" w:cs="Times New Roman"/>
          <w:b/>
          <w:sz w:val="24"/>
          <w:szCs w:val="24"/>
        </w:rPr>
        <w:t>РЕШЕНИЕ</w:t>
      </w:r>
    </w:p>
    <w:p w:rsidR="002123D5" w:rsidRPr="002123D5" w:rsidRDefault="002123D5" w:rsidP="002123D5">
      <w:pPr>
        <w:pStyle w:val="Heading20"/>
        <w:keepNext w:val="0"/>
        <w:spacing w:line="240" w:lineRule="auto"/>
        <w:ind w:left="0" w:firstLine="709"/>
        <w:jc w:val="center"/>
        <w:outlineLvl w:val="9"/>
        <w:rPr>
          <w:rFonts w:ascii="Times New Roman" w:hAnsi="Times New Roman" w:cs="Times New Roman"/>
          <w:b/>
          <w:sz w:val="24"/>
          <w:szCs w:val="24"/>
        </w:rPr>
      </w:pPr>
      <w:r>
        <w:rPr>
          <w:rFonts w:ascii="Times New Roman" w:hAnsi="Times New Roman" w:cs="Times New Roman"/>
          <w:b/>
          <w:sz w:val="24"/>
          <w:szCs w:val="24"/>
        </w:rPr>
        <w:t>«20</w:t>
      </w:r>
      <w:r w:rsidRPr="002123D5">
        <w:rPr>
          <w:rFonts w:ascii="Times New Roman" w:hAnsi="Times New Roman" w:cs="Times New Roman"/>
          <w:b/>
          <w:sz w:val="24"/>
          <w:szCs w:val="24"/>
        </w:rPr>
        <w:t>» августа 2025 г. № 55</w:t>
      </w:r>
    </w:p>
    <w:p w:rsidR="002123D5" w:rsidRPr="002123D5" w:rsidRDefault="002123D5" w:rsidP="002123D5">
      <w:pPr>
        <w:spacing w:after="0" w:line="240" w:lineRule="auto"/>
        <w:ind w:firstLine="709"/>
        <w:jc w:val="center"/>
        <w:rPr>
          <w:rFonts w:ascii="Times New Roman" w:hAnsi="Times New Roman" w:cs="Times New Roman"/>
          <w:b/>
          <w:sz w:val="24"/>
          <w:szCs w:val="24"/>
        </w:rPr>
      </w:pPr>
    </w:p>
    <w:p w:rsidR="002123D5" w:rsidRPr="002123D5" w:rsidRDefault="002123D5" w:rsidP="002123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 внесении изменения в </w:t>
      </w:r>
      <w:r w:rsidRPr="002123D5">
        <w:rPr>
          <w:rFonts w:ascii="Times New Roman" w:hAnsi="Times New Roman" w:cs="Times New Roman"/>
          <w:b/>
          <w:sz w:val="24"/>
          <w:szCs w:val="24"/>
        </w:rPr>
        <w:t>Положение об оплате труда муниципальных служащих Шарьинского муниципального района Костромской области, утвержденное  решением Собрания депутатов Шарьинского муниципального района Костромской области</w:t>
      </w:r>
    </w:p>
    <w:p w:rsidR="002123D5" w:rsidRPr="002123D5" w:rsidRDefault="002123D5" w:rsidP="002123D5">
      <w:pPr>
        <w:spacing w:after="0" w:line="240" w:lineRule="auto"/>
        <w:ind w:firstLine="709"/>
        <w:jc w:val="center"/>
        <w:rPr>
          <w:rFonts w:ascii="Times New Roman" w:hAnsi="Times New Roman" w:cs="Times New Roman"/>
          <w:b/>
          <w:sz w:val="24"/>
          <w:szCs w:val="24"/>
        </w:rPr>
      </w:pPr>
      <w:r w:rsidRPr="002123D5">
        <w:rPr>
          <w:rFonts w:ascii="Times New Roman" w:hAnsi="Times New Roman" w:cs="Times New Roman"/>
          <w:b/>
          <w:sz w:val="24"/>
          <w:szCs w:val="24"/>
        </w:rPr>
        <w:t>от 26 декабря 2019 года №</w:t>
      </w:r>
      <w:bookmarkStart w:id="1" w:name="_GoBack"/>
      <w:bookmarkEnd w:id="1"/>
      <w:r w:rsidRPr="002123D5">
        <w:rPr>
          <w:rFonts w:ascii="Times New Roman" w:hAnsi="Times New Roman" w:cs="Times New Roman"/>
          <w:b/>
          <w:sz w:val="24"/>
          <w:szCs w:val="24"/>
        </w:rPr>
        <w:t xml:space="preserve"> 94</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p>
    <w:p w:rsidR="002123D5" w:rsidRPr="002123D5" w:rsidRDefault="002123D5" w:rsidP="002123D5">
      <w:pPr>
        <w:pStyle w:val="Heading20"/>
        <w:keepNext w:val="0"/>
        <w:spacing w:line="240" w:lineRule="auto"/>
        <w:ind w:left="0" w:firstLine="709"/>
        <w:outlineLvl w:val="9"/>
        <w:rPr>
          <w:rFonts w:ascii="Times New Roman" w:hAnsi="Times New Roman" w:cs="Times New Roman"/>
          <w:sz w:val="24"/>
          <w:szCs w:val="24"/>
        </w:rPr>
      </w:pPr>
      <w:proofErr w:type="gramStart"/>
      <w:r w:rsidRPr="002123D5">
        <w:rPr>
          <w:rFonts w:ascii="Times New Roman" w:hAnsi="Times New Roman" w:cs="Times New Roman"/>
          <w:sz w:val="24"/>
          <w:szCs w:val="24"/>
        </w:rPr>
        <w:t>В соответствии со ст. 135 Трудового кодекса РФ, ст. 86 Бюджетного кодекса РФ, ст. 31, 59, 66 Федерального закона от 20.03.2025 № 33-ФЗ «Об общих принципах организации местного самоуправления в единой системе публичной власти», ч.2 ст.22 Федерального закона от 02.03.2007 № 25-ФЗ «О муниципальной службе в Российской Федерации»,  ч.3 ст.9 закона Костромской области от 9 ноября 2007 № 210-4-ЗКО</w:t>
      </w:r>
      <w:proofErr w:type="gramEnd"/>
      <w:r w:rsidRPr="002123D5">
        <w:rPr>
          <w:rFonts w:ascii="Times New Roman" w:hAnsi="Times New Roman" w:cs="Times New Roman"/>
          <w:sz w:val="24"/>
          <w:szCs w:val="24"/>
        </w:rPr>
        <w:t xml:space="preserve"> «О муниципальной службе в Костромской области», руководствуясь со </w:t>
      </w:r>
      <w:r w:rsidRPr="002123D5">
        <w:rPr>
          <w:rFonts w:ascii="Times New Roman" w:hAnsi="Times New Roman" w:cs="Times New Roman"/>
          <w:sz w:val="24"/>
          <w:szCs w:val="24"/>
        </w:rPr>
        <w:lastRenderedPageBreak/>
        <w:t>ст. 25, ст.50 Устава муниципального образования Шарьинский муниципальный район, Собрание депутатов Шарьинского муниципального района Костромской области</w:t>
      </w:r>
    </w:p>
    <w:p w:rsidR="002123D5" w:rsidRPr="002123D5" w:rsidRDefault="002123D5" w:rsidP="002123D5">
      <w:pPr>
        <w:spacing w:after="0" w:line="240" w:lineRule="auto"/>
        <w:ind w:firstLine="709"/>
        <w:jc w:val="center"/>
        <w:rPr>
          <w:rFonts w:ascii="Times New Roman" w:eastAsia="Times New Roman" w:hAnsi="Times New Roman" w:cs="Times New Roman"/>
          <w:b/>
          <w:sz w:val="24"/>
          <w:szCs w:val="24"/>
        </w:rPr>
      </w:pPr>
      <w:r w:rsidRPr="002123D5">
        <w:rPr>
          <w:rFonts w:ascii="Times New Roman" w:eastAsia="Times New Roman" w:hAnsi="Times New Roman" w:cs="Times New Roman"/>
          <w:b/>
          <w:sz w:val="24"/>
          <w:szCs w:val="24"/>
        </w:rPr>
        <w:t>РЕШИЛО:</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sz w:val="24"/>
          <w:szCs w:val="24"/>
        </w:rPr>
        <w:t>1. Внести в Положение об оплате труда муниципальных служащих Шарьинского муниципального района Костромской области, утвержденное  решением Собрания депутатов Шарьинского муниципального района Костромской области от 26.12.2019 года № 94 (в редакции решений от 24.12.2020 № 84, от 27.12.2023 № 83, от 27.12.2023 № 84, от 29.01.2025 №3) следующие изменения:</w:t>
      </w:r>
    </w:p>
    <w:p w:rsidR="002123D5" w:rsidRPr="002123D5" w:rsidRDefault="002123D5" w:rsidP="002123D5">
      <w:pPr>
        <w:tabs>
          <w:tab w:val="left" w:pos="7938"/>
          <w:tab w:val="left" w:pos="8789"/>
        </w:tabs>
        <w:spacing w:after="0" w:line="240" w:lineRule="auto"/>
        <w:ind w:firstLine="709"/>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1.1. Статью 3 Положения </w:t>
      </w:r>
      <w:r w:rsidRPr="002123D5">
        <w:rPr>
          <w:rFonts w:ascii="Times New Roman" w:hAnsi="Times New Roman" w:cs="Times New Roman"/>
          <w:b/>
          <w:sz w:val="24"/>
          <w:szCs w:val="24"/>
        </w:rPr>
        <w:t>изложить в новой редакции:</w:t>
      </w:r>
    </w:p>
    <w:p w:rsidR="002123D5" w:rsidRPr="002123D5" w:rsidRDefault="002123D5" w:rsidP="002123D5">
      <w:pPr>
        <w:spacing w:after="0" w:line="240" w:lineRule="auto"/>
        <w:ind w:firstLine="709"/>
        <w:jc w:val="both"/>
        <w:rPr>
          <w:rFonts w:ascii="Times New Roman" w:hAnsi="Times New Roman" w:cs="Times New Roman"/>
          <w:sz w:val="24"/>
          <w:szCs w:val="24"/>
        </w:rPr>
      </w:pPr>
      <w:r>
        <w:rPr>
          <w:rFonts w:ascii="Times New Roman" w:hAnsi="Times New Roman" w:cs="Times New Roman"/>
          <w:bCs/>
          <w:color w:val="26282F"/>
          <w:sz w:val="24"/>
          <w:szCs w:val="24"/>
        </w:rPr>
        <w:t xml:space="preserve">«Статья </w:t>
      </w:r>
      <w:r w:rsidRPr="002123D5">
        <w:rPr>
          <w:rFonts w:ascii="Times New Roman" w:hAnsi="Times New Roman" w:cs="Times New Roman"/>
          <w:bCs/>
          <w:color w:val="26282F"/>
          <w:sz w:val="24"/>
          <w:szCs w:val="24"/>
        </w:rPr>
        <w:t>3.</w:t>
      </w:r>
      <w:r w:rsidRPr="002123D5">
        <w:rPr>
          <w:rFonts w:ascii="Times New Roman" w:hAnsi="Times New Roman" w:cs="Times New Roman"/>
          <w:sz w:val="24"/>
          <w:szCs w:val="24"/>
        </w:rPr>
        <w:t xml:space="preserve"> Ежемесячная надбавка к должностному окладу за особые условия муниципальной службы</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2" w:name="sub_51"/>
      <w:r w:rsidRPr="002123D5">
        <w:rPr>
          <w:rFonts w:ascii="Times New Roman" w:hAnsi="Times New Roman" w:cs="Times New Roman"/>
          <w:sz w:val="24"/>
          <w:szCs w:val="24"/>
        </w:rPr>
        <w:t>1. Ежемесячная надбавка к должностному окладу за особые условия муниципальной службы назначается муниципальному служащему в связи с особыми условиями труда при выполнении основных обязанностей по должности муниципальной службы, при условии достижения им высокой результативности труда, в том числе, в связи с необходимостью соблюдать установленные федеральными законами запреты и ограничения.</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3" w:name="sub_52"/>
      <w:bookmarkEnd w:id="2"/>
      <w:r w:rsidRPr="002123D5">
        <w:rPr>
          <w:rFonts w:ascii="Times New Roman" w:hAnsi="Times New Roman" w:cs="Times New Roman"/>
          <w:sz w:val="24"/>
          <w:szCs w:val="24"/>
        </w:rPr>
        <w:t>2. Ежемесячная надбавка к должностному окладу за особые условия муниципальной службы устанавливается всем муниципальным служащим при заключении трудового договора в следующих размерах:</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4" w:name="sub_1026"/>
      <w:bookmarkEnd w:id="3"/>
      <w:r w:rsidRPr="002123D5">
        <w:rPr>
          <w:rFonts w:ascii="Times New Roman" w:hAnsi="Times New Roman" w:cs="Times New Roman"/>
          <w:sz w:val="24"/>
          <w:szCs w:val="24"/>
        </w:rPr>
        <w:t>1) по младшей группе должностей муниципальной службы - до 60 процентов должностного оклада;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5" w:name="sub_1027"/>
      <w:bookmarkEnd w:id="4"/>
      <w:r w:rsidRPr="002123D5">
        <w:rPr>
          <w:rFonts w:ascii="Times New Roman" w:hAnsi="Times New Roman" w:cs="Times New Roman"/>
          <w:sz w:val="24"/>
          <w:szCs w:val="24"/>
        </w:rPr>
        <w:t>2) по старшей группе должностей муниципальной службы - от 60 до 90 процентов должностного оклада;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6" w:name="sub_1028"/>
      <w:bookmarkEnd w:id="5"/>
      <w:r w:rsidRPr="002123D5">
        <w:rPr>
          <w:rFonts w:ascii="Times New Roman" w:hAnsi="Times New Roman" w:cs="Times New Roman"/>
          <w:sz w:val="24"/>
          <w:szCs w:val="24"/>
        </w:rPr>
        <w:t>3) по ведущей группе должностей муниципальной службы - от 90 до 120 процентов должностного оклада;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7" w:name="sub_1029"/>
      <w:bookmarkEnd w:id="6"/>
      <w:r w:rsidRPr="002123D5">
        <w:rPr>
          <w:rFonts w:ascii="Times New Roman" w:hAnsi="Times New Roman" w:cs="Times New Roman"/>
          <w:sz w:val="24"/>
          <w:szCs w:val="24"/>
        </w:rPr>
        <w:t>4) по главной группе должностей муниципальной службы - от 120 до 150 процентов должностного оклада;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8" w:name="sub_1030"/>
      <w:bookmarkEnd w:id="7"/>
      <w:r w:rsidRPr="002123D5">
        <w:rPr>
          <w:rFonts w:ascii="Times New Roman" w:hAnsi="Times New Roman" w:cs="Times New Roman"/>
          <w:sz w:val="24"/>
          <w:szCs w:val="24"/>
        </w:rPr>
        <w:t>5) по высшей группе должностей муниципальной службы - от 150 до 200 процентов должностного оклада.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9" w:name="sub_53"/>
      <w:bookmarkEnd w:id="8"/>
      <w:r w:rsidRPr="002123D5">
        <w:rPr>
          <w:rFonts w:ascii="Times New Roman" w:hAnsi="Times New Roman" w:cs="Times New Roman"/>
          <w:sz w:val="24"/>
          <w:szCs w:val="24"/>
        </w:rPr>
        <w:t xml:space="preserve">3. </w:t>
      </w:r>
      <w:proofErr w:type="gramStart"/>
      <w:r w:rsidRPr="002123D5">
        <w:rPr>
          <w:rFonts w:ascii="Times New Roman" w:hAnsi="Times New Roman" w:cs="Times New Roman"/>
          <w:sz w:val="24"/>
          <w:szCs w:val="24"/>
        </w:rPr>
        <w:t>Впервые назначенному на должность муниципальной службы, а также при назначении муниципального служащего на должность муниципальной службы, которая относится к более высокой группе должностей муниципальной службы, ежемесячная надбавка к должностному окладу за особые условия муниципальной службы устанавливается в минимальном размере по соответствующей группе должностей.</w:t>
      </w:r>
      <w:proofErr w:type="gramEnd"/>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0" w:name="sub_54"/>
      <w:bookmarkEnd w:id="9"/>
      <w:r w:rsidRPr="002123D5">
        <w:rPr>
          <w:rFonts w:ascii="Times New Roman" w:hAnsi="Times New Roman" w:cs="Times New Roman"/>
          <w:sz w:val="24"/>
          <w:szCs w:val="24"/>
        </w:rPr>
        <w:t xml:space="preserve">4. При изменении характера работы и в зависимости от результатов служебной деятельности муниципального служащего, представителем нанимателя (работодателем) может быть принято решение об увеличении размера ежемесячной надбавки к должностному окладу за особые условия муниципальной службы, но не выше максимального размера, определенного </w:t>
      </w:r>
      <w:hyperlink w:anchor="sub_52" w:tooltip="#sub_52" w:history="1">
        <w:r w:rsidRPr="002123D5">
          <w:rPr>
            <w:rFonts w:ascii="Times New Roman" w:hAnsi="Times New Roman" w:cs="Times New Roman"/>
            <w:sz w:val="24"/>
            <w:szCs w:val="24"/>
          </w:rPr>
          <w:t>частью 2</w:t>
        </w:r>
      </w:hyperlink>
      <w:r w:rsidRPr="002123D5">
        <w:rPr>
          <w:rFonts w:ascii="Times New Roman" w:hAnsi="Times New Roman" w:cs="Times New Roman"/>
          <w:sz w:val="24"/>
          <w:szCs w:val="24"/>
        </w:rPr>
        <w:t xml:space="preserve"> настоящей статьи, с учетом:</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1" w:name="sub_1031"/>
      <w:bookmarkEnd w:id="10"/>
      <w:r w:rsidRPr="002123D5">
        <w:rPr>
          <w:rFonts w:ascii="Times New Roman" w:hAnsi="Times New Roman" w:cs="Times New Roman"/>
          <w:sz w:val="24"/>
          <w:szCs w:val="24"/>
        </w:rPr>
        <w:t>1) профессионального уровня исполнения должностных обязанностей в соответствии с должностной инструкцией;</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2" w:name="sub_1032"/>
      <w:bookmarkEnd w:id="11"/>
      <w:r w:rsidRPr="002123D5">
        <w:rPr>
          <w:rFonts w:ascii="Times New Roman" w:hAnsi="Times New Roman" w:cs="Times New Roman"/>
          <w:sz w:val="24"/>
          <w:szCs w:val="24"/>
        </w:rPr>
        <w:t>2) сложности, срочности и объема выполняемой работы;</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3" w:name="sub_1033"/>
      <w:bookmarkEnd w:id="12"/>
      <w:r w:rsidRPr="002123D5">
        <w:rPr>
          <w:rFonts w:ascii="Times New Roman" w:hAnsi="Times New Roman" w:cs="Times New Roman"/>
          <w:sz w:val="24"/>
          <w:szCs w:val="24"/>
        </w:rPr>
        <w:t>3) качественного выполнения работ высокой напряженности и интенсивности (большой объем, систематическое выполнение срочных и неотложных поручений, а также работ, требующих повышенного внимания).</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4" w:name="sub_55"/>
      <w:bookmarkEnd w:id="13"/>
      <w:r w:rsidRPr="002123D5">
        <w:rPr>
          <w:rFonts w:ascii="Times New Roman" w:hAnsi="Times New Roman" w:cs="Times New Roman"/>
          <w:sz w:val="24"/>
          <w:szCs w:val="24"/>
        </w:rPr>
        <w:t>5. Увеличение размера ежемесячной надбавки к должностному окладу за особые условия муниципальной службы в пределах одной группы должностей производится не ранее чем через три месяца после установления первоначального размера надбавки за особые условия муниципальной службы.</w:t>
      </w:r>
    </w:p>
    <w:p w:rsidR="002123D5" w:rsidRPr="002123D5" w:rsidRDefault="002123D5" w:rsidP="002123D5">
      <w:pPr>
        <w:spacing w:after="0" w:line="240" w:lineRule="auto"/>
        <w:ind w:firstLine="709"/>
        <w:jc w:val="both"/>
        <w:rPr>
          <w:rFonts w:ascii="Times New Roman" w:hAnsi="Times New Roman" w:cs="Times New Roman"/>
          <w:color w:val="FF0000"/>
          <w:sz w:val="24"/>
          <w:szCs w:val="24"/>
        </w:rPr>
      </w:pPr>
      <w:bookmarkStart w:id="15" w:name="sub_56"/>
      <w:bookmarkEnd w:id="14"/>
      <w:r w:rsidRPr="002123D5">
        <w:rPr>
          <w:rFonts w:ascii="Times New Roman" w:hAnsi="Times New Roman" w:cs="Times New Roman"/>
          <w:sz w:val="24"/>
          <w:szCs w:val="24"/>
        </w:rPr>
        <w:lastRenderedPageBreak/>
        <w:t xml:space="preserve">6. По решению представителя нанимателя (работодателя) муниципальному служащему может быть снижен ранее установленный размер надбавки, но не ниже минимального размера, определенного </w:t>
      </w:r>
      <w:hyperlink w:anchor="sub_52" w:tooltip="#sub_52" w:history="1">
        <w:r w:rsidRPr="002123D5">
          <w:rPr>
            <w:rFonts w:ascii="Times New Roman" w:hAnsi="Times New Roman" w:cs="Times New Roman"/>
            <w:sz w:val="24"/>
            <w:szCs w:val="24"/>
          </w:rPr>
          <w:t>частью 2</w:t>
        </w:r>
      </w:hyperlink>
      <w:r w:rsidRPr="002123D5">
        <w:rPr>
          <w:rFonts w:ascii="Times New Roman" w:hAnsi="Times New Roman" w:cs="Times New Roman"/>
          <w:sz w:val="24"/>
          <w:szCs w:val="24"/>
        </w:rPr>
        <w:t xml:space="preserve"> настоящей статьи. </w:t>
      </w:r>
      <w:bookmarkEnd w:id="15"/>
    </w:p>
    <w:p w:rsidR="002123D5" w:rsidRPr="002123D5" w:rsidRDefault="002123D5" w:rsidP="002123D5">
      <w:pPr>
        <w:tabs>
          <w:tab w:val="left" w:pos="7938"/>
          <w:tab w:val="left" w:pos="8789"/>
        </w:tabs>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sz w:val="24"/>
          <w:szCs w:val="24"/>
        </w:rPr>
        <w:t>7. Ежемесячная надбавка к должностному окладу за особые условия муниципальной службы исчисляется от должностного оклада муниципального служащего</w:t>
      </w:r>
      <w:proofErr w:type="gramStart"/>
      <w:r w:rsidRPr="002123D5">
        <w:rPr>
          <w:rFonts w:ascii="Times New Roman" w:hAnsi="Times New Roman" w:cs="Times New Roman"/>
          <w:sz w:val="24"/>
          <w:szCs w:val="24"/>
        </w:rPr>
        <w:t>.»</w:t>
      </w:r>
      <w:proofErr w:type="gramEnd"/>
    </w:p>
    <w:p w:rsidR="002123D5" w:rsidRPr="002123D5" w:rsidRDefault="002123D5" w:rsidP="002123D5">
      <w:pPr>
        <w:tabs>
          <w:tab w:val="left" w:pos="7938"/>
          <w:tab w:val="left" w:pos="8789"/>
        </w:tabs>
        <w:spacing w:after="0" w:line="240" w:lineRule="auto"/>
        <w:ind w:firstLine="709"/>
        <w:jc w:val="both"/>
        <w:rPr>
          <w:rFonts w:ascii="Times New Roman" w:eastAsia="Times New Roman" w:hAnsi="Times New Roman" w:cs="Times New Roman"/>
          <w:b/>
          <w:sz w:val="24"/>
          <w:szCs w:val="24"/>
        </w:rPr>
      </w:pPr>
      <w:r w:rsidRPr="002123D5">
        <w:rPr>
          <w:rFonts w:ascii="Times New Roman" w:hAnsi="Times New Roman" w:cs="Times New Roman"/>
          <w:b/>
          <w:sz w:val="24"/>
          <w:szCs w:val="24"/>
        </w:rPr>
        <w:t>1.2. Статью 5 Положения  изложить в новой редакции:</w:t>
      </w:r>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bCs/>
          <w:color w:val="26282F"/>
          <w:sz w:val="24"/>
          <w:szCs w:val="24"/>
        </w:rPr>
        <w:t>«Статья 5.</w:t>
      </w:r>
      <w:r w:rsidRPr="002123D5">
        <w:rPr>
          <w:rFonts w:ascii="Times New Roman" w:hAnsi="Times New Roman" w:cs="Times New Roman"/>
          <w:sz w:val="24"/>
          <w:szCs w:val="24"/>
        </w:rPr>
        <w:t xml:space="preserve"> Ежемесячная надбавка к должностному окладу за классный чин</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6" w:name="sub_31"/>
      <w:r w:rsidRPr="002123D5">
        <w:rPr>
          <w:rFonts w:ascii="Times New Roman" w:hAnsi="Times New Roman" w:cs="Times New Roman"/>
          <w:sz w:val="24"/>
          <w:szCs w:val="24"/>
        </w:rPr>
        <w:t xml:space="preserve">1. Ежемесячная надбавка к должностному окладу за классный чин устанавливается в соответствии с замещаемой должностью муниципальной службы в размерах, кратных максимальному предельному размеру должностного оклада специалиста 2 категории, размер которого предусмотрен </w:t>
      </w:r>
      <w:hyperlink w:anchor="sub_11000" w:tooltip="#sub_11000" w:history="1">
        <w:r w:rsidRPr="002123D5">
          <w:rPr>
            <w:rFonts w:ascii="Times New Roman" w:hAnsi="Times New Roman" w:cs="Times New Roman"/>
            <w:sz w:val="24"/>
            <w:szCs w:val="24"/>
          </w:rPr>
          <w:t>Приложением 1</w:t>
        </w:r>
      </w:hyperlink>
      <w:r w:rsidRPr="002123D5">
        <w:rPr>
          <w:rFonts w:ascii="Times New Roman" w:hAnsi="Times New Roman" w:cs="Times New Roman"/>
          <w:sz w:val="24"/>
          <w:szCs w:val="24"/>
        </w:rPr>
        <w:t xml:space="preserve"> к настоящему Положению.</w:t>
      </w:r>
      <w:bookmarkEnd w:id="16"/>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sz w:val="24"/>
          <w:szCs w:val="24"/>
        </w:rPr>
        <w:t xml:space="preserve">Коэффициенты, применяемые при исчислении ежемесячной надбавки за классный чин муниципальным служащим, определены </w:t>
      </w:r>
      <w:hyperlink w:anchor="sub_12000" w:tooltip="#sub_12000" w:history="1">
        <w:r w:rsidRPr="002123D5">
          <w:rPr>
            <w:rFonts w:ascii="Times New Roman" w:hAnsi="Times New Roman" w:cs="Times New Roman"/>
            <w:sz w:val="24"/>
            <w:szCs w:val="24"/>
          </w:rPr>
          <w:t>Приложением 2</w:t>
        </w:r>
      </w:hyperlink>
      <w:r w:rsidRPr="002123D5">
        <w:rPr>
          <w:rFonts w:ascii="Times New Roman" w:hAnsi="Times New Roman" w:cs="Times New Roman"/>
          <w:sz w:val="24"/>
          <w:szCs w:val="24"/>
        </w:rPr>
        <w:t xml:space="preserve"> к настоящему Положению.</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7" w:name="sub_32"/>
      <w:r w:rsidRPr="002123D5">
        <w:rPr>
          <w:rFonts w:ascii="Times New Roman" w:hAnsi="Times New Roman" w:cs="Times New Roman"/>
          <w:sz w:val="24"/>
          <w:szCs w:val="24"/>
        </w:rPr>
        <w:t>2. Ежемесячная надбавка за классный чин муниципальному служащему устанавливается со дня присвоения муниципальному служащему классного чина.</w:t>
      </w:r>
      <w:bookmarkEnd w:id="17"/>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sz w:val="24"/>
          <w:szCs w:val="24"/>
        </w:rPr>
        <w:t xml:space="preserve">3. Порядок присвоения и сохранения классного чина муниципальному служащему, а также сроки прохождения муниципальной службы в предыдущем классном чине определяются в соответствии с </w:t>
      </w:r>
      <w:hyperlink r:id="rId14" w:tooltip="garantF1://15027264.0" w:history="1">
        <w:r w:rsidRPr="002123D5">
          <w:rPr>
            <w:rFonts w:ascii="Times New Roman" w:hAnsi="Times New Roman" w:cs="Times New Roman"/>
            <w:sz w:val="24"/>
            <w:szCs w:val="24"/>
          </w:rPr>
          <w:t>Законом</w:t>
        </w:r>
      </w:hyperlink>
      <w:r w:rsidRPr="002123D5">
        <w:rPr>
          <w:rFonts w:ascii="Times New Roman" w:hAnsi="Times New Roman" w:cs="Times New Roman"/>
          <w:sz w:val="24"/>
          <w:szCs w:val="24"/>
        </w:rPr>
        <w:t xml:space="preserve"> Костромской области от 09.11.2007 № 210-4-ЗКО «О муниципальной службе в Костромской области».»;</w:t>
      </w:r>
    </w:p>
    <w:p w:rsidR="002123D5" w:rsidRPr="002123D5" w:rsidRDefault="002123D5" w:rsidP="002123D5">
      <w:pPr>
        <w:spacing w:after="0" w:line="240" w:lineRule="auto"/>
        <w:ind w:firstLine="709"/>
        <w:jc w:val="both"/>
        <w:rPr>
          <w:rFonts w:ascii="Times New Roman" w:hAnsi="Times New Roman" w:cs="Times New Roman"/>
          <w:b/>
          <w:sz w:val="24"/>
          <w:szCs w:val="24"/>
        </w:rPr>
      </w:pPr>
      <w:r w:rsidRPr="002123D5">
        <w:rPr>
          <w:rFonts w:ascii="Times New Roman" w:hAnsi="Times New Roman" w:cs="Times New Roman"/>
          <w:b/>
          <w:sz w:val="24"/>
          <w:szCs w:val="24"/>
        </w:rPr>
        <w:t>1.3. Статью 7 Положения  изложить в новой редакции:</w:t>
      </w:r>
    </w:p>
    <w:p w:rsidR="002123D5" w:rsidRPr="002123D5" w:rsidRDefault="002123D5" w:rsidP="002123D5">
      <w:pPr>
        <w:spacing w:after="0" w:line="240" w:lineRule="auto"/>
        <w:ind w:firstLine="709"/>
        <w:jc w:val="both"/>
        <w:rPr>
          <w:rFonts w:ascii="Times New Roman" w:hAnsi="Times New Roman" w:cs="Times New Roman"/>
          <w:sz w:val="24"/>
          <w:szCs w:val="24"/>
        </w:rPr>
      </w:pPr>
      <w:r>
        <w:rPr>
          <w:rFonts w:ascii="Times New Roman" w:hAnsi="Times New Roman" w:cs="Times New Roman"/>
          <w:bCs/>
          <w:color w:val="26282F"/>
          <w:sz w:val="24"/>
          <w:szCs w:val="24"/>
        </w:rPr>
        <w:t xml:space="preserve">«Статья </w:t>
      </w:r>
      <w:r w:rsidRPr="002123D5">
        <w:rPr>
          <w:rFonts w:ascii="Times New Roman" w:hAnsi="Times New Roman" w:cs="Times New Roman"/>
          <w:bCs/>
          <w:color w:val="26282F"/>
          <w:sz w:val="24"/>
          <w:szCs w:val="24"/>
        </w:rPr>
        <w:t>7.</w:t>
      </w:r>
      <w:r w:rsidRPr="002123D5">
        <w:rPr>
          <w:rFonts w:ascii="Times New Roman" w:hAnsi="Times New Roman" w:cs="Times New Roman"/>
          <w:sz w:val="24"/>
          <w:szCs w:val="24"/>
        </w:rPr>
        <w:t xml:space="preserve"> Ежемесячное денежное поощрение</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8" w:name="sub_71"/>
      <w:r w:rsidRPr="002123D5">
        <w:rPr>
          <w:rFonts w:ascii="Times New Roman" w:hAnsi="Times New Roman" w:cs="Times New Roman"/>
          <w:sz w:val="24"/>
          <w:szCs w:val="24"/>
        </w:rPr>
        <w:t xml:space="preserve">1. </w:t>
      </w:r>
      <w:proofErr w:type="gramStart"/>
      <w:r w:rsidRPr="002123D5">
        <w:rPr>
          <w:rFonts w:ascii="Times New Roman" w:hAnsi="Times New Roman" w:cs="Times New Roman"/>
          <w:sz w:val="24"/>
          <w:szCs w:val="24"/>
        </w:rPr>
        <w:t>Ежемесячное денежное поощрение выплачивается в установленном размере в целях усиления материальной заинтересованности муниципального служащего в повышении качества выполняемой работы, участию его в решении соответствующим органом местного самоуправления Шарьинского муниципального района вопросов местного значения, исполнению отдельных государственных полномочий и иных функций органов местного самоуправления Шарьинского муниципального района, а также в своевременном и добросовестном исполнении своих должностных обязанностей, повышении уровня ответственности за</w:t>
      </w:r>
      <w:proofErr w:type="gramEnd"/>
      <w:r w:rsidRPr="002123D5">
        <w:rPr>
          <w:rFonts w:ascii="Times New Roman" w:hAnsi="Times New Roman" w:cs="Times New Roman"/>
          <w:sz w:val="24"/>
          <w:szCs w:val="24"/>
        </w:rPr>
        <w:t xml:space="preserve"> конечный результат работы.</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19" w:name="sub_72"/>
      <w:bookmarkEnd w:id="18"/>
      <w:r w:rsidRPr="002123D5">
        <w:rPr>
          <w:rFonts w:ascii="Times New Roman" w:hAnsi="Times New Roman" w:cs="Times New Roman"/>
          <w:sz w:val="24"/>
          <w:szCs w:val="24"/>
        </w:rPr>
        <w:t xml:space="preserve">2. Ежемесячное денежное поощрение состоит </w:t>
      </w:r>
      <w:proofErr w:type="gramStart"/>
      <w:r w:rsidRPr="002123D5">
        <w:rPr>
          <w:rFonts w:ascii="Times New Roman" w:hAnsi="Times New Roman" w:cs="Times New Roman"/>
          <w:sz w:val="24"/>
          <w:szCs w:val="24"/>
        </w:rPr>
        <w:t>из</w:t>
      </w:r>
      <w:proofErr w:type="gramEnd"/>
      <w:r w:rsidRPr="002123D5">
        <w:rPr>
          <w:rFonts w:ascii="Times New Roman" w:hAnsi="Times New Roman" w:cs="Times New Roman"/>
          <w:sz w:val="24"/>
          <w:szCs w:val="24"/>
        </w:rPr>
        <w:t>:</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20" w:name="sub_1042"/>
      <w:bookmarkEnd w:id="19"/>
      <w:r w:rsidRPr="002123D5">
        <w:rPr>
          <w:rFonts w:ascii="Times New Roman" w:hAnsi="Times New Roman" w:cs="Times New Roman"/>
          <w:sz w:val="24"/>
          <w:szCs w:val="24"/>
        </w:rPr>
        <w:t xml:space="preserve">1) фиксированной части в размере </w:t>
      </w:r>
      <w:r w:rsidRPr="002123D5">
        <w:rPr>
          <w:rFonts w:ascii="Times New Roman" w:hAnsi="Times New Roman" w:cs="Times New Roman"/>
          <w:color w:val="000000"/>
          <w:sz w:val="24"/>
          <w:szCs w:val="24"/>
        </w:rPr>
        <w:t>трех</w:t>
      </w:r>
      <w:r w:rsidRPr="002123D5">
        <w:rPr>
          <w:rFonts w:ascii="Times New Roman" w:hAnsi="Times New Roman" w:cs="Times New Roman"/>
          <w:sz w:val="24"/>
          <w:szCs w:val="24"/>
        </w:rPr>
        <w:t xml:space="preserve"> должностных окладов;</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21" w:name="sub_1043"/>
      <w:bookmarkEnd w:id="20"/>
      <w:r w:rsidRPr="002123D5">
        <w:rPr>
          <w:rFonts w:ascii="Times New Roman" w:hAnsi="Times New Roman" w:cs="Times New Roman"/>
          <w:sz w:val="24"/>
          <w:szCs w:val="24"/>
        </w:rPr>
        <w:t>2) процентной части в размере 0,5 должностного оклада.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22" w:name="sub_73"/>
      <w:bookmarkEnd w:id="21"/>
      <w:r w:rsidRPr="002123D5">
        <w:rPr>
          <w:rFonts w:ascii="Times New Roman" w:hAnsi="Times New Roman" w:cs="Times New Roman"/>
          <w:sz w:val="24"/>
          <w:szCs w:val="24"/>
        </w:rPr>
        <w:t>3. При ненадлежащем выполнении (невыполнении) муниципальным служащим своих должностных обязанностей выплата процентной части ежемесячного денежного поощрения может быть приостановлена либо размер ее может снижаться.</w:t>
      </w:r>
      <w:bookmarkEnd w:id="22"/>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sz w:val="24"/>
          <w:szCs w:val="24"/>
        </w:rPr>
        <w:t xml:space="preserve">4. Снижение размера процентной части ежемесячного денежного поощрения, а также приостановление его выплаты в случаях, указанных в </w:t>
      </w:r>
      <w:hyperlink w:anchor="sub_73" w:tooltip="#sub_73" w:history="1">
        <w:r w:rsidRPr="002123D5">
          <w:rPr>
            <w:rFonts w:ascii="Times New Roman" w:hAnsi="Times New Roman" w:cs="Times New Roman"/>
            <w:sz w:val="24"/>
            <w:szCs w:val="24"/>
          </w:rPr>
          <w:t>части 3</w:t>
        </w:r>
      </w:hyperlink>
      <w:r w:rsidRPr="002123D5">
        <w:rPr>
          <w:rFonts w:ascii="Times New Roman" w:hAnsi="Times New Roman" w:cs="Times New Roman"/>
          <w:sz w:val="24"/>
          <w:szCs w:val="24"/>
        </w:rPr>
        <w:t xml:space="preserve"> настоящей статьи, производится правовым актом представителя нанимателя (работодателя).»;</w:t>
      </w:r>
    </w:p>
    <w:p w:rsidR="002123D5" w:rsidRPr="002123D5" w:rsidRDefault="002123D5" w:rsidP="002123D5">
      <w:pPr>
        <w:spacing w:after="0" w:line="240" w:lineRule="auto"/>
        <w:ind w:firstLine="709"/>
        <w:jc w:val="both"/>
        <w:rPr>
          <w:rFonts w:ascii="Times New Roman" w:hAnsi="Times New Roman" w:cs="Times New Roman"/>
          <w:b/>
          <w:sz w:val="24"/>
          <w:szCs w:val="24"/>
        </w:rPr>
      </w:pPr>
      <w:r w:rsidRPr="002123D5">
        <w:rPr>
          <w:rFonts w:ascii="Times New Roman" w:hAnsi="Times New Roman" w:cs="Times New Roman"/>
          <w:b/>
          <w:sz w:val="24"/>
          <w:szCs w:val="24"/>
        </w:rPr>
        <w:t>1.4. дополнить статьей 7.1 следующего содержания:</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lang w:eastAsia="zh-CN"/>
        </w:rPr>
      </w:pPr>
      <w:r w:rsidRPr="002123D5">
        <w:rPr>
          <w:rFonts w:ascii="Times New Roman" w:eastAsia="Times New Roman" w:hAnsi="Times New Roman" w:cs="Times New Roman"/>
          <w:bCs/>
          <w:color w:val="26282F"/>
          <w:sz w:val="24"/>
          <w:szCs w:val="24"/>
          <w:lang w:eastAsia="zh-CN"/>
        </w:rPr>
        <w:t>«Статья 7.1.</w:t>
      </w:r>
      <w:r w:rsidRPr="002123D5">
        <w:rPr>
          <w:rFonts w:ascii="Times New Roman" w:eastAsia="Times New Roman" w:hAnsi="Times New Roman" w:cs="Times New Roman"/>
          <w:sz w:val="24"/>
          <w:szCs w:val="24"/>
          <w:lang w:eastAsia="zh-CN"/>
        </w:rPr>
        <w:t xml:space="preserve"> Премия за выполнение особо важных и сложных заданий</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lang w:eastAsia="zh-CN"/>
        </w:rPr>
      </w:pPr>
      <w:bookmarkStart w:id="23" w:name="sub_81"/>
      <w:r w:rsidRPr="002123D5">
        <w:rPr>
          <w:rFonts w:ascii="Times New Roman" w:eastAsia="Times New Roman" w:hAnsi="Times New Roman" w:cs="Times New Roman"/>
          <w:sz w:val="24"/>
          <w:szCs w:val="24"/>
          <w:lang w:eastAsia="zh-CN"/>
        </w:rPr>
        <w:t xml:space="preserve">1. </w:t>
      </w:r>
      <w:proofErr w:type="gramStart"/>
      <w:r w:rsidRPr="002123D5">
        <w:rPr>
          <w:rFonts w:ascii="Times New Roman" w:eastAsia="Times New Roman" w:hAnsi="Times New Roman" w:cs="Times New Roman"/>
          <w:sz w:val="24"/>
          <w:szCs w:val="24"/>
          <w:lang w:eastAsia="zh-CN"/>
        </w:rPr>
        <w:t>Выплата премий за выполнение особо важных и сложных заданий определяется представителем нанимателя (работодателя) с учетом обеспечения задач и функций органа местного самоуправления, исполнения должностных обязанностей и осуществляется в виде выплаты стимулирующего характера к должностному окладу за высокий уровень профессиональной квалификации, новаторство, инициативу, конкретные результаты в работе, в том числе, за выполнение заданий в особых условиях.</w:t>
      </w:r>
      <w:bookmarkEnd w:id="23"/>
      <w:proofErr w:type="gramEnd"/>
    </w:p>
    <w:p w:rsidR="002123D5" w:rsidRPr="002123D5" w:rsidRDefault="002123D5" w:rsidP="002123D5">
      <w:pPr>
        <w:spacing w:after="0" w:line="240" w:lineRule="auto"/>
        <w:ind w:firstLine="709"/>
        <w:jc w:val="both"/>
        <w:rPr>
          <w:rFonts w:ascii="Times New Roman" w:eastAsia="Times New Roman" w:hAnsi="Times New Roman" w:cs="Times New Roman"/>
          <w:sz w:val="24"/>
          <w:szCs w:val="24"/>
          <w:lang w:eastAsia="zh-CN"/>
        </w:rPr>
      </w:pPr>
      <w:r w:rsidRPr="002123D5">
        <w:rPr>
          <w:rFonts w:ascii="Times New Roman" w:eastAsia="Times New Roman" w:hAnsi="Times New Roman" w:cs="Times New Roman"/>
          <w:sz w:val="24"/>
          <w:szCs w:val="24"/>
          <w:lang w:eastAsia="zh-CN"/>
        </w:rPr>
        <w:t xml:space="preserve">2. Размер и порядок выплаты премии за выполнение особо важных и сложных заданий муниципальным служащим устанавливается </w:t>
      </w:r>
      <w:hyperlink w:anchor="sub_13000" w:tooltip="#sub_13000" w:history="1">
        <w:r w:rsidRPr="002123D5">
          <w:rPr>
            <w:rFonts w:ascii="Times New Roman" w:eastAsia="Times New Roman" w:hAnsi="Times New Roman" w:cs="Times New Roman"/>
            <w:sz w:val="24"/>
            <w:szCs w:val="24"/>
            <w:lang w:eastAsia="zh-CN"/>
          </w:rPr>
          <w:t>Приложением 3</w:t>
        </w:r>
      </w:hyperlink>
      <w:r w:rsidRPr="002123D5">
        <w:rPr>
          <w:rFonts w:ascii="Times New Roman" w:eastAsia="Times New Roman" w:hAnsi="Times New Roman" w:cs="Times New Roman"/>
          <w:sz w:val="24"/>
          <w:szCs w:val="24"/>
          <w:lang w:eastAsia="zh-CN"/>
        </w:rPr>
        <w:t xml:space="preserve"> к настоящему Положению</w:t>
      </w:r>
      <w:proofErr w:type="gramStart"/>
      <w:r w:rsidRPr="002123D5">
        <w:rPr>
          <w:rFonts w:ascii="Times New Roman" w:eastAsia="Times New Roman" w:hAnsi="Times New Roman" w:cs="Times New Roman"/>
          <w:sz w:val="24"/>
          <w:szCs w:val="24"/>
          <w:lang w:eastAsia="zh-CN"/>
        </w:rPr>
        <w:t>.»</w:t>
      </w:r>
      <w:proofErr w:type="gramEnd"/>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eastAsia="Times New Roman" w:hAnsi="Times New Roman" w:cs="Times New Roman"/>
          <w:b/>
          <w:sz w:val="24"/>
          <w:szCs w:val="24"/>
          <w:lang w:eastAsia="zh-CN"/>
        </w:rPr>
        <w:t>1.4. в подпункте 1 пункта 1 статьи 10</w:t>
      </w:r>
      <w:r w:rsidRPr="002123D5">
        <w:rPr>
          <w:rFonts w:ascii="Times New Roman" w:eastAsia="Times New Roman" w:hAnsi="Times New Roman" w:cs="Times New Roman"/>
          <w:sz w:val="24"/>
          <w:szCs w:val="24"/>
          <w:lang w:eastAsia="zh-CN"/>
        </w:rPr>
        <w:t xml:space="preserve"> слово «</w:t>
      </w:r>
      <w:r w:rsidRPr="002123D5">
        <w:rPr>
          <w:rFonts w:ascii="Times New Roman" w:hAnsi="Times New Roman" w:cs="Times New Roman"/>
          <w:sz w:val="24"/>
          <w:szCs w:val="24"/>
        </w:rPr>
        <w:t>пятнадцати» заменить словами «двадцати трех»;</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lang w:eastAsia="zh-CN"/>
        </w:rPr>
      </w:pPr>
      <w:r w:rsidRPr="002123D5">
        <w:rPr>
          <w:rFonts w:ascii="Times New Roman" w:hAnsi="Times New Roman" w:cs="Times New Roman"/>
          <w:b/>
          <w:sz w:val="24"/>
          <w:szCs w:val="24"/>
        </w:rPr>
        <w:t xml:space="preserve">1.5. </w:t>
      </w:r>
      <w:r w:rsidRPr="002123D5">
        <w:rPr>
          <w:rFonts w:ascii="Times New Roman" w:eastAsia="Times New Roman" w:hAnsi="Times New Roman" w:cs="Times New Roman"/>
          <w:b/>
          <w:sz w:val="24"/>
          <w:szCs w:val="24"/>
          <w:lang w:eastAsia="zh-CN"/>
        </w:rPr>
        <w:t xml:space="preserve">в подпункте 3 пункта 1 статьи 10 </w:t>
      </w:r>
      <w:r w:rsidRPr="002123D5">
        <w:rPr>
          <w:rFonts w:ascii="Times New Roman" w:eastAsia="Times New Roman" w:hAnsi="Times New Roman" w:cs="Times New Roman"/>
          <w:sz w:val="24"/>
          <w:szCs w:val="24"/>
          <w:lang w:eastAsia="zh-CN"/>
        </w:rPr>
        <w:t>слово «четырех» заменить словом «восьми»;</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lang w:eastAsia="zh-CN"/>
        </w:rPr>
      </w:pPr>
      <w:r w:rsidRPr="002123D5">
        <w:rPr>
          <w:rFonts w:ascii="Times New Roman" w:eastAsia="Times New Roman" w:hAnsi="Times New Roman" w:cs="Times New Roman"/>
          <w:b/>
          <w:sz w:val="24"/>
          <w:szCs w:val="24"/>
          <w:lang w:eastAsia="zh-CN"/>
        </w:rPr>
        <w:t>1.6. в подпункте 5 пункта 1 статьи 10</w:t>
      </w:r>
      <w:r w:rsidRPr="002123D5">
        <w:rPr>
          <w:rFonts w:ascii="Times New Roman" w:eastAsia="Times New Roman" w:hAnsi="Times New Roman" w:cs="Times New Roman"/>
          <w:sz w:val="24"/>
          <w:szCs w:val="24"/>
          <w:lang w:eastAsia="zh-CN"/>
        </w:rPr>
        <w:t xml:space="preserve"> слово</w:t>
      </w:r>
      <w:r w:rsidRPr="002123D5">
        <w:rPr>
          <w:rFonts w:ascii="Times New Roman" w:hAnsi="Times New Roman" w:cs="Times New Roman"/>
          <w:sz w:val="24"/>
          <w:szCs w:val="24"/>
        </w:rPr>
        <w:t xml:space="preserve"> «восемнадцати» заменить словами «сорока двух»;</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lang w:eastAsia="zh-CN"/>
        </w:rPr>
      </w:pPr>
      <w:r w:rsidRPr="002123D5">
        <w:rPr>
          <w:rFonts w:ascii="Times New Roman" w:eastAsia="Times New Roman" w:hAnsi="Times New Roman" w:cs="Times New Roman"/>
          <w:b/>
          <w:sz w:val="24"/>
          <w:szCs w:val="24"/>
          <w:lang w:eastAsia="zh-CN"/>
        </w:rPr>
        <w:lastRenderedPageBreak/>
        <w:t>1.7. Приложение 2 к Положению изложить в новой редакции</w:t>
      </w:r>
      <w:r w:rsidRPr="002123D5">
        <w:rPr>
          <w:rFonts w:ascii="Times New Roman" w:eastAsia="Times New Roman" w:hAnsi="Times New Roman" w:cs="Times New Roman"/>
          <w:sz w:val="24"/>
          <w:szCs w:val="24"/>
          <w:lang w:eastAsia="zh-CN"/>
        </w:rPr>
        <w:t xml:space="preserve"> (Приложение к настоящему решению).</w:t>
      </w:r>
    </w:p>
    <w:p w:rsidR="002123D5" w:rsidRPr="002123D5" w:rsidRDefault="002123D5" w:rsidP="002123D5">
      <w:pPr>
        <w:spacing w:after="0" w:line="240" w:lineRule="auto"/>
        <w:ind w:firstLine="709"/>
        <w:jc w:val="both"/>
        <w:rPr>
          <w:rFonts w:ascii="Times New Roman" w:hAnsi="Times New Roman" w:cs="Times New Roman"/>
          <w:sz w:val="24"/>
          <w:szCs w:val="24"/>
        </w:rPr>
      </w:pPr>
      <w:r w:rsidRPr="002123D5">
        <w:rPr>
          <w:rFonts w:ascii="Times New Roman" w:hAnsi="Times New Roman" w:cs="Times New Roman"/>
          <w:sz w:val="24"/>
          <w:szCs w:val="24"/>
        </w:rPr>
        <w:t>2. Настоящее решение вступает в силу после его официального опубликования в информационном бюллетене «Вестник Шарьинского района» и распространяется на правоотношения с 1 августа 2025 года.</w:t>
      </w:r>
    </w:p>
    <w:p w:rsidR="002123D5" w:rsidRDefault="002123D5" w:rsidP="002123D5">
      <w:pPr>
        <w:spacing w:after="0" w:line="240" w:lineRule="auto"/>
        <w:ind w:firstLine="709"/>
        <w:jc w:val="both"/>
        <w:rPr>
          <w:rFonts w:ascii="Times New Roman" w:eastAsia="Times New Roman" w:hAnsi="Times New Roman" w:cs="Times New Roman"/>
          <w:sz w:val="24"/>
          <w:szCs w:val="24"/>
        </w:rPr>
      </w:pP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Глава Шарьинского</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муниципального района                                                  Н.С.Глушаков</w:t>
      </w:r>
    </w:p>
    <w:bookmarkEnd w:id="0"/>
    <w:p w:rsidR="002123D5" w:rsidRPr="002123D5" w:rsidRDefault="002123D5" w:rsidP="002123D5">
      <w:pPr>
        <w:spacing w:after="0" w:line="240" w:lineRule="auto"/>
        <w:ind w:firstLine="709"/>
        <w:jc w:val="both"/>
        <w:rPr>
          <w:rFonts w:ascii="Times New Roman" w:hAnsi="Times New Roman" w:cs="Times New Roman"/>
          <w:sz w:val="24"/>
          <w:szCs w:val="24"/>
        </w:rPr>
      </w:pP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Председатель Собрания депутатов</w:t>
      </w:r>
    </w:p>
    <w:p w:rsidR="002123D5" w:rsidRPr="002123D5" w:rsidRDefault="002123D5" w:rsidP="002123D5">
      <w:pPr>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Шарьинского муниципального района                          Е.А.Варенцова</w:t>
      </w:r>
    </w:p>
    <w:p w:rsidR="002123D5" w:rsidRPr="002123D5" w:rsidRDefault="002123D5" w:rsidP="002123D5">
      <w:pPr>
        <w:spacing w:after="0" w:line="240" w:lineRule="auto"/>
        <w:ind w:firstLine="709"/>
        <w:jc w:val="both"/>
        <w:rPr>
          <w:rFonts w:ascii="Times New Roman" w:hAnsi="Times New Roman" w:cs="Times New Roman"/>
          <w:sz w:val="24"/>
          <w:szCs w:val="24"/>
        </w:rPr>
      </w:pPr>
      <w:bookmarkStart w:id="24" w:name="sub_1000"/>
    </w:p>
    <w:p w:rsidR="002123D5" w:rsidRPr="002123D5" w:rsidRDefault="002123D5" w:rsidP="002123D5">
      <w:pPr>
        <w:spacing w:after="0" w:line="240" w:lineRule="auto"/>
        <w:ind w:firstLine="709"/>
        <w:jc w:val="right"/>
        <w:rPr>
          <w:rFonts w:ascii="Times New Roman" w:hAnsi="Times New Roman" w:cs="Times New Roman"/>
          <w:sz w:val="24"/>
          <w:szCs w:val="24"/>
        </w:rPr>
      </w:pPr>
      <w:r w:rsidRPr="002123D5">
        <w:rPr>
          <w:rFonts w:ascii="Times New Roman" w:hAnsi="Times New Roman" w:cs="Times New Roman"/>
          <w:sz w:val="24"/>
          <w:szCs w:val="24"/>
        </w:rPr>
        <w:t>Приложение</w:t>
      </w:r>
    </w:p>
    <w:p w:rsidR="002123D5" w:rsidRPr="002123D5" w:rsidRDefault="002123D5" w:rsidP="002123D5">
      <w:pPr>
        <w:spacing w:after="0" w:line="240" w:lineRule="auto"/>
        <w:ind w:firstLine="709"/>
        <w:jc w:val="right"/>
        <w:rPr>
          <w:rFonts w:ascii="Times New Roman" w:hAnsi="Times New Roman" w:cs="Times New Roman"/>
          <w:sz w:val="24"/>
          <w:szCs w:val="24"/>
        </w:rPr>
      </w:pPr>
      <w:r w:rsidRPr="002123D5">
        <w:rPr>
          <w:rFonts w:ascii="Times New Roman" w:hAnsi="Times New Roman" w:cs="Times New Roman"/>
          <w:sz w:val="24"/>
          <w:szCs w:val="24"/>
        </w:rPr>
        <w:t xml:space="preserve">к </w:t>
      </w:r>
      <w:hyperlink w:anchor="sub_0" w:tooltip="#sub_0" w:history="1">
        <w:r w:rsidRPr="002123D5">
          <w:rPr>
            <w:rStyle w:val="a5"/>
            <w:rFonts w:ascii="Times New Roman" w:hAnsi="Times New Roman" w:cs="Times New Roman"/>
            <w:color w:val="auto"/>
            <w:sz w:val="24"/>
            <w:szCs w:val="24"/>
            <w:u w:val="none"/>
          </w:rPr>
          <w:t>решению</w:t>
        </w:r>
      </w:hyperlink>
      <w:r w:rsidRPr="002123D5">
        <w:rPr>
          <w:rFonts w:ascii="Times New Roman" w:hAnsi="Times New Roman" w:cs="Times New Roman"/>
          <w:sz w:val="24"/>
          <w:szCs w:val="24"/>
        </w:rPr>
        <w:t xml:space="preserve"> Собрания депутатов</w:t>
      </w:r>
    </w:p>
    <w:p w:rsidR="002123D5" w:rsidRPr="002123D5" w:rsidRDefault="002123D5" w:rsidP="002123D5">
      <w:pPr>
        <w:spacing w:after="0" w:line="240" w:lineRule="auto"/>
        <w:ind w:firstLine="709"/>
        <w:jc w:val="right"/>
        <w:rPr>
          <w:rFonts w:ascii="Times New Roman" w:hAnsi="Times New Roman" w:cs="Times New Roman"/>
          <w:sz w:val="24"/>
          <w:szCs w:val="24"/>
        </w:rPr>
      </w:pPr>
      <w:r w:rsidRPr="002123D5">
        <w:rPr>
          <w:rFonts w:ascii="Times New Roman" w:hAnsi="Times New Roman" w:cs="Times New Roman"/>
          <w:sz w:val="24"/>
          <w:szCs w:val="24"/>
        </w:rPr>
        <w:t>Шарьинского муниципального района</w:t>
      </w:r>
    </w:p>
    <w:p w:rsidR="002123D5" w:rsidRPr="002123D5" w:rsidRDefault="002123D5" w:rsidP="002123D5">
      <w:pPr>
        <w:spacing w:after="0" w:line="240" w:lineRule="auto"/>
        <w:ind w:firstLine="709"/>
        <w:jc w:val="right"/>
        <w:rPr>
          <w:rFonts w:ascii="Times New Roman" w:hAnsi="Times New Roman" w:cs="Times New Roman"/>
          <w:sz w:val="24"/>
          <w:szCs w:val="24"/>
        </w:rPr>
      </w:pPr>
      <w:r w:rsidRPr="002123D5">
        <w:rPr>
          <w:rFonts w:ascii="Times New Roman" w:hAnsi="Times New Roman" w:cs="Times New Roman"/>
          <w:sz w:val="24"/>
          <w:szCs w:val="24"/>
        </w:rPr>
        <w:t>от « 20» августа 2025 № 55</w:t>
      </w:r>
    </w:p>
    <w:p w:rsidR="002123D5" w:rsidRPr="002123D5" w:rsidRDefault="002123D5" w:rsidP="002123D5">
      <w:pPr>
        <w:spacing w:after="0" w:line="240" w:lineRule="auto"/>
        <w:ind w:firstLine="709"/>
        <w:jc w:val="right"/>
        <w:rPr>
          <w:rFonts w:ascii="Times New Roman" w:hAnsi="Times New Roman" w:cs="Times New Roman"/>
          <w:sz w:val="24"/>
          <w:szCs w:val="24"/>
        </w:rPr>
      </w:pPr>
    </w:p>
    <w:p w:rsidR="002123D5" w:rsidRPr="002123D5" w:rsidRDefault="002123D5" w:rsidP="002123D5">
      <w:pPr>
        <w:spacing w:after="0" w:line="240" w:lineRule="auto"/>
        <w:ind w:firstLine="709"/>
        <w:contextualSpacing/>
        <w:jc w:val="right"/>
        <w:rPr>
          <w:rFonts w:ascii="Times New Roman" w:hAnsi="Times New Roman" w:cs="Times New Roman"/>
          <w:sz w:val="24"/>
          <w:szCs w:val="24"/>
        </w:rPr>
      </w:pPr>
      <w:r w:rsidRPr="002123D5">
        <w:rPr>
          <w:rFonts w:ascii="Times New Roman" w:hAnsi="Times New Roman" w:cs="Times New Roman"/>
          <w:sz w:val="24"/>
          <w:szCs w:val="24"/>
        </w:rPr>
        <w:t>Приложение 2</w:t>
      </w:r>
    </w:p>
    <w:p w:rsidR="002123D5" w:rsidRPr="002123D5" w:rsidRDefault="002123D5" w:rsidP="002123D5">
      <w:pPr>
        <w:spacing w:after="0" w:line="240" w:lineRule="auto"/>
        <w:ind w:firstLine="709"/>
        <w:contextualSpacing/>
        <w:jc w:val="right"/>
        <w:rPr>
          <w:rFonts w:ascii="Times New Roman" w:hAnsi="Times New Roman" w:cs="Times New Roman"/>
          <w:sz w:val="24"/>
          <w:szCs w:val="24"/>
        </w:rPr>
      </w:pPr>
      <w:r w:rsidRPr="002123D5">
        <w:rPr>
          <w:rFonts w:ascii="Times New Roman" w:hAnsi="Times New Roman" w:cs="Times New Roman"/>
          <w:sz w:val="24"/>
          <w:szCs w:val="24"/>
        </w:rPr>
        <w:t xml:space="preserve"> к </w:t>
      </w:r>
      <w:hyperlink r:id="rId15" w:anchor="/document/72973296/entry/1000" w:tooltip="http://pravo.minjust.ru/#/document/72973296/entry/1000" w:history="1">
        <w:r w:rsidRPr="002123D5">
          <w:rPr>
            <w:rFonts w:ascii="Times New Roman" w:hAnsi="Times New Roman" w:cs="Times New Roman"/>
            <w:sz w:val="24"/>
            <w:szCs w:val="24"/>
          </w:rPr>
          <w:t>Положению</w:t>
        </w:r>
      </w:hyperlink>
      <w:r w:rsidRPr="002123D5">
        <w:rPr>
          <w:rFonts w:ascii="Times New Roman" w:hAnsi="Times New Roman" w:cs="Times New Roman"/>
          <w:sz w:val="24"/>
          <w:szCs w:val="24"/>
        </w:rPr>
        <w:t xml:space="preserve"> об оплате труда </w:t>
      </w:r>
      <w:proofErr w:type="gramStart"/>
      <w:r w:rsidRPr="002123D5">
        <w:rPr>
          <w:rFonts w:ascii="Times New Roman" w:hAnsi="Times New Roman" w:cs="Times New Roman"/>
          <w:sz w:val="24"/>
          <w:szCs w:val="24"/>
        </w:rPr>
        <w:t>муниципальных</w:t>
      </w:r>
      <w:proofErr w:type="gramEnd"/>
    </w:p>
    <w:p w:rsidR="002123D5" w:rsidRPr="002123D5" w:rsidRDefault="002123D5" w:rsidP="002123D5">
      <w:pPr>
        <w:spacing w:after="0" w:line="240" w:lineRule="auto"/>
        <w:ind w:firstLine="709"/>
        <w:contextualSpacing/>
        <w:jc w:val="right"/>
        <w:rPr>
          <w:rFonts w:ascii="Times New Roman" w:hAnsi="Times New Roman" w:cs="Times New Roman"/>
          <w:sz w:val="24"/>
          <w:szCs w:val="24"/>
        </w:rPr>
      </w:pPr>
      <w:r w:rsidRPr="002123D5">
        <w:rPr>
          <w:rFonts w:ascii="Times New Roman" w:hAnsi="Times New Roman" w:cs="Times New Roman"/>
          <w:sz w:val="24"/>
          <w:szCs w:val="24"/>
        </w:rPr>
        <w:t>служащих Ша</w:t>
      </w:r>
      <w:r>
        <w:rPr>
          <w:rFonts w:ascii="Times New Roman" w:hAnsi="Times New Roman" w:cs="Times New Roman"/>
          <w:sz w:val="24"/>
          <w:szCs w:val="24"/>
        </w:rPr>
        <w:t>рьинского муниципального района</w:t>
      </w:r>
    </w:p>
    <w:p w:rsidR="002123D5" w:rsidRPr="002123D5" w:rsidRDefault="002123D5" w:rsidP="002123D5">
      <w:pPr>
        <w:spacing w:after="0" w:line="240" w:lineRule="auto"/>
        <w:ind w:firstLine="709"/>
        <w:contextualSpacing/>
        <w:jc w:val="right"/>
        <w:rPr>
          <w:rFonts w:ascii="Times New Roman" w:hAnsi="Times New Roman" w:cs="Times New Roman"/>
          <w:sz w:val="24"/>
          <w:szCs w:val="24"/>
        </w:rPr>
      </w:pPr>
      <w:r w:rsidRPr="002123D5">
        <w:rPr>
          <w:rFonts w:ascii="Times New Roman" w:hAnsi="Times New Roman" w:cs="Times New Roman"/>
          <w:sz w:val="24"/>
          <w:szCs w:val="24"/>
        </w:rPr>
        <w:t>Костромской области</w:t>
      </w:r>
    </w:p>
    <w:bookmarkEnd w:id="24"/>
    <w:p w:rsidR="002123D5" w:rsidRPr="002123D5" w:rsidRDefault="002123D5" w:rsidP="002123D5">
      <w:pPr>
        <w:spacing w:after="0" w:line="240" w:lineRule="auto"/>
        <w:ind w:firstLine="709"/>
        <w:jc w:val="both"/>
        <w:rPr>
          <w:rFonts w:ascii="Times New Roman" w:hAnsi="Times New Roman" w:cs="Times New Roman"/>
          <w:sz w:val="24"/>
          <w:szCs w:val="24"/>
        </w:rPr>
      </w:pPr>
    </w:p>
    <w:p w:rsidR="002123D5" w:rsidRPr="002123D5" w:rsidRDefault="002123D5" w:rsidP="002123D5">
      <w:pPr>
        <w:pStyle w:val="Heading10"/>
        <w:keepNext w:val="0"/>
        <w:widowControl w:val="0"/>
        <w:spacing w:line="240" w:lineRule="auto"/>
        <w:ind w:left="0" w:firstLine="709"/>
        <w:outlineLvl w:val="9"/>
        <w:rPr>
          <w:rFonts w:ascii="Times New Roman" w:hAnsi="Times New Roman" w:cs="Times New Roman"/>
          <w:b/>
          <w:sz w:val="24"/>
          <w:szCs w:val="24"/>
        </w:rPr>
      </w:pPr>
      <w:r w:rsidRPr="002123D5">
        <w:rPr>
          <w:rFonts w:ascii="Times New Roman" w:hAnsi="Times New Roman" w:cs="Times New Roman"/>
          <w:b/>
          <w:sz w:val="24"/>
          <w:szCs w:val="24"/>
        </w:rPr>
        <w:t>Размер коэффициента за классный чин муниципальным служащим Шарьинского муниципального района</w:t>
      </w:r>
    </w:p>
    <w:p w:rsidR="002123D5" w:rsidRPr="002123D5" w:rsidRDefault="002123D5" w:rsidP="002123D5">
      <w:pPr>
        <w:widowControl w:val="0"/>
        <w:spacing w:after="0" w:line="240" w:lineRule="auto"/>
        <w:ind w:firstLine="709"/>
        <w:jc w:val="center"/>
        <w:rPr>
          <w:rFonts w:ascii="Times New Roman" w:hAnsi="Times New Roman" w:cs="Times New Roman"/>
          <w:sz w:val="24"/>
          <w:szCs w:val="24"/>
        </w:rPr>
      </w:pPr>
    </w:p>
    <w:p w:rsidR="002123D5" w:rsidRPr="002123D5" w:rsidRDefault="002123D5" w:rsidP="002123D5">
      <w:pPr>
        <w:spacing w:after="0" w:line="240" w:lineRule="auto"/>
        <w:ind w:firstLine="709"/>
        <w:jc w:val="both"/>
        <w:rPr>
          <w:rFonts w:ascii="Times New Roman" w:hAnsi="Times New Roman" w:cs="Times New Roman"/>
          <w:sz w:val="24"/>
          <w:szCs w:val="24"/>
        </w:rPr>
      </w:pPr>
    </w:p>
    <w:tbl>
      <w:tblPr>
        <w:tblW w:w="0" w:type="auto"/>
        <w:tblInd w:w="105" w:type="dxa"/>
        <w:shd w:val="clear" w:color="auto" w:fill="FFFFFF"/>
        <w:tblLook w:val="04A0"/>
      </w:tblPr>
      <w:tblGrid>
        <w:gridCol w:w="6399"/>
        <w:gridCol w:w="2662"/>
      </w:tblGrid>
      <w:tr w:rsidR="002123D5" w:rsidRPr="002123D5" w:rsidTr="002123D5">
        <w:trPr>
          <w:trHeight w:val="1120"/>
        </w:trPr>
        <w:tc>
          <w:tcPr>
            <w:tcW w:w="639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Наименование классного чина муниципальной службы</w:t>
            </w:r>
          </w:p>
        </w:tc>
        <w:tc>
          <w:tcPr>
            <w:tcW w:w="2662" w:type="dxa"/>
            <w:tcBorders>
              <w:top w:val="single" w:sz="6"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Размер коэффициента</w:t>
            </w:r>
          </w:p>
        </w:tc>
      </w:tr>
      <w:tr w:rsidR="002123D5" w:rsidRPr="002123D5" w:rsidTr="002123D5">
        <w:trPr>
          <w:trHeight w:val="272"/>
        </w:trPr>
        <w:tc>
          <w:tcPr>
            <w:tcW w:w="9061" w:type="dxa"/>
            <w:gridSpan w:val="2"/>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b/>
                <w:sz w:val="24"/>
                <w:szCs w:val="24"/>
              </w:rPr>
            </w:pPr>
            <w:r w:rsidRPr="002123D5">
              <w:rPr>
                <w:rFonts w:ascii="Times New Roman" w:hAnsi="Times New Roman" w:cs="Times New Roman"/>
                <w:b/>
                <w:sz w:val="24"/>
                <w:szCs w:val="24"/>
              </w:rPr>
              <w:t>Высшая группа должностей</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Действительный муниципальный советник 1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1,80</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Действительный муниципальный советник 2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1,70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Действительный муниципальный советник 3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1,60</w:t>
            </w:r>
          </w:p>
        </w:tc>
      </w:tr>
      <w:tr w:rsidR="002123D5" w:rsidRPr="002123D5" w:rsidTr="002123D5">
        <w:trPr>
          <w:trHeight w:val="272"/>
        </w:trPr>
        <w:tc>
          <w:tcPr>
            <w:tcW w:w="9061" w:type="dxa"/>
            <w:gridSpan w:val="2"/>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b/>
                <w:sz w:val="24"/>
                <w:szCs w:val="24"/>
              </w:rPr>
            </w:pPr>
            <w:r w:rsidRPr="002123D5">
              <w:rPr>
                <w:rFonts w:ascii="Times New Roman" w:hAnsi="Times New Roman" w:cs="Times New Roman"/>
                <w:b/>
                <w:sz w:val="24"/>
                <w:szCs w:val="24"/>
              </w:rPr>
              <w:t>Главная группа должностей</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Муниципальный советник 1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1,50</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Муниципальный советник 2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1,40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Муниципальный советник 3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1,30</w:t>
            </w:r>
          </w:p>
        </w:tc>
      </w:tr>
      <w:tr w:rsidR="002123D5" w:rsidRPr="002123D5" w:rsidTr="002123D5">
        <w:trPr>
          <w:trHeight w:val="272"/>
        </w:trPr>
        <w:tc>
          <w:tcPr>
            <w:tcW w:w="9061" w:type="dxa"/>
            <w:gridSpan w:val="2"/>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b/>
                <w:sz w:val="24"/>
                <w:szCs w:val="24"/>
              </w:rPr>
            </w:pPr>
            <w:r w:rsidRPr="002123D5">
              <w:rPr>
                <w:rFonts w:ascii="Times New Roman" w:hAnsi="Times New Roman" w:cs="Times New Roman"/>
                <w:b/>
                <w:sz w:val="24"/>
                <w:szCs w:val="24"/>
              </w:rPr>
              <w:t>Ведущая группа должностей</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Советник муниципальной службы 1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1,20</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Советник муниципальной службы 2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1,10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Советник муниципальной службы 3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1,0</w:t>
            </w:r>
          </w:p>
        </w:tc>
      </w:tr>
      <w:tr w:rsidR="002123D5" w:rsidRPr="002123D5" w:rsidTr="002123D5">
        <w:trPr>
          <w:trHeight w:val="272"/>
        </w:trPr>
        <w:tc>
          <w:tcPr>
            <w:tcW w:w="9061" w:type="dxa"/>
            <w:gridSpan w:val="2"/>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b/>
                <w:sz w:val="24"/>
                <w:szCs w:val="24"/>
              </w:rPr>
            </w:pPr>
            <w:r w:rsidRPr="002123D5">
              <w:rPr>
                <w:rFonts w:ascii="Times New Roman" w:hAnsi="Times New Roman" w:cs="Times New Roman"/>
                <w:b/>
                <w:sz w:val="24"/>
                <w:szCs w:val="24"/>
              </w:rPr>
              <w:t>Старшая группа должностей</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Референт муниципальной службы 1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0,90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Референт муниципальной службы 2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0,80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Референт муниципальной службы 3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0,70</w:t>
            </w:r>
          </w:p>
        </w:tc>
      </w:tr>
      <w:tr w:rsidR="002123D5" w:rsidRPr="002123D5" w:rsidTr="002123D5">
        <w:trPr>
          <w:trHeight w:val="287"/>
        </w:trPr>
        <w:tc>
          <w:tcPr>
            <w:tcW w:w="9061" w:type="dxa"/>
            <w:gridSpan w:val="2"/>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b/>
                <w:sz w:val="24"/>
                <w:szCs w:val="24"/>
              </w:rPr>
            </w:pPr>
            <w:r w:rsidRPr="002123D5">
              <w:rPr>
                <w:rFonts w:ascii="Times New Roman" w:hAnsi="Times New Roman" w:cs="Times New Roman"/>
                <w:b/>
                <w:sz w:val="24"/>
                <w:szCs w:val="24"/>
              </w:rPr>
              <w:t>Младшая группа должностей</w:t>
            </w:r>
          </w:p>
        </w:tc>
      </w:tr>
      <w:tr w:rsidR="002123D5" w:rsidRPr="002123D5" w:rsidTr="002123D5">
        <w:trPr>
          <w:trHeight w:val="287"/>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Секретарь муниципальной службы 1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0,60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Секретарь муниципальной службы 2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0,50</w:t>
            </w:r>
          </w:p>
        </w:tc>
      </w:tr>
      <w:tr w:rsidR="002123D5" w:rsidRPr="002123D5" w:rsidTr="002123D5">
        <w:trPr>
          <w:trHeight w:val="272"/>
        </w:trPr>
        <w:tc>
          <w:tcPr>
            <w:tcW w:w="6399" w:type="dxa"/>
            <w:tcBorders>
              <w:top w:val="none" w:sz="4"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lastRenderedPageBreak/>
              <w:t>Секретарь муниципальной службы 3 класса</w:t>
            </w:r>
          </w:p>
        </w:tc>
        <w:tc>
          <w:tcPr>
            <w:tcW w:w="2662" w:type="dxa"/>
            <w:tcBorders>
              <w:top w:val="none" w:sz="4" w:space="0" w:color="000000"/>
              <w:left w:val="none" w:sz="4" w:space="0" w:color="000000"/>
              <w:bottom w:val="single" w:sz="6" w:space="0" w:color="000000"/>
              <w:right w:val="single" w:sz="6" w:space="0" w:color="000000"/>
            </w:tcBorders>
            <w:shd w:val="clear" w:color="auto" w:fill="FFFFFF"/>
            <w:tcMar>
              <w:top w:w="0" w:type="dxa"/>
              <w:left w:w="105" w:type="dxa"/>
              <w:bottom w:w="0" w:type="dxa"/>
              <w:right w:w="105" w:type="dxa"/>
            </w:tcMar>
          </w:tcPr>
          <w:p w:rsidR="002123D5" w:rsidRPr="002123D5" w:rsidRDefault="002123D5" w:rsidP="002123D5">
            <w:pPr>
              <w:spacing w:after="0" w:line="240" w:lineRule="auto"/>
              <w:jc w:val="both"/>
              <w:rPr>
                <w:rFonts w:ascii="Times New Roman" w:hAnsi="Times New Roman" w:cs="Times New Roman"/>
                <w:sz w:val="24"/>
                <w:szCs w:val="24"/>
              </w:rPr>
            </w:pPr>
            <w:r w:rsidRPr="002123D5">
              <w:rPr>
                <w:rFonts w:ascii="Times New Roman" w:hAnsi="Times New Roman" w:cs="Times New Roman"/>
                <w:sz w:val="24"/>
                <w:szCs w:val="24"/>
              </w:rPr>
              <w:t>0,40</w:t>
            </w:r>
          </w:p>
        </w:tc>
      </w:tr>
    </w:tbl>
    <w:p w:rsidR="002123D5" w:rsidRDefault="002123D5" w:rsidP="002123D5">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2123D5" w:rsidRDefault="002123D5" w:rsidP="002123D5">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2123D5" w:rsidRDefault="002123D5" w:rsidP="002123D5">
      <w:pPr>
        <w:spacing w:after="0" w:line="240" w:lineRule="auto"/>
        <w:jc w:val="center"/>
        <w:rPr>
          <w:rFonts w:ascii="Times New Roman" w:hAnsi="Times New Roman" w:cs="Times New Roman"/>
          <w:sz w:val="28"/>
          <w:szCs w:val="28"/>
        </w:rPr>
      </w:pPr>
    </w:p>
    <w:p w:rsidR="002123D5" w:rsidRPr="002123D5" w:rsidRDefault="002123D5" w:rsidP="002123D5">
      <w:pPr>
        <w:spacing w:after="0" w:line="240" w:lineRule="auto"/>
        <w:ind w:firstLine="709"/>
        <w:jc w:val="center"/>
        <w:rPr>
          <w:rFonts w:ascii="Times New Roman" w:hAnsi="Times New Roman" w:cs="Times New Roman"/>
          <w:b/>
          <w:sz w:val="24"/>
          <w:szCs w:val="24"/>
        </w:rPr>
      </w:pPr>
      <w:r w:rsidRPr="002123D5">
        <w:rPr>
          <w:rFonts w:ascii="Times New Roman" w:hAnsi="Times New Roman" w:cs="Times New Roman"/>
          <w:b/>
          <w:sz w:val="24"/>
          <w:szCs w:val="24"/>
        </w:rPr>
        <w:t>СОБРАНИЕ ДЕПУТАТОВ</w:t>
      </w:r>
    </w:p>
    <w:p w:rsidR="002123D5" w:rsidRPr="002123D5" w:rsidRDefault="002123D5" w:rsidP="002123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ШАРЬИНСКОГО </w:t>
      </w:r>
      <w:r w:rsidRPr="002123D5">
        <w:rPr>
          <w:rFonts w:ascii="Times New Roman" w:hAnsi="Times New Roman" w:cs="Times New Roman"/>
          <w:b/>
          <w:sz w:val="24"/>
          <w:szCs w:val="24"/>
        </w:rPr>
        <w:t>МУНИЦИПАЛЬНОГО РАЙОНА</w:t>
      </w:r>
    </w:p>
    <w:p w:rsidR="002123D5" w:rsidRPr="002123D5" w:rsidRDefault="002123D5" w:rsidP="002123D5">
      <w:pPr>
        <w:spacing w:after="0" w:line="240" w:lineRule="auto"/>
        <w:ind w:firstLine="709"/>
        <w:jc w:val="center"/>
        <w:rPr>
          <w:rFonts w:ascii="Times New Roman" w:hAnsi="Times New Roman" w:cs="Times New Roman"/>
          <w:b/>
          <w:sz w:val="24"/>
          <w:szCs w:val="24"/>
        </w:rPr>
      </w:pPr>
      <w:r w:rsidRPr="002123D5">
        <w:rPr>
          <w:rFonts w:ascii="Times New Roman" w:hAnsi="Times New Roman" w:cs="Times New Roman"/>
          <w:b/>
          <w:sz w:val="24"/>
          <w:szCs w:val="24"/>
        </w:rPr>
        <w:t>КОСТРОМСКОЙ ОБЛАСТИ</w:t>
      </w:r>
    </w:p>
    <w:p w:rsidR="002123D5" w:rsidRPr="002123D5" w:rsidRDefault="002123D5" w:rsidP="002123D5">
      <w:pPr>
        <w:spacing w:after="0" w:line="240" w:lineRule="auto"/>
        <w:ind w:firstLine="709"/>
        <w:jc w:val="center"/>
        <w:rPr>
          <w:rFonts w:ascii="Times New Roman" w:hAnsi="Times New Roman" w:cs="Times New Roman"/>
          <w:b/>
          <w:sz w:val="24"/>
          <w:szCs w:val="24"/>
        </w:rPr>
      </w:pPr>
    </w:p>
    <w:p w:rsidR="002123D5" w:rsidRPr="002123D5" w:rsidRDefault="002123D5" w:rsidP="002123D5">
      <w:pPr>
        <w:spacing w:after="0" w:line="240" w:lineRule="auto"/>
        <w:ind w:firstLine="709"/>
        <w:jc w:val="center"/>
        <w:rPr>
          <w:rFonts w:ascii="Times New Roman" w:hAnsi="Times New Roman" w:cs="Times New Roman"/>
          <w:b/>
          <w:sz w:val="24"/>
          <w:szCs w:val="24"/>
        </w:rPr>
      </w:pPr>
      <w:r w:rsidRPr="002123D5">
        <w:rPr>
          <w:rFonts w:ascii="Times New Roman" w:hAnsi="Times New Roman" w:cs="Times New Roman"/>
          <w:b/>
          <w:sz w:val="24"/>
          <w:szCs w:val="24"/>
        </w:rPr>
        <w:t>РЕШЕНИЕ</w:t>
      </w:r>
    </w:p>
    <w:p w:rsidR="002123D5" w:rsidRPr="002123D5" w:rsidRDefault="002123D5" w:rsidP="002123D5">
      <w:pPr>
        <w:spacing w:after="0" w:line="240" w:lineRule="auto"/>
        <w:ind w:firstLine="709"/>
        <w:jc w:val="center"/>
        <w:rPr>
          <w:rFonts w:ascii="Times New Roman" w:hAnsi="Times New Roman" w:cs="Times New Roman"/>
          <w:b/>
          <w:sz w:val="24"/>
          <w:szCs w:val="24"/>
        </w:rPr>
      </w:pPr>
      <w:r>
        <w:rPr>
          <w:rFonts w:ascii="Times New Roman" w:hAnsi="Times New Roman" w:cs="Times New Roman"/>
          <w:b/>
          <w:sz w:val="24"/>
          <w:szCs w:val="24"/>
        </w:rPr>
        <w:t xml:space="preserve">от «20» </w:t>
      </w:r>
      <w:r w:rsidRPr="002123D5">
        <w:rPr>
          <w:rFonts w:ascii="Times New Roman" w:hAnsi="Times New Roman" w:cs="Times New Roman"/>
          <w:b/>
          <w:sz w:val="24"/>
          <w:szCs w:val="24"/>
        </w:rPr>
        <w:t>августа 2025 г. №  56</w:t>
      </w:r>
    </w:p>
    <w:p w:rsidR="002123D5" w:rsidRPr="002123D5" w:rsidRDefault="002123D5" w:rsidP="002123D5">
      <w:pPr>
        <w:spacing w:after="0" w:line="240" w:lineRule="auto"/>
        <w:ind w:firstLine="709"/>
        <w:jc w:val="center"/>
        <w:rPr>
          <w:rFonts w:ascii="Times New Roman" w:hAnsi="Times New Roman" w:cs="Times New Roman"/>
          <w:b/>
          <w:sz w:val="24"/>
          <w:szCs w:val="24"/>
        </w:rPr>
      </w:pPr>
    </w:p>
    <w:p w:rsidR="002123D5" w:rsidRPr="002123D5" w:rsidRDefault="002123D5" w:rsidP="002123D5">
      <w:pPr>
        <w:pStyle w:val="ab"/>
        <w:shd w:val="clear" w:color="auto" w:fill="FFFFFF"/>
        <w:ind w:firstLine="709"/>
        <w:jc w:val="center"/>
        <w:rPr>
          <w:rStyle w:val="af8"/>
          <w:rFonts w:ascii="Times New Roman" w:hAnsi="Times New Roman" w:cs="Times New Roman"/>
          <w:b w:val="0"/>
          <w:color w:val="333333"/>
        </w:rPr>
      </w:pPr>
      <w:r w:rsidRPr="002123D5">
        <w:rPr>
          <w:rFonts w:ascii="Times New Roman" w:hAnsi="Times New Roman" w:cs="Times New Roman"/>
          <w:b/>
        </w:rPr>
        <w:t>О принятии полномочий в сфере организации благоустройства территории Шекшемского</w:t>
      </w:r>
      <w:r>
        <w:rPr>
          <w:rFonts w:ascii="Times New Roman" w:hAnsi="Times New Roman" w:cs="Times New Roman"/>
          <w:b/>
        </w:rPr>
        <w:t xml:space="preserve"> сельского поселения</w:t>
      </w:r>
      <w:r w:rsidRPr="002123D5">
        <w:rPr>
          <w:rFonts w:ascii="Times New Roman" w:hAnsi="Times New Roman" w:cs="Times New Roman"/>
          <w:b/>
        </w:rPr>
        <w:t xml:space="preserve"> Шарьинского муниципального района Костромской области</w:t>
      </w:r>
    </w:p>
    <w:p w:rsidR="002123D5" w:rsidRPr="002123D5" w:rsidRDefault="002123D5" w:rsidP="002123D5">
      <w:pPr>
        <w:pStyle w:val="ab"/>
        <w:shd w:val="clear" w:color="auto" w:fill="FFFFFF"/>
        <w:ind w:firstLine="709"/>
        <w:jc w:val="both"/>
        <w:rPr>
          <w:rFonts w:ascii="Times New Roman" w:hAnsi="Times New Roman" w:cs="Times New Roman"/>
          <w:b/>
        </w:rPr>
      </w:pPr>
    </w:p>
    <w:p w:rsidR="002123D5" w:rsidRPr="002123D5" w:rsidRDefault="002123D5" w:rsidP="002123D5">
      <w:pPr>
        <w:pStyle w:val="ab"/>
        <w:shd w:val="clear" w:color="auto" w:fill="FFFFFF"/>
        <w:ind w:firstLine="709"/>
        <w:jc w:val="both"/>
        <w:rPr>
          <w:rFonts w:ascii="Times New Roman" w:hAnsi="Times New Roman" w:cs="Times New Roman"/>
        </w:rPr>
      </w:pPr>
      <w:proofErr w:type="gramStart"/>
      <w:r w:rsidRPr="002123D5">
        <w:rPr>
          <w:rFonts w:ascii="Times New Roman" w:hAnsi="Times New Roman" w:cs="Times New Roman"/>
        </w:rPr>
        <w:t>В соответствии с ч.4 ст.15 Федерального закона от 06 октября 2003 года № 131-ФЗ «Об общих принципах организации местного самоуправления в Российской Федерации», Правилами предоставления и распределения с</w:t>
      </w:r>
      <w:r w:rsidRPr="002123D5">
        <w:rPr>
          <w:rFonts w:ascii="Times New Roman" w:hAnsi="Times New Roman" w:cs="Times New Roman"/>
          <w:bCs/>
          <w:color w:val="26282F"/>
        </w:rPr>
        <w:t>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г. № 169</w:t>
      </w:r>
      <w:r w:rsidRPr="002123D5">
        <w:rPr>
          <w:rFonts w:ascii="Times New Roman" w:hAnsi="Times New Roman" w:cs="Times New Roman"/>
        </w:rPr>
        <w:t>, Положением</w:t>
      </w:r>
      <w:proofErr w:type="gramEnd"/>
      <w:r w:rsidRPr="002123D5">
        <w:rPr>
          <w:rFonts w:ascii="Times New Roman" w:hAnsi="Times New Roman" w:cs="Times New Roman"/>
        </w:rPr>
        <w:t xml:space="preserve"> о порядке заключения соглашения о передаче (принятии) осуществления части полномочий по решению вопросов местного значения, утвержденным решением Собрания депутатов Шарьинского муниципального района от 30.09.2021г №56, руководствуясь Уставом муниципального образования Шарьинский муниципальный район  Костромской области, Собрание депутатов Шарьинского муниципального района</w:t>
      </w:r>
    </w:p>
    <w:p w:rsidR="002123D5" w:rsidRPr="002123D5" w:rsidRDefault="002123D5" w:rsidP="002123D5">
      <w:pPr>
        <w:pStyle w:val="ab"/>
        <w:shd w:val="clear" w:color="auto" w:fill="FFFFFF"/>
        <w:ind w:firstLine="709"/>
        <w:jc w:val="both"/>
        <w:rPr>
          <w:rFonts w:ascii="Times New Roman" w:hAnsi="Times New Roman" w:cs="Times New Roman"/>
          <w:bCs/>
          <w:color w:val="26282F"/>
        </w:rPr>
      </w:pPr>
    </w:p>
    <w:p w:rsidR="002123D5" w:rsidRPr="002123D5" w:rsidRDefault="002123D5" w:rsidP="002123D5">
      <w:pPr>
        <w:pStyle w:val="ab"/>
        <w:shd w:val="clear" w:color="auto" w:fill="FFFFFF"/>
        <w:ind w:firstLine="709"/>
        <w:jc w:val="center"/>
        <w:rPr>
          <w:rStyle w:val="af8"/>
          <w:rFonts w:ascii="Times New Roman" w:hAnsi="Times New Roman" w:cs="Times New Roman"/>
          <w:b w:val="0"/>
        </w:rPr>
      </w:pPr>
      <w:r w:rsidRPr="002123D5">
        <w:rPr>
          <w:rStyle w:val="af8"/>
          <w:rFonts w:ascii="Times New Roman" w:hAnsi="Times New Roman" w:cs="Times New Roman"/>
        </w:rPr>
        <w:t>РЕШИЛО:</w:t>
      </w:r>
    </w:p>
    <w:p w:rsidR="002123D5" w:rsidRPr="002123D5" w:rsidRDefault="002123D5" w:rsidP="002123D5">
      <w:pPr>
        <w:pStyle w:val="ab"/>
        <w:shd w:val="clear" w:color="auto" w:fill="FFFFFF"/>
        <w:ind w:firstLine="709"/>
        <w:jc w:val="both"/>
        <w:rPr>
          <w:rFonts w:ascii="Times New Roman" w:hAnsi="Times New Roman" w:cs="Times New Roman"/>
        </w:rPr>
      </w:pPr>
    </w:p>
    <w:p w:rsidR="002123D5" w:rsidRPr="002123D5" w:rsidRDefault="002123D5" w:rsidP="002123D5">
      <w:pPr>
        <w:spacing w:after="0" w:line="240" w:lineRule="auto"/>
        <w:ind w:firstLine="709"/>
        <w:jc w:val="both"/>
        <w:rPr>
          <w:rFonts w:ascii="Times New Roman" w:hAnsi="Times New Roman" w:cs="Times New Roman"/>
          <w:color w:val="000000" w:themeColor="text1"/>
          <w:sz w:val="24"/>
          <w:szCs w:val="24"/>
        </w:rPr>
      </w:pPr>
      <w:r w:rsidRPr="002123D5">
        <w:rPr>
          <w:rFonts w:ascii="Times New Roman" w:hAnsi="Times New Roman" w:cs="Times New Roman"/>
          <w:color w:val="000000" w:themeColor="text1"/>
          <w:sz w:val="24"/>
          <w:szCs w:val="24"/>
        </w:rPr>
        <w:t>1. Принять с уровня Шекшемского сельского поселения Шарьинского муниципального района Костромской области на уровень Шарьинского муниципального района Костромской области</w:t>
      </w:r>
      <w:r>
        <w:rPr>
          <w:rFonts w:ascii="Times New Roman" w:hAnsi="Times New Roman" w:cs="Times New Roman"/>
          <w:color w:val="000000" w:themeColor="text1"/>
          <w:sz w:val="24"/>
          <w:szCs w:val="24"/>
        </w:rPr>
        <w:t xml:space="preserve"> полномочия по решению вопроса </w:t>
      </w:r>
      <w:r w:rsidRPr="002123D5">
        <w:rPr>
          <w:rFonts w:ascii="Times New Roman" w:hAnsi="Times New Roman" w:cs="Times New Roman"/>
          <w:color w:val="000000" w:themeColor="text1"/>
          <w:sz w:val="24"/>
          <w:szCs w:val="24"/>
        </w:rPr>
        <w:t xml:space="preserve">местного значения, предусмотренного пунктом 19, части 1 статьи 14 Федерального закона от 06 октября 2003 года № 131-ФЗ «Об общих принципах организации местного самоуправления в Российской Федерации», а именно организация благоустройства общественной территории – </w:t>
      </w:r>
      <w:r w:rsidRPr="002123D5">
        <w:rPr>
          <w:rFonts w:ascii="Times New Roman" w:hAnsi="Times New Roman" w:cs="Times New Roman"/>
          <w:b/>
          <w:color w:val="000000" w:themeColor="text1"/>
          <w:sz w:val="24"/>
          <w:szCs w:val="24"/>
        </w:rPr>
        <w:t>«</w:t>
      </w:r>
      <w:r w:rsidRPr="002123D5">
        <w:rPr>
          <w:rFonts w:ascii="Times New Roman" w:hAnsi="Times New Roman" w:cs="Times New Roman"/>
          <w:b/>
          <w:sz w:val="24"/>
          <w:szCs w:val="24"/>
        </w:rPr>
        <w:t>Благоустройство общественной территории в п</w:t>
      </w:r>
      <w:proofErr w:type="gramStart"/>
      <w:r w:rsidRPr="002123D5">
        <w:rPr>
          <w:rFonts w:ascii="Times New Roman" w:hAnsi="Times New Roman" w:cs="Times New Roman"/>
          <w:b/>
          <w:sz w:val="24"/>
          <w:szCs w:val="24"/>
        </w:rPr>
        <w:t>.В</w:t>
      </w:r>
      <w:proofErr w:type="gramEnd"/>
      <w:r w:rsidRPr="002123D5">
        <w:rPr>
          <w:rFonts w:ascii="Times New Roman" w:hAnsi="Times New Roman" w:cs="Times New Roman"/>
          <w:b/>
          <w:sz w:val="24"/>
          <w:szCs w:val="24"/>
        </w:rPr>
        <w:t>аракинский, ул</w:t>
      </w:r>
      <w:proofErr w:type="gramStart"/>
      <w:r w:rsidRPr="002123D5">
        <w:rPr>
          <w:rFonts w:ascii="Times New Roman" w:hAnsi="Times New Roman" w:cs="Times New Roman"/>
          <w:b/>
          <w:sz w:val="24"/>
          <w:szCs w:val="24"/>
        </w:rPr>
        <w:t>.Ц</w:t>
      </w:r>
      <w:proofErr w:type="gramEnd"/>
      <w:r w:rsidRPr="002123D5">
        <w:rPr>
          <w:rFonts w:ascii="Times New Roman" w:hAnsi="Times New Roman" w:cs="Times New Roman"/>
          <w:b/>
          <w:sz w:val="24"/>
          <w:szCs w:val="24"/>
        </w:rPr>
        <w:t>ентральная «Памятник участникам Великой Отечественной Войны)</w:t>
      </w:r>
      <w:r w:rsidRPr="002123D5">
        <w:rPr>
          <w:rFonts w:ascii="Times New Roman" w:hAnsi="Times New Roman" w:cs="Times New Roman"/>
          <w:b/>
          <w:color w:val="000000" w:themeColor="text1"/>
          <w:sz w:val="24"/>
          <w:szCs w:val="24"/>
        </w:rPr>
        <w:t xml:space="preserve">», </w:t>
      </w:r>
      <w:r w:rsidRPr="002123D5">
        <w:rPr>
          <w:rFonts w:ascii="Times New Roman" w:hAnsi="Times New Roman" w:cs="Times New Roman"/>
          <w:color w:val="000000" w:themeColor="text1"/>
          <w:sz w:val="24"/>
          <w:szCs w:val="24"/>
        </w:rPr>
        <w:t xml:space="preserve">в соответствии с правилами благоустройства территории Шекшемского сельского поселения Шарьинского муниципального района Костромской области, в целях реализации на территории Шарьинского муниципального района проекта, основанного на Общественных инициативах в номинации «Местные инициативы», на срок до «31» декабря 2025 года. </w:t>
      </w:r>
    </w:p>
    <w:p w:rsidR="002123D5" w:rsidRPr="002123D5" w:rsidRDefault="002123D5" w:rsidP="002123D5">
      <w:pPr>
        <w:tabs>
          <w:tab w:val="left" w:pos="851"/>
        </w:tabs>
        <w:spacing w:after="0" w:line="240" w:lineRule="auto"/>
        <w:ind w:firstLine="709"/>
        <w:jc w:val="both"/>
        <w:rPr>
          <w:rFonts w:ascii="Times New Roman" w:hAnsi="Times New Roman" w:cs="Times New Roman"/>
          <w:color w:val="000000" w:themeColor="text1"/>
          <w:sz w:val="24"/>
          <w:szCs w:val="24"/>
        </w:rPr>
      </w:pPr>
      <w:r w:rsidRPr="002123D5">
        <w:rPr>
          <w:rFonts w:ascii="Times New Roman" w:hAnsi="Times New Roman" w:cs="Times New Roman"/>
          <w:color w:val="000000" w:themeColor="text1"/>
          <w:sz w:val="24"/>
          <w:szCs w:val="24"/>
        </w:rPr>
        <w:t>2. Рекомендовать администрации Шарьинского муниципального района Костромской области заключить соглашение с администрацией Шекшемского сельского поселения Шарьинского муниципального района Костромской области на осуществление принятых полномочий, в котором закрепить положения, устанавливающие основания и порядок прекращения действия принятых полномочий, в том числе досрочно, а также финансовые санкции за неисполнение соглашения.</w:t>
      </w:r>
    </w:p>
    <w:p w:rsidR="002123D5" w:rsidRPr="002123D5" w:rsidRDefault="002123D5" w:rsidP="002123D5">
      <w:pPr>
        <w:tabs>
          <w:tab w:val="left" w:pos="851"/>
        </w:tabs>
        <w:spacing w:after="0" w:line="240" w:lineRule="auto"/>
        <w:ind w:firstLine="709"/>
        <w:jc w:val="both"/>
        <w:rPr>
          <w:rFonts w:ascii="Times New Roman" w:hAnsi="Times New Roman" w:cs="Times New Roman"/>
          <w:color w:val="000000" w:themeColor="text1"/>
          <w:sz w:val="24"/>
          <w:szCs w:val="24"/>
        </w:rPr>
      </w:pPr>
      <w:r w:rsidRPr="002123D5">
        <w:rPr>
          <w:rFonts w:ascii="Times New Roman" w:hAnsi="Times New Roman" w:cs="Times New Roman"/>
          <w:color w:val="000000" w:themeColor="text1"/>
          <w:sz w:val="24"/>
          <w:szCs w:val="24"/>
        </w:rPr>
        <w:t>3. Настоящее решение вступает в силу после его официального опубликования в информационном бюллетене «Вестник Шарьинского района».</w:t>
      </w:r>
    </w:p>
    <w:p w:rsidR="002123D5" w:rsidRPr="002123D5" w:rsidRDefault="002123D5" w:rsidP="002123D5">
      <w:pPr>
        <w:spacing w:after="0" w:line="240" w:lineRule="auto"/>
        <w:ind w:firstLine="709"/>
        <w:jc w:val="both"/>
        <w:rPr>
          <w:rFonts w:ascii="Times New Roman" w:hAnsi="Times New Roman" w:cs="Times New Roman"/>
          <w:sz w:val="24"/>
          <w:szCs w:val="24"/>
        </w:rPr>
      </w:pPr>
    </w:p>
    <w:p w:rsidR="002123D5" w:rsidRPr="002123D5" w:rsidRDefault="002123D5" w:rsidP="002123D5">
      <w:pPr>
        <w:spacing w:after="0" w:line="240" w:lineRule="auto"/>
        <w:ind w:firstLine="709"/>
        <w:jc w:val="both"/>
        <w:rPr>
          <w:rFonts w:ascii="Times New Roman" w:hAnsi="Times New Roman" w:cs="Times New Roman"/>
          <w:sz w:val="24"/>
          <w:szCs w:val="24"/>
        </w:rPr>
      </w:pPr>
    </w:p>
    <w:p w:rsidR="002123D5" w:rsidRPr="002123D5" w:rsidRDefault="002123D5" w:rsidP="002123D5">
      <w:pPr>
        <w:widowControl w:val="0"/>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Глава Шарьинского</w:t>
      </w:r>
    </w:p>
    <w:p w:rsidR="002123D5" w:rsidRPr="002123D5" w:rsidRDefault="002123D5" w:rsidP="002123D5">
      <w:pPr>
        <w:widowControl w:val="0"/>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муниципального района                                                                  Н.С.Глушаков</w:t>
      </w:r>
    </w:p>
    <w:p w:rsidR="002123D5" w:rsidRPr="002123D5" w:rsidRDefault="002123D5" w:rsidP="002123D5">
      <w:pPr>
        <w:widowControl w:val="0"/>
        <w:spacing w:after="0" w:line="240" w:lineRule="auto"/>
        <w:ind w:firstLine="709"/>
        <w:jc w:val="both"/>
        <w:rPr>
          <w:rFonts w:ascii="Times New Roman" w:eastAsia="Times New Roman" w:hAnsi="Times New Roman" w:cs="Times New Roman"/>
          <w:sz w:val="24"/>
          <w:szCs w:val="24"/>
        </w:rPr>
      </w:pPr>
    </w:p>
    <w:p w:rsidR="002123D5" w:rsidRPr="002123D5" w:rsidRDefault="002123D5" w:rsidP="002123D5">
      <w:pPr>
        <w:widowControl w:val="0"/>
        <w:spacing w:after="0" w:line="240" w:lineRule="auto"/>
        <w:ind w:firstLine="709"/>
        <w:jc w:val="both"/>
        <w:rPr>
          <w:rFonts w:ascii="Times New Roman" w:eastAsia="Times New Roman" w:hAnsi="Times New Roman" w:cs="Times New Roman"/>
          <w:sz w:val="24"/>
          <w:szCs w:val="24"/>
        </w:rPr>
      </w:pPr>
    </w:p>
    <w:p w:rsidR="002123D5" w:rsidRPr="002123D5" w:rsidRDefault="002123D5" w:rsidP="002123D5">
      <w:pPr>
        <w:widowControl w:val="0"/>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Председатель Собрания депутатов</w:t>
      </w:r>
    </w:p>
    <w:p w:rsidR="002123D5" w:rsidRPr="002123D5" w:rsidRDefault="002123D5" w:rsidP="002123D5">
      <w:pPr>
        <w:widowControl w:val="0"/>
        <w:spacing w:after="0" w:line="240" w:lineRule="auto"/>
        <w:ind w:firstLine="709"/>
        <w:jc w:val="both"/>
        <w:rPr>
          <w:rFonts w:ascii="Times New Roman" w:eastAsia="Times New Roman" w:hAnsi="Times New Roman" w:cs="Times New Roman"/>
          <w:sz w:val="24"/>
          <w:szCs w:val="24"/>
        </w:rPr>
      </w:pPr>
      <w:r w:rsidRPr="002123D5">
        <w:rPr>
          <w:rFonts w:ascii="Times New Roman" w:eastAsia="Times New Roman" w:hAnsi="Times New Roman" w:cs="Times New Roman"/>
          <w:sz w:val="24"/>
          <w:szCs w:val="24"/>
        </w:rPr>
        <w:t>Шарьинского муниципального района                                         Е.А.Варенцова</w:t>
      </w:r>
    </w:p>
    <w:p w:rsidR="002123D5" w:rsidRPr="002123D5" w:rsidRDefault="002123D5" w:rsidP="002123D5">
      <w:pPr>
        <w:spacing w:after="0" w:line="240" w:lineRule="auto"/>
        <w:ind w:firstLine="709"/>
        <w:jc w:val="both"/>
        <w:rPr>
          <w:sz w:val="24"/>
          <w:szCs w:val="24"/>
        </w:rPr>
      </w:pPr>
    </w:p>
    <w:p w:rsidR="002123D5" w:rsidRPr="002123D5" w:rsidRDefault="002123D5" w:rsidP="002123D5">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2123D5" w:rsidRPr="00D63F56" w:rsidRDefault="00D63F56" w:rsidP="00D63F56">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СОБРАНИЕ</w:t>
      </w:r>
      <w:r w:rsidR="002123D5" w:rsidRPr="00D63F56">
        <w:rPr>
          <w:rFonts w:ascii="Times New Roman" w:hAnsi="Times New Roman" w:cs="Times New Roman"/>
          <w:b/>
          <w:sz w:val="24"/>
          <w:szCs w:val="24"/>
        </w:rPr>
        <w:t xml:space="preserve"> ДЕПУТАТОВ</w:t>
      </w:r>
    </w:p>
    <w:p w:rsidR="002123D5" w:rsidRPr="00D63F56" w:rsidRDefault="002123D5" w:rsidP="00D63F56">
      <w:pPr>
        <w:spacing w:after="0" w:line="240" w:lineRule="auto"/>
        <w:ind w:firstLine="709"/>
        <w:contextualSpacing/>
        <w:jc w:val="center"/>
        <w:rPr>
          <w:rFonts w:ascii="Times New Roman" w:hAnsi="Times New Roman" w:cs="Times New Roman"/>
          <w:b/>
          <w:sz w:val="24"/>
          <w:szCs w:val="24"/>
        </w:rPr>
      </w:pPr>
      <w:r w:rsidRPr="00D63F56">
        <w:rPr>
          <w:rFonts w:ascii="Times New Roman" w:hAnsi="Times New Roman" w:cs="Times New Roman"/>
          <w:b/>
          <w:sz w:val="24"/>
          <w:szCs w:val="24"/>
        </w:rPr>
        <w:t>ШАРЬИНСКОГО МУНИЦИПАЛЬНОГО РАЙОНА</w:t>
      </w:r>
    </w:p>
    <w:p w:rsidR="002123D5" w:rsidRPr="00D63F56" w:rsidRDefault="002123D5" w:rsidP="00D63F56">
      <w:pPr>
        <w:spacing w:after="0" w:line="240" w:lineRule="auto"/>
        <w:ind w:firstLine="709"/>
        <w:contextualSpacing/>
        <w:jc w:val="center"/>
        <w:rPr>
          <w:rFonts w:ascii="Times New Roman" w:hAnsi="Times New Roman" w:cs="Times New Roman"/>
          <w:b/>
          <w:sz w:val="24"/>
          <w:szCs w:val="24"/>
        </w:rPr>
      </w:pPr>
      <w:r w:rsidRPr="00D63F56">
        <w:rPr>
          <w:rFonts w:ascii="Times New Roman" w:hAnsi="Times New Roman" w:cs="Times New Roman"/>
          <w:b/>
          <w:sz w:val="24"/>
          <w:szCs w:val="24"/>
        </w:rPr>
        <w:t>КОСТРОМСКОЙ   ОБЛАСТИ</w:t>
      </w:r>
    </w:p>
    <w:p w:rsidR="00D63F56" w:rsidRDefault="00D63F56" w:rsidP="00D63F56">
      <w:pPr>
        <w:spacing w:after="0" w:line="240" w:lineRule="auto"/>
        <w:ind w:firstLine="709"/>
        <w:contextualSpacing/>
        <w:jc w:val="center"/>
        <w:rPr>
          <w:rFonts w:ascii="Times New Roman" w:hAnsi="Times New Roman" w:cs="Times New Roman"/>
          <w:b/>
          <w:sz w:val="24"/>
          <w:szCs w:val="24"/>
        </w:rPr>
      </w:pPr>
    </w:p>
    <w:p w:rsidR="002123D5" w:rsidRPr="00D63F56" w:rsidRDefault="002123D5" w:rsidP="00D63F56">
      <w:pPr>
        <w:spacing w:after="0" w:line="240" w:lineRule="auto"/>
        <w:ind w:firstLine="709"/>
        <w:contextualSpacing/>
        <w:jc w:val="center"/>
        <w:rPr>
          <w:rFonts w:ascii="Times New Roman" w:hAnsi="Times New Roman" w:cs="Times New Roman"/>
          <w:b/>
          <w:sz w:val="24"/>
          <w:szCs w:val="24"/>
        </w:rPr>
      </w:pPr>
      <w:r w:rsidRPr="00D63F56">
        <w:rPr>
          <w:rFonts w:ascii="Times New Roman" w:hAnsi="Times New Roman" w:cs="Times New Roman"/>
          <w:b/>
          <w:sz w:val="24"/>
          <w:szCs w:val="24"/>
        </w:rPr>
        <w:t>РЕШЕНИЕ</w:t>
      </w:r>
    </w:p>
    <w:p w:rsidR="002123D5" w:rsidRPr="00D63F56" w:rsidRDefault="00D63F56" w:rsidP="00D63F56">
      <w:pPr>
        <w:spacing w:after="0" w:line="240" w:lineRule="auto"/>
        <w:ind w:firstLine="709"/>
        <w:contextualSpacing/>
        <w:jc w:val="center"/>
        <w:rPr>
          <w:rFonts w:ascii="Times New Roman" w:hAnsi="Times New Roman" w:cs="Times New Roman"/>
          <w:b/>
          <w:sz w:val="24"/>
          <w:szCs w:val="24"/>
        </w:rPr>
      </w:pPr>
      <w:r>
        <w:rPr>
          <w:rFonts w:ascii="Times New Roman" w:hAnsi="Times New Roman" w:cs="Times New Roman"/>
          <w:b/>
          <w:sz w:val="24"/>
          <w:szCs w:val="24"/>
        </w:rPr>
        <w:t>«20» августа 2025 г.</w:t>
      </w:r>
      <w:r w:rsidR="002123D5" w:rsidRPr="00D63F56">
        <w:rPr>
          <w:rFonts w:ascii="Times New Roman" w:hAnsi="Times New Roman" w:cs="Times New Roman"/>
          <w:b/>
          <w:sz w:val="24"/>
          <w:szCs w:val="24"/>
        </w:rPr>
        <w:t xml:space="preserve"> №  57</w:t>
      </w:r>
    </w:p>
    <w:p w:rsidR="00D63F56" w:rsidRDefault="00D63F56" w:rsidP="00D63F56">
      <w:pPr>
        <w:pStyle w:val="Standard"/>
        <w:tabs>
          <w:tab w:val="left" w:pos="1202"/>
        </w:tabs>
        <w:ind w:firstLine="709"/>
        <w:jc w:val="center"/>
        <w:rPr>
          <w:rFonts w:ascii="Times New Roman" w:hAnsi="Times New Roman" w:cs="Times New Roman"/>
          <w:b/>
        </w:rPr>
      </w:pPr>
    </w:p>
    <w:p w:rsidR="002123D5" w:rsidRPr="00D63F56" w:rsidRDefault="002123D5" w:rsidP="00D63F56">
      <w:pPr>
        <w:pStyle w:val="Standard"/>
        <w:tabs>
          <w:tab w:val="left" w:pos="1202"/>
        </w:tabs>
        <w:ind w:firstLine="709"/>
        <w:jc w:val="center"/>
        <w:rPr>
          <w:rFonts w:ascii="Times New Roman" w:hAnsi="Times New Roman" w:cs="Times New Roman"/>
          <w:b/>
          <w:bCs/>
        </w:rPr>
      </w:pPr>
      <w:r w:rsidRPr="00D63F56">
        <w:rPr>
          <w:rFonts w:ascii="Times New Roman" w:hAnsi="Times New Roman" w:cs="Times New Roman"/>
          <w:b/>
        </w:rPr>
        <w:t>О рассмотрении инициативных проектов,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w:t>
      </w:r>
    </w:p>
    <w:p w:rsidR="002123D5" w:rsidRPr="00D63F56" w:rsidRDefault="002123D5" w:rsidP="00D63F56">
      <w:pPr>
        <w:pStyle w:val="ConsPlusTitle"/>
        <w:ind w:firstLine="709"/>
        <w:contextualSpacing/>
        <w:jc w:val="both"/>
        <w:rPr>
          <w:rFonts w:ascii="Times New Roman" w:hAnsi="Times New Roman" w:cs="Times New Roman"/>
          <w:sz w:val="24"/>
          <w:szCs w:val="24"/>
        </w:rPr>
      </w:pPr>
    </w:p>
    <w:p w:rsidR="002123D5" w:rsidRPr="00D63F56" w:rsidRDefault="002123D5" w:rsidP="00D63F56">
      <w:pPr>
        <w:spacing w:after="0" w:line="240" w:lineRule="auto"/>
        <w:ind w:firstLine="709"/>
        <w:jc w:val="both"/>
        <w:rPr>
          <w:rFonts w:ascii="Times New Roman" w:hAnsi="Times New Roman" w:cs="Times New Roman"/>
          <w:sz w:val="24"/>
          <w:szCs w:val="24"/>
        </w:rPr>
      </w:pPr>
      <w:proofErr w:type="gramStart"/>
      <w:r w:rsidRPr="00D63F56">
        <w:rPr>
          <w:rFonts w:ascii="Times New Roman" w:hAnsi="Times New Roman" w:cs="Times New Roman"/>
          <w:color w:val="000000"/>
          <w:spacing w:val="1"/>
          <w:sz w:val="24"/>
          <w:szCs w:val="24"/>
        </w:rPr>
        <w:t xml:space="preserve">Рассмотрев внесенные инициативные проекты администраций Шарьинского муниципального района, в целях реализации </w:t>
      </w:r>
      <w:r w:rsidRPr="00D63F56">
        <w:rPr>
          <w:rFonts w:ascii="Times New Roman" w:hAnsi="Times New Roman" w:cs="Times New Roman"/>
          <w:sz w:val="24"/>
          <w:szCs w:val="24"/>
        </w:rPr>
        <w:t xml:space="preserve">постановления губернатора Костромской области от 29.12.2017 № 275  «О конкурсном отборе </w:t>
      </w:r>
      <w:bookmarkStart w:id="25" w:name="undefined"/>
      <w:r w:rsidRPr="00D63F56">
        <w:rPr>
          <w:rFonts w:ascii="Times New Roman" w:hAnsi="Times New Roman" w:cs="Times New Roman"/>
          <w:sz w:val="24"/>
          <w:szCs w:val="24"/>
        </w:rPr>
        <w:t>муниципальных образований Костромской области в целях реализации проектов развития, основанных на общественных инициативах</w:t>
      </w:r>
      <w:bookmarkEnd w:id="25"/>
      <w:r w:rsidRPr="00D63F56">
        <w:rPr>
          <w:rFonts w:ascii="Times New Roman" w:hAnsi="Times New Roman" w:cs="Times New Roman"/>
          <w:sz w:val="24"/>
          <w:szCs w:val="24"/>
        </w:rPr>
        <w:t xml:space="preserve">», </w:t>
      </w:r>
      <w:r w:rsidRPr="00D63F56">
        <w:rPr>
          <w:rFonts w:ascii="Times New Roman" w:eastAsia="Times New Roman" w:hAnsi="Times New Roman" w:cs="Times New Roman"/>
          <w:color w:val="000000"/>
          <w:sz w:val="24"/>
          <w:szCs w:val="24"/>
        </w:rPr>
        <w:t xml:space="preserve">на основании Федерального закона от 06.10.2003 №131-Ф3 «Об общих принципах организации местного самоуправления в Российской Федерации, учитывая результаты собрания делегатов от 20.08.2025 г., </w:t>
      </w:r>
      <w:r w:rsidRPr="00D63F56">
        <w:rPr>
          <w:rFonts w:ascii="Times New Roman" w:hAnsi="Times New Roman" w:cs="Times New Roman"/>
          <w:sz w:val="24"/>
          <w:szCs w:val="24"/>
        </w:rPr>
        <w:t>руководствуясь ст.ст</w:t>
      </w:r>
      <w:proofErr w:type="gramEnd"/>
      <w:r w:rsidRPr="00D63F56">
        <w:rPr>
          <w:rFonts w:ascii="Times New Roman" w:hAnsi="Times New Roman" w:cs="Times New Roman"/>
          <w:sz w:val="24"/>
          <w:szCs w:val="24"/>
        </w:rPr>
        <w:t>. 25, 50 Устава муниципального образования Шарьинский муниципальный район Костромской област</w:t>
      </w:r>
      <w:r w:rsidRPr="00D63F56">
        <w:rPr>
          <w:rFonts w:ascii="Times New Roman" w:hAnsi="Times New Roman" w:cs="Times New Roman"/>
          <w:bCs/>
          <w:sz w:val="24"/>
          <w:szCs w:val="24"/>
        </w:rPr>
        <w:t>и, Собрание депутатов Шарьинского муниципального района Костромской области</w:t>
      </w:r>
    </w:p>
    <w:p w:rsidR="002123D5" w:rsidRPr="00D63F56" w:rsidRDefault="002123D5" w:rsidP="00D63F56">
      <w:pPr>
        <w:tabs>
          <w:tab w:val="left" w:pos="1890"/>
        </w:tabs>
        <w:spacing w:after="0" w:line="240" w:lineRule="auto"/>
        <w:ind w:firstLine="709"/>
        <w:contextualSpacing/>
        <w:jc w:val="center"/>
        <w:rPr>
          <w:rFonts w:ascii="Times New Roman" w:hAnsi="Times New Roman" w:cs="Times New Roman"/>
          <w:b/>
          <w:bCs/>
          <w:sz w:val="24"/>
          <w:szCs w:val="24"/>
        </w:rPr>
      </w:pPr>
      <w:r w:rsidRPr="00D63F56">
        <w:rPr>
          <w:rFonts w:ascii="Times New Roman" w:hAnsi="Times New Roman" w:cs="Times New Roman"/>
          <w:b/>
          <w:sz w:val="24"/>
          <w:szCs w:val="24"/>
        </w:rPr>
        <w:t>РЕШИЛО:</w:t>
      </w:r>
    </w:p>
    <w:p w:rsidR="002123D5" w:rsidRPr="00D63F56" w:rsidRDefault="002123D5" w:rsidP="00D63F56">
      <w:pPr>
        <w:tabs>
          <w:tab w:val="left" w:pos="1890"/>
        </w:tabs>
        <w:spacing w:after="0" w:line="240" w:lineRule="auto"/>
        <w:ind w:firstLine="709"/>
        <w:contextualSpacing/>
        <w:jc w:val="both"/>
        <w:rPr>
          <w:rFonts w:ascii="Times New Roman" w:hAnsi="Times New Roman" w:cs="Times New Roman"/>
          <w:b/>
          <w:bCs/>
          <w:sz w:val="24"/>
          <w:szCs w:val="24"/>
        </w:rPr>
      </w:pPr>
    </w:p>
    <w:p w:rsidR="002123D5" w:rsidRPr="00D63F56" w:rsidRDefault="002123D5" w:rsidP="00D63F56">
      <w:pPr>
        <w:pStyle w:val="Standard"/>
        <w:numPr>
          <w:ilvl w:val="0"/>
          <w:numId w:val="30"/>
        </w:numPr>
        <w:pBdr>
          <w:top w:val="none" w:sz="4" w:space="0" w:color="000000"/>
          <w:left w:val="none" w:sz="4" w:space="0" w:color="000000"/>
          <w:bottom w:val="none" w:sz="4" w:space="0" w:color="000000"/>
          <w:right w:val="none" w:sz="4" w:space="0" w:color="000000"/>
          <w:between w:val="none" w:sz="4" w:space="0" w:color="000000"/>
        </w:pBdr>
        <w:shd w:val="nil"/>
        <w:ind w:firstLine="709"/>
        <w:jc w:val="both"/>
        <w:rPr>
          <w:rFonts w:ascii="Times New Roman" w:hAnsi="Times New Roman" w:cs="Times New Roman"/>
        </w:rPr>
      </w:pPr>
      <w:r w:rsidRPr="00D63F56">
        <w:rPr>
          <w:rFonts w:ascii="Times New Roman" w:hAnsi="Times New Roman" w:cs="Times New Roman"/>
        </w:rPr>
        <w:t>Рекомендовать администрации Шарьинского муниципального района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в номинации «Местные инициативы»:</w:t>
      </w:r>
    </w:p>
    <w:p w:rsidR="002123D5" w:rsidRPr="00D63F56" w:rsidRDefault="002123D5" w:rsidP="00D63F56">
      <w:pPr>
        <w:pStyle w:val="Standard"/>
        <w:numPr>
          <w:ilvl w:val="0"/>
          <w:numId w:val="31"/>
        </w:numPr>
        <w:pBdr>
          <w:top w:val="none" w:sz="4" w:space="0" w:color="000000"/>
          <w:left w:val="none" w:sz="4" w:space="0" w:color="000000"/>
          <w:bottom w:val="none" w:sz="4" w:space="0" w:color="000000"/>
          <w:right w:val="none" w:sz="4" w:space="0" w:color="000000"/>
          <w:between w:val="none" w:sz="4" w:space="0" w:color="000000"/>
        </w:pBdr>
        <w:shd w:val="nil"/>
        <w:ind w:left="0" w:firstLine="709"/>
        <w:jc w:val="both"/>
        <w:rPr>
          <w:rFonts w:ascii="Times New Roman" w:hAnsi="Times New Roman" w:cs="Times New Roman"/>
        </w:rPr>
      </w:pPr>
      <w:r w:rsidRPr="00D63F56">
        <w:rPr>
          <w:rFonts w:ascii="Times New Roman" w:hAnsi="Times New Roman" w:cs="Times New Roman"/>
        </w:rPr>
        <w:t>«Реконструкция памятника войнам ВОВ, Шекшемское сельское поселение, п. Варакинский, ул. Центральная</w:t>
      </w:r>
      <w:r w:rsidRPr="00D63F56">
        <w:rPr>
          <w:rFonts w:ascii="Times New Roman" w:hAnsi="Times New Roman" w:cs="Times New Roman"/>
          <w:color w:val="FF0000"/>
        </w:rPr>
        <w:t xml:space="preserve"> </w:t>
      </w:r>
      <w:r w:rsidRPr="00D63F56">
        <w:rPr>
          <w:rFonts w:ascii="Times New Roman" w:hAnsi="Times New Roman" w:cs="Times New Roman"/>
          <w:color w:val="000000" w:themeColor="text1"/>
        </w:rPr>
        <w:t xml:space="preserve">Шекшемское сельское поселение </w:t>
      </w:r>
      <w:r w:rsidRPr="00D63F56">
        <w:rPr>
          <w:rFonts w:ascii="Times New Roman" w:hAnsi="Times New Roman" w:cs="Times New Roman"/>
          <w:color w:val="000000" w:themeColor="text1"/>
          <w:shd w:val="clear" w:color="auto" w:fill="FFFFFF"/>
        </w:rPr>
        <w:t>Шарьинского муниципального района Костромской области</w:t>
      </w:r>
    </w:p>
    <w:p w:rsidR="002123D5" w:rsidRPr="00D63F56" w:rsidRDefault="002123D5" w:rsidP="00D63F56">
      <w:pPr>
        <w:pStyle w:val="Standard"/>
        <w:ind w:firstLine="709"/>
        <w:jc w:val="both"/>
        <w:rPr>
          <w:rFonts w:ascii="Times New Roman" w:hAnsi="Times New Roman" w:cs="Times New Roman"/>
        </w:rPr>
      </w:pP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r w:rsidRPr="00D63F56">
        <w:rPr>
          <w:rFonts w:ascii="Times New Roman" w:eastAsia="Times New Roman" w:hAnsi="Times New Roman" w:cs="Times New Roman"/>
          <w:color w:val="000000"/>
          <w:sz w:val="24"/>
          <w:szCs w:val="24"/>
        </w:rPr>
        <w:t xml:space="preserve">2. </w:t>
      </w:r>
      <w:r w:rsidRPr="00D63F56">
        <w:rPr>
          <w:rFonts w:ascii="Times New Roman" w:hAnsi="Times New Roman" w:cs="Times New Roman"/>
          <w:sz w:val="24"/>
          <w:szCs w:val="24"/>
        </w:rPr>
        <w:t xml:space="preserve"> Рекомендовать администрации Одоевского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в номинации «Местные инициативы»:</w:t>
      </w:r>
    </w:p>
    <w:p w:rsidR="002123D5" w:rsidRPr="00D63F56" w:rsidRDefault="002123D5" w:rsidP="00D63F56">
      <w:pPr>
        <w:pStyle w:val="a6"/>
        <w:numPr>
          <w:ilvl w:val="0"/>
          <w:numId w:val="29"/>
        </w:numPr>
        <w:shd w:val="clear" w:color="auto" w:fill="FFFFFF"/>
        <w:ind w:left="0" w:firstLine="709"/>
        <w:contextualSpacing/>
        <w:jc w:val="both"/>
        <w:rPr>
          <w:rFonts w:ascii="Times New Roman" w:hAnsi="Times New Roman"/>
          <w:color w:val="000000" w:themeColor="text1"/>
          <w:sz w:val="24"/>
          <w:szCs w:val="24"/>
        </w:rPr>
      </w:pPr>
      <w:r w:rsidRPr="00D63F56">
        <w:rPr>
          <w:rFonts w:ascii="Times New Roman" w:hAnsi="Times New Roman"/>
          <w:color w:val="000000" w:themeColor="text1"/>
          <w:sz w:val="24"/>
          <w:szCs w:val="24"/>
        </w:rPr>
        <w:t xml:space="preserve"> </w:t>
      </w:r>
      <w:r w:rsidRPr="00D63F56">
        <w:rPr>
          <w:rFonts w:ascii="Times New Roman" w:hAnsi="Times New Roman"/>
          <w:sz w:val="24"/>
          <w:szCs w:val="24"/>
        </w:rPr>
        <w:t>«Покрытие резиновой крошкой территории детской  и спортивной площадки по адресу с</w:t>
      </w:r>
      <w:proofErr w:type="gramStart"/>
      <w:r w:rsidRPr="00D63F56">
        <w:rPr>
          <w:rFonts w:ascii="Times New Roman" w:hAnsi="Times New Roman"/>
          <w:sz w:val="24"/>
          <w:szCs w:val="24"/>
        </w:rPr>
        <w:t>.О</w:t>
      </w:r>
      <w:proofErr w:type="gramEnd"/>
      <w:r w:rsidRPr="00D63F56">
        <w:rPr>
          <w:rFonts w:ascii="Times New Roman" w:hAnsi="Times New Roman"/>
          <w:sz w:val="24"/>
          <w:szCs w:val="24"/>
        </w:rPr>
        <w:t>доевское ул.Советская ориентир д№3»</w:t>
      </w:r>
      <w:r w:rsidRPr="00D63F56">
        <w:rPr>
          <w:rFonts w:ascii="Times New Roman" w:hAnsi="Times New Roman"/>
          <w:color w:val="000000" w:themeColor="text1"/>
          <w:sz w:val="24"/>
          <w:szCs w:val="24"/>
        </w:rPr>
        <w:t xml:space="preserve"> Одоевское сельское поселение </w:t>
      </w:r>
      <w:r w:rsidRPr="00D63F56">
        <w:rPr>
          <w:rFonts w:ascii="Times New Roman" w:hAnsi="Times New Roman"/>
          <w:color w:val="000000"/>
          <w:sz w:val="24"/>
          <w:szCs w:val="24"/>
          <w:shd w:val="clear" w:color="auto" w:fill="FFFFFF"/>
        </w:rPr>
        <w:t>Шарьинского муниципального района Костромской области</w:t>
      </w:r>
      <w:r w:rsidRPr="00D63F56">
        <w:rPr>
          <w:rFonts w:ascii="Times New Roman" w:hAnsi="Times New Roman"/>
          <w:color w:val="000000" w:themeColor="text1"/>
          <w:sz w:val="24"/>
          <w:szCs w:val="24"/>
        </w:rPr>
        <w:t>,</w:t>
      </w: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sz w:val="24"/>
          <w:szCs w:val="24"/>
        </w:rPr>
        <w:t>3. Рекомендовать администрации Ивановского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в номинации «Местные инициативы»:</w:t>
      </w:r>
    </w:p>
    <w:p w:rsidR="002123D5" w:rsidRPr="00D63F56" w:rsidRDefault="002123D5" w:rsidP="00D63F56">
      <w:pPr>
        <w:pStyle w:val="a6"/>
        <w:numPr>
          <w:ilvl w:val="0"/>
          <w:numId w:val="28"/>
        </w:numPr>
        <w:shd w:val="clear" w:color="auto" w:fill="FFFFFF"/>
        <w:ind w:left="0" w:firstLine="709"/>
        <w:contextualSpacing/>
        <w:jc w:val="both"/>
        <w:rPr>
          <w:rFonts w:ascii="Times New Roman" w:hAnsi="Times New Roman"/>
          <w:sz w:val="24"/>
          <w:szCs w:val="24"/>
        </w:rPr>
      </w:pPr>
      <w:r w:rsidRPr="00D63F56">
        <w:rPr>
          <w:rFonts w:ascii="Times New Roman" w:hAnsi="Times New Roman"/>
          <w:color w:val="000000"/>
          <w:sz w:val="24"/>
          <w:szCs w:val="24"/>
        </w:rPr>
        <w:t xml:space="preserve">«Обустройство уличного освещения в д. Аксеново» </w:t>
      </w:r>
      <w:r w:rsidRPr="00D63F56">
        <w:rPr>
          <w:rFonts w:ascii="Times New Roman" w:hAnsi="Times New Roman"/>
          <w:sz w:val="24"/>
          <w:szCs w:val="24"/>
        </w:rPr>
        <w:t>Ивановское</w:t>
      </w:r>
      <w:r w:rsidRPr="00D63F56">
        <w:rPr>
          <w:rFonts w:ascii="Times New Roman" w:hAnsi="Times New Roman"/>
          <w:color w:val="000000" w:themeColor="text1"/>
          <w:sz w:val="24"/>
          <w:szCs w:val="24"/>
        </w:rPr>
        <w:t xml:space="preserve"> сельское поселение </w:t>
      </w:r>
      <w:r w:rsidRPr="00D63F56">
        <w:rPr>
          <w:rFonts w:ascii="Times New Roman" w:hAnsi="Times New Roman"/>
          <w:color w:val="000000"/>
          <w:sz w:val="24"/>
          <w:szCs w:val="24"/>
          <w:shd w:val="clear" w:color="auto" w:fill="FFFFFF"/>
        </w:rPr>
        <w:t>Шарьинского муниципального района Костромской области</w:t>
      </w:r>
    </w:p>
    <w:p w:rsidR="002123D5" w:rsidRPr="00D63F56" w:rsidRDefault="002123D5" w:rsidP="00D63F56">
      <w:pPr>
        <w:pStyle w:val="a6"/>
        <w:numPr>
          <w:ilvl w:val="0"/>
          <w:numId w:val="28"/>
        </w:numPr>
        <w:shd w:val="clear" w:color="auto" w:fill="FFFFFF"/>
        <w:ind w:left="0" w:firstLine="709"/>
        <w:contextualSpacing/>
        <w:jc w:val="both"/>
        <w:rPr>
          <w:rFonts w:ascii="Times New Roman" w:hAnsi="Times New Roman"/>
          <w:sz w:val="24"/>
          <w:szCs w:val="24"/>
        </w:rPr>
      </w:pPr>
      <w:r w:rsidRPr="00D63F56">
        <w:rPr>
          <w:rFonts w:ascii="Times New Roman" w:hAnsi="Times New Roman"/>
          <w:color w:val="000000" w:themeColor="text1"/>
          <w:sz w:val="24"/>
          <w:szCs w:val="24"/>
        </w:rPr>
        <w:t xml:space="preserve"> </w:t>
      </w:r>
      <w:r w:rsidRPr="00D63F56">
        <w:rPr>
          <w:rFonts w:ascii="Times New Roman" w:hAnsi="Times New Roman"/>
          <w:color w:val="000000"/>
          <w:sz w:val="24"/>
          <w:szCs w:val="24"/>
        </w:rPr>
        <w:t>«Обустройство уличного освещения в д. Гольяниха Ивановского сельского поселения Шарьинского района Костромской области Ивановское</w:t>
      </w:r>
      <w:r w:rsidRPr="00D63F56">
        <w:rPr>
          <w:rFonts w:ascii="Times New Roman" w:hAnsi="Times New Roman"/>
          <w:color w:val="000000" w:themeColor="text1"/>
          <w:sz w:val="24"/>
          <w:szCs w:val="24"/>
        </w:rPr>
        <w:t xml:space="preserve"> сельское поселение </w:t>
      </w:r>
      <w:r w:rsidRPr="00D63F56">
        <w:rPr>
          <w:rFonts w:ascii="Times New Roman" w:hAnsi="Times New Roman"/>
          <w:color w:val="000000"/>
          <w:sz w:val="24"/>
          <w:szCs w:val="24"/>
          <w:shd w:val="clear" w:color="auto" w:fill="FFFFFF"/>
        </w:rPr>
        <w:t>Шарьинского муниципального района Костромской области</w:t>
      </w: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sz w:val="24"/>
          <w:szCs w:val="24"/>
        </w:rPr>
        <w:lastRenderedPageBreak/>
        <w:t>4. Рекомендовать администрации Шангского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в номинации «Местные инициативы»:</w:t>
      </w:r>
    </w:p>
    <w:p w:rsidR="002123D5" w:rsidRPr="00D63F56" w:rsidRDefault="002123D5" w:rsidP="00D63F56">
      <w:pPr>
        <w:pStyle w:val="a6"/>
        <w:numPr>
          <w:ilvl w:val="0"/>
          <w:numId w:val="26"/>
        </w:numPr>
        <w:shd w:val="clear" w:color="auto" w:fill="FFFFFF"/>
        <w:ind w:left="0" w:firstLine="709"/>
        <w:contextualSpacing/>
        <w:jc w:val="both"/>
        <w:rPr>
          <w:rFonts w:ascii="Times New Roman" w:hAnsi="Times New Roman"/>
          <w:sz w:val="24"/>
          <w:szCs w:val="24"/>
        </w:rPr>
      </w:pPr>
      <w:r w:rsidRPr="00D63F56">
        <w:rPr>
          <w:rFonts w:ascii="Times New Roman" w:hAnsi="Times New Roman"/>
          <w:color w:val="000000"/>
          <w:sz w:val="24"/>
          <w:szCs w:val="24"/>
          <w:shd w:val="clear" w:color="auto" w:fill="FFFFFF"/>
        </w:rPr>
        <w:t xml:space="preserve">"Ремонт памятника воинам, погибшим в годы Великой Отечественной Войны 1941-1945 </w:t>
      </w:r>
      <w:proofErr w:type="gramStart"/>
      <w:r w:rsidRPr="00D63F56">
        <w:rPr>
          <w:rFonts w:ascii="Times New Roman" w:hAnsi="Times New Roman"/>
          <w:color w:val="000000"/>
          <w:sz w:val="24"/>
          <w:szCs w:val="24"/>
          <w:shd w:val="clear" w:color="auto" w:fill="FFFFFF"/>
        </w:rPr>
        <w:t>в</w:t>
      </w:r>
      <w:proofErr w:type="gramEnd"/>
      <w:r w:rsidRPr="00D63F56">
        <w:rPr>
          <w:rFonts w:ascii="Times New Roman" w:hAnsi="Times New Roman"/>
          <w:color w:val="000000"/>
          <w:sz w:val="24"/>
          <w:szCs w:val="24"/>
          <w:shd w:val="clear" w:color="auto" w:fill="FFFFFF"/>
        </w:rPr>
        <w:t xml:space="preserve"> </w:t>
      </w:r>
      <w:proofErr w:type="gramStart"/>
      <w:r w:rsidRPr="00D63F56">
        <w:rPr>
          <w:rFonts w:ascii="Times New Roman" w:hAnsi="Times New Roman"/>
          <w:color w:val="000000"/>
          <w:sz w:val="24"/>
          <w:szCs w:val="24"/>
          <w:shd w:val="clear" w:color="auto" w:fill="FFFFFF"/>
        </w:rPr>
        <w:t>с</w:t>
      </w:r>
      <w:proofErr w:type="gramEnd"/>
      <w:r w:rsidRPr="00D63F56">
        <w:rPr>
          <w:rFonts w:ascii="Times New Roman" w:hAnsi="Times New Roman"/>
          <w:color w:val="000000"/>
          <w:sz w:val="24"/>
          <w:szCs w:val="24"/>
          <w:shd w:val="clear" w:color="auto" w:fill="FFFFFF"/>
        </w:rPr>
        <w:t>. Головино Шангского сельского поселения Шарьинского муниципального района Костромской области"</w:t>
      </w: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p>
    <w:p w:rsidR="002123D5" w:rsidRPr="00D63F56" w:rsidRDefault="002123D5" w:rsidP="00D63F56">
      <w:pPr>
        <w:shd w:val="clear" w:color="auto" w:fill="FFFFFF"/>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sz w:val="24"/>
          <w:szCs w:val="24"/>
        </w:rPr>
        <w:t>5. Рекомендовать администрации Зебляковского сельского поселения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в номинации «Местные инициативы»:</w:t>
      </w:r>
    </w:p>
    <w:p w:rsidR="002123D5" w:rsidRPr="00D63F56" w:rsidRDefault="002123D5" w:rsidP="00D63F56">
      <w:pPr>
        <w:pStyle w:val="Standard"/>
        <w:numPr>
          <w:ilvl w:val="0"/>
          <w:numId w:val="27"/>
        </w:numPr>
        <w:pBdr>
          <w:top w:val="none" w:sz="4" w:space="0" w:color="000000"/>
          <w:left w:val="none" w:sz="4" w:space="0" w:color="000000"/>
          <w:bottom w:val="none" w:sz="4" w:space="0" w:color="000000"/>
          <w:right w:val="none" w:sz="4" w:space="0" w:color="000000"/>
          <w:between w:val="none" w:sz="4" w:space="0" w:color="000000"/>
        </w:pBdr>
        <w:shd w:val="nil"/>
        <w:ind w:left="0" w:firstLine="709"/>
        <w:jc w:val="both"/>
        <w:rPr>
          <w:rFonts w:ascii="Times New Roman" w:hAnsi="Times New Roman" w:cs="Times New Roman"/>
        </w:rPr>
      </w:pPr>
      <w:r w:rsidRPr="00D63F56">
        <w:rPr>
          <w:rFonts w:ascii="Times New Roman" w:hAnsi="Times New Roman" w:cs="Times New Roman"/>
          <w:color w:val="000000" w:themeColor="text1"/>
        </w:rPr>
        <w:t xml:space="preserve">Благоустройство территории мемориального сооружения погибшим в годы Великой Отечественной войны 1941-1945 гг. с. Заболотье, ул. </w:t>
      </w:r>
      <w:proofErr w:type="gramStart"/>
      <w:r w:rsidRPr="00D63F56">
        <w:rPr>
          <w:rFonts w:ascii="Times New Roman" w:hAnsi="Times New Roman" w:cs="Times New Roman"/>
          <w:color w:val="000000" w:themeColor="text1"/>
        </w:rPr>
        <w:t>Центральная</w:t>
      </w:r>
      <w:proofErr w:type="gramEnd"/>
      <w:r w:rsidRPr="00D63F56">
        <w:rPr>
          <w:rFonts w:ascii="Times New Roman" w:hAnsi="Times New Roman" w:cs="Times New Roman"/>
          <w:color w:val="000000" w:themeColor="text1"/>
        </w:rPr>
        <w:t>, д. 12</w:t>
      </w:r>
      <w:r w:rsidRPr="00D63F56">
        <w:rPr>
          <w:rFonts w:ascii="Times New Roman" w:hAnsi="Times New Roman" w:cs="Times New Roman"/>
          <w:color w:val="000000" w:themeColor="text1"/>
          <w:shd w:val="clear" w:color="auto" w:fill="FFFFFF"/>
        </w:rPr>
        <w:t xml:space="preserve"> </w:t>
      </w:r>
      <w:r w:rsidRPr="00D63F56">
        <w:rPr>
          <w:rFonts w:ascii="Times New Roman" w:hAnsi="Times New Roman" w:cs="Times New Roman"/>
          <w:color w:val="000000" w:themeColor="text1"/>
        </w:rPr>
        <w:t xml:space="preserve">Зебляковское сельское поселение </w:t>
      </w:r>
      <w:r w:rsidRPr="00D63F56">
        <w:rPr>
          <w:rFonts w:ascii="Times New Roman" w:hAnsi="Times New Roman" w:cs="Times New Roman"/>
          <w:color w:val="000000" w:themeColor="text1"/>
          <w:shd w:val="clear" w:color="auto" w:fill="FFFFFF"/>
        </w:rPr>
        <w:t>Шарьинского муниципального района Костромской области</w:t>
      </w:r>
    </w:p>
    <w:p w:rsidR="002123D5" w:rsidRPr="00D63F56" w:rsidRDefault="002123D5" w:rsidP="00D63F56">
      <w:pPr>
        <w:pStyle w:val="afff6"/>
        <w:ind w:firstLine="709"/>
        <w:contextualSpacing/>
        <w:jc w:val="both"/>
        <w:rPr>
          <w:rFonts w:ascii="Times New Roman" w:hAnsi="Times New Roman" w:cs="Times New Roman"/>
        </w:rPr>
      </w:pPr>
    </w:p>
    <w:p w:rsidR="002123D5" w:rsidRPr="00D63F56" w:rsidRDefault="002123D5" w:rsidP="00D63F56">
      <w:pPr>
        <w:pStyle w:val="Standard"/>
        <w:ind w:firstLine="709"/>
        <w:jc w:val="both"/>
        <w:rPr>
          <w:rFonts w:ascii="Times New Roman" w:hAnsi="Times New Roman" w:cs="Times New Roman"/>
        </w:rPr>
      </w:pPr>
      <w:r w:rsidRPr="00D63F56">
        <w:rPr>
          <w:rFonts w:ascii="Times New Roman" w:hAnsi="Times New Roman" w:cs="Times New Roman"/>
        </w:rPr>
        <w:t xml:space="preserve"> 6. Рекомендовать администрации Коневского сельского поселения Шарьинского муниципального района  выдвинуть следующие инициативные проекты для участия в конкурсном отборе муниципальных образований Костромской области в целях реализации проектов развития, основанных на общественных инициативах в номинации «Местные инициативы»:</w:t>
      </w:r>
    </w:p>
    <w:p w:rsidR="002123D5" w:rsidRPr="00D63F56" w:rsidRDefault="002123D5" w:rsidP="00D63F56">
      <w:pPr>
        <w:pStyle w:val="a6"/>
        <w:numPr>
          <w:ilvl w:val="0"/>
          <w:numId w:val="32"/>
        </w:numPr>
        <w:ind w:left="0" w:firstLine="709"/>
        <w:contextualSpacing/>
        <w:jc w:val="both"/>
        <w:rPr>
          <w:rFonts w:ascii="Times New Roman" w:hAnsi="Times New Roman"/>
          <w:sz w:val="24"/>
          <w:szCs w:val="24"/>
        </w:rPr>
      </w:pPr>
      <w:r w:rsidRPr="00D63F56">
        <w:rPr>
          <w:rFonts w:ascii="Times New Roman" w:hAnsi="Times New Roman"/>
          <w:sz w:val="24"/>
          <w:szCs w:val="24"/>
        </w:rPr>
        <w:t xml:space="preserve">«Создание и обустройство площадки с уличными тренажерами в Коневском сельском поселении» </w:t>
      </w:r>
      <w:r w:rsidRPr="00D63F56">
        <w:rPr>
          <w:rFonts w:ascii="Times New Roman" w:hAnsi="Times New Roman"/>
          <w:color w:val="000000" w:themeColor="text1"/>
          <w:sz w:val="24"/>
          <w:szCs w:val="24"/>
        </w:rPr>
        <w:t xml:space="preserve">Коневское сельское поселение </w:t>
      </w:r>
      <w:r w:rsidRPr="00D63F56">
        <w:rPr>
          <w:rFonts w:ascii="Times New Roman" w:hAnsi="Times New Roman"/>
          <w:color w:val="000000"/>
          <w:sz w:val="24"/>
          <w:szCs w:val="24"/>
          <w:shd w:val="clear" w:color="auto" w:fill="FFFFFF"/>
        </w:rPr>
        <w:t>Шарьинского муниципального района Костромской области</w:t>
      </w:r>
    </w:p>
    <w:p w:rsidR="002123D5" w:rsidRPr="00D63F56" w:rsidRDefault="002123D5" w:rsidP="00D63F56">
      <w:pPr>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sz w:val="24"/>
          <w:szCs w:val="24"/>
        </w:rPr>
        <w:t>Настоящее решение вступает в силу после его официального  опубликования в информационном бюллетене «Вестник Шарьинского района</w:t>
      </w:r>
      <w:proofErr w:type="gramStart"/>
      <w:r w:rsidRPr="00D63F56">
        <w:rPr>
          <w:rFonts w:ascii="Times New Roman" w:hAnsi="Times New Roman" w:cs="Times New Roman"/>
          <w:sz w:val="24"/>
          <w:szCs w:val="24"/>
        </w:rPr>
        <w:t>»и</w:t>
      </w:r>
      <w:proofErr w:type="gramEnd"/>
      <w:r w:rsidRPr="00D63F56">
        <w:rPr>
          <w:rFonts w:ascii="Times New Roman" w:hAnsi="Times New Roman" w:cs="Times New Roman"/>
          <w:sz w:val="24"/>
          <w:szCs w:val="24"/>
        </w:rPr>
        <w:t xml:space="preserve"> на официальном сайте Шарьинского муниципального района. </w:t>
      </w:r>
    </w:p>
    <w:p w:rsidR="002123D5" w:rsidRPr="00D63F56" w:rsidRDefault="002123D5" w:rsidP="00D63F56">
      <w:pPr>
        <w:spacing w:after="0" w:line="240" w:lineRule="auto"/>
        <w:ind w:firstLine="709"/>
        <w:jc w:val="both"/>
        <w:rPr>
          <w:rFonts w:ascii="Times New Roman" w:hAnsi="Times New Roman" w:cs="Times New Roman"/>
          <w:spacing w:val="-8"/>
          <w:sz w:val="24"/>
          <w:szCs w:val="24"/>
        </w:rPr>
      </w:pPr>
    </w:p>
    <w:p w:rsidR="002123D5" w:rsidRPr="00D63F56" w:rsidRDefault="002123D5" w:rsidP="00D63F56">
      <w:pPr>
        <w:spacing w:after="0" w:line="240" w:lineRule="auto"/>
        <w:ind w:firstLine="709"/>
        <w:jc w:val="both"/>
        <w:rPr>
          <w:rFonts w:ascii="Times New Roman" w:hAnsi="Times New Roman" w:cs="Times New Roman"/>
          <w:spacing w:val="-8"/>
          <w:sz w:val="24"/>
          <w:szCs w:val="24"/>
        </w:rPr>
      </w:pPr>
      <w:r w:rsidRPr="00D63F56">
        <w:rPr>
          <w:rFonts w:ascii="Times New Roman" w:hAnsi="Times New Roman" w:cs="Times New Roman"/>
          <w:sz w:val="24"/>
          <w:szCs w:val="24"/>
        </w:rPr>
        <w:t xml:space="preserve">Глава </w:t>
      </w:r>
      <w:r w:rsidRPr="00D63F56">
        <w:rPr>
          <w:rFonts w:ascii="Times New Roman" w:hAnsi="Times New Roman" w:cs="Times New Roman"/>
          <w:bCs/>
          <w:spacing w:val="-8"/>
          <w:sz w:val="24"/>
          <w:szCs w:val="24"/>
        </w:rPr>
        <w:t>Шарьинского</w:t>
      </w:r>
    </w:p>
    <w:p w:rsidR="002123D5" w:rsidRPr="00D63F56" w:rsidRDefault="002123D5" w:rsidP="00D63F56">
      <w:pPr>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bCs/>
          <w:spacing w:val="-8"/>
          <w:sz w:val="24"/>
          <w:szCs w:val="24"/>
        </w:rPr>
        <w:t>муниципального района                                                                        Н.С.Глушаков</w:t>
      </w:r>
    </w:p>
    <w:p w:rsidR="002123D5" w:rsidRPr="00D63F56" w:rsidRDefault="002123D5" w:rsidP="00D63F56">
      <w:pPr>
        <w:spacing w:after="0" w:line="240" w:lineRule="auto"/>
        <w:ind w:firstLine="709"/>
        <w:jc w:val="both"/>
        <w:rPr>
          <w:rFonts w:ascii="Times New Roman" w:hAnsi="Times New Roman" w:cs="Times New Roman"/>
          <w:sz w:val="24"/>
          <w:szCs w:val="24"/>
        </w:rPr>
      </w:pPr>
    </w:p>
    <w:p w:rsidR="002123D5" w:rsidRPr="00D63F56" w:rsidRDefault="002123D5" w:rsidP="00D63F56">
      <w:pPr>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sz w:val="24"/>
          <w:szCs w:val="24"/>
        </w:rPr>
        <w:t>Председатель Собрания депутатов</w:t>
      </w:r>
    </w:p>
    <w:p w:rsidR="002123D5" w:rsidRPr="00D63F56" w:rsidRDefault="002123D5" w:rsidP="00D63F56">
      <w:pPr>
        <w:spacing w:after="0" w:line="240" w:lineRule="auto"/>
        <w:ind w:firstLine="709"/>
        <w:jc w:val="both"/>
        <w:rPr>
          <w:rFonts w:ascii="Times New Roman" w:hAnsi="Times New Roman" w:cs="Times New Roman"/>
          <w:sz w:val="24"/>
          <w:szCs w:val="24"/>
        </w:rPr>
      </w:pPr>
      <w:r w:rsidRPr="00D63F56">
        <w:rPr>
          <w:rFonts w:ascii="Times New Roman" w:hAnsi="Times New Roman" w:cs="Times New Roman"/>
          <w:sz w:val="24"/>
          <w:szCs w:val="24"/>
        </w:rPr>
        <w:t>Шарьинского муниципального района                                    Е.А.Варенцова</w:t>
      </w:r>
    </w:p>
    <w:p w:rsidR="002123D5" w:rsidRPr="00D63F56" w:rsidRDefault="002123D5" w:rsidP="00D63F56">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2123D5" w:rsidRDefault="002123D5" w:rsidP="00D63F56">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АДМИНИСТРАЦИЯ ШАРЬИНСКОГО МУНИЦИПАЛЬНОГО РАЙОНА</w:t>
      </w: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КОСТРОМСКОЙ ОБЛАСТИ</w:t>
      </w:r>
    </w:p>
    <w:p w:rsidR="00981299" w:rsidRPr="00981299" w:rsidRDefault="00981299" w:rsidP="00981299">
      <w:pPr>
        <w:spacing w:after="0" w:line="240" w:lineRule="auto"/>
        <w:ind w:firstLine="709"/>
        <w:jc w:val="center"/>
        <w:rPr>
          <w:rFonts w:ascii="Times New Roman" w:hAnsi="Times New Roman" w:cs="Times New Roman"/>
          <w:b/>
          <w:sz w:val="24"/>
          <w:szCs w:val="24"/>
        </w:rPr>
      </w:pPr>
    </w:p>
    <w:p w:rsidR="00981299" w:rsidRPr="00981299" w:rsidRDefault="00981299" w:rsidP="00981299">
      <w:pPr>
        <w:tabs>
          <w:tab w:val="left" w:pos="2565"/>
          <w:tab w:val="center" w:pos="4729"/>
        </w:tabs>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ПОСТАНОВЛЕНИЕ</w:t>
      </w: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w:t>
      </w:r>
      <w:r>
        <w:rPr>
          <w:rFonts w:ascii="Times New Roman" w:hAnsi="Times New Roman" w:cs="Times New Roman"/>
          <w:b/>
          <w:sz w:val="24"/>
          <w:szCs w:val="24"/>
        </w:rPr>
        <w:t xml:space="preserve">20» августа2025 г. </w:t>
      </w:r>
      <w:r w:rsidRPr="00981299">
        <w:rPr>
          <w:rFonts w:ascii="Times New Roman" w:hAnsi="Times New Roman" w:cs="Times New Roman"/>
          <w:b/>
          <w:sz w:val="24"/>
          <w:szCs w:val="24"/>
        </w:rPr>
        <w:t>№ 231</w:t>
      </w:r>
    </w:p>
    <w:p w:rsidR="00981299" w:rsidRPr="00981299" w:rsidRDefault="00981299" w:rsidP="00981299">
      <w:pPr>
        <w:spacing w:after="0" w:line="240" w:lineRule="auto"/>
        <w:ind w:firstLine="709"/>
        <w:jc w:val="center"/>
        <w:rPr>
          <w:rFonts w:ascii="Times New Roman" w:hAnsi="Times New Roman" w:cs="Times New Roman"/>
          <w:b/>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О внесении изменений в муниципальную программу «Организация летнего отдыха, оздоровления и занятости детей и подростков Шарьинского муниципального района 2024-2026 годы», утвержденную постановлением администрации Шарьинского муниципального района от 06 октября 2023 года № 401</w:t>
      </w:r>
    </w:p>
    <w:p w:rsidR="00981299" w:rsidRPr="00981299" w:rsidRDefault="00981299" w:rsidP="00981299">
      <w:pPr>
        <w:spacing w:after="0" w:line="240" w:lineRule="auto"/>
        <w:ind w:firstLine="709"/>
        <w:jc w:val="both"/>
        <w:rPr>
          <w:rFonts w:ascii="Times New Roman" w:hAnsi="Times New Roman" w:cs="Times New Roman"/>
          <w:b/>
          <w:sz w:val="24"/>
          <w:szCs w:val="24"/>
        </w:rPr>
      </w:pPr>
    </w:p>
    <w:p w:rsidR="00981299" w:rsidRPr="00981299" w:rsidRDefault="00981299" w:rsidP="00981299">
      <w:pPr>
        <w:spacing w:after="0" w:line="240" w:lineRule="auto"/>
        <w:ind w:firstLine="709"/>
        <w:contextualSpacing/>
        <w:jc w:val="both"/>
        <w:rPr>
          <w:rFonts w:ascii="Times New Roman" w:hAnsi="Times New Roman" w:cs="Times New Roman"/>
          <w:sz w:val="24"/>
          <w:szCs w:val="24"/>
        </w:rPr>
      </w:pPr>
      <w:r w:rsidRPr="00981299">
        <w:rPr>
          <w:rFonts w:ascii="Times New Roman" w:hAnsi="Times New Roman" w:cs="Times New Roman"/>
          <w:sz w:val="24"/>
          <w:szCs w:val="24"/>
        </w:rPr>
        <w:t xml:space="preserve">В целях </w:t>
      </w:r>
      <w:proofErr w:type="gramStart"/>
      <w:r w:rsidRPr="00981299">
        <w:rPr>
          <w:rFonts w:ascii="Times New Roman" w:hAnsi="Times New Roman" w:cs="Times New Roman"/>
          <w:sz w:val="24"/>
          <w:szCs w:val="24"/>
        </w:rPr>
        <w:t>повышения эффективности организации отдыха детей</w:t>
      </w:r>
      <w:proofErr w:type="gramEnd"/>
      <w:r w:rsidRPr="00981299">
        <w:rPr>
          <w:rFonts w:ascii="Times New Roman" w:hAnsi="Times New Roman" w:cs="Times New Roman"/>
          <w:sz w:val="24"/>
          <w:szCs w:val="24"/>
        </w:rPr>
        <w:t xml:space="preserve"> в каникулярное время в разновозрастных отрядах, руководствуясь </w:t>
      </w:r>
      <w:r w:rsidRPr="00981299">
        <w:rPr>
          <w:rFonts w:ascii="Times New Roman" w:hAnsi="Times New Roman" w:cs="Times New Roman"/>
          <w:color w:val="000000"/>
          <w:sz w:val="24"/>
          <w:szCs w:val="24"/>
        </w:rPr>
        <w:t xml:space="preserve">ст.37, 52 </w:t>
      </w:r>
      <w:r w:rsidRPr="00981299">
        <w:rPr>
          <w:rFonts w:ascii="Times New Roman" w:hAnsi="Times New Roman" w:cs="Times New Roman"/>
          <w:sz w:val="24"/>
          <w:szCs w:val="24"/>
        </w:rPr>
        <w:t>Устава муниципального образования Шарьинский муниципальный район Костромской области, администрация Шарьинского муниципального района</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ПОСТАНОВЛЯЕТ:</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bCs/>
          <w:sz w:val="24"/>
          <w:szCs w:val="24"/>
        </w:rPr>
      </w:pPr>
      <w:r w:rsidRPr="00981299">
        <w:rPr>
          <w:rFonts w:ascii="Times New Roman" w:hAnsi="Times New Roman" w:cs="Times New Roman"/>
          <w:sz w:val="24"/>
          <w:szCs w:val="24"/>
        </w:rPr>
        <w:lastRenderedPageBreak/>
        <w:t>1. Внести в муниципальную программу «Организация летнего отдыха, оздоровления и занятости детей и подростков Шарьинского муниципального района на 2024-2026 годы», утвержденную</w:t>
      </w:r>
      <w:r w:rsidR="00430A76">
        <w:rPr>
          <w:rFonts w:ascii="Times New Roman" w:hAnsi="Times New Roman" w:cs="Times New Roman"/>
          <w:sz w:val="24"/>
          <w:szCs w:val="24"/>
        </w:rPr>
        <w:t xml:space="preserve"> </w:t>
      </w:r>
      <w:r w:rsidRPr="00981299">
        <w:rPr>
          <w:rFonts w:ascii="Times New Roman" w:hAnsi="Times New Roman" w:cs="Times New Roman"/>
          <w:sz w:val="24"/>
          <w:szCs w:val="24"/>
        </w:rPr>
        <w:t xml:space="preserve">постановлением </w:t>
      </w:r>
      <w:r w:rsidRPr="00981299">
        <w:rPr>
          <w:rFonts w:ascii="Times New Roman" w:hAnsi="Times New Roman" w:cs="Times New Roman"/>
          <w:bCs/>
          <w:sz w:val="24"/>
          <w:szCs w:val="24"/>
        </w:rPr>
        <w:t>администрации Шарьинского муниципального района от 06октября 2023 г. № 401 (в редакции постановлений администрации Шарьинского муниципального района от 28.07.2024 № 236, от 07.02.2025 № 28) следующие изменения:</w:t>
      </w:r>
    </w:p>
    <w:p w:rsidR="00981299" w:rsidRP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bCs/>
          <w:sz w:val="24"/>
          <w:szCs w:val="24"/>
        </w:rPr>
        <w:t>1)</w:t>
      </w:r>
      <w:r w:rsidRPr="00981299">
        <w:rPr>
          <w:rFonts w:ascii="Times New Roman" w:hAnsi="Times New Roman" w:cs="Times New Roman"/>
          <w:sz w:val="24"/>
          <w:szCs w:val="24"/>
        </w:rPr>
        <w:t>Приложение № 1 к муниципальной программе «Мероприятия по организации летнего отдыха, оздоровления и занятости детей и подростков» изложить в новой редакции (Приложение к настоящему постановлению).</w:t>
      </w:r>
    </w:p>
    <w:p w:rsidR="00981299" w:rsidRP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sz w:val="24"/>
          <w:szCs w:val="24"/>
        </w:rPr>
        <w:t>3.</w:t>
      </w:r>
      <w:proofErr w:type="gramStart"/>
      <w:r w:rsidRPr="00981299">
        <w:rPr>
          <w:rFonts w:ascii="Times New Roman" w:hAnsi="Times New Roman" w:cs="Times New Roman"/>
          <w:sz w:val="24"/>
          <w:szCs w:val="24"/>
        </w:rPr>
        <w:t>Контроль за</w:t>
      </w:r>
      <w:proofErr w:type="gramEnd"/>
      <w:r w:rsidRPr="00981299">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981299" w:rsidRPr="00981299" w:rsidRDefault="00981299" w:rsidP="00981299">
      <w:pPr>
        <w:spacing w:after="0" w:line="240" w:lineRule="auto"/>
        <w:ind w:firstLine="709"/>
        <w:jc w:val="both"/>
        <w:rPr>
          <w:rFonts w:ascii="Times New Roman" w:hAnsi="Times New Roman" w:cs="Times New Roman"/>
          <w:color w:val="000000"/>
          <w:sz w:val="24"/>
          <w:szCs w:val="24"/>
        </w:rPr>
      </w:pPr>
      <w:r w:rsidRPr="00981299">
        <w:rPr>
          <w:rFonts w:ascii="Times New Roman" w:hAnsi="Times New Roman" w:cs="Times New Roman"/>
          <w:sz w:val="24"/>
          <w:szCs w:val="24"/>
        </w:rPr>
        <w:t>4. Настоящее постановление вступает в силу послеего официального опубликования в информационном бюллетене «Вестник Шарьинского района»</w:t>
      </w:r>
      <w:r w:rsidRPr="00981299">
        <w:rPr>
          <w:rFonts w:ascii="Times New Roman" w:hAnsi="Times New Roman" w:cs="Times New Roman"/>
          <w:color w:val="000000"/>
          <w:sz w:val="24"/>
          <w:szCs w:val="24"/>
        </w:rPr>
        <w:t>.</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Глава Шарьинского</w:t>
      </w:r>
    </w:p>
    <w:p w:rsidR="00981299" w:rsidRP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sz w:val="24"/>
          <w:szCs w:val="24"/>
        </w:rPr>
        <w:t xml:space="preserve">муниципального района                                                                 Н. С. Глушаков </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Приложение</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к постановлению администрации</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Шарьинского муниципального района</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от «</w:t>
      </w:r>
      <w:r>
        <w:rPr>
          <w:rFonts w:ascii="Times New Roman" w:hAnsi="Times New Roman" w:cs="Times New Roman"/>
          <w:sz w:val="24"/>
          <w:szCs w:val="24"/>
        </w:rPr>
        <w:t>20</w:t>
      </w:r>
      <w:r w:rsidRPr="00981299">
        <w:rPr>
          <w:rFonts w:ascii="Times New Roman" w:hAnsi="Times New Roman" w:cs="Times New Roman"/>
          <w:sz w:val="24"/>
          <w:szCs w:val="24"/>
        </w:rPr>
        <w:t xml:space="preserve">» августа 2025 г. № </w:t>
      </w:r>
      <w:r>
        <w:rPr>
          <w:rFonts w:ascii="Times New Roman" w:hAnsi="Times New Roman" w:cs="Times New Roman"/>
          <w:sz w:val="24"/>
          <w:szCs w:val="24"/>
        </w:rPr>
        <w:t>231</w:t>
      </w:r>
    </w:p>
    <w:p w:rsidR="00981299" w:rsidRPr="00981299" w:rsidRDefault="00981299" w:rsidP="00981299">
      <w:pPr>
        <w:spacing w:after="0" w:line="240" w:lineRule="auto"/>
        <w:ind w:firstLine="709"/>
        <w:jc w:val="right"/>
        <w:rPr>
          <w:rFonts w:ascii="Times New Roman" w:hAnsi="Times New Roman" w:cs="Times New Roman"/>
          <w:sz w:val="24"/>
          <w:szCs w:val="24"/>
        </w:rPr>
      </w:pP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Приложение № 1</w:t>
      </w:r>
    </w:p>
    <w:p w:rsidR="00981299" w:rsidRPr="00981299" w:rsidRDefault="00981299" w:rsidP="0098129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муниципальной программе</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«Организация летнего отдыха, оздоровления</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и занятости детей и под</w:t>
      </w:r>
      <w:r>
        <w:rPr>
          <w:rFonts w:ascii="Times New Roman" w:hAnsi="Times New Roman" w:cs="Times New Roman"/>
          <w:sz w:val="24"/>
          <w:szCs w:val="24"/>
        </w:rPr>
        <w:t>ростков</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Шарьинского муниципального района</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на 2024-2026 годы»</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Мероприятия по организации летнего отдыха, оздоровления и занятости детей и подростков</w:t>
      </w:r>
    </w:p>
    <w:p w:rsidR="00981299" w:rsidRPr="00981299" w:rsidRDefault="00981299" w:rsidP="00981299">
      <w:pPr>
        <w:spacing w:after="0" w:line="240" w:lineRule="auto"/>
        <w:ind w:firstLine="709"/>
        <w:jc w:val="both"/>
        <w:rPr>
          <w:rFonts w:ascii="Times New Roman" w:hAnsi="Times New Roman" w:cs="Times New Roman"/>
          <w:sz w:val="24"/>
          <w:szCs w:val="24"/>
        </w:rPr>
      </w:pPr>
    </w:p>
    <w:tbl>
      <w:tblPr>
        <w:tblW w:w="10634" w:type="dxa"/>
        <w:tblInd w:w="-885" w:type="dxa"/>
        <w:tblLayout w:type="fixed"/>
        <w:tblLook w:val="04A0"/>
      </w:tblPr>
      <w:tblGrid>
        <w:gridCol w:w="567"/>
        <w:gridCol w:w="2410"/>
        <w:gridCol w:w="993"/>
        <w:gridCol w:w="1275"/>
        <w:gridCol w:w="1560"/>
        <w:gridCol w:w="1276"/>
        <w:gridCol w:w="1276"/>
        <w:gridCol w:w="1277"/>
      </w:tblGrid>
      <w:tr w:rsidR="00981299" w:rsidRPr="00981299" w:rsidTr="00981299">
        <w:trPr>
          <w:cantSplit/>
          <w:trHeight w:val="558"/>
        </w:trPr>
        <w:tc>
          <w:tcPr>
            <w:tcW w:w="567" w:type="dxa"/>
            <w:vMerge w:val="restart"/>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w:t>
            </w:r>
          </w:p>
          <w:p w:rsidR="00981299" w:rsidRPr="00981299" w:rsidRDefault="00981299" w:rsidP="00981299">
            <w:pPr>
              <w:spacing w:after="0" w:line="240" w:lineRule="auto"/>
              <w:jc w:val="both"/>
              <w:rPr>
                <w:rFonts w:ascii="Times New Roman" w:hAnsi="Times New Roman" w:cs="Times New Roman"/>
                <w:bCs/>
                <w:sz w:val="24"/>
                <w:szCs w:val="24"/>
              </w:rPr>
            </w:pPr>
            <w:r w:rsidRPr="00981299">
              <w:rPr>
                <w:rFonts w:ascii="Times New Roman" w:hAnsi="Times New Roman" w:cs="Times New Roman"/>
                <w:sz w:val="24"/>
                <w:szCs w:val="24"/>
              </w:rPr>
              <w:t>п\</w:t>
            </w:r>
            <w:proofErr w:type="gramStart"/>
            <w:r w:rsidRPr="00981299">
              <w:rPr>
                <w:rFonts w:ascii="Times New Roman" w:hAnsi="Times New Roman" w:cs="Times New Roman"/>
                <w:sz w:val="24"/>
                <w:szCs w:val="24"/>
              </w:rPr>
              <w:t>п</w:t>
            </w:r>
            <w:proofErr w:type="gramEnd"/>
          </w:p>
        </w:tc>
        <w:tc>
          <w:tcPr>
            <w:tcW w:w="2410" w:type="dxa"/>
            <w:vMerge w:val="restart"/>
            <w:tcBorders>
              <w:top w:val="single" w:sz="4" w:space="0" w:color="000000"/>
              <w:left w:val="single" w:sz="4" w:space="0" w:color="000000"/>
            </w:tcBorders>
            <w:noWrap/>
          </w:tcPr>
          <w:p w:rsidR="00981299" w:rsidRPr="00981299" w:rsidRDefault="00131099" w:rsidP="00981299">
            <w:pPr>
              <w:spacing w:after="0" w:line="240" w:lineRule="auto"/>
              <w:jc w:val="both"/>
              <w:rPr>
                <w:rFonts w:ascii="Times New Roman" w:hAnsi="Times New Roman" w:cs="Times New Roman"/>
                <w:bCs/>
                <w:sz w:val="24"/>
                <w:szCs w:val="24"/>
              </w:rPr>
            </w:pPr>
            <w:r w:rsidRPr="00131099">
              <w:rPr>
                <w:rFonts w:ascii="Times New Roman" w:hAnsi="Times New Roman" w:cs="Times New Roman"/>
                <w:sz w:val="24"/>
                <w:szCs w:val="24"/>
                <w:lang w:eastAsia="ar-SA"/>
              </w:rPr>
              <w:pict>
                <v:shape id="shape 1" o:spid="_x0000_s1042" type="#_x0000_t202" style="position:absolute;left:0;text-align:left;margin-left:0;margin-top:41.4pt;width:159.2pt;height:20.4pt;z-index:251671552;visibility:visible;mso-position-horizontal:center;mso-position-horizontal-relative:margin;mso-position-vertical-relative:page" stroked="f">
                  <v:fill opacity="100f"/>
                  <v:textbox inset="0,0,0,0">
                    <w:txbxContent>
                      <w:p w:rsidR="00430A76" w:rsidRDefault="00430A76" w:rsidP="00981299"/>
                      <w:p w:rsidR="00430A76" w:rsidRDefault="00430A76" w:rsidP="00981299"/>
                      <w:p w:rsidR="00430A76" w:rsidRDefault="00430A76" w:rsidP="00981299"/>
                    </w:txbxContent>
                  </v:textbox>
                  <w10:wrap type="square" anchorx="margin" anchory="page"/>
                </v:shape>
              </w:pict>
            </w:r>
            <w:r w:rsidR="00981299" w:rsidRPr="00981299">
              <w:rPr>
                <w:rFonts w:ascii="Times New Roman" w:hAnsi="Times New Roman" w:cs="Times New Roman"/>
                <w:bCs/>
                <w:sz w:val="24"/>
                <w:szCs w:val="24"/>
              </w:rPr>
              <w:t>Форма отдыха,</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bCs/>
                <w:sz w:val="24"/>
                <w:szCs w:val="24"/>
              </w:rPr>
              <w:t>занятости</w:t>
            </w:r>
          </w:p>
        </w:tc>
        <w:tc>
          <w:tcPr>
            <w:tcW w:w="993" w:type="dxa"/>
            <w:vMerge w:val="restart"/>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Количество детей</w:t>
            </w:r>
          </w:p>
        </w:tc>
        <w:tc>
          <w:tcPr>
            <w:tcW w:w="1275" w:type="dxa"/>
            <w:vMerge w:val="restart"/>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Ответственные</w:t>
            </w:r>
          </w:p>
        </w:tc>
        <w:tc>
          <w:tcPr>
            <w:tcW w:w="1560"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Источник финансирова</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ния</w:t>
            </w:r>
          </w:p>
        </w:tc>
        <w:tc>
          <w:tcPr>
            <w:tcW w:w="3829" w:type="dxa"/>
            <w:gridSpan w:val="3"/>
            <w:tcBorders>
              <w:top w:val="single" w:sz="4" w:space="0" w:color="000000"/>
              <w:left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Финансирование</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(тыс</w:t>
            </w:r>
            <w:proofErr w:type="gramStart"/>
            <w:r w:rsidRPr="00981299">
              <w:rPr>
                <w:rFonts w:ascii="Times New Roman" w:hAnsi="Times New Roman" w:cs="Times New Roman"/>
                <w:sz w:val="24"/>
                <w:szCs w:val="24"/>
              </w:rPr>
              <w:t>.р</w:t>
            </w:r>
            <w:proofErr w:type="gramEnd"/>
            <w:r w:rsidRPr="00981299">
              <w:rPr>
                <w:rFonts w:ascii="Times New Roman" w:hAnsi="Times New Roman" w:cs="Times New Roman"/>
                <w:sz w:val="24"/>
                <w:szCs w:val="24"/>
              </w:rPr>
              <w:t>уб.)</w:t>
            </w:r>
          </w:p>
        </w:tc>
      </w:tr>
      <w:tr w:rsidR="00981299" w:rsidRPr="00981299" w:rsidTr="00981299">
        <w:trPr>
          <w:cantSplit/>
          <w:trHeight w:val="269"/>
        </w:trPr>
        <w:tc>
          <w:tcPr>
            <w:tcW w:w="567" w:type="dxa"/>
            <w:vMerge/>
            <w:tcBorders>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tc>
        <w:tc>
          <w:tcPr>
            <w:tcW w:w="2410" w:type="dxa"/>
            <w:vMerge/>
            <w:tcBorders>
              <w:left w:val="single" w:sz="4" w:space="0" w:color="000000"/>
            </w:tcBorders>
            <w:noWrap/>
          </w:tcPr>
          <w:p w:rsidR="00981299" w:rsidRPr="00981299" w:rsidRDefault="00981299" w:rsidP="00981299">
            <w:pPr>
              <w:spacing w:after="0" w:line="240" w:lineRule="auto"/>
              <w:jc w:val="both"/>
              <w:rPr>
                <w:rFonts w:ascii="Times New Roman" w:hAnsi="Times New Roman" w:cs="Times New Roman"/>
                <w:bCs/>
                <w:sz w:val="24"/>
                <w:szCs w:val="24"/>
              </w:rPr>
            </w:pPr>
          </w:p>
        </w:tc>
        <w:tc>
          <w:tcPr>
            <w:tcW w:w="993" w:type="dxa"/>
            <w:vMerge/>
            <w:tcBorders>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tc>
        <w:tc>
          <w:tcPr>
            <w:tcW w:w="1275" w:type="dxa"/>
            <w:vMerge/>
            <w:tcBorders>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tc>
        <w:tc>
          <w:tcPr>
            <w:tcW w:w="1560" w:type="dxa"/>
            <w:tcBorders>
              <w:left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tc>
        <w:tc>
          <w:tcPr>
            <w:tcW w:w="1276"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2024 г.</w:t>
            </w:r>
          </w:p>
        </w:tc>
        <w:tc>
          <w:tcPr>
            <w:tcW w:w="1276"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2025г.</w:t>
            </w:r>
          </w:p>
        </w:tc>
        <w:tc>
          <w:tcPr>
            <w:tcW w:w="1277" w:type="dxa"/>
            <w:tcBorders>
              <w:top w:val="single" w:sz="4" w:space="0" w:color="000000"/>
              <w:left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2026г.</w:t>
            </w:r>
          </w:p>
        </w:tc>
      </w:tr>
      <w:tr w:rsidR="00981299" w:rsidRPr="00981299" w:rsidTr="00981299">
        <w:trPr>
          <w:trHeight w:val="841"/>
        </w:trPr>
        <w:tc>
          <w:tcPr>
            <w:tcW w:w="567"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bCs/>
                <w:sz w:val="24"/>
                <w:szCs w:val="24"/>
              </w:rPr>
            </w:pPr>
            <w:r w:rsidRPr="00981299">
              <w:rPr>
                <w:rFonts w:ascii="Times New Roman" w:hAnsi="Times New Roman" w:cs="Times New Roman"/>
                <w:sz w:val="24"/>
                <w:szCs w:val="24"/>
              </w:rPr>
              <w:t>1.</w:t>
            </w:r>
          </w:p>
        </w:tc>
        <w:tc>
          <w:tcPr>
            <w:tcW w:w="2410"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bCs/>
                <w:sz w:val="24"/>
                <w:szCs w:val="24"/>
              </w:rPr>
            </w:pPr>
            <w:r w:rsidRPr="00981299">
              <w:rPr>
                <w:rFonts w:ascii="Times New Roman" w:hAnsi="Times New Roman" w:cs="Times New Roman"/>
                <w:b/>
                <w:bCs/>
                <w:sz w:val="24"/>
                <w:szCs w:val="24"/>
              </w:rPr>
              <w:t>Лагеря с дневным пребыванием</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b/>
                <w:bCs/>
                <w:sz w:val="24"/>
                <w:szCs w:val="24"/>
              </w:rPr>
              <w:t>-</w:t>
            </w:r>
            <w:r w:rsidRPr="00981299">
              <w:rPr>
                <w:rFonts w:ascii="Times New Roman" w:hAnsi="Times New Roman" w:cs="Times New Roman"/>
                <w:sz w:val="24"/>
                <w:szCs w:val="24"/>
              </w:rPr>
              <w:t>кол-во путевок на оздоровление в лагере с дневным пребыванием </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всего,</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 xml:space="preserve"> в том числе за счет средств областного бюджета, </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в том числе за счет муниципального бюджета</w:t>
            </w:r>
          </w:p>
          <w:p w:rsidR="00981299" w:rsidRPr="00981299" w:rsidRDefault="00981299" w:rsidP="00981299">
            <w:pPr>
              <w:spacing w:after="0" w:line="240" w:lineRule="auto"/>
              <w:jc w:val="both"/>
              <w:rPr>
                <w:rFonts w:ascii="Times New Roman" w:hAnsi="Times New Roman" w:cs="Times New Roman"/>
                <w:bCs/>
                <w:sz w:val="24"/>
                <w:szCs w:val="24"/>
              </w:rPr>
            </w:pPr>
          </w:p>
          <w:p w:rsidR="00981299" w:rsidRPr="00981299" w:rsidRDefault="00981299" w:rsidP="00981299">
            <w:pPr>
              <w:spacing w:after="0" w:line="240" w:lineRule="auto"/>
              <w:jc w:val="both"/>
              <w:rPr>
                <w:rFonts w:ascii="Times New Roman" w:hAnsi="Times New Roman" w:cs="Times New Roman"/>
                <w:bCs/>
                <w:sz w:val="24"/>
                <w:szCs w:val="24"/>
              </w:rPr>
            </w:pPr>
            <w:r w:rsidRPr="00981299">
              <w:rPr>
                <w:rFonts w:ascii="Times New Roman" w:hAnsi="Times New Roman" w:cs="Times New Roman"/>
                <w:bCs/>
                <w:sz w:val="24"/>
                <w:szCs w:val="24"/>
              </w:rPr>
              <w:t>-мероприятия по подготовке лагерей к работе с детьми (акарицидная обработка, медосмотры)</w:t>
            </w:r>
          </w:p>
        </w:tc>
        <w:tc>
          <w:tcPr>
            <w:tcW w:w="993"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210</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 xml:space="preserve">    141</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 xml:space="preserve">    69</w:t>
            </w:r>
          </w:p>
        </w:tc>
        <w:tc>
          <w:tcPr>
            <w:tcW w:w="1275"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Комитет образова</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ния</w:t>
            </w:r>
          </w:p>
        </w:tc>
        <w:tc>
          <w:tcPr>
            <w:tcW w:w="1560" w:type="dxa"/>
            <w:tcBorders>
              <w:top w:val="single" w:sz="4" w:space="0" w:color="000000"/>
              <w:left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объем средств на питание в лагерях с дневным пребыванием</w:t>
            </w: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всего,</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 xml:space="preserve"> в том числе за счет средств областного бюджета, </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lastRenderedPageBreak/>
              <w:t>за счет муниципального бюджета</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муниципаль</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ный бюджет</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tc>
        <w:tc>
          <w:tcPr>
            <w:tcW w:w="1276"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711,0</w:t>
            </w:r>
          </w:p>
          <w:p w:rsidR="00981299" w:rsidRPr="00981299" w:rsidRDefault="00981299" w:rsidP="00981299">
            <w:pPr>
              <w:spacing w:after="0" w:line="240" w:lineRule="auto"/>
              <w:jc w:val="both"/>
              <w:rPr>
                <w:rFonts w:ascii="Times New Roman" w:hAnsi="Times New Roman" w:cs="Times New Roman"/>
                <w:color w:val="FF0000"/>
                <w:sz w:val="24"/>
                <w:szCs w:val="24"/>
              </w:rPr>
            </w:pPr>
          </w:p>
          <w:p w:rsidR="00981299" w:rsidRPr="00981299" w:rsidRDefault="00981299" w:rsidP="00981299">
            <w:pPr>
              <w:spacing w:after="0" w:line="240" w:lineRule="auto"/>
              <w:jc w:val="both"/>
              <w:rPr>
                <w:rFonts w:ascii="Times New Roman" w:hAnsi="Times New Roman" w:cs="Times New Roman"/>
                <w:color w:val="FF0000"/>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453,305</w:t>
            </w:r>
          </w:p>
          <w:p w:rsidR="00981299" w:rsidRPr="00981299" w:rsidRDefault="00981299" w:rsidP="00981299">
            <w:pPr>
              <w:spacing w:after="0" w:line="240" w:lineRule="auto"/>
              <w:jc w:val="both"/>
              <w:rPr>
                <w:rFonts w:ascii="Times New Roman" w:hAnsi="Times New Roman" w:cs="Times New Roman"/>
                <w:color w:val="FF0000"/>
                <w:sz w:val="24"/>
                <w:szCs w:val="24"/>
              </w:rPr>
            </w:pPr>
          </w:p>
          <w:p w:rsidR="00981299" w:rsidRPr="00981299" w:rsidRDefault="00981299" w:rsidP="00981299">
            <w:pPr>
              <w:spacing w:after="0" w:line="240" w:lineRule="auto"/>
              <w:jc w:val="both"/>
              <w:rPr>
                <w:rFonts w:ascii="Times New Roman" w:hAnsi="Times New Roman" w:cs="Times New Roman"/>
                <w:color w:val="FF0000"/>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257,695</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11,300</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tc>
        <w:tc>
          <w:tcPr>
            <w:tcW w:w="1276" w:type="dxa"/>
            <w:tcBorders>
              <w:top w:val="single" w:sz="4" w:space="0" w:color="000000"/>
              <w:left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669,764</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412,069</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257,695</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11,305</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tc>
        <w:tc>
          <w:tcPr>
            <w:tcW w:w="1277" w:type="dxa"/>
            <w:tcBorders>
              <w:top w:val="single" w:sz="4" w:space="0" w:color="000000"/>
              <w:left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669,764</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412,069</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257,695</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11,305</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tc>
      </w:tr>
      <w:tr w:rsidR="00981299" w:rsidRPr="00981299" w:rsidTr="00981299">
        <w:trPr>
          <w:trHeight w:val="841"/>
        </w:trPr>
        <w:tc>
          <w:tcPr>
            <w:tcW w:w="567"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lastRenderedPageBreak/>
              <w:t>2.</w:t>
            </w:r>
          </w:p>
        </w:tc>
        <w:tc>
          <w:tcPr>
            <w:tcW w:w="2410"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bCs/>
                <w:sz w:val="24"/>
                <w:szCs w:val="24"/>
              </w:rPr>
            </w:pPr>
            <w:r w:rsidRPr="00981299">
              <w:rPr>
                <w:rFonts w:ascii="Times New Roman" w:hAnsi="Times New Roman" w:cs="Times New Roman"/>
                <w:b/>
                <w:bCs/>
                <w:sz w:val="24"/>
                <w:szCs w:val="24"/>
              </w:rPr>
              <w:t>Лагерь с круглосуточным пребыванием детей на базе Николо-Шангской средней школы имени А.А. Ковалева</w:t>
            </w:r>
          </w:p>
        </w:tc>
        <w:tc>
          <w:tcPr>
            <w:tcW w:w="993"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20</w:t>
            </w:r>
          </w:p>
        </w:tc>
        <w:tc>
          <w:tcPr>
            <w:tcW w:w="1275"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Комитет образования</w:t>
            </w:r>
          </w:p>
        </w:tc>
        <w:tc>
          <w:tcPr>
            <w:tcW w:w="1560"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муниципаль</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ный бюджет</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67,2</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67,2</w:t>
            </w:r>
          </w:p>
        </w:tc>
        <w:tc>
          <w:tcPr>
            <w:tcW w:w="1277"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67,2</w:t>
            </w:r>
          </w:p>
        </w:tc>
      </w:tr>
      <w:tr w:rsidR="00981299" w:rsidRPr="00981299" w:rsidTr="00981299">
        <w:trPr>
          <w:cantSplit/>
          <w:trHeight w:val="832"/>
        </w:trPr>
        <w:tc>
          <w:tcPr>
            <w:tcW w:w="567"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bCs/>
                <w:sz w:val="24"/>
                <w:szCs w:val="24"/>
              </w:rPr>
            </w:pPr>
          </w:p>
          <w:p w:rsidR="00981299" w:rsidRPr="00981299" w:rsidRDefault="00981299" w:rsidP="00981299">
            <w:pPr>
              <w:spacing w:after="0" w:line="240" w:lineRule="auto"/>
              <w:jc w:val="both"/>
              <w:rPr>
                <w:rFonts w:ascii="Times New Roman" w:hAnsi="Times New Roman" w:cs="Times New Roman"/>
                <w:b/>
                <w:sz w:val="24"/>
                <w:szCs w:val="24"/>
              </w:rPr>
            </w:pPr>
          </w:p>
        </w:tc>
        <w:tc>
          <w:tcPr>
            <w:tcW w:w="2410"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bCs/>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b/>
                <w:bCs/>
                <w:sz w:val="24"/>
                <w:szCs w:val="24"/>
              </w:rPr>
              <w:t xml:space="preserve">школьников от 14 до 18 лет </w:t>
            </w:r>
          </w:p>
        </w:tc>
        <w:tc>
          <w:tcPr>
            <w:tcW w:w="993"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b/>
                <w:sz w:val="24"/>
                <w:szCs w:val="24"/>
                <w:shd w:val="clear" w:color="auto" w:fill="FFFF00"/>
              </w:rPr>
            </w:pPr>
          </w:p>
        </w:tc>
        <w:tc>
          <w:tcPr>
            <w:tcW w:w="1275"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ия</w:t>
            </w:r>
          </w:p>
          <w:p w:rsidR="00981299" w:rsidRPr="00981299" w:rsidRDefault="00981299" w:rsidP="00981299">
            <w:pPr>
              <w:spacing w:after="0" w:line="240" w:lineRule="auto"/>
              <w:jc w:val="both"/>
              <w:rPr>
                <w:rFonts w:ascii="Times New Roman" w:hAnsi="Times New Roman" w:cs="Times New Roman"/>
                <w:i/>
                <w:sz w:val="24"/>
                <w:szCs w:val="24"/>
              </w:rPr>
            </w:pPr>
          </w:p>
        </w:tc>
        <w:tc>
          <w:tcPr>
            <w:tcW w:w="1560"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i/>
                <w:sz w:val="24"/>
                <w:szCs w:val="24"/>
              </w:rPr>
            </w:pP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 xml:space="preserve">    </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i/>
                <w:sz w:val="24"/>
                <w:szCs w:val="24"/>
                <w:u w:val="single"/>
              </w:rPr>
            </w:pP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i/>
                <w:sz w:val="24"/>
                <w:szCs w:val="24"/>
                <w:u w:val="single"/>
              </w:rPr>
            </w:pPr>
          </w:p>
        </w:tc>
        <w:tc>
          <w:tcPr>
            <w:tcW w:w="1277"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i/>
                <w:sz w:val="24"/>
                <w:szCs w:val="24"/>
                <w:u w:val="single"/>
              </w:rPr>
            </w:pPr>
          </w:p>
        </w:tc>
      </w:tr>
      <w:tr w:rsidR="00981299" w:rsidRPr="00981299" w:rsidTr="00981299">
        <w:trPr>
          <w:cantSplit/>
        </w:trPr>
        <w:tc>
          <w:tcPr>
            <w:tcW w:w="567"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Cs/>
                <w:sz w:val="24"/>
                <w:szCs w:val="24"/>
              </w:rPr>
            </w:pPr>
            <w:r w:rsidRPr="00981299">
              <w:rPr>
                <w:rFonts w:ascii="Times New Roman" w:hAnsi="Times New Roman" w:cs="Times New Roman"/>
                <w:bCs/>
                <w:sz w:val="24"/>
                <w:szCs w:val="24"/>
              </w:rPr>
              <w:t>5.</w:t>
            </w:r>
          </w:p>
        </w:tc>
        <w:tc>
          <w:tcPr>
            <w:tcW w:w="2410" w:type="dxa"/>
            <w:tcBorders>
              <w:top w:val="single" w:sz="4" w:space="0" w:color="000000"/>
              <w:left w:val="single" w:sz="4" w:space="0" w:color="000000"/>
              <w:bottom w:val="single" w:sz="4" w:space="0" w:color="000000"/>
            </w:tcBorders>
            <w:noWrap/>
          </w:tcPr>
          <w:p w:rsidR="00981299" w:rsidRPr="00981299" w:rsidRDefault="00981299" w:rsidP="00981299">
            <w:pPr>
              <w:pStyle w:val="a8"/>
              <w:spacing w:line="240" w:lineRule="auto"/>
              <w:ind w:firstLine="0"/>
              <w:rPr>
                <w:b/>
                <w:sz w:val="24"/>
                <w:szCs w:val="24"/>
              </w:rPr>
            </w:pPr>
            <w:r w:rsidRPr="00981299">
              <w:rPr>
                <w:b/>
                <w:sz w:val="24"/>
                <w:szCs w:val="24"/>
              </w:rPr>
              <w:t>МУ ЗЦОО ШМР «Красный Яр»</w:t>
            </w:r>
          </w:p>
          <w:p w:rsidR="00981299" w:rsidRPr="00981299" w:rsidRDefault="00981299" w:rsidP="00981299">
            <w:pPr>
              <w:pStyle w:val="a8"/>
              <w:spacing w:line="240" w:lineRule="auto"/>
              <w:ind w:firstLine="0"/>
              <w:rPr>
                <w:b/>
                <w:sz w:val="24"/>
                <w:szCs w:val="24"/>
              </w:rPr>
            </w:pPr>
          </w:p>
        </w:tc>
        <w:tc>
          <w:tcPr>
            <w:tcW w:w="993"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520</w:t>
            </w:r>
          </w:p>
        </w:tc>
        <w:tc>
          <w:tcPr>
            <w:tcW w:w="1275"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Комитет культуры</w:t>
            </w:r>
          </w:p>
        </w:tc>
        <w:tc>
          <w:tcPr>
            <w:tcW w:w="1560"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муниципаль</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ный бюджет</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16449,867</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16373,75</w:t>
            </w:r>
          </w:p>
        </w:tc>
        <w:tc>
          <w:tcPr>
            <w:tcW w:w="1277"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17207,0</w:t>
            </w:r>
          </w:p>
        </w:tc>
      </w:tr>
      <w:tr w:rsidR="00981299" w:rsidRPr="00981299" w:rsidTr="00981299">
        <w:trPr>
          <w:cantSplit/>
        </w:trPr>
        <w:tc>
          <w:tcPr>
            <w:tcW w:w="567"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bCs/>
                <w:i/>
                <w:sz w:val="24"/>
                <w:szCs w:val="24"/>
                <w:u w:val="single"/>
              </w:rPr>
            </w:pP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Cs/>
                <w:sz w:val="24"/>
                <w:szCs w:val="24"/>
              </w:rPr>
              <w:t>6.</w:t>
            </w:r>
          </w:p>
        </w:tc>
        <w:tc>
          <w:tcPr>
            <w:tcW w:w="2410" w:type="dxa"/>
            <w:tcBorders>
              <w:top w:val="single" w:sz="4" w:space="0" w:color="000000"/>
              <w:left w:val="single" w:sz="4" w:space="0" w:color="000000"/>
              <w:bottom w:val="single" w:sz="4" w:space="0" w:color="000000"/>
            </w:tcBorders>
            <w:noWrap/>
          </w:tcPr>
          <w:p w:rsidR="00981299" w:rsidRPr="00981299" w:rsidRDefault="00981299" w:rsidP="00981299">
            <w:pPr>
              <w:pStyle w:val="1"/>
              <w:numPr>
                <w:ilvl w:val="0"/>
                <w:numId w:val="0"/>
              </w:numPr>
              <w:jc w:val="both"/>
              <w:rPr>
                <w:sz w:val="24"/>
                <w:szCs w:val="24"/>
              </w:rPr>
            </w:pPr>
            <w:r w:rsidRPr="00981299">
              <w:rPr>
                <w:b/>
                <w:sz w:val="24"/>
                <w:szCs w:val="24"/>
              </w:rPr>
              <w:t>Малозатратные формы организации отдыха и занятости детей и подростков, в том числе деятельность РВО</w:t>
            </w:r>
          </w:p>
        </w:tc>
        <w:tc>
          <w:tcPr>
            <w:tcW w:w="993"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5056</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365</w:t>
            </w:r>
          </w:p>
        </w:tc>
        <w:tc>
          <w:tcPr>
            <w:tcW w:w="1275"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i/>
                <w:sz w:val="24"/>
                <w:szCs w:val="24"/>
              </w:rPr>
            </w:pPr>
            <w:r w:rsidRPr="00981299">
              <w:rPr>
                <w:rFonts w:ascii="Times New Roman" w:hAnsi="Times New Roman" w:cs="Times New Roman"/>
                <w:sz w:val="24"/>
                <w:szCs w:val="24"/>
              </w:rPr>
              <w:t>Комитет культуры, молодёжи и спорта</w:t>
            </w:r>
          </w:p>
        </w:tc>
        <w:tc>
          <w:tcPr>
            <w:tcW w:w="1560"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Областной бюджет,</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муниципаль</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ный бюджет</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302,911</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i/>
                <w:sz w:val="24"/>
                <w:szCs w:val="24"/>
              </w:rPr>
            </w:pPr>
            <w:r w:rsidRPr="00981299">
              <w:rPr>
                <w:rFonts w:ascii="Times New Roman" w:hAnsi="Times New Roman" w:cs="Times New Roman"/>
                <w:sz w:val="24"/>
                <w:szCs w:val="24"/>
              </w:rPr>
              <w:t xml:space="preserve">     15,0</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292,661</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i/>
                <w:sz w:val="24"/>
                <w:szCs w:val="24"/>
              </w:rPr>
            </w:pPr>
            <w:r w:rsidRPr="00981299">
              <w:rPr>
                <w:rFonts w:ascii="Times New Roman" w:hAnsi="Times New Roman" w:cs="Times New Roman"/>
                <w:sz w:val="24"/>
                <w:szCs w:val="24"/>
              </w:rPr>
              <w:t xml:space="preserve">      15,0</w:t>
            </w:r>
          </w:p>
        </w:tc>
        <w:tc>
          <w:tcPr>
            <w:tcW w:w="1277"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w:t>
            </w:r>
          </w:p>
          <w:p w:rsidR="00981299" w:rsidRPr="00981299" w:rsidRDefault="00981299" w:rsidP="00981299">
            <w:pPr>
              <w:spacing w:after="0" w:line="240" w:lineRule="auto"/>
              <w:jc w:val="both"/>
              <w:rPr>
                <w:rFonts w:ascii="Times New Roman" w:hAnsi="Times New Roman" w:cs="Times New Roman"/>
                <w:sz w:val="24"/>
                <w:szCs w:val="24"/>
              </w:rPr>
            </w:pP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 xml:space="preserve">     15,0</w:t>
            </w:r>
          </w:p>
        </w:tc>
      </w:tr>
      <w:tr w:rsidR="00981299" w:rsidRPr="00981299" w:rsidTr="00981299">
        <w:trPr>
          <w:cantSplit/>
        </w:trPr>
        <w:tc>
          <w:tcPr>
            <w:tcW w:w="567"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bCs/>
                <w:i/>
                <w:sz w:val="24"/>
                <w:szCs w:val="24"/>
                <w:u w:val="single"/>
              </w:rPr>
            </w:pPr>
          </w:p>
        </w:tc>
        <w:tc>
          <w:tcPr>
            <w:tcW w:w="2410"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b/>
                <w:sz w:val="24"/>
                <w:szCs w:val="24"/>
              </w:rPr>
              <w:t>Всего:</w:t>
            </w:r>
          </w:p>
          <w:p w:rsidR="00981299" w:rsidRPr="00981299" w:rsidRDefault="00981299" w:rsidP="00981299">
            <w:pPr>
              <w:pStyle w:val="1"/>
              <w:numPr>
                <w:ilvl w:val="0"/>
                <w:numId w:val="0"/>
              </w:numPr>
              <w:jc w:val="both"/>
              <w:rPr>
                <w:sz w:val="24"/>
                <w:szCs w:val="24"/>
              </w:rPr>
            </w:pPr>
          </w:p>
        </w:tc>
        <w:tc>
          <w:tcPr>
            <w:tcW w:w="993"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b/>
                <w:sz w:val="24"/>
                <w:szCs w:val="24"/>
              </w:rPr>
              <w:t>5951</w:t>
            </w:r>
          </w:p>
        </w:tc>
        <w:tc>
          <w:tcPr>
            <w:tcW w:w="1275"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sz w:val="24"/>
                <w:szCs w:val="24"/>
              </w:rPr>
            </w:pPr>
          </w:p>
        </w:tc>
        <w:tc>
          <w:tcPr>
            <w:tcW w:w="1560"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Итого:</w:t>
            </w: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О.б.-</w:t>
            </w:r>
          </w:p>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М.б.-</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17955,279</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756,216</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17199,063</w:t>
            </w:r>
          </w:p>
        </w:tc>
        <w:tc>
          <w:tcPr>
            <w:tcW w:w="1276" w:type="dxa"/>
            <w:tcBorders>
              <w:top w:val="single" w:sz="4" w:space="0" w:color="000000"/>
              <w:left w:val="single" w:sz="4" w:space="0" w:color="000000"/>
              <w:bottom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17827,68</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704,73</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17122,95</w:t>
            </w:r>
          </w:p>
        </w:tc>
        <w:tc>
          <w:tcPr>
            <w:tcW w:w="1277" w:type="dxa"/>
            <w:tcBorders>
              <w:top w:val="single" w:sz="4" w:space="0" w:color="000000"/>
              <w:left w:val="single" w:sz="4" w:space="0" w:color="000000"/>
              <w:bottom w:val="single" w:sz="4" w:space="0" w:color="000000"/>
              <w:right w:val="single" w:sz="4" w:space="0" w:color="000000"/>
            </w:tcBorders>
            <w:noWrap/>
          </w:tcPr>
          <w:p w:rsidR="00981299" w:rsidRPr="00981299" w:rsidRDefault="00981299" w:rsidP="00981299">
            <w:pPr>
              <w:spacing w:after="0" w:line="240" w:lineRule="auto"/>
              <w:jc w:val="both"/>
              <w:rPr>
                <w:rFonts w:ascii="Times New Roman" w:hAnsi="Times New Roman" w:cs="Times New Roman"/>
                <w:b/>
                <w:sz w:val="24"/>
                <w:szCs w:val="24"/>
              </w:rPr>
            </w:pPr>
            <w:r w:rsidRPr="00981299">
              <w:rPr>
                <w:rFonts w:ascii="Times New Roman" w:hAnsi="Times New Roman" w:cs="Times New Roman"/>
                <w:b/>
                <w:sz w:val="24"/>
                <w:szCs w:val="24"/>
              </w:rPr>
              <w:t>18368,269</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412,069</w:t>
            </w:r>
          </w:p>
          <w:p w:rsidR="00981299" w:rsidRPr="00981299" w:rsidRDefault="00981299" w:rsidP="00981299">
            <w:pPr>
              <w:spacing w:after="0" w:line="240" w:lineRule="auto"/>
              <w:jc w:val="both"/>
              <w:rPr>
                <w:rFonts w:ascii="Times New Roman" w:hAnsi="Times New Roman" w:cs="Times New Roman"/>
                <w:sz w:val="24"/>
                <w:szCs w:val="24"/>
              </w:rPr>
            </w:pPr>
            <w:r w:rsidRPr="00981299">
              <w:rPr>
                <w:rFonts w:ascii="Times New Roman" w:hAnsi="Times New Roman" w:cs="Times New Roman"/>
                <w:sz w:val="24"/>
                <w:szCs w:val="24"/>
              </w:rPr>
              <w:t>17956,2</w:t>
            </w:r>
          </w:p>
        </w:tc>
      </w:tr>
    </w:tbl>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981299" w:rsidRPr="00981299" w:rsidRDefault="00981299" w:rsidP="00981299">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981299" w:rsidRPr="00981299" w:rsidRDefault="00981299" w:rsidP="00981299">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АДМИНИСТРАЦИЯ ШАРЬИНСКОГО МУНИЦИПАЛЬНОГО РАЙОНА</w:t>
      </w: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КОСТРОМСКОЙ ОБЛАСТИ</w:t>
      </w:r>
    </w:p>
    <w:p w:rsidR="00981299" w:rsidRPr="00981299" w:rsidRDefault="00981299" w:rsidP="00981299">
      <w:pPr>
        <w:spacing w:after="0" w:line="240" w:lineRule="auto"/>
        <w:ind w:firstLine="709"/>
        <w:jc w:val="center"/>
        <w:rPr>
          <w:rFonts w:ascii="Times New Roman" w:hAnsi="Times New Roman" w:cs="Times New Roman"/>
          <w:b/>
          <w:sz w:val="24"/>
          <w:szCs w:val="24"/>
        </w:rPr>
      </w:pPr>
    </w:p>
    <w:p w:rsidR="00981299" w:rsidRPr="00981299" w:rsidRDefault="00981299" w:rsidP="00981299">
      <w:pPr>
        <w:tabs>
          <w:tab w:val="left" w:pos="2565"/>
          <w:tab w:val="center" w:pos="4729"/>
        </w:tabs>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ПОСТАНОВЛЕНИЕ</w:t>
      </w: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«14» августа 2025 г. № 233</w:t>
      </w:r>
    </w:p>
    <w:p w:rsidR="00981299" w:rsidRPr="00981299" w:rsidRDefault="00981299" w:rsidP="00981299">
      <w:pPr>
        <w:spacing w:after="0" w:line="240" w:lineRule="auto"/>
        <w:ind w:firstLine="709"/>
        <w:jc w:val="center"/>
        <w:rPr>
          <w:rFonts w:ascii="Times New Roman" w:hAnsi="Times New Roman" w:cs="Times New Roman"/>
          <w:b/>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 xml:space="preserve">О внесении изменений в постановление администрации Шарьинского муниципального района Костромской области </w:t>
      </w:r>
      <w:r>
        <w:rPr>
          <w:rFonts w:ascii="Times New Roman" w:hAnsi="Times New Roman" w:cs="Times New Roman"/>
          <w:b/>
          <w:sz w:val="24"/>
          <w:szCs w:val="24"/>
        </w:rPr>
        <w:t>от 18 января 2024 года № 7</w:t>
      </w:r>
      <w:r w:rsidRPr="00981299">
        <w:rPr>
          <w:rFonts w:ascii="Times New Roman" w:hAnsi="Times New Roman" w:cs="Times New Roman"/>
          <w:b/>
          <w:sz w:val="24"/>
          <w:szCs w:val="24"/>
        </w:rPr>
        <w:t xml:space="preserve"> «О показателях эффективности деятельности муниципальных образовательных организаций Шарьинского муниципального района Костромской области и работы их руководителей»</w:t>
      </w:r>
    </w:p>
    <w:p w:rsidR="00981299" w:rsidRPr="00981299" w:rsidRDefault="00981299" w:rsidP="00981299">
      <w:pPr>
        <w:spacing w:after="0" w:line="240" w:lineRule="auto"/>
        <w:ind w:firstLine="709"/>
        <w:jc w:val="both"/>
        <w:rPr>
          <w:rFonts w:ascii="Times New Roman" w:hAnsi="Times New Roman" w:cs="Times New Roman"/>
          <w:b/>
          <w:sz w:val="24"/>
          <w:szCs w:val="24"/>
        </w:rPr>
      </w:pPr>
    </w:p>
    <w:p w:rsidR="00981299" w:rsidRPr="00981299" w:rsidRDefault="00981299" w:rsidP="00981299">
      <w:pPr>
        <w:spacing w:after="0" w:line="240" w:lineRule="auto"/>
        <w:ind w:firstLine="709"/>
        <w:contextualSpacing/>
        <w:jc w:val="both"/>
        <w:rPr>
          <w:rFonts w:ascii="Times New Roman" w:hAnsi="Times New Roman" w:cs="Times New Roman"/>
          <w:sz w:val="24"/>
          <w:szCs w:val="24"/>
        </w:rPr>
      </w:pPr>
      <w:r w:rsidRPr="00981299">
        <w:rPr>
          <w:rFonts w:ascii="Times New Roman" w:hAnsi="Times New Roman" w:cs="Times New Roman"/>
          <w:sz w:val="24"/>
          <w:szCs w:val="24"/>
        </w:rPr>
        <w:lastRenderedPageBreak/>
        <w:t xml:space="preserve">В целях приведения нормативного правового акта в актуальное состояние, руководствуясь </w:t>
      </w:r>
      <w:r w:rsidRPr="00981299">
        <w:rPr>
          <w:rFonts w:ascii="Times New Roman" w:hAnsi="Times New Roman" w:cs="Times New Roman"/>
          <w:color w:val="000000"/>
          <w:sz w:val="24"/>
          <w:szCs w:val="24"/>
        </w:rPr>
        <w:t xml:space="preserve">ст.37, 52 </w:t>
      </w:r>
      <w:r w:rsidRPr="00981299">
        <w:rPr>
          <w:rFonts w:ascii="Times New Roman" w:hAnsi="Times New Roman" w:cs="Times New Roman"/>
          <w:sz w:val="24"/>
          <w:szCs w:val="24"/>
        </w:rPr>
        <w:t>Устава муниципального образования Шарьинский муниципальный район Костромской области, администрация Шарьинского муниципального района</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sz w:val="24"/>
          <w:szCs w:val="24"/>
        </w:rPr>
        <w:t>ПОСТАНОВЛЯЕТ:</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bCs/>
          <w:sz w:val="24"/>
          <w:szCs w:val="24"/>
        </w:rPr>
      </w:pPr>
      <w:r w:rsidRPr="00981299">
        <w:rPr>
          <w:rFonts w:ascii="Times New Roman" w:hAnsi="Times New Roman" w:cs="Times New Roman"/>
          <w:sz w:val="24"/>
          <w:szCs w:val="24"/>
        </w:rPr>
        <w:t xml:space="preserve">1. Внести в постановление администрации Шарьинского муниципального района Костромской области  от 18 января 2024 года № 7 «О показателях эффективности деятельности муниципальных образовательных организаций Шарьинского муниципального района Костромской области и работы их руководителей» (в редакции постановлений от 06.06.2024 года № 198, от 20.03.2025 года № 88) </w:t>
      </w:r>
      <w:r w:rsidRPr="00981299">
        <w:rPr>
          <w:rFonts w:ascii="Times New Roman" w:hAnsi="Times New Roman" w:cs="Times New Roman"/>
          <w:bCs/>
          <w:sz w:val="24"/>
          <w:szCs w:val="24"/>
        </w:rPr>
        <w:t>следующее изменение:</w:t>
      </w:r>
    </w:p>
    <w:p w:rsidR="00981299" w:rsidRP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bCs/>
          <w:sz w:val="24"/>
          <w:szCs w:val="24"/>
        </w:rPr>
        <w:t xml:space="preserve">1) </w:t>
      </w:r>
      <w:r w:rsidRPr="00981299">
        <w:rPr>
          <w:rFonts w:ascii="Times New Roman" w:hAnsi="Times New Roman" w:cs="Times New Roman"/>
          <w:sz w:val="24"/>
          <w:szCs w:val="24"/>
        </w:rPr>
        <w:t>Приложение</w:t>
      </w:r>
      <w:r>
        <w:rPr>
          <w:rFonts w:ascii="Times New Roman" w:hAnsi="Times New Roman" w:cs="Times New Roman"/>
          <w:sz w:val="24"/>
          <w:szCs w:val="24"/>
        </w:rPr>
        <w:t xml:space="preserve"> № 6 изложить в новой редакции </w:t>
      </w:r>
      <w:r w:rsidRPr="00981299">
        <w:rPr>
          <w:rFonts w:ascii="Times New Roman" w:hAnsi="Times New Roman" w:cs="Times New Roman"/>
          <w:sz w:val="24"/>
          <w:szCs w:val="24"/>
        </w:rPr>
        <w:t>(Приложение  к настоящему постановлению).</w:t>
      </w:r>
    </w:p>
    <w:p w:rsidR="00981299" w:rsidRP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sz w:val="24"/>
          <w:szCs w:val="24"/>
        </w:rPr>
        <w:t>2.</w:t>
      </w:r>
      <w:proofErr w:type="gramStart"/>
      <w:r w:rsidRPr="00981299">
        <w:rPr>
          <w:rFonts w:ascii="Times New Roman" w:hAnsi="Times New Roman" w:cs="Times New Roman"/>
          <w:sz w:val="24"/>
          <w:szCs w:val="24"/>
        </w:rPr>
        <w:t>Контроль за</w:t>
      </w:r>
      <w:proofErr w:type="gramEnd"/>
      <w:r w:rsidRPr="00981299">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Шарьинского муниципального района.</w:t>
      </w:r>
    </w:p>
    <w:p w:rsidR="00981299" w:rsidRPr="00981299" w:rsidRDefault="00981299" w:rsidP="00981299">
      <w:pPr>
        <w:spacing w:after="0" w:line="240" w:lineRule="auto"/>
        <w:ind w:firstLine="709"/>
        <w:jc w:val="both"/>
        <w:rPr>
          <w:rFonts w:ascii="Times New Roman" w:hAnsi="Times New Roman" w:cs="Times New Roman"/>
          <w:color w:val="000000"/>
          <w:sz w:val="24"/>
          <w:szCs w:val="24"/>
        </w:rPr>
      </w:pPr>
      <w:r w:rsidRPr="00981299">
        <w:rPr>
          <w:rFonts w:ascii="Times New Roman" w:hAnsi="Times New Roman" w:cs="Times New Roman"/>
          <w:sz w:val="24"/>
          <w:szCs w:val="24"/>
        </w:rPr>
        <w:t>3.Настоящее постановление вступает в силу после его официального опубликования в информационном бюллетене «Вестник Шарьинского района»</w:t>
      </w:r>
      <w:r w:rsidRPr="00981299">
        <w:rPr>
          <w:rFonts w:ascii="Times New Roman" w:hAnsi="Times New Roman" w:cs="Times New Roman"/>
          <w:color w:val="000000"/>
          <w:sz w:val="24"/>
          <w:szCs w:val="24"/>
        </w:rPr>
        <w:t>.</w:t>
      </w: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sz w:val="24"/>
          <w:szCs w:val="24"/>
        </w:rPr>
        <w:t>Глава Шарьинского</w:t>
      </w:r>
    </w:p>
    <w:p w:rsidR="00981299" w:rsidRDefault="00981299" w:rsidP="00981299">
      <w:pPr>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sz w:val="24"/>
          <w:szCs w:val="24"/>
        </w:rPr>
        <w:t>муниципального района                                               Н.С. Глушаков</w:t>
      </w:r>
    </w:p>
    <w:p w:rsidR="00981299" w:rsidRDefault="00981299" w:rsidP="00981299">
      <w:pPr>
        <w:spacing w:after="0" w:line="240" w:lineRule="auto"/>
        <w:ind w:firstLine="709"/>
        <w:jc w:val="both"/>
        <w:rPr>
          <w:rFonts w:ascii="Times New Roman" w:hAnsi="Times New Roman" w:cs="Times New Roman"/>
          <w:sz w:val="24"/>
          <w:szCs w:val="24"/>
        </w:rPr>
      </w:pP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Приложение</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 xml:space="preserve"> к постановлению администрации</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Шарьинского муниципального района</w:t>
      </w:r>
    </w:p>
    <w:p w:rsidR="00981299" w:rsidRPr="00981299" w:rsidRDefault="00981299" w:rsidP="0098129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«20» августа</w:t>
      </w:r>
      <w:r w:rsidRPr="00981299">
        <w:rPr>
          <w:rFonts w:ascii="Times New Roman" w:hAnsi="Times New Roman" w:cs="Times New Roman"/>
          <w:sz w:val="24"/>
          <w:szCs w:val="24"/>
        </w:rPr>
        <w:t xml:space="preserve"> 2025 года № </w:t>
      </w:r>
      <w:r>
        <w:rPr>
          <w:rFonts w:ascii="Times New Roman" w:hAnsi="Times New Roman" w:cs="Times New Roman"/>
          <w:sz w:val="24"/>
          <w:szCs w:val="24"/>
        </w:rPr>
        <w:t>233</w:t>
      </w:r>
    </w:p>
    <w:p w:rsidR="00981299" w:rsidRPr="00981299" w:rsidRDefault="00981299" w:rsidP="00981299">
      <w:pPr>
        <w:spacing w:after="0" w:line="240" w:lineRule="auto"/>
        <w:ind w:firstLine="709"/>
        <w:jc w:val="right"/>
        <w:rPr>
          <w:rFonts w:ascii="Times New Roman" w:hAnsi="Times New Roman" w:cs="Times New Roman"/>
          <w:sz w:val="24"/>
          <w:szCs w:val="24"/>
        </w:rPr>
      </w:pP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Приложение №6</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Утверждено</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постановлением администрации</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Шарьинского муниципального района</w:t>
      </w:r>
    </w:p>
    <w:p w:rsidR="00981299" w:rsidRPr="00981299" w:rsidRDefault="00981299" w:rsidP="00981299">
      <w:pPr>
        <w:spacing w:after="0" w:line="240" w:lineRule="auto"/>
        <w:ind w:firstLine="709"/>
        <w:jc w:val="right"/>
        <w:rPr>
          <w:rFonts w:ascii="Times New Roman" w:hAnsi="Times New Roman" w:cs="Times New Roman"/>
          <w:sz w:val="24"/>
          <w:szCs w:val="24"/>
        </w:rPr>
      </w:pPr>
      <w:r w:rsidRPr="00981299">
        <w:rPr>
          <w:rFonts w:ascii="Times New Roman" w:hAnsi="Times New Roman" w:cs="Times New Roman"/>
          <w:sz w:val="24"/>
          <w:szCs w:val="24"/>
        </w:rPr>
        <w:t>Костромской области</w:t>
      </w:r>
    </w:p>
    <w:p w:rsidR="00981299" w:rsidRPr="00981299" w:rsidRDefault="00981299" w:rsidP="00981299">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18 января  2024 года № 7</w:t>
      </w: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bCs/>
          <w:sz w:val="24"/>
          <w:szCs w:val="24"/>
        </w:rPr>
        <w:t>Показатели</w:t>
      </w:r>
    </w:p>
    <w:p w:rsidR="00981299" w:rsidRPr="00981299" w:rsidRDefault="00981299" w:rsidP="00981299">
      <w:pPr>
        <w:spacing w:after="0" w:line="240" w:lineRule="auto"/>
        <w:ind w:firstLine="709"/>
        <w:jc w:val="center"/>
        <w:rPr>
          <w:rFonts w:ascii="Times New Roman" w:hAnsi="Times New Roman" w:cs="Times New Roman"/>
          <w:b/>
          <w:sz w:val="24"/>
          <w:szCs w:val="24"/>
        </w:rPr>
      </w:pPr>
      <w:r w:rsidRPr="00981299">
        <w:rPr>
          <w:rFonts w:ascii="Times New Roman" w:hAnsi="Times New Roman" w:cs="Times New Roman"/>
          <w:b/>
          <w:bCs/>
          <w:sz w:val="24"/>
          <w:szCs w:val="24"/>
        </w:rPr>
        <w:t xml:space="preserve">эффективности деятельности </w:t>
      </w:r>
      <w:r w:rsidRPr="00981299">
        <w:rPr>
          <w:rFonts w:ascii="Times New Roman" w:hAnsi="Times New Roman" w:cs="Times New Roman"/>
          <w:b/>
          <w:sz w:val="24"/>
          <w:szCs w:val="24"/>
        </w:rPr>
        <w:t>муниципальных образовательных организаций Шарьинского муниципального района Костромской области, реализующих программы дошкольного, начального общего, основного общего, среднего общего образования для назначения квартальной премии</w:t>
      </w:r>
    </w:p>
    <w:p w:rsidR="00981299" w:rsidRPr="00981299" w:rsidRDefault="00981299" w:rsidP="00981299">
      <w:pPr>
        <w:spacing w:after="0" w:line="240" w:lineRule="auto"/>
        <w:ind w:firstLine="709"/>
        <w:jc w:val="both"/>
        <w:rPr>
          <w:rFonts w:ascii="Times New Roman" w:hAnsi="Times New Roman" w:cs="Times New Roman"/>
          <w:sz w:val="24"/>
          <w:szCs w:val="24"/>
        </w:rPr>
      </w:pPr>
    </w:p>
    <w:tbl>
      <w:tblPr>
        <w:tblStyle w:val="af0"/>
        <w:tblW w:w="0" w:type="auto"/>
        <w:tblLook w:val="04A0"/>
      </w:tblPr>
      <w:tblGrid>
        <w:gridCol w:w="508"/>
        <w:gridCol w:w="3152"/>
        <w:gridCol w:w="3026"/>
        <w:gridCol w:w="2928"/>
        <w:gridCol w:w="1152"/>
      </w:tblGrid>
      <w:tr w:rsidR="00981299" w:rsidRPr="00981299" w:rsidTr="00981299">
        <w:tc>
          <w:tcPr>
            <w:tcW w:w="636" w:type="dxa"/>
            <w:noWrap/>
          </w:tcPr>
          <w:p w:rsidR="00981299" w:rsidRPr="00981299" w:rsidRDefault="00981299" w:rsidP="00981299">
            <w:pPr>
              <w:jc w:val="both"/>
              <w:rPr>
                <w:sz w:val="24"/>
                <w:szCs w:val="24"/>
              </w:rPr>
            </w:pPr>
            <w:r w:rsidRPr="00981299">
              <w:rPr>
                <w:sz w:val="24"/>
                <w:szCs w:val="24"/>
              </w:rPr>
              <w:t xml:space="preserve">№ </w:t>
            </w:r>
            <w:proofErr w:type="gramStart"/>
            <w:r w:rsidRPr="00981299">
              <w:rPr>
                <w:sz w:val="24"/>
                <w:szCs w:val="24"/>
              </w:rPr>
              <w:t>п</w:t>
            </w:r>
            <w:proofErr w:type="gramEnd"/>
            <w:r w:rsidRPr="00981299">
              <w:rPr>
                <w:sz w:val="24"/>
                <w:szCs w:val="24"/>
              </w:rPr>
              <w:t>/п</w:t>
            </w:r>
          </w:p>
        </w:tc>
        <w:tc>
          <w:tcPr>
            <w:tcW w:w="4432" w:type="dxa"/>
            <w:noWrap/>
          </w:tcPr>
          <w:p w:rsidR="00981299" w:rsidRPr="00981299" w:rsidRDefault="00981299" w:rsidP="00981299">
            <w:pPr>
              <w:jc w:val="both"/>
              <w:rPr>
                <w:sz w:val="24"/>
                <w:szCs w:val="24"/>
              </w:rPr>
            </w:pPr>
            <w:r w:rsidRPr="00981299">
              <w:rPr>
                <w:sz w:val="24"/>
                <w:szCs w:val="24"/>
              </w:rPr>
              <w:t>Наименование показателя эффективности деятельности</w:t>
            </w:r>
          </w:p>
        </w:tc>
        <w:tc>
          <w:tcPr>
            <w:tcW w:w="4252" w:type="dxa"/>
            <w:noWrap/>
          </w:tcPr>
          <w:p w:rsidR="00981299" w:rsidRPr="00981299" w:rsidRDefault="00981299" w:rsidP="00981299">
            <w:pPr>
              <w:jc w:val="both"/>
              <w:rPr>
                <w:sz w:val="24"/>
                <w:szCs w:val="24"/>
              </w:rPr>
            </w:pPr>
            <w:r w:rsidRPr="00981299">
              <w:rPr>
                <w:sz w:val="24"/>
                <w:szCs w:val="24"/>
              </w:rPr>
              <w:t>Оцениваемый показатель</w:t>
            </w:r>
          </w:p>
        </w:tc>
        <w:tc>
          <w:tcPr>
            <w:tcW w:w="4110" w:type="dxa"/>
            <w:noWrap/>
          </w:tcPr>
          <w:p w:rsidR="00981299" w:rsidRPr="00981299" w:rsidRDefault="00981299" w:rsidP="00981299">
            <w:pPr>
              <w:jc w:val="both"/>
              <w:rPr>
                <w:sz w:val="24"/>
                <w:szCs w:val="24"/>
              </w:rPr>
            </w:pPr>
            <w:r w:rsidRPr="00981299">
              <w:rPr>
                <w:sz w:val="24"/>
                <w:szCs w:val="24"/>
              </w:rPr>
              <w:t>Критерии оценки</w:t>
            </w:r>
          </w:p>
        </w:tc>
        <w:tc>
          <w:tcPr>
            <w:tcW w:w="1560" w:type="dxa"/>
            <w:noWrap/>
          </w:tcPr>
          <w:p w:rsidR="00981299" w:rsidRPr="00981299" w:rsidRDefault="00981299" w:rsidP="00981299">
            <w:pPr>
              <w:jc w:val="both"/>
              <w:rPr>
                <w:sz w:val="24"/>
                <w:szCs w:val="24"/>
              </w:rPr>
            </w:pPr>
            <w:r w:rsidRPr="00981299">
              <w:rPr>
                <w:sz w:val="24"/>
                <w:szCs w:val="24"/>
              </w:rPr>
              <w:t>Количество баллов</w:t>
            </w:r>
          </w:p>
        </w:tc>
      </w:tr>
      <w:tr w:rsidR="00981299" w:rsidRPr="00981299" w:rsidTr="00981299">
        <w:tc>
          <w:tcPr>
            <w:tcW w:w="636" w:type="dxa"/>
            <w:noWrap/>
          </w:tcPr>
          <w:p w:rsidR="00981299" w:rsidRPr="00981299" w:rsidRDefault="00981299" w:rsidP="00981299">
            <w:pPr>
              <w:jc w:val="both"/>
              <w:rPr>
                <w:sz w:val="24"/>
                <w:szCs w:val="24"/>
              </w:rPr>
            </w:pPr>
            <w:r w:rsidRPr="00981299">
              <w:rPr>
                <w:sz w:val="24"/>
                <w:szCs w:val="24"/>
              </w:rPr>
              <w:t>1</w:t>
            </w:r>
          </w:p>
        </w:tc>
        <w:tc>
          <w:tcPr>
            <w:tcW w:w="4432" w:type="dxa"/>
            <w:noWrap/>
          </w:tcPr>
          <w:p w:rsidR="00981299" w:rsidRPr="00981299" w:rsidRDefault="00981299" w:rsidP="00981299">
            <w:pPr>
              <w:jc w:val="both"/>
              <w:rPr>
                <w:sz w:val="24"/>
                <w:szCs w:val="24"/>
              </w:rPr>
            </w:pPr>
            <w:r w:rsidRPr="00981299">
              <w:rPr>
                <w:sz w:val="24"/>
                <w:szCs w:val="24"/>
              </w:rPr>
              <w:t>Предоставление отчетности учредителю, комитету образования администрации Шарьинского муниципального района</w:t>
            </w:r>
          </w:p>
        </w:tc>
        <w:tc>
          <w:tcPr>
            <w:tcW w:w="4252" w:type="dxa"/>
            <w:noWrap/>
          </w:tcPr>
          <w:p w:rsidR="00981299" w:rsidRPr="00981299" w:rsidRDefault="00981299" w:rsidP="00981299">
            <w:pPr>
              <w:jc w:val="both"/>
              <w:rPr>
                <w:sz w:val="24"/>
                <w:szCs w:val="24"/>
              </w:rPr>
            </w:pPr>
            <w:r w:rsidRPr="00981299">
              <w:rPr>
                <w:sz w:val="24"/>
                <w:szCs w:val="24"/>
              </w:rPr>
              <w:t>Соблюдение сроков отчетности</w:t>
            </w:r>
          </w:p>
        </w:tc>
        <w:tc>
          <w:tcPr>
            <w:tcW w:w="4110" w:type="dxa"/>
            <w:noWrap/>
          </w:tcPr>
          <w:p w:rsidR="00981299" w:rsidRPr="00981299" w:rsidRDefault="00981299" w:rsidP="00981299">
            <w:pPr>
              <w:jc w:val="both"/>
              <w:rPr>
                <w:sz w:val="24"/>
                <w:szCs w:val="24"/>
              </w:rPr>
            </w:pPr>
            <w:r w:rsidRPr="00981299">
              <w:rPr>
                <w:sz w:val="24"/>
                <w:szCs w:val="24"/>
              </w:rPr>
              <w:t>- своевременная сдача отчетности</w:t>
            </w:r>
          </w:p>
          <w:p w:rsidR="00981299" w:rsidRPr="00981299" w:rsidRDefault="00981299" w:rsidP="00981299">
            <w:pPr>
              <w:jc w:val="both"/>
              <w:rPr>
                <w:sz w:val="24"/>
                <w:szCs w:val="24"/>
              </w:rPr>
            </w:pPr>
            <w:r w:rsidRPr="00981299">
              <w:rPr>
                <w:sz w:val="24"/>
                <w:szCs w:val="24"/>
              </w:rPr>
              <w:t>- отчетность сдана с нарушением сроков</w:t>
            </w:r>
          </w:p>
          <w:p w:rsidR="00981299" w:rsidRPr="00981299" w:rsidRDefault="00981299" w:rsidP="00981299">
            <w:pPr>
              <w:jc w:val="both"/>
              <w:rPr>
                <w:sz w:val="24"/>
                <w:szCs w:val="24"/>
              </w:rPr>
            </w:pPr>
            <w:r w:rsidRPr="00981299">
              <w:rPr>
                <w:sz w:val="24"/>
                <w:szCs w:val="24"/>
              </w:rPr>
              <w:t>- отчетность не сдана</w:t>
            </w:r>
          </w:p>
        </w:tc>
        <w:tc>
          <w:tcPr>
            <w:tcW w:w="1560" w:type="dxa"/>
            <w:noWrap/>
          </w:tcPr>
          <w:p w:rsidR="00981299" w:rsidRPr="00981299" w:rsidRDefault="00981299" w:rsidP="00981299">
            <w:pPr>
              <w:jc w:val="both"/>
              <w:rPr>
                <w:sz w:val="24"/>
                <w:szCs w:val="24"/>
              </w:rPr>
            </w:pPr>
            <w:r w:rsidRPr="00981299">
              <w:rPr>
                <w:sz w:val="24"/>
                <w:szCs w:val="24"/>
              </w:rPr>
              <w:t>15 б</w:t>
            </w:r>
          </w:p>
          <w:p w:rsidR="00981299" w:rsidRPr="00981299" w:rsidRDefault="00981299" w:rsidP="00981299">
            <w:pPr>
              <w:jc w:val="both"/>
              <w:rPr>
                <w:sz w:val="24"/>
                <w:szCs w:val="24"/>
              </w:rPr>
            </w:pPr>
            <w:r w:rsidRPr="00981299">
              <w:rPr>
                <w:sz w:val="24"/>
                <w:szCs w:val="24"/>
              </w:rPr>
              <w:t>0 б</w:t>
            </w:r>
          </w:p>
          <w:p w:rsidR="00981299" w:rsidRPr="00981299" w:rsidRDefault="00981299" w:rsidP="00981299">
            <w:pPr>
              <w:jc w:val="both"/>
              <w:rPr>
                <w:sz w:val="24"/>
                <w:szCs w:val="24"/>
              </w:rPr>
            </w:pPr>
            <w:r w:rsidRPr="00981299">
              <w:rPr>
                <w:sz w:val="24"/>
                <w:szCs w:val="24"/>
              </w:rPr>
              <w:t>минус 15 б</w:t>
            </w:r>
          </w:p>
        </w:tc>
      </w:tr>
      <w:tr w:rsidR="00981299" w:rsidRPr="00981299" w:rsidTr="00981299">
        <w:tc>
          <w:tcPr>
            <w:tcW w:w="636" w:type="dxa"/>
            <w:noWrap/>
          </w:tcPr>
          <w:p w:rsidR="00981299" w:rsidRPr="00981299" w:rsidRDefault="00981299" w:rsidP="00981299">
            <w:pPr>
              <w:jc w:val="both"/>
              <w:rPr>
                <w:sz w:val="24"/>
                <w:szCs w:val="24"/>
              </w:rPr>
            </w:pPr>
            <w:r w:rsidRPr="00981299">
              <w:rPr>
                <w:sz w:val="24"/>
                <w:szCs w:val="24"/>
              </w:rPr>
              <w:t>2</w:t>
            </w:r>
          </w:p>
        </w:tc>
        <w:tc>
          <w:tcPr>
            <w:tcW w:w="4432" w:type="dxa"/>
            <w:noWrap/>
          </w:tcPr>
          <w:p w:rsidR="00981299" w:rsidRPr="00981299" w:rsidRDefault="00981299" w:rsidP="00981299">
            <w:pPr>
              <w:jc w:val="both"/>
              <w:rPr>
                <w:sz w:val="24"/>
                <w:szCs w:val="24"/>
              </w:rPr>
            </w:pPr>
            <w:r w:rsidRPr="00981299">
              <w:rPr>
                <w:sz w:val="24"/>
                <w:szCs w:val="24"/>
              </w:rPr>
              <w:t>Обеспечение функционирования учреждения в бесперебойном режиме</w:t>
            </w:r>
          </w:p>
        </w:tc>
        <w:tc>
          <w:tcPr>
            <w:tcW w:w="4252" w:type="dxa"/>
            <w:noWrap/>
          </w:tcPr>
          <w:p w:rsidR="00981299" w:rsidRPr="00981299" w:rsidRDefault="00981299" w:rsidP="00981299">
            <w:pPr>
              <w:jc w:val="both"/>
              <w:rPr>
                <w:sz w:val="24"/>
                <w:szCs w:val="24"/>
              </w:rPr>
            </w:pPr>
            <w:r w:rsidRPr="00981299">
              <w:rPr>
                <w:sz w:val="24"/>
                <w:szCs w:val="24"/>
              </w:rPr>
              <w:t>Наличие/отсутствие сбоев, простоев, нарушения обеспечения условий обучения и воспитания</w:t>
            </w:r>
          </w:p>
        </w:tc>
        <w:tc>
          <w:tcPr>
            <w:tcW w:w="4110" w:type="dxa"/>
            <w:noWrap/>
          </w:tcPr>
          <w:p w:rsidR="00981299" w:rsidRPr="00981299" w:rsidRDefault="00981299" w:rsidP="00981299">
            <w:pPr>
              <w:jc w:val="both"/>
              <w:rPr>
                <w:sz w:val="24"/>
                <w:szCs w:val="24"/>
              </w:rPr>
            </w:pPr>
            <w:r w:rsidRPr="00981299">
              <w:rPr>
                <w:sz w:val="24"/>
                <w:szCs w:val="24"/>
              </w:rPr>
              <w:t>- отсутствие сбоев</w:t>
            </w:r>
          </w:p>
          <w:p w:rsidR="00981299" w:rsidRPr="00981299" w:rsidRDefault="00981299" w:rsidP="00981299">
            <w:pPr>
              <w:jc w:val="both"/>
              <w:rPr>
                <w:sz w:val="24"/>
                <w:szCs w:val="24"/>
              </w:rPr>
            </w:pPr>
            <w:r w:rsidRPr="00981299">
              <w:rPr>
                <w:sz w:val="24"/>
                <w:szCs w:val="24"/>
              </w:rPr>
              <w:t>- наличие сбоев</w:t>
            </w:r>
          </w:p>
        </w:tc>
        <w:tc>
          <w:tcPr>
            <w:tcW w:w="1560" w:type="dxa"/>
            <w:noWrap/>
          </w:tcPr>
          <w:p w:rsidR="00981299" w:rsidRPr="00981299" w:rsidRDefault="00981299" w:rsidP="00981299">
            <w:pPr>
              <w:jc w:val="both"/>
              <w:rPr>
                <w:sz w:val="24"/>
                <w:szCs w:val="24"/>
              </w:rPr>
            </w:pPr>
            <w:r w:rsidRPr="00981299">
              <w:rPr>
                <w:sz w:val="24"/>
                <w:szCs w:val="24"/>
              </w:rPr>
              <w:t>20 б</w:t>
            </w:r>
          </w:p>
          <w:p w:rsidR="00981299" w:rsidRPr="00981299" w:rsidRDefault="00981299" w:rsidP="00981299">
            <w:pPr>
              <w:jc w:val="both"/>
              <w:rPr>
                <w:sz w:val="24"/>
                <w:szCs w:val="24"/>
              </w:rPr>
            </w:pPr>
            <w:r w:rsidRPr="00981299">
              <w:rPr>
                <w:sz w:val="24"/>
                <w:szCs w:val="24"/>
              </w:rPr>
              <w:t>0 б</w:t>
            </w:r>
          </w:p>
        </w:tc>
      </w:tr>
      <w:tr w:rsidR="00981299" w:rsidRPr="00981299" w:rsidTr="00981299">
        <w:tc>
          <w:tcPr>
            <w:tcW w:w="636" w:type="dxa"/>
            <w:noWrap/>
          </w:tcPr>
          <w:p w:rsidR="00981299" w:rsidRPr="00981299" w:rsidRDefault="00981299" w:rsidP="00981299">
            <w:pPr>
              <w:jc w:val="both"/>
              <w:rPr>
                <w:sz w:val="24"/>
                <w:szCs w:val="24"/>
              </w:rPr>
            </w:pPr>
            <w:r w:rsidRPr="00981299">
              <w:rPr>
                <w:sz w:val="24"/>
                <w:szCs w:val="24"/>
              </w:rPr>
              <w:t>3</w:t>
            </w:r>
          </w:p>
        </w:tc>
        <w:tc>
          <w:tcPr>
            <w:tcW w:w="4432" w:type="dxa"/>
            <w:noWrap/>
          </w:tcPr>
          <w:p w:rsidR="00981299" w:rsidRPr="00981299" w:rsidRDefault="00981299" w:rsidP="00981299">
            <w:pPr>
              <w:jc w:val="both"/>
              <w:rPr>
                <w:sz w:val="24"/>
                <w:szCs w:val="24"/>
              </w:rPr>
            </w:pPr>
            <w:r w:rsidRPr="00981299">
              <w:rPr>
                <w:sz w:val="24"/>
                <w:szCs w:val="24"/>
              </w:rPr>
              <w:t xml:space="preserve">Обобщение опыта работы </w:t>
            </w:r>
            <w:r w:rsidRPr="00981299">
              <w:rPr>
                <w:sz w:val="24"/>
                <w:szCs w:val="24"/>
              </w:rPr>
              <w:lastRenderedPageBreak/>
              <w:t>руководителя на Совете руководителей, общественном совете руководителей педагогов образовательных организаций при главе Шарьинского муниципального района</w:t>
            </w:r>
          </w:p>
        </w:tc>
        <w:tc>
          <w:tcPr>
            <w:tcW w:w="4252" w:type="dxa"/>
            <w:noWrap/>
          </w:tcPr>
          <w:p w:rsidR="00981299" w:rsidRPr="00981299" w:rsidRDefault="00981299" w:rsidP="00981299">
            <w:pPr>
              <w:jc w:val="both"/>
              <w:rPr>
                <w:sz w:val="24"/>
                <w:szCs w:val="24"/>
              </w:rPr>
            </w:pPr>
            <w:r w:rsidRPr="00981299">
              <w:rPr>
                <w:sz w:val="24"/>
                <w:szCs w:val="24"/>
              </w:rPr>
              <w:lastRenderedPageBreak/>
              <w:t xml:space="preserve">Наличие/отсутствие </w:t>
            </w:r>
            <w:r w:rsidRPr="00981299">
              <w:rPr>
                <w:sz w:val="24"/>
                <w:szCs w:val="24"/>
              </w:rPr>
              <w:lastRenderedPageBreak/>
              <w:t>обобщения опыта</w:t>
            </w:r>
          </w:p>
        </w:tc>
        <w:tc>
          <w:tcPr>
            <w:tcW w:w="4110" w:type="dxa"/>
            <w:noWrap/>
          </w:tcPr>
          <w:p w:rsidR="00981299" w:rsidRPr="00981299" w:rsidRDefault="00981299" w:rsidP="00981299">
            <w:pPr>
              <w:jc w:val="both"/>
              <w:rPr>
                <w:sz w:val="24"/>
                <w:szCs w:val="24"/>
              </w:rPr>
            </w:pPr>
            <w:r w:rsidRPr="00981299">
              <w:rPr>
                <w:sz w:val="24"/>
                <w:szCs w:val="24"/>
              </w:rPr>
              <w:lastRenderedPageBreak/>
              <w:t xml:space="preserve">- наличие обобщение </w:t>
            </w:r>
            <w:r w:rsidRPr="00981299">
              <w:rPr>
                <w:sz w:val="24"/>
                <w:szCs w:val="24"/>
              </w:rPr>
              <w:lastRenderedPageBreak/>
              <w:t>опыта</w:t>
            </w:r>
          </w:p>
          <w:p w:rsidR="00981299" w:rsidRPr="00981299" w:rsidRDefault="00981299" w:rsidP="00981299">
            <w:pPr>
              <w:jc w:val="both"/>
              <w:rPr>
                <w:sz w:val="24"/>
                <w:szCs w:val="24"/>
              </w:rPr>
            </w:pPr>
            <w:r w:rsidRPr="00981299">
              <w:rPr>
                <w:sz w:val="24"/>
                <w:szCs w:val="24"/>
              </w:rPr>
              <w:t>- опыт не обобщался</w:t>
            </w:r>
          </w:p>
        </w:tc>
        <w:tc>
          <w:tcPr>
            <w:tcW w:w="1560" w:type="dxa"/>
            <w:noWrap/>
          </w:tcPr>
          <w:p w:rsidR="00981299" w:rsidRPr="00981299" w:rsidRDefault="00981299" w:rsidP="00981299">
            <w:pPr>
              <w:jc w:val="both"/>
              <w:rPr>
                <w:sz w:val="24"/>
                <w:szCs w:val="24"/>
              </w:rPr>
            </w:pPr>
            <w:r w:rsidRPr="00981299">
              <w:rPr>
                <w:sz w:val="24"/>
                <w:szCs w:val="24"/>
              </w:rPr>
              <w:lastRenderedPageBreak/>
              <w:t>5 б</w:t>
            </w:r>
          </w:p>
          <w:p w:rsidR="00981299" w:rsidRPr="00981299" w:rsidRDefault="00981299" w:rsidP="00981299">
            <w:pPr>
              <w:jc w:val="both"/>
              <w:rPr>
                <w:sz w:val="24"/>
                <w:szCs w:val="24"/>
              </w:rPr>
            </w:pPr>
            <w:r w:rsidRPr="00981299">
              <w:rPr>
                <w:sz w:val="24"/>
                <w:szCs w:val="24"/>
              </w:rPr>
              <w:lastRenderedPageBreak/>
              <w:t>0 б</w:t>
            </w:r>
          </w:p>
        </w:tc>
      </w:tr>
      <w:tr w:rsidR="00981299" w:rsidRPr="00981299" w:rsidTr="00981299">
        <w:tc>
          <w:tcPr>
            <w:tcW w:w="636" w:type="dxa"/>
            <w:noWrap/>
          </w:tcPr>
          <w:p w:rsidR="00981299" w:rsidRPr="00981299" w:rsidRDefault="00981299" w:rsidP="00981299">
            <w:pPr>
              <w:jc w:val="both"/>
              <w:rPr>
                <w:sz w:val="24"/>
                <w:szCs w:val="24"/>
              </w:rPr>
            </w:pPr>
            <w:r w:rsidRPr="00981299">
              <w:rPr>
                <w:sz w:val="24"/>
                <w:szCs w:val="24"/>
              </w:rPr>
              <w:lastRenderedPageBreak/>
              <w:t>4</w:t>
            </w:r>
          </w:p>
        </w:tc>
        <w:tc>
          <w:tcPr>
            <w:tcW w:w="4432" w:type="dxa"/>
            <w:noWrap/>
          </w:tcPr>
          <w:p w:rsidR="00981299" w:rsidRPr="00981299" w:rsidRDefault="00981299" w:rsidP="00981299">
            <w:pPr>
              <w:jc w:val="both"/>
              <w:rPr>
                <w:sz w:val="24"/>
                <w:szCs w:val="24"/>
              </w:rPr>
            </w:pPr>
            <w:r w:rsidRPr="00981299">
              <w:rPr>
                <w:sz w:val="24"/>
                <w:szCs w:val="24"/>
              </w:rPr>
              <w:t>Наличие обращений, жалоб граждан</w:t>
            </w:r>
          </w:p>
        </w:tc>
        <w:tc>
          <w:tcPr>
            <w:tcW w:w="4252" w:type="dxa"/>
            <w:noWrap/>
          </w:tcPr>
          <w:p w:rsidR="00981299" w:rsidRPr="00981299" w:rsidRDefault="00981299" w:rsidP="00981299">
            <w:pPr>
              <w:jc w:val="both"/>
              <w:rPr>
                <w:sz w:val="24"/>
                <w:szCs w:val="24"/>
              </w:rPr>
            </w:pPr>
            <w:r w:rsidRPr="00981299">
              <w:rPr>
                <w:sz w:val="24"/>
                <w:szCs w:val="24"/>
              </w:rPr>
              <w:t>Наличие/отсутствие обращений, жалоб граждан</w:t>
            </w:r>
          </w:p>
        </w:tc>
        <w:tc>
          <w:tcPr>
            <w:tcW w:w="4110" w:type="dxa"/>
            <w:noWrap/>
          </w:tcPr>
          <w:p w:rsidR="00981299" w:rsidRPr="00981299" w:rsidRDefault="00981299" w:rsidP="00981299">
            <w:pPr>
              <w:jc w:val="both"/>
              <w:rPr>
                <w:sz w:val="24"/>
                <w:szCs w:val="24"/>
              </w:rPr>
            </w:pPr>
            <w:r w:rsidRPr="00981299">
              <w:rPr>
                <w:sz w:val="24"/>
                <w:szCs w:val="24"/>
              </w:rPr>
              <w:t>- отсутствие обращений, жалоб граждан</w:t>
            </w:r>
          </w:p>
          <w:p w:rsidR="00981299" w:rsidRPr="00981299" w:rsidRDefault="00981299" w:rsidP="00981299">
            <w:pPr>
              <w:jc w:val="both"/>
              <w:rPr>
                <w:sz w:val="24"/>
                <w:szCs w:val="24"/>
              </w:rPr>
            </w:pPr>
            <w:r w:rsidRPr="00981299">
              <w:rPr>
                <w:sz w:val="24"/>
                <w:szCs w:val="24"/>
              </w:rPr>
              <w:t>- наличие обращений, жалоб граждан</w:t>
            </w:r>
          </w:p>
        </w:tc>
        <w:tc>
          <w:tcPr>
            <w:tcW w:w="1560" w:type="dxa"/>
            <w:noWrap/>
          </w:tcPr>
          <w:p w:rsidR="00981299" w:rsidRPr="00981299" w:rsidRDefault="00981299" w:rsidP="00981299">
            <w:pPr>
              <w:jc w:val="both"/>
              <w:rPr>
                <w:sz w:val="24"/>
                <w:szCs w:val="24"/>
              </w:rPr>
            </w:pPr>
            <w:r w:rsidRPr="00981299">
              <w:rPr>
                <w:sz w:val="24"/>
                <w:szCs w:val="24"/>
              </w:rPr>
              <w:t>10 б</w:t>
            </w:r>
          </w:p>
          <w:p w:rsidR="00981299" w:rsidRPr="00981299" w:rsidRDefault="00981299" w:rsidP="00981299">
            <w:pPr>
              <w:jc w:val="both"/>
              <w:rPr>
                <w:sz w:val="24"/>
                <w:szCs w:val="24"/>
              </w:rPr>
            </w:pPr>
            <w:r w:rsidRPr="00981299">
              <w:rPr>
                <w:sz w:val="24"/>
                <w:szCs w:val="24"/>
              </w:rPr>
              <w:t>минус 10 б</w:t>
            </w:r>
          </w:p>
        </w:tc>
      </w:tr>
      <w:tr w:rsidR="00981299" w:rsidRPr="00981299" w:rsidTr="00981299">
        <w:trPr>
          <w:trHeight w:val="276"/>
        </w:trPr>
        <w:tc>
          <w:tcPr>
            <w:tcW w:w="636" w:type="dxa"/>
            <w:vMerge w:val="restart"/>
            <w:noWrap/>
          </w:tcPr>
          <w:p w:rsidR="00981299" w:rsidRPr="00981299" w:rsidRDefault="00981299" w:rsidP="00981299">
            <w:pPr>
              <w:jc w:val="both"/>
              <w:rPr>
                <w:sz w:val="24"/>
                <w:szCs w:val="24"/>
              </w:rPr>
            </w:pPr>
            <w:r w:rsidRPr="00981299">
              <w:rPr>
                <w:sz w:val="24"/>
                <w:szCs w:val="24"/>
              </w:rPr>
              <w:t>5</w:t>
            </w:r>
          </w:p>
        </w:tc>
        <w:tc>
          <w:tcPr>
            <w:tcW w:w="4432" w:type="dxa"/>
            <w:vMerge w:val="restart"/>
            <w:noWrap/>
          </w:tcPr>
          <w:p w:rsidR="00981299" w:rsidRPr="00981299" w:rsidRDefault="00981299" w:rsidP="00981299">
            <w:pPr>
              <w:jc w:val="both"/>
              <w:rPr>
                <w:sz w:val="24"/>
                <w:szCs w:val="24"/>
              </w:rPr>
            </w:pPr>
            <w:r w:rsidRPr="00981299">
              <w:rPr>
                <w:sz w:val="24"/>
                <w:szCs w:val="24"/>
              </w:rPr>
              <w:t>Работа  экспозиций, посвященных событиям СВО</w:t>
            </w:r>
          </w:p>
        </w:tc>
        <w:tc>
          <w:tcPr>
            <w:tcW w:w="4252" w:type="dxa"/>
            <w:vMerge w:val="restart"/>
            <w:noWrap/>
          </w:tcPr>
          <w:p w:rsidR="00981299" w:rsidRPr="00981299" w:rsidRDefault="00981299" w:rsidP="00981299">
            <w:pPr>
              <w:jc w:val="both"/>
              <w:rPr>
                <w:sz w:val="24"/>
                <w:szCs w:val="24"/>
              </w:rPr>
            </w:pPr>
            <w:r w:rsidRPr="00981299">
              <w:rPr>
                <w:sz w:val="24"/>
                <w:szCs w:val="24"/>
              </w:rPr>
              <w:t>- Участие  обучающихся  в тематических мероприятиях, посвященных событиям СВО, в том числе с использованием материалов музейной экспозиции, музейного уголка, арт-объекта, посвященного СВО (Уроки мужества, музейные уроки, презентация новых экспонатов, поисковая работа, встречи с ветеранами);</w:t>
            </w:r>
          </w:p>
          <w:p w:rsidR="00981299" w:rsidRPr="00981299" w:rsidRDefault="00981299" w:rsidP="00981299">
            <w:pPr>
              <w:jc w:val="both"/>
              <w:rPr>
                <w:sz w:val="24"/>
                <w:szCs w:val="24"/>
              </w:rPr>
            </w:pPr>
            <w:r w:rsidRPr="00981299">
              <w:rPr>
                <w:sz w:val="24"/>
                <w:szCs w:val="24"/>
              </w:rPr>
              <w:t xml:space="preserve">-Обеспечение содержательного наполнения экспозиций СВО (наличие исторической справки о событиях, предшествующих СВО, информации о предпосылках, причинах, целях и задачах СВО, о подвигах ее участников); </w:t>
            </w:r>
          </w:p>
          <w:p w:rsidR="00981299" w:rsidRPr="00981299" w:rsidRDefault="00981299" w:rsidP="00981299">
            <w:pPr>
              <w:jc w:val="both"/>
              <w:rPr>
                <w:sz w:val="24"/>
                <w:szCs w:val="24"/>
              </w:rPr>
            </w:pPr>
            <w:r w:rsidRPr="00981299">
              <w:rPr>
                <w:sz w:val="24"/>
                <w:szCs w:val="24"/>
              </w:rPr>
              <w:t>-Исполнение плана взаимодействия образовательной организации с ветеранскими организациями, общественными объединениями по подготовке и проведению мероприятий патриотической направленности на базе школьного музея.</w:t>
            </w:r>
          </w:p>
        </w:tc>
        <w:tc>
          <w:tcPr>
            <w:tcW w:w="4110" w:type="dxa"/>
            <w:vMerge w:val="restart"/>
            <w:noWrap/>
          </w:tcPr>
          <w:p w:rsidR="00981299" w:rsidRPr="00981299" w:rsidRDefault="00981299" w:rsidP="00981299">
            <w:pPr>
              <w:jc w:val="both"/>
              <w:rPr>
                <w:sz w:val="24"/>
                <w:szCs w:val="24"/>
              </w:rPr>
            </w:pPr>
            <w:r w:rsidRPr="00981299">
              <w:rPr>
                <w:sz w:val="24"/>
                <w:szCs w:val="24"/>
              </w:rPr>
              <w:t>-100% обучающихся</w:t>
            </w:r>
          </w:p>
          <w:p w:rsidR="00981299" w:rsidRPr="00981299" w:rsidRDefault="00981299" w:rsidP="00981299">
            <w:pPr>
              <w:jc w:val="both"/>
              <w:rPr>
                <w:sz w:val="24"/>
                <w:szCs w:val="24"/>
              </w:rPr>
            </w:pPr>
            <w:r w:rsidRPr="00981299">
              <w:rPr>
                <w:sz w:val="24"/>
                <w:szCs w:val="24"/>
              </w:rPr>
              <w:t>-80% обучающихся</w:t>
            </w:r>
          </w:p>
          <w:p w:rsidR="00981299" w:rsidRPr="00981299" w:rsidRDefault="00981299" w:rsidP="00981299">
            <w:pPr>
              <w:jc w:val="both"/>
              <w:rPr>
                <w:sz w:val="24"/>
                <w:szCs w:val="24"/>
              </w:rPr>
            </w:pPr>
            <w:r w:rsidRPr="00981299">
              <w:rPr>
                <w:sz w:val="24"/>
                <w:szCs w:val="24"/>
              </w:rPr>
              <w:t>-менее 80% обучающихся</w:t>
            </w: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r w:rsidRPr="00981299">
              <w:rPr>
                <w:sz w:val="24"/>
                <w:szCs w:val="24"/>
              </w:rPr>
              <w:t>-100% наполнение</w:t>
            </w:r>
          </w:p>
          <w:p w:rsidR="00981299" w:rsidRPr="00981299" w:rsidRDefault="00981299" w:rsidP="00981299">
            <w:pPr>
              <w:jc w:val="both"/>
              <w:rPr>
                <w:sz w:val="24"/>
                <w:szCs w:val="24"/>
              </w:rPr>
            </w:pPr>
            <w:r w:rsidRPr="00981299">
              <w:rPr>
                <w:sz w:val="24"/>
                <w:szCs w:val="24"/>
              </w:rPr>
              <w:t xml:space="preserve">-менее 100% </w:t>
            </w: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r w:rsidRPr="00981299">
              <w:rPr>
                <w:sz w:val="24"/>
                <w:szCs w:val="24"/>
              </w:rPr>
              <w:t>-100% исполнение плана</w:t>
            </w:r>
          </w:p>
          <w:p w:rsidR="00981299" w:rsidRPr="00981299" w:rsidRDefault="00981299" w:rsidP="00981299">
            <w:pPr>
              <w:jc w:val="both"/>
              <w:rPr>
                <w:sz w:val="24"/>
                <w:szCs w:val="24"/>
              </w:rPr>
            </w:pPr>
            <w:r w:rsidRPr="00981299">
              <w:rPr>
                <w:sz w:val="24"/>
                <w:szCs w:val="24"/>
              </w:rPr>
              <w:t xml:space="preserve">-менее 100 % </w:t>
            </w:r>
          </w:p>
          <w:p w:rsidR="00981299" w:rsidRPr="00981299" w:rsidRDefault="00981299" w:rsidP="00981299">
            <w:pPr>
              <w:jc w:val="both"/>
              <w:rPr>
                <w:sz w:val="24"/>
                <w:szCs w:val="24"/>
              </w:rPr>
            </w:pPr>
            <w:r w:rsidRPr="00981299">
              <w:rPr>
                <w:sz w:val="24"/>
                <w:szCs w:val="24"/>
              </w:rPr>
              <w:t>-отсутствие плана взаимодействия</w:t>
            </w:r>
          </w:p>
        </w:tc>
        <w:tc>
          <w:tcPr>
            <w:tcW w:w="1560" w:type="dxa"/>
            <w:vMerge w:val="restart"/>
            <w:noWrap/>
          </w:tcPr>
          <w:p w:rsidR="00981299" w:rsidRPr="00981299" w:rsidRDefault="00981299" w:rsidP="00981299">
            <w:pPr>
              <w:jc w:val="both"/>
              <w:rPr>
                <w:sz w:val="24"/>
                <w:szCs w:val="24"/>
              </w:rPr>
            </w:pPr>
            <w:r w:rsidRPr="00981299">
              <w:rPr>
                <w:sz w:val="24"/>
                <w:szCs w:val="24"/>
              </w:rPr>
              <w:t>5 б</w:t>
            </w:r>
          </w:p>
          <w:p w:rsidR="00981299" w:rsidRPr="00981299" w:rsidRDefault="00981299" w:rsidP="00981299">
            <w:pPr>
              <w:jc w:val="both"/>
              <w:rPr>
                <w:sz w:val="24"/>
                <w:szCs w:val="24"/>
              </w:rPr>
            </w:pPr>
            <w:r w:rsidRPr="00981299">
              <w:rPr>
                <w:sz w:val="24"/>
                <w:szCs w:val="24"/>
              </w:rPr>
              <w:t>1 б</w:t>
            </w:r>
          </w:p>
          <w:p w:rsidR="00981299" w:rsidRPr="00981299" w:rsidRDefault="00981299" w:rsidP="00981299">
            <w:pPr>
              <w:jc w:val="both"/>
              <w:rPr>
                <w:sz w:val="24"/>
                <w:szCs w:val="24"/>
              </w:rPr>
            </w:pPr>
            <w:r w:rsidRPr="00981299">
              <w:rPr>
                <w:sz w:val="24"/>
                <w:szCs w:val="24"/>
              </w:rPr>
              <w:t>минус 5 б</w:t>
            </w: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r w:rsidRPr="00981299">
              <w:rPr>
                <w:sz w:val="24"/>
                <w:szCs w:val="24"/>
              </w:rPr>
              <w:t>5 б</w:t>
            </w:r>
          </w:p>
          <w:p w:rsidR="00981299" w:rsidRPr="00981299" w:rsidRDefault="00981299" w:rsidP="00981299">
            <w:pPr>
              <w:jc w:val="both"/>
              <w:rPr>
                <w:sz w:val="24"/>
                <w:szCs w:val="24"/>
              </w:rPr>
            </w:pPr>
            <w:r w:rsidRPr="00981299">
              <w:rPr>
                <w:sz w:val="24"/>
                <w:szCs w:val="24"/>
              </w:rPr>
              <w:t>минус 5 б</w:t>
            </w: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r w:rsidRPr="00981299">
              <w:rPr>
                <w:sz w:val="24"/>
                <w:szCs w:val="24"/>
              </w:rPr>
              <w:t>5 б</w:t>
            </w:r>
          </w:p>
          <w:p w:rsidR="00981299" w:rsidRPr="00981299" w:rsidRDefault="00981299" w:rsidP="00981299">
            <w:pPr>
              <w:jc w:val="both"/>
              <w:rPr>
                <w:sz w:val="24"/>
                <w:szCs w:val="24"/>
              </w:rPr>
            </w:pPr>
            <w:r w:rsidRPr="00981299">
              <w:rPr>
                <w:sz w:val="24"/>
                <w:szCs w:val="24"/>
              </w:rPr>
              <w:t>1 б</w:t>
            </w:r>
          </w:p>
          <w:p w:rsidR="00981299" w:rsidRPr="00981299" w:rsidRDefault="00981299" w:rsidP="00981299">
            <w:pPr>
              <w:jc w:val="both"/>
              <w:rPr>
                <w:sz w:val="24"/>
                <w:szCs w:val="24"/>
              </w:rPr>
            </w:pPr>
            <w:r w:rsidRPr="00981299">
              <w:rPr>
                <w:sz w:val="24"/>
                <w:szCs w:val="24"/>
              </w:rPr>
              <w:t>минус 5 б</w:t>
            </w:r>
          </w:p>
        </w:tc>
      </w:tr>
      <w:tr w:rsidR="00981299" w:rsidRPr="00981299" w:rsidTr="00981299">
        <w:trPr>
          <w:trHeight w:val="276"/>
        </w:trPr>
        <w:tc>
          <w:tcPr>
            <w:tcW w:w="636" w:type="dxa"/>
            <w:vMerge w:val="restart"/>
            <w:noWrap/>
          </w:tcPr>
          <w:p w:rsidR="00981299" w:rsidRPr="00981299" w:rsidRDefault="00981299" w:rsidP="00981299">
            <w:pPr>
              <w:jc w:val="both"/>
              <w:rPr>
                <w:sz w:val="24"/>
                <w:szCs w:val="24"/>
              </w:rPr>
            </w:pPr>
            <w:r w:rsidRPr="00981299">
              <w:rPr>
                <w:sz w:val="24"/>
                <w:szCs w:val="24"/>
              </w:rPr>
              <w:lastRenderedPageBreak/>
              <w:t>6</w:t>
            </w:r>
          </w:p>
        </w:tc>
        <w:tc>
          <w:tcPr>
            <w:tcW w:w="4432" w:type="dxa"/>
            <w:vMerge w:val="restart"/>
            <w:noWrap/>
          </w:tcPr>
          <w:p w:rsidR="00981299" w:rsidRPr="00981299" w:rsidRDefault="00981299" w:rsidP="00981299">
            <w:pPr>
              <w:jc w:val="both"/>
              <w:rPr>
                <w:sz w:val="24"/>
                <w:szCs w:val="24"/>
              </w:rPr>
            </w:pPr>
            <w:r w:rsidRPr="00981299">
              <w:rPr>
                <w:sz w:val="24"/>
                <w:szCs w:val="24"/>
              </w:rPr>
              <w:t>Использование спортивной инфраструктуры муниципальных образовательных учреждений во внеурочное и вечернее время для занятий физической культурой и массовыми видами спорта различными категориями местного населения</w:t>
            </w:r>
            <w:proofErr w:type="gramStart"/>
            <w:r w:rsidRPr="00981299">
              <w:rPr>
                <w:sz w:val="24"/>
                <w:szCs w:val="24"/>
              </w:rPr>
              <w:t xml:space="preserve"> ,</w:t>
            </w:r>
            <w:proofErr w:type="gramEnd"/>
            <w:r w:rsidRPr="00981299">
              <w:rPr>
                <w:sz w:val="24"/>
                <w:szCs w:val="24"/>
              </w:rPr>
              <w:t xml:space="preserve"> в том числе, взрослого»</w:t>
            </w:r>
          </w:p>
        </w:tc>
        <w:tc>
          <w:tcPr>
            <w:tcW w:w="4252" w:type="dxa"/>
            <w:vMerge w:val="restart"/>
            <w:noWrap/>
          </w:tcPr>
          <w:p w:rsidR="00981299" w:rsidRPr="00981299" w:rsidRDefault="00981299" w:rsidP="00981299">
            <w:pPr>
              <w:jc w:val="both"/>
              <w:rPr>
                <w:sz w:val="24"/>
                <w:szCs w:val="24"/>
              </w:rPr>
            </w:pPr>
            <w:r w:rsidRPr="00981299">
              <w:rPr>
                <w:sz w:val="24"/>
                <w:szCs w:val="24"/>
              </w:rPr>
              <w:t>Наличие/отсутствие расписания занятий, приказов, журналов, договоров.</w:t>
            </w:r>
          </w:p>
        </w:tc>
        <w:tc>
          <w:tcPr>
            <w:tcW w:w="4110" w:type="dxa"/>
            <w:vMerge w:val="restart"/>
            <w:noWrap/>
          </w:tcPr>
          <w:p w:rsidR="00981299" w:rsidRPr="00981299" w:rsidRDefault="00981299" w:rsidP="0098129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981299">
              <w:rPr>
                <w:color w:val="2C2D2E"/>
                <w:sz w:val="24"/>
                <w:szCs w:val="24"/>
              </w:rPr>
              <w:t>- отношение фактической годовой загруженности объекта спортивной инфраструктуры муниципального учреждения к его годовой мощности не менее 70%;</w:t>
            </w:r>
          </w:p>
          <w:p w:rsidR="00981299" w:rsidRPr="00981299" w:rsidRDefault="00981299" w:rsidP="00981299">
            <w:pPr>
              <w:pBdr>
                <w:top w:val="none" w:sz="4" w:space="0" w:color="000000"/>
                <w:left w:val="none" w:sz="4" w:space="0" w:color="000000"/>
                <w:bottom w:val="none" w:sz="4" w:space="0" w:color="000000"/>
                <w:right w:val="none" w:sz="4" w:space="0" w:color="000000"/>
              </w:pBdr>
              <w:shd w:val="clear" w:color="FFFFFF" w:fill="FFFFFF"/>
              <w:jc w:val="both"/>
              <w:rPr>
                <w:sz w:val="24"/>
                <w:szCs w:val="24"/>
              </w:rPr>
            </w:pPr>
            <w:r w:rsidRPr="00981299">
              <w:rPr>
                <w:color w:val="2C2D2E"/>
                <w:sz w:val="24"/>
                <w:szCs w:val="24"/>
              </w:rPr>
              <w:t>- предоставление объектов спортивной инфраструктуры муниципального учреждения для использования лицами всех возрастных категорий, проживающих на территории Шарьинского муниципального района и прибывающих на территорию района, в целях их занятий физической культурой и спортом.</w:t>
            </w:r>
          </w:p>
        </w:tc>
        <w:tc>
          <w:tcPr>
            <w:tcW w:w="1560" w:type="dxa"/>
            <w:vMerge w:val="restart"/>
            <w:noWrap/>
          </w:tcPr>
          <w:p w:rsidR="00981299" w:rsidRPr="00981299" w:rsidRDefault="00981299" w:rsidP="00981299">
            <w:pPr>
              <w:jc w:val="both"/>
              <w:rPr>
                <w:sz w:val="24"/>
                <w:szCs w:val="24"/>
              </w:rPr>
            </w:pPr>
            <w:r w:rsidRPr="00981299">
              <w:rPr>
                <w:sz w:val="24"/>
                <w:szCs w:val="24"/>
              </w:rPr>
              <w:t>5 б</w:t>
            </w: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p>
          <w:p w:rsidR="00981299" w:rsidRPr="00981299" w:rsidRDefault="00981299" w:rsidP="00981299">
            <w:pPr>
              <w:jc w:val="both"/>
              <w:rPr>
                <w:sz w:val="24"/>
                <w:szCs w:val="24"/>
              </w:rPr>
            </w:pPr>
            <w:r w:rsidRPr="00981299">
              <w:rPr>
                <w:sz w:val="24"/>
                <w:szCs w:val="24"/>
              </w:rPr>
              <w:t xml:space="preserve"> 5 б</w:t>
            </w:r>
          </w:p>
        </w:tc>
      </w:tr>
      <w:tr w:rsidR="00981299" w:rsidRPr="00981299" w:rsidTr="00981299">
        <w:tc>
          <w:tcPr>
            <w:tcW w:w="13430" w:type="dxa"/>
            <w:gridSpan w:val="4"/>
            <w:noWrap/>
          </w:tcPr>
          <w:p w:rsidR="00981299" w:rsidRPr="00981299" w:rsidRDefault="00981299" w:rsidP="00981299">
            <w:pPr>
              <w:jc w:val="both"/>
              <w:rPr>
                <w:sz w:val="24"/>
                <w:szCs w:val="24"/>
              </w:rPr>
            </w:pPr>
            <w:r w:rsidRPr="00981299">
              <w:rPr>
                <w:b/>
                <w:bCs/>
                <w:sz w:val="24"/>
                <w:szCs w:val="24"/>
              </w:rPr>
              <w:t>ИТОГО по показателям</w:t>
            </w:r>
          </w:p>
        </w:tc>
        <w:tc>
          <w:tcPr>
            <w:tcW w:w="1560" w:type="dxa"/>
            <w:noWrap/>
          </w:tcPr>
          <w:p w:rsidR="00981299" w:rsidRPr="00981299" w:rsidRDefault="00981299" w:rsidP="00981299">
            <w:pPr>
              <w:jc w:val="both"/>
              <w:rPr>
                <w:sz w:val="24"/>
                <w:szCs w:val="24"/>
              </w:rPr>
            </w:pPr>
            <w:r w:rsidRPr="00981299">
              <w:rPr>
                <w:b/>
                <w:bCs/>
                <w:sz w:val="24"/>
                <w:szCs w:val="24"/>
              </w:rPr>
              <w:t>75 б</w:t>
            </w:r>
          </w:p>
        </w:tc>
      </w:tr>
    </w:tbl>
    <w:p w:rsidR="00981299" w:rsidRPr="00981299" w:rsidRDefault="00981299" w:rsidP="00981299">
      <w:pPr>
        <w:tabs>
          <w:tab w:val="left" w:pos="0"/>
          <w:tab w:val="left" w:pos="7938"/>
          <w:tab w:val="left" w:pos="8789"/>
        </w:tabs>
        <w:spacing w:after="0" w:line="240" w:lineRule="auto"/>
        <w:ind w:firstLine="709"/>
        <w:jc w:val="both"/>
        <w:rPr>
          <w:rFonts w:ascii="Times New Roman" w:hAnsi="Times New Roman" w:cs="Times New Roman"/>
          <w:sz w:val="24"/>
          <w:szCs w:val="24"/>
        </w:rPr>
      </w:pPr>
      <w:r w:rsidRPr="00981299">
        <w:rPr>
          <w:rFonts w:ascii="Times New Roman" w:hAnsi="Times New Roman" w:cs="Times New Roman"/>
          <w:sz w:val="24"/>
          <w:szCs w:val="24"/>
        </w:rPr>
        <w:t>Примечание: За каждый набранный балл устанавливается 0,5% стимулирующих выплат</w:t>
      </w:r>
    </w:p>
    <w:p w:rsidR="00981299" w:rsidRPr="00981299" w:rsidRDefault="00981299" w:rsidP="00981299">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981299" w:rsidRDefault="00981299" w:rsidP="00D63F56">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474BE1" w:rsidRPr="00474BE1" w:rsidRDefault="00474BE1" w:rsidP="00474BE1">
      <w:pPr>
        <w:spacing w:after="0" w:line="240" w:lineRule="auto"/>
        <w:ind w:firstLine="709"/>
        <w:jc w:val="center"/>
        <w:rPr>
          <w:rFonts w:ascii="Times New Roman" w:hAnsi="Times New Roman" w:cs="Times New Roman"/>
          <w:b/>
          <w:sz w:val="24"/>
          <w:szCs w:val="24"/>
        </w:rPr>
      </w:pPr>
      <w:r w:rsidRPr="00474BE1">
        <w:rPr>
          <w:rFonts w:ascii="Times New Roman" w:hAnsi="Times New Roman" w:cs="Times New Roman"/>
          <w:b/>
          <w:sz w:val="24"/>
          <w:szCs w:val="24"/>
        </w:rPr>
        <w:t>АДМИНИСТРАЦИЯ ШАРЬИНСКОГО МУНИЦИПАЛЬНОГО РАЙОНА</w:t>
      </w:r>
    </w:p>
    <w:p w:rsidR="00474BE1" w:rsidRPr="00474BE1" w:rsidRDefault="00474BE1" w:rsidP="00474BE1">
      <w:pPr>
        <w:spacing w:after="0" w:line="240" w:lineRule="auto"/>
        <w:ind w:firstLine="709"/>
        <w:jc w:val="center"/>
        <w:rPr>
          <w:rFonts w:ascii="Times New Roman" w:hAnsi="Times New Roman" w:cs="Times New Roman"/>
          <w:b/>
          <w:sz w:val="24"/>
          <w:szCs w:val="24"/>
        </w:rPr>
      </w:pPr>
      <w:r w:rsidRPr="00474BE1">
        <w:rPr>
          <w:rFonts w:ascii="Times New Roman" w:hAnsi="Times New Roman" w:cs="Times New Roman"/>
          <w:b/>
          <w:sz w:val="24"/>
          <w:szCs w:val="24"/>
        </w:rPr>
        <w:t>КОСТРОМСКОЙ ОБЛАСТИ</w:t>
      </w:r>
    </w:p>
    <w:p w:rsidR="00474BE1" w:rsidRPr="00474BE1" w:rsidRDefault="00474BE1" w:rsidP="00474BE1">
      <w:pPr>
        <w:spacing w:after="0" w:line="240" w:lineRule="auto"/>
        <w:ind w:firstLine="709"/>
        <w:jc w:val="center"/>
        <w:rPr>
          <w:rFonts w:ascii="Times New Roman" w:hAnsi="Times New Roman" w:cs="Times New Roman"/>
          <w:b/>
          <w:sz w:val="24"/>
          <w:szCs w:val="24"/>
        </w:rPr>
      </w:pPr>
    </w:p>
    <w:p w:rsidR="00474BE1" w:rsidRPr="00474BE1" w:rsidRDefault="00474BE1" w:rsidP="00474BE1">
      <w:pPr>
        <w:tabs>
          <w:tab w:val="left" w:pos="2565"/>
          <w:tab w:val="center" w:pos="4729"/>
        </w:tabs>
        <w:spacing w:after="0" w:line="240" w:lineRule="auto"/>
        <w:ind w:firstLine="709"/>
        <w:jc w:val="center"/>
        <w:rPr>
          <w:rFonts w:ascii="Times New Roman" w:hAnsi="Times New Roman" w:cs="Times New Roman"/>
          <w:b/>
          <w:sz w:val="24"/>
          <w:szCs w:val="24"/>
        </w:rPr>
      </w:pPr>
      <w:r w:rsidRPr="00474BE1">
        <w:rPr>
          <w:rFonts w:ascii="Times New Roman" w:hAnsi="Times New Roman" w:cs="Times New Roman"/>
          <w:b/>
          <w:sz w:val="24"/>
          <w:szCs w:val="24"/>
        </w:rPr>
        <w:t>ПОСТАНОВЛЕНИЕ</w:t>
      </w:r>
    </w:p>
    <w:p w:rsidR="00474BE1" w:rsidRPr="00474BE1" w:rsidRDefault="00474BE1" w:rsidP="00474BE1">
      <w:pPr>
        <w:spacing w:after="0" w:line="240" w:lineRule="auto"/>
        <w:ind w:firstLine="709"/>
        <w:jc w:val="center"/>
        <w:rPr>
          <w:rFonts w:ascii="Times New Roman" w:hAnsi="Times New Roman" w:cs="Times New Roman"/>
          <w:b/>
          <w:sz w:val="24"/>
          <w:szCs w:val="24"/>
        </w:rPr>
      </w:pPr>
      <w:r w:rsidRPr="00474BE1">
        <w:rPr>
          <w:rFonts w:ascii="Times New Roman" w:hAnsi="Times New Roman" w:cs="Times New Roman"/>
          <w:b/>
          <w:sz w:val="24"/>
          <w:szCs w:val="24"/>
        </w:rPr>
        <w:t>«20» август 2025 года № 236</w:t>
      </w:r>
    </w:p>
    <w:p w:rsidR="00474BE1" w:rsidRPr="00474BE1" w:rsidRDefault="00474BE1" w:rsidP="00474BE1">
      <w:pPr>
        <w:spacing w:after="0" w:line="240" w:lineRule="auto"/>
        <w:ind w:firstLine="709"/>
        <w:jc w:val="center"/>
        <w:rPr>
          <w:rFonts w:ascii="Times New Roman" w:hAnsi="Times New Roman" w:cs="Times New Roman"/>
          <w:b/>
          <w:sz w:val="24"/>
          <w:szCs w:val="24"/>
        </w:rPr>
      </w:pPr>
    </w:p>
    <w:p w:rsidR="00474BE1" w:rsidRPr="00474BE1" w:rsidRDefault="00474BE1" w:rsidP="00474BE1">
      <w:pPr>
        <w:tabs>
          <w:tab w:val="left" w:pos="2565"/>
          <w:tab w:val="center" w:pos="4729"/>
        </w:tabs>
        <w:spacing w:after="0" w:line="240" w:lineRule="auto"/>
        <w:ind w:firstLine="709"/>
        <w:jc w:val="center"/>
        <w:rPr>
          <w:rFonts w:ascii="Times New Roman" w:hAnsi="Times New Roman" w:cs="Times New Roman"/>
          <w:b/>
          <w:sz w:val="24"/>
          <w:szCs w:val="24"/>
        </w:rPr>
      </w:pPr>
      <w:r w:rsidRPr="00474BE1">
        <w:rPr>
          <w:rFonts w:ascii="Times New Roman" w:eastAsia="Times New Roman" w:hAnsi="Times New Roman" w:cs="Times New Roman"/>
          <w:b/>
          <w:bCs/>
          <w:color w:val="0D0D0D"/>
          <w:sz w:val="24"/>
          <w:szCs w:val="24"/>
        </w:rPr>
        <w:t>О внесении изменений в постановление администрации Шарьинского муниципального района от 16 мая 2023 года № 184</w:t>
      </w:r>
      <w:r w:rsidRPr="00474BE1">
        <w:rPr>
          <w:rFonts w:ascii="Times New Roman" w:eastAsia="Times New Roman" w:hAnsi="Times New Roman" w:cs="Times New Roman"/>
          <w:b/>
          <w:color w:val="0D0D0D"/>
          <w:sz w:val="24"/>
          <w:szCs w:val="24"/>
        </w:rPr>
        <w:t xml:space="preserve"> «</w:t>
      </w:r>
      <w:r w:rsidRPr="00474BE1">
        <w:rPr>
          <w:rFonts w:ascii="Times New Roman" w:eastAsia="Times New Roman" w:hAnsi="Times New Roman" w:cs="Times New Roman"/>
          <w:b/>
          <w:bCs/>
          <w:sz w:val="24"/>
          <w:szCs w:val="24"/>
        </w:rPr>
        <w:t>Об утверждении административного регламента предоставления муниципальной услуги «Выдача разрешения на ввод объекта в эксплуатацию на территории Шарьинского муниципального района</w:t>
      </w:r>
    </w:p>
    <w:p w:rsidR="00474BE1" w:rsidRPr="00474BE1" w:rsidRDefault="00474BE1" w:rsidP="00474BE1">
      <w:pPr>
        <w:spacing w:after="0" w:line="240" w:lineRule="auto"/>
        <w:ind w:firstLine="709"/>
        <w:jc w:val="center"/>
        <w:rPr>
          <w:rFonts w:ascii="Times New Roman" w:hAnsi="Times New Roman" w:cs="Times New Roman"/>
          <w:b/>
          <w:sz w:val="24"/>
          <w:szCs w:val="24"/>
        </w:rPr>
      </w:pPr>
      <w:r w:rsidRPr="00474BE1">
        <w:rPr>
          <w:rFonts w:ascii="Times New Roman" w:eastAsia="Times New Roman" w:hAnsi="Times New Roman" w:cs="Times New Roman"/>
          <w:b/>
          <w:bCs/>
          <w:sz w:val="24"/>
          <w:szCs w:val="24"/>
        </w:rPr>
        <w:t>Костромской области»»</w:t>
      </w:r>
    </w:p>
    <w:p w:rsidR="00474BE1" w:rsidRPr="00474BE1" w:rsidRDefault="00474BE1" w:rsidP="00474BE1">
      <w:pPr>
        <w:spacing w:after="0" w:line="240" w:lineRule="auto"/>
        <w:ind w:firstLine="709"/>
        <w:contextualSpacing/>
        <w:jc w:val="both"/>
        <w:rPr>
          <w:rFonts w:ascii="Times New Roman" w:eastAsia="Times New Roman" w:hAnsi="Times New Roman" w:cs="Times New Roman"/>
          <w:sz w:val="24"/>
          <w:szCs w:val="24"/>
        </w:rPr>
      </w:pPr>
    </w:p>
    <w:p w:rsidR="00474BE1" w:rsidRPr="00474BE1" w:rsidRDefault="00474BE1" w:rsidP="00474BE1">
      <w:pPr>
        <w:spacing w:after="0" w:line="240" w:lineRule="auto"/>
        <w:ind w:firstLine="709"/>
        <w:contextualSpacing/>
        <w:jc w:val="both"/>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В целях приведения нормативно-правового акта администрации Шарьинского муниципального района в актуальное состояние, руководствуясь статьями 37 и 52 Устава муниципального образования Шарьинский муниципальный район Костромской области, администрация Шарьинского муниципального района </w:t>
      </w:r>
    </w:p>
    <w:p w:rsidR="00474BE1" w:rsidRPr="00474BE1" w:rsidRDefault="00474BE1" w:rsidP="00474BE1">
      <w:pPr>
        <w:pStyle w:val="25"/>
        <w:spacing w:before="0" w:after="0" w:line="240" w:lineRule="auto"/>
        <w:ind w:firstLine="709"/>
        <w:jc w:val="both"/>
        <w:rPr>
          <w:color w:val="0D0D0D"/>
        </w:rPr>
      </w:pPr>
    </w:p>
    <w:p w:rsidR="00474BE1" w:rsidRPr="00430A76" w:rsidRDefault="00474BE1" w:rsidP="00430A76">
      <w:pPr>
        <w:tabs>
          <w:tab w:val="left" w:pos="1215"/>
        </w:tabs>
        <w:spacing w:after="0" w:line="240" w:lineRule="auto"/>
        <w:ind w:firstLine="709"/>
        <w:jc w:val="center"/>
        <w:rPr>
          <w:rFonts w:ascii="Times New Roman" w:hAnsi="Times New Roman" w:cs="Times New Roman"/>
          <w:b/>
          <w:color w:val="0D0D0D"/>
          <w:sz w:val="24"/>
          <w:szCs w:val="24"/>
        </w:rPr>
      </w:pPr>
      <w:r w:rsidRPr="00430A76">
        <w:rPr>
          <w:rFonts w:ascii="Times New Roman" w:hAnsi="Times New Roman" w:cs="Times New Roman"/>
          <w:b/>
          <w:color w:val="0D0D0D"/>
          <w:sz w:val="24"/>
          <w:szCs w:val="24"/>
        </w:rPr>
        <w:t>ПОСТАНОВЛЯЕТ:</w:t>
      </w:r>
    </w:p>
    <w:p w:rsidR="00430A76" w:rsidRDefault="00430A76" w:rsidP="00474BE1">
      <w:pPr>
        <w:pStyle w:val="14"/>
        <w:spacing w:before="0" w:line="240" w:lineRule="auto"/>
        <w:ind w:firstLine="709"/>
        <w:jc w:val="both"/>
        <w:rPr>
          <w:rFonts w:ascii="Times New Roman" w:hAnsi="Times New Roman" w:cs="Times New Roman"/>
          <w:b w:val="0"/>
          <w:color w:val="000000" w:themeColor="text1"/>
          <w:sz w:val="24"/>
          <w:szCs w:val="24"/>
        </w:rPr>
      </w:pPr>
    </w:p>
    <w:p w:rsidR="00474BE1" w:rsidRPr="00474BE1" w:rsidRDefault="00474BE1" w:rsidP="00474BE1">
      <w:pPr>
        <w:pStyle w:val="14"/>
        <w:spacing w:before="0" w:line="240" w:lineRule="auto"/>
        <w:ind w:firstLine="709"/>
        <w:jc w:val="both"/>
        <w:rPr>
          <w:rFonts w:ascii="Times New Roman" w:hAnsi="Times New Roman" w:cs="Times New Roman"/>
          <w:b w:val="0"/>
          <w:color w:val="000000" w:themeColor="text1"/>
          <w:sz w:val="24"/>
          <w:szCs w:val="24"/>
        </w:rPr>
      </w:pPr>
      <w:r w:rsidRPr="00474BE1">
        <w:rPr>
          <w:rFonts w:ascii="Times New Roman" w:hAnsi="Times New Roman" w:cs="Times New Roman"/>
          <w:b w:val="0"/>
          <w:color w:val="000000" w:themeColor="text1"/>
          <w:sz w:val="24"/>
          <w:szCs w:val="24"/>
        </w:rPr>
        <w:t>1. Внести в постановление администрации Шарьинского муниципального района Костромской области от 16 мая 2023 года № 184 «Об утверждении административного регламента предоставления муниципальной услуги «Выдача разрешения на ввод объекта в эксплуатацию на территории Шарьинского муниципального района Костромской области</w:t>
      </w:r>
      <w:r w:rsidRPr="00474BE1">
        <w:rPr>
          <w:rFonts w:ascii="Times New Roman" w:hAnsi="Times New Roman" w:cs="Times New Roman"/>
          <w:b w:val="0"/>
          <w:i/>
          <w:color w:val="000000" w:themeColor="text1"/>
          <w:sz w:val="24"/>
          <w:szCs w:val="24"/>
        </w:rPr>
        <w:t xml:space="preserve">» </w:t>
      </w:r>
      <w:r w:rsidRPr="00474BE1">
        <w:rPr>
          <w:rFonts w:ascii="Times New Roman" w:hAnsi="Times New Roman" w:cs="Times New Roman"/>
          <w:b w:val="0"/>
          <w:color w:val="000000" w:themeColor="text1"/>
          <w:sz w:val="24"/>
          <w:szCs w:val="24"/>
        </w:rPr>
        <w:t>(в ред. от 18.03.2025 № 81) следующие изменения:</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b/>
          <w:color w:val="000000" w:themeColor="text1"/>
          <w:sz w:val="24"/>
          <w:szCs w:val="24"/>
        </w:rPr>
      </w:pPr>
      <w:r w:rsidRPr="00474BE1">
        <w:rPr>
          <w:rFonts w:ascii="Times New Roman" w:eastAsia="Times New Roman" w:hAnsi="Times New Roman" w:cs="Times New Roman"/>
          <w:color w:val="000000" w:themeColor="text1"/>
          <w:sz w:val="24"/>
          <w:szCs w:val="24"/>
        </w:rPr>
        <w:t>1.1.</w:t>
      </w:r>
      <w:r w:rsidRPr="00474BE1">
        <w:rPr>
          <w:rFonts w:ascii="Times New Roman" w:eastAsia="Times New Roman" w:hAnsi="Times New Roman" w:cs="Times New Roman"/>
          <w:b/>
          <w:color w:val="000000" w:themeColor="text1"/>
          <w:sz w:val="24"/>
          <w:szCs w:val="24"/>
        </w:rPr>
        <w:t xml:space="preserve"> в разделе </w:t>
      </w:r>
      <w:r w:rsidRPr="00474BE1">
        <w:rPr>
          <w:rFonts w:ascii="Times New Roman" w:eastAsia="Times New Roman" w:hAnsi="Times New Roman" w:cs="Times New Roman"/>
          <w:b/>
          <w:color w:val="000000" w:themeColor="text1"/>
          <w:sz w:val="24"/>
          <w:szCs w:val="24"/>
          <w:lang w:val="en-US"/>
        </w:rPr>
        <w:t>II</w:t>
      </w:r>
      <w:r w:rsidRPr="00474BE1">
        <w:rPr>
          <w:rFonts w:ascii="Times New Roman" w:eastAsia="Times New Roman" w:hAnsi="Times New Roman" w:cs="Times New Roman"/>
          <w:b/>
          <w:color w:val="000000" w:themeColor="text1"/>
          <w:sz w:val="24"/>
          <w:szCs w:val="24"/>
        </w:rPr>
        <w:t xml:space="preserve"> </w:t>
      </w:r>
      <w:r w:rsidRPr="00474BE1">
        <w:rPr>
          <w:rFonts w:ascii="Times New Roman" w:eastAsia="Times New Roman" w:hAnsi="Times New Roman" w:cs="Times New Roman"/>
          <w:b/>
          <w:color w:val="000000" w:themeColor="text1"/>
          <w:sz w:val="24"/>
          <w:szCs w:val="24"/>
          <w:lang w:eastAsia="ru-RU"/>
        </w:rPr>
        <w:t>Регламента:</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lang w:eastAsia="ru-RU"/>
        </w:rPr>
        <w:t>1.1.1.</w:t>
      </w:r>
      <w:r w:rsidRPr="00474BE1">
        <w:rPr>
          <w:rFonts w:ascii="Times New Roman" w:eastAsia="Times New Roman" w:hAnsi="Times New Roman" w:cs="Times New Roman"/>
          <w:b/>
          <w:color w:val="000000" w:themeColor="text1"/>
          <w:sz w:val="24"/>
          <w:szCs w:val="24"/>
          <w:lang w:eastAsia="ru-RU"/>
        </w:rPr>
        <w:t xml:space="preserve"> абзац второй пункта 2.11</w:t>
      </w:r>
      <w:r w:rsidRPr="00474BE1">
        <w:rPr>
          <w:rFonts w:ascii="Times New Roman" w:eastAsia="Times New Roman" w:hAnsi="Times New Roman" w:cs="Times New Roman"/>
          <w:b/>
          <w:color w:val="000000" w:themeColor="text1"/>
          <w:sz w:val="24"/>
          <w:szCs w:val="24"/>
        </w:rPr>
        <w:t xml:space="preserve"> </w:t>
      </w:r>
      <w:r w:rsidRPr="00474BE1">
        <w:rPr>
          <w:rFonts w:ascii="Times New Roman" w:eastAsia="Times New Roman" w:hAnsi="Times New Roman" w:cs="Times New Roman"/>
          <w:color w:val="000000" w:themeColor="text1"/>
          <w:sz w:val="24"/>
          <w:szCs w:val="24"/>
        </w:rPr>
        <w:t>исключить;</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lang w:eastAsia="ru-RU"/>
        </w:rPr>
        <w:lastRenderedPageBreak/>
        <w:t xml:space="preserve">1.1.2. </w:t>
      </w:r>
      <w:r w:rsidRPr="00474BE1">
        <w:rPr>
          <w:rFonts w:ascii="Times New Roman" w:eastAsia="Times New Roman" w:hAnsi="Times New Roman" w:cs="Times New Roman"/>
          <w:b/>
          <w:color w:val="000000" w:themeColor="text1"/>
          <w:sz w:val="24"/>
          <w:szCs w:val="24"/>
          <w:lang w:eastAsia="ru-RU"/>
        </w:rPr>
        <w:t>подпункт «а» пункта 2.22</w:t>
      </w:r>
      <w:r w:rsidRPr="00474BE1">
        <w:rPr>
          <w:rFonts w:ascii="Times New Roman" w:eastAsia="Times New Roman" w:hAnsi="Times New Roman" w:cs="Times New Roman"/>
          <w:color w:val="000000" w:themeColor="text1"/>
          <w:sz w:val="24"/>
          <w:szCs w:val="24"/>
          <w:lang w:eastAsia="ru-RU"/>
        </w:rPr>
        <w:t xml:space="preserve"> дополнить словами:</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lang w:eastAsia="ru-RU"/>
        </w:rPr>
        <w:t>«,а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установленных Правительством РФ»;</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lang w:eastAsia="ru-RU"/>
        </w:rPr>
        <w:t xml:space="preserve">1.1.3. </w:t>
      </w:r>
      <w:r w:rsidRPr="00474BE1">
        <w:rPr>
          <w:rFonts w:ascii="Times New Roman" w:eastAsia="Times New Roman" w:hAnsi="Times New Roman" w:cs="Times New Roman"/>
          <w:b/>
          <w:color w:val="000000" w:themeColor="text1"/>
          <w:sz w:val="24"/>
          <w:szCs w:val="24"/>
          <w:lang w:eastAsia="ru-RU"/>
        </w:rPr>
        <w:t xml:space="preserve">пункт 2.32 </w:t>
      </w:r>
      <w:r w:rsidRPr="00474BE1">
        <w:rPr>
          <w:rFonts w:ascii="Times New Roman" w:eastAsia="Times New Roman" w:hAnsi="Times New Roman" w:cs="Times New Roman"/>
          <w:color w:val="000000" w:themeColor="text1"/>
          <w:sz w:val="24"/>
          <w:szCs w:val="24"/>
          <w:lang w:eastAsia="ru-RU"/>
        </w:rPr>
        <w:t xml:space="preserve"> дополнить подпунктом 5 следующего содержания:</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proofErr w:type="gramStart"/>
      <w:r w:rsidRPr="00474BE1">
        <w:rPr>
          <w:rFonts w:ascii="Times New Roman" w:eastAsia="Times New Roman" w:hAnsi="Times New Roman" w:cs="Times New Roman"/>
          <w:color w:val="000000" w:themeColor="text1"/>
          <w:sz w:val="24"/>
          <w:szCs w:val="24"/>
          <w:lang w:eastAsia="ru-RU"/>
        </w:rPr>
        <w:t>«5) осуществления действия,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1.1.4. </w:t>
      </w:r>
      <w:r w:rsidRPr="00474BE1">
        <w:rPr>
          <w:rFonts w:ascii="Times New Roman" w:eastAsia="Times New Roman" w:hAnsi="Times New Roman" w:cs="Times New Roman"/>
          <w:b/>
          <w:color w:val="000000" w:themeColor="text1"/>
          <w:sz w:val="24"/>
          <w:szCs w:val="24"/>
        </w:rPr>
        <w:t>дополнить пунктом 2.32.1</w:t>
      </w:r>
      <w:r w:rsidRPr="00474BE1">
        <w:rPr>
          <w:rFonts w:ascii="Times New Roman" w:eastAsia="Times New Roman" w:hAnsi="Times New Roman" w:cs="Times New Roman"/>
          <w:color w:val="000000" w:themeColor="text1"/>
          <w:sz w:val="24"/>
          <w:szCs w:val="24"/>
        </w:rPr>
        <w:t>. следующего содержания:</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«2.32.1. «</w:t>
      </w:r>
      <w:r w:rsidRPr="00474BE1">
        <w:rPr>
          <w:rFonts w:ascii="Times New Roman" w:eastAsia="Times New Roman" w:hAnsi="Times New Roman" w:cs="Times New Roman"/>
          <w:color w:val="000000" w:themeColor="text1"/>
          <w:sz w:val="24"/>
          <w:szCs w:val="24"/>
          <w:highlight w:val="white"/>
        </w:rPr>
        <w:t>Положения </w:t>
      </w:r>
      <w:proofErr w:type="gramStart"/>
      <w:r w:rsidRPr="00474BE1">
        <w:rPr>
          <w:rFonts w:ascii="Times New Roman" w:eastAsia="Times New Roman" w:hAnsi="Times New Roman" w:cs="Times New Roman"/>
          <w:color w:val="000000" w:themeColor="text1"/>
          <w:sz w:val="24"/>
          <w:szCs w:val="24"/>
        </w:rPr>
        <w:t>ча</w:t>
      </w:r>
      <w:hyperlink r:id="rId16" w:anchor="dst3907" w:tooltip="https://www.consultant.ru/document/cons_doc_LAW_481298/935a657a2b5f7c7a6436cb756694bb2d649c7a00/#dst3907" w:history="1">
        <w:r w:rsidRPr="00474BE1">
          <w:rPr>
            <w:rStyle w:val="a5"/>
            <w:rFonts w:ascii="Times New Roman" w:eastAsia="Times New Roman" w:hAnsi="Times New Roman" w:cs="Times New Roman"/>
            <w:color w:val="000000" w:themeColor="text1"/>
            <w:sz w:val="24"/>
            <w:szCs w:val="24"/>
            <w:highlight w:val="white"/>
          </w:rPr>
          <w:t>стей</w:t>
        </w:r>
        <w:proofErr w:type="gramEnd"/>
        <w:r w:rsidRPr="00474BE1">
          <w:rPr>
            <w:rStyle w:val="a5"/>
            <w:rFonts w:ascii="Times New Roman" w:eastAsia="Times New Roman" w:hAnsi="Times New Roman" w:cs="Times New Roman"/>
            <w:color w:val="000000" w:themeColor="text1"/>
            <w:sz w:val="24"/>
            <w:szCs w:val="24"/>
            <w:highlight w:val="white"/>
          </w:rPr>
          <w:t xml:space="preserve"> 3.6</w:t>
        </w:r>
      </w:hyperlink>
      <w:r w:rsidRPr="00474BE1">
        <w:rPr>
          <w:rFonts w:ascii="Times New Roman" w:eastAsia="Times New Roman" w:hAnsi="Times New Roman" w:cs="Times New Roman"/>
          <w:color w:val="000000" w:themeColor="text1"/>
          <w:sz w:val="24"/>
          <w:szCs w:val="24"/>
          <w:highlight w:val="white"/>
        </w:rPr>
        <w:t> - </w:t>
      </w:r>
      <w:hyperlink r:id="rId17" w:anchor="dst3913" w:tooltip="https://www.consultant.ru/document/cons_doc_LAW_481298/935a657a2b5f7c7a6436cb756694bb2d649c7a00/#dst3913" w:history="1">
        <w:r w:rsidRPr="00474BE1">
          <w:rPr>
            <w:rStyle w:val="a5"/>
            <w:rFonts w:ascii="Times New Roman" w:eastAsia="Times New Roman" w:hAnsi="Times New Roman" w:cs="Times New Roman"/>
            <w:color w:val="000000" w:themeColor="text1"/>
            <w:sz w:val="24"/>
            <w:szCs w:val="24"/>
            <w:highlight w:val="white"/>
          </w:rPr>
          <w:t>3.8</w:t>
        </w:r>
      </w:hyperlink>
      <w:r w:rsidRPr="00474BE1">
        <w:rPr>
          <w:rFonts w:ascii="Times New Roman" w:eastAsia="Times New Roman" w:hAnsi="Times New Roman" w:cs="Times New Roman"/>
          <w:color w:val="000000" w:themeColor="text1"/>
          <w:sz w:val="24"/>
          <w:szCs w:val="24"/>
          <w:highlight w:val="white"/>
        </w:rPr>
        <w:t xml:space="preserve"> настоящей статьи в части согласия застройщика и (или) иного лица (иных лиц) на осуществление государственной регистрации их права собственности на реконструированные здание, сооружение и (или) на расположенные в таких здании, сооружении помещения, машино-места и в части осуществления такой регистрации применяются только в случаях, если в результате реконструкции здания, сооружения созданы новые или прекратили существование учтенные ранее помещения и (или) машино-места в </w:t>
      </w:r>
      <w:proofErr w:type="gramStart"/>
      <w:r w:rsidRPr="00474BE1">
        <w:rPr>
          <w:rFonts w:ascii="Times New Roman" w:eastAsia="Times New Roman" w:hAnsi="Times New Roman" w:cs="Times New Roman"/>
          <w:color w:val="000000" w:themeColor="text1"/>
          <w:sz w:val="24"/>
          <w:szCs w:val="24"/>
          <w:highlight w:val="white"/>
        </w:rPr>
        <w:t>таких</w:t>
      </w:r>
      <w:proofErr w:type="gramEnd"/>
      <w:r w:rsidRPr="00474BE1">
        <w:rPr>
          <w:rFonts w:ascii="Times New Roman" w:eastAsia="Times New Roman" w:hAnsi="Times New Roman" w:cs="Times New Roman"/>
          <w:color w:val="000000" w:themeColor="text1"/>
          <w:sz w:val="24"/>
          <w:szCs w:val="24"/>
          <w:highlight w:val="white"/>
        </w:rPr>
        <w:t xml:space="preserve"> здании, сооружении. </w:t>
      </w:r>
      <w:proofErr w:type="gramStart"/>
      <w:r w:rsidRPr="00474BE1">
        <w:rPr>
          <w:rFonts w:ascii="Times New Roman" w:eastAsia="Times New Roman" w:hAnsi="Times New Roman" w:cs="Times New Roman"/>
          <w:color w:val="000000" w:themeColor="text1"/>
          <w:sz w:val="24"/>
          <w:szCs w:val="24"/>
          <w:highlight w:val="white"/>
        </w:rPr>
        <w:t>В случаях, не указанных в настоящей части, на основании разрешения на ввод объекта капитального строительства в эксплуатацию и иных документов, предусмотренных Федеральным </w:t>
      </w:r>
      <w:hyperlink r:id="rId18" w:tooltip="https://www.consultant.ru/document/cons_doc_LAW_500103/" w:history="1">
        <w:r w:rsidRPr="00474BE1">
          <w:rPr>
            <w:rStyle w:val="a5"/>
            <w:rFonts w:ascii="Times New Roman" w:eastAsia="Times New Roman" w:hAnsi="Times New Roman" w:cs="Times New Roman"/>
            <w:color w:val="000000" w:themeColor="text1"/>
            <w:sz w:val="24"/>
            <w:szCs w:val="24"/>
            <w:highlight w:val="white"/>
          </w:rPr>
          <w:t>законом</w:t>
        </w:r>
      </w:hyperlink>
      <w:r w:rsidRPr="00474BE1">
        <w:rPr>
          <w:rFonts w:ascii="Times New Roman" w:eastAsia="Times New Roman" w:hAnsi="Times New Roman" w:cs="Times New Roman"/>
          <w:color w:val="000000" w:themeColor="text1"/>
          <w:sz w:val="24"/>
          <w:szCs w:val="24"/>
          <w:highlight w:val="white"/>
        </w:rPr>
        <w:t> от 13 июля 2015 года N 218-ФЗ "О государственной регистрации недвижимости", в порядке, предусмотренном </w:t>
      </w:r>
      <w:hyperlink r:id="rId19" w:anchor="dst718" w:tooltip="https://www.consultant.ru/document/cons_doc_LAW_500103/2a1d75c2e35cd634aba9fb73737750a657ce0525/#dst718" w:history="1">
        <w:r w:rsidRPr="00474BE1">
          <w:rPr>
            <w:rStyle w:val="a5"/>
            <w:rFonts w:ascii="Times New Roman" w:eastAsia="Times New Roman" w:hAnsi="Times New Roman" w:cs="Times New Roman"/>
            <w:color w:val="000000" w:themeColor="text1"/>
            <w:sz w:val="24"/>
            <w:szCs w:val="24"/>
            <w:highlight w:val="white"/>
          </w:rPr>
          <w:t>частью 6 статьи 40</w:t>
        </w:r>
      </w:hyperlink>
      <w:r w:rsidRPr="00474BE1">
        <w:rPr>
          <w:rFonts w:ascii="Times New Roman" w:eastAsia="Times New Roman" w:hAnsi="Times New Roman" w:cs="Times New Roman"/>
          <w:color w:val="000000" w:themeColor="text1"/>
          <w:sz w:val="24"/>
          <w:szCs w:val="24"/>
          <w:highlight w:val="white"/>
        </w:rPr>
        <w:t> указанного Федерального закона, осуществляется государственный кадастровый учет в связи с изменением характеристик здания, сооружения в результате их реконструкции, а</w:t>
      </w:r>
      <w:proofErr w:type="gramEnd"/>
      <w:r w:rsidRPr="00474BE1">
        <w:rPr>
          <w:rFonts w:ascii="Times New Roman" w:eastAsia="Times New Roman" w:hAnsi="Times New Roman" w:cs="Times New Roman"/>
          <w:color w:val="000000" w:themeColor="text1"/>
          <w:sz w:val="24"/>
          <w:szCs w:val="24"/>
          <w:highlight w:val="white"/>
        </w:rPr>
        <w:t xml:space="preserve"> </w:t>
      </w:r>
      <w:proofErr w:type="gramStart"/>
      <w:r w:rsidRPr="00474BE1">
        <w:rPr>
          <w:rFonts w:ascii="Times New Roman" w:eastAsia="Times New Roman" w:hAnsi="Times New Roman" w:cs="Times New Roman"/>
          <w:color w:val="000000" w:themeColor="text1"/>
          <w:sz w:val="24"/>
          <w:szCs w:val="24"/>
          <w:highlight w:val="white"/>
        </w:rPr>
        <w:t>также в связи с изменением характеристик помещений, машино-мест в таких здании, сооружении.</w:t>
      </w:r>
      <w:r w:rsidRPr="00474BE1">
        <w:rPr>
          <w:rFonts w:ascii="Times New Roman" w:eastAsia="Times New Roman" w:hAnsi="Times New Roman" w:cs="Times New Roman"/>
          <w:color w:val="000000" w:themeColor="text1"/>
          <w:sz w:val="24"/>
          <w:szCs w:val="24"/>
        </w:rPr>
        <w:t>»;</w:t>
      </w:r>
      <w:proofErr w:type="gramEnd"/>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lang w:eastAsia="ru-RU"/>
        </w:rPr>
        <w:t xml:space="preserve">1.2. </w:t>
      </w:r>
      <w:r w:rsidRPr="00474BE1">
        <w:rPr>
          <w:rFonts w:ascii="Times New Roman" w:eastAsia="Times New Roman" w:hAnsi="Times New Roman" w:cs="Times New Roman"/>
          <w:b/>
          <w:color w:val="000000" w:themeColor="text1"/>
          <w:sz w:val="24"/>
          <w:szCs w:val="24"/>
          <w:lang w:eastAsia="ru-RU"/>
        </w:rPr>
        <w:t xml:space="preserve">В разделе </w:t>
      </w:r>
      <w:r w:rsidRPr="00474BE1">
        <w:rPr>
          <w:rFonts w:ascii="Times New Roman" w:eastAsia="Times New Roman" w:hAnsi="Times New Roman" w:cs="Times New Roman"/>
          <w:b/>
          <w:color w:val="000000" w:themeColor="text1"/>
          <w:sz w:val="24"/>
          <w:szCs w:val="24"/>
          <w:lang w:val="en-US"/>
        </w:rPr>
        <w:t>III</w:t>
      </w:r>
      <w:r w:rsidRPr="00474BE1">
        <w:rPr>
          <w:rFonts w:ascii="Times New Roman" w:eastAsia="Times New Roman" w:hAnsi="Times New Roman" w:cs="Times New Roman"/>
          <w:b/>
          <w:color w:val="000000" w:themeColor="text1"/>
          <w:sz w:val="24"/>
          <w:szCs w:val="24"/>
        </w:rPr>
        <w:t xml:space="preserve"> Регламента</w:t>
      </w:r>
      <w:r w:rsidRPr="00474BE1">
        <w:rPr>
          <w:rFonts w:ascii="Times New Roman" w:eastAsia="Times New Roman" w:hAnsi="Times New Roman" w:cs="Times New Roman"/>
          <w:color w:val="000000" w:themeColor="text1"/>
          <w:sz w:val="24"/>
          <w:szCs w:val="24"/>
        </w:rPr>
        <w:t>:</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highlight w:val="white"/>
        </w:rPr>
      </w:pPr>
      <w:r w:rsidRPr="00474BE1">
        <w:rPr>
          <w:rFonts w:ascii="Times New Roman" w:eastAsia="Times New Roman" w:hAnsi="Times New Roman" w:cs="Times New Roman"/>
          <w:color w:val="000000" w:themeColor="text1"/>
          <w:sz w:val="24"/>
          <w:szCs w:val="24"/>
          <w:lang w:eastAsia="ru-RU"/>
        </w:rPr>
        <w:t xml:space="preserve">1.2.1. </w:t>
      </w:r>
      <w:r w:rsidRPr="00474BE1">
        <w:rPr>
          <w:rFonts w:ascii="Times New Roman" w:eastAsia="Times New Roman" w:hAnsi="Times New Roman" w:cs="Times New Roman"/>
          <w:b/>
          <w:color w:val="000000" w:themeColor="text1"/>
          <w:sz w:val="24"/>
          <w:szCs w:val="24"/>
        </w:rPr>
        <w:t>подпункт «д» пункта 3.20</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proofErr w:type="gramStart"/>
      <w:r w:rsidRPr="00474BE1">
        <w:rPr>
          <w:rFonts w:ascii="Times New Roman" w:eastAsia="Times New Roman" w:hAnsi="Times New Roman" w:cs="Times New Roman"/>
          <w:color w:val="000000" w:themeColor="text1"/>
          <w:sz w:val="24"/>
          <w:szCs w:val="24"/>
        </w:rPr>
        <w:t xml:space="preserve">«д) </w:t>
      </w:r>
      <w:r w:rsidRPr="00474BE1">
        <w:rPr>
          <w:rFonts w:ascii="Times New Roman" w:eastAsia="Times New Roman" w:hAnsi="Times New Roman" w:cs="Times New Roman"/>
          <w:color w:val="000000" w:themeColor="text1"/>
          <w:sz w:val="24"/>
          <w:szCs w:val="24"/>
          <w:highlight w:val="white"/>
        </w:rPr>
        <w:t>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w:t>
      </w:r>
      <w:r w:rsidRPr="00474BE1">
        <w:rPr>
          <w:rFonts w:ascii="Times New Roman" w:eastAsia="Times New Roman" w:hAnsi="Times New Roman" w:cs="Times New Roman"/>
          <w:color w:val="000000" w:themeColor="text1"/>
          <w:sz w:val="24"/>
          <w:szCs w:val="24"/>
        </w:rPr>
        <w:t>частью</w:t>
      </w:r>
      <w:hyperlink r:id="rId20" w:anchor="dst171" w:tooltip="https://www.consultant.ru/document/cons_doc_LAW_481298/d6aa4f5374347120919d6d0ca106e089be185a9b/#dst171" w:history="1">
        <w:r w:rsidRPr="00474BE1">
          <w:rPr>
            <w:rStyle w:val="a5"/>
            <w:rFonts w:ascii="Times New Roman" w:eastAsia="Times New Roman" w:hAnsi="Times New Roman" w:cs="Times New Roman"/>
            <w:color w:val="000000" w:themeColor="text1"/>
            <w:sz w:val="24"/>
            <w:szCs w:val="24"/>
          </w:rPr>
          <w:t xml:space="preserve"> 1 статьи 54</w:t>
        </w:r>
      </w:hyperlink>
      <w:r w:rsidRPr="00474BE1">
        <w:rPr>
          <w:rFonts w:ascii="Times New Roman" w:eastAsia="Times New Roman" w:hAnsi="Times New Roman" w:cs="Times New Roman"/>
          <w:color w:val="000000" w:themeColor="text1"/>
          <w:sz w:val="24"/>
          <w:szCs w:val="24"/>
          <w:highlight w:val="white"/>
        </w:rPr>
        <w:t> настоящего Кодекса) о соответствии построенного, реконструированного объекта капитального строительства указанным в </w:t>
      </w:r>
      <w:r w:rsidRPr="00474BE1">
        <w:rPr>
          <w:rFonts w:ascii="Times New Roman" w:eastAsia="Times New Roman" w:hAnsi="Times New Roman" w:cs="Times New Roman"/>
          <w:color w:val="000000" w:themeColor="text1"/>
          <w:sz w:val="24"/>
          <w:szCs w:val="24"/>
        </w:rPr>
        <w:t>пункте</w:t>
      </w:r>
      <w:hyperlink r:id="rId21" w:anchor="dst2910" w:tooltip="https://www.consultant.ru/document/cons_doc_LAW_481298/4ca003dd6b793db91e6027babe790a482edd9b7e/#dst2910" w:history="1">
        <w:r w:rsidRPr="00474BE1">
          <w:rPr>
            <w:rStyle w:val="a5"/>
            <w:rFonts w:ascii="Times New Roman" w:eastAsia="Times New Roman" w:hAnsi="Times New Roman" w:cs="Times New Roman"/>
            <w:color w:val="000000" w:themeColor="text1"/>
            <w:sz w:val="24"/>
            <w:szCs w:val="24"/>
          </w:rPr>
          <w:t xml:space="preserve"> 1 части 5 статьи 49</w:t>
        </w:r>
      </w:hyperlink>
      <w:r w:rsidRPr="00474BE1">
        <w:rPr>
          <w:rFonts w:ascii="Times New Roman" w:eastAsia="Times New Roman" w:hAnsi="Times New Roman" w:cs="Times New Roman"/>
          <w:color w:val="000000" w:themeColor="text1"/>
          <w:sz w:val="24"/>
          <w:szCs w:val="24"/>
          <w:highlight w:val="white"/>
        </w:rPr>
        <w:t> настоящего Кодекса требованиям проектной документации (в том числе с учетом изменений, внесенных в рабочую документацию и являющихся в соответствии с </w:t>
      </w:r>
      <w:r w:rsidRPr="00474BE1">
        <w:rPr>
          <w:rFonts w:ascii="Times New Roman" w:eastAsia="Times New Roman" w:hAnsi="Times New Roman" w:cs="Times New Roman"/>
          <w:color w:val="000000" w:themeColor="text1"/>
          <w:sz w:val="24"/>
          <w:szCs w:val="24"/>
        </w:rPr>
        <w:t>частью</w:t>
      </w:r>
      <w:hyperlink r:id="rId22" w:anchor="dst3613" w:tooltip="https://www.consultant.ru/document/cons_doc_LAW_481298/df32b8231cf067c4d4e864c717eb6b398358b504/#dst3613" w:history="1">
        <w:r w:rsidRPr="00474BE1">
          <w:rPr>
            <w:rStyle w:val="a5"/>
            <w:rFonts w:ascii="Times New Roman" w:eastAsia="Times New Roman" w:hAnsi="Times New Roman" w:cs="Times New Roman"/>
            <w:color w:val="000000" w:themeColor="text1"/>
            <w:sz w:val="24"/>
            <w:szCs w:val="24"/>
          </w:rPr>
          <w:t xml:space="preserve"> 1.3</w:t>
        </w:r>
        <w:proofErr w:type="gramEnd"/>
        <w:r w:rsidRPr="00474BE1">
          <w:rPr>
            <w:rStyle w:val="a5"/>
            <w:rFonts w:ascii="Times New Roman" w:eastAsia="Times New Roman" w:hAnsi="Times New Roman" w:cs="Times New Roman"/>
            <w:color w:val="000000" w:themeColor="text1"/>
            <w:sz w:val="24"/>
            <w:szCs w:val="24"/>
          </w:rPr>
          <w:t xml:space="preserve"> статьи 52</w:t>
        </w:r>
      </w:hyperlink>
      <w:r w:rsidRPr="00474BE1">
        <w:rPr>
          <w:rFonts w:ascii="Times New Roman" w:eastAsia="Times New Roman" w:hAnsi="Times New Roman" w:cs="Times New Roman"/>
          <w:color w:val="000000" w:themeColor="text1"/>
          <w:sz w:val="24"/>
          <w:szCs w:val="24"/>
          <w:highlight w:val="white"/>
        </w:rPr>
        <w:t> настоящего Кодекса частью такой проектной документации), заключение уполномоченного на осуществление федерального государственного экологического контроля (надзора) федерального органа исполнительной власти (далее - орган федерального государственного экологического контроля (надзора)), выдаваемое в случаях, предусмотренных </w:t>
      </w:r>
      <w:r w:rsidRPr="00474BE1">
        <w:rPr>
          <w:rFonts w:ascii="Times New Roman" w:eastAsia="Times New Roman" w:hAnsi="Times New Roman" w:cs="Times New Roman"/>
          <w:color w:val="000000" w:themeColor="text1"/>
          <w:sz w:val="24"/>
          <w:szCs w:val="24"/>
        </w:rPr>
        <w:t>частью</w:t>
      </w:r>
      <w:hyperlink r:id="rId23" w:anchor="dst3567" w:tooltip="https://www.consultant.ru/document/cons_doc_LAW_481298/d6aa4f5374347120919d6d0ca106e089be185a9b/#dst3567" w:history="1">
        <w:r w:rsidRPr="00474BE1">
          <w:rPr>
            <w:rStyle w:val="a5"/>
            <w:rFonts w:ascii="Times New Roman" w:eastAsia="Times New Roman" w:hAnsi="Times New Roman" w:cs="Times New Roman"/>
            <w:color w:val="000000" w:themeColor="text1"/>
            <w:sz w:val="24"/>
            <w:szCs w:val="24"/>
          </w:rPr>
          <w:t xml:space="preserve"> 5 статьи 54</w:t>
        </w:r>
      </w:hyperlink>
      <w:r w:rsidRPr="00474BE1">
        <w:rPr>
          <w:rFonts w:ascii="Times New Roman" w:eastAsia="Times New Roman" w:hAnsi="Times New Roman" w:cs="Times New Roman"/>
          <w:color w:val="000000" w:themeColor="text1"/>
          <w:sz w:val="24"/>
          <w:szCs w:val="24"/>
          <w:highlight w:val="white"/>
        </w:rPr>
        <w:t> Градостроительного Кодекса Российской Федерации»;</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lang w:eastAsia="ru-RU"/>
        </w:rPr>
        <w:t xml:space="preserve">1.2.2. </w:t>
      </w:r>
      <w:r w:rsidRPr="00474BE1">
        <w:rPr>
          <w:rFonts w:ascii="Times New Roman" w:eastAsia="Times New Roman" w:hAnsi="Times New Roman" w:cs="Times New Roman"/>
          <w:b/>
          <w:color w:val="000000" w:themeColor="text1"/>
          <w:sz w:val="24"/>
          <w:szCs w:val="24"/>
          <w:lang w:eastAsia="ru-RU"/>
        </w:rPr>
        <w:t>в пункте 3.29</w:t>
      </w:r>
      <w:r w:rsidRPr="00474BE1">
        <w:rPr>
          <w:rFonts w:ascii="Times New Roman" w:eastAsia="Times New Roman" w:hAnsi="Times New Roman" w:cs="Times New Roman"/>
          <w:color w:val="000000" w:themeColor="text1"/>
          <w:sz w:val="24"/>
          <w:szCs w:val="24"/>
          <w:lang w:eastAsia="ru-RU"/>
        </w:rPr>
        <w:t>:</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а) </w:t>
      </w:r>
      <w:r w:rsidRPr="00474BE1">
        <w:rPr>
          <w:rFonts w:ascii="Times New Roman" w:eastAsia="Times New Roman" w:hAnsi="Times New Roman" w:cs="Times New Roman"/>
          <w:b/>
          <w:color w:val="000000" w:themeColor="text1"/>
          <w:sz w:val="24"/>
          <w:szCs w:val="24"/>
        </w:rPr>
        <w:t>подпункт 1</w:t>
      </w:r>
      <w:r w:rsidRPr="00474BE1">
        <w:rPr>
          <w:rFonts w:ascii="Times New Roman" w:eastAsia="Times New Roman" w:hAnsi="Times New Roman" w:cs="Times New Roman"/>
          <w:color w:val="000000" w:themeColor="text1"/>
          <w:sz w:val="24"/>
          <w:szCs w:val="24"/>
        </w:rPr>
        <w:t xml:space="preserve"> дополнить словами:</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 </w:t>
      </w:r>
      <w:r w:rsidRPr="00474BE1">
        <w:rPr>
          <w:rFonts w:ascii="Times New Roman" w:eastAsia="Times New Roman" w:hAnsi="Times New Roman" w:cs="Times New Roman"/>
          <w:color w:val="000000" w:themeColor="text1"/>
          <w:sz w:val="24"/>
          <w:szCs w:val="24"/>
          <w:lang w:eastAsia="ru-RU"/>
        </w:rPr>
        <w:t>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установленных Правительством РФ»;</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б)  </w:t>
      </w:r>
      <w:r w:rsidRPr="00474BE1">
        <w:rPr>
          <w:rFonts w:ascii="Times New Roman" w:eastAsia="Times New Roman" w:hAnsi="Times New Roman" w:cs="Times New Roman"/>
          <w:b/>
          <w:color w:val="000000" w:themeColor="text1"/>
          <w:sz w:val="24"/>
          <w:szCs w:val="24"/>
        </w:rPr>
        <w:t>подпункт 3</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«3) не</w:t>
      </w:r>
      <w:r w:rsidRPr="00474BE1">
        <w:rPr>
          <w:rFonts w:ascii="Times New Roman" w:eastAsia="Times New Roman" w:hAnsi="Times New Roman" w:cs="Times New Roman"/>
          <w:color w:val="000000" w:themeColor="text1"/>
          <w:sz w:val="24"/>
          <w:szCs w:val="24"/>
          <w:highlight w:val="white"/>
        </w:rPr>
        <w:t>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24"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r w:rsidRPr="00474BE1">
        <w:rPr>
          <w:rFonts w:ascii="Times New Roman" w:eastAsia="Times New Roman" w:hAnsi="Times New Roman" w:cs="Times New Roman"/>
          <w:color w:val="000000" w:themeColor="text1"/>
          <w:sz w:val="24"/>
          <w:szCs w:val="24"/>
          <w:lang w:eastAsia="ru-RU"/>
        </w:rPr>
        <w:t>»;</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в) </w:t>
      </w:r>
      <w:r w:rsidRPr="00474BE1">
        <w:rPr>
          <w:rFonts w:ascii="Times New Roman" w:eastAsia="Times New Roman" w:hAnsi="Times New Roman" w:cs="Times New Roman"/>
          <w:b/>
          <w:color w:val="000000" w:themeColor="text1"/>
          <w:sz w:val="24"/>
          <w:szCs w:val="24"/>
        </w:rPr>
        <w:t>подпункт 4</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spacing w:after="0" w:line="240" w:lineRule="auto"/>
        <w:ind w:firstLine="709"/>
        <w:jc w:val="both"/>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«4) не</w:t>
      </w:r>
      <w:r w:rsidRPr="00474BE1">
        <w:rPr>
          <w:rFonts w:ascii="Times New Roman" w:eastAsia="Times New Roman" w:hAnsi="Times New Roman" w:cs="Times New Roman"/>
          <w:color w:val="000000" w:themeColor="text1"/>
          <w:sz w:val="24"/>
          <w:szCs w:val="24"/>
          <w:highlight w:val="white"/>
        </w:rPr>
        <w:t>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25"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r w:rsidRPr="00474BE1">
          <w:rPr>
            <w:rFonts w:ascii="Times New Roman" w:eastAsia="Times New Roman" w:hAnsi="Times New Roman" w:cs="Times New Roman"/>
            <w:color w:val="000000" w:themeColor="text1"/>
            <w:sz w:val="24"/>
            <w:szCs w:val="24"/>
            <w:highlight w:val="white"/>
          </w:rPr>
          <w:t xml:space="preserve">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hyperlink>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1.2.3. </w:t>
      </w:r>
      <w:r w:rsidRPr="00474BE1">
        <w:rPr>
          <w:rFonts w:ascii="Times New Roman" w:eastAsia="Times New Roman" w:hAnsi="Times New Roman" w:cs="Times New Roman"/>
          <w:color w:val="000000" w:themeColor="text1"/>
          <w:sz w:val="24"/>
          <w:szCs w:val="24"/>
          <w:lang w:eastAsia="ru-RU"/>
        </w:rPr>
        <w:t xml:space="preserve"> </w:t>
      </w:r>
      <w:r w:rsidRPr="00474BE1">
        <w:rPr>
          <w:rFonts w:ascii="Times New Roman" w:eastAsia="Times New Roman" w:hAnsi="Times New Roman" w:cs="Times New Roman"/>
          <w:b/>
          <w:color w:val="000000" w:themeColor="text1"/>
          <w:sz w:val="24"/>
          <w:szCs w:val="24"/>
          <w:lang w:eastAsia="ru-RU"/>
        </w:rPr>
        <w:t>в пункте 3.30</w:t>
      </w:r>
      <w:r w:rsidRPr="00474BE1">
        <w:rPr>
          <w:rFonts w:ascii="Times New Roman" w:eastAsia="Times New Roman" w:hAnsi="Times New Roman" w:cs="Times New Roman"/>
          <w:color w:val="000000" w:themeColor="text1"/>
          <w:sz w:val="24"/>
          <w:szCs w:val="24"/>
          <w:lang w:eastAsia="ru-RU"/>
        </w:rPr>
        <w:t>:</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lastRenderedPageBreak/>
        <w:t xml:space="preserve">а) </w:t>
      </w:r>
      <w:r w:rsidRPr="00474BE1">
        <w:rPr>
          <w:rFonts w:ascii="Times New Roman" w:eastAsia="Times New Roman" w:hAnsi="Times New Roman" w:cs="Times New Roman"/>
          <w:b/>
          <w:color w:val="000000" w:themeColor="text1"/>
          <w:sz w:val="24"/>
          <w:szCs w:val="24"/>
        </w:rPr>
        <w:t>подпункт 1</w:t>
      </w:r>
      <w:r w:rsidRPr="00474BE1">
        <w:rPr>
          <w:rFonts w:ascii="Times New Roman" w:eastAsia="Times New Roman" w:hAnsi="Times New Roman" w:cs="Times New Roman"/>
          <w:color w:val="000000" w:themeColor="text1"/>
          <w:sz w:val="24"/>
          <w:szCs w:val="24"/>
        </w:rPr>
        <w:t xml:space="preserve"> дополнить словами:</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 </w:t>
      </w:r>
      <w:r w:rsidRPr="00474BE1">
        <w:rPr>
          <w:rFonts w:ascii="Times New Roman" w:eastAsia="Times New Roman" w:hAnsi="Times New Roman" w:cs="Times New Roman"/>
          <w:color w:val="000000" w:themeColor="text1"/>
          <w:sz w:val="24"/>
          <w:szCs w:val="24"/>
          <w:lang w:eastAsia="ru-RU"/>
        </w:rPr>
        <w:t>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установленных Правительством РФ»;</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б)  </w:t>
      </w:r>
      <w:r w:rsidRPr="00474BE1">
        <w:rPr>
          <w:rFonts w:ascii="Times New Roman" w:eastAsia="Times New Roman" w:hAnsi="Times New Roman" w:cs="Times New Roman"/>
          <w:b/>
          <w:color w:val="000000" w:themeColor="text1"/>
          <w:sz w:val="24"/>
          <w:szCs w:val="24"/>
        </w:rPr>
        <w:t>подпункт 3</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«3) не</w:t>
      </w:r>
      <w:r w:rsidRPr="00474BE1">
        <w:rPr>
          <w:rFonts w:ascii="Times New Roman" w:eastAsia="Times New Roman" w:hAnsi="Times New Roman" w:cs="Times New Roman"/>
          <w:color w:val="000000" w:themeColor="text1"/>
          <w:sz w:val="24"/>
          <w:szCs w:val="24"/>
          <w:highlight w:val="white"/>
        </w:rPr>
        <w:t>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26"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r w:rsidRPr="00474BE1">
        <w:rPr>
          <w:rFonts w:ascii="Times New Roman" w:eastAsia="Times New Roman" w:hAnsi="Times New Roman" w:cs="Times New Roman"/>
          <w:color w:val="000000" w:themeColor="text1"/>
          <w:sz w:val="24"/>
          <w:szCs w:val="24"/>
          <w:lang w:eastAsia="ru-RU"/>
        </w:rPr>
        <w:t>»;</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в) </w:t>
      </w:r>
      <w:r w:rsidRPr="00474BE1">
        <w:rPr>
          <w:rFonts w:ascii="Times New Roman" w:eastAsia="Times New Roman" w:hAnsi="Times New Roman" w:cs="Times New Roman"/>
          <w:b/>
          <w:color w:val="000000" w:themeColor="text1"/>
          <w:sz w:val="24"/>
          <w:szCs w:val="24"/>
        </w:rPr>
        <w:t>подпункт 4</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«4) </w:t>
      </w:r>
      <w:r w:rsidRPr="00474BE1">
        <w:rPr>
          <w:rFonts w:ascii="Times New Roman" w:eastAsia="Times New Roman" w:hAnsi="Times New Roman" w:cs="Times New Roman"/>
          <w:color w:val="000000" w:themeColor="text1"/>
          <w:sz w:val="24"/>
          <w:szCs w:val="24"/>
          <w:highlight w:val="white"/>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27"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1.2.4</w:t>
      </w:r>
      <w:r w:rsidRPr="00474BE1">
        <w:rPr>
          <w:rFonts w:ascii="Times New Roman" w:eastAsia="Times New Roman" w:hAnsi="Times New Roman" w:cs="Times New Roman"/>
          <w:b/>
          <w:color w:val="000000" w:themeColor="text1"/>
          <w:sz w:val="24"/>
          <w:szCs w:val="24"/>
        </w:rPr>
        <w:t>. в пункте 3.93:</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а) </w:t>
      </w:r>
      <w:r w:rsidRPr="00474BE1">
        <w:rPr>
          <w:rFonts w:ascii="Times New Roman" w:eastAsia="Times New Roman" w:hAnsi="Times New Roman" w:cs="Times New Roman"/>
          <w:b/>
          <w:color w:val="000000" w:themeColor="text1"/>
          <w:sz w:val="24"/>
          <w:szCs w:val="24"/>
        </w:rPr>
        <w:t>подпункт 1</w:t>
      </w:r>
      <w:r w:rsidRPr="00474BE1">
        <w:rPr>
          <w:rFonts w:ascii="Times New Roman" w:eastAsia="Times New Roman" w:hAnsi="Times New Roman" w:cs="Times New Roman"/>
          <w:color w:val="000000" w:themeColor="text1"/>
          <w:sz w:val="24"/>
          <w:szCs w:val="24"/>
        </w:rPr>
        <w:t xml:space="preserve"> дополнить словами:</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 </w:t>
      </w:r>
      <w:r w:rsidRPr="00474BE1">
        <w:rPr>
          <w:rFonts w:ascii="Times New Roman" w:eastAsia="Times New Roman" w:hAnsi="Times New Roman" w:cs="Times New Roman"/>
          <w:color w:val="000000" w:themeColor="text1"/>
          <w:sz w:val="24"/>
          <w:szCs w:val="24"/>
          <w:lang w:eastAsia="ru-RU"/>
        </w:rPr>
        <w:t>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установленных Правительством РФ»;</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б)  </w:t>
      </w:r>
      <w:r w:rsidRPr="00474BE1">
        <w:rPr>
          <w:rFonts w:ascii="Times New Roman" w:eastAsia="Times New Roman" w:hAnsi="Times New Roman" w:cs="Times New Roman"/>
          <w:b/>
          <w:color w:val="000000" w:themeColor="text1"/>
          <w:sz w:val="24"/>
          <w:szCs w:val="24"/>
        </w:rPr>
        <w:t>подпункт 3</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«3) не</w:t>
      </w:r>
      <w:r w:rsidRPr="00474BE1">
        <w:rPr>
          <w:rFonts w:ascii="Times New Roman" w:eastAsia="Times New Roman" w:hAnsi="Times New Roman" w:cs="Times New Roman"/>
          <w:color w:val="000000" w:themeColor="text1"/>
          <w:sz w:val="24"/>
          <w:szCs w:val="24"/>
          <w:highlight w:val="white"/>
        </w:rPr>
        <w:t>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28"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r w:rsidRPr="00474BE1">
        <w:rPr>
          <w:rFonts w:ascii="Times New Roman" w:eastAsia="Times New Roman" w:hAnsi="Times New Roman" w:cs="Times New Roman"/>
          <w:color w:val="000000" w:themeColor="text1"/>
          <w:sz w:val="24"/>
          <w:szCs w:val="24"/>
          <w:lang w:eastAsia="ru-RU"/>
        </w:rPr>
        <w:t>»;</w:t>
      </w:r>
    </w:p>
    <w:p w:rsidR="00474BE1" w:rsidRPr="00474BE1" w:rsidRDefault="00474BE1" w:rsidP="00474BE1">
      <w:pPr>
        <w:spacing w:after="0" w:line="240" w:lineRule="auto"/>
        <w:ind w:firstLine="709"/>
        <w:jc w:val="both"/>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в)  </w:t>
      </w:r>
      <w:r w:rsidRPr="00474BE1">
        <w:rPr>
          <w:rFonts w:ascii="Times New Roman" w:eastAsia="Times New Roman" w:hAnsi="Times New Roman" w:cs="Times New Roman"/>
          <w:b/>
          <w:color w:val="000000" w:themeColor="text1"/>
          <w:sz w:val="24"/>
          <w:szCs w:val="24"/>
        </w:rPr>
        <w:t xml:space="preserve">подпункт 4 </w:t>
      </w:r>
      <w:r w:rsidRPr="00474BE1">
        <w:rPr>
          <w:rFonts w:ascii="Times New Roman" w:eastAsia="Times New Roman" w:hAnsi="Times New Roman" w:cs="Times New Roman"/>
          <w:color w:val="000000" w:themeColor="text1"/>
          <w:sz w:val="24"/>
          <w:szCs w:val="24"/>
        </w:rPr>
        <w:t>изложить в новой редакции: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«4) не</w:t>
      </w:r>
      <w:r w:rsidRPr="00474BE1">
        <w:rPr>
          <w:rFonts w:ascii="Times New Roman" w:eastAsia="Times New Roman" w:hAnsi="Times New Roman" w:cs="Times New Roman"/>
          <w:color w:val="000000" w:themeColor="text1"/>
          <w:sz w:val="24"/>
          <w:szCs w:val="24"/>
          <w:highlight w:val="white"/>
        </w:rPr>
        <w:t>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29"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p>
    <w:p w:rsidR="00474BE1" w:rsidRPr="00474BE1" w:rsidRDefault="00474BE1" w:rsidP="00474BE1">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г)  </w:t>
      </w:r>
      <w:r w:rsidRPr="00474BE1">
        <w:rPr>
          <w:rFonts w:ascii="Times New Roman" w:eastAsia="Times New Roman" w:hAnsi="Times New Roman" w:cs="Times New Roman"/>
          <w:b/>
          <w:color w:val="000000" w:themeColor="text1"/>
          <w:sz w:val="24"/>
          <w:szCs w:val="24"/>
        </w:rPr>
        <w:t>подпункт 7</w:t>
      </w:r>
      <w:r w:rsidRPr="00474BE1">
        <w:rPr>
          <w:rFonts w:ascii="Times New Roman" w:eastAsia="Times New Roman" w:hAnsi="Times New Roman" w:cs="Times New Roman"/>
          <w:color w:val="000000" w:themeColor="text1"/>
          <w:sz w:val="24"/>
          <w:szCs w:val="24"/>
        </w:rPr>
        <w:t xml:space="preserve"> дополнить словами: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установленных Правительством РФ»;</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д) </w:t>
      </w:r>
      <w:r w:rsidRPr="00474BE1">
        <w:rPr>
          <w:rFonts w:ascii="Times New Roman" w:eastAsia="Times New Roman" w:hAnsi="Times New Roman" w:cs="Times New Roman"/>
          <w:b/>
          <w:color w:val="000000" w:themeColor="text1"/>
          <w:sz w:val="24"/>
          <w:szCs w:val="24"/>
        </w:rPr>
        <w:t>подпункт 9</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«9) </w:t>
      </w:r>
      <w:r w:rsidRPr="00474BE1">
        <w:rPr>
          <w:rFonts w:ascii="Times New Roman" w:eastAsia="Times New Roman" w:hAnsi="Times New Roman" w:cs="Times New Roman"/>
          <w:color w:val="000000" w:themeColor="text1"/>
          <w:sz w:val="24"/>
          <w:szCs w:val="24"/>
          <w:highlight w:val="white"/>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30"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е)  </w:t>
      </w:r>
      <w:r w:rsidRPr="00474BE1">
        <w:rPr>
          <w:rFonts w:ascii="Times New Roman" w:eastAsia="Times New Roman" w:hAnsi="Times New Roman" w:cs="Times New Roman"/>
          <w:b/>
          <w:color w:val="000000" w:themeColor="text1"/>
          <w:sz w:val="24"/>
          <w:szCs w:val="24"/>
        </w:rPr>
        <w:t>подпункт 10</w:t>
      </w:r>
      <w:r w:rsidRPr="00474BE1">
        <w:rPr>
          <w:rFonts w:ascii="Times New Roman" w:eastAsia="Times New Roman" w:hAnsi="Times New Roman" w:cs="Times New Roman"/>
          <w:color w:val="000000" w:themeColor="text1"/>
          <w:sz w:val="24"/>
          <w:szCs w:val="24"/>
        </w:rPr>
        <w:t xml:space="preserve"> изложить в новой редакции:</w:t>
      </w:r>
    </w:p>
    <w:p w:rsidR="00474BE1" w:rsidRPr="00474BE1" w:rsidRDefault="00474BE1" w:rsidP="00474BE1">
      <w:pPr>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«10) </w:t>
      </w:r>
      <w:r w:rsidRPr="00474BE1">
        <w:rPr>
          <w:rFonts w:ascii="Times New Roman" w:eastAsia="Times New Roman" w:hAnsi="Times New Roman" w:cs="Times New Roman"/>
          <w:color w:val="000000" w:themeColor="text1"/>
          <w:sz w:val="24"/>
          <w:szCs w:val="24"/>
          <w:highlight w:val="white"/>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sidRPr="00474BE1">
        <w:rPr>
          <w:rFonts w:ascii="Times New Roman" w:eastAsia="Times New Roman" w:hAnsi="Times New Roman" w:cs="Times New Roman"/>
          <w:color w:val="000000" w:themeColor="text1"/>
          <w:sz w:val="24"/>
          <w:szCs w:val="24"/>
        </w:rPr>
        <w:t xml:space="preserve">частью </w:t>
      </w:r>
      <w:hyperlink r:id="rId31" w:anchor="dst3216" w:tooltip="https://www.consultant.ru/document/cons_doc_LAW_481298/935a657a2b5f7c7a6436cb756694bb2d649c7a00/#dst3216" w:history="1">
        <w:r w:rsidRPr="00474BE1">
          <w:rPr>
            <w:rStyle w:val="a5"/>
            <w:rFonts w:ascii="Times New Roman" w:eastAsia="Times New Roman" w:hAnsi="Times New Roman" w:cs="Times New Roman"/>
            <w:color w:val="000000" w:themeColor="text1"/>
            <w:sz w:val="24"/>
            <w:szCs w:val="24"/>
          </w:rPr>
          <w:t>6.2</w:t>
        </w:r>
      </w:hyperlink>
      <w:r w:rsidRPr="00474BE1">
        <w:rPr>
          <w:rFonts w:ascii="Times New Roman" w:eastAsia="Times New Roman" w:hAnsi="Times New Roman" w:cs="Times New Roman"/>
          <w:color w:val="000000" w:themeColor="text1"/>
          <w:sz w:val="24"/>
          <w:szCs w:val="24"/>
          <w:highlight w:val="white"/>
        </w:rPr>
        <w:t> статьи</w:t>
      </w:r>
      <w:r w:rsidRPr="00474BE1">
        <w:rPr>
          <w:rFonts w:ascii="Times New Roman" w:eastAsia="Times New Roman" w:hAnsi="Times New Roman" w:cs="Times New Roman"/>
          <w:color w:val="000000" w:themeColor="text1"/>
          <w:sz w:val="24"/>
          <w:szCs w:val="24"/>
        </w:rPr>
        <w:t xml:space="preserve"> 55 Градостроительного Кодекса Российской Федерации»;</w:t>
      </w:r>
    </w:p>
    <w:p w:rsidR="00474BE1" w:rsidRPr="00474BE1" w:rsidRDefault="00474BE1" w:rsidP="00474BE1">
      <w:pPr>
        <w:tabs>
          <w:tab w:val="left" w:pos="720"/>
        </w:tabs>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1.3. Приложение № 2 к Регламенту изложить в новой редакции (Приложение № 1 к настоящему постановлению);</w:t>
      </w:r>
    </w:p>
    <w:p w:rsidR="00474BE1" w:rsidRPr="00474BE1" w:rsidRDefault="00474BE1" w:rsidP="00474BE1">
      <w:pPr>
        <w:tabs>
          <w:tab w:val="left" w:pos="720"/>
        </w:tabs>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1.4. Приложение № 3 к Регламенту изложить в новой редакции (Приложение № 2 к настоящему постановлению);</w:t>
      </w:r>
    </w:p>
    <w:p w:rsidR="00474BE1" w:rsidRPr="00474BE1" w:rsidRDefault="00474BE1" w:rsidP="00474BE1">
      <w:pPr>
        <w:tabs>
          <w:tab w:val="left" w:pos="720"/>
        </w:tabs>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1.5. Приложение № 5 к Регламенту изложить в новой редакции (Приложение № 3 к настоящему постановлению);</w:t>
      </w:r>
    </w:p>
    <w:p w:rsidR="00474BE1" w:rsidRPr="00474BE1" w:rsidRDefault="00474BE1" w:rsidP="00474BE1">
      <w:pPr>
        <w:tabs>
          <w:tab w:val="left" w:pos="720"/>
        </w:tabs>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1.6. Приложение № 6 к Регламенту изложить в новой редакции (Приложение № 4 к настоящему постановлению).</w:t>
      </w:r>
    </w:p>
    <w:p w:rsidR="00474BE1" w:rsidRPr="00474BE1" w:rsidRDefault="00474BE1" w:rsidP="00474BE1">
      <w:pPr>
        <w:tabs>
          <w:tab w:val="left" w:pos="720"/>
        </w:tabs>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t xml:space="preserve">2. </w:t>
      </w:r>
      <w:proofErr w:type="gramStart"/>
      <w:r w:rsidRPr="00474BE1">
        <w:rPr>
          <w:rFonts w:ascii="Times New Roman" w:eastAsia="Times New Roman" w:hAnsi="Times New Roman" w:cs="Times New Roman"/>
          <w:color w:val="000000" w:themeColor="text1"/>
          <w:sz w:val="24"/>
          <w:szCs w:val="24"/>
        </w:rPr>
        <w:t>Контроль за</w:t>
      </w:r>
      <w:proofErr w:type="gramEnd"/>
      <w:r w:rsidRPr="00474BE1">
        <w:rPr>
          <w:rFonts w:ascii="Times New Roman" w:eastAsia="Times New Roman" w:hAnsi="Times New Roman" w:cs="Times New Roman"/>
          <w:color w:val="000000" w:themeColor="text1"/>
          <w:sz w:val="24"/>
          <w:szCs w:val="24"/>
        </w:rPr>
        <w:t xml:space="preserve"> исполнением настоящего  постановления оставляю за собой.</w:t>
      </w:r>
    </w:p>
    <w:p w:rsidR="00474BE1" w:rsidRPr="00474BE1" w:rsidRDefault="00474BE1" w:rsidP="00474BE1">
      <w:pPr>
        <w:tabs>
          <w:tab w:val="left" w:pos="720"/>
        </w:tabs>
        <w:spacing w:after="0" w:line="240" w:lineRule="auto"/>
        <w:ind w:firstLine="709"/>
        <w:jc w:val="both"/>
        <w:rPr>
          <w:rFonts w:ascii="Times New Roman" w:eastAsia="Times New Roman" w:hAnsi="Times New Roman" w:cs="Times New Roman"/>
          <w:color w:val="000000" w:themeColor="text1"/>
          <w:sz w:val="24"/>
          <w:szCs w:val="24"/>
        </w:rPr>
      </w:pPr>
      <w:r w:rsidRPr="00474BE1">
        <w:rPr>
          <w:rFonts w:ascii="Times New Roman" w:eastAsia="Times New Roman" w:hAnsi="Times New Roman" w:cs="Times New Roman"/>
          <w:color w:val="000000" w:themeColor="text1"/>
          <w:sz w:val="24"/>
          <w:szCs w:val="24"/>
        </w:rPr>
        <w:lastRenderedPageBreak/>
        <w:t>3. Настоящее постановление вступает в силу после его официального опубликования в информационном бюллетене «Вестник Шарьинского района».</w:t>
      </w:r>
    </w:p>
    <w:p w:rsidR="00474BE1" w:rsidRDefault="00474BE1" w:rsidP="00474BE1">
      <w:pPr>
        <w:spacing w:after="0" w:line="240" w:lineRule="auto"/>
        <w:ind w:firstLine="709"/>
        <w:jc w:val="both"/>
        <w:rPr>
          <w:rFonts w:ascii="Times New Roman" w:eastAsia="Times New Roman" w:hAnsi="Times New Roman" w:cs="Times New Roman"/>
          <w:sz w:val="24"/>
          <w:szCs w:val="24"/>
        </w:rPr>
      </w:pPr>
    </w:p>
    <w:p w:rsidR="00474BE1" w:rsidRPr="00474BE1" w:rsidRDefault="00474BE1" w:rsidP="00474BE1">
      <w:pPr>
        <w:spacing w:after="0" w:line="240" w:lineRule="auto"/>
        <w:ind w:firstLine="709"/>
        <w:jc w:val="both"/>
        <w:rPr>
          <w:rFonts w:ascii="Times New Roman" w:eastAsia="Times New Roman" w:hAnsi="Times New Roman" w:cs="Times New Roman"/>
          <w:sz w:val="24"/>
          <w:szCs w:val="24"/>
        </w:rPr>
      </w:pPr>
    </w:p>
    <w:p w:rsidR="00474BE1" w:rsidRPr="00474BE1" w:rsidRDefault="00474BE1" w:rsidP="00474BE1">
      <w:pPr>
        <w:spacing w:after="0" w:line="240" w:lineRule="auto"/>
        <w:ind w:firstLine="709"/>
        <w:jc w:val="both"/>
        <w:rPr>
          <w:rFonts w:ascii="Times New Roman" w:eastAsia="Times New Roman" w:hAnsi="Times New Roman" w:cs="Times New Roman"/>
          <w:sz w:val="24"/>
          <w:szCs w:val="24"/>
        </w:rPr>
      </w:pPr>
    </w:p>
    <w:p w:rsidR="00474BE1" w:rsidRPr="00474BE1" w:rsidRDefault="00474BE1" w:rsidP="00474BE1">
      <w:pPr>
        <w:spacing w:after="0" w:line="240" w:lineRule="auto"/>
        <w:ind w:firstLine="709"/>
        <w:jc w:val="both"/>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Глава Шарьинского</w:t>
      </w:r>
    </w:p>
    <w:p w:rsidR="00474BE1" w:rsidRPr="00474BE1" w:rsidRDefault="00474BE1" w:rsidP="00474BE1">
      <w:pPr>
        <w:tabs>
          <w:tab w:val="left" w:pos="7709"/>
        </w:tabs>
        <w:spacing w:after="0" w:line="240" w:lineRule="auto"/>
        <w:ind w:firstLine="709"/>
        <w:jc w:val="both"/>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муниципального района                                                Н.С. Глушаков</w:t>
      </w:r>
    </w:p>
    <w:p w:rsidR="00474BE1" w:rsidRDefault="00474BE1" w:rsidP="00474BE1">
      <w:pPr>
        <w:spacing w:after="0" w:line="240" w:lineRule="auto"/>
        <w:ind w:firstLine="709"/>
        <w:jc w:val="both"/>
        <w:rPr>
          <w:rFonts w:ascii="Times New Roman" w:hAnsi="Times New Roman" w:cs="Times New Roman"/>
        </w:rPr>
      </w:pPr>
    </w:p>
    <w:p w:rsidR="00474BE1" w:rsidRDefault="00474BE1" w:rsidP="00474BE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Приложение № 1 </w:t>
      </w:r>
    </w:p>
    <w:p w:rsidR="00474BE1" w:rsidRDefault="00474BE1" w:rsidP="00474BE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474BE1" w:rsidRDefault="00474BE1" w:rsidP="00474BE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 xml:space="preserve">Шарьинского муниципального района </w:t>
      </w:r>
    </w:p>
    <w:p w:rsidR="00474BE1" w:rsidRDefault="00474BE1" w:rsidP="00474BE1">
      <w:pPr>
        <w:spacing w:after="0" w:line="240" w:lineRule="auto"/>
        <w:ind w:firstLine="709"/>
        <w:jc w:val="right"/>
        <w:rPr>
          <w:rFonts w:ascii="Times New Roman" w:hAnsi="Times New Roman" w:cs="Times New Roman"/>
          <w:sz w:val="24"/>
          <w:szCs w:val="24"/>
        </w:rPr>
      </w:pPr>
      <w:r>
        <w:rPr>
          <w:rFonts w:ascii="Times New Roman" w:hAnsi="Times New Roman" w:cs="Times New Roman"/>
          <w:sz w:val="24"/>
          <w:szCs w:val="24"/>
        </w:rPr>
        <w:t>от «20» августа № 236</w:t>
      </w:r>
    </w:p>
    <w:p w:rsidR="00474BE1" w:rsidRDefault="00474BE1" w:rsidP="00474BE1">
      <w:pPr>
        <w:spacing w:after="0" w:line="240" w:lineRule="auto"/>
        <w:ind w:firstLine="709"/>
        <w:jc w:val="both"/>
        <w:rPr>
          <w:rFonts w:ascii="Times New Roman" w:hAnsi="Times New Roman" w:cs="Times New Roman"/>
          <w:sz w:val="24"/>
          <w:szCs w:val="24"/>
        </w:rPr>
      </w:pPr>
    </w:p>
    <w:p w:rsidR="00474BE1" w:rsidRPr="00474BE1" w:rsidRDefault="00474BE1" w:rsidP="00474BE1">
      <w:pPr>
        <w:pStyle w:val="a3"/>
        <w:ind w:firstLine="709"/>
        <w:jc w:val="right"/>
        <w:rPr>
          <w:b w:val="0"/>
        </w:rPr>
      </w:pPr>
      <w:r w:rsidRPr="00474BE1">
        <w:rPr>
          <w:b w:val="0"/>
        </w:rPr>
        <w:t>ПРИЛОЖЕНИЕ№2</w:t>
      </w:r>
    </w:p>
    <w:p w:rsidR="00474BE1" w:rsidRPr="00474BE1" w:rsidRDefault="00474BE1" w:rsidP="00474BE1">
      <w:pPr>
        <w:pStyle w:val="a3"/>
        <w:ind w:firstLine="709"/>
        <w:jc w:val="right"/>
        <w:rPr>
          <w:b w:val="0"/>
        </w:rPr>
      </w:pPr>
      <w:r w:rsidRPr="00474BE1">
        <w:rPr>
          <w:b w:val="0"/>
        </w:rPr>
        <w:t>к Административному регламенту</w:t>
      </w:r>
    </w:p>
    <w:p w:rsidR="00474BE1" w:rsidRPr="00474BE1" w:rsidRDefault="00474BE1" w:rsidP="00474BE1">
      <w:pPr>
        <w:pStyle w:val="a3"/>
        <w:ind w:firstLine="709"/>
        <w:jc w:val="right"/>
        <w:rPr>
          <w:b w:val="0"/>
        </w:rPr>
      </w:pPr>
      <w:r w:rsidRPr="00474BE1">
        <w:rPr>
          <w:b w:val="0"/>
        </w:rPr>
        <w:t>предоставления муниципальной услуги</w:t>
      </w:r>
    </w:p>
    <w:p w:rsidR="00474BE1" w:rsidRPr="00474BE1" w:rsidRDefault="00474BE1" w:rsidP="00474BE1">
      <w:pPr>
        <w:pStyle w:val="a3"/>
        <w:ind w:firstLine="709"/>
        <w:jc w:val="right"/>
        <w:rPr>
          <w:b w:val="0"/>
        </w:rPr>
      </w:pPr>
      <w:r w:rsidRPr="00474BE1">
        <w:rPr>
          <w:b w:val="0"/>
        </w:rPr>
        <w:t>"Выдача разрешения на ввод</w:t>
      </w:r>
    </w:p>
    <w:p w:rsidR="00474BE1" w:rsidRDefault="00474BE1" w:rsidP="00474BE1">
      <w:pPr>
        <w:pStyle w:val="a3"/>
        <w:ind w:firstLine="709"/>
        <w:jc w:val="right"/>
      </w:pPr>
      <w:r w:rsidRPr="00474BE1">
        <w:rPr>
          <w:b w:val="0"/>
        </w:rPr>
        <w:t xml:space="preserve"> объекта в эксплуатацию"</w:t>
      </w:r>
    </w:p>
    <w:p w:rsidR="00474BE1" w:rsidRDefault="00474BE1" w:rsidP="00474BE1">
      <w:pPr>
        <w:pStyle w:val="a3"/>
        <w:ind w:firstLine="709"/>
        <w:jc w:val="both"/>
      </w:pPr>
    </w:p>
    <w:p w:rsidR="00474BE1" w:rsidRPr="00474BE1" w:rsidRDefault="00474BE1" w:rsidP="00474BE1">
      <w:pPr>
        <w:pStyle w:val="a3"/>
        <w:ind w:right="344"/>
        <w:rPr>
          <w:sz w:val="24"/>
          <w:szCs w:val="24"/>
        </w:rPr>
      </w:pPr>
    </w:p>
    <w:p w:rsidR="00474BE1" w:rsidRPr="00474BE1" w:rsidRDefault="00474BE1" w:rsidP="00474BE1">
      <w:pPr>
        <w:pStyle w:val="a3"/>
        <w:ind w:right="507"/>
        <w:jc w:val="right"/>
        <w:rPr>
          <w:sz w:val="24"/>
          <w:szCs w:val="24"/>
        </w:rPr>
      </w:pPr>
      <w:r w:rsidRPr="00474BE1">
        <w:rPr>
          <w:sz w:val="24"/>
          <w:szCs w:val="24"/>
        </w:rPr>
        <w:t>ФОРМА</w:t>
      </w:r>
    </w:p>
    <w:p w:rsidR="00474BE1" w:rsidRPr="00474BE1" w:rsidRDefault="00474BE1" w:rsidP="00474BE1">
      <w:pPr>
        <w:pStyle w:val="a3"/>
        <w:rPr>
          <w:sz w:val="24"/>
          <w:szCs w:val="24"/>
        </w:rPr>
      </w:pPr>
    </w:p>
    <w:p w:rsidR="00474BE1" w:rsidRPr="00474BE1" w:rsidRDefault="00474BE1" w:rsidP="00474BE1">
      <w:pPr>
        <w:pStyle w:val="Heading10"/>
        <w:spacing w:line="240" w:lineRule="auto"/>
        <w:ind w:left="346"/>
        <w:rPr>
          <w:rFonts w:ascii="Times New Roman" w:hAnsi="Times New Roman" w:cs="Times New Roman"/>
          <w:b/>
          <w:bCs/>
          <w:sz w:val="24"/>
          <w:szCs w:val="24"/>
        </w:rPr>
      </w:pPr>
      <w:r w:rsidRPr="00474BE1">
        <w:rPr>
          <w:rFonts w:ascii="Times New Roman" w:eastAsia="Times New Roman" w:hAnsi="Times New Roman" w:cs="Times New Roman"/>
          <w:b/>
          <w:bCs/>
          <w:sz w:val="24"/>
          <w:szCs w:val="24"/>
        </w:rPr>
        <w:t>ЗАЯВЛЕНИЕ</w:t>
      </w:r>
    </w:p>
    <w:p w:rsidR="00474BE1" w:rsidRPr="00474BE1" w:rsidRDefault="00474BE1" w:rsidP="00474BE1">
      <w:pPr>
        <w:spacing w:after="0" w:line="240" w:lineRule="auto"/>
        <w:ind w:left="346" w:right="743"/>
        <w:jc w:val="center"/>
        <w:rPr>
          <w:rFonts w:ascii="Times New Roman" w:hAnsi="Times New Roman" w:cs="Times New Roman"/>
          <w:b/>
          <w:bCs/>
          <w:sz w:val="24"/>
          <w:szCs w:val="24"/>
        </w:rPr>
      </w:pPr>
      <w:r w:rsidRPr="00474BE1">
        <w:rPr>
          <w:rFonts w:ascii="Times New Roman" w:eastAsia="Times New Roman" w:hAnsi="Times New Roman" w:cs="Times New Roman"/>
          <w:b/>
          <w:bCs/>
          <w:sz w:val="24"/>
          <w:szCs w:val="24"/>
        </w:rPr>
        <w:t>о выдаче разрешения на ввод объекта в эксплуатацию</w:t>
      </w:r>
    </w:p>
    <w:p w:rsidR="00474BE1" w:rsidRPr="00474BE1" w:rsidRDefault="00474BE1" w:rsidP="00474BE1">
      <w:pPr>
        <w:pStyle w:val="a3"/>
        <w:rPr>
          <w:b w:val="0"/>
          <w:sz w:val="24"/>
          <w:szCs w:val="24"/>
        </w:rPr>
      </w:pPr>
    </w:p>
    <w:p w:rsidR="00474BE1" w:rsidRPr="00474BE1" w:rsidRDefault="00474BE1" w:rsidP="00474BE1">
      <w:pPr>
        <w:pStyle w:val="a3"/>
        <w:tabs>
          <w:tab w:val="left" w:pos="395"/>
          <w:tab w:val="left" w:pos="2043"/>
          <w:tab w:val="left" w:pos="2812"/>
        </w:tabs>
        <w:ind w:right="506"/>
        <w:jc w:val="right"/>
        <w:rPr>
          <w:sz w:val="24"/>
          <w:szCs w:val="24"/>
        </w:rPr>
      </w:pPr>
      <w:r w:rsidRPr="00474BE1">
        <w:rPr>
          <w:sz w:val="24"/>
          <w:szCs w:val="24"/>
        </w:rPr>
        <w:t>"</w:t>
      </w:r>
      <w:r w:rsidRPr="00474BE1">
        <w:rPr>
          <w:sz w:val="24"/>
          <w:szCs w:val="24"/>
          <w:u w:val="single"/>
        </w:rPr>
        <w:tab/>
      </w:r>
      <w:r w:rsidRPr="00474BE1">
        <w:rPr>
          <w:sz w:val="24"/>
          <w:szCs w:val="24"/>
        </w:rPr>
        <w:t>"</w:t>
      </w:r>
      <w:r w:rsidRPr="00474BE1">
        <w:rPr>
          <w:sz w:val="24"/>
          <w:szCs w:val="24"/>
          <w:u w:val="single"/>
        </w:rPr>
        <w:tab/>
      </w:r>
      <w:r w:rsidRPr="00474BE1">
        <w:rPr>
          <w:sz w:val="24"/>
          <w:szCs w:val="24"/>
        </w:rPr>
        <w:t>20</w:t>
      </w:r>
      <w:r w:rsidRPr="00474BE1">
        <w:rPr>
          <w:sz w:val="24"/>
          <w:szCs w:val="24"/>
          <w:u w:val="single"/>
        </w:rPr>
        <w:tab/>
      </w:r>
      <w:r w:rsidRPr="00474BE1">
        <w:rPr>
          <w:sz w:val="24"/>
          <w:szCs w:val="24"/>
        </w:rPr>
        <w:t>г.</w:t>
      </w:r>
    </w:p>
    <w:p w:rsidR="00474BE1" w:rsidRPr="00474BE1" w:rsidRDefault="00131099" w:rsidP="00474BE1">
      <w:pPr>
        <w:pStyle w:val="a3"/>
        <w:rPr>
          <w:sz w:val="24"/>
          <w:szCs w:val="24"/>
        </w:rPr>
      </w:pPr>
      <w:r>
        <w:rPr>
          <w:sz w:val="24"/>
          <w:szCs w:val="24"/>
        </w:rPr>
        <w:pict>
          <v:rect id="_x0000_s1043" style="position:absolute;left:0;text-align:left;margin-left:56.65pt;margin-top:16.45pt;width:498.05pt;height:.5pt;z-index:251673600;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r>
        <w:rPr>
          <w:sz w:val="24"/>
          <w:szCs w:val="24"/>
        </w:rPr>
        <w:pict>
          <v:rect id="shape 2" o:spid="_x0000_s1044" style="position:absolute;left:0;text-align:left;margin-left:56.65pt;margin-top:30.75pt;width:498.05pt;height:.5pt;z-index:251674624;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p>
    <w:p w:rsidR="00474BE1" w:rsidRPr="00474BE1" w:rsidRDefault="00474BE1" w:rsidP="00474BE1">
      <w:pPr>
        <w:spacing w:after="0" w:line="240" w:lineRule="auto"/>
        <w:ind w:left="55" w:right="417"/>
        <w:jc w:val="center"/>
        <w:rPr>
          <w:rFonts w:ascii="Times New Roman" w:hAnsi="Times New Roman" w:cs="Times New Roman"/>
          <w:sz w:val="24"/>
          <w:szCs w:val="24"/>
        </w:rPr>
      </w:pPr>
      <w:proofErr w:type="gramStart"/>
      <w:r w:rsidRPr="00474BE1">
        <w:rPr>
          <w:rFonts w:ascii="Times New Roman" w:eastAsia="Times New Roman" w:hAnsi="Times New Roman" w:cs="Times New Roman"/>
          <w:sz w:val="24"/>
          <w:szCs w:val="24"/>
        </w:rPr>
        <w:t>(наименование уполномоченного на выдачу разрешений на ввод объекта в эксплуатацию федерального органа</w:t>
      </w:r>
      <w:proofErr w:type="gramEnd"/>
    </w:p>
    <w:p w:rsidR="00474BE1" w:rsidRPr="00474BE1" w:rsidRDefault="00474BE1" w:rsidP="00474BE1">
      <w:pPr>
        <w:spacing w:after="0" w:line="240" w:lineRule="auto"/>
        <w:ind w:left="348" w:right="715"/>
        <w:jc w:val="center"/>
        <w:rPr>
          <w:rFonts w:ascii="Times New Roman" w:hAnsi="Times New Roman" w:cs="Times New Roman"/>
          <w:sz w:val="24"/>
          <w:szCs w:val="24"/>
        </w:rPr>
      </w:pPr>
      <w:r w:rsidRPr="00474BE1">
        <w:rPr>
          <w:rFonts w:ascii="Times New Roman" w:eastAsia="Times New Roman" w:hAnsi="Times New Roman" w:cs="Times New Roman"/>
          <w:sz w:val="24"/>
          <w:szCs w:val="24"/>
        </w:rPr>
        <w:t>исполнительной власти, органа исполнительной власти субъекта Российской Федерации, органа местного самоуправления, организации)</w:t>
      </w:r>
    </w:p>
    <w:p w:rsidR="00474BE1" w:rsidRPr="00474BE1" w:rsidRDefault="00474BE1" w:rsidP="00474BE1">
      <w:pPr>
        <w:pStyle w:val="a3"/>
        <w:ind w:left="112" w:firstLine="708"/>
        <w:rPr>
          <w:sz w:val="24"/>
          <w:szCs w:val="24"/>
        </w:rPr>
      </w:pPr>
      <w:r w:rsidRPr="00474BE1">
        <w:rPr>
          <w:sz w:val="24"/>
          <w:szCs w:val="24"/>
        </w:rPr>
        <w:t>В соответствии со статьей 55 Градостроительного кодекса Российской Федерации прошу выдать разрешение на ввод объекта в эксплуатацию.</w:t>
      </w:r>
    </w:p>
    <w:p w:rsidR="00474BE1" w:rsidRPr="00474BE1" w:rsidRDefault="00474BE1" w:rsidP="00474BE1">
      <w:pPr>
        <w:pStyle w:val="a3"/>
        <w:ind w:left="112" w:firstLine="708"/>
        <w:rPr>
          <w:sz w:val="24"/>
          <w:szCs w:val="24"/>
        </w:rPr>
      </w:pPr>
    </w:p>
    <w:p w:rsidR="00474BE1" w:rsidRPr="00474BE1" w:rsidRDefault="00474BE1" w:rsidP="00474BE1">
      <w:pPr>
        <w:pStyle w:val="a6"/>
        <w:numPr>
          <w:ilvl w:val="2"/>
          <w:numId w:val="47"/>
        </w:numPr>
        <w:tabs>
          <w:tab w:val="left" w:pos="4097"/>
        </w:tabs>
        <w:jc w:val="left"/>
        <w:rPr>
          <w:rFonts w:ascii="Times New Roman" w:hAnsi="Times New Roman"/>
          <w:sz w:val="24"/>
          <w:szCs w:val="24"/>
        </w:rPr>
      </w:pPr>
      <w:r w:rsidRPr="00474BE1">
        <w:rPr>
          <w:rFonts w:ascii="Times New Roman" w:hAnsi="Times New Roman"/>
          <w:sz w:val="24"/>
          <w:szCs w:val="24"/>
        </w:rPr>
        <w:t>Сведения о застройщике</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20"/>
        <w:gridCol w:w="4260"/>
      </w:tblGrid>
      <w:tr w:rsidR="00474BE1" w:rsidRPr="00474BE1" w:rsidTr="00474BE1">
        <w:trPr>
          <w:trHeight w:val="801"/>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1.1</w:t>
            </w:r>
          </w:p>
        </w:tc>
        <w:tc>
          <w:tcPr>
            <w:tcW w:w="462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Сведения о физическом лице, в случае если застройщиком является физическое лицо:</w:t>
            </w:r>
          </w:p>
        </w:tc>
        <w:tc>
          <w:tcPr>
            <w:tcW w:w="426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826"/>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1.1.1</w:t>
            </w:r>
          </w:p>
        </w:tc>
        <w:tc>
          <w:tcPr>
            <w:tcW w:w="462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Фамилия, имя, отчество (</w:t>
            </w:r>
            <w:proofErr w:type="gramStart"/>
            <w:r w:rsidRPr="00474BE1">
              <w:rPr>
                <w:rFonts w:ascii="Times New Roman" w:eastAsia="Times New Roman" w:hAnsi="Times New Roman"/>
                <w:sz w:val="24"/>
                <w:szCs w:val="24"/>
                <w:lang w:val="ru-RU"/>
              </w:rPr>
              <w:t>пр</w:t>
            </w:r>
            <w:proofErr w:type="gramEnd"/>
            <w:r w:rsidRPr="00474BE1">
              <w:rPr>
                <w:rFonts w:ascii="Times New Roman" w:eastAsia="Times New Roman" w:hAnsi="Times New Roman"/>
                <w:sz w:val="24"/>
                <w:szCs w:val="24"/>
                <w:lang w:val="ru-RU"/>
              </w:rPr>
              <w:t xml:space="preserve"> иналичии)</w:t>
            </w:r>
          </w:p>
        </w:tc>
        <w:tc>
          <w:tcPr>
            <w:tcW w:w="426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1250"/>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1.1.2</w:t>
            </w:r>
          </w:p>
        </w:tc>
        <w:tc>
          <w:tcPr>
            <w:tcW w:w="462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Реквизиты документа, удостоверяющего личност</w:t>
            </w:r>
            <w:proofErr w:type="gramStart"/>
            <w:r w:rsidRPr="00474BE1">
              <w:rPr>
                <w:rFonts w:ascii="Times New Roman" w:eastAsia="Times New Roman" w:hAnsi="Times New Roman"/>
                <w:sz w:val="24"/>
                <w:szCs w:val="24"/>
                <w:lang w:val="ru-RU"/>
              </w:rPr>
              <w:t>ь(</w:t>
            </w:r>
            <w:proofErr w:type="gramEnd"/>
            <w:r w:rsidRPr="00474BE1">
              <w:rPr>
                <w:rFonts w:ascii="Times New Roman" w:eastAsia="Times New Roman" w:hAnsi="Times New Roman"/>
                <w:sz w:val="24"/>
                <w:szCs w:val="24"/>
                <w:lang w:val="ru-RU"/>
              </w:rPr>
              <w:t>не указываются в случае, если застройщик является индивидуальным предпринимателем)</w:t>
            </w:r>
          </w:p>
        </w:tc>
        <w:tc>
          <w:tcPr>
            <w:tcW w:w="4260" w:type="dxa"/>
            <w:noWrap/>
          </w:tcPr>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spacing w:after="0" w:line="240" w:lineRule="auto"/>
        <w:rPr>
          <w:rFonts w:ascii="Times New Roman" w:hAnsi="Times New Roman" w:cs="Times New Roman"/>
          <w:sz w:val="24"/>
          <w:szCs w:val="24"/>
        </w:rPr>
        <w:sectPr w:rsidR="00474BE1" w:rsidRPr="00474BE1">
          <w:pgSz w:w="11910" w:h="16840"/>
          <w:pgMar w:top="1160" w:right="340" w:bottom="1200" w:left="1020" w:header="709" w:footer="709"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20"/>
        <w:gridCol w:w="4260"/>
      </w:tblGrid>
      <w:tr w:rsidR="00474BE1" w:rsidRPr="00474BE1" w:rsidTr="00474BE1">
        <w:trPr>
          <w:trHeight w:val="983"/>
        </w:trPr>
        <w:tc>
          <w:tcPr>
            <w:tcW w:w="1044" w:type="dxa"/>
            <w:noWrap/>
          </w:tcPr>
          <w:p w:rsidR="00474BE1" w:rsidRPr="00474BE1" w:rsidRDefault="00474BE1" w:rsidP="00474BE1">
            <w:pPr>
              <w:pStyle w:val="TableParagraph"/>
              <w:ind w:left="222" w:right="211"/>
              <w:jc w:val="center"/>
              <w:rPr>
                <w:rFonts w:ascii="Times New Roman" w:hAnsi="Times New Roman"/>
                <w:sz w:val="24"/>
                <w:szCs w:val="24"/>
              </w:rPr>
            </w:pPr>
            <w:r w:rsidRPr="00474BE1">
              <w:rPr>
                <w:rFonts w:ascii="Times New Roman" w:eastAsia="Times New Roman" w:hAnsi="Times New Roman"/>
                <w:sz w:val="24"/>
                <w:szCs w:val="24"/>
              </w:rPr>
              <w:lastRenderedPageBreak/>
              <w:t>1.1.3</w:t>
            </w:r>
          </w:p>
        </w:tc>
        <w:tc>
          <w:tcPr>
            <w:tcW w:w="4620" w:type="dxa"/>
            <w:noWrap/>
          </w:tcPr>
          <w:p w:rsidR="00474BE1" w:rsidRPr="00474BE1" w:rsidRDefault="00474BE1" w:rsidP="00474BE1">
            <w:pPr>
              <w:pStyle w:val="TableParagraph"/>
              <w:ind w:left="108"/>
              <w:rPr>
                <w:rFonts w:ascii="Times New Roman" w:hAnsi="Times New Roman"/>
                <w:sz w:val="24"/>
                <w:szCs w:val="24"/>
                <w:lang w:val="ru-RU"/>
              </w:rPr>
            </w:pPr>
            <w:r w:rsidRPr="00474BE1">
              <w:rPr>
                <w:rFonts w:ascii="Times New Roman" w:eastAsia="Times New Roman" w:hAnsi="Times New Roman"/>
                <w:sz w:val="24"/>
                <w:szCs w:val="24"/>
                <w:lang w:val="ru-RU"/>
              </w:rPr>
              <w:t>Основной государственный регистрационный номер индивидуального предпринимателя</w:t>
            </w:r>
          </w:p>
        </w:tc>
        <w:tc>
          <w:tcPr>
            <w:tcW w:w="4260" w:type="dxa"/>
            <w:noWrap/>
          </w:tcPr>
          <w:p w:rsidR="00474BE1" w:rsidRPr="00474BE1" w:rsidRDefault="00474BE1" w:rsidP="00474BE1">
            <w:pPr>
              <w:pStyle w:val="TableParagraph"/>
              <w:rPr>
                <w:rFonts w:ascii="Times New Roman" w:hAnsi="Times New Roman"/>
                <w:sz w:val="24"/>
                <w:szCs w:val="24"/>
                <w:lang w:val="ru-RU"/>
              </w:rPr>
            </w:pPr>
          </w:p>
        </w:tc>
      </w:tr>
      <w:tr w:rsidR="00474BE1" w:rsidRPr="00474BE1" w:rsidTr="00474BE1">
        <w:trPr>
          <w:trHeight w:val="508"/>
        </w:trPr>
        <w:tc>
          <w:tcPr>
            <w:tcW w:w="1044" w:type="dxa"/>
            <w:noWrap/>
          </w:tcPr>
          <w:p w:rsidR="00474BE1" w:rsidRPr="00474BE1" w:rsidRDefault="00474BE1" w:rsidP="00474BE1">
            <w:pPr>
              <w:pStyle w:val="TableParagraph"/>
              <w:ind w:left="220" w:right="211"/>
              <w:jc w:val="center"/>
              <w:rPr>
                <w:rFonts w:ascii="Times New Roman" w:hAnsi="Times New Roman"/>
                <w:sz w:val="24"/>
                <w:szCs w:val="24"/>
              </w:rPr>
            </w:pPr>
            <w:r w:rsidRPr="00474BE1">
              <w:rPr>
                <w:rFonts w:ascii="Times New Roman" w:eastAsia="Times New Roman" w:hAnsi="Times New Roman"/>
                <w:sz w:val="24"/>
                <w:szCs w:val="24"/>
              </w:rPr>
              <w:t>1.2</w:t>
            </w:r>
          </w:p>
        </w:tc>
        <w:tc>
          <w:tcPr>
            <w:tcW w:w="4620" w:type="dxa"/>
            <w:noWrap/>
          </w:tcPr>
          <w:p w:rsidR="00474BE1" w:rsidRPr="00474BE1" w:rsidRDefault="00474BE1" w:rsidP="00474BE1">
            <w:pPr>
              <w:pStyle w:val="TableParagraph"/>
              <w:ind w:left="108"/>
              <w:rPr>
                <w:rFonts w:ascii="Times New Roman" w:hAnsi="Times New Roman"/>
                <w:sz w:val="24"/>
                <w:szCs w:val="24"/>
              </w:rPr>
            </w:pPr>
            <w:r w:rsidRPr="00474BE1">
              <w:rPr>
                <w:rFonts w:ascii="Times New Roman" w:eastAsia="Times New Roman" w:hAnsi="Times New Roman"/>
                <w:sz w:val="24"/>
                <w:szCs w:val="24"/>
              </w:rPr>
              <w:t>Сведения о юридическом лице:</w:t>
            </w:r>
          </w:p>
        </w:tc>
        <w:tc>
          <w:tcPr>
            <w:tcW w:w="4260" w:type="dxa"/>
            <w:noWrap/>
          </w:tcPr>
          <w:p w:rsidR="00474BE1" w:rsidRPr="00474BE1" w:rsidRDefault="00474BE1" w:rsidP="00474BE1">
            <w:pPr>
              <w:pStyle w:val="TableParagraph"/>
              <w:rPr>
                <w:rFonts w:ascii="Times New Roman" w:hAnsi="Times New Roman"/>
                <w:sz w:val="24"/>
                <w:szCs w:val="24"/>
              </w:rPr>
            </w:pPr>
          </w:p>
        </w:tc>
      </w:tr>
      <w:tr w:rsidR="00474BE1" w:rsidRPr="00474BE1" w:rsidTr="00474BE1">
        <w:trPr>
          <w:trHeight w:val="508"/>
        </w:trPr>
        <w:tc>
          <w:tcPr>
            <w:tcW w:w="1044" w:type="dxa"/>
            <w:noWrap/>
          </w:tcPr>
          <w:p w:rsidR="00474BE1" w:rsidRPr="00474BE1" w:rsidRDefault="00474BE1" w:rsidP="00474BE1">
            <w:pPr>
              <w:pStyle w:val="TableParagraph"/>
              <w:ind w:left="222" w:right="211"/>
              <w:jc w:val="center"/>
              <w:rPr>
                <w:rFonts w:ascii="Times New Roman" w:hAnsi="Times New Roman"/>
                <w:sz w:val="24"/>
                <w:szCs w:val="24"/>
              </w:rPr>
            </w:pPr>
            <w:r w:rsidRPr="00474BE1">
              <w:rPr>
                <w:rFonts w:ascii="Times New Roman" w:eastAsia="Times New Roman" w:hAnsi="Times New Roman"/>
                <w:sz w:val="24"/>
                <w:szCs w:val="24"/>
              </w:rPr>
              <w:t>1.2.1</w:t>
            </w:r>
          </w:p>
        </w:tc>
        <w:tc>
          <w:tcPr>
            <w:tcW w:w="4620" w:type="dxa"/>
            <w:noWrap/>
          </w:tcPr>
          <w:p w:rsidR="00474BE1" w:rsidRPr="00474BE1" w:rsidRDefault="00474BE1" w:rsidP="00474BE1">
            <w:pPr>
              <w:pStyle w:val="TableParagraph"/>
              <w:ind w:left="108"/>
              <w:rPr>
                <w:rFonts w:ascii="Times New Roman" w:hAnsi="Times New Roman"/>
                <w:sz w:val="24"/>
                <w:szCs w:val="24"/>
              </w:rPr>
            </w:pPr>
            <w:r w:rsidRPr="00474BE1">
              <w:rPr>
                <w:rFonts w:ascii="Times New Roman" w:eastAsia="Times New Roman" w:hAnsi="Times New Roman"/>
                <w:sz w:val="24"/>
                <w:szCs w:val="24"/>
              </w:rPr>
              <w:t>Полное наименование</w:t>
            </w:r>
          </w:p>
        </w:tc>
        <w:tc>
          <w:tcPr>
            <w:tcW w:w="4260" w:type="dxa"/>
            <w:noWrap/>
          </w:tcPr>
          <w:p w:rsidR="00474BE1" w:rsidRPr="00474BE1" w:rsidRDefault="00474BE1" w:rsidP="00474BE1">
            <w:pPr>
              <w:pStyle w:val="TableParagraph"/>
              <w:rPr>
                <w:rFonts w:ascii="Times New Roman" w:hAnsi="Times New Roman"/>
                <w:sz w:val="24"/>
                <w:szCs w:val="24"/>
              </w:rPr>
            </w:pPr>
          </w:p>
        </w:tc>
      </w:tr>
      <w:tr w:rsidR="00474BE1" w:rsidRPr="00474BE1" w:rsidTr="00474BE1">
        <w:trPr>
          <w:trHeight w:val="643"/>
        </w:trPr>
        <w:tc>
          <w:tcPr>
            <w:tcW w:w="1044" w:type="dxa"/>
            <w:noWrap/>
          </w:tcPr>
          <w:p w:rsidR="00474BE1" w:rsidRPr="00474BE1" w:rsidRDefault="00474BE1" w:rsidP="00474BE1">
            <w:pPr>
              <w:pStyle w:val="TableParagraph"/>
              <w:ind w:left="222" w:right="211"/>
              <w:jc w:val="center"/>
              <w:rPr>
                <w:rFonts w:ascii="Times New Roman" w:hAnsi="Times New Roman"/>
                <w:sz w:val="24"/>
                <w:szCs w:val="24"/>
              </w:rPr>
            </w:pPr>
            <w:r w:rsidRPr="00474BE1">
              <w:rPr>
                <w:rFonts w:ascii="Times New Roman" w:eastAsia="Times New Roman" w:hAnsi="Times New Roman"/>
                <w:sz w:val="24"/>
                <w:szCs w:val="24"/>
              </w:rPr>
              <w:t>1.2.2</w:t>
            </w:r>
          </w:p>
        </w:tc>
        <w:tc>
          <w:tcPr>
            <w:tcW w:w="4620" w:type="dxa"/>
            <w:noWrap/>
          </w:tcPr>
          <w:p w:rsidR="00474BE1" w:rsidRPr="00474BE1" w:rsidRDefault="00474BE1" w:rsidP="00474BE1">
            <w:pPr>
              <w:pStyle w:val="TableParagraph"/>
              <w:ind w:left="108"/>
              <w:rPr>
                <w:rFonts w:ascii="Times New Roman" w:hAnsi="Times New Roman"/>
                <w:sz w:val="24"/>
                <w:szCs w:val="24"/>
              </w:rPr>
            </w:pPr>
            <w:r w:rsidRPr="00474BE1">
              <w:rPr>
                <w:rFonts w:ascii="Times New Roman" w:eastAsia="Times New Roman" w:hAnsi="Times New Roman"/>
                <w:sz w:val="24"/>
                <w:szCs w:val="24"/>
              </w:rPr>
              <w:t>Основной государственный регистрационный номер</w:t>
            </w:r>
          </w:p>
        </w:tc>
        <w:tc>
          <w:tcPr>
            <w:tcW w:w="4260" w:type="dxa"/>
            <w:noWrap/>
          </w:tcPr>
          <w:p w:rsidR="00474BE1" w:rsidRPr="00474BE1" w:rsidRDefault="00474BE1" w:rsidP="00474BE1">
            <w:pPr>
              <w:pStyle w:val="TableParagraph"/>
              <w:rPr>
                <w:rFonts w:ascii="Times New Roman" w:hAnsi="Times New Roman"/>
                <w:sz w:val="24"/>
                <w:szCs w:val="24"/>
              </w:rPr>
            </w:pPr>
          </w:p>
        </w:tc>
      </w:tr>
      <w:tr w:rsidR="00474BE1" w:rsidRPr="00474BE1" w:rsidTr="00474BE1">
        <w:trPr>
          <w:trHeight w:val="709"/>
        </w:trPr>
        <w:tc>
          <w:tcPr>
            <w:tcW w:w="1044" w:type="dxa"/>
            <w:noWrap/>
          </w:tcPr>
          <w:p w:rsidR="00474BE1" w:rsidRPr="00474BE1" w:rsidRDefault="00474BE1" w:rsidP="00474BE1">
            <w:pPr>
              <w:pStyle w:val="TableParagraph"/>
              <w:ind w:left="222" w:right="211"/>
              <w:jc w:val="center"/>
              <w:rPr>
                <w:rFonts w:ascii="Times New Roman" w:hAnsi="Times New Roman"/>
                <w:sz w:val="24"/>
                <w:szCs w:val="24"/>
              </w:rPr>
            </w:pPr>
            <w:r w:rsidRPr="00474BE1">
              <w:rPr>
                <w:rFonts w:ascii="Times New Roman" w:eastAsia="Times New Roman" w:hAnsi="Times New Roman"/>
                <w:sz w:val="24"/>
                <w:szCs w:val="24"/>
              </w:rPr>
              <w:t>1.2.3</w:t>
            </w:r>
          </w:p>
        </w:tc>
        <w:tc>
          <w:tcPr>
            <w:tcW w:w="4620" w:type="dxa"/>
            <w:noWrap/>
          </w:tcPr>
          <w:p w:rsidR="00474BE1" w:rsidRPr="00474BE1" w:rsidRDefault="00474BE1" w:rsidP="00474BE1">
            <w:pPr>
              <w:pStyle w:val="TableParagraph"/>
              <w:ind w:left="108"/>
              <w:rPr>
                <w:rFonts w:ascii="Times New Roman" w:hAnsi="Times New Roman"/>
                <w:sz w:val="24"/>
                <w:szCs w:val="24"/>
                <w:lang w:val="ru-RU"/>
              </w:rPr>
            </w:pPr>
            <w:r w:rsidRPr="00474BE1">
              <w:rPr>
                <w:rFonts w:ascii="Times New Roman" w:eastAsia="Times New Roman" w:hAnsi="Times New Roman"/>
                <w:sz w:val="24"/>
                <w:szCs w:val="24"/>
                <w:lang w:val="ru-RU"/>
              </w:rPr>
              <w:t>Идентификационный номер</w:t>
            </w:r>
          </w:p>
          <w:p w:rsidR="00474BE1" w:rsidRPr="00474BE1" w:rsidRDefault="00474BE1" w:rsidP="00474BE1">
            <w:pPr>
              <w:pStyle w:val="TableParagraph"/>
              <w:ind w:left="108" w:right="128"/>
              <w:rPr>
                <w:rFonts w:ascii="Times New Roman" w:hAnsi="Times New Roman"/>
                <w:sz w:val="24"/>
                <w:szCs w:val="24"/>
                <w:lang w:val="ru-RU"/>
              </w:rPr>
            </w:pPr>
            <w:r w:rsidRPr="00474BE1">
              <w:rPr>
                <w:rFonts w:ascii="Times New Roman" w:eastAsia="Times New Roman" w:hAnsi="Times New Roman"/>
                <w:sz w:val="24"/>
                <w:szCs w:val="24"/>
                <w:lang w:val="ru-RU"/>
              </w:rPr>
              <w:t>налогоплательщика – юридического лица</w:t>
            </w:r>
          </w:p>
        </w:tc>
        <w:tc>
          <w:tcPr>
            <w:tcW w:w="4260" w:type="dxa"/>
            <w:noWrap/>
          </w:tcPr>
          <w:p w:rsidR="00474BE1" w:rsidRPr="00474BE1" w:rsidRDefault="00474BE1" w:rsidP="00474BE1">
            <w:pPr>
              <w:pStyle w:val="TableParagraph"/>
              <w:rPr>
                <w:rFonts w:ascii="Times New Roman" w:hAnsi="Times New Roman"/>
                <w:sz w:val="24"/>
                <w:szCs w:val="24"/>
                <w:lang w:val="ru-RU"/>
              </w:rPr>
            </w:pPr>
          </w:p>
        </w:tc>
      </w:tr>
    </w:tbl>
    <w:p w:rsidR="00474BE1" w:rsidRPr="00474BE1" w:rsidRDefault="00474BE1" w:rsidP="00474BE1">
      <w:pPr>
        <w:tabs>
          <w:tab w:val="left" w:pos="3968"/>
        </w:tabs>
        <w:spacing w:after="0" w:line="240" w:lineRule="auto"/>
        <w:jc w:val="center"/>
        <w:rPr>
          <w:rFonts w:ascii="Times New Roman" w:hAnsi="Times New Roman" w:cs="Times New Roman"/>
          <w:sz w:val="24"/>
          <w:szCs w:val="24"/>
        </w:rPr>
      </w:pPr>
      <w:r w:rsidRPr="00474BE1">
        <w:rPr>
          <w:rFonts w:ascii="Times New Roman" w:eastAsia="Times New Roman" w:hAnsi="Times New Roman" w:cs="Times New Roman"/>
          <w:sz w:val="24"/>
          <w:szCs w:val="24"/>
        </w:rPr>
        <w:t>2. Сведения об объекте</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620"/>
        <w:gridCol w:w="4260"/>
      </w:tblGrid>
      <w:tr w:rsidR="00474BE1" w:rsidRPr="00474BE1" w:rsidTr="00474BE1">
        <w:trPr>
          <w:trHeight w:val="2396"/>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2.1</w:t>
            </w:r>
          </w:p>
        </w:tc>
        <w:tc>
          <w:tcPr>
            <w:tcW w:w="462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Наименование объекта капитального строительства (этапа</w:t>
            </w:r>
            <w:proofErr w:type="gramStart"/>
            <w:r w:rsidRPr="00474BE1">
              <w:rPr>
                <w:rFonts w:ascii="Times New Roman" w:eastAsia="Times New Roman" w:hAnsi="Times New Roman"/>
                <w:sz w:val="24"/>
                <w:szCs w:val="24"/>
                <w:lang w:val="ru-RU"/>
              </w:rPr>
              <w:t>)в</w:t>
            </w:r>
            <w:proofErr w:type="gramEnd"/>
            <w:r w:rsidRPr="00474BE1">
              <w:rPr>
                <w:rFonts w:ascii="Times New Roman" w:eastAsia="Times New Roman" w:hAnsi="Times New Roman"/>
                <w:sz w:val="24"/>
                <w:szCs w:val="24"/>
                <w:lang w:val="ru-RU"/>
              </w:rPr>
              <w:t xml:space="preserve"> соответствии с проектной документацией</w:t>
            </w:r>
          </w:p>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i/>
                <w:sz w:val="24"/>
                <w:szCs w:val="24"/>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26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3535"/>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2.2</w:t>
            </w:r>
          </w:p>
        </w:tc>
        <w:tc>
          <w:tcPr>
            <w:tcW w:w="4620" w:type="dxa"/>
            <w:noWrap/>
          </w:tcPr>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sz w:val="24"/>
                <w:szCs w:val="24"/>
                <w:lang w:val="ru-RU"/>
              </w:rPr>
              <w:t>Адрес (местоположение) объекта</w:t>
            </w:r>
            <w:proofErr w:type="gramStart"/>
            <w:r w:rsidRPr="00474BE1">
              <w:rPr>
                <w:rFonts w:ascii="Times New Roman" w:eastAsia="Times New Roman" w:hAnsi="Times New Roman"/>
                <w:sz w:val="24"/>
                <w:szCs w:val="24"/>
                <w:lang w:val="ru-RU"/>
              </w:rPr>
              <w:t>:</w:t>
            </w:r>
            <w:r w:rsidRPr="00474BE1">
              <w:rPr>
                <w:rFonts w:ascii="Times New Roman" w:eastAsia="Times New Roman" w:hAnsi="Times New Roman"/>
                <w:i/>
                <w:sz w:val="24"/>
                <w:szCs w:val="24"/>
                <w:lang w:val="ru-RU"/>
              </w:rPr>
              <w:t>(</w:t>
            </w:r>
            <w:proofErr w:type="gramEnd"/>
            <w:r w:rsidRPr="00474BE1">
              <w:rPr>
                <w:rFonts w:ascii="Times New Roman" w:eastAsia="Times New Roman" w:hAnsi="Times New Roman"/>
                <w:i/>
                <w:sz w:val="24"/>
                <w:szCs w:val="24"/>
                <w:lang w:val="ru-RU"/>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–указывается описание местоположения в виде</w:t>
            </w:r>
          </w:p>
          <w:p w:rsidR="00474BE1" w:rsidRPr="00474BE1" w:rsidRDefault="00474BE1" w:rsidP="00474BE1">
            <w:pPr>
              <w:pStyle w:val="TableParagraph"/>
              <w:jc w:val="both"/>
              <w:rPr>
                <w:rFonts w:ascii="Times New Roman" w:hAnsi="Times New Roman"/>
                <w:bCs/>
                <w:i/>
                <w:sz w:val="24"/>
                <w:szCs w:val="24"/>
                <w:lang w:val="ru-RU"/>
              </w:rPr>
            </w:pPr>
            <w:r w:rsidRPr="00474BE1">
              <w:rPr>
                <w:rFonts w:ascii="Times New Roman" w:eastAsia="Times New Roman" w:hAnsi="Times New Roman"/>
                <w:i/>
                <w:sz w:val="24"/>
                <w:szCs w:val="24"/>
                <w:lang w:val="ru-RU"/>
              </w:rPr>
              <w:t xml:space="preserve">Наименований субъекта </w:t>
            </w:r>
            <w:proofErr w:type="gramStart"/>
            <w:r w:rsidRPr="00474BE1">
              <w:rPr>
                <w:rFonts w:ascii="Times New Roman" w:eastAsia="Times New Roman" w:hAnsi="Times New Roman"/>
                <w:i/>
                <w:sz w:val="24"/>
                <w:szCs w:val="24"/>
                <w:lang w:val="ru-RU"/>
              </w:rPr>
              <w:t>Российской</w:t>
            </w:r>
            <w:proofErr w:type="gramEnd"/>
          </w:p>
          <w:p w:rsidR="00474BE1" w:rsidRPr="00474BE1" w:rsidRDefault="00474BE1" w:rsidP="00474BE1">
            <w:pPr>
              <w:pStyle w:val="TableParagraph"/>
              <w:jc w:val="both"/>
              <w:rPr>
                <w:rFonts w:ascii="Times New Roman" w:hAnsi="Times New Roman"/>
                <w:bCs/>
                <w:i/>
                <w:sz w:val="24"/>
                <w:szCs w:val="24"/>
                <w:lang w:val="ru-RU"/>
              </w:rPr>
            </w:pPr>
            <w:proofErr w:type="gramStart"/>
            <w:r w:rsidRPr="00474BE1">
              <w:rPr>
                <w:rFonts w:ascii="Times New Roman" w:eastAsia="Times New Roman" w:hAnsi="Times New Roman"/>
                <w:i/>
                <w:sz w:val="24"/>
                <w:szCs w:val="24"/>
                <w:lang w:val="ru-RU"/>
              </w:rPr>
              <w:t>Федерации и муниципального образования)</w:t>
            </w:r>
            <w:proofErr w:type="gramEnd"/>
          </w:p>
        </w:tc>
        <w:tc>
          <w:tcPr>
            <w:tcW w:w="4260" w:type="dxa"/>
            <w:noWrap/>
          </w:tcPr>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pStyle w:val="a3"/>
        <w:rPr>
          <w:sz w:val="24"/>
          <w:szCs w:val="24"/>
        </w:rPr>
      </w:pPr>
    </w:p>
    <w:p w:rsidR="00474BE1" w:rsidRPr="00474BE1" w:rsidRDefault="00474BE1" w:rsidP="00474BE1">
      <w:pPr>
        <w:tabs>
          <w:tab w:val="left" w:pos="3380"/>
        </w:tabs>
        <w:spacing w:after="0" w:line="240" w:lineRule="auto"/>
        <w:jc w:val="center"/>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3. Сведения о земельном участке</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4110"/>
        <w:gridCol w:w="4826"/>
      </w:tblGrid>
      <w:tr w:rsidR="00474BE1" w:rsidRPr="00474BE1" w:rsidTr="00474BE1">
        <w:trPr>
          <w:trHeight w:val="2134"/>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3.1</w:t>
            </w:r>
          </w:p>
        </w:tc>
        <w:tc>
          <w:tcPr>
            <w:tcW w:w="4110" w:type="dxa"/>
            <w:noWrap/>
          </w:tcPr>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sz w:val="24"/>
                <w:szCs w:val="24"/>
                <w:lang w:val="ru-RU"/>
              </w:rPr>
              <w:t>Кадастровый номер земельного участка (земельных участков), в пределах которого (которых) расположен объект капитального строительств</w:t>
            </w:r>
            <w:proofErr w:type="gramStart"/>
            <w:r w:rsidRPr="00474BE1">
              <w:rPr>
                <w:rFonts w:ascii="Times New Roman" w:eastAsia="Times New Roman" w:hAnsi="Times New Roman"/>
                <w:sz w:val="24"/>
                <w:szCs w:val="24"/>
                <w:lang w:val="ru-RU"/>
              </w:rPr>
              <w:t>а</w:t>
            </w:r>
            <w:r w:rsidRPr="00474BE1">
              <w:rPr>
                <w:rFonts w:ascii="Times New Roman" w:eastAsia="Times New Roman" w:hAnsi="Times New Roman"/>
                <w:i/>
                <w:sz w:val="24"/>
                <w:szCs w:val="24"/>
                <w:lang w:val="ru-RU"/>
              </w:rPr>
              <w:t>(</w:t>
            </w:r>
            <w:proofErr w:type="gramEnd"/>
            <w:r w:rsidRPr="00474BE1">
              <w:rPr>
                <w:rFonts w:ascii="Times New Roman" w:eastAsia="Times New Roman" w:hAnsi="Times New Roman"/>
                <w:i/>
                <w:sz w:val="24"/>
                <w:szCs w:val="24"/>
                <w:lang w:val="ru-RU"/>
              </w:rPr>
              <w:t>заполнение не обязательно при выдаче разрешения на ввод линейного объекта)</w:t>
            </w:r>
          </w:p>
        </w:tc>
        <w:tc>
          <w:tcPr>
            <w:tcW w:w="4826" w:type="dxa"/>
            <w:noWrap/>
          </w:tcPr>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tabs>
          <w:tab w:val="left" w:pos="2729"/>
        </w:tabs>
        <w:spacing w:after="0" w:line="240" w:lineRule="auto"/>
        <w:rPr>
          <w:rFonts w:ascii="Times New Roman" w:eastAsia="Times New Roman" w:hAnsi="Times New Roman" w:cs="Times New Roman"/>
          <w:sz w:val="24"/>
          <w:szCs w:val="24"/>
        </w:rPr>
      </w:pPr>
    </w:p>
    <w:p w:rsidR="00474BE1" w:rsidRPr="00474BE1" w:rsidRDefault="00474BE1" w:rsidP="00474BE1">
      <w:pPr>
        <w:tabs>
          <w:tab w:val="left" w:pos="2729"/>
        </w:tabs>
        <w:spacing w:after="0" w:line="240" w:lineRule="auto"/>
        <w:jc w:val="center"/>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4.Сведения о разрешении на строительство</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4110"/>
        <w:gridCol w:w="2250"/>
        <w:gridCol w:w="2577"/>
      </w:tblGrid>
      <w:tr w:rsidR="00474BE1" w:rsidRPr="00474BE1" w:rsidTr="00474BE1">
        <w:trPr>
          <w:trHeight w:val="845"/>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411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Орга</w:t>
            </w:r>
            <w:proofErr w:type="gramStart"/>
            <w:r w:rsidRPr="00474BE1">
              <w:rPr>
                <w:rFonts w:ascii="Times New Roman" w:eastAsia="Times New Roman" w:hAnsi="Times New Roman"/>
                <w:sz w:val="24"/>
                <w:szCs w:val="24"/>
                <w:lang w:val="ru-RU"/>
              </w:rPr>
              <w:t>н(</w:t>
            </w:r>
            <w:proofErr w:type="gramEnd"/>
            <w:r w:rsidRPr="00474BE1">
              <w:rPr>
                <w:rFonts w:ascii="Times New Roman" w:eastAsia="Times New Roman" w:hAnsi="Times New Roman"/>
                <w:sz w:val="24"/>
                <w:szCs w:val="24"/>
                <w:lang w:val="ru-RU"/>
              </w:rPr>
              <w:t>организация),выдавший(-ая) разрешение на строительство</w:t>
            </w:r>
          </w:p>
        </w:tc>
        <w:tc>
          <w:tcPr>
            <w:tcW w:w="2250"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 документа</w:t>
            </w:r>
          </w:p>
        </w:tc>
        <w:tc>
          <w:tcPr>
            <w:tcW w:w="257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 документа</w:t>
            </w:r>
          </w:p>
        </w:tc>
      </w:tr>
      <w:tr w:rsidR="00474BE1" w:rsidRPr="00474BE1" w:rsidTr="00474BE1">
        <w:trPr>
          <w:trHeight w:val="70"/>
        </w:trPr>
        <w:tc>
          <w:tcPr>
            <w:tcW w:w="992" w:type="dxa"/>
            <w:noWrap/>
          </w:tcPr>
          <w:p w:rsidR="00474BE1" w:rsidRPr="00474BE1" w:rsidRDefault="00474BE1" w:rsidP="00474BE1">
            <w:pPr>
              <w:pStyle w:val="TableParagraph"/>
              <w:jc w:val="both"/>
              <w:rPr>
                <w:rFonts w:ascii="Times New Roman" w:hAnsi="Times New Roman"/>
                <w:sz w:val="24"/>
                <w:szCs w:val="24"/>
              </w:rPr>
            </w:pPr>
          </w:p>
        </w:tc>
        <w:tc>
          <w:tcPr>
            <w:tcW w:w="4110" w:type="dxa"/>
            <w:noWrap/>
          </w:tcPr>
          <w:p w:rsidR="00474BE1" w:rsidRPr="00474BE1" w:rsidRDefault="00474BE1" w:rsidP="00474BE1">
            <w:pPr>
              <w:pStyle w:val="TableParagraph"/>
              <w:jc w:val="both"/>
              <w:rPr>
                <w:rFonts w:ascii="Times New Roman" w:hAnsi="Times New Roman"/>
                <w:sz w:val="24"/>
                <w:szCs w:val="24"/>
              </w:rPr>
            </w:pPr>
          </w:p>
        </w:tc>
        <w:tc>
          <w:tcPr>
            <w:tcW w:w="2250" w:type="dxa"/>
            <w:noWrap/>
          </w:tcPr>
          <w:p w:rsidR="00474BE1" w:rsidRPr="00474BE1" w:rsidRDefault="00474BE1" w:rsidP="00474BE1">
            <w:pPr>
              <w:pStyle w:val="TableParagraph"/>
              <w:jc w:val="both"/>
              <w:rPr>
                <w:rFonts w:ascii="Times New Roman" w:hAnsi="Times New Roman"/>
                <w:sz w:val="24"/>
                <w:szCs w:val="24"/>
              </w:rPr>
            </w:pPr>
          </w:p>
        </w:tc>
        <w:tc>
          <w:tcPr>
            <w:tcW w:w="2577" w:type="dxa"/>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474BE1" w:rsidP="00474BE1">
      <w:pPr>
        <w:pStyle w:val="a3"/>
        <w:rPr>
          <w:sz w:val="24"/>
          <w:szCs w:val="24"/>
        </w:rPr>
      </w:pPr>
    </w:p>
    <w:p w:rsidR="00474BE1" w:rsidRPr="00474BE1" w:rsidRDefault="00474BE1" w:rsidP="00474BE1">
      <w:pPr>
        <w:tabs>
          <w:tab w:val="left" w:pos="658"/>
        </w:tabs>
        <w:spacing w:after="0" w:line="240" w:lineRule="auto"/>
        <w:jc w:val="center"/>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lastRenderedPageBreak/>
        <w:t>5.Сведения о ранее выданных разрешениях на ввод объекта в эксплуатацию</w:t>
      </w:r>
    </w:p>
    <w:p w:rsidR="00474BE1" w:rsidRPr="00474BE1" w:rsidRDefault="00474BE1" w:rsidP="00474BE1">
      <w:pPr>
        <w:tabs>
          <w:tab w:val="left" w:pos="658"/>
        </w:tabs>
        <w:spacing w:after="0" w:line="240" w:lineRule="auto"/>
        <w:jc w:val="center"/>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 в отношении этапа строительства, реконструкции объекта капитального</w:t>
      </w:r>
    </w:p>
    <w:p w:rsidR="00474BE1" w:rsidRPr="00474BE1" w:rsidRDefault="00474BE1" w:rsidP="00474BE1">
      <w:pPr>
        <w:pStyle w:val="a3"/>
        <w:ind w:left="351" w:right="743"/>
        <w:rPr>
          <w:sz w:val="24"/>
          <w:szCs w:val="24"/>
        </w:rPr>
      </w:pPr>
      <w:r w:rsidRPr="00474BE1">
        <w:rPr>
          <w:sz w:val="24"/>
          <w:szCs w:val="24"/>
        </w:rPr>
        <w:t>строительства (при наличии)</w:t>
      </w:r>
    </w:p>
    <w:p w:rsidR="00474BE1" w:rsidRPr="00474BE1" w:rsidRDefault="00474BE1" w:rsidP="00474BE1">
      <w:pPr>
        <w:spacing w:after="0" w:line="240" w:lineRule="auto"/>
        <w:ind w:left="349" w:right="743"/>
        <w:jc w:val="center"/>
        <w:rPr>
          <w:rFonts w:ascii="Times New Roman" w:hAnsi="Times New Roman" w:cs="Times New Roman"/>
          <w:i/>
          <w:sz w:val="24"/>
          <w:szCs w:val="24"/>
        </w:rPr>
      </w:pPr>
      <w:r w:rsidRPr="00474BE1">
        <w:rPr>
          <w:rFonts w:ascii="Times New Roman" w:eastAsia="Times New Roman" w:hAnsi="Times New Roman" w:cs="Times New Roman"/>
          <w:i/>
          <w:sz w:val="24"/>
          <w:szCs w:val="24"/>
        </w:rPr>
        <w:t>(указывается в случае, предусмотренном частью 3</w:t>
      </w:r>
      <w:r w:rsidRPr="00474BE1">
        <w:rPr>
          <w:rFonts w:ascii="Times New Roman" w:eastAsia="Times New Roman" w:hAnsi="Times New Roman" w:cs="Times New Roman"/>
          <w:i/>
          <w:sz w:val="24"/>
          <w:szCs w:val="24"/>
          <w:vertAlign w:val="superscript"/>
        </w:rPr>
        <w:t>5</w:t>
      </w:r>
      <w:r w:rsidRPr="00474BE1">
        <w:rPr>
          <w:rFonts w:ascii="Times New Roman" w:eastAsia="Times New Roman" w:hAnsi="Times New Roman" w:cs="Times New Roman"/>
          <w:i/>
          <w:sz w:val="24"/>
          <w:szCs w:val="24"/>
        </w:rPr>
        <w:t xml:space="preserve"> статьи 55Градостроительногокодекса Российской Федерации)</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4110"/>
        <w:gridCol w:w="2250"/>
        <w:gridCol w:w="2577"/>
      </w:tblGrid>
      <w:tr w:rsidR="00474BE1" w:rsidRPr="00474BE1" w:rsidTr="00474BE1">
        <w:trPr>
          <w:trHeight w:val="1205"/>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411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Орган (организация), выдавши</w:t>
            </w:r>
            <w:proofErr w:type="gramStart"/>
            <w:r w:rsidRPr="00474BE1">
              <w:rPr>
                <w:rFonts w:ascii="Times New Roman" w:eastAsia="Times New Roman" w:hAnsi="Times New Roman"/>
                <w:sz w:val="24"/>
                <w:szCs w:val="24"/>
                <w:lang w:val="ru-RU"/>
              </w:rPr>
              <w:t>й(</w:t>
            </w:r>
            <w:proofErr w:type="gramEnd"/>
            <w:r w:rsidRPr="00474BE1">
              <w:rPr>
                <w:rFonts w:ascii="Times New Roman" w:eastAsia="Times New Roman" w:hAnsi="Times New Roman"/>
                <w:sz w:val="24"/>
                <w:szCs w:val="24"/>
                <w:lang w:val="ru-RU"/>
              </w:rPr>
              <w:t>-ая) разрешение на ввод объекта в эксплуатацию</w:t>
            </w:r>
          </w:p>
        </w:tc>
        <w:tc>
          <w:tcPr>
            <w:tcW w:w="2250"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 документа</w:t>
            </w:r>
          </w:p>
        </w:tc>
        <w:tc>
          <w:tcPr>
            <w:tcW w:w="257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 документа</w:t>
            </w:r>
          </w:p>
        </w:tc>
      </w:tr>
      <w:tr w:rsidR="00474BE1" w:rsidRPr="00474BE1" w:rsidTr="00474BE1">
        <w:trPr>
          <w:trHeight w:val="514"/>
        </w:trPr>
        <w:tc>
          <w:tcPr>
            <w:tcW w:w="992" w:type="dxa"/>
            <w:noWrap/>
          </w:tcPr>
          <w:p w:rsidR="00474BE1" w:rsidRPr="00474BE1" w:rsidRDefault="00474BE1" w:rsidP="00474BE1">
            <w:pPr>
              <w:pStyle w:val="TableParagraph"/>
              <w:jc w:val="both"/>
              <w:rPr>
                <w:rFonts w:ascii="Times New Roman" w:hAnsi="Times New Roman"/>
                <w:sz w:val="24"/>
                <w:szCs w:val="24"/>
              </w:rPr>
            </w:pPr>
          </w:p>
        </w:tc>
        <w:tc>
          <w:tcPr>
            <w:tcW w:w="4110" w:type="dxa"/>
            <w:noWrap/>
          </w:tcPr>
          <w:p w:rsidR="00474BE1" w:rsidRPr="00474BE1" w:rsidRDefault="00474BE1" w:rsidP="00474BE1">
            <w:pPr>
              <w:pStyle w:val="TableParagraph"/>
              <w:jc w:val="both"/>
              <w:rPr>
                <w:rFonts w:ascii="Times New Roman" w:hAnsi="Times New Roman"/>
                <w:sz w:val="24"/>
                <w:szCs w:val="24"/>
              </w:rPr>
            </w:pPr>
          </w:p>
        </w:tc>
        <w:tc>
          <w:tcPr>
            <w:tcW w:w="2250" w:type="dxa"/>
            <w:noWrap/>
          </w:tcPr>
          <w:p w:rsidR="00474BE1" w:rsidRPr="00474BE1" w:rsidRDefault="00474BE1" w:rsidP="00474BE1">
            <w:pPr>
              <w:pStyle w:val="TableParagraph"/>
              <w:jc w:val="both"/>
              <w:rPr>
                <w:rFonts w:ascii="Times New Roman" w:hAnsi="Times New Roman"/>
                <w:sz w:val="24"/>
                <w:szCs w:val="24"/>
              </w:rPr>
            </w:pPr>
          </w:p>
        </w:tc>
        <w:tc>
          <w:tcPr>
            <w:tcW w:w="2577" w:type="dxa"/>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474BE1" w:rsidP="00474BE1">
      <w:pPr>
        <w:pStyle w:val="a3"/>
        <w:rPr>
          <w:i/>
          <w:sz w:val="24"/>
          <w:szCs w:val="24"/>
        </w:rPr>
      </w:pPr>
    </w:p>
    <w:p w:rsidR="00474BE1" w:rsidRPr="00474BE1" w:rsidRDefault="00131099" w:rsidP="00474BE1">
      <w:pPr>
        <w:pStyle w:val="a3"/>
        <w:rPr>
          <w:i/>
          <w:sz w:val="24"/>
          <w:szCs w:val="24"/>
        </w:rPr>
      </w:pPr>
      <w:r w:rsidRPr="00131099">
        <w:rPr>
          <w:sz w:val="24"/>
          <w:szCs w:val="24"/>
        </w:rPr>
        <w:pict>
          <v:rect id="shape 3" o:spid="_x0000_s1045" style="position:absolute;left:0;text-align:left;margin-left:55.9pt;margin-top:18.5pt;width:496.95pt;height:.5pt;z-index:251675648;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p>
    <w:p w:rsidR="00474BE1" w:rsidRPr="00474BE1" w:rsidRDefault="00474BE1" w:rsidP="00474BE1">
      <w:pPr>
        <w:pStyle w:val="a3"/>
        <w:ind w:left="112"/>
        <w:rPr>
          <w:sz w:val="24"/>
          <w:szCs w:val="24"/>
        </w:rPr>
      </w:pPr>
    </w:p>
    <w:p w:rsidR="00474BE1" w:rsidRPr="00474BE1" w:rsidRDefault="00474BE1" w:rsidP="00474BE1">
      <w:pPr>
        <w:tabs>
          <w:tab w:val="left" w:pos="1287"/>
        </w:tabs>
        <w:spacing w:after="0" w:line="240" w:lineRule="auto"/>
        <w:jc w:val="center"/>
        <w:rPr>
          <w:rFonts w:ascii="Times New Roman" w:hAnsi="Times New Roman" w:cs="Times New Roman"/>
          <w:i/>
          <w:sz w:val="24"/>
          <w:szCs w:val="24"/>
        </w:rPr>
      </w:pPr>
      <w:r w:rsidRPr="00474BE1">
        <w:rPr>
          <w:rFonts w:ascii="Times New Roman" w:eastAsia="Times New Roman" w:hAnsi="Times New Roman" w:cs="Times New Roman"/>
          <w:sz w:val="24"/>
          <w:szCs w:val="24"/>
        </w:rPr>
        <w:t xml:space="preserve">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 </w:t>
      </w:r>
      <w:r w:rsidRPr="00474BE1">
        <w:rPr>
          <w:rFonts w:ascii="Times New Roman" w:eastAsia="Times New Roman" w:hAnsi="Times New Roman" w:cs="Times New Roman"/>
          <w:i/>
          <w:sz w:val="24"/>
          <w:szCs w:val="24"/>
        </w:rPr>
        <w:t>(незаполняетсявслучаях</w:t>
      </w:r>
      <w:proofErr w:type="gramStart"/>
      <w:r w:rsidRPr="00474BE1">
        <w:rPr>
          <w:rFonts w:ascii="Times New Roman" w:eastAsia="Times New Roman" w:hAnsi="Times New Roman" w:cs="Times New Roman"/>
          <w:i/>
          <w:sz w:val="24"/>
          <w:szCs w:val="24"/>
        </w:rPr>
        <w:t>,у</w:t>
      </w:r>
      <w:proofErr w:type="gramEnd"/>
      <w:r w:rsidRPr="00474BE1">
        <w:rPr>
          <w:rFonts w:ascii="Times New Roman" w:eastAsia="Times New Roman" w:hAnsi="Times New Roman" w:cs="Times New Roman"/>
          <w:i/>
          <w:sz w:val="24"/>
          <w:szCs w:val="24"/>
        </w:rPr>
        <w:t>казанныхвпунктах1-2 части3</w:t>
      </w:r>
      <w:r w:rsidRPr="00474BE1">
        <w:rPr>
          <w:rFonts w:ascii="Times New Roman" w:eastAsia="Times New Roman" w:hAnsi="Times New Roman" w:cs="Times New Roman"/>
          <w:i/>
          <w:sz w:val="24"/>
          <w:szCs w:val="24"/>
          <w:vertAlign w:val="superscript"/>
        </w:rPr>
        <w:t>9</w:t>
      </w:r>
      <w:r w:rsidRPr="00474BE1">
        <w:rPr>
          <w:rFonts w:ascii="Times New Roman" w:eastAsia="Times New Roman" w:hAnsi="Times New Roman" w:cs="Times New Roman"/>
          <w:i/>
          <w:sz w:val="24"/>
          <w:szCs w:val="24"/>
        </w:rPr>
        <w:t>статьи55 Градостроительного кодекса Российской Федерации)</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3"/>
        <w:gridCol w:w="471"/>
        <w:gridCol w:w="105"/>
        <w:gridCol w:w="3540"/>
        <w:gridCol w:w="2715"/>
        <w:gridCol w:w="2109"/>
      </w:tblGrid>
      <w:tr w:rsidR="00474BE1" w:rsidRPr="00474BE1" w:rsidTr="00474BE1">
        <w:trPr>
          <w:trHeight w:val="511"/>
        </w:trPr>
        <w:tc>
          <w:tcPr>
            <w:tcW w:w="9923" w:type="dxa"/>
            <w:gridSpan w:val="6"/>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6.1</w:t>
            </w:r>
            <w:proofErr w:type="gramStart"/>
            <w:r w:rsidRPr="00474BE1">
              <w:rPr>
                <w:rFonts w:ascii="Times New Roman" w:eastAsia="Times New Roman" w:hAnsi="Times New Roman"/>
                <w:sz w:val="24"/>
                <w:szCs w:val="24"/>
                <w:lang w:val="ru-RU"/>
              </w:rPr>
              <w:t xml:space="preserve"> П</w:t>
            </w:r>
            <w:proofErr w:type="gramEnd"/>
            <w:r w:rsidRPr="00474BE1">
              <w:rPr>
                <w:rFonts w:ascii="Times New Roman" w:eastAsia="Times New Roman" w:hAnsi="Times New Roman"/>
                <w:sz w:val="24"/>
                <w:szCs w:val="24"/>
                <w:lang w:val="ru-RU"/>
              </w:rPr>
              <w:t>одтверждаю, что строительство, реконструкция здания, сооружения осуществлялись:</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6.1.1</w:t>
            </w:r>
          </w:p>
        </w:tc>
        <w:tc>
          <w:tcPr>
            <w:tcW w:w="471" w:type="dxa"/>
            <w:noWrap/>
          </w:tcPr>
          <w:p w:rsidR="00474BE1" w:rsidRPr="00474BE1" w:rsidRDefault="00474BE1" w:rsidP="00474BE1">
            <w:pPr>
              <w:pStyle w:val="TableParagraph"/>
              <w:jc w:val="both"/>
              <w:rPr>
                <w:rFonts w:ascii="Times New Roman" w:hAnsi="Times New Roman"/>
                <w:sz w:val="24"/>
                <w:szCs w:val="24"/>
              </w:rPr>
            </w:pPr>
          </w:p>
        </w:tc>
        <w:tc>
          <w:tcPr>
            <w:tcW w:w="8469" w:type="dxa"/>
            <w:gridSpan w:val="4"/>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Застройщиком без привлечения средств иных лиц</w:t>
            </w:r>
          </w:p>
        </w:tc>
      </w:tr>
      <w:tr w:rsidR="00474BE1" w:rsidRPr="00474BE1" w:rsidTr="00474BE1">
        <w:trPr>
          <w:trHeight w:val="1550"/>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6.1.2</w:t>
            </w:r>
          </w:p>
        </w:tc>
        <w:tc>
          <w:tcPr>
            <w:tcW w:w="471" w:type="dxa"/>
            <w:noWrap/>
          </w:tcPr>
          <w:p w:rsidR="00474BE1" w:rsidRPr="00474BE1" w:rsidRDefault="00474BE1" w:rsidP="00474BE1">
            <w:pPr>
              <w:pStyle w:val="TableParagraph"/>
              <w:jc w:val="both"/>
              <w:rPr>
                <w:rFonts w:ascii="Times New Roman" w:hAnsi="Times New Roman"/>
                <w:sz w:val="24"/>
                <w:szCs w:val="24"/>
              </w:rPr>
            </w:pPr>
          </w:p>
        </w:tc>
        <w:tc>
          <w:tcPr>
            <w:tcW w:w="8469" w:type="dxa"/>
            <w:gridSpan w:val="4"/>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исключительно с привлечением средств застройщика и указанного ниже лица (лиц)</w:t>
            </w:r>
            <w:proofErr w:type="gramStart"/>
            <w:r w:rsidRPr="00474BE1">
              <w:rPr>
                <w:rFonts w:ascii="Times New Roman" w:eastAsia="Times New Roman" w:hAnsi="Times New Roman"/>
                <w:sz w:val="24"/>
                <w:szCs w:val="24"/>
                <w:lang w:val="ru-RU"/>
              </w:rPr>
              <w:t>,о</w:t>
            </w:r>
            <w:proofErr w:type="gramEnd"/>
            <w:r w:rsidRPr="00474BE1">
              <w:rPr>
                <w:rFonts w:ascii="Times New Roman" w:eastAsia="Times New Roman" w:hAnsi="Times New Roman"/>
                <w:sz w:val="24"/>
                <w:szCs w:val="24"/>
                <w:lang w:val="ru-RU"/>
              </w:rPr>
              <w:t>существлявшего финансирование строительства, реконструкции здания, сооружения (далее – лицо (лица), осуществлявшее финансирование):</w:t>
            </w:r>
          </w:p>
        </w:tc>
      </w:tr>
      <w:tr w:rsidR="00474BE1" w:rsidRPr="00474BE1" w:rsidTr="00474BE1">
        <w:trPr>
          <w:trHeight w:val="2641"/>
        </w:trPr>
        <w:tc>
          <w:tcPr>
            <w:tcW w:w="1454" w:type="dxa"/>
            <w:gridSpan w:val="2"/>
            <w:noWrap/>
          </w:tcPr>
          <w:p w:rsidR="00474BE1" w:rsidRPr="00474BE1" w:rsidRDefault="00474BE1" w:rsidP="00474BE1">
            <w:pPr>
              <w:pStyle w:val="TableParagraph"/>
              <w:jc w:val="both"/>
              <w:rPr>
                <w:rFonts w:ascii="Times New Roman" w:hAnsi="Times New Roman"/>
                <w:sz w:val="24"/>
                <w:szCs w:val="24"/>
                <w:lang w:val="ru-RU"/>
              </w:rPr>
            </w:pPr>
          </w:p>
        </w:tc>
        <w:tc>
          <w:tcPr>
            <w:tcW w:w="3645" w:type="dxa"/>
            <w:gridSpan w:val="2"/>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Фамилия, имя, отчество (при наличии) – для физического лица, осуществлявшего финансирование; </w:t>
            </w:r>
          </w:p>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Полное наименование – для юридического лица, осуществлявшего финансирование:</w:t>
            </w:r>
          </w:p>
        </w:tc>
        <w:tc>
          <w:tcPr>
            <w:tcW w:w="2715"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Реквизиты документа, удостоверяющего личность – для физического лица, осуществлявшего финансирование;</w:t>
            </w:r>
          </w:p>
          <w:p w:rsidR="00474BE1" w:rsidRPr="00474BE1" w:rsidRDefault="00474BE1" w:rsidP="00474BE1">
            <w:pPr>
              <w:pStyle w:val="TableParagraph"/>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Основной</w:t>
            </w:r>
            <w:proofErr w:type="gramEnd"/>
            <w:r w:rsidRPr="00474BE1">
              <w:rPr>
                <w:rFonts w:ascii="Times New Roman" w:eastAsia="Times New Roman" w:hAnsi="Times New Roman"/>
                <w:sz w:val="24"/>
                <w:szCs w:val="24"/>
                <w:lang w:val="ru-RU"/>
              </w:rPr>
              <w:t xml:space="preserve"> государственный регистрационный номер–для юридического лица, осуществлявшего финансирование:</w:t>
            </w:r>
          </w:p>
        </w:tc>
        <w:tc>
          <w:tcPr>
            <w:tcW w:w="210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Адрес (адреса) </w:t>
            </w:r>
            <w:r w:rsidRPr="00474BE1">
              <w:rPr>
                <w:rFonts w:ascii="Times New Roman" w:eastAsia="Times New Roman" w:hAnsi="Times New Roman"/>
                <w:spacing w:val="-1"/>
                <w:sz w:val="24"/>
                <w:szCs w:val="24"/>
                <w:lang w:val="ru-RU"/>
              </w:rPr>
              <w:t xml:space="preserve">электронной </w:t>
            </w:r>
            <w:r w:rsidRPr="00474BE1">
              <w:rPr>
                <w:rFonts w:ascii="Times New Roman" w:eastAsia="Times New Roman" w:hAnsi="Times New Roman"/>
                <w:sz w:val="24"/>
                <w:szCs w:val="24"/>
                <w:lang w:val="ru-RU"/>
              </w:rPr>
              <w:t>почты лица, осуществлявшего финансирование:</w:t>
            </w:r>
          </w:p>
        </w:tc>
      </w:tr>
      <w:tr w:rsidR="00474BE1" w:rsidRPr="00474BE1" w:rsidTr="00474BE1">
        <w:trPr>
          <w:trHeight w:val="600"/>
        </w:trPr>
        <w:tc>
          <w:tcPr>
            <w:tcW w:w="1454" w:type="dxa"/>
            <w:gridSpan w:val="2"/>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6.1.2.1</w:t>
            </w:r>
          </w:p>
        </w:tc>
        <w:tc>
          <w:tcPr>
            <w:tcW w:w="3645" w:type="dxa"/>
            <w:gridSpan w:val="2"/>
            <w:noWrap/>
          </w:tcPr>
          <w:p w:rsidR="00474BE1" w:rsidRPr="00474BE1" w:rsidRDefault="00474BE1" w:rsidP="00474BE1">
            <w:pPr>
              <w:pStyle w:val="TableParagraph"/>
              <w:jc w:val="both"/>
              <w:rPr>
                <w:rFonts w:ascii="Times New Roman" w:hAnsi="Times New Roman"/>
                <w:sz w:val="24"/>
                <w:szCs w:val="24"/>
              </w:rPr>
            </w:pPr>
          </w:p>
        </w:tc>
        <w:tc>
          <w:tcPr>
            <w:tcW w:w="2715" w:type="dxa"/>
            <w:noWrap/>
          </w:tcPr>
          <w:p w:rsidR="00474BE1" w:rsidRPr="00474BE1" w:rsidRDefault="00474BE1" w:rsidP="00474BE1">
            <w:pPr>
              <w:pStyle w:val="TableParagraph"/>
              <w:jc w:val="both"/>
              <w:rPr>
                <w:rFonts w:ascii="Times New Roman" w:hAnsi="Times New Roman"/>
                <w:sz w:val="24"/>
                <w:szCs w:val="24"/>
              </w:rPr>
            </w:pPr>
          </w:p>
        </w:tc>
        <w:tc>
          <w:tcPr>
            <w:tcW w:w="2109"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602"/>
        </w:trPr>
        <w:tc>
          <w:tcPr>
            <w:tcW w:w="9923" w:type="dxa"/>
            <w:gridSpan w:val="6"/>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6.2.Подтверждаю</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наличие:</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6.2.1</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Согласия застройщика</w:t>
            </w:r>
          </w:p>
        </w:tc>
      </w:tr>
      <w:tr w:rsidR="00474BE1" w:rsidRPr="00474BE1" w:rsidTr="00474BE1">
        <w:trPr>
          <w:trHeight w:val="699"/>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6.2.2</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согласия застройщика и лица (лиц), осуществлявшего финансирование</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lang w:val="ru-RU"/>
              </w:rPr>
            </w:pPr>
          </w:p>
        </w:tc>
        <w:tc>
          <w:tcPr>
            <w:tcW w:w="8940" w:type="dxa"/>
            <w:gridSpan w:val="5"/>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На осуществление государственной регистрации права собственности:</w:t>
            </w:r>
          </w:p>
        </w:tc>
      </w:tr>
      <w:tr w:rsidR="00474BE1" w:rsidRPr="00474BE1" w:rsidTr="00474BE1">
        <w:trPr>
          <w:trHeight w:val="600"/>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6.3.1</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застройщика</w:t>
            </w:r>
          </w:p>
        </w:tc>
      </w:tr>
      <w:tr w:rsidR="00474BE1" w:rsidRPr="00474BE1" w:rsidTr="00474BE1">
        <w:trPr>
          <w:trHeight w:val="602"/>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6.3.2</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лица(лиц),осуществлявшего финансирование</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6.3.3</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Застройщика и лица (лиц)</w:t>
            </w:r>
            <w:proofErr w:type="gramStart"/>
            <w:r w:rsidRPr="00474BE1">
              <w:rPr>
                <w:rFonts w:ascii="Times New Roman" w:eastAsia="Times New Roman" w:hAnsi="Times New Roman"/>
                <w:sz w:val="24"/>
                <w:szCs w:val="24"/>
                <w:lang w:val="ru-RU"/>
              </w:rPr>
              <w:t>,о</w:t>
            </w:r>
            <w:proofErr w:type="gramEnd"/>
            <w:r w:rsidRPr="00474BE1">
              <w:rPr>
                <w:rFonts w:ascii="Times New Roman" w:eastAsia="Times New Roman" w:hAnsi="Times New Roman"/>
                <w:sz w:val="24"/>
                <w:szCs w:val="24"/>
                <w:lang w:val="ru-RU"/>
              </w:rPr>
              <w:t>существлявшего финансирование</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lang w:val="ru-RU"/>
              </w:rPr>
            </w:pPr>
          </w:p>
        </w:tc>
        <w:tc>
          <w:tcPr>
            <w:tcW w:w="8940" w:type="dxa"/>
            <w:gridSpan w:val="5"/>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В отношении:</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6.4.1</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построенного, реконструированного здания, сооружения</w:t>
            </w:r>
          </w:p>
        </w:tc>
      </w:tr>
      <w:tr w:rsidR="00474BE1" w:rsidRPr="00474BE1" w:rsidTr="00474BE1">
        <w:trPr>
          <w:trHeight w:val="599"/>
        </w:trPr>
        <w:tc>
          <w:tcPr>
            <w:tcW w:w="983" w:type="dxa"/>
            <w:vMerge w:val="restart"/>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6.4.2</w:t>
            </w:r>
          </w:p>
        </w:tc>
        <w:tc>
          <w:tcPr>
            <w:tcW w:w="576" w:type="dxa"/>
            <w:gridSpan w:val="2"/>
            <w:vMerge w:val="restart"/>
            <w:noWrap/>
          </w:tcPr>
          <w:p w:rsidR="00474BE1" w:rsidRPr="00474BE1" w:rsidRDefault="00474BE1" w:rsidP="00474BE1">
            <w:pPr>
              <w:pStyle w:val="TableParagraph"/>
              <w:jc w:val="both"/>
              <w:rPr>
                <w:rFonts w:ascii="Times New Roman" w:hAnsi="Times New Roman"/>
                <w:sz w:val="24"/>
                <w:szCs w:val="24"/>
              </w:rPr>
            </w:pPr>
          </w:p>
        </w:tc>
        <w:tc>
          <w:tcPr>
            <w:tcW w:w="8364" w:type="dxa"/>
            <w:gridSpan w:val="3"/>
            <w:vMerge w:val="restart"/>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Всех расположенных в построенном, реконструированном здании,</w:t>
            </w: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сооружении помещений, машино-мест</w:t>
            </w:r>
          </w:p>
        </w:tc>
      </w:tr>
      <w:tr w:rsidR="00474BE1" w:rsidRPr="00474BE1" w:rsidTr="00474BE1">
        <w:trPr>
          <w:trHeight w:val="599"/>
        </w:trPr>
        <w:tc>
          <w:tcPr>
            <w:tcW w:w="983" w:type="dxa"/>
            <w:vMerge w:val="restart"/>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6.4.3</w:t>
            </w:r>
          </w:p>
        </w:tc>
        <w:tc>
          <w:tcPr>
            <w:tcW w:w="576" w:type="dxa"/>
            <w:gridSpan w:val="2"/>
            <w:vMerge w:val="restart"/>
            <w:noWrap/>
          </w:tcPr>
          <w:p w:rsidR="00474BE1" w:rsidRPr="00474BE1" w:rsidRDefault="00474BE1" w:rsidP="00474BE1">
            <w:pPr>
              <w:pStyle w:val="TableParagraph"/>
              <w:jc w:val="both"/>
              <w:rPr>
                <w:rFonts w:ascii="Times New Roman" w:hAnsi="Times New Roman"/>
                <w:sz w:val="24"/>
                <w:szCs w:val="24"/>
              </w:rPr>
            </w:pPr>
          </w:p>
        </w:tc>
        <w:tc>
          <w:tcPr>
            <w:tcW w:w="8364" w:type="dxa"/>
            <w:gridSpan w:val="3"/>
            <w:vMerge w:val="restart"/>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474BE1" w:rsidRPr="00474BE1" w:rsidTr="00474BE1">
        <w:trPr>
          <w:trHeight w:val="599"/>
        </w:trPr>
        <w:tc>
          <w:tcPr>
            <w:tcW w:w="9923" w:type="dxa"/>
            <w:gridSpan w:val="6"/>
            <w:vMerge w:val="restart"/>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6.5.Сведения об уплате государственной пошлины за осуществление</w:t>
            </w:r>
          </w:p>
          <w:p w:rsidR="00474BE1" w:rsidRPr="00474BE1" w:rsidRDefault="00474BE1" w:rsidP="00474BE1">
            <w:pPr>
              <w:pStyle w:val="TableParagraph"/>
              <w:tabs>
                <w:tab w:val="left" w:pos="9694"/>
              </w:tabs>
              <w:jc w:val="both"/>
              <w:rPr>
                <w:rFonts w:ascii="Times New Roman" w:hAnsi="Times New Roman"/>
                <w:sz w:val="24"/>
                <w:szCs w:val="24"/>
                <w:lang w:val="ru-RU"/>
              </w:rPr>
            </w:pPr>
            <w:r w:rsidRPr="00474BE1">
              <w:rPr>
                <w:rFonts w:ascii="Times New Roman" w:eastAsia="Times New Roman" w:hAnsi="Times New Roman"/>
                <w:sz w:val="24"/>
                <w:szCs w:val="24"/>
                <w:lang w:val="ru-RU"/>
              </w:rPr>
              <w:t>Государственного учета и (или) государственной регистрации прав:</w:t>
            </w:r>
            <w:r w:rsidRPr="00474BE1">
              <w:rPr>
                <w:rFonts w:ascii="Times New Roman" w:eastAsia="Times New Roman" w:hAnsi="Times New Roman"/>
                <w:spacing w:val="-4"/>
                <w:sz w:val="24"/>
                <w:szCs w:val="24"/>
                <w:lang w:val="ru-RU"/>
              </w:rPr>
              <w:t xml:space="preserve"> _____________</w:t>
            </w:r>
          </w:p>
          <w:p w:rsidR="00474BE1" w:rsidRPr="00474BE1" w:rsidRDefault="00474BE1" w:rsidP="00474BE1">
            <w:pPr>
              <w:pStyle w:val="TableParagraph"/>
              <w:tabs>
                <w:tab w:val="left" w:pos="9694"/>
              </w:tabs>
              <w:jc w:val="both"/>
              <w:rPr>
                <w:rFonts w:ascii="Times New Roman" w:hAnsi="Times New Roman"/>
                <w:sz w:val="24"/>
                <w:szCs w:val="24"/>
                <w:lang w:val="ru-RU"/>
              </w:rPr>
            </w:pPr>
            <w:r w:rsidRPr="00474BE1">
              <w:rPr>
                <w:rFonts w:ascii="Times New Roman" w:eastAsia="Times New Roman" w:hAnsi="Times New Roman"/>
                <w:sz w:val="24"/>
                <w:szCs w:val="24"/>
                <w:u w:val="single"/>
                <w:lang w:val="ru-RU"/>
              </w:rPr>
              <w:tab/>
            </w:r>
          </w:p>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pStyle w:val="a3"/>
        <w:rPr>
          <w:i/>
          <w:sz w:val="24"/>
          <w:szCs w:val="24"/>
        </w:rPr>
      </w:pPr>
    </w:p>
    <w:p w:rsidR="00474BE1" w:rsidRPr="00474BE1" w:rsidRDefault="00474BE1" w:rsidP="00474BE1">
      <w:pPr>
        <w:pStyle w:val="a3"/>
        <w:tabs>
          <w:tab w:val="left" w:pos="1587"/>
          <w:tab w:val="left" w:pos="2422"/>
          <w:tab w:val="left" w:pos="3858"/>
          <w:tab w:val="left" w:pos="4537"/>
          <w:tab w:val="left" w:pos="5362"/>
          <w:tab w:val="left" w:pos="6571"/>
          <w:tab w:val="left" w:pos="6976"/>
          <w:tab w:val="left" w:pos="8938"/>
        </w:tabs>
        <w:ind w:left="112" w:right="933" w:firstLine="708"/>
        <w:rPr>
          <w:sz w:val="24"/>
          <w:szCs w:val="24"/>
        </w:rPr>
      </w:pPr>
      <w:r>
        <w:rPr>
          <w:sz w:val="24"/>
          <w:szCs w:val="24"/>
        </w:rPr>
        <w:t xml:space="preserve">При этом сообщаю, что ввод объекта в </w:t>
      </w:r>
      <w:r w:rsidRPr="00474BE1">
        <w:rPr>
          <w:sz w:val="24"/>
          <w:szCs w:val="24"/>
        </w:rPr>
        <w:t>эксплуатацию</w:t>
      </w:r>
      <w:r>
        <w:rPr>
          <w:sz w:val="24"/>
          <w:szCs w:val="24"/>
        </w:rPr>
        <w:t xml:space="preserve"> </w:t>
      </w:r>
      <w:r w:rsidRPr="00474BE1">
        <w:rPr>
          <w:spacing w:val="-1"/>
          <w:sz w:val="24"/>
          <w:szCs w:val="24"/>
        </w:rPr>
        <w:t xml:space="preserve">будет </w:t>
      </w:r>
      <w:r w:rsidRPr="00474BE1">
        <w:rPr>
          <w:sz w:val="24"/>
          <w:szCs w:val="24"/>
        </w:rPr>
        <w:t>осуществляться на основании следующих документов:</w:t>
      </w:r>
    </w:p>
    <w:p w:rsidR="00474BE1" w:rsidRPr="00474BE1" w:rsidRDefault="00474BE1" w:rsidP="00474BE1">
      <w:pPr>
        <w:pStyle w:val="a3"/>
        <w:tabs>
          <w:tab w:val="left" w:pos="1587"/>
          <w:tab w:val="left" w:pos="2422"/>
          <w:tab w:val="left" w:pos="3858"/>
          <w:tab w:val="left" w:pos="4537"/>
          <w:tab w:val="left" w:pos="5362"/>
          <w:tab w:val="left" w:pos="6571"/>
          <w:tab w:val="left" w:pos="6976"/>
          <w:tab w:val="left" w:pos="8938"/>
        </w:tabs>
        <w:ind w:left="112" w:right="933" w:firstLine="708"/>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5129"/>
        <w:gridCol w:w="1985"/>
        <w:gridCol w:w="1984"/>
      </w:tblGrid>
      <w:tr w:rsidR="00474BE1" w:rsidRPr="00474BE1" w:rsidTr="00474BE1">
        <w:trPr>
          <w:trHeight w:val="645"/>
        </w:trPr>
        <w:tc>
          <w:tcPr>
            <w:tcW w:w="826"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5129"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Наименование документа</w:t>
            </w:r>
          </w:p>
        </w:tc>
        <w:tc>
          <w:tcPr>
            <w:tcW w:w="1985"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w:t>
            </w: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документа</w:t>
            </w:r>
          </w:p>
        </w:tc>
        <w:tc>
          <w:tcPr>
            <w:tcW w:w="198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w:t>
            </w: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документа</w:t>
            </w:r>
          </w:p>
        </w:tc>
      </w:tr>
      <w:tr w:rsidR="00474BE1" w:rsidRPr="00474BE1" w:rsidTr="00474BE1">
        <w:trPr>
          <w:trHeight w:val="3616"/>
        </w:trPr>
        <w:tc>
          <w:tcPr>
            <w:tcW w:w="826"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1</w:t>
            </w:r>
          </w:p>
        </w:tc>
        <w:tc>
          <w:tcPr>
            <w:tcW w:w="5129" w:type="dxa"/>
            <w:noWrap/>
          </w:tcPr>
          <w:p w:rsidR="00474BE1" w:rsidRPr="00474BE1" w:rsidRDefault="00474BE1" w:rsidP="00474BE1">
            <w:pPr>
              <w:pStyle w:val="TableParagraph"/>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5" w:type="dxa"/>
            <w:noWrap/>
          </w:tcPr>
          <w:p w:rsidR="00474BE1" w:rsidRPr="00474BE1" w:rsidRDefault="00474BE1" w:rsidP="00474BE1">
            <w:pPr>
              <w:pStyle w:val="TableParagraph"/>
              <w:jc w:val="both"/>
              <w:rPr>
                <w:rFonts w:ascii="Times New Roman" w:hAnsi="Times New Roman"/>
                <w:sz w:val="24"/>
                <w:szCs w:val="24"/>
                <w:lang w:val="ru-RU"/>
              </w:rPr>
            </w:pPr>
          </w:p>
        </w:tc>
        <w:tc>
          <w:tcPr>
            <w:tcW w:w="1984"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2126"/>
        </w:trPr>
        <w:tc>
          <w:tcPr>
            <w:tcW w:w="826"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2</w:t>
            </w:r>
          </w:p>
        </w:tc>
        <w:tc>
          <w:tcPr>
            <w:tcW w:w="512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Заключение органа государственного строительного </w:t>
            </w:r>
            <w:proofErr w:type="gramStart"/>
            <w:r w:rsidRPr="00474BE1">
              <w:rPr>
                <w:rFonts w:ascii="Times New Roman" w:eastAsia="Times New Roman" w:hAnsi="Times New Roman"/>
                <w:sz w:val="24"/>
                <w:szCs w:val="24"/>
                <w:lang w:val="ru-RU"/>
              </w:rPr>
              <w:t>надзора</w:t>
            </w:r>
            <w:proofErr w:type="gramEnd"/>
            <w:r w:rsidRPr="00474BE1">
              <w:rPr>
                <w:rFonts w:ascii="Times New Roman" w:eastAsia="Times New Roman" w:hAnsi="Times New Roman"/>
                <w:sz w:val="24"/>
                <w:szCs w:val="24"/>
                <w:lang w:val="ru-RU"/>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474BE1">
              <w:rPr>
                <w:rFonts w:ascii="Times New Roman" w:eastAsia="Times New Roman" w:hAnsi="Times New Roman"/>
                <w:sz w:val="24"/>
                <w:szCs w:val="24"/>
                <w:vertAlign w:val="superscript"/>
                <w:lang w:val="ru-RU"/>
              </w:rPr>
              <w:t>8</w:t>
            </w:r>
            <w:r w:rsidRPr="00474BE1">
              <w:rPr>
                <w:rFonts w:ascii="Times New Roman" w:eastAsia="Times New Roman" w:hAnsi="Times New Roman"/>
                <w:sz w:val="24"/>
                <w:szCs w:val="24"/>
                <w:lang w:val="ru-RU"/>
              </w:rPr>
              <w:t xml:space="preserve"> и 3</w:t>
            </w:r>
            <w:r w:rsidRPr="00474BE1">
              <w:rPr>
                <w:rFonts w:ascii="Times New Roman" w:eastAsia="Times New Roman" w:hAnsi="Times New Roman"/>
                <w:sz w:val="24"/>
                <w:szCs w:val="24"/>
                <w:vertAlign w:val="superscript"/>
                <w:lang w:val="ru-RU"/>
              </w:rPr>
              <w:t>9</w:t>
            </w:r>
            <w:r w:rsidRPr="00474BE1">
              <w:rPr>
                <w:rFonts w:ascii="Times New Roman" w:eastAsia="Times New Roman" w:hAnsi="Times New Roman"/>
                <w:sz w:val="24"/>
                <w:szCs w:val="24"/>
                <w:lang w:val="ru-RU"/>
              </w:rPr>
              <w:t xml:space="preserve"> статьи 49 Градостроительного кодекса Российской Федерации)</w:t>
            </w:r>
          </w:p>
          <w:p w:rsidR="00474BE1" w:rsidRPr="00474BE1" w:rsidRDefault="00474BE1" w:rsidP="00474BE1">
            <w:pPr>
              <w:pStyle w:val="TableParagraph"/>
              <w:jc w:val="both"/>
              <w:rPr>
                <w:rFonts w:ascii="Times New Roman" w:hAnsi="Times New Roman"/>
                <w:i/>
                <w:sz w:val="24"/>
                <w:szCs w:val="24"/>
              </w:rPr>
            </w:pPr>
            <w:r w:rsidRPr="00474BE1">
              <w:rPr>
                <w:rFonts w:ascii="Times New Roman" w:eastAsia="Times New Roman" w:hAnsi="Times New Roman"/>
                <w:sz w:val="24"/>
                <w:szCs w:val="24"/>
                <w:lang w:val="ru-RU"/>
              </w:rPr>
              <w:t>(</w:t>
            </w:r>
            <w:r w:rsidRPr="00474BE1">
              <w:rPr>
                <w:rFonts w:ascii="Times New Roman" w:eastAsia="Times New Roman" w:hAnsi="Times New Roman"/>
                <w:i/>
                <w:sz w:val="24"/>
                <w:szCs w:val="24"/>
                <w:lang w:val="ru-RU"/>
              </w:rPr>
              <w:t xml:space="preserve">указывается в случае, если предусмотрено </w:t>
            </w:r>
            <w:r w:rsidRPr="00474BE1">
              <w:rPr>
                <w:rFonts w:ascii="Times New Roman" w:eastAsia="Times New Roman" w:hAnsi="Times New Roman"/>
                <w:i/>
                <w:sz w:val="24"/>
                <w:szCs w:val="24"/>
                <w:lang w:val="ru-RU"/>
              </w:rPr>
              <w:lastRenderedPageBreak/>
              <w:t>осуществление государственного строительного</w:t>
            </w:r>
            <w:r w:rsidRPr="00474BE1">
              <w:rPr>
                <w:rFonts w:ascii="Times New Roman" w:eastAsia="Times New Roman" w:hAnsi="Times New Roman"/>
                <w:bCs/>
                <w:i/>
                <w:sz w:val="24"/>
                <w:szCs w:val="24"/>
                <w:lang w:val="ru-RU"/>
              </w:rPr>
              <w:t xml:space="preserve"> </w:t>
            </w:r>
            <w:r w:rsidRPr="00474BE1">
              <w:rPr>
                <w:rFonts w:ascii="Times New Roman" w:eastAsia="Times New Roman" w:hAnsi="Times New Roman"/>
                <w:i/>
                <w:sz w:val="24"/>
                <w:szCs w:val="24"/>
                <w:lang w:val="ru-RU"/>
              </w:rPr>
              <w:t xml:space="preserve">надзора в соответствии счастью </w:t>
            </w:r>
            <w:r w:rsidRPr="00474BE1">
              <w:rPr>
                <w:rFonts w:ascii="Times New Roman" w:eastAsia="Times New Roman" w:hAnsi="Times New Roman"/>
                <w:i/>
                <w:sz w:val="24"/>
                <w:szCs w:val="24"/>
              </w:rPr>
              <w:t>1 статьи 54 Градостроительного кодекса Российской Федерации)</w:t>
            </w:r>
          </w:p>
        </w:tc>
        <w:tc>
          <w:tcPr>
            <w:tcW w:w="1985" w:type="dxa"/>
            <w:noWrap/>
          </w:tcPr>
          <w:p w:rsidR="00474BE1" w:rsidRPr="00474BE1" w:rsidRDefault="00474BE1" w:rsidP="00474BE1">
            <w:pPr>
              <w:pStyle w:val="TableParagraph"/>
              <w:jc w:val="both"/>
              <w:rPr>
                <w:rFonts w:ascii="Times New Roman" w:hAnsi="Times New Roman"/>
                <w:sz w:val="24"/>
                <w:szCs w:val="24"/>
              </w:rPr>
            </w:pPr>
          </w:p>
        </w:tc>
        <w:tc>
          <w:tcPr>
            <w:tcW w:w="1984"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2218"/>
        </w:trPr>
        <w:tc>
          <w:tcPr>
            <w:tcW w:w="826" w:type="dxa"/>
            <w:vMerge w:val="restart"/>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lastRenderedPageBreak/>
              <w:t>3</w:t>
            </w:r>
          </w:p>
        </w:tc>
        <w:tc>
          <w:tcPr>
            <w:tcW w:w="5129" w:type="dxa"/>
            <w:vMerge w:val="restart"/>
            <w:noWrap/>
          </w:tcPr>
          <w:p w:rsidR="00474BE1" w:rsidRPr="00474BE1" w:rsidRDefault="00474BE1" w:rsidP="00474BE1">
            <w:pPr>
              <w:pStyle w:val="TableParagraph"/>
              <w:jc w:val="both"/>
              <w:rPr>
                <w:rFonts w:ascii="Times New Roman" w:hAnsi="Times New Roman"/>
                <w:i/>
                <w:sz w:val="24"/>
                <w:szCs w:val="24"/>
              </w:rPr>
            </w:pPr>
            <w:r w:rsidRPr="00474BE1">
              <w:rPr>
                <w:rFonts w:ascii="Times New Roman" w:eastAsia="Times New Roman" w:hAnsi="Times New Roman"/>
                <w:sz w:val="24"/>
                <w:szCs w:val="24"/>
                <w:lang w:val="ru-RU"/>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474BE1">
              <w:rPr>
                <w:rFonts w:ascii="Times New Roman" w:eastAsia="Times New Roman" w:hAnsi="Times New Roman"/>
                <w:i/>
                <w:sz w:val="24"/>
                <w:szCs w:val="24"/>
                <w:lang w:val="ru-RU"/>
              </w:rPr>
              <w:t xml:space="preserve">(указывается в случаях, предусмотренных частью </w:t>
            </w:r>
            <w:r w:rsidRPr="00474BE1">
              <w:rPr>
                <w:rFonts w:ascii="Times New Roman" w:eastAsia="Times New Roman" w:hAnsi="Times New Roman"/>
                <w:i/>
                <w:sz w:val="24"/>
                <w:szCs w:val="24"/>
              </w:rPr>
              <w:t>7 статьи 54 Градостроительного кодекса Российской Федерации)</w:t>
            </w:r>
          </w:p>
        </w:tc>
        <w:tc>
          <w:tcPr>
            <w:tcW w:w="1985" w:type="dxa"/>
            <w:vMerge w:val="restart"/>
            <w:noWrap/>
          </w:tcPr>
          <w:p w:rsidR="00474BE1" w:rsidRPr="00474BE1" w:rsidRDefault="00474BE1" w:rsidP="00474BE1">
            <w:pPr>
              <w:pStyle w:val="TableParagraph"/>
              <w:jc w:val="both"/>
              <w:rPr>
                <w:rFonts w:ascii="Times New Roman" w:hAnsi="Times New Roman"/>
                <w:sz w:val="24"/>
                <w:szCs w:val="24"/>
              </w:rPr>
            </w:pPr>
          </w:p>
        </w:tc>
        <w:tc>
          <w:tcPr>
            <w:tcW w:w="1984" w:type="dxa"/>
            <w:vMerge w:val="restart"/>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131099" w:rsidP="00474BE1">
      <w:pPr>
        <w:pStyle w:val="a3"/>
        <w:tabs>
          <w:tab w:val="left" w:pos="9817"/>
        </w:tabs>
        <w:ind w:right="717"/>
        <w:rPr>
          <w:sz w:val="24"/>
          <w:szCs w:val="24"/>
        </w:rPr>
      </w:pPr>
      <w:r>
        <w:rPr>
          <w:sz w:val="24"/>
          <w:szCs w:val="24"/>
        </w:rPr>
        <w:pict>
          <v:line id="shape 4" o:spid="_x0000_s1046" style="position:absolute;left:0;text-align:left;z-index:251676672;visibility:visible;mso-wrap-distance-left:9pt;mso-wrap-distance-top:0;mso-wrap-distance-right:9pt;mso-wrap-distance-bottom:0;mso-position-horizontal-relative:text;mso-position-vertical-relative:text" from="62.4pt,231.3pt" to="447.3pt,231.3pt" strokeweight=".7pt"/>
        </w:pict>
      </w:r>
      <w:r>
        <w:rPr>
          <w:sz w:val="24"/>
          <w:szCs w:val="24"/>
        </w:rPr>
        <w:pict>
          <v:line id="shape 5" o:spid="_x0000_s1047" style="position:absolute;left:0;text-align:left;z-index:251677696;visibility:visible;mso-wrap-distance-left:9pt;mso-wrap-distance-top:0;mso-wrap-distance-right:9pt;mso-wrap-distance-bottom:0;mso-position-horizontal-relative:text;mso-position-vertical-relative:text" from="62.4pt,275.9pt" to="447.3pt,275.9pt" strokeweight=".7pt"/>
        </w:pict>
      </w:r>
      <w:r w:rsidR="00474BE1" w:rsidRPr="00474BE1">
        <w:rPr>
          <w:sz w:val="24"/>
          <w:szCs w:val="24"/>
        </w:rPr>
        <w:t xml:space="preserve">  Приложение:</w:t>
      </w:r>
      <w:r w:rsidR="00474BE1" w:rsidRPr="00474BE1">
        <w:rPr>
          <w:sz w:val="24"/>
          <w:szCs w:val="24"/>
          <w:u w:val="single"/>
        </w:rPr>
        <w:tab/>
      </w:r>
    </w:p>
    <w:p w:rsidR="00474BE1" w:rsidRPr="00474BE1" w:rsidRDefault="00474BE1" w:rsidP="00474BE1">
      <w:pPr>
        <w:pStyle w:val="a3"/>
        <w:tabs>
          <w:tab w:val="left" w:pos="9817"/>
        </w:tabs>
        <w:ind w:left="112" w:right="717"/>
        <w:rPr>
          <w:sz w:val="24"/>
          <w:szCs w:val="24"/>
        </w:rPr>
      </w:pPr>
      <w:r w:rsidRPr="00474BE1">
        <w:rPr>
          <w:sz w:val="24"/>
          <w:szCs w:val="24"/>
        </w:rPr>
        <w:t>Номер телефона и адрес электронной почты для связи:</w:t>
      </w:r>
      <w:r w:rsidRPr="00474BE1">
        <w:rPr>
          <w:sz w:val="24"/>
          <w:szCs w:val="24"/>
          <w:u w:val="single"/>
        </w:rPr>
        <w:tab/>
      </w:r>
    </w:p>
    <w:p w:rsidR="00474BE1" w:rsidRPr="00474BE1" w:rsidRDefault="00474BE1" w:rsidP="00474BE1">
      <w:pPr>
        <w:pStyle w:val="a3"/>
        <w:tabs>
          <w:tab w:val="left" w:pos="9817"/>
        </w:tabs>
        <w:ind w:left="112" w:right="717"/>
        <w:rPr>
          <w:sz w:val="24"/>
          <w:szCs w:val="24"/>
        </w:rPr>
      </w:pPr>
      <w:r w:rsidRPr="00474BE1">
        <w:rPr>
          <w:sz w:val="24"/>
          <w:szCs w:val="24"/>
        </w:rPr>
        <w:t>Результат предоставления услуги прошу: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577"/>
        <w:gridCol w:w="764"/>
        <w:gridCol w:w="1735"/>
        <w:gridCol w:w="1564"/>
        <w:gridCol w:w="764"/>
        <w:gridCol w:w="1652"/>
        <w:gridCol w:w="1088"/>
        <w:gridCol w:w="783"/>
      </w:tblGrid>
      <w:tr w:rsidR="00474BE1" w:rsidRPr="00474BE1" w:rsidTr="00474BE1">
        <w:trPr>
          <w:trHeight w:val="1284"/>
        </w:trPr>
        <w:tc>
          <w:tcPr>
            <w:tcW w:w="9144" w:type="dxa"/>
            <w:gridSpan w:val="7"/>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783"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976"/>
        </w:trPr>
        <w:tc>
          <w:tcPr>
            <w:tcW w:w="9144" w:type="dxa"/>
            <w:gridSpan w:val="7"/>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выдать на бумажном носителе при личном обращении в администрацию Шарьинского муниципального района либо в многофункциональный центр предоставления государственных и муниципальных услуг, расположенный по адресу:</w:t>
            </w:r>
          </w:p>
        </w:tc>
        <w:tc>
          <w:tcPr>
            <w:tcW w:w="783"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565"/>
        </w:trPr>
        <w:tc>
          <w:tcPr>
            <w:tcW w:w="1577" w:type="dxa"/>
            <w:tcBorders>
              <w:righ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направить</w:t>
            </w:r>
          </w:p>
        </w:tc>
        <w:tc>
          <w:tcPr>
            <w:tcW w:w="764" w:type="dxa"/>
            <w:tcBorders>
              <w:left w:val="none" w:sz="4" w:space="0" w:color="000000"/>
              <w:righ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на</w:t>
            </w:r>
          </w:p>
        </w:tc>
        <w:tc>
          <w:tcPr>
            <w:tcW w:w="1735" w:type="dxa"/>
            <w:tcBorders>
              <w:left w:val="none" w:sz="4" w:space="0" w:color="000000"/>
              <w:righ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бумажном</w:t>
            </w:r>
          </w:p>
        </w:tc>
        <w:tc>
          <w:tcPr>
            <w:tcW w:w="1564" w:type="dxa"/>
            <w:tcBorders>
              <w:left w:val="none" w:sz="4" w:space="0" w:color="000000"/>
              <w:righ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носителе</w:t>
            </w:r>
          </w:p>
        </w:tc>
        <w:tc>
          <w:tcPr>
            <w:tcW w:w="764" w:type="dxa"/>
            <w:tcBorders>
              <w:left w:val="none" w:sz="4" w:space="0" w:color="000000"/>
              <w:righ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на</w:t>
            </w:r>
          </w:p>
        </w:tc>
        <w:tc>
          <w:tcPr>
            <w:tcW w:w="1652" w:type="dxa"/>
            <w:tcBorders>
              <w:left w:val="none" w:sz="4" w:space="0" w:color="000000"/>
              <w:righ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почтовый</w:t>
            </w:r>
          </w:p>
        </w:tc>
        <w:tc>
          <w:tcPr>
            <w:tcW w:w="1088" w:type="dxa"/>
            <w:tcBorders>
              <w:left w:val="none" w:sz="4" w:space="0" w:color="000000"/>
            </w:tcBorders>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адрес:</w:t>
            </w:r>
          </w:p>
        </w:tc>
        <w:tc>
          <w:tcPr>
            <w:tcW w:w="783"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687"/>
        </w:trPr>
        <w:tc>
          <w:tcPr>
            <w:tcW w:w="9144" w:type="dxa"/>
            <w:gridSpan w:val="7"/>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Направить в форме электронного документа в личный кабинет в единой информационной системе жилищного строительства</w:t>
            </w:r>
          </w:p>
        </w:tc>
        <w:tc>
          <w:tcPr>
            <w:tcW w:w="783"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469"/>
        </w:trPr>
        <w:tc>
          <w:tcPr>
            <w:tcW w:w="9927" w:type="dxa"/>
            <w:gridSpan w:val="8"/>
            <w:noWrap/>
          </w:tcPr>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i/>
                <w:sz w:val="24"/>
                <w:szCs w:val="24"/>
                <w:lang w:val="ru-RU"/>
              </w:rPr>
              <w:t>Указывается один из перечисленных способов</w:t>
            </w:r>
          </w:p>
        </w:tc>
      </w:tr>
    </w:tbl>
    <w:p w:rsidR="00474BE1" w:rsidRPr="00474BE1" w:rsidRDefault="00474BE1" w:rsidP="00474BE1">
      <w:pPr>
        <w:pStyle w:val="a3"/>
        <w:rPr>
          <w:sz w:val="24"/>
          <w:szCs w:val="24"/>
        </w:rPr>
      </w:pPr>
    </w:p>
    <w:p w:rsidR="00474BE1" w:rsidRPr="00474BE1" w:rsidRDefault="00131099" w:rsidP="00474BE1">
      <w:pPr>
        <w:pStyle w:val="a3"/>
        <w:rPr>
          <w:sz w:val="24"/>
          <w:szCs w:val="24"/>
        </w:rPr>
      </w:pPr>
      <w:r>
        <w:rPr>
          <w:sz w:val="24"/>
          <w:szCs w:val="24"/>
        </w:rPr>
        <w:pict>
          <v:rect id="shape 6" o:spid="_x0000_s1048" style="position:absolute;left:0;text-align:left;margin-left:226.85pt;margin-top:15.95pt;width:113.4pt;height:.5pt;z-index:251678720;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r>
        <w:rPr>
          <w:sz w:val="24"/>
          <w:szCs w:val="24"/>
        </w:rPr>
        <w:pict>
          <v:rect id="shape 7" o:spid="_x0000_s1052" style="position:absolute;left:0;text-align:left;margin-left:354.4pt;margin-top:15.95pt;width:198.5pt;height:.5pt;z-index:-251633664;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p>
    <w:p w:rsidR="00474BE1" w:rsidRPr="00474BE1" w:rsidRDefault="00474BE1" w:rsidP="00474BE1">
      <w:pPr>
        <w:tabs>
          <w:tab w:val="left" w:pos="6374"/>
        </w:tabs>
        <w:spacing w:after="0" w:line="240" w:lineRule="auto"/>
        <w:ind w:left="4234"/>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(подпись)</w:t>
      </w:r>
      <w:r w:rsidRPr="00474BE1">
        <w:rPr>
          <w:rFonts w:ascii="Times New Roman" w:eastAsia="Times New Roman" w:hAnsi="Times New Roman" w:cs="Times New Roman"/>
          <w:sz w:val="24"/>
          <w:szCs w:val="24"/>
        </w:rPr>
        <w:tab/>
        <w:t xml:space="preserve">    (фамилия, имя, отчество)</w:t>
      </w:r>
    </w:p>
    <w:p w:rsidR="00474BE1" w:rsidRPr="00474BE1" w:rsidRDefault="00474BE1" w:rsidP="00474BE1">
      <w:pPr>
        <w:tabs>
          <w:tab w:val="left" w:pos="6374"/>
        </w:tabs>
        <w:spacing w:after="0" w:line="240" w:lineRule="auto"/>
        <w:ind w:left="4234"/>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                                             (при наличии)</w:t>
      </w:r>
    </w:p>
    <w:p w:rsidR="00474BE1" w:rsidRPr="00474BE1" w:rsidRDefault="00474BE1" w:rsidP="00474BE1">
      <w:pPr>
        <w:tabs>
          <w:tab w:val="left" w:pos="7709"/>
        </w:tabs>
        <w:spacing w:after="0" w:line="240" w:lineRule="auto"/>
        <w:ind w:firstLine="709"/>
        <w:jc w:val="both"/>
        <w:rPr>
          <w:rFonts w:ascii="Times New Roman" w:eastAsia="Times New Roman" w:hAnsi="Times New Roman" w:cs="Times New Roman"/>
          <w:sz w:val="24"/>
          <w:szCs w:val="24"/>
        </w:rPr>
      </w:pPr>
    </w:p>
    <w:p w:rsidR="00474BE1" w:rsidRPr="00474BE1" w:rsidRDefault="00474BE1" w:rsidP="00474BE1">
      <w:pPr>
        <w:pStyle w:val="a3"/>
        <w:spacing w:before="67"/>
        <w:ind w:left="6016" w:right="743"/>
        <w:rPr>
          <w:sz w:val="24"/>
          <w:szCs w:val="24"/>
        </w:rPr>
      </w:pPr>
    </w:p>
    <w:p w:rsidR="00474BE1" w:rsidRPr="00474BE1" w:rsidRDefault="00474BE1" w:rsidP="00474BE1">
      <w:pPr>
        <w:pStyle w:val="a3"/>
        <w:spacing w:before="67"/>
        <w:ind w:left="6016" w:right="743"/>
        <w:rPr>
          <w:sz w:val="24"/>
          <w:szCs w:val="24"/>
        </w:rPr>
      </w:pPr>
    </w:p>
    <w:p w:rsidR="00474BE1" w:rsidRPr="00474BE1" w:rsidRDefault="00474BE1" w:rsidP="00474BE1">
      <w:pPr>
        <w:pStyle w:val="a3"/>
        <w:spacing w:before="67"/>
        <w:ind w:left="6016" w:right="743"/>
        <w:rPr>
          <w:sz w:val="24"/>
          <w:szCs w:val="24"/>
        </w:rPr>
      </w:pPr>
    </w:p>
    <w:p w:rsidR="00474BE1" w:rsidRPr="00474BE1" w:rsidRDefault="00474BE1" w:rsidP="00474BE1">
      <w:pPr>
        <w:pStyle w:val="a3"/>
        <w:spacing w:before="67"/>
        <w:ind w:left="6016" w:right="743"/>
        <w:rPr>
          <w:sz w:val="24"/>
          <w:szCs w:val="24"/>
        </w:rPr>
      </w:pPr>
    </w:p>
    <w:p w:rsidR="00474BE1" w:rsidRPr="00474BE1" w:rsidRDefault="00474BE1"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Приложение № 2</w:t>
      </w:r>
    </w:p>
    <w:p w:rsidR="00474BE1" w:rsidRPr="00474BE1" w:rsidRDefault="00474BE1"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474BE1" w:rsidRPr="00474BE1" w:rsidRDefault="00474BE1" w:rsidP="00474BE1">
      <w:pPr>
        <w:spacing w:after="0" w:line="240" w:lineRule="auto"/>
        <w:ind w:right="344"/>
        <w:jc w:val="right"/>
        <w:rPr>
          <w:rFonts w:ascii="Times New Roman" w:hAnsi="Times New Roman" w:cs="Times New Roman"/>
          <w:sz w:val="24"/>
          <w:szCs w:val="24"/>
        </w:rPr>
      </w:pPr>
      <w:r w:rsidRPr="00474BE1">
        <w:rPr>
          <w:rFonts w:ascii="Times New Roman" w:hAnsi="Times New Roman" w:cs="Times New Roman"/>
          <w:sz w:val="24"/>
          <w:szCs w:val="24"/>
        </w:rPr>
        <w:t>Ша</w:t>
      </w:r>
      <w:r>
        <w:rPr>
          <w:rFonts w:ascii="Times New Roman" w:hAnsi="Times New Roman" w:cs="Times New Roman"/>
          <w:sz w:val="24"/>
          <w:szCs w:val="24"/>
        </w:rPr>
        <w:t>рьинского муниципального района</w:t>
      </w:r>
    </w:p>
    <w:p w:rsidR="00474BE1" w:rsidRPr="00474BE1" w:rsidRDefault="00474BE1" w:rsidP="00474BE1">
      <w:pPr>
        <w:spacing w:after="0" w:line="240" w:lineRule="auto"/>
        <w:ind w:right="344"/>
        <w:jc w:val="right"/>
        <w:rPr>
          <w:rFonts w:ascii="Times New Roman" w:hAnsi="Times New Roman" w:cs="Times New Roman"/>
          <w:sz w:val="24"/>
          <w:szCs w:val="24"/>
        </w:rPr>
      </w:pPr>
      <w:r w:rsidRPr="00474BE1">
        <w:rPr>
          <w:rFonts w:ascii="Times New Roman" w:hAnsi="Times New Roman" w:cs="Times New Roman"/>
          <w:sz w:val="24"/>
          <w:szCs w:val="24"/>
        </w:rPr>
        <w:t>от «</w:t>
      </w:r>
      <w:r>
        <w:rPr>
          <w:rFonts w:ascii="Times New Roman" w:hAnsi="Times New Roman" w:cs="Times New Roman"/>
          <w:sz w:val="24"/>
          <w:szCs w:val="24"/>
        </w:rPr>
        <w:t>20</w:t>
      </w:r>
      <w:r w:rsidRPr="00474BE1">
        <w:rPr>
          <w:rFonts w:ascii="Times New Roman" w:hAnsi="Times New Roman" w:cs="Times New Roman"/>
          <w:sz w:val="24"/>
          <w:szCs w:val="24"/>
        </w:rPr>
        <w:t xml:space="preserve">» </w:t>
      </w:r>
      <w:r>
        <w:rPr>
          <w:rFonts w:ascii="Times New Roman" w:hAnsi="Times New Roman" w:cs="Times New Roman"/>
          <w:sz w:val="24"/>
          <w:szCs w:val="24"/>
        </w:rPr>
        <w:t>августа</w:t>
      </w:r>
      <w:r w:rsidRPr="00474BE1">
        <w:rPr>
          <w:rFonts w:ascii="Times New Roman" w:hAnsi="Times New Roman" w:cs="Times New Roman"/>
          <w:sz w:val="24"/>
          <w:szCs w:val="24"/>
        </w:rPr>
        <w:t xml:space="preserve"> № </w:t>
      </w:r>
      <w:r>
        <w:rPr>
          <w:rFonts w:ascii="Times New Roman" w:hAnsi="Times New Roman" w:cs="Times New Roman"/>
          <w:sz w:val="24"/>
          <w:szCs w:val="24"/>
        </w:rPr>
        <w:t>236</w:t>
      </w:r>
    </w:p>
    <w:p w:rsidR="00474BE1" w:rsidRPr="00474BE1" w:rsidRDefault="00474BE1" w:rsidP="00474BE1">
      <w:pPr>
        <w:pStyle w:val="a3"/>
        <w:spacing w:before="67"/>
        <w:ind w:left="6016" w:right="743"/>
        <w:rPr>
          <w:sz w:val="24"/>
          <w:szCs w:val="24"/>
        </w:rPr>
      </w:pPr>
    </w:p>
    <w:p w:rsidR="00474BE1" w:rsidRPr="00474BE1" w:rsidRDefault="00474BE1" w:rsidP="00474BE1">
      <w:pPr>
        <w:pStyle w:val="a3"/>
        <w:spacing w:before="67"/>
        <w:ind w:left="6016" w:right="202"/>
        <w:jc w:val="right"/>
        <w:rPr>
          <w:sz w:val="24"/>
          <w:szCs w:val="24"/>
        </w:rPr>
      </w:pPr>
      <w:r w:rsidRPr="00474BE1">
        <w:rPr>
          <w:sz w:val="24"/>
          <w:szCs w:val="24"/>
        </w:rPr>
        <w:t>ПРИЛОЖЕНИЕ№3</w:t>
      </w:r>
    </w:p>
    <w:p w:rsidR="00474BE1" w:rsidRDefault="00474BE1" w:rsidP="00474BE1">
      <w:pPr>
        <w:pStyle w:val="a3"/>
        <w:ind w:left="5806" w:right="202" w:firstLine="7"/>
        <w:jc w:val="right"/>
        <w:rPr>
          <w:sz w:val="24"/>
          <w:szCs w:val="24"/>
        </w:rPr>
      </w:pPr>
      <w:r>
        <w:rPr>
          <w:sz w:val="24"/>
          <w:szCs w:val="24"/>
        </w:rPr>
        <w:t>к Административному регламенту</w:t>
      </w:r>
    </w:p>
    <w:p w:rsidR="00474BE1" w:rsidRPr="00474BE1" w:rsidRDefault="00474BE1" w:rsidP="00474BE1">
      <w:pPr>
        <w:pStyle w:val="a3"/>
        <w:ind w:left="5806" w:right="202" w:firstLine="7"/>
        <w:jc w:val="right"/>
        <w:rPr>
          <w:sz w:val="24"/>
          <w:szCs w:val="24"/>
        </w:rPr>
      </w:pPr>
      <w:r w:rsidRPr="00474BE1">
        <w:rPr>
          <w:sz w:val="24"/>
          <w:szCs w:val="24"/>
        </w:rPr>
        <w:lastRenderedPageBreak/>
        <w:t>предоставления муниципальной услуги "Выдача разрешения на ввод объекта в эксплуатацию"</w:t>
      </w:r>
    </w:p>
    <w:p w:rsidR="00474BE1" w:rsidRPr="00474BE1" w:rsidRDefault="00474BE1" w:rsidP="00474BE1">
      <w:pPr>
        <w:pStyle w:val="a3"/>
        <w:spacing w:before="2"/>
        <w:rPr>
          <w:sz w:val="24"/>
          <w:szCs w:val="24"/>
        </w:rPr>
      </w:pPr>
    </w:p>
    <w:p w:rsidR="00474BE1" w:rsidRPr="00474BE1" w:rsidRDefault="00474BE1" w:rsidP="00474BE1">
      <w:pPr>
        <w:pStyle w:val="a3"/>
        <w:spacing w:before="89"/>
        <w:ind w:right="507"/>
        <w:jc w:val="right"/>
        <w:rPr>
          <w:sz w:val="24"/>
          <w:szCs w:val="24"/>
        </w:rPr>
      </w:pPr>
      <w:r w:rsidRPr="00474BE1">
        <w:rPr>
          <w:sz w:val="24"/>
          <w:szCs w:val="24"/>
        </w:rPr>
        <w:t>ФОРМА</w:t>
      </w:r>
    </w:p>
    <w:p w:rsidR="00474BE1" w:rsidRPr="00474BE1" w:rsidRDefault="00474BE1" w:rsidP="00474BE1">
      <w:pPr>
        <w:pStyle w:val="a3"/>
        <w:spacing w:before="3"/>
        <w:rPr>
          <w:sz w:val="24"/>
          <w:szCs w:val="24"/>
        </w:rPr>
      </w:pPr>
    </w:p>
    <w:p w:rsidR="00474BE1" w:rsidRPr="00474BE1" w:rsidRDefault="00474BE1" w:rsidP="00474BE1">
      <w:pPr>
        <w:pStyle w:val="Heading10"/>
        <w:spacing w:before="1" w:line="322" w:lineRule="exact"/>
        <w:ind w:left="346"/>
        <w:rPr>
          <w:rFonts w:ascii="Times New Roman" w:hAnsi="Times New Roman" w:cs="Times New Roman"/>
          <w:b/>
          <w:bCs/>
          <w:sz w:val="24"/>
          <w:szCs w:val="24"/>
        </w:rPr>
      </w:pPr>
      <w:r>
        <w:rPr>
          <w:rFonts w:ascii="Times New Roman" w:eastAsia="Times New Roman" w:hAnsi="Times New Roman" w:cs="Times New Roman"/>
          <w:b/>
          <w:bCs/>
          <w:sz w:val="24"/>
          <w:szCs w:val="24"/>
        </w:rPr>
        <w:t>ЗА</w:t>
      </w:r>
      <w:r w:rsidRPr="00474BE1">
        <w:rPr>
          <w:rFonts w:ascii="Times New Roman" w:eastAsia="Times New Roman" w:hAnsi="Times New Roman" w:cs="Times New Roman"/>
          <w:b/>
          <w:bCs/>
          <w:sz w:val="24"/>
          <w:szCs w:val="24"/>
        </w:rPr>
        <w:t>ЯВЛЕНИЕ</w:t>
      </w:r>
    </w:p>
    <w:p w:rsidR="00474BE1" w:rsidRPr="00474BE1" w:rsidRDefault="00474BE1" w:rsidP="00474BE1">
      <w:pPr>
        <w:ind w:left="348" w:right="678"/>
        <w:jc w:val="center"/>
        <w:rPr>
          <w:rFonts w:ascii="Times New Roman" w:hAnsi="Times New Roman" w:cs="Times New Roman"/>
          <w:b/>
          <w:bCs/>
          <w:sz w:val="24"/>
          <w:szCs w:val="24"/>
        </w:rPr>
      </w:pPr>
      <w:r w:rsidRPr="00474BE1">
        <w:rPr>
          <w:rFonts w:ascii="Times New Roman" w:eastAsia="Times New Roman" w:hAnsi="Times New Roman" w:cs="Times New Roman"/>
          <w:b/>
          <w:bCs/>
          <w:sz w:val="24"/>
          <w:szCs w:val="24"/>
        </w:rPr>
        <w:t>о внесении изменений в разрешение на ввод объекта в эксплуатацию</w:t>
      </w:r>
    </w:p>
    <w:p w:rsidR="00474BE1" w:rsidRPr="00474BE1" w:rsidRDefault="00474BE1" w:rsidP="00474BE1">
      <w:pPr>
        <w:pStyle w:val="a3"/>
        <w:spacing w:before="6"/>
        <w:rPr>
          <w:b w:val="0"/>
          <w:sz w:val="24"/>
          <w:szCs w:val="24"/>
        </w:rPr>
      </w:pPr>
    </w:p>
    <w:p w:rsidR="00474BE1" w:rsidRPr="00474BE1" w:rsidRDefault="00474BE1" w:rsidP="00474BE1">
      <w:pPr>
        <w:pStyle w:val="a3"/>
        <w:tabs>
          <w:tab w:val="left" w:pos="395"/>
          <w:tab w:val="left" w:pos="2043"/>
          <w:tab w:val="left" w:pos="2812"/>
        </w:tabs>
        <w:ind w:right="506"/>
        <w:jc w:val="right"/>
        <w:rPr>
          <w:sz w:val="24"/>
          <w:szCs w:val="24"/>
        </w:rPr>
      </w:pPr>
      <w:r w:rsidRPr="00474BE1">
        <w:rPr>
          <w:sz w:val="24"/>
          <w:szCs w:val="24"/>
        </w:rPr>
        <w:t>"</w:t>
      </w:r>
      <w:r w:rsidRPr="00474BE1">
        <w:rPr>
          <w:sz w:val="24"/>
          <w:szCs w:val="24"/>
          <w:u w:val="single"/>
        </w:rPr>
        <w:tab/>
      </w:r>
      <w:r w:rsidRPr="00474BE1">
        <w:rPr>
          <w:sz w:val="24"/>
          <w:szCs w:val="24"/>
        </w:rPr>
        <w:t>"</w:t>
      </w:r>
      <w:r w:rsidRPr="00474BE1">
        <w:rPr>
          <w:sz w:val="24"/>
          <w:szCs w:val="24"/>
          <w:u w:val="single"/>
        </w:rPr>
        <w:tab/>
      </w:r>
      <w:r w:rsidRPr="00474BE1">
        <w:rPr>
          <w:sz w:val="24"/>
          <w:szCs w:val="24"/>
        </w:rPr>
        <w:t>20</w:t>
      </w:r>
      <w:r w:rsidRPr="00474BE1">
        <w:rPr>
          <w:sz w:val="24"/>
          <w:szCs w:val="24"/>
          <w:u w:val="single"/>
        </w:rPr>
        <w:tab/>
      </w:r>
      <w:r w:rsidRPr="00474BE1">
        <w:rPr>
          <w:sz w:val="24"/>
          <w:szCs w:val="24"/>
        </w:rPr>
        <w:t>г.</w:t>
      </w:r>
    </w:p>
    <w:p w:rsidR="00474BE1" w:rsidRPr="00474BE1" w:rsidRDefault="00474BE1" w:rsidP="00474BE1">
      <w:pPr>
        <w:pStyle w:val="a3"/>
        <w:spacing w:before="2"/>
        <w:rPr>
          <w:sz w:val="24"/>
          <w:szCs w:val="24"/>
        </w:rPr>
      </w:pPr>
    </w:p>
    <w:p w:rsidR="00474BE1" w:rsidRPr="00474BE1" w:rsidRDefault="00474BE1" w:rsidP="00474BE1">
      <w:pPr>
        <w:spacing w:after="0" w:line="240" w:lineRule="auto"/>
        <w:ind w:left="59" w:right="417"/>
        <w:jc w:val="center"/>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 </w:t>
      </w:r>
      <w:proofErr w:type="gramStart"/>
      <w:r w:rsidRPr="00474BE1">
        <w:rPr>
          <w:rFonts w:ascii="Times New Roman" w:eastAsia="Times New Roman" w:hAnsi="Times New Roman" w:cs="Times New Roman"/>
          <w:sz w:val="24"/>
          <w:szCs w:val="24"/>
        </w:rPr>
        <w:t>(наименование уполномоченного на выдачу разрешений на ввод объекта в эксплуатацию федерального органа</w:t>
      </w:r>
      <w:proofErr w:type="gramEnd"/>
    </w:p>
    <w:p w:rsidR="00474BE1" w:rsidRPr="00474BE1" w:rsidRDefault="00474BE1" w:rsidP="00474BE1">
      <w:pPr>
        <w:spacing w:after="0" w:line="240" w:lineRule="auto"/>
        <w:ind w:left="348" w:right="715"/>
        <w:jc w:val="center"/>
        <w:rPr>
          <w:rFonts w:ascii="Times New Roman" w:hAnsi="Times New Roman" w:cs="Times New Roman"/>
          <w:sz w:val="24"/>
          <w:szCs w:val="24"/>
        </w:rPr>
      </w:pPr>
      <w:r w:rsidRPr="00474BE1">
        <w:rPr>
          <w:rFonts w:ascii="Times New Roman" w:eastAsia="Times New Roman" w:hAnsi="Times New Roman" w:cs="Times New Roman"/>
          <w:sz w:val="24"/>
          <w:szCs w:val="24"/>
        </w:rPr>
        <w:t>исполнительной власти, органа исполнительной власти субъекта Российской Федерации, органа местного самоуправления</w:t>
      </w:r>
      <w:proofErr w:type="gramStart"/>
      <w:r w:rsidRPr="00474BE1">
        <w:rPr>
          <w:rFonts w:ascii="Times New Roman" w:eastAsia="Times New Roman" w:hAnsi="Times New Roman" w:cs="Times New Roman"/>
          <w:sz w:val="24"/>
          <w:szCs w:val="24"/>
        </w:rPr>
        <w:t>,о</w:t>
      </w:r>
      <w:proofErr w:type="gramEnd"/>
      <w:r w:rsidRPr="00474BE1">
        <w:rPr>
          <w:rFonts w:ascii="Times New Roman" w:eastAsia="Times New Roman" w:hAnsi="Times New Roman" w:cs="Times New Roman"/>
          <w:sz w:val="24"/>
          <w:szCs w:val="24"/>
        </w:rPr>
        <w:t>рганизации)</w:t>
      </w:r>
    </w:p>
    <w:p w:rsidR="00474BE1" w:rsidRPr="00474BE1" w:rsidRDefault="00474BE1" w:rsidP="00474BE1">
      <w:pPr>
        <w:pStyle w:val="a3"/>
        <w:spacing w:before="253"/>
        <w:ind w:left="112" w:right="505" w:firstLine="708"/>
        <w:rPr>
          <w:sz w:val="24"/>
          <w:szCs w:val="24"/>
        </w:rPr>
      </w:pPr>
      <w:r w:rsidRPr="00474BE1">
        <w:rPr>
          <w:sz w:val="24"/>
          <w:szCs w:val="24"/>
        </w:rPr>
        <w:t>Всоответствиисчастью5</w:t>
      </w:r>
      <w:r w:rsidRPr="00474BE1">
        <w:rPr>
          <w:sz w:val="24"/>
          <w:szCs w:val="24"/>
          <w:vertAlign w:val="superscript"/>
        </w:rPr>
        <w:t>1</w:t>
      </w:r>
      <w:r w:rsidRPr="00474BE1">
        <w:rPr>
          <w:sz w:val="24"/>
          <w:szCs w:val="24"/>
        </w:rPr>
        <w:t>статьи55ГрадостроительногокодексаРоссийской Федерации прошу внести изменения в ранее выданное разрешение на ввод объекта в эксплуатацию.</w:t>
      </w:r>
    </w:p>
    <w:p w:rsidR="00474BE1" w:rsidRPr="00474BE1" w:rsidRDefault="00474BE1" w:rsidP="00474BE1">
      <w:pPr>
        <w:pStyle w:val="a6"/>
        <w:numPr>
          <w:ilvl w:val="0"/>
          <w:numId w:val="49"/>
        </w:numPr>
        <w:tabs>
          <w:tab w:val="left" w:pos="4097"/>
        </w:tabs>
        <w:jc w:val="center"/>
        <w:rPr>
          <w:rFonts w:ascii="Times New Roman" w:hAnsi="Times New Roman"/>
          <w:sz w:val="24"/>
          <w:szCs w:val="24"/>
        </w:rPr>
      </w:pPr>
      <w:r w:rsidRPr="00474BE1">
        <w:rPr>
          <w:rFonts w:ascii="Times New Roman" w:hAnsi="Times New Roman"/>
          <w:sz w:val="24"/>
          <w:szCs w:val="24"/>
        </w:rPr>
        <w:t>Сведения о застройщике</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116"/>
        <w:gridCol w:w="4764"/>
      </w:tblGrid>
      <w:tr w:rsidR="00474BE1" w:rsidRPr="00474BE1" w:rsidTr="00474BE1">
        <w:trPr>
          <w:trHeight w:val="972"/>
        </w:trPr>
        <w:tc>
          <w:tcPr>
            <w:tcW w:w="1044" w:type="dxa"/>
            <w:noWrap/>
          </w:tcPr>
          <w:p w:rsidR="00474BE1" w:rsidRPr="00474BE1" w:rsidRDefault="00474BE1" w:rsidP="00474BE1">
            <w:pPr>
              <w:pStyle w:val="TableParagraph"/>
              <w:ind w:left="220" w:right="211"/>
              <w:jc w:val="both"/>
              <w:rPr>
                <w:rFonts w:ascii="Times New Roman" w:hAnsi="Times New Roman"/>
                <w:sz w:val="24"/>
                <w:szCs w:val="24"/>
              </w:rPr>
            </w:pPr>
            <w:r w:rsidRPr="00474BE1">
              <w:rPr>
                <w:rFonts w:ascii="Times New Roman" w:eastAsia="Times New Roman" w:hAnsi="Times New Roman"/>
                <w:sz w:val="24"/>
                <w:szCs w:val="24"/>
              </w:rPr>
              <w:t>1.1</w:t>
            </w:r>
          </w:p>
        </w:tc>
        <w:tc>
          <w:tcPr>
            <w:tcW w:w="4116" w:type="dxa"/>
            <w:noWrap/>
          </w:tcPr>
          <w:p w:rsidR="00474BE1" w:rsidRPr="00474BE1" w:rsidRDefault="00474BE1" w:rsidP="00474BE1">
            <w:pPr>
              <w:pStyle w:val="TableParagraph"/>
              <w:ind w:left="108" w:right="219"/>
              <w:jc w:val="both"/>
              <w:rPr>
                <w:rFonts w:ascii="Times New Roman" w:hAnsi="Times New Roman"/>
                <w:sz w:val="24"/>
                <w:szCs w:val="24"/>
                <w:lang w:val="ru-RU"/>
              </w:rPr>
            </w:pPr>
            <w:r w:rsidRPr="00474BE1">
              <w:rPr>
                <w:rFonts w:ascii="Times New Roman" w:eastAsia="Times New Roman" w:hAnsi="Times New Roman"/>
                <w:sz w:val="24"/>
                <w:szCs w:val="24"/>
                <w:lang w:val="ru-RU"/>
              </w:rPr>
              <w:t>Сведения о физическом лице, в случае если застройщиком является физическое лицо:</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574"/>
        </w:trPr>
        <w:tc>
          <w:tcPr>
            <w:tcW w:w="1044" w:type="dxa"/>
            <w:noWrap/>
          </w:tcPr>
          <w:p w:rsidR="00474BE1" w:rsidRPr="00474BE1" w:rsidRDefault="00474BE1" w:rsidP="00474BE1">
            <w:pPr>
              <w:pStyle w:val="TableParagraph"/>
              <w:ind w:left="222" w:right="211"/>
              <w:jc w:val="both"/>
              <w:rPr>
                <w:rFonts w:ascii="Times New Roman" w:hAnsi="Times New Roman"/>
                <w:sz w:val="24"/>
                <w:szCs w:val="24"/>
              </w:rPr>
            </w:pPr>
            <w:r w:rsidRPr="00474BE1">
              <w:rPr>
                <w:rFonts w:ascii="Times New Roman" w:eastAsia="Times New Roman" w:hAnsi="Times New Roman"/>
                <w:sz w:val="24"/>
                <w:szCs w:val="24"/>
              </w:rPr>
              <w:t>1.1.1</w:t>
            </w:r>
          </w:p>
        </w:tc>
        <w:tc>
          <w:tcPr>
            <w:tcW w:w="4116" w:type="dxa"/>
            <w:noWrap/>
          </w:tcPr>
          <w:p w:rsidR="00474BE1" w:rsidRPr="00474BE1" w:rsidRDefault="00474BE1" w:rsidP="00474BE1">
            <w:pPr>
              <w:pStyle w:val="TableParagraph"/>
              <w:ind w:left="108" w:right="502"/>
              <w:jc w:val="both"/>
              <w:rPr>
                <w:rFonts w:ascii="Times New Roman" w:hAnsi="Times New Roman"/>
                <w:sz w:val="24"/>
                <w:szCs w:val="24"/>
                <w:lang w:val="ru-RU"/>
              </w:rPr>
            </w:pPr>
            <w:r w:rsidRPr="00474BE1">
              <w:rPr>
                <w:rFonts w:ascii="Times New Roman" w:eastAsia="Times New Roman" w:hAnsi="Times New Roman"/>
                <w:sz w:val="24"/>
                <w:szCs w:val="24"/>
                <w:lang w:val="ru-RU"/>
              </w:rPr>
              <w:t>Фамилия, имя, отчество (при наличии)</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1927"/>
        </w:trPr>
        <w:tc>
          <w:tcPr>
            <w:tcW w:w="1044" w:type="dxa"/>
            <w:noWrap/>
          </w:tcPr>
          <w:p w:rsidR="00474BE1" w:rsidRPr="00474BE1" w:rsidRDefault="00474BE1" w:rsidP="00474BE1">
            <w:pPr>
              <w:pStyle w:val="TableParagraph"/>
              <w:ind w:left="222" w:right="211"/>
              <w:jc w:val="both"/>
              <w:rPr>
                <w:rFonts w:ascii="Times New Roman" w:hAnsi="Times New Roman"/>
                <w:sz w:val="24"/>
                <w:szCs w:val="24"/>
              </w:rPr>
            </w:pPr>
            <w:r w:rsidRPr="00474BE1">
              <w:rPr>
                <w:rFonts w:ascii="Times New Roman" w:eastAsia="Times New Roman" w:hAnsi="Times New Roman"/>
                <w:sz w:val="24"/>
                <w:szCs w:val="24"/>
              </w:rPr>
              <w:t>1.1.2</w:t>
            </w:r>
          </w:p>
        </w:tc>
        <w:tc>
          <w:tcPr>
            <w:tcW w:w="4116" w:type="dxa"/>
            <w:noWrap/>
          </w:tcPr>
          <w:p w:rsidR="00474BE1" w:rsidRPr="00474BE1" w:rsidRDefault="00474BE1" w:rsidP="00474BE1">
            <w:pPr>
              <w:pStyle w:val="TableParagraph"/>
              <w:ind w:left="108" w:right="257"/>
              <w:jc w:val="both"/>
              <w:rPr>
                <w:rFonts w:ascii="Times New Roman" w:hAnsi="Times New Roman"/>
                <w:sz w:val="24"/>
                <w:szCs w:val="24"/>
                <w:lang w:val="ru-RU"/>
              </w:rPr>
            </w:pPr>
            <w:r w:rsidRPr="00474BE1">
              <w:rPr>
                <w:rFonts w:ascii="Times New Roman" w:eastAsia="Times New Roman" w:hAnsi="Times New Roman"/>
                <w:sz w:val="24"/>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695"/>
        </w:trPr>
        <w:tc>
          <w:tcPr>
            <w:tcW w:w="1044" w:type="dxa"/>
            <w:noWrap/>
          </w:tcPr>
          <w:p w:rsidR="00474BE1" w:rsidRPr="00474BE1" w:rsidRDefault="00474BE1" w:rsidP="00474BE1">
            <w:pPr>
              <w:pStyle w:val="TableParagraph"/>
              <w:ind w:left="222" w:right="211"/>
              <w:jc w:val="both"/>
              <w:rPr>
                <w:rFonts w:ascii="Times New Roman" w:hAnsi="Times New Roman"/>
                <w:sz w:val="24"/>
                <w:szCs w:val="24"/>
              </w:rPr>
            </w:pPr>
            <w:r w:rsidRPr="00474BE1">
              <w:rPr>
                <w:rFonts w:ascii="Times New Roman" w:eastAsia="Times New Roman" w:hAnsi="Times New Roman"/>
                <w:sz w:val="24"/>
                <w:szCs w:val="24"/>
              </w:rPr>
              <w:t>1.1.3</w:t>
            </w:r>
          </w:p>
        </w:tc>
        <w:tc>
          <w:tcPr>
            <w:tcW w:w="4116" w:type="dxa"/>
            <w:noWrap/>
          </w:tcPr>
          <w:p w:rsidR="00474BE1" w:rsidRPr="00474BE1" w:rsidRDefault="00474BE1" w:rsidP="00474BE1">
            <w:pPr>
              <w:pStyle w:val="TableParagraph"/>
              <w:ind w:left="108"/>
              <w:jc w:val="both"/>
              <w:rPr>
                <w:rFonts w:ascii="Times New Roman" w:hAnsi="Times New Roman"/>
                <w:sz w:val="24"/>
                <w:szCs w:val="24"/>
              </w:rPr>
            </w:pPr>
            <w:r w:rsidRPr="00474BE1">
              <w:rPr>
                <w:rFonts w:ascii="Times New Roman" w:eastAsia="Times New Roman" w:hAnsi="Times New Roman"/>
                <w:sz w:val="24"/>
                <w:szCs w:val="24"/>
              </w:rPr>
              <w:t>Основной государственный регистрационный номер</w:t>
            </w:r>
          </w:p>
        </w:tc>
        <w:tc>
          <w:tcPr>
            <w:tcW w:w="4764" w:type="dxa"/>
            <w:noWrap/>
          </w:tcPr>
          <w:p w:rsidR="00474BE1" w:rsidRPr="00474BE1" w:rsidRDefault="00474BE1" w:rsidP="00474BE1">
            <w:pPr>
              <w:pStyle w:val="TableParagraph"/>
              <w:jc w:val="both"/>
              <w:rPr>
                <w:rFonts w:ascii="Times New Roman" w:hAnsi="Times New Roman"/>
                <w:sz w:val="24"/>
                <w:szCs w:val="24"/>
              </w:rPr>
            </w:pPr>
          </w:p>
        </w:tc>
      </w:tr>
    </w:tbl>
    <w:p w:rsidR="00474BE1" w:rsidRDefault="00474BE1" w:rsidP="00474BE1">
      <w:pPr>
        <w:spacing w:after="0" w:line="240" w:lineRule="auto"/>
        <w:rPr>
          <w:rFonts w:ascii="Times New Roman" w:hAnsi="Times New Roman" w:cs="Times New Roman"/>
          <w:sz w:val="24"/>
          <w:szCs w:val="24"/>
        </w:rPr>
      </w:pPr>
    </w:p>
    <w:p w:rsidR="00474BE1" w:rsidRPr="00474BE1" w:rsidRDefault="00474BE1" w:rsidP="00474BE1">
      <w:pPr>
        <w:spacing w:after="0" w:line="240" w:lineRule="auto"/>
        <w:rPr>
          <w:rFonts w:ascii="Times New Roman" w:hAnsi="Times New Roman" w:cs="Times New Roman"/>
          <w:sz w:val="24"/>
          <w:szCs w:val="24"/>
        </w:rPr>
        <w:sectPr w:rsidR="00474BE1" w:rsidRPr="00474BE1">
          <w:pgSz w:w="11910" w:h="16840"/>
          <w:pgMar w:top="1160" w:right="340" w:bottom="1200" w:left="1020" w:header="709" w:footer="709" w:gutter="0"/>
          <w:cols w:space="720"/>
        </w:sect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116"/>
        <w:gridCol w:w="4764"/>
      </w:tblGrid>
      <w:tr w:rsidR="00474BE1" w:rsidRPr="00474BE1" w:rsidTr="00474BE1">
        <w:trPr>
          <w:trHeight w:val="856"/>
        </w:trPr>
        <w:tc>
          <w:tcPr>
            <w:tcW w:w="1044" w:type="dxa"/>
            <w:noWrap/>
          </w:tcPr>
          <w:p w:rsidR="00474BE1" w:rsidRPr="00474BE1" w:rsidRDefault="00474BE1" w:rsidP="00474BE1">
            <w:pPr>
              <w:pStyle w:val="TableParagraph"/>
              <w:jc w:val="both"/>
              <w:rPr>
                <w:rFonts w:ascii="Times New Roman" w:hAnsi="Times New Roman"/>
                <w:sz w:val="24"/>
                <w:szCs w:val="24"/>
              </w:rPr>
            </w:pPr>
          </w:p>
        </w:tc>
        <w:tc>
          <w:tcPr>
            <w:tcW w:w="4116" w:type="dxa"/>
            <w:noWrap/>
          </w:tcPr>
          <w:p w:rsidR="00474BE1" w:rsidRPr="00474BE1" w:rsidRDefault="00474BE1" w:rsidP="00474BE1">
            <w:pPr>
              <w:pStyle w:val="TableParagraph"/>
              <w:ind w:left="108"/>
              <w:jc w:val="both"/>
              <w:rPr>
                <w:rFonts w:ascii="Times New Roman" w:hAnsi="Times New Roman"/>
                <w:sz w:val="24"/>
                <w:szCs w:val="24"/>
              </w:rPr>
            </w:pPr>
            <w:r w:rsidRPr="00474BE1">
              <w:rPr>
                <w:rFonts w:ascii="Times New Roman" w:eastAsia="Times New Roman" w:hAnsi="Times New Roman"/>
                <w:sz w:val="24"/>
                <w:szCs w:val="24"/>
              </w:rPr>
              <w:t>Индивидуального предпринимателя</w:t>
            </w:r>
          </w:p>
        </w:tc>
        <w:tc>
          <w:tcPr>
            <w:tcW w:w="4764"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506"/>
        </w:trPr>
        <w:tc>
          <w:tcPr>
            <w:tcW w:w="1044" w:type="dxa"/>
            <w:noWrap/>
          </w:tcPr>
          <w:p w:rsidR="00474BE1" w:rsidRPr="00474BE1" w:rsidRDefault="00474BE1" w:rsidP="00474BE1">
            <w:pPr>
              <w:pStyle w:val="TableParagraph"/>
              <w:ind w:left="220" w:right="211"/>
              <w:jc w:val="both"/>
              <w:rPr>
                <w:rFonts w:ascii="Times New Roman" w:hAnsi="Times New Roman"/>
                <w:sz w:val="24"/>
                <w:szCs w:val="24"/>
              </w:rPr>
            </w:pPr>
            <w:r w:rsidRPr="00474BE1">
              <w:rPr>
                <w:rFonts w:ascii="Times New Roman" w:eastAsia="Times New Roman" w:hAnsi="Times New Roman"/>
                <w:sz w:val="24"/>
                <w:szCs w:val="24"/>
              </w:rPr>
              <w:t>1.2</w:t>
            </w:r>
          </w:p>
        </w:tc>
        <w:tc>
          <w:tcPr>
            <w:tcW w:w="4116" w:type="dxa"/>
            <w:noWrap/>
          </w:tcPr>
          <w:p w:rsidR="00474BE1" w:rsidRPr="00474BE1" w:rsidRDefault="00474BE1" w:rsidP="00474BE1">
            <w:pPr>
              <w:pStyle w:val="TableParagraph"/>
              <w:ind w:left="108"/>
              <w:jc w:val="both"/>
              <w:rPr>
                <w:rFonts w:ascii="Times New Roman" w:hAnsi="Times New Roman"/>
                <w:sz w:val="24"/>
                <w:szCs w:val="24"/>
              </w:rPr>
            </w:pPr>
            <w:r w:rsidRPr="00474BE1">
              <w:rPr>
                <w:rFonts w:ascii="Times New Roman" w:eastAsia="Times New Roman" w:hAnsi="Times New Roman"/>
                <w:sz w:val="24"/>
                <w:szCs w:val="24"/>
              </w:rPr>
              <w:t>Сведения о юридическом лице:</w:t>
            </w:r>
          </w:p>
        </w:tc>
        <w:tc>
          <w:tcPr>
            <w:tcW w:w="4764"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508"/>
        </w:trPr>
        <w:tc>
          <w:tcPr>
            <w:tcW w:w="1044" w:type="dxa"/>
            <w:noWrap/>
          </w:tcPr>
          <w:p w:rsidR="00474BE1" w:rsidRPr="00474BE1" w:rsidRDefault="00474BE1" w:rsidP="00474BE1">
            <w:pPr>
              <w:pStyle w:val="TableParagraph"/>
              <w:ind w:left="222" w:right="211"/>
              <w:jc w:val="both"/>
              <w:rPr>
                <w:rFonts w:ascii="Times New Roman" w:hAnsi="Times New Roman"/>
                <w:sz w:val="24"/>
                <w:szCs w:val="24"/>
              </w:rPr>
            </w:pPr>
            <w:r w:rsidRPr="00474BE1">
              <w:rPr>
                <w:rFonts w:ascii="Times New Roman" w:eastAsia="Times New Roman" w:hAnsi="Times New Roman"/>
                <w:sz w:val="24"/>
                <w:szCs w:val="24"/>
              </w:rPr>
              <w:t>1.2.1</w:t>
            </w:r>
          </w:p>
        </w:tc>
        <w:tc>
          <w:tcPr>
            <w:tcW w:w="4116" w:type="dxa"/>
            <w:noWrap/>
          </w:tcPr>
          <w:p w:rsidR="00474BE1" w:rsidRPr="00474BE1" w:rsidRDefault="00474BE1" w:rsidP="00474BE1">
            <w:pPr>
              <w:pStyle w:val="TableParagraph"/>
              <w:ind w:left="108"/>
              <w:jc w:val="both"/>
              <w:rPr>
                <w:rFonts w:ascii="Times New Roman" w:hAnsi="Times New Roman"/>
                <w:sz w:val="24"/>
                <w:szCs w:val="24"/>
              </w:rPr>
            </w:pPr>
            <w:r w:rsidRPr="00474BE1">
              <w:rPr>
                <w:rFonts w:ascii="Times New Roman" w:eastAsia="Times New Roman" w:hAnsi="Times New Roman"/>
                <w:sz w:val="24"/>
                <w:szCs w:val="24"/>
              </w:rPr>
              <w:t>Полное наименование</w:t>
            </w:r>
          </w:p>
        </w:tc>
        <w:tc>
          <w:tcPr>
            <w:tcW w:w="4764"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899"/>
        </w:trPr>
        <w:tc>
          <w:tcPr>
            <w:tcW w:w="1044" w:type="dxa"/>
            <w:noWrap/>
          </w:tcPr>
          <w:p w:rsidR="00474BE1" w:rsidRPr="00474BE1" w:rsidRDefault="00474BE1" w:rsidP="00474BE1">
            <w:pPr>
              <w:pStyle w:val="TableParagraph"/>
              <w:ind w:left="222" w:right="211"/>
              <w:jc w:val="both"/>
              <w:rPr>
                <w:rFonts w:ascii="Times New Roman" w:hAnsi="Times New Roman"/>
                <w:sz w:val="24"/>
                <w:szCs w:val="24"/>
              </w:rPr>
            </w:pPr>
            <w:r w:rsidRPr="00474BE1">
              <w:rPr>
                <w:rFonts w:ascii="Times New Roman" w:eastAsia="Times New Roman" w:hAnsi="Times New Roman"/>
                <w:sz w:val="24"/>
                <w:szCs w:val="24"/>
              </w:rPr>
              <w:t>1.2.2</w:t>
            </w:r>
          </w:p>
        </w:tc>
        <w:tc>
          <w:tcPr>
            <w:tcW w:w="4116" w:type="dxa"/>
            <w:noWrap/>
          </w:tcPr>
          <w:p w:rsidR="00474BE1" w:rsidRPr="00474BE1" w:rsidRDefault="00474BE1" w:rsidP="00474BE1">
            <w:pPr>
              <w:pStyle w:val="TableParagraph"/>
              <w:ind w:left="108"/>
              <w:jc w:val="both"/>
              <w:rPr>
                <w:rFonts w:ascii="Times New Roman" w:hAnsi="Times New Roman"/>
                <w:sz w:val="24"/>
                <w:szCs w:val="24"/>
              </w:rPr>
            </w:pPr>
            <w:r w:rsidRPr="00474BE1">
              <w:rPr>
                <w:rFonts w:ascii="Times New Roman" w:eastAsia="Times New Roman" w:hAnsi="Times New Roman"/>
                <w:sz w:val="24"/>
                <w:szCs w:val="24"/>
              </w:rPr>
              <w:t>Основной государственный регистрационный номер</w:t>
            </w:r>
          </w:p>
        </w:tc>
        <w:tc>
          <w:tcPr>
            <w:tcW w:w="4764"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1012"/>
        </w:trPr>
        <w:tc>
          <w:tcPr>
            <w:tcW w:w="1044" w:type="dxa"/>
            <w:noWrap/>
          </w:tcPr>
          <w:p w:rsidR="00474BE1" w:rsidRPr="00474BE1" w:rsidRDefault="00474BE1" w:rsidP="00474BE1">
            <w:pPr>
              <w:pStyle w:val="TableParagraph"/>
              <w:ind w:left="222" w:right="211"/>
              <w:jc w:val="both"/>
              <w:rPr>
                <w:rFonts w:ascii="Times New Roman" w:hAnsi="Times New Roman"/>
                <w:sz w:val="24"/>
                <w:szCs w:val="24"/>
              </w:rPr>
            </w:pPr>
            <w:r w:rsidRPr="00474BE1">
              <w:rPr>
                <w:rFonts w:ascii="Times New Roman" w:eastAsia="Times New Roman" w:hAnsi="Times New Roman"/>
                <w:sz w:val="24"/>
                <w:szCs w:val="24"/>
              </w:rPr>
              <w:t>1.2.3</w:t>
            </w:r>
          </w:p>
        </w:tc>
        <w:tc>
          <w:tcPr>
            <w:tcW w:w="4116" w:type="dxa"/>
            <w:noWrap/>
          </w:tcPr>
          <w:p w:rsidR="00474BE1" w:rsidRPr="00474BE1" w:rsidRDefault="00474BE1" w:rsidP="00474BE1">
            <w:pPr>
              <w:pStyle w:val="TableParagraph"/>
              <w:ind w:left="108" w:right="627"/>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Идентификационный номер налогоплательщика </w:t>
            </w:r>
            <w:proofErr w:type="gramStart"/>
            <w:r w:rsidRPr="00474BE1">
              <w:rPr>
                <w:rFonts w:ascii="Times New Roman" w:eastAsia="Times New Roman" w:hAnsi="Times New Roman"/>
                <w:sz w:val="24"/>
                <w:szCs w:val="24"/>
                <w:lang w:val="ru-RU"/>
              </w:rPr>
              <w:t>–ю</w:t>
            </w:r>
            <w:proofErr w:type="gramEnd"/>
            <w:r w:rsidRPr="00474BE1">
              <w:rPr>
                <w:rFonts w:ascii="Times New Roman" w:eastAsia="Times New Roman" w:hAnsi="Times New Roman"/>
                <w:sz w:val="24"/>
                <w:szCs w:val="24"/>
                <w:lang w:val="ru-RU"/>
              </w:rPr>
              <w:t>ридического лица</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pStyle w:val="a3"/>
        <w:rPr>
          <w:sz w:val="24"/>
          <w:szCs w:val="24"/>
        </w:rPr>
      </w:pPr>
    </w:p>
    <w:p w:rsidR="00474BE1" w:rsidRPr="00474BE1" w:rsidRDefault="00474BE1" w:rsidP="00474BE1">
      <w:pPr>
        <w:tabs>
          <w:tab w:val="left" w:pos="790"/>
        </w:tabs>
        <w:spacing w:after="0" w:line="240" w:lineRule="auto"/>
        <w:ind w:left="112" w:right="804"/>
        <w:jc w:val="center"/>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2. Сведения о ранее выданном разрешении на ввод объекта в эксплуатацию, в </w:t>
      </w:r>
      <w:proofErr w:type="gramStart"/>
      <w:r w:rsidRPr="00474BE1">
        <w:rPr>
          <w:rFonts w:ascii="Times New Roman" w:eastAsia="Times New Roman" w:hAnsi="Times New Roman" w:cs="Times New Roman"/>
          <w:sz w:val="24"/>
          <w:szCs w:val="24"/>
        </w:rPr>
        <w:t>которое</w:t>
      </w:r>
      <w:proofErr w:type="gramEnd"/>
      <w:r w:rsidRPr="00474BE1">
        <w:rPr>
          <w:rFonts w:ascii="Times New Roman" w:eastAsia="Times New Roman" w:hAnsi="Times New Roman" w:cs="Times New Roman"/>
          <w:sz w:val="24"/>
          <w:szCs w:val="24"/>
        </w:rPr>
        <w:t xml:space="preserve"> необходимо внестиизменениявсоответствиисчастью5</w:t>
      </w:r>
      <w:r w:rsidRPr="00474BE1">
        <w:rPr>
          <w:rFonts w:ascii="Times New Roman" w:eastAsia="Times New Roman" w:hAnsi="Times New Roman" w:cs="Times New Roman"/>
          <w:sz w:val="24"/>
          <w:szCs w:val="24"/>
          <w:vertAlign w:val="superscript"/>
        </w:rPr>
        <w:t>1</w:t>
      </w:r>
      <w:r w:rsidRPr="00474BE1">
        <w:rPr>
          <w:rFonts w:ascii="Times New Roman" w:eastAsia="Times New Roman" w:hAnsi="Times New Roman" w:cs="Times New Roman"/>
          <w:sz w:val="24"/>
          <w:szCs w:val="24"/>
        </w:rPr>
        <w:t>статьи55</w:t>
      </w:r>
    </w:p>
    <w:p w:rsidR="00474BE1" w:rsidRPr="00474BE1" w:rsidRDefault="00474BE1" w:rsidP="00474BE1">
      <w:pPr>
        <w:pStyle w:val="a3"/>
        <w:ind w:left="1924"/>
        <w:rPr>
          <w:sz w:val="24"/>
          <w:szCs w:val="24"/>
        </w:rPr>
      </w:pPr>
      <w:r w:rsidRPr="00474BE1">
        <w:rPr>
          <w:sz w:val="24"/>
          <w:szCs w:val="24"/>
        </w:rPr>
        <w:t>Градостроительного кодекса Российской Федерации</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3919"/>
        <w:gridCol w:w="2124"/>
        <w:gridCol w:w="2837"/>
      </w:tblGrid>
      <w:tr w:rsidR="00474BE1" w:rsidRPr="00474BE1" w:rsidTr="00474BE1">
        <w:trPr>
          <w:trHeight w:val="1000"/>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391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Орган (организация)</w:t>
            </w:r>
            <w:proofErr w:type="gramStart"/>
            <w:r w:rsidRPr="00474BE1">
              <w:rPr>
                <w:rFonts w:ascii="Times New Roman" w:eastAsia="Times New Roman" w:hAnsi="Times New Roman"/>
                <w:sz w:val="24"/>
                <w:szCs w:val="24"/>
                <w:lang w:val="ru-RU"/>
              </w:rPr>
              <w:t>,в</w:t>
            </w:r>
            <w:proofErr w:type="gramEnd"/>
            <w:r w:rsidRPr="00474BE1">
              <w:rPr>
                <w:rFonts w:ascii="Times New Roman" w:eastAsia="Times New Roman" w:hAnsi="Times New Roman"/>
                <w:sz w:val="24"/>
                <w:szCs w:val="24"/>
                <w:lang w:val="ru-RU"/>
              </w:rPr>
              <w:t>ыдавший(-ая) разрешение на ввод объекта в эксплуатацию</w:t>
            </w:r>
          </w:p>
        </w:tc>
        <w:tc>
          <w:tcPr>
            <w:tcW w:w="212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 документа</w:t>
            </w:r>
          </w:p>
        </w:tc>
        <w:tc>
          <w:tcPr>
            <w:tcW w:w="283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 документа</w:t>
            </w:r>
          </w:p>
        </w:tc>
      </w:tr>
      <w:tr w:rsidR="00474BE1" w:rsidRPr="00474BE1" w:rsidTr="00474BE1">
        <w:trPr>
          <w:trHeight w:val="914"/>
        </w:trPr>
        <w:tc>
          <w:tcPr>
            <w:tcW w:w="1044" w:type="dxa"/>
            <w:noWrap/>
          </w:tcPr>
          <w:p w:rsidR="00474BE1" w:rsidRPr="00474BE1" w:rsidRDefault="00474BE1" w:rsidP="00474BE1">
            <w:pPr>
              <w:pStyle w:val="TableParagraph"/>
              <w:jc w:val="both"/>
              <w:rPr>
                <w:rFonts w:ascii="Times New Roman" w:hAnsi="Times New Roman"/>
                <w:sz w:val="24"/>
                <w:szCs w:val="24"/>
              </w:rPr>
            </w:pPr>
          </w:p>
        </w:tc>
        <w:tc>
          <w:tcPr>
            <w:tcW w:w="3919" w:type="dxa"/>
            <w:noWrap/>
          </w:tcPr>
          <w:p w:rsidR="00474BE1" w:rsidRPr="00474BE1" w:rsidRDefault="00474BE1" w:rsidP="00474BE1">
            <w:pPr>
              <w:pStyle w:val="TableParagraph"/>
              <w:jc w:val="both"/>
              <w:rPr>
                <w:rFonts w:ascii="Times New Roman" w:hAnsi="Times New Roman"/>
                <w:sz w:val="24"/>
                <w:szCs w:val="24"/>
              </w:rPr>
            </w:pPr>
          </w:p>
        </w:tc>
        <w:tc>
          <w:tcPr>
            <w:tcW w:w="2124" w:type="dxa"/>
            <w:noWrap/>
          </w:tcPr>
          <w:p w:rsidR="00474BE1" w:rsidRPr="00474BE1" w:rsidRDefault="00474BE1" w:rsidP="00474BE1">
            <w:pPr>
              <w:pStyle w:val="TableParagraph"/>
              <w:jc w:val="both"/>
              <w:rPr>
                <w:rFonts w:ascii="Times New Roman" w:hAnsi="Times New Roman"/>
                <w:sz w:val="24"/>
                <w:szCs w:val="24"/>
              </w:rPr>
            </w:pPr>
          </w:p>
        </w:tc>
        <w:tc>
          <w:tcPr>
            <w:tcW w:w="2837" w:type="dxa"/>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474BE1" w:rsidP="00474BE1">
      <w:pPr>
        <w:tabs>
          <w:tab w:val="left" w:pos="3968"/>
        </w:tabs>
        <w:spacing w:after="0" w:line="240" w:lineRule="auto"/>
        <w:jc w:val="center"/>
        <w:rPr>
          <w:rFonts w:ascii="Times New Roman" w:hAnsi="Times New Roman" w:cs="Times New Roman"/>
          <w:sz w:val="24"/>
          <w:szCs w:val="24"/>
        </w:rPr>
      </w:pPr>
      <w:r w:rsidRPr="00474BE1">
        <w:rPr>
          <w:rFonts w:ascii="Times New Roman" w:eastAsia="Times New Roman" w:hAnsi="Times New Roman" w:cs="Times New Roman"/>
          <w:sz w:val="24"/>
          <w:szCs w:val="24"/>
        </w:rPr>
        <w:t>3. Сведения об объекте</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44"/>
        <w:gridCol w:w="4116"/>
        <w:gridCol w:w="4764"/>
      </w:tblGrid>
      <w:tr w:rsidR="00474BE1" w:rsidRPr="00474BE1" w:rsidTr="00474BE1">
        <w:trPr>
          <w:trHeight w:val="2463"/>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3.1</w:t>
            </w:r>
          </w:p>
        </w:tc>
        <w:tc>
          <w:tcPr>
            <w:tcW w:w="4116" w:type="dxa"/>
            <w:noWrap/>
          </w:tcPr>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sz w:val="24"/>
                <w:szCs w:val="24"/>
                <w:lang w:val="ru-RU"/>
              </w:rPr>
              <w:t>Наименование объекта капитального строительств</w:t>
            </w:r>
            <w:proofErr w:type="gramStart"/>
            <w:r w:rsidRPr="00474BE1">
              <w:rPr>
                <w:rFonts w:ascii="Times New Roman" w:eastAsia="Times New Roman" w:hAnsi="Times New Roman"/>
                <w:sz w:val="24"/>
                <w:szCs w:val="24"/>
                <w:lang w:val="ru-RU"/>
              </w:rPr>
              <w:t>а(</w:t>
            </w:r>
            <w:proofErr w:type="gramEnd"/>
            <w:r w:rsidRPr="00474BE1">
              <w:rPr>
                <w:rFonts w:ascii="Times New Roman" w:eastAsia="Times New Roman" w:hAnsi="Times New Roman"/>
                <w:sz w:val="24"/>
                <w:szCs w:val="24"/>
                <w:lang w:val="ru-RU"/>
              </w:rPr>
              <w:t xml:space="preserve">этапа) в соответствии с проектной документацией </w:t>
            </w:r>
            <w:r w:rsidRPr="00474BE1">
              <w:rPr>
                <w:rFonts w:ascii="Times New Roman" w:eastAsia="Times New Roman" w:hAnsi="Times New Roman"/>
                <w:i/>
                <w:sz w:val="24"/>
                <w:szCs w:val="24"/>
                <w:lang w:val="ru-RU"/>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1737"/>
        </w:trPr>
        <w:tc>
          <w:tcPr>
            <w:tcW w:w="104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3.2</w:t>
            </w:r>
          </w:p>
        </w:tc>
        <w:tc>
          <w:tcPr>
            <w:tcW w:w="4116"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Адрес (местоположение) объекта:</w:t>
            </w:r>
          </w:p>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i/>
                <w:sz w:val="24"/>
                <w:szCs w:val="24"/>
                <w:lang w:val="ru-RU"/>
              </w:rPr>
              <w:t xml:space="preserve">(указывается адрес объекта капитального строительства,   а при </w:t>
            </w:r>
            <w:proofErr w:type="gramStart"/>
            <w:r w:rsidRPr="00474BE1">
              <w:rPr>
                <w:rFonts w:ascii="Times New Roman" w:eastAsia="Times New Roman" w:hAnsi="Times New Roman"/>
                <w:i/>
                <w:sz w:val="24"/>
                <w:szCs w:val="24"/>
                <w:lang w:val="ru-RU"/>
              </w:rPr>
              <w:t>наличии–адрес</w:t>
            </w:r>
            <w:proofErr w:type="gramEnd"/>
            <w:r w:rsidRPr="00474BE1">
              <w:rPr>
                <w:rFonts w:ascii="Times New Roman" w:eastAsia="Times New Roman" w:hAnsi="Times New Roman"/>
                <w:i/>
                <w:sz w:val="24"/>
                <w:szCs w:val="24"/>
                <w:lang w:val="ru-RU"/>
              </w:rPr>
              <w:t xml:space="preserve"> объекта</w:t>
            </w:r>
            <w:r w:rsidRPr="00474BE1">
              <w:rPr>
                <w:rFonts w:ascii="Times New Roman" w:eastAsia="Times New Roman" w:hAnsi="Times New Roman"/>
                <w:bCs/>
                <w:i/>
                <w:sz w:val="24"/>
                <w:szCs w:val="24"/>
                <w:lang w:val="ru-RU"/>
              </w:rPr>
              <w:t xml:space="preserve">  </w:t>
            </w:r>
            <w:r w:rsidRPr="00474BE1">
              <w:rPr>
                <w:rFonts w:ascii="Times New Roman" w:eastAsia="Times New Roman" w:hAnsi="Times New Roman"/>
                <w:i/>
                <w:sz w:val="24"/>
                <w:szCs w:val="24"/>
                <w:lang w:val="ru-RU"/>
              </w:rPr>
              <w:t>капитального строительства в соответствии с государственным адресным</w:t>
            </w:r>
            <w:r w:rsidRPr="00474BE1">
              <w:rPr>
                <w:rFonts w:ascii="Times New Roman" w:eastAsia="Times New Roman" w:hAnsi="Times New Roman"/>
                <w:bCs/>
                <w:i/>
                <w:sz w:val="24"/>
                <w:szCs w:val="24"/>
                <w:lang w:val="ru-RU"/>
              </w:rPr>
              <w:t xml:space="preserve"> </w:t>
            </w:r>
            <w:r w:rsidRPr="00474BE1">
              <w:rPr>
                <w:rFonts w:ascii="Times New Roman" w:eastAsia="Times New Roman" w:hAnsi="Times New Roman"/>
                <w:i/>
                <w:sz w:val="24"/>
                <w:szCs w:val="24"/>
                <w:lang w:val="ru-RU"/>
              </w:rPr>
              <w:t>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муниципального образования)</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tabs>
          <w:tab w:val="left" w:pos="2729"/>
        </w:tabs>
        <w:spacing w:after="0" w:line="240" w:lineRule="auto"/>
        <w:jc w:val="center"/>
        <w:rPr>
          <w:rFonts w:ascii="Times New Roman" w:hAnsi="Times New Roman" w:cs="Times New Roman"/>
          <w:sz w:val="24"/>
          <w:szCs w:val="24"/>
        </w:rPr>
      </w:pPr>
      <w:r w:rsidRPr="00474BE1">
        <w:rPr>
          <w:rFonts w:ascii="Times New Roman" w:eastAsia="Times New Roman" w:hAnsi="Times New Roman" w:cs="Times New Roman"/>
          <w:sz w:val="24"/>
          <w:szCs w:val="24"/>
        </w:rPr>
        <w:t>4. Сведения о разрешении на строительство</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1"/>
        <w:gridCol w:w="4049"/>
        <w:gridCol w:w="1927"/>
        <w:gridCol w:w="2837"/>
      </w:tblGrid>
      <w:tr w:rsidR="00474BE1" w:rsidRPr="00474BE1" w:rsidTr="00474BE1">
        <w:trPr>
          <w:trHeight w:val="831"/>
        </w:trPr>
        <w:tc>
          <w:tcPr>
            <w:tcW w:w="1111"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404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Орган (организация)</w:t>
            </w:r>
            <w:proofErr w:type="gramStart"/>
            <w:r w:rsidRPr="00474BE1">
              <w:rPr>
                <w:rFonts w:ascii="Times New Roman" w:eastAsia="Times New Roman" w:hAnsi="Times New Roman"/>
                <w:sz w:val="24"/>
                <w:szCs w:val="24"/>
                <w:lang w:val="ru-RU"/>
              </w:rPr>
              <w:t>,в</w:t>
            </w:r>
            <w:proofErr w:type="gramEnd"/>
            <w:r w:rsidRPr="00474BE1">
              <w:rPr>
                <w:rFonts w:ascii="Times New Roman" w:eastAsia="Times New Roman" w:hAnsi="Times New Roman"/>
                <w:sz w:val="24"/>
                <w:szCs w:val="24"/>
                <w:lang w:val="ru-RU"/>
              </w:rPr>
              <w:t>ыдавший (-ая) разрешение на строительство</w:t>
            </w:r>
          </w:p>
        </w:tc>
        <w:tc>
          <w:tcPr>
            <w:tcW w:w="192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 документа</w:t>
            </w:r>
          </w:p>
        </w:tc>
        <w:tc>
          <w:tcPr>
            <w:tcW w:w="283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 документа</w:t>
            </w:r>
          </w:p>
        </w:tc>
      </w:tr>
      <w:tr w:rsidR="00474BE1" w:rsidRPr="00474BE1" w:rsidTr="00474BE1">
        <w:trPr>
          <w:trHeight w:val="693"/>
        </w:trPr>
        <w:tc>
          <w:tcPr>
            <w:tcW w:w="1111" w:type="dxa"/>
            <w:noWrap/>
          </w:tcPr>
          <w:p w:rsidR="00474BE1" w:rsidRPr="00474BE1" w:rsidRDefault="00474BE1" w:rsidP="00474BE1">
            <w:pPr>
              <w:pStyle w:val="TableParagraph"/>
              <w:jc w:val="both"/>
              <w:rPr>
                <w:rFonts w:ascii="Times New Roman" w:hAnsi="Times New Roman"/>
                <w:sz w:val="24"/>
                <w:szCs w:val="24"/>
              </w:rPr>
            </w:pPr>
          </w:p>
        </w:tc>
        <w:tc>
          <w:tcPr>
            <w:tcW w:w="4049" w:type="dxa"/>
            <w:noWrap/>
          </w:tcPr>
          <w:p w:rsidR="00474BE1" w:rsidRPr="00474BE1" w:rsidRDefault="00474BE1" w:rsidP="00474BE1">
            <w:pPr>
              <w:pStyle w:val="TableParagraph"/>
              <w:jc w:val="both"/>
              <w:rPr>
                <w:rFonts w:ascii="Times New Roman" w:hAnsi="Times New Roman"/>
                <w:sz w:val="24"/>
                <w:szCs w:val="24"/>
              </w:rPr>
            </w:pPr>
          </w:p>
        </w:tc>
        <w:tc>
          <w:tcPr>
            <w:tcW w:w="1927" w:type="dxa"/>
            <w:noWrap/>
          </w:tcPr>
          <w:p w:rsidR="00474BE1" w:rsidRPr="00474BE1" w:rsidRDefault="00474BE1" w:rsidP="00474BE1">
            <w:pPr>
              <w:pStyle w:val="TableParagraph"/>
              <w:jc w:val="both"/>
              <w:rPr>
                <w:rFonts w:ascii="Times New Roman" w:hAnsi="Times New Roman"/>
                <w:sz w:val="24"/>
                <w:szCs w:val="24"/>
              </w:rPr>
            </w:pPr>
          </w:p>
        </w:tc>
        <w:tc>
          <w:tcPr>
            <w:tcW w:w="2837" w:type="dxa"/>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474BE1" w:rsidP="00474BE1">
      <w:pPr>
        <w:tabs>
          <w:tab w:val="left" w:pos="3380"/>
        </w:tabs>
        <w:spacing w:after="0" w:line="240" w:lineRule="auto"/>
        <w:jc w:val="center"/>
        <w:rPr>
          <w:rFonts w:ascii="Times New Roman" w:hAnsi="Times New Roman" w:cs="Times New Roman"/>
          <w:sz w:val="24"/>
          <w:szCs w:val="24"/>
        </w:rPr>
      </w:pPr>
      <w:r w:rsidRPr="00474BE1">
        <w:rPr>
          <w:rFonts w:ascii="Times New Roman" w:eastAsia="Times New Roman" w:hAnsi="Times New Roman" w:cs="Times New Roman"/>
          <w:sz w:val="24"/>
          <w:szCs w:val="24"/>
        </w:rPr>
        <w:t>5. Сведения о земельном участке</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1"/>
        <w:gridCol w:w="4049"/>
        <w:gridCol w:w="4764"/>
      </w:tblGrid>
      <w:tr w:rsidR="00474BE1" w:rsidRPr="00474BE1" w:rsidTr="00474BE1">
        <w:trPr>
          <w:trHeight w:val="2119"/>
        </w:trPr>
        <w:tc>
          <w:tcPr>
            <w:tcW w:w="1111"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5.1</w:t>
            </w:r>
          </w:p>
        </w:tc>
        <w:tc>
          <w:tcPr>
            <w:tcW w:w="4049" w:type="dxa"/>
            <w:noWrap/>
          </w:tcPr>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sz w:val="24"/>
                <w:szCs w:val="24"/>
                <w:lang w:val="ru-RU"/>
              </w:rPr>
              <w:t>Кадастровый номер земельного участка (земельных участков), в пределах которого (которых) расположен объект капитального строительств</w:t>
            </w:r>
            <w:proofErr w:type="gramStart"/>
            <w:r w:rsidRPr="00474BE1">
              <w:rPr>
                <w:rFonts w:ascii="Times New Roman" w:eastAsia="Times New Roman" w:hAnsi="Times New Roman"/>
                <w:sz w:val="24"/>
                <w:szCs w:val="24"/>
                <w:lang w:val="ru-RU"/>
              </w:rPr>
              <w:t>а</w:t>
            </w:r>
            <w:r w:rsidRPr="00474BE1">
              <w:rPr>
                <w:rFonts w:ascii="Times New Roman" w:eastAsia="Times New Roman" w:hAnsi="Times New Roman"/>
                <w:i/>
                <w:sz w:val="24"/>
                <w:szCs w:val="24"/>
                <w:lang w:val="ru-RU"/>
              </w:rPr>
              <w:t>(</w:t>
            </w:r>
            <w:proofErr w:type="gramEnd"/>
            <w:r w:rsidRPr="00474BE1">
              <w:rPr>
                <w:rFonts w:ascii="Times New Roman" w:eastAsia="Times New Roman" w:hAnsi="Times New Roman"/>
                <w:i/>
                <w:sz w:val="24"/>
                <w:szCs w:val="24"/>
                <w:lang w:val="ru-RU"/>
              </w:rPr>
              <w:t>заполнение не обязательно при выдаче разрешения на ввод линейного объекта)</w:t>
            </w:r>
          </w:p>
        </w:tc>
        <w:tc>
          <w:tcPr>
            <w:tcW w:w="4764" w:type="dxa"/>
            <w:noWrap/>
          </w:tcPr>
          <w:p w:rsidR="00474BE1" w:rsidRPr="00474BE1" w:rsidRDefault="00474BE1" w:rsidP="00474BE1">
            <w:pPr>
              <w:pStyle w:val="TableParagraph"/>
              <w:jc w:val="both"/>
              <w:rPr>
                <w:rFonts w:ascii="Times New Roman" w:hAnsi="Times New Roman"/>
                <w:sz w:val="24"/>
                <w:szCs w:val="24"/>
                <w:lang w:val="ru-RU"/>
              </w:rPr>
            </w:pPr>
          </w:p>
        </w:tc>
      </w:tr>
    </w:tbl>
    <w:p w:rsidR="00474BE1" w:rsidRPr="00474BE1" w:rsidRDefault="00474BE1" w:rsidP="00474BE1">
      <w:pPr>
        <w:pStyle w:val="a3"/>
        <w:rPr>
          <w:sz w:val="24"/>
          <w:szCs w:val="24"/>
        </w:rPr>
      </w:pPr>
    </w:p>
    <w:p w:rsidR="00474BE1" w:rsidRPr="00474BE1" w:rsidRDefault="00474BE1" w:rsidP="00474BE1">
      <w:pPr>
        <w:tabs>
          <w:tab w:val="left" w:pos="658"/>
        </w:tabs>
        <w:spacing w:after="0" w:line="240" w:lineRule="auto"/>
        <w:rPr>
          <w:rFonts w:ascii="Times New Roman" w:hAnsi="Times New Roman" w:cs="Times New Roman"/>
          <w:sz w:val="24"/>
          <w:szCs w:val="24"/>
        </w:rPr>
      </w:pPr>
      <w:r w:rsidRPr="00474BE1">
        <w:rPr>
          <w:rFonts w:ascii="Times New Roman" w:eastAsia="Times New Roman" w:hAnsi="Times New Roman" w:cs="Times New Roman"/>
          <w:sz w:val="24"/>
          <w:szCs w:val="24"/>
        </w:rPr>
        <w:t>6.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w:t>
      </w:r>
      <w:proofErr w:type="gramStart"/>
      <w:r w:rsidRPr="00474BE1">
        <w:rPr>
          <w:rFonts w:ascii="Times New Roman" w:eastAsia="Times New Roman" w:hAnsi="Times New Roman" w:cs="Times New Roman"/>
          <w:sz w:val="24"/>
          <w:szCs w:val="24"/>
        </w:rPr>
        <w:t>а(</w:t>
      </w:r>
      <w:proofErr w:type="gramEnd"/>
      <w:r w:rsidRPr="00474BE1">
        <w:rPr>
          <w:rFonts w:ascii="Times New Roman" w:eastAsia="Times New Roman" w:hAnsi="Times New Roman" w:cs="Times New Roman"/>
          <w:sz w:val="24"/>
          <w:szCs w:val="24"/>
        </w:rPr>
        <w:t>при наличии)</w:t>
      </w:r>
    </w:p>
    <w:p w:rsidR="00474BE1" w:rsidRPr="00474BE1" w:rsidRDefault="00474BE1" w:rsidP="00474BE1">
      <w:pPr>
        <w:spacing w:after="0" w:line="240" w:lineRule="auto"/>
        <w:ind w:left="349" w:right="743"/>
        <w:jc w:val="center"/>
        <w:rPr>
          <w:rFonts w:ascii="Times New Roman" w:hAnsi="Times New Roman" w:cs="Times New Roman"/>
          <w:i/>
          <w:sz w:val="24"/>
          <w:szCs w:val="24"/>
        </w:rPr>
      </w:pPr>
      <w:r w:rsidRPr="00474BE1">
        <w:rPr>
          <w:rFonts w:ascii="Times New Roman" w:eastAsia="Times New Roman" w:hAnsi="Times New Roman" w:cs="Times New Roman"/>
          <w:i/>
          <w:sz w:val="24"/>
          <w:szCs w:val="24"/>
        </w:rPr>
        <w:t>(указывается в случае, предусмотренном частью 3</w:t>
      </w:r>
      <w:r w:rsidRPr="00474BE1">
        <w:rPr>
          <w:rFonts w:ascii="Times New Roman" w:eastAsia="Times New Roman" w:hAnsi="Times New Roman" w:cs="Times New Roman"/>
          <w:i/>
          <w:sz w:val="24"/>
          <w:szCs w:val="24"/>
          <w:vertAlign w:val="superscript"/>
        </w:rPr>
        <w:t>5</w:t>
      </w:r>
      <w:r w:rsidRPr="00474BE1">
        <w:rPr>
          <w:rFonts w:ascii="Times New Roman" w:eastAsia="Times New Roman" w:hAnsi="Times New Roman" w:cs="Times New Roman"/>
          <w:i/>
          <w:sz w:val="24"/>
          <w:szCs w:val="24"/>
        </w:rPr>
        <w:t xml:space="preserve"> статьи 55 Градостроительного кодекса Российской Федерации)</w:t>
      </w:r>
    </w:p>
    <w:p w:rsidR="00474BE1" w:rsidRPr="00474BE1" w:rsidRDefault="00474BE1" w:rsidP="00474BE1">
      <w:pPr>
        <w:spacing w:after="0" w:line="240" w:lineRule="auto"/>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w:t>
      </w:r>
    </w:p>
    <w:p w:rsidR="00474BE1" w:rsidRPr="00474BE1" w:rsidRDefault="00474BE1" w:rsidP="00474BE1">
      <w:pPr>
        <w:spacing w:after="0" w:line="240" w:lineRule="auto"/>
        <w:rPr>
          <w:rFonts w:ascii="Times New Roman" w:eastAsia="Times New Roman" w:hAnsi="Times New Roman" w:cs="Times New Roman"/>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11"/>
        <w:gridCol w:w="4049"/>
        <w:gridCol w:w="1927"/>
        <w:gridCol w:w="2837"/>
      </w:tblGrid>
      <w:tr w:rsidR="00474BE1" w:rsidRPr="00474BE1" w:rsidTr="00474BE1">
        <w:trPr>
          <w:trHeight w:val="1046"/>
        </w:trPr>
        <w:tc>
          <w:tcPr>
            <w:tcW w:w="1111"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404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Орга</w:t>
            </w:r>
            <w:proofErr w:type="gramStart"/>
            <w:r w:rsidRPr="00474BE1">
              <w:rPr>
                <w:rFonts w:ascii="Times New Roman" w:eastAsia="Times New Roman" w:hAnsi="Times New Roman"/>
                <w:sz w:val="24"/>
                <w:szCs w:val="24"/>
                <w:lang w:val="ru-RU"/>
              </w:rPr>
              <w:t>н(</w:t>
            </w:r>
            <w:proofErr w:type="gramEnd"/>
            <w:r w:rsidRPr="00474BE1">
              <w:rPr>
                <w:rFonts w:ascii="Times New Roman" w:eastAsia="Times New Roman" w:hAnsi="Times New Roman"/>
                <w:sz w:val="24"/>
                <w:szCs w:val="24"/>
                <w:lang w:val="ru-RU"/>
              </w:rPr>
              <w:t>организация), выдавший(-ая) разрешение на ввод объекта в эксплуатацию</w:t>
            </w:r>
          </w:p>
        </w:tc>
        <w:tc>
          <w:tcPr>
            <w:tcW w:w="192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w:t>
            </w: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документа</w:t>
            </w:r>
          </w:p>
        </w:tc>
        <w:tc>
          <w:tcPr>
            <w:tcW w:w="2837"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 документа</w:t>
            </w:r>
          </w:p>
        </w:tc>
      </w:tr>
      <w:tr w:rsidR="00474BE1" w:rsidRPr="00474BE1" w:rsidTr="00474BE1">
        <w:trPr>
          <w:trHeight w:val="748"/>
        </w:trPr>
        <w:tc>
          <w:tcPr>
            <w:tcW w:w="1111" w:type="dxa"/>
            <w:noWrap/>
          </w:tcPr>
          <w:p w:rsidR="00474BE1" w:rsidRPr="00474BE1" w:rsidRDefault="00474BE1" w:rsidP="00474BE1">
            <w:pPr>
              <w:pStyle w:val="TableParagraph"/>
              <w:jc w:val="both"/>
              <w:rPr>
                <w:rFonts w:ascii="Times New Roman" w:hAnsi="Times New Roman"/>
                <w:sz w:val="24"/>
                <w:szCs w:val="24"/>
              </w:rPr>
            </w:pPr>
          </w:p>
        </w:tc>
        <w:tc>
          <w:tcPr>
            <w:tcW w:w="4049" w:type="dxa"/>
            <w:noWrap/>
          </w:tcPr>
          <w:p w:rsidR="00474BE1" w:rsidRPr="00474BE1" w:rsidRDefault="00474BE1" w:rsidP="00474BE1">
            <w:pPr>
              <w:pStyle w:val="TableParagraph"/>
              <w:jc w:val="both"/>
              <w:rPr>
                <w:rFonts w:ascii="Times New Roman" w:hAnsi="Times New Roman"/>
                <w:sz w:val="24"/>
                <w:szCs w:val="24"/>
              </w:rPr>
            </w:pPr>
          </w:p>
        </w:tc>
        <w:tc>
          <w:tcPr>
            <w:tcW w:w="1927" w:type="dxa"/>
            <w:noWrap/>
          </w:tcPr>
          <w:p w:rsidR="00474BE1" w:rsidRPr="00474BE1" w:rsidRDefault="00474BE1" w:rsidP="00474BE1">
            <w:pPr>
              <w:pStyle w:val="TableParagraph"/>
              <w:jc w:val="both"/>
              <w:rPr>
                <w:rFonts w:ascii="Times New Roman" w:hAnsi="Times New Roman"/>
                <w:sz w:val="24"/>
                <w:szCs w:val="24"/>
              </w:rPr>
            </w:pPr>
          </w:p>
        </w:tc>
        <w:tc>
          <w:tcPr>
            <w:tcW w:w="2837" w:type="dxa"/>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474BE1" w:rsidP="00474BE1">
      <w:pPr>
        <w:tabs>
          <w:tab w:val="left" w:pos="1287"/>
        </w:tabs>
        <w:spacing w:after="0" w:line="240" w:lineRule="auto"/>
        <w:jc w:val="center"/>
        <w:rPr>
          <w:rFonts w:ascii="Times New Roman" w:hAnsi="Times New Roman" w:cs="Times New Roman"/>
          <w:i/>
          <w:sz w:val="24"/>
          <w:szCs w:val="24"/>
        </w:rPr>
      </w:pPr>
      <w:r w:rsidRPr="00474BE1">
        <w:rPr>
          <w:rFonts w:ascii="Times New Roman" w:eastAsia="Times New Roman" w:hAnsi="Times New Roman" w:cs="Times New Roman"/>
          <w:sz w:val="24"/>
          <w:szCs w:val="24"/>
        </w:rPr>
        <w:t>7.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w:t>
      </w:r>
      <w:proofErr w:type="gramStart"/>
      <w:r w:rsidRPr="00474BE1">
        <w:rPr>
          <w:rFonts w:ascii="Times New Roman" w:eastAsia="Times New Roman" w:hAnsi="Times New Roman" w:cs="Times New Roman"/>
          <w:sz w:val="24"/>
          <w:szCs w:val="24"/>
        </w:rPr>
        <w:t>а</w:t>
      </w:r>
      <w:r w:rsidRPr="00474BE1">
        <w:rPr>
          <w:rFonts w:ascii="Times New Roman" w:eastAsia="Times New Roman" w:hAnsi="Times New Roman" w:cs="Times New Roman"/>
          <w:i/>
          <w:sz w:val="24"/>
          <w:szCs w:val="24"/>
        </w:rPr>
        <w:t>(</w:t>
      </w:r>
      <w:proofErr w:type="gramEnd"/>
      <w:r w:rsidRPr="00474BE1">
        <w:rPr>
          <w:rFonts w:ascii="Times New Roman" w:eastAsia="Times New Roman" w:hAnsi="Times New Roman" w:cs="Times New Roman"/>
          <w:i/>
          <w:sz w:val="24"/>
          <w:szCs w:val="24"/>
        </w:rPr>
        <w:t>незаполняетсявслучаях,указанныхвпунктах1-2 части3</w:t>
      </w:r>
      <w:r w:rsidRPr="00474BE1">
        <w:rPr>
          <w:rFonts w:ascii="Times New Roman" w:eastAsia="Times New Roman" w:hAnsi="Times New Roman" w:cs="Times New Roman"/>
          <w:i/>
          <w:sz w:val="24"/>
          <w:szCs w:val="24"/>
          <w:vertAlign w:val="superscript"/>
        </w:rPr>
        <w:t>9</w:t>
      </w:r>
      <w:r w:rsidRPr="00474BE1">
        <w:rPr>
          <w:rFonts w:ascii="Times New Roman" w:eastAsia="Times New Roman" w:hAnsi="Times New Roman" w:cs="Times New Roman"/>
          <w:i/>
          <w:sz w:val="24"/>
          <w:szCs w:val="24"/>
        </w:rPr>
        <w:t>статьи55 Градостроительного кодекса Российской Федерации)</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83"/>
        <w:gridCol w:w="471"/>
        <w:gridCol w:w="105"/>
        <w:gridCol w:w="3540"/>
        <w:gridCol w:w="2715"/>
        <w:gridCol w:w="2109"/>
      </w:tblGrid>
      <w:tr w:rsidR="00474BE1" w:rsidRPr="00474BE1" w:rsidTr="00474BE1">
        <w:trPr>
          <w:trHeight w:val="539"/>
        </w:trPr>
        <w:tc>
          <w:tcPr>
            <w:tcW w:w="9923" w:type="dxa"/>
            <w:gridSpan w:val="6"/>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7.1Подтверждаю</w:t>
            </w:r>
            <w:proofErr w:type="gramStart"/>
            <w:r w:rsidRPr="00474BE1">
              <w:rPr>
                <w:rFonts w:ascii="Times New Roman" w:eastAsia="Times New Roman" w:hAnsi="Times New Roman"/>
                <w:sz w:val="24"/>
                <w:szCs w:val="24"/>
                <w:lang w:val="ru-RU"/>
              </w:rPr>
              <w:t>,ч</w:t>
            </w:r>
            <w:proofErr w:type="gramEnd"/>
            <w:r w:rsidRPr="00474BE1">
              <w:rPr>
                <w:rFonts w:ascii="Times New Roman" w:eastAsia="Times New Roman" w:hAnsi="Times New Roman"/>
                <w:sz w:val="24"/>
                <w:szCs w:val="24"/>
                <w:lang w:val="ru-RU"/>
              </w:rPr>
              <w:t>то строительство,реконструкция здания,сооружения осуществлялись:</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7.1.1</w:t>
            </w:r>
          </w:p>
        </w:tc>
        <w:tc>
          <w:tcPr>
            <w:tcW w:w="471" w:type="dxa"/>
            <w:noWrap/>
          </w:tcPr>
          <w:p w:rsidR="00474BE1" w:rsidRPr="00474BE1" w:rsidRDefault="00474BE1" w:rsidP="00474BE1">
            <w:pPr>
              <w:pStyle w:val="TableParagraph"/>
              <w:jc w:val="both"/>
              <w:rPr>
                <w:rFonts w:ascii="Times New Roman" w:hAnsi="Times New Roman"/>
                <w:sz w:val="24"/>
                <w:szCs w:val="24"/>
              </w:rPr>
            </w:pPr>
          </w:p>
        </w:tc>
        <w:tc>
          <w:tcPr>
            <w:tcW w:w="8469" w:type="dxa"/>
            <w:gridSpan w:val="4"/>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Застройщиком без привлечения средств иных лиц</w:t>
            </w:r>
          </w:p>
        </w:tc>
      </w:tr>
      <w:tr w:rsidR="00474BE1" w:rsidRPr="00474BE1" w:rsidTr="00474BE1">
        <w:trPr>
          <w:trHeight w:val="1080"/>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7.1.2</w:t>
            </w:r>
          </w:p>
        </w:tc>
        <w:tc>
          <w:tcPr>
            <w:tcW w:w="471" w:type="dxa"/>
            <w:noWrap/>
          </w:tcPr>
          <w:p w:rsidR="00474BE1" w:rsidRPr="00474BE1" w:rsidRDefault="00474BE1" w:rsidP="00474BE1">
            <w:pPr>
              <w:pStyle w:val="TableParagraph"/>
              <w:jc w:val="both"/>
              <w:rPr>
                <w:rFonts w:ascii="Times New Roman" w:hAnsi="Times New Roman"/>
                <w:sz w:val="24"/>
                <w:szCs w:val="24"/>
              </w:rPr>
            </w:pPr>
          </w:p>
        </w:tc>
        <w:tc>
          <w:tcPr>
            <w:tcW w:w="8469" w:type="dxa"/>
            <w:gridSpan w:val="4"/>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w:t>
            </w:r>
            <w:proofErr w:type="gramStart"/>
            <w:r w:rsidRPr="00474BE1">
              <w:rPr>
                <w:rFonts w:ascii="Times New Roman" w:eastAsia="Times New Roman" w:hAnsi="Times New Roman"/>
                <w:sz w:val="24"/>
                <w:szCs w:val="24"/>
                <w:lang w:val="ru-RU"/>
              </w:rPr>
              <w:t>,о</w:t>
            </w:r>
            <w:proofErr w:type="gramEnd"/>
            <w:r w:rsidRPr="00474BE1">
              <w:rPr>
                <w:rFonts w:ascii="Times New Roman" w:eastAsia="Times New Roman" w:hAnsi="Times New Roman"/>
                <w:sz w:val="24"/>
                <w:szCs w:val="24"/>
                <w:lang w:val="ru-RU"/>
              </w:rPr>
              <w:t>существлявшее финансирование):</w:t>
            </w:r>
          </w:p>
        </w:tc>
      </w:tr>
      <w:tr w:rsidR="00474BE1" w:rsidRPr="00474BE1" w:rsidTr="00474BE1">
        <w:trPr>
          <w:trHeight w:val="2642"/>
        </w:trPr>
        <w:tc>
          <w:tcPr>
            <w:tcW w:w="1454" w:type="dxa"/>
            <w:gridSpan w:val="2"/>
            <w:noWrap/>
          </w:tcPr>
          <w:p w:rsidR="00474BE1" w:rsidRPr="00474BE1" w:rsidRDefault="00474BE1" w:rsidP="00474BE1">
            <w:pPr>
              <w:pStyle w:val="TableParagraph"/>
              <w:jc w:val="both"/>
              <w:rPr>
                <w:rFonts w:ascii="Times New Roman" w:hAnsi="Times New Roman"/>
                <w:sz w:val="24"/>
                <w:szCs w:val="24"/>
                <w:lang w:val="ru-RU"/>
              </w:rPr>
            </w:pPr>
          </w:p>
        </w:tc>
        <w:tc>
          <w:tcPr>
            <w:tcW w:w="3645" w:type="dxa"/>
            <w:gridSpan w:val="2"/>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Фамилия, имя, отчество (при наличии) – для физического лица, осуществлявшего финансирование;</w:t>
            </w:r>
          </w:p>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Полное наименование– </w:t>
            </w:r>
            <w:proofErr w:type="gramStart"/>
            <w:r w:rsidRPr="00474BE1">
              <w:rPr>
                <w:rFonts w:ascii="Times New Roman" w:eastAsia="Times New Roman" w:hAnsi="Times New Roman"/>
                <w:sz w:val="24"/>
                <w:szCs w:val="24"/>
                <w:lang w:val="ru-RU"/>
              </w:rPr>
              <w:t>дл</w:t>
            </w:r>
            <w:proofErr w:type="gramEnd"/>
            <w:r w:rsidRPr="00474BE1">
              <w:rPr>
                <w:rFonts w:ascii="Times New Roman" w:eastAsia="Times New Roman" w:hAnsi="Times New Roman"/>
                <w:sz w:val="24"/>
                <w:szCs w:val="24"/>
                <w:lang w:val="ru-RU"/>
              </w:rPr>
              <w:t>я юридического лица, осуществлявшего финансирование:</w:t>
            </w:r>
          </w:p>
        </w:tc>
        <w:tc>
          <w:tcPr>
            <w:tcW w:w="2715"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Реквизиты документа, удостоверяющего личность – для физического лица, осуществлявшего финансирование;</w:t>
            </w:r>
          </w:p>
          <w:p w:rsidR="00474BE1" w:rsidRPr="00474BE1" w:rsidRDefault="00474BE1" w:rsidP="00474BE1">
            <w:pPr>
              <w:pStyle w:val="TableParagraph"/>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Основной</w:t>
            </w:r>
            <w:proofErr w:type="gramEnd"/>
            <w:r w:rsidRPr="00474BE1">
              <w:rPr>
                <w:rFonts w:ascii="Times New Roman" w:eastAsia="Times New Roman" w:hAnsi="Times New Roman"/>
                <w:sz w:val="24"/>
                <w:szCs w:val="24"/>
                <w:lang w:val="ru-RU"/>
              </w:rPr>
              <w:t xml:space="preserve"> государственный регистрационный номер–для юридического лица, осуществлявшего финансирование:</w:t>
            </w:r>
          </w:p>
        </w:tc>
        <w:tc>
          <w:tcPr>
            <w:tcW w:w="210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Адрес (адреса) </w:t>
            </w:r>
            <w:r w:rsidRPr="00474BE1">
              <w:rPr>
                <w:rFonts w:ascii="Times New Roman" w:eastAsia="Times New Roman" w:hAnsi="Times New Roman"/>
                <w:spacing w:val="-1"/>
                <w:sz w:val="24"/>
                <w:szCs w:val="24"/>
                <w:lang w:val="ru-RU"/>
              </w:rPr>
              <w:t xml:space="preserve">электронной </w:t>
            </w:r>
            <w:r w:rsidRPr="00474BE1">
              <w:rPr>
                <w:rFonts w:ascii="Times New Roman" w:eastAsia="Times New Roman" w:hAnsi="Times New Roman"/>
                <w:sz w:val="24"/>
                <w:szCs w:val="24"/>
                <w:lang w:val="ru-RU"/>
              </w:rPr>
              <w:t>почты лица, осуществлявшего финансирование:</w:t>
            </w:r>
          </w:p>
        </w:tc>
      </w:tr>
      <w:tr w:rsidR="00474BE1" w:rsidRPr="00474BE1" w:rsidTr="00474BE1">
        <w:trPr>
          <w:trHeight w:val="599"/>
        </w:trPr>
        <w:tc>
          <w:tcPr>
            <w:tcW w:w="1454" w:type="dxa"/>
            <w:gridSpan w:val="2"/>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lastRenderedPageBreak/>
              <w:t>7.1.2.1</w:t>
            </w:r>
          </w:p>
        </w:tc>
        <w:tc>
          <w:tcPr>
            <w:tcW w:w="3645" w:type="dxa"/>
            <w:gridSpan w:val="2"/>
            <w:noWrap/>
          </w:tcPr>
          <w:p w:rsidR="00474BE1" w:rsidRPr="00474BE1" w:rsidRDefault="00474BE1" w:rsidP="00474BE1">
            <w:pPr>
              <w:pStyle w:val="TableParagraph"/>
              <w:jc w:val="both"/>
              <w:rPr>
                <w:rFonts w:ascii="Times New Roman" w:hAnsi="Times New Roman"/>
                <w:sz w:val="24"/>
                <w:szCs w:val="24"/>
              </w:rPr>
            </w:pPr>
          </w:p>
        </w:tc>
        <w:tc>
          <w:tcPr>
            <w:tcW w:w="2715" w:type="dxa"/>
            <w:noWrap/>
          </w:tcPr>
          <w:p w:rsidR="00474BE1" w:rsidRPr="00474BE1" w:rsidRDefault="00474BE1" w:rsidP="00474BE1">
            <w:pPr>
              <w:pStyle w:val="TableParagraph"/>
              <w:jc w:val="both"/>
              <w:rPr>
                <w:rFonts w:ascii="Times New Roman" w:hAnsi="Times New Roman"/>
                <w:sz w:val="24"/>
                <w:szCs w:val="24"/>
              </w:rPr>
            </w:pPr>
          </w:p>
        </w:tc>
        <w:tc>
          <w:tcPr>
            <w:tcW w:w="2109"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599"/>
        </w:trPr>
        <w:tc>
          <w:tcPr>
            <w:tcW w:w="9923" w:type="dxa"/>
            <w:gridSpan w:val="6"/>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7.2.Подтверждаю</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наличие:</w:t>
            </w:r>
          </w:p>
        </w:tc>
      </w:tr>
      <w:tr w:rsidR="00474BE1" w:rsidRPr="00474BE1" w:rsidTr="00474BE1">
        <w:trPr>
          <w:trHeight w:val="600"/>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7.2.1</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Согласия застройщика</w:t>
            </w:r>
          </w:p>
        </w:tc>
      </w:tr>
      <w:tr w:rsidR="00474BE1" w:rsidRPr="00474BE1" w:rsidTr="00474BE1">
        <w:trPr>
          <w:trHeight w:val="856"/>
        </w:trPr>
        <w:tc>
          <w:tcPr>
            <w:tcW w:w="983"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7.2.2</w:t>
            </w:r>
          </w:p>
        </w:tc>
        <w:tc>
          <w:tcPr>
            <w:tcW w:w="576" w:type="dxa"/>
            <w:gridSpan w:val="2"/>
            <w:noWrap/>
          </w:tcPr>
          <w:p w:rsidR="00474BE1" w:rsidRPr="00474BE1" w:rsidRDefault="00474BE1" w:rsidP="00474BE1">
            <w:pPr>
              <w:pStyle w:val="TableParagraph"/>
              <w:jc w:val="both"/>
              <w:rPr>
                <w:rFonts w:ascii="Times New Roman" w:hAnsi="Times New Roman"/>
                <w:sz w:val="24"/>
                <w:szCs w:val="24"/>
              </w:rPr>
            </w:pPr>
          </w:p>
        </w:tc>
        <w:tc>
          <w:tcPr>
            <w:tcW w:w="8364" w:type="dxa"/>
            <w:gridSpan w:val="3"/>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Согласия застройщика и лица (лиц), осуществлявшего финансирование</w:t>
            </w:r>
          </w:p>
        </w:tc>
      </w:tr>
      <w:tr w:rsidR="00474BE1" w:rsidRPr="00474BE1" w:rsidTr="00474BE1">
        <w:trPr>
          <w:trHeight w:val="599"/>
        </w:trPr>
        <w:tc>
          <w:tcPr>
            <w:tcW w:w="983" w:type="dxa"/>
            <w:noWrap/>
          </w:tcPr>
          <w:p w:rsidR="00474BE1" w:rsidRPr="00474BE1" w:rsidRDefault="00474BE1" w:rsidP="00474BE1">
            <w:pPr>
              <w:pStyle w:val="TableParagraph"/>
              <w:jc w:val="both"/>
              <w:rPr>
                <w:rFonts w:ascii="Times New Roman" w:hAnsi="Times New Roman"/>
                <w:sz w:val="24"/>
                <w:szCs w:val="24"/>
                <w:lang w:val="ru-RU"/>
              </w:rPr>
            </w:pPr>
          </w:p>
        </w:tc>
        <w:tc>
          <w:tcPr>
            <w:tcW w:w="8940" w:type="dxa"/>
            <w:gridSpan w:val="5"/>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На осуществление государственной регистрации права собственности:</w:t>
            </w:r>
          </w:p>
        </w:tc>
      </w:tr>
    </w:tbl>
    <w:p w:rsidR="00474BE1" w:rsidRDefault="00474BE1" w:rsidP="00474BE1">
      <w:pPr>
        <w:spacing w:after="0" w:line="240" w:lineRule="auto"/>
        <w:rPr>
          <w:rFonts w:ascii="Times New Roman" w:hAnsi="Times New Roman" w:cs="Times New Roman"/>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92"/>
        <w:gridCol w:w="569"/>
        <w:gridCol w:w="8365"/>
      </w:tblGrid>
      <w:tr w:rsidR="00474BE1" w:rsidRPr="00474BE1" w:rsidTr="00474BE1">
        <w:trPr>
          <w:trHeight w:val="599"/>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7.3.1</w:t>
            </w:r>
          </w:p>
        </w:tc>
        <w:tc>
          <w:tcPr>
            <w:tcW w:w="569" w:type="dxa"/>
            <w:noWrap/>
          </w:tcPr>
          <w:p w:rsidR="00474BE1" w:rsidRPr="00474BE1" w:rsidRDefault="00474BE1" w:rsidP="00474BE1">
            <w:pPr>
              <w:pStyle w:val="TableParagraph"/>
              <w:jc w:val="both"/>
              <w:rPr>
                <w:rFonts w:ascii="Times New Roman" w:hAnsi="Times New Roman"/>
                <w:sz w:val="24"/>
                <w:szCs w:val="24"/>
              </w:rPr>
            </w:pPr>
          </w:p>
        </w:tc>
        <w:tc>
          <w:tcPr>
            <w:tcW w:w="8365"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застройщика</w:t>
            </w:r>
          </w:p>
        </w:tc>
      </w:tr>
      <w:tr w:rsidR="00474BE1" w:rsidRPr="00474BE1" w:rsidTr="00474BE1">
        <w:trPr>
          <w:trHeight w:val="602"/>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7.3.2</w:t>
            </w:r>
          </w:p>
        </w:tc>
        <w:tc>
          <w:tcPr>
            <w:tcW w:w="569" w:type="dxa"/>
            <w:noWrap/>
          </w:tcPr>
          <w:p w:rsidR="00474BE1" w:rsidRPr="00474BE1" w:rsidRDefault="00474BE1" w:rsidP="00474BE1">
            <w:pPr>
              <w:pStyle w:val="TableParagraph"/>
              <w:jc w:val="both"/>
              <w:rPr>
                <w:rFonts w:ascii="Times New Roman" w:hAnsi="Times New Roman"/>
                <w:sz w:val="24"/>
                <w:szCs w:val="24"/>
              </w:rPr>
            </w:pPr>
          </w:p>
        </w:tc>
        <w:tc>
          <w:tcPr>
            <w:tcW w:w="8365"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лица(лиц),осуществлявшего финансирование</w:t>
            </w:r>
          </w:p>
        </w:tc>
      </w:tr>
      <w:tr w:rsidR="00474BE1" w:rsidRPr="00474BE1" w:rsidTr="00474BE1">
        <w:trPr>
          <w:trHeight w:val="599"/>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7.3.3</w:t>
            </w:r>
          </w:p>
        </w:tc>
        <w:tc>
          <w:tcPr>
            <w:tcW w:w="569" w:type="dxa"/>
            <w:noWrap/>
          </w:tcPr>
          <w:p w:rsidR="00474BE1" w:rsidRPr="00474BE1" w:rsidRDefault="00474BE1" w:rsidP="00474BE1">
            <w:pPr>
              <w:pStyle w:val="TableParagraph"/>
              <w:jc w:val="both"/>
              <w:rPr>
                <w:rFonts w:ascii="Times New Roman" w:hAnsi="Times New Roman"/>
                <w:sz w:val="24"/>
                <w:szCs w:val="24"/>
              </w:rPr>
            </w:pPr>
          </w:p>
        </w:tc>
        <w:tc>
          <w:tcPr>
            <w:tcW w:w="8365"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Застройщика и лица (лиц), осуществлявшего финансирование</w:t>
            </w:r>
          </w:p>
        </w:tc>
      </w:tr>
      <w:tr w:rsidR="00474BE1" w:rsidRPr="00474BE1" w:rsidTr="00474BE1">
        <w:trPr>
          <w:trHeight w:val="599"/>
        </w:trPr>
        <w:tc>
          <w:tcPr>
            <w:tcW w:w="992" w:type="dxa"/>
            <w:noWrap/>
          </w:tcPr>
          <w:p w:rsidR="00474BE1" w:rsidRPr="00474BE1" w:rsidRDefault="00474BE1" w:rsidP="00474BE1">
            <w:pPr>
              <w:pStyle w:val="TableParagraph"/>
              <w:jc w:val="both"/>
              <w:rPr>
                <w:rFonts w:ascii="Times New Roman" w:hAnsi="Times New Roman"/>
                <w:sz w:val="24"/>
                <w:szCs w:val="24"/>
                <w:lang w:val="ru-RU"/>
              </w:rPr>
            </w:pPr>
          </w:p>
        </w:tc>
        <w:tc>
          <w:tcPr>
            <w:tcW w:w="8934" w:type="dxa"/>
            <w:gridSpan w:val="2"/>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В отношении:</w:t>
            </w:r>
          </w:p>
        </w:tc>
      </w:tr>
      <w:tr w:rsidR="00474BE1" w:rsidRPr="00474BE1" w:rsidTr="00474BE1">
        <w:trPr>
          <w:trHeight w:val="599"/>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7.4.1</w:t>
            </w:r>
          </w:p>
        </w:tc>
        <w:tc>
          <w:tcPr>
            <w:tcW w:w="569" w:type="dxa"/>
            <w:noWrap/>
          </w:tcPr>
          <w:p w:rsidR="00474BE1" w:rsidRPr="00474BE1" w:rsidRDefault="00474BE1" w:rsidP="00474BE1">
            <w:pPr>
              <w:pStyle w:val="TableParagraph"/>
              <w:jc w:val="both"/>
              <w:rPr>
                <w:rFonts w:ascii="Times New Roman" w:hAnsi="Times New Roman"/>
                <w:sz w:val="24"/>
                <w:szCs w:val="24"/>
              </w:rPr>
            </w:pPr>
          </w:p>
        </w:tc>
        <w:tc>
          <w:tcPr>
            <w:tcW w:w="8365"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построенного, реконструированного здания, сооружения</w:t>
            </w:r>
          </w:p>
        </w:tc>
      </w:tr>
      <w:tr w:rsidR="00474BE1" w:rsidRPr="00474BE1" w:rsidTr="00474BE1">
        <w:trPr>
          <w:trHeight w:val="856"/>
        </w:trPr>
        <w:tc>
          <w:tcPr>
            <w:tcW w:w="992"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7.4.2</w:t>
            </w:r>
          </w:p>
        </w:tc>
        <w:tc>
          <w:tcPr>
            <w:tcW w:w="569" w:type="dxa"/>
            <w:noWrap/>
          </w:tcPr>
          <w:p w:rsidR="00474BE1" w:rsidRPr="00474BE1" w:rsidRDefault="00474BE1" w:rsidP="00474BE1">
            <w:pPr>
              <w:pStyle w:val="TableParagraph"/>
              <w:jc w:val="both"/>
              <w:rPr>
                <w:rFonts w:ascii="Times New Roman" w:hAnsi="Times New Roman"/>
                <w:sz w:val="24"/>
                <w:szCs w:val="24"/>
              </w:rPr>
            </w:pPr>
          </w:p>
        </w:tc>
        <w:tc>
          <w:tcPr>
            <w:tcW w:w="8365"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Всех расположенных в построенном, реконструированном здании, сооружении помещений, машино-мест</w:t>
            </w:r>
          </w:p>
        </w:tc>
      </w:tr>
      <w:tr w:rsidR="00474BE1" w:rsidRPr="00474BE1" w:rsidTr="00474BE1">
        <w:trPr>
          <w:trHeight w:val="886"/>
        </w:trPr>
        <w:tc>
          <w:tcPr>
            <w:tcW w:w="992" w:type="dxa"/>
            <w:noWrap/>
          </w:tcPr>
          <w:p w:rsidR="00474BE1" w:rsidRPr="00474BE1" w:rsidRDefault="00474BE1" w:rsidP="00474BE1">
            <w:pPr>
              <w:pStyle w:val="TableParagraph"/>
              <w:jc w:val="both"/>
              <w:rPr>
                <w:rFonts w:ascii="Times New Roman" w:hAnsi="Times New Roman"/>
                <w:i/>
                <w:sz w:val="24"/>
                <w:szCs w:val="24"/>
                <w:lang w:val="ru-RU"/>
              </w:rPr>
            </w:pP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7.4.3</w:t>
            </w:r>
          </w:p>
        </w:tc>
        <w:tc>
          <w:tcPr>
            <w:tcW w:w="569" w:type="dxa"/>
            <w:noWrap/>
          </w:tcPr>
          <w:p w:rsidR="00474BE1" w:rsidRPr="00474BE1" w:rsidRDefault="00474BE1" w:rsidP="00474BE1">
            <w:pPr>
              <w:pStyle w:val="TableParagraph"/>
              <w:jc w:val="both"/>
              <w:rPr>
                <w:rFonts w:ascii="Times New Roman" w:hAnsi="Times New Roman"/>
                <w:sz w:val="24"/>
                <w:szCs w:val="24"/>
              </w:rPr>
            </w:pPr>
          </w:p>
        </w:tc>
        <w:tc>
          <w:tcPr>
            <w:tcW w:w="8365"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построенного, реконструированного здания, сооружения и всех расположенных в построенном</w:t>
            </w:r>
            <w:proofErr w:type="gramStart"/>
            <w:r w:rsidRPr="00474BE1">
              <w:rPr>
                <w:rFonts w:ascii="Times New Roman" w:eastAsia="Times New Roman" w:hAnsi="Times New Roman"/>
                <w:sz w:val="24"/>
                <w:szCs w:val="24"/>
                <w:lang w:val="ru-RU"/>
              </w:rPr>
              <w:t>,р</w:t>
            </w:r>
            <w:proofErr w:type="gramEnd"/>
            <w:r w:rsidRPr="00474BE1">
              <w:rPr>
                <w:rFonts w:ascii="Times New Roman" w:eastAsia="Times New Roman" w:hAnsi="Times New Roman"/>
                <w:sz w:val="24"/>
                <w:szCs w:val="24"/>
                <w:lang w:val="ru-RU"/>
              </w:rPr>
              <w:t>еконструированном здании, сооружении помещений, машино-мест</w:t>
            </w:r>
          </w:p>
        </w:tc>
      </w:tr>
      <w:tr w:rsidR="00474BE1" w:rsidRPr="00474BE1" w:rsidTr="00474BE1">
        <w:trPr>
          <w:trHeight w:val="854"/>
        </w:trPr>
        <w:tc>
          <w:tcPr>
            <w:tcW w:w="9926" w:type="dxa"/>
            <w:gridSpan w:val="3"/>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7.5.Сведения об уплате государственной пошлины за осуществление</w:t>
            </w:r>
          </w:p>
          <w:p w:rsidR="00474BE1" w:rsidRPr="00474BE1" w:rsidRDefault="00474BE1" w:rsidP="00474BE1">
            <w:pPr>
              <w:pStyle w:val="TableParagraph"/>
              <w:tabs>
                <w:tab w:val="left" w:pos="9695"/>
              </w:tabs>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Государственного кадастрового учета и (или) </w:t>
            </w:r>
            <w:proofErr w:type="gramStart"/>
            <w:r w:rsidRPr="00474BE1">
              <w:rPr>
                <w:rFonts w:ascii="Times New Roman" w:eastAsia="Times New Roman" w:hAnsi="Times New Roman"/>
                <w:sz w:val="24"/>
                <w:szCs w:val="24"/>
                <w:lang w:val="ru-RU"/>
              </w:rPr>
              <w:t>государственной</w:t>
            </w:r>
            <w:proofErr w:type="gramEnd"/>
            <w:r w:rsidRPr="00474BE1">
              <w:rPr>
                <w:rFonts w:ascii="Times New Roman" w:eastAsia="Times New Roman" w:hAnsi="Times New Roman"/>
                <w:sz w:val="24"/>
                <w:szCs w:val="24"/>
                <w:lang w:val="ru-RU"/>
              </w:rPr>
              <w:t xml:space="preserve"> регистрацииправ:</w:t>
            </w:r>
          </w:p>
          <w:p w:rsidR="00474BE1" w:rsidRPr="00474BE1" w:rsidRDefault="00474BE1" w:rsidP="00474BE1">
            <w:pPr>
              <w:pStyle w:val="TableParagraph"/>
              <w:tabs>
                <w:tab w:val="left" w:pos="9695"/>
              </w:tabs>
              <w:jc w:val="both"/>
              <w:rPr>
                <w:rFonts w:ascii="Times New Roman" w:hAnsi="Times New Roman"/>
                <w:sz w:val="24"/>
                <w:szCs w:val="24"/>
                <w:u w:val="single"/>
                <w:lang w:val="ru-RU"/>
              </w:rPr>
            </w:pPr>
            <w:r w:rsidRPr="00474BE1">
              <w:rPr>
                <w:rFonts w:ascii="Times New Roman" w:eastAsia="Times New Roman" w:hAnsi="Times New Roman"/>
                <w:sz w:val="24"/>
                <w:szCs w:val="24"/>
                <w:u w:val="single"/>
                <w:lang w:val="ru-RU"/>
              </w:rPr>
              <w:tab/>
            </w:r>
          </w:p>
          <w:p w:rsidR="00474BE1" w:rsidRPr="00474BE1" w:rsidRDefault="00474BE1" w:rsidP="00474BE1">
            <w:pPr>
              <w:pStyle w:val="TableParagraph"/>
              <w:tabs>
                <w:tab w:val="left" w:pos="9695"/>
              </w:tabs>
              <w:jc w:val="both"/>
              <w:rPr>
                <w:rFonts w:ascii="Times New Roman" w:hAnsi="Times New Roman"/>
                <w:sz w:val="24"/>
                <w:szCs w:val="24"/>
                <w:lang w:val="ru-RU"/>
              </w:rPr>
            </w:pPr>
          </w:p>
        </w:tc>
      </w:tr>
    </w:tbl>
    <w:p w:rsidR="00474BE1" w:rsidRPr="00474BE1" w:rsidRDefault="00474BE1" w:rsidP="00474BE1">
      <w:pPr>
        <w:pStyle w:val="a3"/>
        <w:rPr>
          <w:i/>
          <w:sz w:val="24"/>
          <w:szCs w:val="24"/>
        </w:rPr>
      </w:pPr>
    </w:p>
    <w:p w:rsidR="00474BE1" w:rsidRPr="00474BE1" w:rsidRDefault="00474BE1" w:rsidP="00474BE1">
      <w:pPr>
        <w:pStyle w:val="a3"/>
        <w:tabs>
          <w:tab w:val="left" w:pos="1587"/>
          <w:tab w:val="left" w:pos="2422"/>
          <w:tab w:val="left" w:pos="3858"/>
          <w:tab w:val="left" w:pos="4537"/>
          <w:tab w:val="left" w:pos="5357"/>
          <w:tab w:val="left" w:pos="6566"/>
          <w:tab w:val="left" w:pos="6971"/>
          <w:tab w:val="left" w:pos="8933"/>
        </w:tabs>
        <w:ind w:firstLine="708"/>
        <w:rPr>
          <w:sz w:val="24"/>
          <w:szCs w:val="24"/>
        </w:rPr>
      </w:pPr>
      <w:r>
        <w:rPr>
          <w:sz w:val="24"/>
          <w:szCs w:val="24"/>
        </w:rPr>
        <w:t>При этом сообщаю, что ввод</w:t>
      </w:r>
      <w:r>
        <w:rPr>
          <w:sz w:val="24"/>
          <w:szCs w:val="24"/>
        </w:rPr>
        <w:tab/>
        <w:t xml:space="preserve">объекта в </w:t>
      </w:r>
      <w:r w:rsidRPr="00474BE1">
        <w:rPr>
          <w:sz w:val="24"/>
          <w:szCs w:val="24"/>
        </w:rPr>
        <w:t>эксплуатацию</w:t>
      </w:r>
      <w:r w:rsidRPr="00474BE1">
        <w:rPr>
          <w:sz w:val="24"/>
          <w:szCs w:val="24"/>
        </w:rPr>
        <w:tab/>
      </w:r>
      <w:r w:rsidRPr="00474BE1">
        <w:rPr>
          <w:spacing w:val="-1"/>
          <w:sz w:val="24"/>
          <w:szCs w:val="24"/>
        </w:rPr>
        <w:t xml:space="preserve">будет </w:t>
      </w:r>
      <w:r w:rsidRPr="00474BE1">
        <w:rPr>
          <w:sz w:val="24"/>
          <w:szCs w:val="24"/>
        </w:rPr>
        <w:t>осуществляться на основании следующих документов:</w:t>
      </w: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26"/>
        <w:gridCol w:w="5129"/>
        <w:gridCol w:w="1985"/>
        <w:gridCol w:w="1984"/>
      </w:tblGrid>
      <w:tr w:rsidR="00474BE1" w:rsidRPr="00474BE1" w:rsidTr="00474BE1">
        <w:trPr>
          <w:trHeight w:val="645"/>
        </w:trPr>
        <w:tc>
          <w:tcPr>
            <w:tcW w:w="826"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w:t>
            </w:r>
          </w:p>
        </w:tc>
        <w:tc>
          <w:tcPr>
            <w:tcW w:w="5129"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Наименование документа</w:t>
            </w:r>
          </w:p>
        </w:tc>
        <w:tc>
          <w:tcPr>
            <w:tcW w:w="1985"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Номер</w:t>
            </w: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документа</w:t>
            </w:r>
          </w:p>
        </w:tc>
        <w:tc>
          <w:tcPr>
            <w:tcW w:w="1984"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Дата</w:t>
            </w:r>
          </w:p>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документа</w:t>
            </w:r>
          </w:p>
        </w:tc>
      </w:tr>
      <w:tr w:rsidR="00474BE1" w:rsidRPr="00474BE1" w:rsidTr="00474BE1">
        <w:trPr>
          <w:trHeight w:val="3629"/>
        </w:trPr>
        <w:tc>
          <w:tcPr>
            <w:tcW w:w="826"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lastRenderedPageBreak/>
              <w:t>1</w:t>
            </w:r>
          </w:p>
        </w:tc>
        <w:tc>
          <w:tcPr>
            <w:tcW w:w="5129" w:type="dxa"/>
            <w:noWrap/>
          </w:tcPr>
          <w:p w:rsidR="00474BE1" w:rsidRPr="00474BE1" w:rsidRDefault="00474BE1" w:rsidP="00474BE1">
            <w:pPr>
              <w:pStyle w:val="TableParagraph"/>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roofErr w:type="gramEnd"/>
          </w:p>
        </w:tc>
        <w:tc>
          <w:tcPr>
            <w:tcW w:w="1985" w:type="dxa"/>
            <w:noWrap/>
          </w:tcPr>
          <w:p w:rsidR="00474BE1" w:rsidRPr="00474BE1" w:rsidRDefault="00474BE1" w:rsidP="00474BE1">
            <w:pPr>
              <w:pStyle w:val="TableParagraph"/>
              <w:jc w:val="both"/>
              <w:rPr>
                <w:rFonts w:ascii="Times New Roman" w:hAnsi="Times New Roman"/>
                <w:sz w:val="24"/>
                <w:szCs w:val="24"/>
                <w:lang w:val="ru-RU"/>
              </w:rPr>
            </w:pPr>
          </w:p>
        </w:tc>
        <w:tc>
          <w:tcPr>
            <w:tcW w:w="1984"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1609"/>
        </w:trPr>
        <w:tc>
          <w:tcPr>
            <w:tcW w:w="826" w:type="dxa"/>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2</w:t>
            </w:r>
          </w:p>
        </w:tc>
        <w:tc>
          <w:tcPr>
            <w:tcW w:w="5129" w:type="dxa"/>
            <w:noWrap/>
          </w:tcPr>
          <w:p w:rsidR="00474BE1" w:rsidRPr="00474BE1" w:rsidRDefault="00474BE1" w:rsidP="00474BE1">
            <w:pPr>
              <w:pStyle w:val="TableParagraph"/>
              <w:jc w:val="both"/>
              <w:rPr>
                <w:rFonts w:ascii="Times New Roman" w:hAnsi="Times New Roman"/>
                <w:i/>
                <w:sz w:val="24"/>
                <w:szCs w:val="24"/>
              </w:rPr>
            </w:pPr>
            <w:r w:rsidRPr="00474BE1">
              <w:rPr>
                <w:rFonts w:ascii="Times New Roman" w:eastAsia="Times New Roman" w:hAnsi="Times New Roman"/>
                <w:sz w:val="24"/>
                <w:szCs w:val="24"/>
                <w:lang w:val="ru-RU"/>
              </w:rPr>
              <w:t xml:space="preserve">Заключение органа государственного строительного </w:t>
            </w:r>
            <w:proofErr w:type="gramStart"/>
            <w:r w:rsidRPr="00474BE1">
              <w:rPr>
                <w:rFonts w:ascii="Times New Roman" w:eastAsia="Times New Roman" w:hAnsi="Times New Roman"/>
                <w:sz w:val="24"/>
                <w:szCs w:val="24"/>
                <w:lang w:val="ru-RU"/>
              </w:rPr>
              <w:t>надзора</w:t>
            </w:r>
            <w:proofErr w:type="gramEnd"/>
            <w:r w:rsidRPr="00474BE1">
              <w:rPr>
                <w:rFonts w:ascii="Times New Roman" w:eastAsia="Times New Roman" w:hAnsi="Times New Roman"/>
                <w:sz w:val="24"/>
                <w:szCs w:val="24"/>
                <w:lang w:val="ru-RU"/>
              </w:rPr>
              <w:t xml:space="preserve">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474BE1">
              <w:rPr>
                <w:rFonts w:ascii="Times New Roman" w:eastAsia="Times New Roman" w:hAnsi="Times New Roman"/>
                <w:sz w:val="24"/>
                <w:szCs w:val="24"/>
                <w:vertAlign w:val="superscript"/>
                <w:lang w:val="ru-RU"/>
              </w:rPr>
              <w:t>8</w:t>
            </w:r>
            <w:r w:rsidRPr="00474BE1">
              <w:rPr>
                <w:rFonts w:ascii="Times New Roman" w:eastAsia="Times New Roman" w:hAnsi="Times New Roman"/>
                <w:sz w:val="24"/>
                <w:szCs w:val="24"/>
                <w:lang w:val="ru-RU"/>
              </w:rPr>
              <w:t xml:space="preserve"> и 3</w:t>
            </w:r>
            <w:r w:rsidRPr="00474BE1">
              <w:rPr>
                <w:rFonts w:ascii="Times New Roman" w:eastAsia="Times New Roman" w:hAnsi="Times New Roman"/>
                <w:sz w:val="24"/>
                <w:szCs w:val="24"/>
                <w:vertAlign w:val="superscript"/>
                <w:lang w:val="ru-RU"/>
              </w:rPr>
              <w:t>9</w:t>
            </w:r>
            <w:r w:rsidRPr="00474BE1">
              <w:rPr>
                <w:rFonts w:ascii="Times New Roman" w:eastAsia="Times New Roman" w:hAnsi="Times New Roman"/>
                <w:sz w:val="24"/>
                <w:szCs w:val="24"/>
                <w:lang w:val="ru-RU"/>
              </w:rPr>
              <w:t xml:space="preserve"> статьи 49 Градостроительного кодекса Российской Федерации)  (</w:t>
            </w:r>
            <w:r w:rsidRPr="00474BE1">
              <w:rPr>
                <w:rFonts w:ascii="Times New Roman" w:eastAsia="Times New Roman" w:hAnsi="Times New Roman"/>
                <w:i/>
                <w:sz w:val="24"/>
                <w:szCs w:val="24"/>
                <w:lang w:val="ru-RU"/>
              </w:rPr>
              <w:t xml:space="preserve">указывается в случае, если предусмотрено осуществление государственного строительного надзора в соответствии с частью </w:t>
            </w:r>
            <w:r w:rsidRPr="00474BE1">
              <w:rPr>
                <w:rFonts w:ascii="Times New Roman" w:eastAsia="Times New Roman" w:hAnsi="Times New Roman"/>
                <w:i/>
                <w:sz w:val="24"/>
                <w:szCs w:val="24"/>
              </w:rPr>
              <w:t>1 статьи 54 Градостроительного кодекса Российской Федерации)</w:t>
            </w:r>
          </w:p>
        </w:tc>
        <w:tc>
          <w:tcPr>
            <w:tcW w:w="1985" w:type="dxa"/>
            <w:noWrap/>
          </w:tcPr>
          <w:p w:rsidR="00474BE1" w:rsidRPr="00474BE1" w:rsidRDefault="00474BE1" w:rsidP="00474BE1">
            <w:pPr>
              <w:pStyle w:val="TableParagraph"/>
              <w:jc w:val="both"/>
              <w:rPr>
                <w:rFonts w:ascii="Times New Roman" w:hAnsi="Times New Roman"/>
                <w:sz w:val="24"/>
                <w:szCs w:val="24"/>
              </w:rPr>
            </w:pPr>
          </w:p>
        </w:tc>
        <w:tc>
          <w:tcPr>
            <w:tcW w:w="1984" w:type="dxa"/>
            <w:noWrap/>
          </w:tcPr>
          <w:p w:rsidR="00474BE1" w:rsidRPr="00474BE1" w:rsidRDefault="00474BE1" w:rsidP="00474BE1">
            <w:pPr>
              <w:pStyle w:val="TableParagraph"/>
              <w:jc w:val="both"/>
              <w:rPr>
                <w:rFonts w:ascii="Times New Roman" w:hAnsi="Times New Roman"/>
                <w:sz w:val="24"/>
                <w:szCs w:val="24"/>
              </w:rPr>
            </w:pPr>
          </w:p>
        </w:tc>
      </w:tr>
      <w:tr w:rsidR="00474BE1" w:rsidRPr="00474BE1" w:rsidTr="00474BE1">
        <w:trPr>
          <w:trHeight w:val="1609"/>
        </w:trPr>
        <w:tc>
          <w:tcPr>
            <w:tcW w:w="826" w:type="dxa"/>
            <w:vMerge w:val="restart"/>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rPr>
              <w:t>3</w:t>
            </w:r>
          </w:p>
        </w:tc>
        <w:tc>
          <w:tcPr>
            <w:tcW w:w="5129" w:type="dxa"/>
            <w:vMerge w:val="restart"/>
            <w:noWrap/>
          </w:tcPr>
          <w:p w:rsidR="00474BE1" w:rsidRPr="00474BE1" w:rsidRDefault="00474BE1" w:rsidP="00474BE1">
            <w:pPr>
              <w:pStyle w:val="TableParagraph"/>
              <w:jc w:val="both"/>
              <w:rPr>
                <w:rFonts w:ascii="Times New Roman" w:hAnsi="Times New Roman"/>
                <w:i/>
                <w:sz w:val="24"/>
                <w:szCs w:val="24"/>
              </w:rPr>
            </w:pPr>
            <w:r w:rsidRPr="00474BE1">
              <w:rPr>
                <w:rFonts w:ascii="Times New Roman" w:eastAsia="Times New Roman" w:hAnsi="Times New Roman"/>
                <w:sz w:val="24"/>
                <w:szCs w:val="24"/>
                <w:lang w:val="ru-RU"/>
              </w:rPr>
              <w:t>Заключение уполномоченного на осуществление федерального государственного экологического надзора федерального органа исполнительной власт</w:t>
            </w:r>
            <w:proofErr w:type="gramStart"/>
            <w:r w:rsidRPr="00474BE1">
              <w:rPr>
                <w:rFonts w:ascii="Times New Roman" w:eastAsia="Times New Roman" w:hAnsi="Times New Roman"/>
                <w:sz w:val="24"/>
                <w:szCs w:val="24"/>
                <w:lang w:val="ru-RU"/>
              </w:rPr>
              <w:t>и</w:t>
            </w:r>
            <w:r w:rsidRPr="00474BE1">
              <w:rPr>
                <w:rFonts w:ascii="Times New Roman" w:eastAsia="Times New Roman" w:hAnsi="Times New Roman"/>
                <w:i/>
                <w:sz w:val="24"/>
                <w:szCs w:val="24"/>
                <w:lang w:val="ru-RU"/>
              </w:rPr>
              <w:t>(</w:t>
            </w:r>
            <w:proofErr w:type="gramEnd"/>
            <w:r w:rsidRPr="00474BE1">
              <w:rPr>
                <w:rFonts w:ascii="Times New Roman" w:eastAsia="Times New Roman" w:hAnsi="Times New Roman"/>
                <w:i/>
                <w:sz w:val="24"/>
                <w:szCs w:val="24"/>
                <w:lang w:val="ru-RU"/>
              </w:rPr>
              <w:t xml:space="preserve">указывается в случаях,  предусмотренных частью </w:t>
            </w:r>
            <w:r w:rsidRPr="00474BE1">
              <w:rPr>
                <w:rFonts w:ascii="Times New Roman" w:eastAsia="Times New Roman" w:hAnsi="Times New Roman"/>
                <w:i/>
                <w:sz w:val="24"/>
                <w:szCs w:val="24"/>
              </w:rPr>
              <w:t>7 статьи 54 Градостроительного кодекса Российской Федерации)</w:t>
            </w:r>
          </w:p>
        </w:tc>
        <w:tc>
          <w:tcPr>
            <w:tcW w:w="1985" w:type="dxa"/>
            <w:vMerge w:val="restart"/>
            <w:noWrap/>
          </w:tcPr>
          <w:p w:rsidR="00474BE1" w:rsidRPr="00474BE1" w:rsidRDefault="00474BE1" w:rsidP="00474BE1">
            <w:pPr>
              <w:pStyle w:val="TableParagraph"/>
              <w:jc w:val="both"/>
              <w:rPr>
                <w:rFonts w:ascii="Times New Roman" w:hAnsi="Times New Roman"/>
                <w:sz w:val="24"/>
                <w:szCs w:val="24"/>
              </w:rPr>
            </w:pPr>
          </w:p>
        </w:tc>
        <w:tc>
          <w:tcPr>
            <w:tcW w:w="1984" w:type="dxa"/>
            <w:vMerge w:val="restart"/>
            <w:noWrap/>
          </w:tcPr>
          <w:p w:rsidR="00474BE1" w:rsidRPr="00474BE1" w:rsidRDefault="00474BE1" w:rsidP="00474BE1">
            <w:pPr>
              <w:pStyle w:val="TableParagraph"/>
              <w:jc w:val="both"/>
              <w:rPr>
                <w:rFonts w:ascii="Times New Roman" w:hAnsi="Times New Roman"/>
                <w:sz w:val="24"/>
                <w:szCs w:val="24"/>
              </w:rPr>
            </w:pPr>
          </w:p>
        </w:tc>
      </w:tr>
    </w:tbl>
    <w:p w:rsidR="00474BE1" w:rsidRPr="00474BE1" w:rsidRDefault="00474BE1" w:rsidP="00474BE1">
      <w:pPr>
        <w:pStyle w:val="a3"/>
        <w:tabs>
          <w:tab w:val="left" w:pos="9826"/>
          <w:tab w:val="left" w:pos="9885"/>
        </w:tabs>
        <w:ind w:right="658"/>
        <w:rPr>
          <w:sz w:val="24"/>
          <w:szCs w:val="24"/>
        </w:rPr>
      </w:pPr>
      <w:r w:rsidRPr="00474BE1">
        <w:rPr>
          <w:sz w:val="24"/>
          <w:szCs w:val="24"/>
        </w:rPr>
        <w:t xml:space="preserve">  Приложение:</w:t>
      </w:r>
      <w:r w:rsidRPr="00474BE1">
        <w:rPr>
          <w:sz w:val="24"/>
          <w:szCs w:val="24"/>
          <w:u w:val="single"/>
        </w:rPr>
        <w:tab/>
      </w:r>
      <w:r w:rsidRPr="00474BE1">
        <w:rPr>
          <w:sz w:val="24"/>
          <w:szCs w:val="24"/>
          <w:u w:val="single"/>
        </w:rPr>
        <w:tab/>
      </w:r>
    </w:p>
    <w:p w:rsidR="00474BE1" w:rsidRPr="00474BE1" w:rsidRDefault="00474BE1" w:rsidP="00474BE1">
      <w:pPr>
        <w:pStyle w:val="a3"/>
        <w:tabs>
          <w:tab w:val="left" w:pos="9826"/>
          <w:tab w:val="left" w:pos="9885"/>
        </w:tabs>
        <w:ind w:left="112" w:right="658"/>
        <w:rPr>
          <w:sz w:val="24"/>
          <w:szCs w:val="24"/>
        </w:rPr>
      </w:pPr>
      <w:r w:rsidRPr="00474BE1">
        <w:rPr>
          <w:sz w:val="24"/>
          <w:szCs w:val="24"/>
        </w:rPr>
        <w:t>Номер телефона и адрес электронной почты для связи:</w:t>
      </w:r>
      <w:r w:rsidRPr="00474BE1">
        <w:rPr>
          <w:sz w:val="24"/>
          <w:szCs w:val="24"/>
          <w:u w:val="single"/>
        </w:rPr>
        <w:tab/>
      </w:r>
    </w:p>
    <w:p w:rsidR="00474BE1" w:rsidRPr="00474BE1" w:rsidRDefault="00474BE1" w:rsidP="00474BE1">
      <w:pPr>
        <w:pStyle w:val="a3"/>
        <w:tabs>
          <w:tab w:val="left" w:pos="9826"/>
          <w:tab w:val="left" w:pos="9885"/>
        </w:tabs>
        <w:ind w:left="112" w:right="658"/>
        <w:rPr>
          <w:sz w:val="24"/>
          <w:szCs w:val="24"/>
        </w:rPr>
      </w:pPr>
      <w:r w:rsidRPr="00474BE1">
        <w:rPr>
          <w:sz w:val="24"/>
          <w:szCs w:val="24"/>
        </w:rPr>
        <w:t>Результат предоставления услуги прошу:</w:t>
      </w:r>
    </w:p>
    <w:tbl>
      <w:tblPr>
        <w:tblStyle w:val="TableNormal"/>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790"/>
        <w:gridCol w:w="1130"/>
      </w:tblGrid>
      <w:tr w:rsidR="00474BE1" w:rsidRPr="00474BE1" w:rsidTr="00474BE1">
        <w:trPr>
          <w:trHeight w:val="1288"/>
        </w:trPr>
        <w:tc>
          <w:tcPr>
            <w:tcW w:w="879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13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1850"/>
        </w:trPr>
        <w:tc>
          <w:tcPr>
            <w:tcW w:w="8790" w:type="dxa"/>
            <w:noWrap/>
          </w:tcPr>
          <w:p w:rsidR="00474BE1" w:rsidRPr="00474BE1" w:rsidRDefault="00474BE1" w:rsidP="00474BE1">
            <w:pPr>
              <w:pStyle w:val="TableParagraph"/>
              <w:tabs>
                <w:tab w:val="left" w:pos="8292"/>
              </w:tabs>
              <w:jc w:val="both"/>
              <w:rPr>
                <w:rFonts w:ascii="Times New Roman" w:hAnsi="Times New Roman"/>
                <w:sz w:val="24"/>
                <w:szCs w:val="24"/>
                <w:lang w:val="ru-RU"/>
              </w:rPr>
            </w:pPr>
            <w:r w:rsidRPr="00474BE1">
              <w:rPr>
                <w:rFonts w:ascii="Times New Roman" w:eastAsia="Times New Roman" w:hAnsi="Times New Roman"/>
                <w:sz w:val="24"/>
                <w:szCs w:val="24"/>
                <w:lang w:val="ru-RU"/>
              </w:rPr>
              <w:t>выдать на бумажном носителе при личном обращении в администрацию Шарьинского муниципального района либо в многофункциональный центр предоставления государственных и муниципальных услуг, расположенный по адресу:</w:t>
            </w:r>
            <w:r w:rsidRPr="00474BE1">
              <w:rPr>
                <w:rFonts w:ascii="Times New Roman" w:eastAsia="Times New Roman" w:hAnsi="Times New Roman"/>
                <w:sz w:val="24"/>
                <w:szCs w:val="24"/>
                <w:u w:val="single"/>
                <w:lang w:val="ru-RU"/>
              </w:rPr>
              <w:tab/>
            </w:r>
          </w:p>
        </w:tc>
        <w:tc>
          <w:tcPr>
            <w:tcW w:w="113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882"/>
        </w:trPr>
        <w:tc>
          <w:tcPr>
            <w:tcW w:w="8790" w:type="dxa"/>
            <w:noWrap/>
          </w:tcPr>
          <w:p w:rsidR="00474BE1" w:rsidRPr="00474BE1" w:rsidRDefault="00474BE1" w:rsidP="00474BE1">
            <w:pPr>
              <w:pStyle w:val="TableParagraph"/>
              <w:tabs>
                <w:tab w:val="left" w:pos="6017"/>
              </w:tabs>
              <w:jc w:val="both"/>
              <w:rPr>
                <w:rFonts w:ascii="Times New Roman" w:hAnsi="Times New Roman"/>
                <w:sz w:val="24"/>
                <w:szCs w:val="24"/>
                <w:lang w:val="ru-RU"/>
              </w:rPr>
            </w:pPr>
            <w:r w:rsidRPr="00474BE1">
              <w:rPr>
                <w:rFonts w:ascii="Times New Roman" w:eastAsia="Times New Roman" w:hAnsi="Times New Roman"/>
                <w:sz w:val="24"/>
                <w:szCs w:val="24"/>
                <w:lang w:val="ru-RU"/>
              </w:rPr>
              <w:t>направить на бумажном носителе на почтовый адрес:</w:t>
            </w:r>
            <w:r w:rsidRPr="00474BE1">
              <w:rPr>
                <w:rFonts w:ascii="Times New Roman" w:eastAsia="Times New Roman" w:hAnsi="Times New Roman"/>
                <w:sz w:val="24"/>
                <w:szCs w:val="24"/>
                <w:u w:val="single"/>
                <w:lang w:val="ru-RU"/>
              </w:rPr>
              <w:tab/>
            </w:r>
          </w:p>
        </w:tc>
        <w:tc>
          <w:tcPr>
            <w:tcW w:w="113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885"/>
        </w:trPr>
        <w:tc>
          <w:tcPr>
            <w:tcW w:w="8790"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lastRenderedPageBreak/>
              <w:t>Направить в форме электронного документа в личный кабинет в единой информационной системе жилищного строительства</w:t>
            </w:r>
          </w:p>
        </w:tc>
        <w:tc>
          <w:tcPr>
            <w:tcW w:w="1130" w:type="dxa"/>
            <w:noWrap/>
          </w:tcPr>
          <w:p w:rsidR="00474BE1" w:rsidRPr="00474BE1" w:rsidRDefault="00474BE1" w:rsidP="00474BE1">
            <w:pPr>
              <w:pStyle w:val="TableParagraph"/>
              <w:jc w:val="both"/>
              <w:rPr>
                <w:rFonts w:ascii="Times New Roman" w:hAnsi="Times New Roman"/>
                <w:sz w:val="24"/>
                <w:szCs w:val="24"/>
                <w:lang w:val="ru-RU"/>
              </w:rPr>
            </w:pPr>
          </w:p>
        </w:tc>
      </w:tr>
      <w:tr w:rsidR="00474BE1" w:rsidRPr="00474BE1" w:rsidTr="00474BE1">
        <w:trPr>
          <w:trHeight w:val="469"/>
        </w:trPr>
        <w:tc>
          <w:tcPr>
            <w:tcW w:w="9920" w:type="dxa"/>
            <w:gridSpan w:val="2"/>
            <w:noWrap/>
          </w:tcPr>
          <w:p w:rsidR="00474BE1" w:rsidRPr="00474BE1" w:rsidRDefault="00474BE1" w:rsidP="00474BE1">
            <w:pPr>
              <w:pStyle w:val="TableParagraph"/>
              <w:jc w:val="both"/>
              <w:rPr>
                <w:rFonts w:ascii="Times New Roman" w:hAnsi="Times New Roman"/>
                <w:i/>
                <w:sz w:val="24"/>
                <w:szCs w:val="24"/>
                <w:lang w:val="ru-RU"/>
              </w:rPr>
            </w:pPr>
            <w:r w:rsidRPr="00474BE1">
              <w:rPr>
                <w:rFonts w:ascii="Times New Roman" w:eastAsia="Times New Roman" w:hAnsi="Times New Roman"/>
                <w:i/>
                <w:sz w:val="24"/>
                <w:szCs w:val="24"/>
                <w:lang w:val="ru-RU"/>
              </w:rPr>
              <w:t>Указывается один из перечисленных способов</w:t>
            </w:r>
          </w:p>
        </w:tc>
      </w:tr>
    </w:tbl>
    <w:p w:rsidR="00474BE1" w:rsidRPr="00474BE1" w:rsidRDefault="00474BE1" w:rsidP="00474BE1">
      <w:pPr>
        <w:pStyle w:val="a3"/>
        <w:rPr>
          <w:sz w:val="24"/>
          <w:szCs w:val="24"/>
        </w:rPr>
      </w:pPr>
    </w:p>
    <w:p w:rsidR="00474BE1" w:rsidRPr="00474BE1" w:rsidRDefault="00474BE1" w:rsidP="00474BE1">
      <w:pPr>
        <w:tabs>
          <w:tab w:val="left" w:pos="6067"/>
        </w:tabs>
        <w:spacing w:after="0" w:line="240" w:lineRule="auto"/>
        <w:ind w:left="3516"/>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    _______________</w:t>
      </w:r>
      <w:r w:rsidRPr="00474BE1">
        <w:rPr>
          <w:rFonts w:ascii="Times New Roman" w:eastAsia="Times New Roman" w:hAnsi="Times New Roman" w:cs="Times New Roman"/>
          <w:sz w:val="24"/>
          <w:szCs w:val="24"/>
        </w:rPr>
        <w:tab/>
        <w:t xml:space="preserve">            ______________________</w:t>
      </w:r>
    </w:p>
    <w:p w:rsidR="00474BE1" w:rsidRPr="00474BE1" w:rsidRDefault="00474BE1" w:rsidP="00474BE1">
      <w:pPr>
        <w:tabs>
          <w:tab w:val="left" w:pos="6374"/>
        </w:tabs>
        <w:spacing w:after="0" w:line="240" w:lineRule="auto"/>
        <w:ind w:left="4234"/>
        <w:rPr>
          <w:rFonts w:ascii="Times New Roman" w:hAnsi="Times New Roman" w:cs="Times New Roman"/>
          <w:sz w:val="24"/>
          <w:szCs w:val="24"/>
        </w:rPr>
      </w:pPr>
      <w:r w:rsidRPr="00474BE1">
        <w:rPr>
          <w:rFonts w:ascii="Times New Roman" w:eastAsia="Times New Roman" w:hAnsi="Times New Roman" w:cs="Times New Roman"/>
          <w:sz w:val="24"/>
          <w:szCs w:val="24"/>
        </w:rPr>
        <w:t>(подпись)                               (расшифровка)</w:t>
      </w:r>
    </w:p>
    <w:p w:rsidR="00474BE1" w:rsidRPr="00474BE1" w:rsidRDefault="00474BE1" w:rsidP="00474BE1">
      <w:pPr>
        <w:tabs>
          <w:tab w:val="left" w:pos="7709"/>
        </w:tabs>
        <w:spacing w:after="0" w:line="240" w:lineRule="auto"/>
        <w:ind w:firstLine="709"/>
        <w:jc w:val="both"/>
        <w:rPr>
          <w:rFonts w:ascii="Times New Roman" w:eastAsia="Times New Roman" w:hAnsi="Times New Roman" w:cs="Times New Roman"/>
          <w:sz w:val="24"/>
          <w:szCs w:val="24"/>
        </w:rPr>
      </w:pPr>
    </w:p>
    <w:p w:rsidR="00474BE1" w:rsidRPr="00474BE1" w:rsidRDefault="00474BE1" w:rsidP="00474BE1">
      <w:pPr>
        <w:pStyle w:val="a3"/>
        <w:spacing w:before="67"/>
        <w:ind w:left="6016" w:right="743"/>
        <w:rPr>
          <w:sz w:val="24"/>
          <w:szCs w:val="24"/>
        </w:rPr>
      </w:pPr>
    </w:p>
    <w:p w:rsidR="00474BE1" w:rsidRPr="00474BE1" w:rsidRDefault="00474BE1" w:rsidP="00474BE1">
      <w:pPr>
        <w:pStyle w:val="a3"/>
        <w:spacing w:before="67"/>
        <w:ind w:right="743"/>
        <w:rPr>
          <w:sz w:val="24"/>
          <w:szCs w:val="24"/>
        </w:rPr>
      </w:pPr>
    </w:p>
    <w:p w:rsidR="00474BE1" w:rsidRPr="00474BE1" w:rsidRDefault="00474BE1" w:rsidP="00474BE1">
      <w:pPr>
        <w:pStyle w:val="a3"/>
        <w:spacing w:before="67"/>
        <w:ind w:right="743"/>
        <w:rPr>
          <w:sz w:val="24"/>
          <w:szCs w:val="24"/>
        </w:rPr>
      </w:pPr>
    </w:p>
    <w:p w:rsidR="00474BE1" w:rsidRPr="00474BE1" w:rsidRDefault="00474BE1" w:rsidP="00474BE1">
      <w:pPr>
        <w:spacing w:after="0" w:line="240" w:lineRule="auto"/>
        <w:ind w:right="344"/>
        <w:jc w:val="right"/>
        <w:rPr>
          <w:rFonts w:ascii="Times New Roman" w:hAnsi="Times New Roman" w:cs="Times New Roman"/>
          <w:sz w:val="24"/>
          <w:szCs w:val="24"/>
        </w:rPr>
      </w:pPr>
      <w:r w:rsidRPr="00474BE1">
        <w:rPr>
          <w:rFonts w:ascii="Times New Roman" w:hAnsi="Times New Roman" w:cs="Times New Roman"/>
          <w:sz w:val="24"/>
          <w:szCs w:val="24"/>
        </w:rPr>
        <w:t>Приложение № 3</w:t>
      </w:r>
    </w:p>
    <w:p w:rsidR="00474BE1" w:rsidRPr="00474BE1" w:rsidRDefault="00474BE1"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474BE1" w:rsidRPr="00474BE1" w:rsidRDefault="00474BE1" w:rsidP="00474BE1">
      <w:pPr>
        <w:spacing w:after="0" w:line="240" w:lineRule="auto"/>
        <w:ind w:right="344"/>
        <w:jc w:val="right"/>
        <w:rPr>
          <w:rFonts w:ascii="Times New Roman" w:hAnsi="Times New Roman" w:cs="Times New Roman"/>
          <w:sz w:val="24"/>
          <w:szCs w:val="24"/>
        </w:rPr>
      </w:pPr>
      <w:r w:rsidRPr="00474BE1">
        <w:rPr>
          <w:rFonts w:ascii="Times New Roman" w:hAnsi="Times New Roman" w:cs="Times New Roman"/>
          <w:sz w:val="24"/>
          <w:szCs w:val="24"/>
        </w:rPr>
        <w:t>Ша</w:t>
      </w:r>
      <w:r>
        <w:rPr>
          <w:rFonts w:ascii="Times New Roman" w:hAnsi="Times New Roman" w:cs="Times New Roman"/>
          <w:sz w:val="24"/>
          <w:szCs w:val="24"/>
        </w:rPr>
        <w:t>рьинского муниципального района</w:t>
      </w:r>
    </w:p>
    <w:p w:rsidR="00474BE1" w:rsidRPr="00474BE1" w:rsidRDefault="00474BE1"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от «20» августа № 236</w:t>
      </w:r>
    </w:p>
    <w:p w:rsidR="00474BE1" w:rsidRPr="00474BE1" w:rsidRDefault="00474BE1" w:rsidP="00474BE1">
      <w:pPr>
        <w:pStyle w:val="a3"/>
        <w:spacing w:before="67"/>
        <w:ind w:left="6016" w:right="743"/>
        <w:rPr>
          <w:sz w:val="24"/>
          <w:szCs w:val="24"/>
        </w:rPr>
      </w:pPr>
    </w:p>
    <w:p w:rsidR="00474BE1" w:rsidRPr="00474BE1" w:rsidRDefault="00474BE1" w:rsidP="00474BE1">
      <w:pPr>
        <w:pStyle w:val="a3"/>
        <w:spacing w:before="67"/>
        <w:ind w:left="6016" w:right="743"/>
        <w:jc w:val="right"/>
        <w:rPr>
          <w:sz w:val="24"/>
          <w:szCs w:val="24"/>
        </w:rPr>
      </w:pPr>
    </w:p>
    <w:p w:rsidR="00474BE1" w:rsidRPr="00474BE1" w:rsidRDefault="00474BE1" w:rsidP="00474BE1">
      <w:pPr>
        <w:pStyle w:val="a3"/>
        <w:spacing w:before="67"/>
        <w:ind w:left="6016" w:right="743"/>
        <w:jc w:val="right"/>
        <w:rPr>
          <w:sz w:val="24"/>
          <w:szCs w:val="24"/>
        </w:rPr>
      </w:pPr>
      <w:r w:rsidRPr="00474BE1">
        <w:rPr>
          <w:sz w:val="24"/>
          <w:szCs w:val="24"/>
        </w:rPr>
        <w:t>ПРИЛОЖЕНИЕ№5</w:t>
      </w:r>
    </w:p>
    <w:p w:rsidR="00474BE1" w:rsidRPr="00474BE1" w:rsidRDefault="00474BE1" w:rsidP="00474BE1">
      <w:pPr>
        <w:pStyle w:val="a3"/>
        <w:ind w:left="5806" w:right="535" w:firstLine="9"/>
        <w:jc w:val="right"/>
        <w:rPr>
          <w:sz w:val="24"/>
          <w:szCs w:val="24"/>
        </w:rPr>
      </w:pPr>
      <w:r w:rsidRPr="00474BE1">
        <w:rPr>
          <w:sz w:val="24"/>
          <w:szCs w:val="24"/>
        </w:rPr>
        <w:t>к Административному регламенту предоставления  муниципальной ус</w:t>
      </w:r>
      <w:r>
        <w:rPr>
          <w:sz w:val="24"/>
          <w:szCs w:val="24"/>
        </w:rPr>
        <w:t xml:space="preserve">луги "Выдача разрешения на ввод </w:t>
      </w:r>
      <w:r w:rsidRPr="00474BE1">
        <w:rPr>
          <w:sz w:val="24"/>
          <w:szCs w:val="24"/>
        </w:rPr>
        <w:t>объекта в эксплуатацию"</w:t>
      </w:r>
    </w:p>
    <w:p w:rsidR="00474BE1" w:rsidRPr="00474BE1" w:rsidRDefault="00474BE1" w:rsidP="00474BE1">
      <w:pPr>
        <w:pStyle w:val="a3"/>
        <w:ind w:right="507"/>
        <w:jc w:val="right"/>
        <w:rPr>
          <w:sz w:val="24"/>
          <w:szCs w:val="24"/>
        </w:rPr>
      </w:pPr>
      <w:r w:rsidRPr="00474BE1">
        <w:rPr>
          <w:sz w:val="24"/>
          <w:szCs w:val="24"/>
        </w:rPr>
        <w:t>ФОРМА</w:t>
      </w:r>
    </w:p>
    <w:p w:rsidR="00474BE1" w:rsidRPr="00474BE1" w:rsidRDefault="00474BE1" w:rsidP="00474BE1">
      <w:pPr>
        <w:pStyle w:val="a3"/>
        <w:tabs>
          <w:tab w:val="left" w:pos="10099"/>
        </w:tabs>
        <w:spacing w:before="219"/>
        <w:ind w:left="4459"/>
        <w:rPr>
          <w:sz w:val="24"/>
          <w:szCs w:val="24"/>
        </w:rPr>
      </w:pPr>
      <w:r w:rsidRPr="00474BE1">
        <w:rPr>
          <w:sz w:val="24"/>
          <w:szCs w:val="24"/>
        </w:rPr>
        <w:t>Кому</w:t>
      </w:r>
      <w:r w:rsidRPr="00474BE1">
        <w:rPr>
          <w:sz w:val="24"/>
          <w:szCs w:val="24"/>
          <w:u w:val="single"/>
        </w:rPr>
        <w:tab/>
      </w:r>
    </w:p>
    <w:p w:rsidR="00474BE1" w:rsidRPr="00474BE1" w:rsidRDefault="00474BE1" w:rsidP="00474BE1">
      <w:pPr>
        <w:pStyle w:val="a3"/>
        <w:tabs>
          <w:tab w:val="left" w:pos="10099"/>
        </w:tabs>
        <w:ind w:left="4459"/>
        <w:rPr>
          <w:sz w:val="24"/>
          <w:szCs w:val="24"/>
        </w:rPr>
      </w:pPr>
      <w:r w:rsidRPr="00474BE1">
        <w:rPr>
          <w:sz w:val="24"/>
          <w:szCs w:val="24"/>
        </w:rPr>
        <w:t>__________________________________________</w:t>
      </w:r>
    </w:p>
    <w:p w:rsidR="00474BE1" w:rsidRPr="00474BE1" w:rsidRDefault="00474BE1" w:rsidP="00474BE1">
      <w:pPr>
        <w:spacing w:before="53"/>
        <w:ind w:left="5057" w:right="642" w:firstLine="4"/>
        <w:jc w:val="center"/>
        <w:rPr>
          <w:rFonts w:ascii="Times New Roman" w:hAnsi="Times New Roman" w:cs="Times New Roman"/>
          <w:sz w:val="24"/>
          <w:szCs w:val="24"/>
        </w:rPr>
      </w:pPr>
      <w:r w:rsidRPr="00474BE1">
        <w:rPr>
          <w:rFonts w:ascii="Times New Roman" w:eastAsia="Times New Roman" w:hAnsi="Times New Roman" w:cs="Times New Roman"/>
          <w:sz w:val="24"/>
          <w:szCs w:val="24"/>
        </w:rPr>
        <w:t>(фамилия, имя, отчество (при наличии) застройщика</w:t>
      </w:r>
      <w:proofErr w:type="gramStart"/>
      <w:r w:rsidRPr="00474BE1">
        <w:rPr>
          <w:rFonts w:ascii="Times New Roman" w:eastAsia="Times New Roman" w:hAnsi="Times New Roman" w:cs="Times New Roman"/>
          <w:sz w:val="24"/>
          <w:szCs w:val="24"/>
        </w:rPr>
        <w:t>,О</w:t>
      </w:r>
      <w:proofErr w:type="gramEnd"/>
      <w:r w:rsidRPr="00474BE1">
        <w:rPr>
          <w:rFonts w:ascii="Times New Roman" w:eastAsia="Times New Roman" w:hAnsi="Times New Roman" w:cs="Times New Roman"/>
          <w:sz w:val="24"/>
          <w:szCs w:val="24"/>
        </w:rPr>
        <w:t>ГРНИП(для физического лица, зарегистрированного в качестве индивидуального предпринимателя) –для физического лица, полное наименование застройщика,ИНН, ОГРН –для юридического лица,</w:t>
      </w:r>
    </w:p>
    <w:p w:rsidR="00474BE1" w:rsidRPr="00474BE1" w:rsidRDefault="00474BE1" w:rsidP="00474BE1">
      <w:pPr>
        <w:pStyle w:val="a3"/>
        <w:spacing w:before="2"/>
        <w:rPr>
          <w:sz w:val="24"/>
          <w:szCs w:val="24"/>
        </w:rPr>
      </w:pPr>
      <w:r w:rsidRPr="00474BE1">
        <w:rPr>
          <w:sz w:val="24"/>
          <w:szCs w:val="24"/>
        </w:rPr>
        <w:t xml:space="preserve">                                                                     ________________________________________</w:t>
      </w:r>
    </w:p>
    <w:p w:rsidR="00474BE1" w:rsidRPr="00474BE1" w:rsidRDefault="00474BE1" w:rsidP="00474BE1">
      <w:pPr>
        <w:pStyle w:val="a3"/>
        <w:spacing w:before="2"/>
        <w:rPr>
          <w:sz w:val="24"/>
          <w:szCs w:val="24"/>
        </w:rPr>
      </w:pPr>
      <w:r w:rsidRPr="00474BE1">
        <w:rPr>
          <w:sz w:val="24"/>
          <w:szCs w:val="24"/>
        </w:rPr>
        <w:t xml:space="preserve">                                                                     ________________________________________</w:t>
      </w:r>
    </w:p>
    <w:p w:rsidR="00474BE1" w:rsidRPr="00474BE1" w:rsidRDefault="00474BE1" w:rsidP="00474BE1">
      <w:pPr>
        <w:spacing w:after="0"/>
        <w:ind w:left="7186" w:right="724" w:hanging="2026"/>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почтовый индекс и адрес, телефон,</w:t>
      </w:r>
    </w:p>
    <w:p w:rsidR="00474BE1" w:rsidRPr="00474BE1" w:rsidRDefault="00474BE1" w:rsidP="00474BE1">
      <w:pPr>
        <w:spacing w:after="0"/>
        <w:ind w:left="7186" w:right="724" w:hanging="2026"/>
        <w:rPr>
          <w:rFonts w:ascii="Times New Roman" w:hAnsi="Times New Roman" w:cs="Times New Roman"/>
          <w:sz w:val="24"/>
          <w:szCs w:val="24"/>
        </w:rPr>
      </w:pPr>
      <w:r w:rsidRPr="00474BE1">
        <w:rPr>
          <w:rFonts w:ascii="Times New Roman" w:eastAsia="Times New Roman" w:hAnsi="Times New Roman" w:cs="Times New Roman"/>
          <w:sz w:val="24"/>
          <w:szCs w:val="24"/>
        </w:rPr>
        <w:t>адрес электронной почты)</w:t>
      </w:r>
    </w:p>
    <w:p w:rsidR="00474BE1" w:rsidRPr="00474BE1" w:rsidRDefault="00474BE1" w:rsidP="00474BE1">
      <w:pPr>
        <w:pStyle w:val="a3"/>
        <w:rPr>
          <w:sz w:val="24"/>
          <w:szCs w:val="24"/>
        </w:rPr>
      </w:pPr>
    </w:p>
    <w:p w:rsidR="00474BE1" w:rsidRPr="00474BE1" w:rsidRDefault="00474BE1" w:rsidP="00474BE1">
      <w:pPr>
        <w:pStyle w:val="Heading10"/>
        <w:spacing w:before="165" w:line="322" w:lineRule="exact"/>
        <w:ind w:left="351"/>
        <w:rPr>
          <w:rFonts w:ascii="Times New Roman" w:hAnsi="Times New Roman" w:cs="Times New Roman"/>
          <w:b/>
          <w:bCs/>
          <w:sz w:val="24"/>
          <w:szCs w:val="24"/>
        </w:rPr>
      </w:pPr>
      <w:r w:rsidRPr="00474BE1">
        <w:rPr>
          <w:rFonts w:ascii="Times New Roman" w:eastAsia="Times New Roman" w:hAnsi="Times New Roman" w:cs="Times New Roman"/>
          <w:b/>
          <w:bCs/>
          <w:sz w:val="24"/>
          <w:szCs w:val="24"/>
        </w:rPr>
        <w:t>РЕШЕНИЕ</w:t>
      </w:r>
    </w:p>
    <w:p w:rsidR="00474BE1" w:rsidRPr="00474BE1" w:rsidRDefault="00474BE1" w:rsidP="00474BE1">
      <w:pPr>
        <w:ind w:left="342" w:right="743"/>
        <w:jc w:val="center"/>
        <w:rPr>
          <w:rFonts w:ascii="Times New Roman" w:hAnsi="Times New Roman" w:cs="Times New Roman"/>
          <w:b/>
          <w:bCs/>
          <w:sz w:val="24"/>
          <w:szCs w:val="24"/>
        </w:rPr>
      </w:pPr>
      <w:r w:rsidRPr="00474BE1">
        <w:rPr>
          <w:rFonts w:ascii="Times New Roman" w:eastAsia="Times New Roman" w:hAnsi="Times New Roman" w:cs="Times New Roman"/>
          <w:b/>
          <w:bCs/>
          <w:sz w:val="24"/>
          <w:szCs w:val="24"/>
        </w:rPr>
        <w:t>об отказе в выдаче разрешения на ввод объекта в эксплуатацию</w:t>
      </w:r>
    </w:p>
    <w:p w:rsidR="00474BE1" w:rsidRPr="00474BE1" w:rsidRDefault="00131099" w:rsidP="00474BE1">
      <w:pPr>
        <w:pStyle w:val="a3"/>
        <w:spacing w:before="9"/>
        <w:rPr>
          <w:b w:val="0"/>
          <w:sz w:val="24"/>
          <w:szCs w:val="24"/>
        </w:rPr>
      </w:pPr>
      <w:r>
        <w:rPr>
          <w:b w:val="0"/>
          <w:sz w:val="24"/>
          <w:szCs w:val="24"/>
        </w:rPr>
        <w:pict>
          <v:shape id="shape 8" o:spid="_x0000_s1051" style="position:absolute;left:0;text-align:left;margin-left:56.65pt;margin-top:10.75pt;width:492pt;height:.1pt;z-index:-251634688;visibility:visible;mso-wrap-distance-left:0;mso-wrap-distance-top:0;mso-wrap-distance-right:0;mso-wrap-distance-bottom:0;mso-position-horizontal:absolute;mso-position-horizontal-relative:page;mso-position-vertical:absolute;mso-position-vertical-relative:text" coordsize="100000,100000" o:spt="100" adj="0,,0" path="m,l99986,e" filled="f" strokeweight=".6pt">
            <v:stroke joinstyle="round"/>
            <v:formulas/>
            <v:path o:connecttype="segments" textboxrect="0,0,100000,100000"/>
            <w10:wrap type="topAndBottom" anchorx="page"/>
          </v:shape>
        </w:pict>
      </w:r>
    </w:p>
    <w:p w:rsidR="00474BE1" w:rsidRPr="00474BE1" w:rsidRDefault="00474BE1" w:rsidP="00474BE1">
      <w:pPr>
        <w:spacing w:after="0"/>
        <w:jc w:val="center"/>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w:t>
      </w:r>
      <w:proofErr w:type="gramStart"/>
      <w:r w:rsidRPr="00474BE1">
        <w:rPr>
          <w:rFonts w:ascii="Times New Roman" w:eastAsia="Times New Roman" w:hAnsi="Times New Roman" w:cs="Times New Roman"/>
          <w:sz w:val="24"/>
          <w:szCs w:val="24"/>
        </w:rPr>
        <w:t>,о</w:t>
      </w:r>
      <w:proofErr w:type="gramEnd"/>
      <w:r w:rsidRPr="00474BE1">
        <w:rPr>
          <w:rFonts w:ascii="Times New Roman" w:eastAsia="Times New Roman" w:hAnsi="Times New Roman" w:cs="Times New Roman"/>
          <w:sz w:val="24"/>
          <w:szCs w:val="24"/>
        </w:rPr>
        <w:t>рганизации)</w:t>
      </w:r>
    </w:p>
    <w:p w:rsidR="00474BE1" w:rsidRPr="00474BE1" w:rsidRDefault="00474BE1" w:rsidP="00474BE1">
      <w:pPr>
        <w:spacing w:after="0"/>
        <w:jc w:val="center"/>
        <w:rPr>
          <w:rFonts w:ascii="Times New Roman" w:hAnsi="Times New Roman" w:cs="Times New Roman"/>
          <w:sz w:val="24"/>
          <w:szCs w:val="24"/>
        </w:rPr>
      </w:pPr>
    </w:p>
    <w:p w:rsidR="00474BE1" w:rsidRPr="00474BE1" w:rsidRDefault="00474BE1" w:rsidP="00474BE1">
      <w:pPr>
        <w:pStyle w:val="a3"/>
        <w:tabs>
          <w:tab w:val="left" w:pos="6841"/>
          <w:tab w:val="left" w:pos="8650"/>
        </w:tabs>
        <w:spacing w:before="190"/>
        <w:ind w:left="112"/>
        <w:rPr>
          <w:sz w:val="24"/>
          <w:szCs w:val="24"/>
        </w:rPr>
      </w:pPr>
      <w:r w:rsidRPr="00474BE1">
        <w:rPr>
          <w:sz w:val="24"/>
          <w:szCs w:val="24"/>
        </w:rPr>
        <w:lastRenderedPageBreak/>
        <w:t xml:space="preserve">по результатам рассмотрения заявления </w:t>
      </w:r>
      <w:proofErr w:type="gramStart"/>
      <w:r w:rsidRPr="00474BE1">
        <w:rPr>
          <w:sz w:val="24"/>
          <w:szCs w:val="24"/>
        </w:rPr>
        <w:t>от</w:t>
      </w:r>
      <w:proofErr w:type="gramEnd"/>
      <w:r w:rsidRPr="00474BE1">
        <w:rPr>
          <w:sz w:val="24"/>
          <w:szCs w:val="24"/>
          <w:u w:val="single"/>
        </w:rPr>
        <w:tab/>
      </w:r>
      <w:r w:rsidRPr="00474BE1">
        <w:rPr>
          <w:sz w:val="24"/>
          <w:szCs w:val="24"/>
        </w:rPr>
        <w:t>№</w:t>
      </w:r>
      <w:r w:rsidRPr="00474BE1">
        <w:rPr>
          <w:sz w:val="24"/>
          <w:szCs w:val="24"/>
          <w:u w:val="single"/>
        </w:rPr>
        <w:tab/>
      </w:r>
      <w:r w:rsidRPr="00474BE1">
        <w:rPr>
          <w:sz w:val="24"/>
          <w:szCs w:val="24"/>
        </w:rPr>
        <w:t>принято</w:t>
      </w:r>
    </w:p>
    <w:p w:rsidR="00474BE1" w:rsidRPr="00474BE1" w:rsidRDefault="00474BE1" w:rsidP="00474BE1">
      <w:pPr>
        <w:ind w:left="5921"/>
        <w:rPr>
          <w:rFonts w:ascii="Times New Roman" w:hAnsi="Times New Roman" w:cs="Times New Roman"/>
          <w:sz w:val="24"/>
          <w:szCs w:val="24"/>
        </w:rPr>
      </w:pPr>
      <w:r w:rsidRPr="00474BE1">
        <w:rPr>
          <w:rFonts w:ascii="Times New Roman" w:eastAsia="Times New Roman" w:hAnsi="Times New Roman" w:cs="Times New Roman"/>
          <w:sz w:val="24"/>
          <w:szCs w:val="24"/>
        </w:rPr>
        <w:t>(дата и номер регистрации)</w:t>
      </w:r>
    </w:p>
    <w:p w:rsidR="00474BE1" w:rsidRPr="00474BE1" w:rsidRDefault="00474BE1" w:rsidP="00474BE1">
      <w:pPr>
        <w:pStyle w:val="a3"/>
        <w:ind w:left="112"/>
        <w:rPr>
          <w:sz w:val="24"/>
          <w:szCs w:val="24"/>
        </w:rPr>
      </w:pPr>
      <w:r w:rsidRPr="00474BE1">
        <w:rPr>
          <w:sz w:val="24"/>
          <w:szCs w:val="24"/>
        </w:rPr>
        <w:t>решение об отказе в выдаче разрешения на ввод объекта в эксплуатацию.</w:t>
      </w:r>
    </w:p>
    <w:p w:rsidR="00474BE1" w:rsidRPr="00474BE1" w:rsidRDefault="00474BE1" w:rsidP="00474BE1">
      <w:pPr>
        <w:pStyle w:val="a3"/>
        <w:spacing w:before="7" w:after="1"/>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9"/>
        <w:gridCol w:w="5669"/>
        <w:gridCol w:w="2979"/>
      </w:tblGrid>
      <w:tr w:rsidR="00474BE1" w:rsidRPr="00474BE1" w:rsidTr="00474BE1">
        <w:trPr>
          <w:trHeight w:val="1509"/>
        </w:trPr>
        <w:tc>
          <w:tcPr>
            <w:tcW w:w="1419" w:type="dxa"/>
            <w:noWrap/>
          </w:tcPr>
          <w:p w:rsidR="00474BE1" w:rsidRPr="00474BE1" w:rsidRDefault="00474BE1" w:rsidP="00474BE1">
            <w:pPr>
              <w:pStyle w:val="TableParagraph"/>
              <w:jc w:val="center"/>
              <w:rPr>
                <w:rFonts w:ascii="Times New Roman" w:hAnsi="Times New Roman"/>
                <w:sz w:val="24"/>
                <w:szCs w:val="24"/>
              </w:rPr>
            </w:pPr>
            <w:r w:rsidRPr="00474BE1">
              <w:rPr>
                <w:rFonts w:ascii="Times New Roman" w:eastAsia="Times New Roman" w:hAnsi="Times New Roman"/>
                <w:sz w:val="24"/>
                <w:szCs w:val="24"/>
              </w:rPr>
              <w:t>№ 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Админи-стративного</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регламента</w:t>
            </w:r>
          </w:p>
        </w:tc>
        <w:tc>
          <w:tcPr>
            <w:tcW w:w="566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Наименование основания </w:t>
            </w:r>
            <w:proofErr w:type="gramStart"/>
            <w:r w:rsidRPr="00474BE1">
              <w:rPr>
                <w:rFonts w:ascii="Times New Roman" w:eastAsia="Times New Roman" w:hAnsi="Times New Roman"/>
                <w:sz w:val="24"/>
                <w:szCs w:val="24"/>
                <w:lang w:val="ru-RU"/>
              </w:rPr>
              <w:t>для отказа в выдаче разрешения на ввод объекта в эксплуатацию в соответствии</w:t>
            </w:r>
            <w:proofErr w:type="gramEnd"/>
            <w:r w:rsidRPr="00474BE1">
              <w:rPr>
                <w:rFonts w:ascii="Times New Roman" w:eastAsia="Times New Roman" w:hAnsi="Times New Roman"/>
                <w:sz w:val="24"/>
                <w:szCs w:val="24"/>
                <w:lang w:val="ru-RU"/>
              </w:rPr>
              <w:t xml:space="preserve"> с Административным регламентом</w:t>
            </w:r>
          </w:p>
        </w:tc>
        <w:tc>
          <w:tcPr>
            <w:tcW w:w="2979" w:type="dxa"/>
            <w:noWrap/>
          </w:tcPr>
          <w:p w:rsidR="00474BE1" w:rsidRPr="00474BE1" w:rsidRDefault="00474BE1" w:rsidP="00474BE1">
            <w:pPr>
              <w:pStyle w:val="TableParagraph"/>
              <w:spacing w:line="242" w:lineRule="auto"/>
              <w:jc w:val="center"/>
              <w:rPr>
                <w:rFonts w:ascii="Times New Roman" w:hAnsi="Times New Roman"/>
                <w:sz w:val="24"/>
                <w:szCs w:val="24"/>
                <w:lang w:val="ru-RU"/>
              </w:rPr>
            </w:pPr>
            <w:r w:rsidRPr="00474BE1">
              <w:rPr>
                <w:rFonts w:ascii="Times New Roman" w:eastAsia="Times New Roman" w:hAnsi="Times New Roman"/>
                <w:sz w:val="24"/>
                <w:szCs w:val="24"/>
                <w:lang w:val="ru-RU"/>
              </w:rPr>
              <w:t>Разъяснение причин отказа в выдаче разрешения на ввод объекта в эксплуатацию</w:t>
            </w:r>
          </w:p>
        </w:tc>
      </w:tr>
      <w:tr w:rsidR="00474BE1" w:rsidRPr="00474BE1" w:rsidTr="00474BE1">
        <w:trPr>
          <w:trHeight w:val="1230"/>
        </w:trPr>
        <w:tc>
          <w:tcPr>
            <w:tcW w:w="1419" w:type="dxa"/>
            <w:noWrap/>
          </w:tcPr>
          <w:p w:rsidR="00474BE1" w:rsidRPr="00474BE1" w:rsidRDefault="00474BE1" w:rsidP="00474BE1">
            <w:pPr>
              <w:pStyle w:val="TableParagraph"/>
              <w:rPr>
                <w:rFonts w:ascii="Times New Roman" w:hAnsi="Times New Roman"/>
                <w:sz w:val="24"/>
                <w:szCs w:val="24"/>
              </w:rPr>
            </w:pPr>
            <w:r w:rsidRPr="00474BE1">
              <w:rPr>
                <w:rFonts w:ascii="Times New Roman" w:eastAsia="Times New Roman" w:hAnsi="Times New Roman"/>
                <w:sz w:val="24"/>
                <w:szCs w:val="24"/>
              </w:rPr>
              <w:t>подпункт"а"пункта2.22</w:t>
            </w:r>
          </w:p>
        </w:tc>
        <w:tc>
          <w:tcPr>
            <w:tcW w:w="5669" w:type="dxa"/>
            <w:noWrap/>
          </w:tcPr>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отсутствие документов, предусмотренных подпунктами "г</w:t>
            </w:r>
            <w:proofErr w:type="gramStart"/>
            <w:r w:rsidRPr="00474BE1">
              <w:rPr>
                <w:rFonts w:ascii="Times New Roman" w:eastAsia="Times New Roman" w:hAnsi="Times New Roman"/>
                <w:sz w:val="24"/>
                <w:szCs w:val="24"/>
                <w:lang w:val="ru-RU"/>
              </w:rPr>
              <w:t>"-</w:t>
            </w:r>
            <w:proofErr w:type="gramEnd"/>
            <w:r w:rsidRPr="00474BE1">
              <w:rPr>
                <w:rFonts w:ascii="Times New Roman" w:eastAsia="Times New Roman" w:hAnsi="Times New Roman"/>
                <w:sz w:val="24"/>
                <w:szCs w:val="24"/>
                <w:lang w:val="ru-RU"/>
              </w:rPr>
              <w:t>"д"пункта 2.8, пунктом</w:t>
            </w:r>
          </w:p>
          <w:p w:rsidR="00474BE1" w:rsidRPr="00474BE1" w:rsidRDefault="00474BE1" w:rsidP="00474BE1">
            <w:pPr>
              <w:pStyle w:val="TableParagraph"/>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2.9.1 Административного регламента, </w:t>
            </w:r>
            <w:r w:rsidRPr="00474BE1">
              <w:rPr>
                <w:rFonts w:ascii="Times New Roman" w:eastAsia="Times New Roman" w:hAnsi="Times New Roman"/>
                <w:sz w:val="24"/>
                <w:szCs w:val="24"/>
                <w:lang w:val="ru-RU" w:eastAsia="ru-RU"/>
              </w:rPr>
              <w:t>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w:t>
            </w:r>
          </w:p>
        </w:tc>
        <w:tc>
          <w:tcPr>
            <w:tcW w:w="2979" w:type="dxa"/>
            <w:noWrap/>
          </w:tcPr>
          <w:p w:rsidR="00474BE1" w:rsidRPr="00474BE1" w:rsidRDefault="00474BE1" w:rsidP="00474BE1">
            <w:pPr>
              <w:pStyle w:val="TableParagraph"/>
              <w:tabs>
                <w:tab w:val="left" w:pos="1738"/>
                <w:tab w:val="left" w:pos="3023"/>
              </w:tabs>
              <w:spacing w:line="242" w:lineRule="auto"/>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230"/>
        </w:trPr>
        <w:tc>
          <w:tcPr>
            <w:tcW w:w="1419" w:type="dxa"/>
            <w:vMerge w:val="restart"/>
            <w:noWrap/>
          </w:tcPr>
          <w:p w:rsidR="00474BE1" w:rsidRPr="00474BE1" w:rsidRDefault="00474BE1" w:rsidP="00474BE1">
            <w:pPr>
              <w:pStyle w:val="TableParagraph"/>
              <w:spacing w:line="242" w:lineRule="auto"/>
              <w:rPr>
                <w:rFonts w:ascii="Times New Roman" w:hAnsi="Times New Roman"/>
                <w:sz w:val="24"/>
                <w:szCs w:val="24"/>
              </w:rPr>
            </w:pPr>
            <w:r w:rsidRPr="00474BE1">
              <w:rPr>
                <w:rFonts w:ascii="Times New Roman" w:eastAsia="Times New Roman" w:hAnsi="Times New Roman"/>
                <w:sz w:val="24"/>
                <w:szCs w:val="24"/>
              </w:rPr>
              <w:t>подпункт</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"б" 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474BE1">
            <w:pPr>
              <w:pStyle w:val="TableParagraph"/>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w:t>
            </w:r>
            <w:proofErr w:type="gramEnd"/>
            <w:r w:rsidRPr="00474BE1">
              <w:rPr>
                <w:rFonts w:ascii="Times New Roman" w:eastAsia="Times New Roman" w:hAnsi="Times New Roman"/>
                <w:sz w:val="24"/>
                <w:szCs w:val="24"/>
                <w:lang w:val="ru-RU"/>
              </w:rPr>
              <w:t>,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979" w:type="dxa"/>
            <w:vMerge w:val="restart"/>
            <w:noWrap/>
          </w:tcPr>
          <w:p w:rsidR="00474BE1" w:rsidRPr="00474BE1" w:rsidRDefault="00474BE1" w:rsidP="00474BE1">
            <w:pPr>
              <w:pStyle w:val="TableParagraph"/>
              <w:tabs>
                <w:tab w:val="left" w:pos="1738"/>
                <w:tab w:val="left" w:pos="3023"/>
              </w:tabs>
              <w:spacing w:line="242" w:lineRule="auto"/>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603"/>
        </w:trPr>
        <w:tc>
          <w:tcPr>
            <w:tcW w:w="1419" w:type="dxa"/>
            <w:vMerge w:val="restart"/>
            <w:noWrap/>
          </w:tcPr>
          <w:p w:rsidR="00474BE1" w:rsidRPr="00474BE1" w:rsidRDefault="00474BE1" w:rsidP="00474BE1">
            <w:pPr>
              <w:pStyle w:val="TableParagraph"/>
              <w:rPr>
                <w:rFonts w:ascii="Times New Roman" w:hAnsi="Times New Roman"/>
                <w:sz w:val="24"/>
                <w:szCs w:val="24"/>
              </w:rPr>
            </w:pPr>
            <w:r w:rsidRPr="00474BE1">
              <w:rPr>
                <w:rFonts w:ascii="Times New Roman" w:eastAsia="Times New Roman" w:hAnsi="Times New Roman"/>
                <w:sz w:val="24"/>
                <w:szCs w:val="24"/>
              </w:rPr>
              <w:t>подпункт"в"</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sz w:val="24"/>
                <w:szCs w:val="24"/>
                <w:highlight w:val="white"/>
                <w:lang w:val="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w:t>
            </w:r>
            <w:r w:rsidRPr="00474BE1">
              <w:rPr>
                <w:rFonts w:ascii="Times New Roman" w:eastAsia="Times New Roman" w:hAnsi="Times New Roman"/>
                <w:sz w:val="24"/>
                <w:szCs w:val="24"/>
                <w:highlight w:val="white"/>
              </w:rPr>
              <w:t> </w:t>
            </w:r>
            <w:r w:rsidRPr="00474BE1">
              <w:rPr>
                <w:rFonts w:ascii="Times New Roman" w:eastAsia="Times New Roman" w:hAnsi="Times New Roman"/>
                <w:sz w:val="24"/>
                <w:szCs w:val="24"/>
                <w:lang w:val="ru-RU"/>
              </w:rPr>
              <w:t xml:space="preserve">частью </w:t>
            </w:r>
            <w:hyperlink r:id="rId32" w:anchor="dst3216" w:tooltip="https://www.consultant.ru/document/cons_doc_LAW_481298/935a657a2b5f7c7a6436cb756694bb2d649c7a00/#dst3216" w:history="1">
              <w:r w:rsidRPr="00474BE1">
                <w:rPr>
                  <w:rStyle w:val="a5"/>
                  <w:rFonts w:ascii="Times New Roman" w:eastAsia="Times New Roman" w:hAnsi="Times New Roman"/>
                  <w:sz w:val="24"/>
                  <w:szCs w:val="24"/>
                </w:rPr>
                <w:t>6.2</w:t>
              </w:r>
            </w:hyperlink>
            <w:r w:rsidRPr="00474BE1">
              <w:rPr>
                <w:rFonts w:ascii="Times New Roman" w:eastAsia="Times New Roman" w:hAnsi="Times New Roman"/>
                <w:sz w:val="24"/>
                <w:szCs w:val="24"/>
                <w:highlight w:val="white"/>
              </w:rPr>
              <w:t> статьи</w:t>
            </w:r>
            <w:r w:rsidRPr="00474BE1">
              <w:rPr>
                <w:rFonts w:ascii="Times New Roman" w:eastAsia="Times New Roman" w:hAnsi="Times New Roman"/>
                <w:sz w:val="24"/>
                <w:szCs w:val="24"/>
              </w:rPr>
              <w:t xml:space="preserve"> 55 Градостроительного Кодекса Российской Федерации</w:t>
            </w:r>
          </w:p>
        </w:tc>
        <w:tc>
          <w:tcPr>
            <w:tcW w:w="2979" w:type="dxa"/>
            <w:vMerge w:val="restart"/>
            <w:noWrap/>
          </w:tcPr>
          <w:p w:rsidR="00474BE1" w:rsidRPr="00474BE1" w:rsidRDefault="00474BE1" w:rsidP="00474BE1">
            <w:pPr>
              <w:pStyle w:val="TableParagraph"/>
              <w:tabs>
                <w:tab w:val="left" w:pos="1738"/>
                <w:tab w:val="left" w:pos="3023"/>
              </w:tabs>
              <w:spacing w:line="242" w:lineRule="auto"/>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230"/>
        </w:trPr>
        <w:tc>
          <w:tcPr>
            <w:tcW w:w="1419" w:type="dxa"/>
            <w:vMerge w:val="restart"/>
            <w:noWrap/>
          </w:tcPr>
          <w:p w:rsidR="00474BE1" w:rsidRPr="00474BE1" w:rsidRDefault="00474BE1" w:rsidP="00474BE1">
            <w:pPr>
              <w:pStyle w:val="TableParagraph"/>
              <w:rPr>
                <w:rFonts w:ascii="Times New Roman" w:hAnsi="Times New Roman"/>
                <w:sz w:val="24"/>
                <w:szCs w:val="24"/>
              </w:rPr>
            </w:pPr>
            <w:r w:rsidRPr="00474BE1">
              <w:rPr>
                <w:rFonts w:ascii="Times New Roman" w:eastAsia="Times New Roman" w:hAnsi="Times New Roman"/>
                <w:sz w:val="24"/>
                <w:szCs w:val="24"/>
              </w:rPr>
              <w:t>подпункт"г"</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474BE1">
            <w:pPr>
              <w:pStyle w:val="TableParagraph"/>
              <w:jc w:val="both"/>
              <w:rPr>
                <w:rFonts w:ascii="Times New Roman" w:hAnsi="Times New Roman"/>
                <w:sz w:val="24"/>
                <w:szCs w:val="24"/>
              </w:rPr>
            </w:pPr>
            <w:r w:rsidRPr="00474BE1">
              <w:rPr>
                <w:rFonts w:ascii="Times New Roman" w:eastAsia="Times New Roman" w:hAnsi="Times New Roman"/>
                <w:color w:val="000000" w:themeColor="text1"/>
                <w:sz w:val="24"/>
                <w:szCs w:val="24"/>
                <w:highlight w:val="white"/>
                <w:lang w:val="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w:t>
            </w:r>
            <w:r w:rsidRPr="00474BE1">
              <w:rPr>
                <w:rFonts w:ascii="Times New Roman" w:eastAsia="Times New Roman" w:hAnsi="Times New Roman"/>
                <w:color w:val="000000" w:themeColor="text1"/>
                <w:sz w:val="24"/>
                <w:szCs w:val="24"/>
                <w:highlight w:val="white"/>
              </w:rPr>
              <w:t> </w:t>
            </w:r>
            <w:r w:rsidRPr="00474BE1">
              <w:rPr>
                <w:rFonts w:ascii="Times New Roman" w:eastAsia="Times New Roman" w:hAnsi="Times New Roman"/>
                <w:color w:val="000000" w:themeColor="text1"/>
                <w:sz w:val="24"/>
                <w:szCs w:val="24"/>
                <w:lang w:val="ru-RU"/>
              </w:rPr>
              <w:t xml:space="preserve">частью </w:t>
            </w:r>
            <w:hyperlink r:id="rId33" w:anchor="dst3216" w:tooltip="https://www.consultant.ru/document/cons_doc_LAW_481298/935a657a2b5f7c7a6436cb756694bb2d649c7a00/#dst3216" w:history="1">
              <w:r w:rsidRPr="00474BE1">
                <w:rPr>
                  <w:rStyle w:val="a5"/>
                  <w:rFonts w:ascii="Times New Roman" w:eastAsia="Times New Roman" w:hAnsi="Times New Roman"/>
                  <w:color w:val="000000" w:themeColor="text1"/>
                  <w:sz w:val="24"/>
                  <w:szCs w:val="24"/>
                </w:rPr>
                <w:t>6.2</w:t>
              </w:r>
            </w:hyperlink>
            <w:r w:rsidRPr="00474BE1">
              <w:rPr>
                <w:rFonts w:ascii="Times New Roman" w:eastAsia="Times New Roman" w:hAnsi="Times New Roman"/>
                <w:color w:val="000000" w:themeColor="text1"/>
                <w:sz w:val="24"/>
                <w:szCs w:val="24"/>
                <w:highlight w:val="white"/>
              </w:rPr>
              <w:t> </w:t>
            </w:r>
            <w:r w:rsidRPr="00474BE1">
              <w:rPr>
                <w:rFonts w:ascii="Times New Roman" w:eastAsia="Times New Roman" w:hAnsi="Times New Roman"/>
                <w:sz w:val="24"/>
                <w:szCs w:val="24"/>
                <w:highlight w:val="white"/>
              </w:rPr>
              <w:t>статьи</w:t>
            </w:r>
            <w:r w:rsidRPr="00474BE1">
              <w:rPr>
                <w:rFonts w:ascii="Times New Roman" w:eastAsia="Times New Roman" w:hAnsi="Times New Roman"/>
                <w:sz w:val="24"/>
                <w:szCs w:val="24"/>
              </w:rPr>
              <w:t xml:space="preserve"> 55 Градостроительного Кодекса Российской Федерации</w:t>
            </w:r>
          </w:p>
        </w:tc>
        <w:tc>
          <w:tcPr>
            <w:tcW w:w="2979" w:type="dxa"/>
            <w:vMerge w:val="restart"/>
            <w:noWrap/>
          </w:tcPr>
          <w:p w:rsidR="00474BE1" w:rsidRPr="00474BE1" w:rsidRDefault="00474BE1" w:rsidP="00474BE1">
            <w:pPr>
              <w:pStyle w:val="TableParagraph"/>
              <w:tabs>
                <w:tab w:val="left" w:pos="1738"/>
                <w:tab w:val="left" w:pos="3023"/>
              </w:tabs>
              <w:spacing w:line="242" w:lineRule="auto"/>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230"/>
        </w:trPr>
        <w:tc>
          <w:tcPr>
            <w:tcW w:w="1419" w:type="dxa"/>
            <w:vMerge w:val="restart"/>
            <w:noWrap/>
          </w:tcPr>
          <w:p w:rsidR="00474BE1" w:rsidRPr="00474BE1" w:rsidRDefault="00474BE1" w:rsidP="00474BE1">
            <w:pPr>
              <w:pStyle w:val="TableParagraph"/>
              <w:spacing w:line="242" w:lineRule="auto"/>
              <w:rPr>
                <w:rFonts w:ascii="Times New Roman" w:hAnsi="Times New Roman"/>
                <w:sz w:val="24"/>
                <w:szCs w:val="24"/>
              </w:rPr>
            </w:pPr>
            <w:r w:rsidRPr="00474BE1">
              <w:rPr>
                <w:rFonts w:ascii="Times New Roman" w:eastAsia="Times New Roman" w:hAnsi="Times New Roman"/>
                <w:sz w:val="24"/>
                <w:szCs w:val="24"/>
              </w:rPr>
              <w:lastRenderedPageBreak/>
              <w:t>подпункт</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"д" 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474BE1">
            <w:pPr>
              <w:pStyle w:val="TableParagraph"/>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земельными иным законодательством Российской Федерации на дату выдачи разрешения на ввод объекта в эксплуатацию, заисключением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w:t>
            </w:r>
            <w:proofErr w:type="gramEnd"/>
            <w:r w:rsidRPr="00474BE1">
              <w:rPr>
                <w:rFonts w:ascii="Times New Roman" w:eastAsia="Times New Roman" w:hAnsi="Times New Roman"/>
                <w:sz w:val="24"/>
                <w:szCs w:val="24"/>
                <w:lang w:val="ru-RU"/>
              </w:rPr>
              <w:t>,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979" w:type="dxa"/>
            <w:vMerge w:val="restart"/>
            <w:noWrap/>
          </w:tcPr>
          <w:p w:rsidR="00474BE1" w:rsidRPr="00474BE1" w:rsidRDefault="00474BE1" w:rsidP="00474BE1">
            <w:pPr>
              <w:pStyle w:val="TableParagraph"/>
              <w:tabs>
                <w:tab w:val="left" w:pos="1738"/>
                <w:tab w:val="left" w:pos="3023"/>
              </w:tabs>
              <w:spacing w:line="242" w:lineRule="auto"/>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bl>
    <w:p w:rsidR="00474BE1" w:rsidRPr="00474BE1" w:rsidRDefault="00474BE1" w:rsidP="00474BE1">
      <w:pPr>
        <w:pStyle w:val="a3"/>
        <w:spacing w:before="1"/>
        <w:rPr>
          <w:sz w:val="24"/>
          <w:szCs w:val="24"/>
        </w:rPr>
      </w:pPr>
    </w:p>
    <w:p w:rsidR="00474BE1" w:rsidRPr="00474BE1" w:rsidRDefault="00474BE1" w:rsidP="00474BE1">
      <w:pPr>
        <w:pStyle w:val="a3"/>
        <w:ind w:firstLine="708"/>
        <w:rPr>
          <w:sz w:val="24"/>
          <w:szCs w:val="24"/>
        </w:rPr>
      </w:pPr>
      <w:r w:rsidRPr="00474BE1">
        <w:rPr>
          <w:sz w:val="24"/>
          <w:szCs w:val="24"/>
        </w:rPr>
        <w:t>Вы в праве повторно обратиться с заявлением о выдаче разрешения на ввод объекта в эксплуатацию после устранения указанных нарушений.</w:t>
      </w:r>
    </w:p>
    <w:p w:rsidR="00474BE1" w:rsidRPr="00474BE1" w:rsidRDefault="00474BE1" w:rsidP="00474BE1">
      <w:pPr>
        <w:pStyle w:val="a3"/>
        <w:ind w:firstLine="708"/>
        <w:rPr>
          <w:sz w:val="24"/>
          <w:szCs w:val="24"/>
        </w:rPr>
      </w:pPr>
      <w:r w:rsidRPr="00474BE1">
        <w:rPr>
          <w:sz w:val="24"/>
          <w:szCs w:val="24"/>
        </w:rPr>
        <w:t>Данный отказ может быть обжалован в досудебном порядке</w:t>
      </w:r>
      <w:r w:rsidRPr="00474BE1">
        <w:rPr>
          <w:sz w:val="24"/>
          <w:szCs w:val="24"/>
        </w:rPr>
        <w:tab/>
        <w:t>путем направления жалобы в</w:t>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r>
      <w:proofErr w:type="gramStart"/>
      <w:r w:rsidRPr="00474BE1">
        <w:rPr>
          <w:sz w:val="24"/>
          <w:szCs w:val="24"/>
          <w:u w:val="single"/>
        </w:rPr>
        <w:t xml:space="preserve">                                      </w:t>
      </w:r>
      <w:r w:rsidRPr="00474BE1">
        <w:rPr>
          <w:sz w:val="24"/>
          <w:szCs w:val="24"/>
        </w:rPr>
        <w:t>,</w:t>
      </w:r>
      <w:proofErr w:type="gramEnd"/>
      <w:r w:rsidRPr="00474BE1">
        <w:rPr>
          <w:sz w:val="24"/>
          <w:szCs w:val="24"/>
        </w:rPr>
        <w:t xml:space="preserve"> а также в судебном порядке.</w:t>
      </w:r>
    </w:p>
    <w:p w:rsidR="00474BE1" w:rsidRPr="00474BE1" w:rsidRDefault="00474BE1" w:rsidP="00474BE1">
      <w:pPr>
        <w:pStyle w:val="a3"/>
        <w:ind w:firstLine="708"/>
        <w:rPr>
          <w:sz w:val="24"/>
          <w:szCs w:val="24"/>
        </w:rPr>
      </w:pPr>
      <w:r w:rsidRPr="00474BE1">
        <w:rPr>
          <w:spacing w:val="-1"/>
          <w:sz w:val="24"/>
          <w:szCs w:val="24"/>
        </w:rPr>
        <w:t>Дополнительно</w:t>
      </w:r>
      <w:r w:rsidRPr="00474BE1">
        <w:rPr>
          <w:sz w:val="24"/>
          <w:szCs w:val="24"/>
        </w:rPr>
        <w:t xml:space="preserve"> информируем:</w:t>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r>
    </w:p>
    <w:p w:rsidR="00474BE1" w:rsidRPr="00474BE1" w:rsidRDefault="00474BE1" w:rsidP="00474BE1">
      <w:pPr>
        <w:pStyle w:val="a3"/>
        <w:spacing w:before="1"/>
        <w:ind w:right="561"/>
        <w:jc w:val="right"/>
        <w:rPr>
          <w:sz w:val="24"/>
          <w:szCs w:val="24"/>
        </w:rPr>
      </w:pPr>
      <w:r w:rsidRPr="00474BE1">
        <w:rPr>
          <w:sz w:val="24"/>
          <w:szCs w:val="24"/>
        </w:rPr>
        <w:t>_________________________________________________________________________.</w:t>
      </w:r>
    </w:p>
    <w:p w:rsidR="00474BE1" w:rsidRPr="00474BE1" w:rsidRDefault="00474BE1" w:rsidP="00474BE1">
      <w:pPr>
        <w:spacing w:after="0" w:line="240" w:lineRule="auto"/>
        <w:ind w:left="454" w:right="510" w:hanging="454"/>
        <w:jc w:val="center"/>
        <w:rPr>
          <w:rFonts w:ascii="Times New Roman" w:hAnsi="Times New Roman" w:cs="Times New Roman"/>
          <w:sz w:val="24"/>
          <w:szCs w:val="24"/>
        </w:rPr>
      </w:pPr>
      <w:r w:rsidRPr="00474BE1">
        <w:rPr>
          <w:rFonts w:ascii="Times New Roman" w:eastAsia="Times New Roman" w:hAnsi="Times New Roman" w:cs="Times New Roman"/>
          <w:sz w:val="24"/>
          <w:szCs w:val="24"/>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rsidR="00474BE1" w:rsidRPr="00474BE1" w:rsidRDefault="00474BE1" w:rsidP="00474BE1">
      <w:pPr>
        <w:pStyle w:val="a3"/>
        <w:ind w:left="454"/>
        <w:rPr>
          <w:sz w:val="24"/>
          <w:szCs w:val="24"/>
        </w:rPr>
      </w:pPr>
    </w:p>
    <w:p w:rsidR="00474BE1" w:rsidRPr="00474BE1" w:rsidRDefault="00474BE1" w:rsidP="00474BE1">
      <w:pPr>
        <w:pStyle w:val="a3"/>
        <w:spacing w:before="11"/>
        <w:rPr>
          <w:sz w:val="24"/>
          <w:szCs w:val="24"/>
        </w:rPr>
      </w:pPr>
      <w:r w:rsidRPr="00474BE1">
        <w:rPr>
          <w:sz w:val="24"/>
          <w:szCs w:val="24"/>
        </w:rPr>
        <w:t>________________________       _____________        _________________________________</w:t>
      </w:r>
    </w:p>
    <w:p w:rsidR="00474BE1" w:rsidRPr="00474BE1" w:rsidRDefault="00474BE1" w:rsidP="00474BE1">
      <w:pPr>
        <w:tabs>
          <w:tab w:val="left" w:pos="4233"/>
          <w:tab w:val="left" w:pos="6446"/>
        </w:tabs>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             </w:t>
      </w:r>
      <w:proofErr w:type="gramStart"/>
      <w:r w:rsidRPr="00474BE1">
        <w:rPr>
          <w:rFonts w:ascii="Times New Roman" w:eastAsia="Times New Roman" w:hAnsi="Times New Roman" w:cs="Times New Roman"/>
          <w:sz w:val="24"/>
          <w:szCs w:val="24"/>
        </w:rPr>
        <w:t>(должность)                         (подпись)             (фамилия, имя, отчество (при наличии)</w:t>
      </w:r>
      <w:proofErr w:type="gramEnd"/>
    </w:p>
    <w:p w:rsidR="00474BE1" w:rsidRDefault="00474BE1" w:rsidP="00474BE1">
      <w:pPr>
        <w:pStyle w:val="a3"/>
        <w:spacing w:before="236"/>
        <w:rPr>
          <w:sz w:val="24"/>
          <w:szCs w:val="24"/>
        </w:rPr>
      </w:pPr>
      <w:r w:rsidRPr="00474BE1">
        <w:rPr>
          <w:sz w:val="24"/>
          <w:szCs w:val="24"/>
        </w:rPr>
        <w:t>Дата</w:t>
      </w:r>
    </w:p>
    <w:p w:rsidR="00877D22" w:rsidRDefault="00877D22" w:rsidP="00474BE1">
      <w:pPr>
        <w:pStyle w:val="a3"/>
        <w:spacing w:before="236"/>
        <w:rPr>
          <w:sz w:val="24"/>
          <w:szCs w:val="24"/>
        </w:rPr>
      </w:pPr>
    </w:p>
    <w:p w:rsidR="00877D22" w:rsidRPr="00474BE1" w:rsidRDefault="00877D22" w:rsidP="00474BE1">
      <w:pPr>
        <w:pStyle w:val="a3"/>
        <w:spacing w:before="236"/>
        <w:rPr>
          <w:sz w:val="24"/>
          <w:szCs w:val="24"/>
        </w:rPr>
      </w:pPr>
    </w:p>
    <w:p w:rsidR="00474BE1" w:rsidRPr="00474BE1" w:rsidRDefault="00877D22"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Приложение № 4</w:t>
      </w:r>
    </w:p>
    <w:p w:rsidR="00474BE1" w:rsidRPr="00474BE1" w:rsidRDefault="00877D22"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474BE1" w:rsidRPr="00474BE1" w:rsidRDefault="00474BE1" w:rsidP="00474BE1">
      <w:pPr>
        <w:spacing w:after="0" w:line="240" w:lineRule="auto"/>
        <w:ind w:right="344"/>
        <w:jc w:val="right"/>
        <w:rPr>
          <w:rFonts w:ascii="Times New Roman" w:hAnsi="Times New Roman" w:cs="Times New Roman"/>
          <w:sz w:val="24"/>
          <w:szCs w:val="24"/>
        </w:rPr>
      </w:pPr>
      <w:r w:rsidRPr="00474BE1">
        <w:rPr>
          <w:rFonts w:ascii="Times New Roman" w:hAnsi="Times New Roman" w:cs="Times New Roman"/>
          <w:sz w:val="24"/>
          <w:szCs w:val="24"/>
        </w:rPr>
        <w:t>Шарьинского муницип</w:t>
      </w:r>
      <w:r w:rsidR="00877D22">
        <w:rPr>
          <w:rFonts w:ascii="Times New Roman" w:hAnsi="Times New Roman" w:cs="Times New Roman"/>
          <w:sz w:val="24"/>
          <w:szCs w:val="24"/>
        </w:rPr>
        <w:t>ального района</w:t>
      </w:r>
    </w:p>
    <w:p w:rsidR="00474BE1" w:rsidRPr="00474BE1" w:rsidRDefault="00877D22" w:rsidP="00474BE1">
      <w:pPr>
        <w:spacing w:after="0" w:line="240" w:lineRule="auto"/>
        <w:ind w:right="344"/>
        <w:jc w:val="right"/>
        <w:rPr>
          <w:rFonts w:ascii="Times New Roman" w:hAnsi="Times New Roman" w:cs="Times New Roman"/>
          <w:sz w:val="24"/>
          <w:szCs w:val="24"/>
        </w:rPr>
      </w:pPr>
      <w:r>
        <w:rPr>
          <w:rFonts w:ascii="Times New Roman" w:hAnsi="Times New Roman" w:cs="Times New Roman"/>
          <w:sz w:val="24"/>
          <w:szCs w:val="24"/>
        </w:rPr>
        <w:t>от «20» августа № 236</w:t>
      </w:r>
    </w:p>
    <w:p w:rsidR="00474BE1" w:rsidRPr="00474BE1" w:rsidRDefault="00474BE1" w:rsidP="00474BE1">
      <w:pPr>
        <w:pStyle w:val="a3"/>
        <w:spacing w:before="67"/>
        <w:ind w:left="6016" w:right="743"/>
        <w:rPr>
          <w:sz w:val="24"/>
          <w:szCs w:val="24"/>
        </w:rPr>
      </w:pPr>
    </w:p>
    <w:p w:rsidR="00474BE1" w:rsidRPr="00474BE1" w:rsidRDefault="00474BE1" w:rsidP="00877D22">
      <w:pPr>
        <w:pStyle w:val="a3"/>
        <w:ind w:firstLine="709"/>
        <w:jc w:val="right"/>
        <w:rPr>
          <w:sz w:val="24"/>
          <w:szCs w:val="24"/>
        </w:rPr>
      </w:pPr>
      <w:r w:rsidRPr="00474BE1">
        <w:rPr>
          <w:sz w:val="24"/>
          <w:szCs w:val="24"/>
        </w:rPr>
        <w:t>ПРИЛОЖЕНИЕ№6</w:t>
      </w:r>
    </w:p>
    <w:p w:rsidR="00877D22" w:rsidRDefault="00877D22" w:rsidP="00877D22">
      <w:pPr>
        <w:pStyle w:val="a3"/>
        <w:ind w:firstLine="709"/>
        <w:jc w:val="right"/>
        <w:rPr>
          <w:sz w:val="24"/>
          <w:szCs w:val="24"/>
        </w:rPr>
      </w:pPr>
      <w:r>
        <w:rPr>
          <w:sz w:val="24"/>
          <w:szCs w:val="24"/>
        </w:rPr>
        <w:t>к Административному регламенту</w:t>
      </w:r>
    </w:p>
    <w:p w:rsidR="00877D22" w:rsidRDefault="00474BE1" w:rsidP="00877D22">
      <w:pPr>
        <w:pStyle w:val="a3"/>
        <w:ind w:firstLine="709"/>
        <w:jc w:val="right"/>
        <w:rPr>
          <w:sz w:val="24"/>
          <w:szCs w:val="24"/>
        </w:rPr>
      </w:pPr>
      <w:r w:rsidRPr="00474BE1">
        <w:rPr>
          <w:sz w:val="24"/>
          <w:szCs w:val="24"/>
        </w:rPr>
        <w:t>пред</w:t>
      </w:r>
      <w:r w:rsidR="00877D22">
        <w:rPr>
          <w:sz w:val="24"/>
          <w:szCs w:val="24"/>
        </w:rPr>
        <w:t>оставления муниципальной услуги</w:t>
      </w:r>
    </w:p>
    <w:p w:rsidR="00474BE1" w:rsidRPr="00474BE1" w:rsidRDefault="00474BE1" w:rsidP="00877D22">
      <w:pPr>
        <w:pStyle w:val="a3"/>
        <w:ind w:firstLine="709"/>
        <w:jc w:val="right"/>
        <w:rPr>
          <w:sz w:val="24"/>
          <w:szCs w:val="24"/>
        </w:rPr>
      </w:pPr>
      <w:r w:rsidRPr="00474BE1">
        <w:rPr>
          <w:sz w:val="24"/>
          <w:szCs w:val="24"/>
        </w:rPr>
        <w:t>"Выдача разрешения на ввод объекта в эксплуатацию"</w:t>
      </w:r>
    </w:p>
    <w:p w:rsidR="00474BE1" w:rsidRPr="00474BE1" w:rsidRDefault="00474BE1" w:rsidP="00474BE1">
      <w:pPr>
        <w:pStyle w:val="a3"/>
        <w:spacing w:before="9"/>
        <w:rPr>
          <w:sz w:val="24"/>
          <w:szCs w:val="24"/>
        </w:rPr>
      </w:pPr>
    </w:p>
    <w:p w:rsidR="00474BE1" w:rsidRPr="00474BE1" w:rsidRDefault="00474BE1" w:rsidP="00474BE1">
      <w:pPr>
        <w:pStyle w:val="a3"/>
        <w:ind w:right="507"/>
        <w:jc w:val="right"/>
        <w:rPr>
          <w:sz w:val="24"/>
          <w:szCs w:val="24"/>
        </w:rPr>
      </w:pPr>
      <w:r w:rsidRPr="00474BE1">
        <w:rPr>
          <w:sz w:val="24"/>
          <w:szCs w:val="24"/>
        </w:rPr>
        <w:t>ФОРМА</w:t>
      </w:r>
    </w:p>
    <w:p w:rsidR="00474BE1" w:rsidRPr="00474BE1" w:rsidRDefault="00474BE1" w:rsidP="00474BE1">
      <w:pPr>
        <w:pStyle w:val="a3"/>
        <w:tabs>
          <w:tab w:val="left" w:pos="10099"/>
        </w:tabs>
        <w:ind w:left="4459"/>
        <w:rPr>
          <w:sz w:val="24"/>
          <w:szCs w:val="24"/>
        </w:rPr>
      </w:pPr>
      <w:r w:rsidRPr="00474BE1">
        <w:rPr>
          <w:sz w:val="24"/>
          <w:szCs w:val="24"/>
        </w:rPr>
        <w:t>Кому _____________________________________</w:t>
      </w:r>
      <w:r w:rsidRPr="00474BE1">
        <w:rPr>
          <w:sz w:val="24"/>
          <w:szCs w:val="24"/>
        </w:rPr>
        <w:tab/>
      </w:r>
    </w:p>
    <w:p w:rsidR="00474BE1" w:rsidRPr="00474BE1" w:rsidRDefault="00474BE1" w:rsidP="00474BE1">
      <w:pPr>
        <w:pStyle w:val="a3"/>
        <w:tabs>
          <w:tab w:val="left" w:pos="10099"/>
        </w:tabs>
        <w:ind w:left="4459"/>
        <w:rPr>
          <w:sz w:val="24"/>
          <w:szCs w:val="24"/>
        </w:rPr>
      </w:pPr>
      <w:r w:rsidRPr="00474BE1">
        <w:rPr>
          <w:sz w:val="24"/>
          <w:szCs w:val="24"/>
        </w:rPr>
        <w:t>__________________________________________</w:t>
      </w:r>
    </w:p>
    <w:p w:rsidR="00474BE1" w:rsidRPr="00474BE1" w:rsidRDefault="00474BE1" w:rsidP="00474BE1">
      <w:pPr>
        <w:spacing w:after="0" w:line="240" w:lineRule="auto"/>
        <w:ind w:left="5057" w:right="642" w:firstLine="2"/>
        <w:jc w:val="center"/>
        <w:rPr>
          <w:rFonts w:ascii="Times New Roman" w:hAnsi="Times New Roman" w:cs="Times New Roman"/>
          <w:sz w:val="24"/>
          <w:szCs w:val="24"/>
        </w:rPr>
      </w:pPr>
      <w:r w:rsidRPr="00474BE1">
        <w:rPr>
          <w:rFonts w:ascii="Times New Roman" w:eastAsia="Times New Roman" w:hAnsi="Times New Roman" w:cs="Times New Roman"/>
          <w:sz w:val="24"/>
          <w:szCs w:val="24"/>
        </w:rPr>
        <w:t>(фамилия, имя, отчество (при наличии) застройщика</w:t>
      </w:r>
      <w:proofErr w:type="gramStart"/>
      <w:r w:rsidRPr="00474BE1">
        <w:rPr>
          <w:rFonts w:ascii="Times New Roman" w:eastAsia="Times New Roman" w:hAnsi="Times New Roman" w:cs="Times New Roman"/>
          <w:sz w:val="24"/>
          <w:szCs w:val="24"/>
        </w:rPr>
        <w:t>,О</w:t>
      </w:r>
      <w:proofErr w:type="gramEnd"/>
      <w:r w:rsidRPr="00474BE1">
        <w:rPr>
          <w:rFonts w:ascii="Times New Roman" w:eastAsia="Times New Roman" w:hAnsi="Times New Roman" w:cs="Times New Roman"/>
          <w:sz w:val="24"/>
          <w:szCs w:val="24"/>
        </w:rPr>
        <w:t xml:space="preserve">ГРНИП(для физического лица, зарегистрированного в качестве индивидуального предпринимателя) –для физического лица, полное наименование </w:t>
      </w:r>
      <w:r w:rsidRPr="00474BE1">
        <w:rPr>
          <w:rFonts w:ascii="Times New Roman" w:eastAsia="Times New Roman" w:hAnsi="Times New Roman" w:cs="Times New Roman"/>
          <w:sz w:val="24"/>
          <w:szCs w:val="24"/>
        </w:rPr>
        <w:lastRenderedPageBreak/>
        <w:t>застройщика,ИНН, ОГРН –для юридического лица,</w:t>
      </w:r>
    </w:p>
    <w:p w:rsidR="00474BE1" w:rsidRPr="00474BE1" w:rsidRDefault="00131099" w:rsidP="00474BE1">
      <w:pPr>
        <w:pStyle w:val="a3"/>
        <w:rPr>
          <w:sz w:val="24"/>
          <w:szCs w:val="24"/>
        </w:rPr>
      </w:pPr>
      <w:r>
        <w:rPr>
          <w:sz w:val="24"/>
          <w:szCs w:val="24"/>
        </w:rPr>
        <w:pict>
          <v:shape id="shape 9" o:spid="_x0000_s1050" style="position:absolute;left:0;text-align:left;margin-left:275.9pt;margin-top:13.95pt;width:276.85pt;height:.1pt;z-index:-251635712;visibility:visible;mso-wrap-distance-left:0;mso-wrap-distance-top:0;mso-wrap-distance-right:0;mso-wrap-distance-bottom:0;mso-position-horizontal:absolute;mso-position-horizontal-relative:page;mso-position-vertical:absolute;mso-position-vertical-relative:text" coordsize="100000,100000" o:spt="100" adj="0,,0" path="m,l100000,e" filled="f" strokeweight=".68pt">
            <v:stroke joinstyle="round"/>
            <v:formulas/>
            <v:path o:connecttype="segments" textboxrect="0,0,100000,100000"/>
            <w10:wrap type="topAndBottom" anchorx="page"/>
          </v:shape>
        </w:pict>
      </w:r>
      <w:r w:rsidR="00474BE1" w:rsidRPr="00474BE1">
        <w:rPr>
          <w:sz w:val="24"/>
          <w:szCs w:val="24"/>
        </w:rPr>
        <w:t xml:space="preserve">                                                                   _________________________________________</w:t>
      </w:r>
    </w:p>
    <w:p w:rsidR="00474BE1" w:rsidRPr="00474BE1" w:rsidRDefault="00474BE1" w:rsidP="00474BE1">
      <w:pPr>
        <w:pStyle w:val="a3"/>
        <w:rPr>
          <w:sz w:val="24"/>
          <w:szCs w:val="24"/>
        </w:rPr>
      </w:pPr>
      <w:r w:rsidRPr="00474BE1">
        <w:rPr>
          <w:sz w:val="24"/>
          <w:szCs w:val="24"/>
        </w:rPr>
        <w:t xml:space="preserve">                                                                   _________________________________________</w:t>
      </w:r>
    </w:p>
    <w:p w:rsidR="00474BE1" w:rsidRPr="00474BE1" w:rsidRDefault="00474BE1" w:rsidP="00474BE1">
      <w:pPr>
        <w:spacing w:after="0" w:line="240" w:lineRule="auto"/>
        <w:ind w:left="7186" w:right="724" w:hanging="2026"/>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почтовый индекс и адрес, телефон,</w:t>
      </w:r>
    </w:p>
    <w:p w:rsidR="00474BE1" w:rsidRPr="00474BE1" w:rsidRDefault="00474BE1" w:rsidP="00474BE1">
      <w:pPr>
        <w:spacing w:after="0" w:line="240" w:lineRule="auto"/>
        <w:ind w:left="7186" w:right="724" w:hanging="2026"/>
        <w:rPr>
          <w:rFonts w:ascii="Times New Roman" w:hAnsi="Times New Roman" w:cs="Times New Roman"/>
          <w:sz w:val="24"/>
          <w:szCs w:val="24"/>
        </w:rPr>
      </w:pPr>
      <w:r w:rsidRPr="00474BE1">
        <w:rPr>
          <w:rFonts w:ascii="Times New Roman" w:eastAsia="Times New Roman" w:hAnsi="Times New Roman" w:cs="Times New Roman"/>
          <w:sz w:val="24"/>
          <w:szCs w:val="24"/>
        </w:rPr>
        <w:t>адрес электронной почты)</w:t>
      </w:r>
    </w:p>
    <w:p w:rsidR="00474BE1" w:rsidRPr="00474BE1" w:rsidRDefault="00474BE1" w:rsidP="00474BE1">
      <w:pPr>
        <w:pStyle w:val="a3"/>
        <w:rPr>
          <w:sz w:val="24"/>
          <w:szCs w:val="24"/>
        </w:rPr>
      </w:pPr>
    </w:p>
    <w:p w:rsidR="00474BE1" w:rsidRPr="00474BE1" w:rsidRDefault="00474BE1" w:rsidP="00474BE1">
      <w:pPr>
        <w:pStyle w:val="a3"/>
        <w:rPr>
          <w:sz w:val="24"/>
          <w:szCs w:val="24"/>
        </w:rPr>
      </w:pPr>
    </w:p>
    <w:p w:rsidR="00474BE1" w:rsidRPr="00474BE1" w:rsidRDefault="00474BE1" w:rsidP="00474BE1">
      <w:pPr>
        <w:pStyle w:val="Heading10"/>
        <w:spacing w:line="322" w:lineRule="exact"/>
        <w:rPr>
          <w:rFonts w:ascii="Times New Roman" w:hAnsi="Times New Roman" w:cs="Times New Roman"/>
          <w:b/>
          <w:bCs/>
          <w:sz w:val="24"/>
          <w:szCs w:val="24"/>
        </w:rPr>
      </w:pPr>
      <w:r w:rsidRPr="00474BE1">
        <w:rPr>
          <w:rFonts w:ascii="Times New Roman" w:eastAsia="Times New Roman" w:hAnsi="Times New Roman" w:cs="Times New Roman"/>
          <w:b/>
          <w:bCs/>
          <w:sz w:val="24"/>
          <w:szCs w:val="24"/>
        </w:rPr>
        <w:t>РЕШЕНИЕ</w:t>
      </w:r>
    </w:p>
    <w:p w:rsidR="00474BE1" w:rsidRPr="00474BE1" w:rsidRDefault="00474BE1" w:rsidP="00474BE1">
      <w:pPr>
        <w:spacing w:after="0" w:line="322" w:lineRule="exact"/>
        <w:ind w:right="-80"/>
        <w:jc w:val="center"/>
        <w:rPr>
          <w:rFonts w:ascii="Times New Roman" w:hAnsi="Times New Roman" w:cs="Times New Roman"/>
          <w:b/>
          <w:bCs/>
          <w:sz w:val="24"/>
          <w:szCs w:val="24"/>
        </w:rPr>
      </w:pPr>
      <w:proofErr w:type="gramStart"/>
      <w:r w:rsidRPr="00474BE1">
        <w:rPr>
          <w:rFonts w:ascii="Times New Roman" w:eastAsia="Times New Roman" w:hAnsi="Times New Roman" w:cs="Times New Roman"/>
          <w:b/>
          <w:bCs/>
          <w:sz w:val="24"/>
          <w:szCs w:val="24"/>
        </w:rPr>
        <w:t>об отказе во внесении изменений в разрешение на ввод объекта в эксплуатацию</w:t>
      </w:r>
      <w:proofErr w:type="gramEnd"/>
    </w:p>
    <w:p w:rsidR="00474BE1" w:rsidRPr="00474BE1" w:rsidRDefault="00474BE1" w:rsidP="00474BE1">
      <w:pPr>
        <w:pStyle w:val="a3"/>
        <w:rPr>
          <w:b w:val="0"/>
          <w:sz w:val="24"/>
          <w:szCs w:val="24"/>
        </w:rPr>
      </w:pPr>
    </w:p>
    <w:p w:rsidR="00474BE1" w:rsidRPr="00474BE1" w:rsidRDefault="00131099" w:rsidP="00474BE1">
      <w:pPr>
        <w:pStyle w:val="a3"/>
        <w:spacing w:before="9"/>
        <w:rPr>
          <w:b w:val="0"/>
          <w:sz w:val="24"/>
          <w:szCs w:val="24"/>
        </w:rPr>
      </w:pPr>
      <w:r>
        <w:rPr>
          <w:b w:val="0"/>
          <w:sz w:val="24"/>
          <w:szCs w:val="24"/>
        </w:rPr>
        <w:pict>
          <v:shape id="shape 10" o:spid="_x0000_s1049" style="position:absolute;left:0;text-align:left;margin-left:56.65pt;margin-top:10.75pt;width:492pt;height:.1pt;z-index:-251636736;visibility:visible;mso-wrap-distance-left:0;mso-wrap-distance-top:0;mso-wrap-distance-right:0;mso-wrap-distance-bottom:0;mso-position-horizontal:absolute;mso-position-horizontal-relative:page;mso-position-vertical:absolute;mso-position-vertical-relative:text" coordsize="100000,100000" o:spt="100" adj="0,,0" path="m,l99986,e" filled="f" strokeweight=".6pt">
            <v:stroke joinstyle="round"/>
            <v:formulas/>
            <v:path o:connecttype="segments" textboxrect="0,0,100000,100000"/>
            <w10:wrap type="topAndBottom" anchorx="page"/>
          </v:shape>
        </w:pict>
      </w:r>
    </w:p>
    <w:p w:rsidR="00474BE1" w:rsidRPr="00474BE1" w:rsidRDefault="00474BE1" w:rsidP="00474BE1">
      <w:pPr>
        <w:spacing w:after="0" w:line="240" w:lineRule="auto"/>
        <w:jc w:val="center"/>
        <w:rPr>
          <w:rFonts w:ascii="Times New Roman" w:hAnsi="Times New Roman" w:cs="Times New Roman"/>
          <w:sz w:val="24"/>
          <w:szCs w:val="24"/>
        </w:rPr>
      </w:pPr>
      <w:r w:rsidRPr="00474BE1">
        <w:rPr>
          <w:rFonts w:ascii="Times New Roman" w:eastAsia="Times New Roman" w:hAnsi="Times New Roman" w:cs="Times New Roman"/>
          <w:sz w:val="24"/>
          <w:szCs w:val="24"/>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rsidR="00474BE1" w:rsidRPr="00474BE1" w:rsidRDefault="00474BE1" w:rsidP="00474BE1">
      <w:pPr>
        <w:pStyle w:val="a3"/>
        <w:tabs>
          <w:tab w:val="left" w:pos="7001"/>
          <w:tab w:val="left" w:pos="9013"/>
        </w:tabs>
        <w:ind w:left="112"/>
        <w:rPr>
          <w:sz w:val="24"/>
          <w:szCs w:val="24"/>
        </w:rPr>
      </w:pPr>
    </w:p>
    <w:p w:rsidR="00474BE1" w:rsidRPr="00474BE1" w:rsidRDefault="00474BE1" w:rsidP="00474BE1">
      <w:pPr>
        <w:pStyle w:val="a3"/>
        <w:tabs>
          <w:tab w:val="left" w:pos="7001"/>
          <w:tab w:val="left" w:pos="9013"/>
        </w:tabs>
        <w:ind w:left="112"/>
        <w:rPr>
          <w:sz w:val="24"/>
          <w:szCs w:val="24"/>
        </w:rPr>
      </w:pPr>
      <w:r w:rsidRPr="00474BE1">
        <w:rPr>
          <w:sz w:val="24"/>
          <w:szCs w:val="24"/>
        </w:rPr>
        <w:t xml:space="preserve">по результатам рассмотрения заявления </w:t>
      </w:r>
      <w:proofErr w:type="gramStart"/>
      <w:r w:rsidRPr="00474BE1">
        <w:rPr>
          <w:sz w:val="24"/>
          <w:szCs w:val="24"/>
        </w:rPr>
        <w:t>от</w:t>
      </w:r>
      <w:proofErr w:type="gramEnd"/>
      <w:r w:rsidRPr="00474BE1">
        <w:rPr>
          <w:sz w:val="24"/>
          <w:szCs w:val="24"/>
          <w:u w:val="single"/>
        </w:rPr>
        <w:tab/>
      </w:r>
      <w:r w:rsidRPr="00474BE1">
        <w:rPr>
          <w:sz w:val="24"/>
          <w:szCs w:val="24"/>
        </w:rPr>
        <w:t>№</w:t>
      </w:r>
      <w:r w:rsidRPr="00474BE1">
        <w:rPr>
          <w:sz w:val="24"/>
          <w:szCs w:val="24"/>
          <w:u w:val="single"/>
        </w:rPr>
        <w:tab/>
      </w:r>
      <w:r w:rsidRPr="00474BE1">
        <w:rPr>
          <w:sz w:val="24"/>
          <w:szCs w:val="24"/>
        </w:rPr>
        <w:t>принято</w:t>
      </w:r>
    </w:p>
    <w:p w:rsidR="00474BE1" w:rsidRPr="00474BE1" w:rsidRDefault="00474BE1" w:rsidP="00474BE1">
      <w:pPr>
        <w:spacing w:after="0" w:line="240" w:lineRule="auto"/>
        <w:ind w:left="5921"/>
        <w:rPr>
          <w:rFonts w:ascii="Times New Roman" w:hAnsi="Times New Roman" w:cs="Times New Roman"/>
          <w:sz w:val="24"/>
          <w:szCs w:val="24"/>
        </w:rPr>
      </w:pPr>
      <w:r w:rsidRPr="00474BE1">
        <w:rPr>
          <w:rFonts w:ascii="Times New Roman" w:eastAsia="Times New Roman" w:hAnsi="Times New Roman" w:cs="Times New Roman"/>
          <w:sz w:val="24"/>
          <w:szCs w:val="24"/>
        </w:rPr>
        <w:t>(дата и номер регистрации)</w:t>
      </w:r>
    </w:p>
    <w:p w:rsidR="00474BE1" w:rsidRPr="00474BE1" w:rsidRDefault="00474BE1" w:rsidP="00474BE1">
      <w:pPr>
        <w:pStyle w:val="a3"/>
        <w:ind w:left="112" w:hanging="1"/>
        <w:rPr>
          <w:sz w:val="24"/>
          <w:szCs w:val="24"/>
        </w:rPr>
      </w:pPr>
    </w:p>
    <w:p w:rsidR="00474BE1" w:rsidRPr="00474BE1" w:rsidRDefault="00474BE1" w:rsidP="00474BE1">
      <w:pPr>
        <w:pStyle w:val="a3"/>
        <w:ind w:left="112" w:hanging="1"/>
        <w:rPr>
          <w:sz w:val="24"/>
          <w:szCs w:val="24"/>
        </w:rPr>
      </w:pPr>
      <w:r w:rsidRPr="00474BE1">
        <w:rPr>
          <w:sz w:val="24"/>
          <w:szCs w:val="24"/>
        </w:rPr>
        <w:t xml:space="preserve">решение </w:t>
      </w:r>
      <w:proofErr w:type="gramStart"/>
      <w:r w:rsidRPr="00474BE1">
        <w:rPr>
          <w:sz w:val="24"/>
          <w:szCs w:val="24"/>
        </w:rPr>
        <w:t>об отказе во внесении изменений в разрешение на ввод объекта в эксплуатацию</w:t>
      </w:r>
      <w:proofErr w:type="gramEnd"/>
      <w:r w:rsidRPr="00474BE1">
        <w:rPr>
          <w:sz w:val="24"/>
          <w:szCs w:val="24"/>
        </w:rPr>
        <w:t>.</w:t>
      </w:r>
    </w:p>
    <w:p w:rsidR="00474BE1" w:rsidRPr="00474BE1" w:rsidRDefault="00474BE1" w:rsidP="00474BE1">
      <w:pPr>
        <w:pStyle w:val="a3"/>
        <w:rPr>
          <w:sz w:val="24"/>
          <w:szCs w:val="24"/>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19"/>
        <w:gridCol w:w="5669"/>
        <w:gridCol w:w="2979"/>
      </w:tblGrid>
      <w:tr w:rsidR="00474BE1" w:rsidRPr="00474BE1" w:rsidTr="00474BE1">
        <w:trPr>
          <w:trHeight w:val="1509"/>
        </w:trPr>
        <w:tc>
          <w:tcPr>
            <w:tcW w:w="1419" w:type="dxa"/>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t>№ 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Админи-стративного</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регламента</w:t>
            </w:r>
          </w:p>
        </w:tc>
        <w:tc>
          <w:tcPr>
            <w:tcW w:w="5669" w:type="dxa"/>
            <w:noWrap/>
          </w:tcPr>
          <w:p w:rsidR="00474BE1" w:rsidRPr="00474BE1" w:rsidRDefault="00474BE1" w:rsidP="00877D22">
            <w:pPr>
              <w:pStyle w:val="TableParagraph"/>
              <w:ind w:firstLine="709"/>
              <w:jc w:val="both"/>
              <w:rPr>
                <w:rFonts w:ascii="Times New Roman" w:hAnsi="Times New Roman"/>
                <w:sz w:val="24"/>
                <w:szCs w:val="24"/>
                <w:lang w:val="ru-RU"/>
              </w:rPr>
            </w:pPr>
            <w:r w:rsidRPr="00474BE1">
              <w:rPr>
                <w:rFonts w:ascii="Times New Roman" w:eastAsia="Times New Roman" w:hAnsi="Times New Roman"/>
                <w:sz w:val="24"/>
                <w:szCs w:val="24"/>
                <w:lang w:val="ru-RU"/>
              </w:rPr>
              <w:t xml:space="preserve">Наименование основания </w:t>
            </w:r>
            <w:proofErr w:type="gramStart"/>
            <w:r w:rsidRPr="00474BE1">
              <w:rPr>
                <w:rFonts w:ascii="Times New Roman" w:eastAsia="Times New Roman" w:hAnsi="Times New Roman"/>
                <w:sz w:val="24"/>
                <w:szCs w:val="24"/>
                <w:lang w:val="ru-RU"/>
              </w:rPr>
              <w:t>для отказа во внесении изменений в разрешение на ввод объекта в эксплуатацию</w:t>
            </w:r>
            <w:proofErr w:type="gramEnd"/>
            <w:r w:rsidRPr="00474BE1">
              <w:rPr>
                <w:rFonts w:ascii="Times New Roman" w:eastAsia="Times New Roman" w:hAnsi="Times New Roman"/>
                <w:sz w:val="24"/>
                <w:szCs w:val="24"/>
                <w:lang w:val="ru-RU"/>
              </w:rPr>
              <w:t xml:space="preserve"> в соответствии </w:t>
            </w:r>
          </w:p>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t>с</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Административным</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регламентом</w:t>
            </w:r>
          </w:p>
        </w:tc>
        <w:tc>
          <w:tcPr>
            <w:tcW w:w="2979" w:type="dxa"/>
            <w:noWrap/>
          </w:tcPr>
          <w:p w:rsidR="00474BE1" w:rsidRPr="00474BE1" w:rsidRDefault="00474BE1" w:rsidP="00877D22">
            <w:pPr>
              <w:pStyle w:val="TableParagraph"/>
              <w:ind w:firstLine="709"/>
              <w:jc w:val="both"/>
              <w:rPr>
                <w:rFonts w:ascii="Times New Roman" w:hAnsi="Times New Roman"/>
                <w:sz w:val="24"/>
                <w:szCs w:val="24"/>
                <w:lang w:val="ru-RU"/>
              </w:rPr>
            </w:pPr>
          </w:p>
          <w:p w:rsidR="00474BE1" w:rsidRPr="00474BE1" w:rsidRDefault="00474BE1" w:rsidP="00877D22">
            <w:pPr>
              <w:pStyle w:val="TableParagraph"/>
              <w:ind w:firstLine="709"/>
              <w:jc w:val="both"/>
              <w:rPr>
                <w:rFonts w:ascii="Times New Roman" w:hAnsi="Times New Roman"/>
                <w:sz w:val="24"/>
                <w:szCs w:val="24"/>
                <w:lang w:val="ru-RU"/>
              </w:rPr>
            </w:pPr>
            <w:r w:rsidRPr="00474BE1">
              <w:rPr>
                <w:rFonts w:ascii="Times New Roman" w:eastAsia="Times New Roman" w:hAnsi="Times New Roman"/>
                <w:sz w:val="24"/>
                <w:szCs w:val="24"/>
                <w:lang w:val="ru-RU"/>
              </w:rPr>
              <w:t>Разъяснение причин отказа во внесении изменений в разрешение на ввод объекта в эксплуатацию</w:t>
            </w:r>
          </w:p>
        </w:tc>
      </w:tr>
      <w:tr w:rsidR="00474BE1" w:rsidRPr="00474BE1" w:rsidTr="00474BE1">
        <w:trPr>
          <w:trHeight w:val="1509"/>
        </w:trPr>
        <w:tc>
          <w:tcPr>
            <w:tcW w:w="141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t>подпункт"а"пункта2.22</w:t>
            </w:r>
          </w:p>
        </w:tc>
        <w:tc>
          <w:tcPr>
            <w:tcW w:w="5669" w:type="dxa"/>
            <w:vMerge w:val="restart"/>
            <w:noWrap/>
          </w:tcPr>
          <w:p w:rsidR="00474BE1" w:rsidRPr="00474BE1" w:rsidRDefault="00474BE1" w:rsidP="00877D22">
            <w:pPr>
              <w:pStyle w:val="TableParagraph"/>
              <w:ind w:firstLine="709"/>
              <w:jc w:val="both"/>
              <w:rPr>
                <w:rFonts w:ascii="Times New Roman" w:hAnsi="Times New Roman"/>
                <w:sz w:val="24"/>
                <w:szCs w:val="24"/>
                <w:lang w:val="ru-RU"/>
              </w:rPr>
            </w:pPr>
            <w:r w:rsidRPr="00474BE1">
              <w:rPr>
                <w:rFonts w:ascii="Times New Roman" w:eastAsia="Times New Roman" w:hAnsi="Times New Roman"/>
                <w:sz w:val="24"/>
                <w:szCs w:val="24"/>
                <w:lang w:val="ru-RU"/>
              </w:rPr>
              <w:t>отсутствие документов, предусмотренных подпунктами "г</w:t>
            </w:r>
            <w:proofErr w:type="gramStart"/>
            <w:r w:rsidRPr="00474BE1">
              <w:rPr>
                <w:rFonts w:ascii="Times New Roman" w:eastAsia="Times New Roman" w:hAnsi="Times New Roman"/>
                <w:sz w:val="24"/>
                <w:szCs w:val="24"/>
                <w:lang w:val="ru-RU"/>
              </w:rPr>
              <w:t>"-</w:t>
            </w:r>
            <w:proofErr w:type="gramEnd"/>
            <w:r w:rsidRPr="00474BE1">
              <w:rPr>
                <w:rFonts w:ascii="Times New Roman" w:eastAsia="Times New Roman" w:hAnsi="Times New Roman"/>
                <w:sz w:val="24"/>
                <w:szCs w:val="24"/>
                <w:lang w:val="ru-RU"/>
              </w:rPr>
              <w:t>"д" пункта 2.8, пунктом</w:t>
            </w:r>
          </w:p>
          <w:p w:rsidR="00474BE1" w:rsidRPr="00474BE1" w:rsidRDefault="00474BE1" w:rsidP="00877D22">
            <w:pPr>
              <w:pStyle w:val="TableParagraph"/>
              <w:ind w:firstLine="709"/>
              <w:jc w:val="both"/>
              <w:rPr>
                <w:rFonts w:ascii="Times New Roman" w:hAnsi="Times New Roman"/>
                <w:sz w:val="24"/>
                <w:szCs w:val="24"/>
                <w:lang w:val="ru-RU"/>
              </w:rPr>
            </w:pPr>
            <w:r w:rsidRPr="00474BE1">
              <w:rPr>
                <w:rFonts w:ascii="Times New Roman" w:eastAsia="Times New Roman" w:hAnsi="Times New Roman"/>
                <w:sz w:val="24"/>
                <w:szCs w:val="24"/>
                <w:lang w:val="ru-RU"/>
              </w:rPr>
              <w:t>2.9.2 Административного регламента,</w:t>
            </w:r>
            <w:proofErr w:type="gramStart"/>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lang w:val="ru-RU" w:eastAsia="ru-RU"/>
              </w:rPr>
              <w:t>,</w:t>
            </w:r>
            <w:proofErr w:type="gramEnd"/>
            <w:r w:rsidRPr="00474BE1">
              <w:rPr>
                <w:rFonts w:ascii="Times New Roman" w:eastAsia="Times New Roman" w:hAnsi="Times New Roman"/>
                <w:sz w:val="24"/>
                <w:szCs w:val="24"/>
                <w:lang w:val="ru-RU" w:eastAsia="ru-RU"/>
              </w:rPr>
              <w:t>а также иных документов, необходимых для получения разрешения на ввод объекта в эксплуатацию, в целях получения в полном объеме сведений, необходимых для постановки объекта капитального строительства на государственный учет, установленных Правительством РФ</w:t>
            </w:r>
          </w:p>
        </w:tc>
        <w:tc>
          <w:tcPr>
            <w:tcW w:w="2979" w:type="dxa"/>
            <w:vMerge w:val="restart"/>
            <w:noWrap/>
          </w:tcPr>
          <w:p w:rsidR="00474BE1" w:rsidRPr="00474BE1" w:rsidRDefault="00474BE1" w:rsidP="00877D22">
            <w:pPr>
              <w:pStyle w:val="TableParagraph"/>
              <w:tabs>
                <w:tab w:val="left" w:pos="1738"/>
                <w:tab w:val="left" w:pos="3023"/>
              </w:tabs>
              <w:ind w:firstLine="709"/>
              <w:jc w:val="both"/>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509"/>
        </w:trPr>
        <w:tc>
          <w:tcPr>
            <w:tcW w:w="141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t>подпункт</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"б" 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877D22">
            <w:pPr>
              <w:pStyle w:val="TableParagraph"/>
              <w:ind w:firstLine="709"/>
              <w:jc w:val="both"/>
              <w:rPr>
                <w:rFonts w:ascii="Times New Roman" w:hAnsi="Times New Roman"/>
                <w:sz w:val="24"/>
                <w:szCs w:val="24"/>
                <w:lang w:val="ru-RU"/>
              </w:rPr>
            </w:pPr>
            <w:r w:rsidRPr="00474BE1">
              <w:rPr>
                <w:rFonts w:ascii="Times New Roman" w:eastAsia="Times New Roman" w:hAnsi="Times New Roman"/>
                <w:sz w:val="24"/>
                <w:szCs w:val="24"/>
                <w:lang w:val="ru-RU"/>
              </w:rPr>
              <w:t>несоответствие объекта капитального строительства требованиям к строительству</w:t>
            </w:r>
            <w:proofErr w:type="gramStart"/>
            <w:r w:rsidRPr="00474BE1">
              <w:rPr>
                <w:rFonts w:ascii="Times New Roman" w:eastAsia="Times New Roman" w:hAnsi="Times New Roman"/>
                <w:sz w:val="24"/>
                <w:szCs w:val="24"/>
                <w:lang w:val="ru-RU"/>
              </w:rPr>
              <w:t>,р</w:t>
            </w:r>
            <w:proofErr w:type="gramEnd"/>
            <w:r w:rsidRPr="00474BE1">
              <w:rPr>
                <w:rFonts w:ascii="Times New Roman" w:eastAsia="Times New Roman" w:hAnsi="Times New Roman"/>
                <w:sz w:val="24"/>
                <w:szCs w:val="24"/>
                <w:lang w:val="ru-RU"/>
              </w:rPr>
              <w:t xml:space="preserve">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территории),требованиям, установленным проектом планировки территории, в случае выдачи разрешения </w:t>
            </w:r>
            <w:r w:rsidRPr="00474BE1">
              <w:rPr>
                <w:rFonts w:ascii="Times New Roman" w:eastAsia="Times New Roman" w:hAnsi="Times New Roman"/>
                <w:sz w:val="24"/>
                <w:szCs w:val="24"/>
                <w:lang w:val="ru-RU"/>
              </w:rPr>
              <w:lastRenderedPageBreak/>
              <w:t>на ввод в эксплуатацию линейного объекта, для размещения которого не требуется образование земельного участка</w:t>
            </w:r>
          </w:p>
        </w:tc>
        <w:tc>
          <w:tcPr>
            <w:tcW w:w="2979" w:type="dxa"/>
            <w:vMerge w:val="restart"/>
            <w:noWrap/>
          </w:tcPr>
          <w:p w:rsidR="00474BE1" w:rsidRPr="00474BE1" w:rsidRDefault="00474BE1" w:rsidP="00877D22">
            <w:pPr>
              <w:pStyle w:val="TableParagraph"/>
              <w:tabs>
                <w:tab w:val="left" w:pos="1738"/>
                <w:tab w:val="left" w:pos="3023"/>
              </w:tabs>
              <w:ind w:firstLine="709"/>
              <w:jc w:val="both"/>
              <w:rPr>
                <w:rFonts w:ascii="Times New Roman" w:hAnsi="Times New Roman"/>
                <w:i/>
                <w:sz w:val="24"/>
                <w:szCs w:val="24"/>
              </w:rPr>
            </w:pPr>
            <w:r w:rsidRPr="00474BE1">
              <w:rPr>
                <w:rFonts w:ascii="Times New Roman" w:eastAsia="Times New Roman" w:hAnsi="Times New Roman"/>
                <w:i/>
                <w:sz w:val="24"/>
                <w:szCs w:val="24"/>
              </w:rPr>
              <w:lastRenderedPageBreak/>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509"/>
        </w:trPr>
        <w:tc>
          <w:tcPr>
            <w:tcW w:w="141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lastRenderedPageBreak/>
              <w:t>подпункт"в"</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highlight w:val="white"/>
                <w:lang w:val="ru-RU"/>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w:t>
            </w:r>
            <w:r w:rsidRPr="00474BE1">
              <w:rPr>
                <w:rFonts w:ascii="Times New Roman" w:eastAsia="Times New Roman" w:hAnsi="Times New Roman"/>
                <w:sz w:val="24"/>
                <w:szCs w:val="24"/>
                <w:highlight w:val="white"/>
              </w:rPr>
              <w:t> </w:t>
            </w:r>
            <w:r w:rsidRPr="00474BE1">
              <w:rPr>
                <w:rFonts w:ascii="Times New Roman" w:eastAsia="Times New Roman" w:hAnsi="Times New Roman"/>
                <w:sz w:val="24"/>
                <w:szCs w:val="24"/>
                <w:lang w:val="ru-RU"/>
              </w:rPr>
              <w:t xml:space="preserve">частью </w:t>
            </w:r>
            <w:hyperlink r:id="rId34" w:anchor="dst3216" w:tooltip="https://www.consultant.ru/document/cons_doc_LAW_481298/935a657a2b5f7c7a6436cb756694bb2d649c7a00/#dst3216" w:history="1">
              <w:r w:rsidRPr="00474BE1">
                <w:rPr>
                  <w:rStyle w:val="a5"/>
                  <w:rFonts w:ascii="Times New Roman" w:eastAsia="Times New Roman" w:hAnsi="Times New Roman"/>
                  <w:sz w:val="24"/>
                  <w:szCs w:val="24"/>
                </w:rPr>
                <w:t>6.2</w:t>
              </w:r>
            </w:hyperlink>
            <w:r w:rsidRPr="00474BE1">
              <w:rPr>
                <w:rFonts w:ascii="Times New Roman" w:eastAsia="Times New Roman" w:hAnsi="Times New Roman"/>
                <w:sz w:val="24"/>
                <w:szCs w:val="24"/>
                <w:highlight w:val="white"/>
              </w:rPr>
              <w:t> статьи</w:t>
            </w:r>
            <w:r w:rsidRPr="00474BE1">
              <w:rPr>
                <w:rFonts w:ascii="Times New Roman" w:eastAsia="Times New Roman" w:hAnsi="Times New Roman"/>
                <w:sz w:val="24"/>
                <w:szCs w:val="24"/>
              </w:rPr>
              <w:t xml:space="preserve"> 55 Градостроительного Кодекса Российской Федерации</w:t>
            </w:r>
          </w:p>
        </w:tc>
        <w:tc>
          <w:tcPr>
            <w:tcW w:w="2979" w:type="dxa"/>
            <w:vMerge w:val="restart"/>
            <w:noWrap/>
          </w:tcPr>
          <w:p w:rsidR="00474BE1" w:rsidRPr="00474BE1" w:rsidRDefault="00474BE1" w:rsidP="00877D22">
            <w:pPr>
              <w:pStyle w:val="TableParagraph"/>
              <w:tabs>
                <w:tab w:val="left" w:pos="1738"/>
                <w:tab w:val="left" w:pos="3023"/>
              </w:tabs>
              <w:ind w:firstLine="709"/>
              <w:jc w:val="both"/>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509"/>
        </w:trPr>
        <w:tc>
          <w:tcPr>
            <w:tcW w:w="141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t>подпункт"г"</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color w:val="000000" w:themeColor="text1"/>
                <w:sz w:val="24"/>
                <w:szCs w:val="24"/>
                <w:highlight w:val="white"/>
                <w:lang w:val="ru-RU"/>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w:t>
            </w:r>
            <w:r w:rsidRPr="00474BE1">
              <w:rPr>
                <w:rFonts w:ascii="Times New Roman" w:eastAsia="Times New Roman" w:hAnsi="Times New Roman"/>
                <w:color w:val="000000" w:themeColor="text1"/>
                <w:sz w:val="24"/>
                <w:szCs w:val="24"/>
                <w:highlight w:val="white"/>
              </w:rPr>
              <w:t> </w:t>
            </w:r>
            <w:r w:rsidRPr="00474BE1">
              <w:rPr>
                <w:rFonts w:ascii="Times New Roman" w:eastAsia="Times New Roman" w:hAnsi="Times New Roman"/>
                <w:color w:val="000000" w:themeColor="text1"/>
                <w:sz w:val="24"/>
                <w:szCs w:val="24"/>
                <w:lang w:val="ru-RU"/>
              </w:rPr>
              <w:t xml:space="preserve">частью </w:t>
            </w:r>
            <w:hyperlink r:id="rId35" w:anchor="dst3216" w:tooltip="https://www.consultant.ru/document/cons_doc_LAW_481298/935a657a2b5f7c7a6436cb756694bb2d649c7a00/#dst3216" w:history="1">
              <w:r w:rsidRPr="00474BE1">
                <w:rPr>
                  <w:rStyle w:val="a5"/>
                  <w:rFonts w:ascii="Times New Roman" w:eastAsia="Times New Roman" w:hAnsi="Times New Roman"/>
                  <w:color w:val="000000" w:themeColor="text1"/>
                  <w:sz w:val="24"/>
                  <w:szCs w:val="24"/>
                </w:rPr>
                <w:t>6.2</w:t>
              </w:r>
            </w:hyperlink>
            <w:r w:rsidRPr="00474BE1">
              <w:rPr>
                <w:rFonts w:ascii="Times New Roman" w:eastAsia="Times New Roman" w:hAnsi="Times New Roman"/>
                <w:color w:val="000000" w:themeColor="text1"/>
                <w:sz w:val="24"/>
                <w:szCs w:val="24"/>
                <w:highlight w:val="white"/>
              </w:rPr>
              <w:t> </w:t>
            </w:r>
            <w:r w:rsidRPr="00474BE1">
              <w:rPr>
                <w:rFonts w:ascii="Times New Roman" w:eastAsia="Times New Roman" w:hAnsi="Times New Roman"/>
                <w:sz w:val="24"/>
                <w:szCs w:val="24"/>
                <w:highlight w:val="white"/>
              </w:rPr>
              <w:t>статьи</w:t>
            </w:r>
            <w:r w:rsidRPr="00474BE1">
              <w:rPr>
                <w:rFonts w:ascii="Times New Roman" w:eastAsia="Times New Roman" w:hAnsi="Times New Roman"/>
                <w:sz w:val="24"/>
                <w:szCs w:val="24"/>
              </w:rPr>
              <w:t xml:space="preserve"> 55 Градостроительного Кодекса Российской Федерации</w:t>
            </w:r>
          </w:p>
        </w:tc>
        <w:tc>
          <w:tcPr>
            <w:tcW w:w="2979" w:type="dxa"/>
            <w:vMerge w:val="restart"/>
            <w:noWrap/>
          </w:tcPr>
          <w:p w:rsidR="00474BE1" w:rsidRPr="00474BE1" w:rsidRDefault="00474BE1" w:rsidP="00877D22">
            <w:pPr>
              <w:pStyle w:val="TableParagraph"/>
              <w:tabs>
                <w:tab w:val="left" w:pos="1738"/>
                <w:tab w:val="left" w:pos="3023"/>
              </w:tabs>
              <w:ind w:firstLine="709"/>
              <w:jc w:val="both"/>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r w:rsidR="00474BE1" w:rsidRPr="00474BE1" w:rsidTr="00474BE1">
        <w:trPr>
          <w:trHeight w:val="1509"/>
        </w:trPr>
        <w:tc>
          <w:tcPr>
            <w:tcW w:w="1419" w:type="dxa"/>
            <w:vMerge w:val="restart"/>
            <w:noWrap/>
          </w:tcPr>
          <w:p w:rsidR="00474BE1" w:rsidRPr="00474BE1" w:rsidRDefault="00474BE1" w:rsidP="00877D22">
            <w:pPr>
              <w:pStyle w:val="TableParagraph"/>
              <w:ind w:firstLine="709"/>
              <w:jc w:val="both"/>
              <w:rPr>
                <w:rFonts w:ascii="Times New Roman" w:hAnsi="Times New Roman"/>
                <w:sz w:val="24"/>
                <w:szCs w:val="24"/>
              </w:rPr>
            </w:pPr>
            <w:r w:rsidRPr="00474BE1">
              <w:rPr>
                <w:rFonts w:ascii="Times New Roman" w:eastAsia="Times New Roman" w:hAnsi="Times New Roman"/>
                <w:sz w:val="24"/>
                <w:szCs w:val="24"/>
              </w:rPr>
              <w:t>подпункт</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"д" пункта</w:t>
            </w:r>
            <w:r w:rsidRPr="00474BE1">
              <w:rPr>
                <w:rFonts w:ascii="Times New Roman" w:eastAsia="Times New Roman" w:hAnsi="Times New Roman"/>
                <w:sz w:val="24"/>
                <w:szCs w:val="24"/>
                <w:lang w:val="ru-RU"/>
              </w:rPr>
              <w:t xml:space="preserve"> </w:t>
            </w:r>
            <w:r w:rsidRPr="00474BE1">
              <w:rPr>
                <w:rFonts w:ascii="Times New Roman" w:eastAsia="Times New Roman" w:hAnsi="Times New Roman"/>
                <w:sz w:val="24"/>
                <w:szCs w:val="24"/>
              </w:rPr>
              <w:t>2.22</w:t>
            </w:r>
          </w:p>
        </w:tc>
        <w:tc>
          <w:tcPr>
            <w:tcW w:w="5669" w:type="dxa"/>
            <w:vMerge w:val="restart"/>
            <w:noWrap/>
          </w:tcPr>
          <w:p w:rsidR="00474BE1" w:rsidRPr="00474BE1" w:rsidRDefault="00474BE1" w:rsidP="00877D22">
            <w:pPr>
              <w:pStyle w:val="TableParagraph"/>
              <w:ind w:firstLine="709"/>
              <w:jc w:val="both"/>
              <w:rPr>
                <w:rFonts w:ascii="Times New Roman" w:hAnsi="Times New Roman"/>
                <w:sz w:val="24"/>
                <w:szCs w:val="24"/>
                <w:lang w:val="ru-RU"/>
              </w:rPr>
            </w:pPr>
            <w:proofErr w:type="gramStart"/>
            <w:r w:rsidRPr="00474BE1">
              <w:rPr>
                <w:rFonts w:ascii="Times New Roman" w:eastAsia="Times New Roman" w:hAnsi="Times New Roman"/>
                <w:sz w:val="24"/>
                <w:szCs w:val="24"/>
                <w:lang w:val="ru-RU"/>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w:t>
            </w:r>
            <w:proofErr w:type="gramEnd"/>
            <w:r w:rsidRPr="00474BE1">
              <w:rPr>
                <w:rFonts w:ascii="Times New Roman" w:eastAsia="Times New Roman" w:hAnsi="Times New Roman"/>
                <w:sz w:val="24"/>
                <w:szCs w:val="24"/>
                <w:lang w:val="ru-RU"/>
              </w:rPr>
              <w:t xml:space="preserve">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979" w:type="dxa"/>
            <w:vMerge w:val="restart"/>
            <w:noWrap/>
          </w:tcPr>
          <w:p w:rsidR="00474BE1" w:rsidRPr="00474BE1" w:rsidRDefault="00474BE1" w:rsidP="00877D22">
            <w:pPr>
              <w:pStyle w:val="TableParagraph"/>
              <w:tabs>
                <w:tab w:val="left" w:pos="1738"/>
                <w:tab w:val="left" w:pos="3023"/>
              </w:tabs>
              <w:ind w:firstLine="709"/>
              <w:jc w:val="both"/>
              <w:rPr>
                <w:rFonts w:ascii="Times New Roman" w:hAnsi="Times New Roman"/>
                <w:i/>
                <w:sz w:val="24"/>
                <w:szCs w:val="24"/>
              </w:rPr>
            </w:pPr>
            <w:r w:rsidRPr="00474BE1">
              <w:rPr>
                <w:rFonts w:ascii="Times New Roman" w:eastAsia="Times New Roman" w:hAnsi="Times New Roman"/>
                <w:i/>
                <w:sz w:val="24"/>
                <w:szCs w:val="24"/>
              </w:rPr>
              <w:t>Указываются</w:t>
            </w:r>
            <w:r w:rsidRPr="00474BE1">
              <w:rPr>
                <w:rFonts w:ascii="Times New Roman" w:eastAsia="Times New Roman" w:hAnsi="Times New Roman"/>
                <w:i/>
                <w:sz w:val="24"/>
                <w:szCs w:val="24"/>
              </w:rPr>
              <w:tab/>
              <w:t>основания</w:t>
            </w:r>
            <w:r w:rsidRPr="00474BE1">
              <w:rPr>
                <w:rFonts w:ascii="Times New Roman" w:eastAsia="Times New Roman" w:hAnsi="Times New Roman"/>
                <w:i/>
                <w:sz w:val="24"/>
                <w:szCs w:val="24"/>
              </w:rPr>
              <w:tab/>
            </w:r>
            <w:r w:rsidRPr="00474BE1">
              <w:rPr>
                <w:rFonts w:ascii="Times New Roman" w:eastAsia="Times New Roman" w:hAnsi="Times New Roman"/>
                <w:i/>
                <w:spacing w:val="-1"/>
                <w:sz w:val="24"/>
                <w:szCs w:val="24"/>
              </w:rPr>
              <w:t>такого</w:t>
            </w:r>
            <w:r w:rsidRPr="00474BE1">
              <w:rPr>
                <w:rFonts w:ascii="Times New Roman" w:eastAsia="Times New Roman" w:hAnsi="Times New Roman"/>
                <w:i/>
                <w:sz w:val="24"/>
                <w:szCs w:val="24"/>
              </w:rPr>
              <w:t>вывода</w:t>
            </w:r>
          </w:p>
        </w:tc>
      </w:tr>
    </w:tbl>
    <w:p w:rsidR="00474BE1" w:rsidRPr="00474BE1" w:rsidRDefault="00474BE1" w:rsidP="00474BE1">
      <w:pPr>
        <w:pStyle w:val="a3"/>
        <w:spacing w:before="1"/>
        <w:rPr>
          <w:sz w:val="24"/>
          <w:szCs w:val="24"/>
        </w:rPr>
      </w:pPr>
    </w:p>
    <w:p w:rsidR="00474BE1" w:rsidRPr="00474BE1" w:rsidRDefault="00474BE1" w:rsidP="00474BE1">
      <w:pPr>
        <w:pStyle w:val="a3"/>
        <w:ind w:firstLine="708"/>
        <w:rPr>
          <w:sz w:val="24"/>
          <w:szCs w:val="24"/>
        </w:rPr>
      </w:pPr>
      <w:r w:rsidRPr="00474BE1">
        <w:rPr>
          <w:sz w:val="24"/>
          <w:szCs w:val="24"/>
        </w:rPr>
        <w:t xml:space="preserve">Вы в праве повторно обратиться </w:t>
      </w:r>
      <w:proofErr w:type="gramStart"/>
      <w:r w:rsidRPr="00474BE1">
        <w:rPr>
          <w:sz w:val="24"/>
          <w:szCs w:val="24"/>
        </w:rPr>
        <w:t>с заявлением о внесении изменений в разрешение на ввод объекта в эксплуатацию</w:t>
      </w:r>
      <w:proofErr w:type="gramEnd"/>
      <w:r w:rsidRPr="00474BE1">
        <w:rPr>
          <w:sz w:val="24"/>
          <w:szCs w:val="24"/>
        </w:rPr>
        <w:t xml:space="preserve"> после устранения указанных нарушений.</w:t>
      </w:r>
    </w:p>
    <w:p w:rsidR="00474BE1" w:rsidRPr="00474BE1" w:rsidRDefault="00474BE1" w:rsidP="00474BE1">
      <w:pPr>
        <w:pStyle w:val="a3"/>
        <w:tabs>
          <w:tab w:val="left" w:pos="1995"/>
          <w:tab w:val="left" w:pos="2849"/>
          <w:tab w:val="left" w:pos="3828"/>
          <w:tab w:val="left" w:pos="4629"/>
          <w:tab w:val="left" w:pos="6138"/>
          <w:tab w:val="left" w:pos="6490"/>
          <w:tab w:val="left" w:pos="8132"/>
          <w:tab w:val="left" w:pos="9316"/>
        </w:tabs>
        <w:ind w:left="112" w:right="514" w:firstLine="708"/>
        <w:rPr>
          <w:sz w:val="24"/>
          <w:szCs w:val="24"/>
        </w:rPr>
      </w:pPr>
      <w:proofErr w:type="gramStart"/>
      <w:r w:rsidRPr="00474BE1">
        <w:rPr>
          <w:sz w:val="24"/>
          <w:szCs w:val="24"/>
        </w:rPr>
        <w:t>Данный</w:t>
      </w:r>
      <w:r w:rsidRPr="00474BE1">
        <w:rPr>
          <w:sz w:val="24"/>
          <w:szCs w:val="24"/>
        </w:rPr>
        <w:tab/>
        <w:t>отказ</w:t>
      </w:r>
      <w:r w:rsidRPr="00474BE1">
        <w:rPr>
          <w:sz w:val="24"/>
          <w:szCs w:val="24"/>
        </w:rPr>
        <w:tab/>
        <w:t>может</w:t>
      </w:r>
      <w:r w:rsidRPr="00474BE1">
        <w:rPr>
          <w:sz w:val="24"/>
          <w:szCs w:val="24"/>
        </w:rPr>
        <w:tab/>
        <w:t>быть</w:t>
      </w:r>
      <w:r w:rsidRPr="00474BE1">
        <w:rPr>
          <w:sz w:val="24"/>
          <w:szCs w:val="24"/>
        </w:rPr>
        <w:tab/>
        <w:t>обжалован</w:t>
      </w:r>
      <w:r w:rsidRPr="00474BE1">
        <w:rPr>
          <w:sz w:val="24"/>
          <w:szCs w:val="24"/>
        </w:rPr>
        <w:tab/>
        <w:t>в</w:t>
      </w:r>
      <w:r w:rsidRPr="00474BE1">
        <w:rPr>
          <w:sz w:val="24"/>
          <w:szCs w:val="24"/>
        </w:rPr>
        <w:tab/>
        <w:t>досудебном</w:t>
      </w:r>
      <w:r w:rsidRPr="00474BE1">
        <w:rPr>
          <w:sz w:val="24"/>
          <w:szCs w:val="24"/>
        </w:rPr>
        <w:tab/>
        <w:t>порядке</w:t>
      </w:r>
      <w:r w:rsidRPr="00474BE1">
        <w:rPr>
          <w:sz w:val="24"/>
          <w:szCs w:val="24"/>
        </w:rPr>
        <w:tab/>
      </w:r>
      <w:r w:rsidRPr="00474BE1">
        <w:rPr>
          <w:spacing w:val="-1"/>
          <w:sz w:val="24"/>
          <w:szCs w:val="24"/>
        </w:rPr>
        <w:t>путем</w:t>
      </w:r>
      <w:r w:rsidRPr="00474BE1">
        <w:rPr>
          <w:sz w:val="24"/>
          <w:szCs w:val="24"/>
        </w:rPr>
        <w:t xml:space="preserve"> направления жалобы в</w:t>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rPr>
        <w:t>, а также в судебном порядке.</w:t>
      </w:r>
      <w:proofErr w:type="gramEnd"/>
      <w:r w:rsidRPr="00474BE1">
        <w:rPr>
          <w:sz w:val="24"/>
          <w:szCs w:val="24"/>
        </w:rPr>
        <w:t xml:space="preserve"> </w:t>
      </w:r>
      <w:r w:rsidRPr="00474BE1">
        <w:rPr>
          <w:spacing w:val="-1"/>
          <w:sz w:val="24"/>
          <w:szCs w:val="24"/>
        </w:rPr>
        <w:t xml:space="preserve">Дополнительно </w:t>
      </w:r>
      <w:r w:rsidRPr="00474BE1">
        <w:rPr>
          <w:sz w:val="24"/>
          <w:szCs w:val="24"/>
        </w:rPr>
        <w:t>информируем:</w:t>
      </w:r>
      <w:r w:rsidRPr="00474BE1">
        <w:rPr>
          <w:sz w:val="24"/>
          <w:szCs w:val="24"/>
          <w:u w:val="single"/>
        </w:rPr>
        <w:tab/>
      </w:r>
      <w:r w:rsidRPr="00474BE1">
        <w:rPr>
          <w:sz w:val="24"/>
          <w:szCs w:val="24"/>
          <w:u w:val="single"/>
        </w:rPr>
        <w:tab/>
      </w:r>
      <w:r w:rsidRPr="00474BE1">
        <w:rPr>
          <w:sz w:val="24"/>
          <w:szCs w:val="24"/>
          <w:u w:val="single"/>
        </w:rPr>
        <w:tab/>
      </w:r>
      <w:r w:rsidRPr="00474BE1">
        <w:rPr>
          <w:sz w:val="24"/>
          <w:szCs w:val="24"/>
          <w:u w:val="single"/>
        </w:rPr>
        <w:tab/>
        <w:t xml:space="preserve">                         </w:t>
      </w:r>
      <w:r w:rsidRPr="00474BE1">
        <w:rPr>
          <w:sz w:val="24"/>
          <w:szCs w:val="24"/>
          <w:u w:val="single"/>
        </w:rPr>
        <w:tab/>
      </w:r>
    </w:p>
    <w:p w:rsidR="00474BE1" w:rsidRPr="00474BE1" w:rsidRDefault="00131099" w:rsidP="00474BE1">
      <w:pPr>
        <w:pStyle w:val="a3"/>
        <w:ind w:right="561"/>
        <w:rPr>
          <w:sz w:val="24"/>
          <w:szCs w:val="24"/>
        </w:rPr>
      </w:pPr>
      <w:r>
        <w:rPr>
          <w:sz w:val="24"/>
          <w:szCs w:val="24"/>
        </w:rPr>
        <w:pict>
          <v:line id="shape 11" o:spid="_x0000_s1053" style="position:absolute;left:0;text-align:left;z-index:251683840;visibility:visible;mso-wrap-distance-left:9pt;mso-wrap-distance-top:0;mso-wrap-distance-right:9pt;mso-wrap-distance-bottom:0" from="7.8pt,7pt" to="497.8pt,7pt" strokeweight=".7pt"/>
        </w:pict>
      </w:r>
    </w:p>
    <w:p w:rsidR="00474BE1" w:rsidRPr="00474BE1" w:rsidRDefault="00474BE1" w:rsidP="00474BE1">
      <w:pPr>
        <w:spacing w:after="0" w:line="240" w:lineRule="auto"/>
        <w:ind w:left="708" w:right="974" w:firstLine="587"/>
        <w:jc w:val="center"/>
        <w:rPr>
          <w:rFonts w:ascii="Times New Roman" w:hAnsi="Times New Roman" w:cs="Times New Roman"/>
          <w:sz w:val="24"/>
          <w:szCs w:val="24"/>
        </w:rPr>
      </w:pPr>
      <w:r w:rsidRPr="00474BE1">
        <w:rPr>
          <w:rFonts w:ascii="Times New Roman" w:eastAsia="Times New Roman" w:hAnsi="Times New Roman" w:cs="Times New Roman"/>
          <w:sz w:val="24"/>
          <w:szCs w:val="24"/>
        </w:rPr>
        <w:t>(указывается информация, необходимая для устранения причин отказа во внесении изменений в разрешение на ввод объекта в эксплуатацию, а также иная дополнительная информация при наличии)</w:t>
      </w:r>
    </w:p>
    <w:p w:rsidR="00474BE1" w:rsidRPr="00474BE1" w:rsidRDefault="00474BE1" w:rsidP="00474BE1">
      <w:pPr>
        <w:pStyle w:val="a3"/>
        <w:rPr>
          <w:sz w:val="24"/>
          <w:szCs w:val="24"/>
        </w:rPr>
      </w:pPr>
      <w:r w:rsidRPr="00474BE1">
        <w:rPr>
          <w:sz w:val="24"/>
          <w:szCs w:val="24"/>
        </w:rPr>
        <w:t>_____________________             ___________      __________________________________</w:t>
      </w:r>
    </w:p>
    <w:p w:rsidR="00474BE1" w:rsidRPr="00474BE1" w:rsidRDefault="00474BE1" w:rsidP="00474BE1">
      <w:pPr>
        <w:tabs>
          <w:tab w:val="left" w:pos="4233"/>
          <w:tab w:val="left" w:pos="6446"/>
        </w:tabs>
        <w:spacing w:after="0"/>
        <w:rPr>
          <w:rFonts w:ascii="Times New Roman" w:hAnsi="Times New Roman" w:cs="Times New Roman"/>
          <w:sz w:val="24"/>
          <w:szCs w:val="24"/>
        </w:rPr>
      </w:pPr>
      <w:r w:rsidRPr="00474BE1">
        <w:rPr>
          <w:rFonts w:ascii="Times New Roman" w:eastAsia="Times New Roman" w:hAnsi="Times New Roman" w:cs="Times New Roman"/>
          <w:sz w:val="24"/>
          <w:szCs w:val="24"/>
        </w:rPr>
        <w:t xml:space="preserve">          </w:t>
      </w:r>
      <w:proofErr w:type="gramStart"/>
      <w:r w:rsidRPr="00474BE1">
        <w:rPr>
          <w:rFonts w:ascii="Times New Roman" w:eastAsia="Times New Roman" w:hAnsi="Times New Roman" w:cs="Times New Roman"/>
          <w:sz w:val="24"/>
          <w:szCs w:val="24"/>
        </w:rPr>
        <w:t>(должность)                           (подпись)         (фамилия, имя, отчество (при наличии)</w:t>
      </w:r>
      <w:proofErr w:type="gramEnd"/>
    </w:p>
    <w:p w:rsidR="00474BE1" w:rsidRPr="00474BE1" w:rsidRDefault="00474BE1" w:rsidP="00474BE1">
      <w:pPr>
        <w:tabs>
          <w:tab w:val="left" w:pos="4233"/>
          <w:tab w:val="left" w:pos="6446"/>
        </w:tabs>
        <w:ind w:left="1149"/>
        <w:rPr>
          <w:rFonts w:ascii="Times New Roman" w:hAnsi="Times New Roman" w:cs="Times New Roman"/>
          <w:sz w:val="24"/>
          <w:szCs w:val="24"/>
        </w:rPr>
      </w:pPr>
    </w:p>
    <w:p w:rsidR="00474BE1" w:rsidRPr="00474BE1" w:rsidRDefault="00474BE1" w:rsidP="00474BE1">
      <w:pPr>
        <w:tabs>
          <w:tab w:val="left" w:pos="4233"/>
          <w:tab w:val="left" w:pos="6446"/>
        </w:tabs>
        <w:ind w:left="1149"/>
        <w:rPr>
          <w:rFonts w:ascii="Times New Roman" w:eastAsia="Times New Roman" w:hAnsi="Times New Roman" w:cs="Times New Roman"/>
          <w:sz w:val="24"/>
          <w:szCs w:val="24"/>
        </w:rPr>
      </w:pPr>
      <w:r w:rsidRPr="00474BE1">
        <w:rPr>
          <w:rFonts w:ascii="Times New Roman" w:eastAsia="Times New Roman" w:hAnsi="Times New Roman" w:cs="Times New Roman"/>
          <w:sz w:val="24"/>
          <w:szCs w:val="24"/>
        </w:rPr>
        <w:t>Дата</w:t>
      </w:r>
    </w:p>
    <w:p w:rsidR="00981299" w:rsidRPr="00877D22" w:rsidRDefault="00981299" w:rsidP="00877D22">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877D22" w:rsidRPr="00877D22" w:rsidRDefault="00877D22" w:rsidP="00877D22">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877D22" w:rsidRPr="00877D22" w:rsidRDefault="00877D22" w:rsidP="00877D22">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877D22" w:rsidRPr="00877D22" w:rsidRDefault="00877D22" w:rsidP="00877D22">
      <w:pPr>
        <w:spacing w:after="0" w:line="240" w:lineRule="auto"/>
        <w:ind w:firstLine="709"/>
        <w:jc w:val="center"/>
        <w:rPr>
          <w:rFonts w:ascii="Times New Roman" w:hAnsi="Times New Roman" w:cs="Times New Roman"/>
          <w:b/>
          <w:sz w:val="24"/>
          <w:szCs w:val="24"/>
        </w:rPr>
      </w:pPr>
      <w:r w:rsidRPr="00877D22">
        <w:rPr>
          <w:rFonts w:ascii="Times New Roman" w:eastAsia="Times New Roman" w:hAnsi="Times New Roman" w:cs="Times New Roman"/>
          <w:b/>
          <w:sz w:val="24"/>
          <w:szCs w:val="24"/>
        </w:rPr>
        <w:t>АДМИНИСТРАЦИЯ  ШАРЬИНСКОГО МУНИЦИПАЛЬНОГО РАЙОНА</w:t>
      </w:r>
    </w:p>
    <w:p w:rsidR="00877D22" w:rsidRPr="00877D22" w:rsidRDefault="00877D22" w:rsidP="00877D22">
      <w:pPr>
        <w:spacing w:after="0" w:line="240" w:lineRule="auto"/>
        <w:ind w:firstLine="709"/>
        <w:jc w:val="center"/>
        <w:rPr>
          <w:rFonts w:ascii="Times New Roman" w:hAnsi="Times New Roman" w:cs="Times New Roman"/>
          <w:b/>
          <w:sz w:val="24"/>
          <w:szCs w:val="24"/>
        </w:rPr>
      </w:pPr>
      <w:r w:rsidRPr="00877D22">
        <w:rPr>
          <w:rFonts w:ascii="Times New Roman" w:eastAsia="Times New Roman" w:hAnsi="Times New Roman" w:cs="Times New Roman"/>
          <w:b/>
          <w:sz w:val="24"/>
          <w:szCs w:val="24"/>
        </w:rPr>
        <w:t>КОСТРОМСКОЙ  ОБЛАСТИ</w:t>
      </w:r>
    </w:p>
    <w:p w:rsidR="00877D22" w:rsidRPr="00877D22" w:rsidRDefault="00877D22" w:rsidP="00877D22">
      <w:pPr>
        <w:spacing w:after="0" w:line="240" w:lineRule="auto"/>
        <w:ind w:firstLine="709"/>
        <w:jc w:val="center"/>
        <w:rPr>
          <w:rFonts w:ascii="Times New Roman" w:hAnsi="Times New Roman" w:cs="Times New Roman"/>
          <w:b/>
          <w:sz w:val="24"/>
          <w:szCs w:val="24"/>
        </w:rPr>
      </w:pPr>
    </w:p>
    <w:p w:rsidR="00877D22" w:rsidRPr="00877D22" w:rsidRDefault="00877D22" w:rsidP="00877D22">
      <w:pPr>
        <w:tabs>
          <w:tab w:val="left" w:pos="2565"/>
          <w:tab w:val="center" w:pos="4729"/>
        </w:tabs>
        <w:spacing w:after="0" w:line="240" w:lineRule="auto"/>
        <w:ind w:firstLine="709"/>
        <w:jc w:val="center"/>
        <w:rPr>
          <w:rFonts w:ascii="Times New Roman" w:hAnsi="Times New Roman" w:cs="Times New Roman"/>
          <w:b/>
          <w:sz w:val="24"/>
          <w:szCs w:val="24"/>
        </w:rPr>
      </w:pPr>
      <w:r w:rsidRPr="00877D22">
        <w:rPr>
          <w:rFonts w:ascii="Times New Roman" w:eastAsia="Times New Roman" w:hAnsi="Times New Roman" w:cs="Times New Roman"/>
          <w:b/>
          <w:sz w:val="24"/>
          <w:szCs w:val="24"/>
        </w:rPr>
        <w:t>ПОСТАНОВЛЕНИЕ</w:t>
      </w:r>
    </w:p>
    <w:p w:rsidR="00877D22" w:rsidRPr="00877D22" w:rsidRDefault="00877D22" w:rsidP="00877D22">
      <w:pPr>
        <w:spacing w:after="0" w:line="240" w:lineRule="auto"/>
        <w:ind w:firstLine="709"/>
        <w:jc w:val="center"/>
        <w:rPr>
          <w:rFonts w:ascii="Times New Roman" w:hAnsi="Times New Roman" w:cs="Times New Roman"/>
          <w:b/>
          <w:sz w:val="24"/>
          <w:szCs w:val="24"/>
        </w:rPr>
      </w:pPr>
      <w:r w:rsidRPr="00877D22">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августа 2025 г. № </w:t>
      </w:r>
      <w:r w:rsidRPr="00877D22">
        <w:rPr>
          <w:rFonts w:ascii="Times New Roman" w:eastAsia="Times New Roman" w:hAnsi="Times New Roman" w:cs="Times New Roman"/>
          <w:b/>
          <w:sz w:val="24"/>
          <w:szCs w:val="24"/>
        </w:rPr>
        <w:t>237</w:t>
      </w:r>
    </w:p>
    <w:p w:rsidR="00877D22" w:rsidRPr="00877D22" w:rsidRDefault="00877D22" w:rsidP="00877D22">
      <w:pPr>
        <w:spacing w:after="0" w:line="240" w:lineRule="auto"/>
        <w:ind w:firstLine="709"/>
        <w:jc w:val="center"/>
        <w:rPr>
          <w:rFonts w:ascii="Times New Roman" w:hAnsi="Times New Roman" w:cs="Times New Roman"/>
          <w:b/>
          <w:sz w:val="24"/>
          <w:szCs w:val="24"/>
        </w:rPr>
      </w:pPr>
    </w:p>
    <w:p w:rsidR="00877D22" w:rsidRPr="00877D22" w:rsidRDefault="00877D22" w:rsidP="00877D22">
      <w:pPr>
        <w:tabs>
          <w:tab w:val="left" w:pos="2565"/>
          <w:tab w:val="center" w:pos="4729"/>
        </w:tabs>
        <w:spacing w:after="0" w:line="240" w:lineRule="auto"/>
        <w:ind w:firstLine="709"/>
        <w:jc w:val="center"/>
        <w:rPr>
          <w:rFonts w:ascii="Times New Roman" w:eastAsia="Times New Roman" w:hAnsi="Times New Roman" w:cs="Times New Roman"/>
          <w:b/>
          <w:color w:val="0D0D0D"/>
          <w:sz w:val="24"/>
          <w:szCs w:val="24"/>
        </w:rPr>
      </w:pPr>
      <w:r w:rsidRPr="00877D22">
        <w:rPr>
          <w:rFonts w:ascii="Times New Roman" w:eastAsia="Times New Roman" w:hAnsi="Times New Roman" w:cs="Times New Roman"/>
          <w:b/>
          <w:bCs/>
          <w:color w:val="0D0D0D"/>
          <w:sz w:val="24"/>
          <w:szCs w:val="24"/>
        </w:rPr>
        <w:t>О внесении изменений в постановление администрации Шарьинского муниципального района от 16 мая 2023 года № 185</w:t>
      </w:r>
    </w:p>
    <w:p w:rsidR="00877D22" w:rsidRPr="00877D22" w:rsidRDefault="00877D22" w:rsidP="00877D22">
      <w:pPr>
        <w:pStyle w:val="Heading10"/>
        <w:keepNext w:val="0"/>
        <w:widowControl w:val="0"/>
        <w:spacing w:line="240" w:lineRule="auto"/>
        <w:ind w:left="0" w:firstLine="709"/>
        <w:outlineLvl w:val="9"/>
        <w:rPr>
          <w:rFonts w:ascii="Times New Roman" w:eastAsia="Times New Roman" w:hAnsi="Times New Roman" w:cs="Times New Roman"/>
          <w:b/>
          <w:bCs/>
          <w:color w:val="000000" w:themeColor="text1"/>
          <w:sz w:val="24"/>
          <w:szCs w:val="24"/>
        </w:rPr>
      </w:pPr>
      <w:r w:rsidRPr="00877D22">
        <w:rPr>
          <w:rFonts w:ascii="Times New Roman" w:eastAsia="Times New Roman" w:hAnsi="Times New Roman" w:cs="Times New Roman"/>
          <w:b/>
          <w:bCs/>
          <w:color w:val="000000" w:themeColor="text1"/>
          <w:sz w:val="24"/>
          <w:szCs w:val="24"/>
        </w:rPr>
        <w:t>«Об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на территории  Шарьинского муниципального района Костромской области»</w:t>
      </w:r>
    </w:p>
    <w:p w:rsidR="00877D22" w:rsidRPr="00877D22" w:rsidRDefault="00877D22" w:rsidP="00877D22">
      <w:pPr>
        <w:spacing w:after="0" w:line="240" w:lineRule="auto"/>
        <w:ind w:firstLine="709"/>
        <w:jc w:val="both"/>
        <w:rPr>
          <w:rFonts w:ascii="Times New Roman" w:hAnsi="Times New Roman" w:cs="Times New Roman"/>
          <w:sz w:val="24"/>
          <w:szCs w:val="24"/>
        </w:rPr>
      </w:pP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eastAsia="Times New Roman" w:hAnsi="Times New Roman" w:cs="Times New Roman"/>
          <w:sz w:val="24"/>
          <w:szCs w:val="24"/>
        </w:rPr>
        <w:t>Рассмотрев экспертное заключение правового управления администрации Костромской области, в целях приведения нормативного правового акта в соответствие с действующим законодательством, руководствуясь статьями 8, 29.2, 29.4 Градостроительного кодекса Российской Федерации, статьями 37. 52 Устава муниципального образования Шарьинский  муниципальный район Костромской области, администрация Шарьинского  муниципального района</w:t>
      </w:r>
      <w:r w:rsidRPr="00877D22">
        <w:rPr>
          <w:rFonts w:ascii="Times New Roman" w:hAnsi="Times New Roman" w:cs="Times New Roman"/>
          <w:sz w:val="24"/>
          <w:szCs w:val="24"/>
        </w:rPr>
        <w:t>.</w:t>
      </w:r>
    </w:p>
    <w:p w:rsidR="00877D22" w:rsidRPr="00877D22" w:rsidRDefault="00877D22" w:rsidP="00877D22">
      <w:pPr>
        <w:widowControl w:val="0"/>
        <w:tabs>
          <w:tab w:val="left" w:pos="1215"/>
        </w:tabs>
        <w:spacing w:after="0" w:line="240" w:lineRule="auto"/>
        <w:ind w:firstLine="709"/>
        <w:jc w:val="both"/>
        <w:rPr>
          <w:rFonts w:ascii="Times New Roman" w:hAnsi="Times New Roman" w:cs="Times New Roman"/>
          <w:color w:val="0D0D0D"/>
          <w:sz w:val="24"/>
          <w:szCs w:val="24"/>
        </w:rPr>
      </w:pPr>
    </w:p>
    <w:p w:rsidR="00877D22" w:rsidRPr="00877D22" w:rsidRDefault="00877D22" w:rsidP="00877D22">
      <w:pPr>
        <w:widowControl w:val="0"/>
        <w:tabs>
          <w:tab w:val="left" w:pos="1215"/>
        </w:tabs>
        <w:spacing w:after="0" w:line="240" w:lineRule="auto"/>
        <w:ind w:firstLine="709"/>
        <w:jc w:val="center"/>
        <w:rPr>
          <w:rFonts w:ascii="Times New Roman" w:hAnsi="Times New Roman" w:cs="Times New Roman"/>
          <w:b/>
          <w:color w:val="0D0D0D"/>
          <w:sz w:val="24"/>
          <w:szCs w:val="24"/>
        </w:rPr>
      </w:pPr>
      <w:r w:rsidRPr="00877D22">
        <w:rPr>
          <w:rFonts w:ascii="Times New Roman" w:eastAsia="Times New Roman" w:hAnsi="Times New Roman" w:cs="Times New Roman"/>
          <w:b/>
          <w:color w:val="0D0D0D"/>
          <w:sz w:val="24"/>
          <w:szCs w:val="24"/>
        </w:rPr>
        <w:t>ПОСТАНОВЛЯЕТ:</w:t>
      </w:r>
    </w:p>
    <w:p w:rsidR="00877D22" w:rsidRPr="00877D22" w:rsidRDefault="00877D22" w:rsidP="00877D22">
      <w:pPr>
        <w:widowControl w:val="0"/>
        <w:tabs>
          <w:tab w:val="left" w:pos="1215"/>
        </w:tabs>
        <w:spacing w:after="0" w:line="240" w:lineRule="auto"/>
        <w:ind w:firstLine="709"/>
        <w:jc w:val="both"/>
        <w:rPr>
          <w:rFonts w:ascii="Times New Roman" w:hAnsi="Times New Roman" w:cs="Times New Roman"/>
          <w:color w:val="0D0D0D"/>
          <w:sz w:val="24"/>
          <w:szCs w:val="24"/>
        </w:rPr>
      </w:pPr>
    </w:p>
    <w:p w:rsidR="00877D22" w:rsidRPr="00877D22" w:rsidRDefault="00877D22" w:rsidP="00877D22">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877D22">
        <w:rPr>
          <w:rFonts w:ascii="Times New Roman" w:hAnsi="Times New Roman" w:cs="Times New Roman"/>
          <w:color w:val="000000" w:themeColor="text1"/>
          <w:sz w:val="24"/>
          <w:szCs w:val="24"/>
        </w:rPr>
        <w:t xml:space="preserve">1. </w:t>
      </w:r>
      <w:proofErr w:type="gramStart"/>
      <w:r w:rsidRPr="00877D22">
        <w:rPr>
          <w:rFonts w:ascii="Times New Roman" w:hAnsi="Times New Roman" w:cs="Times New Roman"/>
          <w:color w:val="000000" w:themeColor="text1"/>
          <w:sz w:val="24"/>
          <w:szCs w:val="24"/>
        </w:rPr>
        <w:t>Внести в постановление администрации Шарьинского муниципального района Костромской области от 16 мая 2023 года № 185</w:t>
      </w:r>
      <w:r w:rsidRPr="00877D22">
        <w:rPr>
          <w:rFonts w:ascii="Times New Roman" w:eastAsia="Times New Roman" w:hAnsi="Times New Roman" w:cs="Times New Roman"/>
          <w:color w:val="000000" w:themeColor="text1"/>
          <w:sz w:val="24"/>
          <w:szCs w:val="24"/>
        </w:rPr>
        <w:t xml:space="preserve"> «Об утверждении Административного регламента предоставления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w:t>
      </w:r>
      <w:r>
        <w:rPr>
          <w:rFonts w:ascii="Times New Roman" w:eastAsia="Times New Roman" w:hAnsi="Times New Roman" w:cs="Times New Roman"/>
          <w:color w:val="000000" w:themeColor="text1"/>
          <w:sz w:val="24"/>
          <w:szCs w:val="24"/>
        </w:rPr>
        <w:t xml:space="preserve">во» на территории </w:t>
      </w:r>
      <w:r w:rsidRPr="00877D22">
        <w:rPr>
          <w:rFonts w:ascii="Times New Roman" w:eastAsia="Times New Roman" w:hAnsi="Times New Roman" w:cs="Times New Roman"/>
          <w:color w:val="000000" w:themeColor="text1"/>
          <w:sz w:val="24"/>
          <w:szCs w:val="24"/>
        </w:rPr>
        <w:t xml:space="preserve">Шарьинского муниципального района Костромской области» </w:t>
      </w:r>
      <w:r w:rsidRPr="00877D22">
        <w:rPr>
          <w:rFonts w:ascii="Times New Roman" w:hAnsi="Times New Roman" w:cs="Times New Roman"/>
          <w:bCs/>
          <w:color w:val="000000" w:themeColor="text1"/>
          <w:sz w:val="24"/>
          <w:szCs w:val="24"/>
        </w:rPr>
        <w:t>(</w:t>
      </w:r>
      <w:r w:rsidRPr="00877D22">
        <w:rPr>
          <w:rFonts w:ascii="Times New Roman" w:eastAsia="Times New Roman" w:hAnsi="Times New Roman" w:cs="Times New Roman"/>
          <w:color w:val="000000" w:themeColor="text1"/>
          <w:sz w:val="24"/>
          <w:szCs w:val="24"/>
        </w:rPr>
        <w:t>в редакции постановления от 13.03.2025 № 73</w:t>
      </w:r>
      <w:r w:rsidRPr="00877D22">
        <w:rPr>
          <w:rFonts w:ascii="Times New Roman" w:hAnsi="Times New Roman" w:cs="Times New Roman"/>
          <w:bCs/>
          <w:color w:val="000000" w:themeColor="text1"/>
          <w:sz w:val="24"/>
          <w:szCs w:val="24"/>
        </w:rPr>
        <w:t>) следующие изменения:</w:t>
      </w:r>
      <w:proofErr w:type="gramEnd"/>
    </w:p>
    <w:p w:rsidR="00877D22" w:rsidRPr="00877D22" w:rsidRDefault="00877D22" w:rsidP="00877D22">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lang w:eastAsia="ru-RU"/>
        </w:rPr>
        <w:t xml:space="preserve">1.1. </w:t>
      </w:r>
      <w:r w:rsidRPr="00877D22">
        <w:rPr>
          <w:rFonts w:ascii="Times New Roman" w:hAnsi="Times New Roman" w:cs="Times New Roman"/>
          <w:color w:val="000000" w:themeColor="text1"/>
          <w:sz w:val="24"/>
          <w:szCs w:val="24"/>
        </w:rPr>
        <w:t>пункт 2.8.</w:t>
      </w:r>
      <w:r w:rsidRPr="00877D22">
        <w:rPr>
          <w:rFonts w:ascii="Times New Roman" w:eastAsia="Times New Roman" w:hAnsi="Times New Roman" w:cs="Times New Roman"/>
          <w:color w:val="000000" w:themeColor="text1"/>
          <w:sz w:val="24"/>
          <w:szCs w:val="24"/>
          <w:lang w:eastAsia="ru-RU"/>
        </w:rPr>
        <w:t xml:space="preserve"> раздела </w:t>
      </w:r>
      <w:r w:rsidRPr="00877D22">
        <w:rPr>
          <w:rFonts w:ascii="Times New Roman" w:eastAsia="Times New Roman" w:hAnsi="Times New Roman" w:cs="Times New Roman"/>
          <w:color w:val="000000" w:themeColor="text1"/>
          <w:sz w:val="24"/>
          <w:szCs w:val="24"/>
          <w:lang w:val="en-US" w:eastAsia="ru-RU"/>
        </w:rPr>
        <w:t>II</w:t>
      </w:r>
      <w:r w:rsidRPr="00877D22">
        <w:rPr>
          <w:rFonts w:ascii="Times New Roman" w:hAnsi="Times New Roman" w:cs="Times New Roman"/>
          <w:color w:val="000000" w:themeColor="text1"/>
          <w:sz w:val="24"/>
          <w:szCs w:val="24"/>
        </w:rPr>
        <w:t xml:space="preserve"> дополнить подпунктами «е», «ж», «з» следующего содержания:</w:t>
      </w:r>
    </w:p>
    <w:p w:rsidR="00877D22" w:rsidRPr="00877D22" w:rsidRDefault="00877D22" w:rsidP="00877D22">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 xml:space="preserve">«е) </w:t>
      </w:r>
      <w:r w:rsidRPr="00877D22">
        <w:rPr>
          <w:rFonts w:ascii="Times New Roman" w:eastAsia="Times New Roman" w:hAnsi="Times New Roman" w:cs="Times New Roman"/>
          <w:color w:val="000000" w:themeColor="text1"/>
          <w:sz w:val="24"/>
          <w:szCs w:val="24"/>
          <w:highlight w:val="white"/>
        </w:rPr>
        <w:t>подтверждение соответствия вносимых в проектную документацию изм</w:t>
      </w:r>
      <w:r>
        <w:rPr>
          <w:rFonts w:ascii="Times New Roman" w:eastAsia="Times New Roman" w:hAnsi="Times New Roman" w:cs="Times New Roman"/>
          <w:color w:val="000000" w:themeColor="text1"/>
          <w:sz w:val="24"/>
          <w:szCs w:val="24"/>
          <w:highlight w:val="white"/>
        </w:rPr>
        <w:t xml:space="preserve">енений требованиям, указанным в </w:t>
      </w:r>
      <w:hyperlink r:id="rId36" w:anchor="dst3054" w:tooltip="https://www.consultant.ru/document/cons_doc_LAW_481298/4ca003dd6b793db91e6027babe790a482edd9b7e/#dst3054" w:history="1">
        <w:r w:rsidRPr="00877D22">
          <w:rPr>
            <w:rStyle w:val="a5"/>
            <w:rFonts w:ascii="Times New Roman" w:eastAsia="Times New Roman" w:hAnsi="Times New Roman" w:cs="Times New Roman"/>
            <w:color w:val="000000" w:themeColor="text1"/>
            <w:sz w:val="24"/>
            <w:szCs w:val="24"/>
            <w:u w:val="none"/>
          </w:rPr>
          <w:t>части 3.8 статьи 49</w:t>
        </w:r>
      </w:hyperlink>
      <w:r>
        <w:rPr>
          <w:rFonts w:ascii="Times New Roman" w:eastAsia="Times New Roman" w:hAnsi="Times New Roman" w:cs="Times New Roman"/>
          <w:color w:val="000000" w:themeColor="text1"/>
          <w:sz w:val="24"/>
          <w:szCs w:val="24"/>
        </w:rPr>
        <w:t xml:space="preserve"> </w:t>
      </w:r>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r w:rsidRPr="00877D22">
        <w:rPr>
          <w:rFonts w:ascii="Times New Roman" w:eastAsia="Times New Roman" w:hAnsi="Times New Roman" w:cs="Times New Roman"/>
          <w:color w:val="000000" w:themeColor="text1"/>
          <w:sz w:val="24"/>
          <w:szCs w:val="24"/>
          <w:highlight w:val="white"/>
        </w:rPr>
        <w:t>,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настоящим Кодексом специалистом по организации архитектурно-строительного проектирования в должности главного инженера проекта, в случае внесения изменений в проектну</w:t>
      </w:r>
      <w:r>
        <w:rPr>
          <w:rFonts w:ascii="Times New Roman" w:eastAsia="Times New Roman" w:hAnsi="Times New Roman" w:cs="Times New Roman"/>
          <w:color w:val="000000" w:themeColor="text1"/>
          <w:sz w:val="24"/>
          <w:szCs w:val="24"/>
          <w:highlight w:val="white"/>
        </w:rPr>
        <w:t>ю документацию</w:t>
      </w:r>
      <w:proofErr w:type="gramEnd"/>
      <w:r>
        <w:rPr>
          <w:rFonts w:ascii="Times New Roman" w:eastAsia="Times New Roman" w:hAnsi="Times New Roman" w:cs="Times New Roman"/>
          <w:color w:val="000000" w:themeColor="text1"/>
          <w:sz w:val="24"/>
          <w:szCs w:val="24"/>
          <w:highlight w:val="white"/>
        </w:rPr>
        <w:t xml:space="preserve"> в соответствии с</w:t>
      </w:r>
      <w:r>
        <w:rPr>
          <w:rFonts w:ascii="Times New Roman" w:eastAsia="Times New Roman" w:hAnsi="Times New Roman" w:cs="Times New Roman"/>
          <w:color w:val="000000" w:themeColor="text1"/>
          <w:sz w:val="24"/>
          <w:szCs w:val="24"/>
        </w:rPr>
        <w:t xml:space="preserve"> </w:t>
      </w:r>
      <w:r w:rsidRPr="00877D22">
        <w:rPr>
          <w:rFonts w:ascii="Times New Roman" w:eastAsia="Times New Roman" w:hAnsi="Times New Roman" w:cs="Times New Roman"/>
          <w:color w:val="000000" w:themeColor="text1"/>
          <w:sz w:val="24"/>
          <w:szCs w:val="24"/>
        </w:rPr>
        <w:t>частью</w:t>
      </w:r>
      <w:hyperlink r:id="rId37" w:anchor="dst3054" w:tooltip="https://www.consultant.ru/document/cons_doc_LAW_481298/4ca003dd6b793db91e6027babe790a482edd9b7e/#dst3054" w:history="1">
        <w:r w:rsidRPr="00877D22">
          <w:rPr>
            <w:rStyle w:val="a5"/>
            <w:rFonts w:ascii="Times New Roman" w:eastAsia="Times New Roman" w:hAnsi="Times New Roman" w:cs="Times New Roman"/>
            <w:color w:val="000000" w:themeColor="text1"/>
            <w:sz w:val="24"/>
            <w:szCs w:val="24"/>
            <w:u w:val="none"/>
          </w:rPr>
          <w:t xml:space="preserve"> 3.8 статьи 49</w:t>
        </w:r>
      </w:hyperlink>
      <w:r w:rsidRPr="00877D22">
        <w:rPr>
          <w:rFonts w:ascii="Times New Roman" w:hAnsi="Times New Roman" w:cs="Times New Roman"/>
          <w:color w:val="000000" w:themeColor="text1"/>
          <w:sz w:val="24"/>
          <w:szCs w:val="24"/>
        </w:rPr>
        <w:t xml:space="preserve"> </w:t>
      </w:r>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p>
    <w:p w:rsidR="00877D22" w:rsidRPr="00877D22" w:rsidRDefault="00877D22" w:rsidP="00877D22">
      <w:pPr>
        <w:pStyle w:val="Heading10"/>
        <w:keepNext w:val="0"/>
        <w:widowControl w:val="0"/>
        <w:spacing w:line="240" w:lineRule="auto"/>
        <w:ind w:left="0" w:firstLine="709"/>
        <w:jc w:val="both"/>
        <w:outlineLvl w:val="9"/>
        <w:rPr>
          <w:rFonts w:ascii="Times New Roman" w:eastAsia="Times New Roman" w:hAnsi="Times New Roman" w:cs="Times New Roman"/>
          <w:color w:val="000000" w:themeColor="text1"/>
          <w:sz w:val="24"/>
          <w:szCs w:val="24"/>
          <w:highlight w:val="white"/>
        </w:rPr>
      </w:pPr>
      <w:proofErr w:type="gramStart"/>
      <w:r w:rsidRPr="00877D22">
        <w:rPr>
          <w:rFonts w:ascii="Times New Roman" w:eastAsia="Times New Roman" w:hAnsi="Times New Roman" w:cs="Times New Roman"/>
          <w:color w:val="000000" w:themeColor="text1"/>
          <w:sz w:val="24"/>
          <w:szCs w:val="24"/>
        </w:rPr>
        <w:t>ж)</w:t>
      </w:r>
      <w:r>
        <w:rPr>
          <w:rFonts w:ascii="Times New Roman" w:eastAsia="Times New Roman" w:hAnsi="Times New Roman" w:cs="Times New Roman"/>
          <w:color w:val="000000" w:themeColor="text1"/>
          <w:sz w:val="24"/>
          <w:szCs w:val="24"/>
          <w:highlight w:val="white"/>
        </w:rPr>
        <w:t xml:space="preserve"> </w:t>
      </w:r>
      <w:r w:rsidRPr="00877D22">
        <w:rPr>
          <w:rFonts w:ascii="Times New Roman" w:eastAsia="Times New Roman" w:hAnsi="Times New Roman" w:cs="Times New Roman"/>
          <w:color w:val="000000" w:themeColor="text1"/>
          <w:sz w:val="24"/>
          <w:szCs w:val="24"/>
          <w:highlight w:val="white"/>
        </w:rPr>
        <w:t>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w:t>
      </w:r>
      <w:proofErr w:type="gramEnd"/>
      <w:r w:rsidRPr="00877D22">
        <w:rPr>
          <w:rFonts w:ascii="Times New Roman" w:eastAsia="Times New Roman" w:hAnsi="Times New Roman" w:cs="Times New Roman"/>
          <w:color w:val="000000" w:themeColor="text1"/>
          <w:sz w:val="24"/>
          <w:szCs w:val="24"/>
          <w:highlight w:val="white"/>
        </w:rPr>
        <w:t xml:space="preserve"> осуществляет соответственно функции и полномочия учредителя или права собственника имущества, - соглашение о проведении такой реконструкции, </w:t>
      </w:r>
      <w:proofErr w:type="gramStart"/>
      <w:r w:rsidRPr="00877D22">
        <w:rPr>
          <w:rFonts w:ascii="Times New Roman" w:eastAsia="Times New Roman" w:hAnsi="Times New Roman" w:cs="Times New Roman"/>
          <w:color w:val="000000" w:themeColor="text1"/>
          <w:sz w:val="24"/>
          <w:szCs w:val="24"/>
          <w:highlight w:val="white"/>
        </w:rPr>
        <w:t>определяющее</w:t>
      </w:r>
      <w:proofErr w:type="gramEnd"/>
      <w:r w:rsidRPr="00877D22">
        <w:rPr>
          <w:rFonts w:ascii="Times New Roman" w:eastAsia="Times New Roman" w:hAnsi="Times New Roman" w:cs="Times New Roman"/>
          <w:color w:val="000000" w:themeColor="text1"/>
          <w:sz w:val="24"/>
          <w:szCs w:val="24"/>
          <w:highlight w:val="white"/>
        </w:rPr>
        <w:t xml:space="preserve"> в том числе условия и порядок возмещения ущерба, причиненного указанному объекту при осуществлении реконструкции;</w:t>
      </w:r>
    </w:p>
    <w:p w:rsidR="00877D22" w:rsidRPr="00877D22" w:rsidRDefault="00877D22" w:rsidP="00877D22">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з) </w:t>
      </w:r>
      <w:r w:rsidRPr="00877D22">
        <w:rPr>
          <w:rFonts w:ascii="Times New Roman" w:eastAsia="Times New Roman" w:hAnsi="Times New Roman" w:cs="Times New Roman"/>
          <w:color w:val="000000" w:themeColor="text1"/>
          <w:sz w:val="24"/>
          <w:szCs w:val="24"/>
          <w:highlight w:val="white"/>
        </w:rPr>
        <w:t xml:space="preserve">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w:t>
      </w:r>
      <w:r w:rsidRPr="00877D22">
        <w:rPr>
          <w:rFonts w:ascii="Times New Roman" w:eastAsia="Times New Roman" w:hAnsi="Times New Roman" w:cs="Times New Roman"/>
          <w:color w:val="000000" w:themeColor="text1"/>
          <w:sz w:val="24"/>
          <w:szCs w:val="24"/>
          <w:highlight w:val="white"/>
        </w:rPr>
        <w:lastRenderedPageBreak/>
        <w:t>наследия затрагиваются конструктивные и другие характеристики надежности и безопасности такого объекта</w:t>
      </w:r>
      <w:r w:rsidRPr="00877D22">
        <w:rPr>
          <w:rFonts w:ascii="Times New Roman" w:eastAsia="Times New Roman" w:hAnsi="Times New Roman" w:cs="Times New Roman"/>
          <w:color w:val="000000" w:themeColor="text1"/>
          <w:sz w:val="24"/>
          <w:szCs w:val="24"/>
        </w:rPr>
        <w:t>»;</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1.2. в подпункте  «а» пункта 2.9.1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слова «в случае, предусмотренном частью 11 статьи 573 Градостроительного кодекса Российской Федерации» заменить словами «</w:t>
      </w:r>
      <w:r w:rsidRPr="00877D22">
        <w:rPr>
          <w:rFonts w:ascii="Times New Roman" w:eastAsia="Times New Roman" w:hAnsi="Times New Roman" w:cs="Times New Roman"/>
          <w:color w:val="000000" w:themeColor="text1"/>
          <w:sz w:val="24"/>
          <w:szCs w:val="24"/>
          <w:lang w:eastAsia="zh-CN"/>
        </w:rPr>
        <w:t xml:space="preserve">в случаях, предусмотренных </w:t>
      </w:r>
      <w:hyperlink w:anchor="sub_573011" w:tooltip="#sub_573011" w:history="1">
        <w:r w:rsidRPr="00877D22">
          <w:rPr>
            <w:rFonts w:ascii="Times New Roman" w:eastAsia="Times New Roman" w:hAnsi="Times New Roman" w:cs="Times New Roman"/>
            <w:color w:val="000000" w:themeColor="text1"/>
            <w:sz w:val="24"/>
            <w:szCs w:val="24"/>
            <w:lang w:eastAsia="zh-CN"/>
          </w:rPr>
          <w:t>частями</w:t>
        </w:r>
      </w:hyperlink>
      <w:hyperlink w:anchor="sub_573011" w:tooltip="#sub_573011" w:history="1">
        <w:r w:rsidRPr="00877D22">
          <w:rPr>
            <w:rFonts w:ascii="Times New Roman" w:eastAsia="Times New Roman" w:hAnsi="Times New Roman" w:cs="Times New Roman"/>
            <w:color w:val="000000" w:themeColor="text1"/>
            <w:sz w:val="24"/>
            <w:szCs w:val="24"/>
            <w:lang w:eastAsia="zh-CN"/>
          </w:rPr>
          <w:t xml:space="preserve"> 1.1</w:t>
        </w:r>
      </w:hyperlink>
      <w:r w:rsidRPr="00877D22">
        <w:rPr>
          <w:rFonts w:ascii="Times New Roman" w:eastAsia="Times New Roman" w:hAnsi="Times New Roman" w:cs="Times New Roman"/>
          <w:color w:val="000000" w:themeColor="text1"/>
          <w:sz w:val="24"/>
          <w:szCs w:val="24"/>
          <w:lang w:eastAsia="zh-CN"/>
        </w:rPr>
        <w:t xml:space="preserve"> и </w:t>
      </w:r>
      <w:hyperlink w:anchor="sub_573012" w:tooltip="#sub_573012" w:history="1">
        <w:r w:rsidRPr="00877D22">
          <w:rPr>
            <w:rFonts w:ascii="Times New Roman" w:eastAsia="Times New Roman" w:hAnsi="Times New Roman" w:cs="Times New Roman"/>
            <w:color w:val="000000" w:themeColor="text1"/>
            <w:sz w:val="24"/>
            <w:szCs w:val="24"/>
            <w:lang w:eastAsia="zh-CN"/>
          </w:rPr>
          <w:t>1.2</w:t>
        </w:r>
      </w:hyperlink>
      <w:hyperlink w:anchor="sub_573012" w:tooltip="#sub_573012" w:history="1">
        <w:r w:rsidRPr="00877D22">
          <w:rPr>
            <w:rFonts w:ascii="Times New Roman" w:eastAsia="Times New Roman" w:hAnsi="Times New Roman" w:cs="Times New Roman"/>
            <w:color w:val="000000" w:themeColor="text1"/>
            <w:sz w:val="24"/>
            <w:szCs w:val="24"/>
            <w:lang w:eastAsia="zh-CN"/>
          </w:rPr>
          <w:t xml:space="preserve"> статьи 57.3</w:t>
        </w:r>
      </w:hyperlink>
      <w:r w:rsidRPr="00877D22">
        <w:rPr>
          <w:rFonts w:ascii="Times New Roman" w:eastAsia="Times New Roman" w:hAnsi="Times New Roman" w:cs="Times New Roman"/>
          <w:color w:val="000000" w:themeColor="text1"/>
          <w:sz w:val="24"/>
          <w:szCs w:val="24"/>
        </w:rPr>
        <w:t xml:space="preserve"> Градостроительного кодекса Российской Федерации»;</w:t>
      </w:r>
    </w:p>
    <w:p w:rsidR="00877D22" w:rsidRPr="00877D22" w:rsidRDefault="00877D22" w:rsidP="00877D22">
      <w:pPr>
        <w:pStyle w:val="Heading10"/>
        <w:keepNext w:val="0"/>
        <w:widowControl w:val="0"/>
        <w:spacing w:line="240" w:lineRule="auto"/>
        <w:ind w:left="0" w:firstLine="709"/>
        <w:jc w:val="both"/>
        <w:outlineLvl w:val="9"/>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lang w:eastAsia="ru-RU"/>
        </w:rPr>
        <w:t xml:space="preserve">1.3. подпункт «к» пункта 2.9.1 раздела </w:t>
      </w:r>
      <w:r w:rsidRPr="00877D22">
        <w:rPr>
          <w:rFonts w:ascii="Times New Roman" w:eastAsia="Times New Roman" w:hAnsi="Times New Roman" w:cs="Times New Roman"/>
          <w:color w:val="000000" w:themeColor="text1"/>
          <w:sz w:val="24"/>
          <w:szCs w:val="24"/>
          <w:lang w:val="en-US" w:eastAsia="ru-RU"/>
        </w:rPr>
        <w:t>II</w:t>
      </w:r>
      <w:r w:rsidRPr="00877D22">
        <w:rPr>
          <w:rFonts w:ascii="Times New Roman" w:eastAsia="Times New Roman" w:hAnsi="Times New Roman" w:cs="Times New Roman"/>
          <w:color w:val="000000" w:themeColor="text1"/>
          <w:sz w:val="24"/>
          <w:szCs w:val="24"/>
          <w:lang w:eastAsia="ru-RU"/>
        </w:rPr>
        <w:t xml:space="preserve"> изложить в новой редакции:</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«к) копия договора о комплексном развитии территории в случае, если строительство, реконструкцию объектов капитального строительства планируется осуществлять в границах территории, в отношении которой органом местного самоуправления принято решение о комплексном развитии территории или заключен такой договор, а в случае, если реализация решения о комплексном развитии территории осуществляется без заключения такого договора, копии решения о комплексном развитии территории.</w:t>
      </w:r>
      <w:proofErr w:type="gramEnd"/>
      <w:r w:rsidRPr="00877D22">
        <w:rPr>
          <w:rFonts w:ascii="Times New Roman" w:eastAsia="Times New Roman" w:hAnsi="Times New Roman" w:cs="Times New Roman"/>
          <w:color w:val="000000" w:themeColor="text1"/>
          <w:sz w:val="24"/>
          <w:szCs w:val="24"/>
        </w:rPr>
        <w:t xml:space="preserve"> При этом в случае строительства, реконструкции объектов капитального строительства в границах территории, подлежащей комплексному развитию, с привлечением средств бюджета бюджетной системы Российской Федерации предоставление копий таких договора о комплексном развитии территории и (или) решения не требуется»;</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1.4. пункт 2.9.1 дополнить подпунктом «п» следующего содержания:</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«п)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w:t>
      </w:r>
      <w:proofErr w:type="gramEnd"/>
      <w:r w:rsidRPr="00877D22">
        <w:rPr>
          <w:rFonts w:ascii="Times New Roman" w:eastAsia="Times New Roman" w:hAnsi="Times New Roman" w:cs="Times New Roman"/>
          <w:color w:val="000000" w:themeColor="text1"/>
          <w:sz w:val="24"/>
          <w:szCs w:val="24"/>
        </w:rPr>
        <w:t xml:space="preserve"> или ранее установленная зона с особыми условиями использования территории подлежит изменению»;</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1.5.пункт 2.9.1 дополнить подпунктом «р» следующего содержания:</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 xml:space="preserve">«р) </w:t>
      </w:r>
      <w:r w:rsidRPr="00877D22">
        <w:rPr>
          <w:rFonts w:ascii="Times New Roman" w:eastAsia="Times New Roman" w:hAnsi="Times New Roman" w:cs="Times New Roman"/>
          <w:color w:val="000000" w:themeColor="text1"/>
          <w:sz w:val="24"/>
          <w:szCs w:val="24"/>
          <w:highlight w:val="white"/>
        </w:rPr>
        <w:t>положительное заключение экспертизы проектной документации (в части соответствия проектной документации требованиям, указанным в </w:t>
      </w:r>
      <w:hyperlink r:id="rId38" w:anchor="dst2910" w:tooltip="https://www.consultant.ru/document/cons_doc_LAW_481298/4ca003dd6b793db91e6027babe790a482edd9b7e/#dst2910" w:history="1">
        <w:r w:rsidRPr="00877D22">
          <w:rPr>
            <w:rStyle w:val="a5"/>
            <w:rFonts w:ascii="Times New Roman" w:eastAsia="Times New Roman" w:hAnsi="Times New Roman" w:cs="Times New Roman"/>
            <w:color w:val="000000" w:themeColor="text1"/>
            <w:sz w:val="24"/>
            <w:szCs w:val="24"/>
          </w:rPr>
          <w:t>пункте 1 части 5 статьи 49</w:t>
        </w:r>
      </w:hyperlink>
      <w:r w:rsidRPr="00877D22">
        <w:rPr>
          <w:rFonts w:ascii="Times New Roman" w:eastAsia="Times New Roman" w:hAnsi="Times New Roman" w:cs="Times New Roman"/>
          <w:color w:val="000000" w:themeColor="text1"/>
          <w:sz w:val="24"/>
          <w:szCs w:val="24"/>
          <w:highlight w:val="white"/>
        </w:rPr>
        <w:t> </w:t>
      </w:r>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r w:rsidRPr="00877D22">
        <w:rPr>
          <w:rFonts w:ascii="Times New Roman" w:eastAsia="Times New Roman" w:hAnsi="Times New Roman" w:cs="Times New Roman"/>
          <w:color w:val="000000" w:themeColor="text1"/>
          <w:sz w:val="24"/>
          <w:szCs w:val="24"/>
          <w:highlight w:val="white"/>
        </w:rPr>
        <w:t>), в соответствии с которой осуществляются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w:t>
      </w:r>
      <w:proofErr w:type="gramEnd"/>
      <w:r w:rsidRPr="00877D22">
        <w:rPr>
          <w:rFonts w:ascii="Times New Roman" w:eastAsia="Times New Roman" w:hAnsi="Times New Roman" w:cs="Times New Roman"/>
          <w:color w:val="000000" w:themeColor="text1"/>
          <w:sz w:val="24"/>
          <w:szCs w:val="24"/>
          <w:highlight w:val="white"/>
        </w:rPr>
        <w:t xml:space="preserve"> случае, предусмотренном </w:t>
      </w:r>
      <w:hyperlink r:id="rId39" w:anchor="dst448" w:tooltip="https://www.consultant.ru/document/cons_doc_LAW_481298/b884020ea7453099ba8bc9ca021b84982cadea7d/#dst448" w:history="1">
        <w:r w:rsidRPr="00877D22">
          <w:rPr>
            <w:rStyle w:val="a5"/>
            <w:rFonts w:ascii="Times New Roman" w:eastAsia="Times New Roman" w:hAnsi="Times New Roman" w:cs="Times New Roman"/>
            <w:color w:val="000000" w:themeColor="text1"/>
            <w:sz w:val="24"/>
            <w:szCs w:val="24"/>
          </w:rPr>
          <w:t>частью 12.1 статьи 48</w:t>
        </w:r>
      </w:hyperlink>
      <w:r w:rsidRPr="00877D22">
        <w:rPr>
          <w:rFonts w:ascii="Times New Roman" w:eastAsia="Times New Roman" w:hAnsi="Times New Roman" w:cs="Times New Roman"/>
          <w:color w:val="000000" w:themeColor="text1"/>
          <w:sz w:val="24"/>
          <w:szCs w:val="24"/>
          <w:highlight w:val="white"/>
        </w:rPr>
        <w:t> </w:t>
      </w:r>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r w:rsidRPr="00877D22">
        <w:rPr>
          <w:rFonts w:ascii="Times New Roman" w:eastAsia="Times New Roman" w:hAnsi="Times New Roman" w:cs="Times New Roman"/>
          <w:color w:val="000000" w:themeColor="text1"/>
          <w:sz w:val="24"/>
          <w:szCs w:val="24"/>
          <w:highlight w:val="white"/>
        </w:rPr>
        <w:t>), если такая проектная документация подлежит экспертизе в соответствии со </w:t>
      </w:r>
      <w:hyperlink r:id="rId40" w:anchor="dst101091" w:tooltip="https://www.consultant.ru/document/cons_doc_LAW_481298/4ca003dd6b793db91e6027babe790a482edd9b7e/#dst101091" w:history="1">
        <w:r w:rsidRPr="00877D22">
          <w:rPr>
            <w:rStyle w:val="a5"/>
            <w:rFonts w:ascii="Times New Roman" w:eastAsia="Times New Roman" w:hAnsi="Times New Roman" w:cs="Times New Roman"/>
            <w:color w:val="000000" w:themeColor="text1"/>
            <w:sz w:val="24"/>
            <w:szCs w:val="24"/>
          </w:rPr>
          <w:t>статьей 49</w:t>
        </w:r>
      </w:hyperlink>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r w:rsidRPr="00877D22">
        <w:rPr>
          <w:rFonts w:ascii="Times New Roman" w:eastAsia="Times New Roman" w:hAnsi="Times New Roman" w:cs="Times New Roman"/>
          <w:color w:val="000000" w:themeColor="text1"/>
          <w:sz w:val="24"/>
          <w:szCs w:val="24"/>
          <w:highlight w:val="white"/>
        </w:rPr>
        <w:t>, положительное заключение государственной экспертизы проектной документации в случаях, предусмотренных </w:t>
      </w:r>
      <w:hyperlink r:id="rId41" w:anchor="dst500" w:tooltip="https://www.consultant.ru/document/cons_doc_LAW_481298/4ca003dd6b793db91e6027babe790a482edd9b7e/#dst500" w:history="1">
        <w:r w:rsidRPr="00877D22">
          <w:rPr>
            <w:rStyle w:val="a5"/>
            <w:rFonts w:ascii="Times New Roman" w:eastAsia="Times New Roman" w:hAnsi="Times New Roman" w:cs="Times New Roman"/>
            <w:color w:val="000000" w:themeColor="text1"/>
            <w:sz w:val="24"/>
            <w:szCs w:val="24"/>
          </w:rPr>
          <w:t>частью 3.4 статьи 49</w:t>
        </w:r>
      </w:hyperlink>
      <w:r w:rsidRPr="00877D22">
        <w:rPr>
          <w:rFonts w:ascii="Times New Roman" w:eastAsia="Times New Roman" w:hAnsi="Times New Roman" w:cs="Times New Roman"/>
          <w:color w:val="000000" w:themeColor="text1"/>
          <w:sz w:val="24"/>
          <w:szCs w:val="24"/>
          <w:highlight w:val="white"/>
        </w:rPr>
        <w:t> </w:t>
      </w:r>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r w:rsidRPr="00877D22">
        <w:rPr>
          <w:rFonts w:ascii="Times New Roman" w:eastAsia="Times New Roman" w:hAnsi="Times New Roman" w:cs="Times New Roman"/>
          <w:color w:val="000000" w:themeColor="text1"/>
          <w:sz w:val="24"/>
          <w:szCs w:val="24"/>
          <w:highlight w:val="white"/>
        </w:rPr>
        <w:t>, положительное заключение государственной экологической экспертизы проектной документации в случаях, предусмотренных </w:t>
      </w:r>
      <w:hyperlink r:id="rId42" w:anchor="dst101402" w:tooltip="https://www.consultant.ru/document/cons_doc_LAW_481298/4ca003dd6b793db91e6027babe790a482edd9b7e/#dst101402" w:history="1">
        <w:r w:rsidRPr="00877D22">
          <w:rPr>
            <w:rStyle w:val="a5"/>
            <w:rFonts w:ascii="Times New Roman" w:eastAsia="Times New Roman" w:hAnsi="Times New Roman" w:cs="Times New Roman"/>
            <w:color w:val="000000" w:themeColor="text1"/>
            <w:sz w:val="24"/>
            <w:szCs w:val="24"/>
          </w:rPr>
          <w:t>частью</w:t>
        </w:r>
        <w:proofErr w:type="gramStart"/>
        <w:r w:rsidRPr="00877D22">
          <w:rPr>
            <w:rStyle w:val="a5"/>
            <w:rFonts w:ascii="Times New Roman" w:eastAsia="Times New Roman" w:hAnsi="Times New Roman" w:cs="Times New Roman"/>
            <w:color w:val="000000" w:themeColor="text1"/>
            <w:sz w:val="24"/>
            <w:szCs w:val="24"/>
          </w:rPr>
          <w:t>6</w:t>
        </w:r>
        <w:proofErr w:type="gramEnd"/>
        <w:r w:rsidRPr="00877D22">
          <w:rPr>
            <w:rStyle w:val="a5"/>
            <w:rFonts w:ascii="Times New Roman" w:eastAsia="Times New Roman" w:hAnsi="Times New Roman" w:cs="Times New Roman"/>
            <w:color w:val="000000" w:themeColor="text1"/>
            <w:sz w:val="24"/>
            <w:szCs w:val="24"/>
          </w:rPr>
          <w:t xml:space="preserve"> статьи 49</w:t>
        </w:r>
      </w:hyperlink>
      <w:r w:rsidRPr="00877D22">
        <w:rPr>
          <w:rFonts w:ascii="Times New Roman" w:eastAsia="Times New Roman" w:hAnsi="Times New Roman" w:cs="Times New Roman"/>
          <w:color w:val="000000" w:themeColor="text1"/>
          <w:sz w:val="24"/>
          <w:szCs w:val="24"/>
          <w:highlight w:val="white"/>
        </w:rPr>
        <w:t> </w:t>
      </w:r>
      <w:r w:rsidRPr="00877D22">
        <w:rPr>
          <w:rFonts w:ascii="Times New Roman" w:eastAsia="Times New Roman" w:hAnsi="Times New Roman" w:cs="Times New Roman"/>
          <w:color w:val="000000" w:themeColor="text1"/>
          <w:sz w:val="24"/>
          <w:szCs w:val="24"/>
        </w:rPr>
        <w:t>Градостроительного кодекса Российской Федерации»;</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1.6. подпункты «д», «з», «и» пункта 2.9.1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исключить;</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1.7. подпункт «б» пункта 2.9.2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исключить;</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1.8. подпункт «б» пункта 2.9.3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исключить;</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1.9. подпункт «б» пункта 2.9.4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исключить;</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1.10. в подпункте «ж» пункта 2.15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слова «указанные в подпунктах «б</w:t>
      </w:r>
      <w:proofErr w:type="gramStart"/>
      <w:r w:rsidRPr="00877D22">
        <w:rPr>
          <w:rFonts w:ascii="Times New Roman" w:eastAsia="Times New Roman" w:hAnsi="Times New Roman" w:cs="Times New Roman"/>
          <w:color w:val="000000" w:themeColor="text1"/>
          <w:sz w:val="24"/>
          <w:szCs w:val="24"/>
        </w:rPr>
        <w:t>»-</w:t>
      </w:r>
      <w:proofErr w:type="gramEnd"/>
      <w:r w:rsidRPr="00877D22">
        <w:rPr>
          <w:rFonts w:ascii="Times New Roman" w:eastAsia="Times New Roman" w:hAnsi="Times New Roman" w:cs="Times New Roman"/>
          <w:color w:val="000000" w:themeColor="text1"/>
          <w:sz w:val="24"/>
          <w:szCs w:val="24"/>
        </w:rPr>
        <w:t>«д» пункта 2.8» заменить словами «указанные в подпунктах «б»-«з» пункта 2.8»;</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1.11. Пункт 2.20.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дополнить подпунктом «г» следующего содержания:</w:t>
      </w:r>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«г) выдача разрешения на строительство с внесенными в него изменениями</w:t>
      </w:r>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1.12. в подпункте «а» пункта 2.23.1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слова «предусмотренных пунктами «г», «д» пункта 2.8» заменить словами «предусмотренных пунктами «г»- «з» пункта 2</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1.13. подпункт «ж» пункта 2.23.1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изложить в новой редакции:</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«ж) </w:t>
      </w:r>
      <w:r w:rsidRPr="00877D22">
        <w:rPr>
          <w:rFonts w:ascii="Times New Roman" w:eastAsia="Times New Roman" w:hAnsi="Times New Roman" w:cs="Times New Roman"/>
          <w:color w:val="000000" w:themeColor="text1"/>
          <w:sz w:val="24"/>
          <w:szCs w:val="24"/>
          <w:lang w:eastAsia="zh-CN"/>
        </w:rPr>
        <w:t xml:space="preserve">отсутствие документации по планировке территории, утвержденной в соответствии с договором о комплексном развитии территории (за исключением случаев самостоятельной реализации Российской Федерацией, субъектом Российской Федерации или муниципальным образованием решения о комплексном развитии территории застройки или реализации такого </w:t>
      </w:r>
      <w:r w:rsidRPr="00877D22">
        <w:rPr>
          <w:rFonts w:ascii="Times New Roman" w:eastAsia="Times New Roman" w:hAnsi="Times New Roman" w:cs="Times New Roman"/>
          <w:color w:val="000000" w:themeColor="text1"/>
          <w:sz w:val="24"/>
          <w:szCs w:val="24"/>
          <w:lang w:eastAsia="zh-CN"/>
        </w:rPr>
        <w:lastRenderedPageBreak/>
        <w:t xml:space="preserve">решения оператором комплексного развития территории). Отсутствие приложенного к заявлению о выдаче разрешения на строительство решения, указанного в </w:t>
      </w:r>
      <w:hyperlink w:anchor="sub_51079" w:tooltip="#sub_51079" w:history="1">
        <w:r w:rsidRPr="00877D22">
          <w:rPr>
            <w:rFonts w:ascii="Times New Roman" w:eastAsia="Times New Roman" w:hAnsi="Times New Roman" w:cs="Times New Roman"/>
            <w:color w:val="000000" w:themeColor="text1"/>
            <w:sz w:val="24"/>
            <w:szCs w:val="24"/>
            <w:lang w:eastAsia="zh-CN"/>
          </w:rPr>
          <w:t>пункте 9 части 7</w:t>
        </w:r>
      </w:hyperlink>
      <w:r w:rsidRPr="00877D22">
        <w:rPr>
          <w:rFonts w:ascii="Times New Roman" w:eastAsia="Times New Roman" w:hAnsi="Times New Roman" w:cs="Times New Roman"/>
          <w:color w:val="000000" w:themeColor="text1"/>
          <w:sz w:val="24"/>
          <w:szCs w:val="24"/>
          <w:lang w:eastAsia="zh-CN"/>
        </w:rPr>
        <w:t xml:space="preserve"> статьи 51 градостроительного кодекса РФ, не является основанием для отказа в выдаче разрешения на строительство</w:t>
      </w:r>
      <w:proofErr w:type="gramStart"/>
      <w:r w:rsidRPr="00877D22">
        <w:rPr>
          <w:rFonts w:ascii="Times New Roman" w:eastAsia="Times New Roman" w:hAnsi="Times New Roman" w:cs="Times New Roman"/>
          <w:color w:val="000000" w:themeColor="text1"/>
          <w:sz w:val="24"/>
          <w:szCs w:val="24"/>
          <w:lang w:eastAsia="zh-CN"/>
        </w:rPr>
        <w:t>.»</w:t>
      </w:r>
      <w:proofErr w:type="gramEnd"/>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1.14. пункт 2.23.1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дополнить подпунктом «з» следующего содержания:</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«з) </w:t>
      </w:r>
      <w:r w:rsidRPr="00877D22">
        <w:rPr>
          <w:rFonts w:ascii="Times New Roman" w:eastAsia="Times New Roman" w:hAnsi="Times New Roman" w:cs="Times New Roman"/>
          <w:color w:val="000000" w:themeColor="text1"/>
          <w:sz w:val="24"/>
          <w:szCs w:val="24"/>
          <w:lang w:eastAsia="zh-CN"/>
        </w:rPr>
        <w:t xml:space="preserve">в случае, предусмотренном </w:t>
      </w:r>
      <w:hyperlink w:anchor="sub_511111" w:tooltip="#sub_511111" w:history="1">
        <w:r w:rsidRPr="00877D22">
          <w:rPr>
            <w:rFonts w:ascii="Times New Roman" w:eastAsia="Times New Roman" w:hAnsi="Times New Roman" w:cs="Times New Roman"/>
            <w:color w:val="000000" w:themeColor="text1"/>
            <w:sz w:val="24"/>
            <w:szCs w:val="24"/>
            <w:lang w:eastAsia="zh-CN"/>
          </w:rPr>
          <w:t>частью 11.1-1</w:t>
        </w:r>
      </w:hyperlink>
      <w:r w:rsidRPr="00877D22">
        <w:rPr>
          <w:rFonts w:ascii="Times New Roman" w:eastAsia="Times New Roman" w:hAnsi="Times New Roman" w:cs="Times New Roman"/>
          <w:color w:val="000000" w:themeColor="text1"/>
          <w:sz w:val="24"/>
          <w:szCs w:val="24"/>
          <w:lang w:eastAsia="zh-CN"/>
        </w:rPr>
        <w:t xml:space="preserve"> статьи 51 Градостроительного кодекса РФ, наряду с основаниями для отказа в выдаче разрешения на строительство, предусмотренными </w:t>
      </w:r>
      <w:hyperlink w:anchor="sub_51013" w:tooltip="#sub_51013" w:history="1">
        <w:r w:rsidRPr="00877D22">
          <w:rPr>
            <w:rFonts w:ascii="Times New Roman" w:eastAsia="Times New Roman" w:hAnsi="Times New Roman" w:cs="Times New Roman"/>
            <w:color w:val="000000" w:themeColor="text1"/>
            <w:sz w:val="24"/>
            <w:szCs w:val="24"/>
            <w:lang w:eastAsia="zh-CN"/>
          </w:rPr>
          <w:t>подпунктами</w:t>
        </w:r>
      </w:hyperlink>
      <w:r w:rsidRPr="00877D22">
        <w:rPr>
          <w:rFonts w:ascii="Times New Roman" w:eastAsia="Times New Roman" w:hAnsi="Times New Roman" w:cs="Times New Roman"/>
          <w:color w:val="000000" w:themeColor="text1"/>
          <w:sz w:val="24"/>
          <w:szCs w:val="24"/>
          <w:lang w:eastAsia="zh-CN"/>
        </w:rPr>
        <w:t xml:space="preserve"> «а</w:t>
      </w:r>
      <w:proofErr w:type="gramStart"/>
      <w:r w:rsidRPr="00877D22">
        <w:rPr>
          <w:rFonts w:ascii="Times New Roman" w:eastAsia="Times New Roman" w:hAnsi="Times New Roman" w:cs="Times New Roman"/>
          <w:color w:val="000000" w:themeColor="text1"/>
          <w:sz w:val="24"/>
          <w:szCs w:val="24"/>
          <w:lang w:eastAsia="zh-CN"/>
        </w:rPr>
        <w:t>»-</w:t>
      </w:r>
      <w:proofErr w:type="gramEnd"/>
      <w:r w:rsidRPr="00877D22">
        <w:rPr>
          <w:rFonts w:ascii="Times New Roman" w:eastAsia="Times New Roman" w:hAnsi="Times New Roman" w:cs="Times New Roman"/>
          <w:color w:val="000000" w:themeColor="text1"/>
          <w:sz w:val="24"/>
          <w:szCs w:val="24"/>
          <w:lang w:eastAsia="zh-CN"/>
        </w:rPr>
        <w:t>«ж» пункта 2.23.1 Регламента, основанием для отказа в выдаче разрешения на строительство является несоответствие проектной документации очередности планируемого развития территории, предусмотренной проектом планировки территории.»</w:t>
      </w: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1.15 пункт 2.23.2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изложить в новой редакции:</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«2.23.2. Основанием для отказа во внесении изменений в разрешение на строительство является:</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 xml:space="preserve">а) 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 </w:t>
      </w:r>
      <w:hyperlink w:anchor="sub_5121101" w:tooltip="#sub_5121101" w:history="1">
        <w:r w:rsidRPr="00877D22">
          <w:rPr>
            <w:rStyle w:val="aff8"/>
            <w:rFonts w:ascii="Times New Roman" w:eastAsia="Times New Roman" w:hAnsi="Times New Roman" w:cs="Times New Roman"/>
            <w:color w:val="000000" w:themeColor="text1"/>
            <w:sz w:val="24"/>
            <w:szCs w:val="24"/>
          </w:rPr>
          <w:t>пунктами 1 - 4 части 21.10</w:t>
        </w:r>
      </w:hyperlink>
      <w:r w:rsidRPr="00877D22">
        <w:rPr>
          <w:rFonts w:ascii="Times New Roman" w:eastAsia="Times New Roman" w:hAnsi="Times New Roman" w:cs="Times New Roman"/>
          <w:color w:val="000000" w:themeColor="text1"/>
          <w:sz w:val="24"/>
          <w:szCs w:val="24"/>
        </w:rPr>
        <w:t xml:space="preserve"> статьи 51 Градостроительного кодекса РФ, или отсутствие правоустанавливающего документа на земельный участок в случае, указанном в </w:t>
      </w:r>
      <w:hyperlink w:anchor="sub_5121013" w:tooltip="#sub_5121013" w:history="1">
        <w:r w:rsidRPr="00877D22">
          <w:rPr>
            <w:rStyle w:val="aff8"/>
            <w:rFonts w:ascii="Times New Roman" w:eastAsia="Times New Roman" w:hAnsi="Times New Roman" w:cs="Times New Roman"/>
            <w:color w:val="000000" w:themeColor="text1"/>
            <w:sz w:val="24"/>
            <w:szCs w:val="24"/>
          </w:rPr>
          <w:t>части 21.13</w:t>
        </w:r>
      </w:hyperlink>
      <w:r w:rsidRPr="00877D22">
        <w:rPr>
          <w:rFonts w:ascii="Times New Roman" w:eastAsia="Times New Roman" w:hAnsi="Times New Roman" w:cs="Times New Roman"/>
          <w:color w:val="000000" w:themeColor="text1"/>
          <w:sz w:val="24"/>
          <w:szCs w:val="24"/>
        </w:rPr>
        <w:t xml:space="preserve"> статьи 51 Градостроительного кодекса РФ, либо отсутствие документов, предусмотренных </w:t>
      </w:r>
      <w:hyperlink w:anchor="sub_5107" w:tooltip="#sub_5107" w:history="1">
        <w:r w:rsidRPr="00877D22">
          <w:rPr>
            <w:rStyle w:val="aff8"/>
            <w:rFonts w:ascii="Times New Roman" w:eastAsia="Times New Roman" w:hAnsi="Times New Roman" w:cs="Times New Roman"/>
            <w:color w:val="000000" w:themeColor="text1"/>
            <w:sz w:val="24"/>
            <w:szCs w:val="24"/>
          </w:rPr>
          <w:t>частью 7</w:t>
        </w:r>
      </w:hyperlink>
      <w:r w:rsidRPr="00877D22">
        <w:rPr>
          <w:rFonts w:ascii="Times New Roman" w:eastAsia="Times New Roman" w:hAnsi="Times New Roman" w:cs="Times New Roman"/>
          <w:color w:val="000000" w:themeColor="text1"/>
          <w:sz w:val="24"/>
          <w:szCs w:val="24"/>
        </w:rPr>
        <w:t xml:space="preserve"> статьи 51 Градостроительного кодекса РФ</w:t>
      </w:r>
      <w:proofErr w:type="gramEnd"/>
      <w:r w:rsidRPr="00877D22">
        <w:rPr>
          <w:rFonts w:ascii="Times New Roman" w:eastAsia="Times New Roman" w:hAnsi="Times New Roman" w:cs="Times New Roman"/>
          <w:color w:val="000000" w:themeColor="text1"/>
          <w:sz w:val="24"/>
          <w:szCs w:val="24"/>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bookmarkStart w:id="26" w:name="sub_5121152"/>
      <w:r w:rsidRPr="00877D22">
        <w:rPr>
          <w:rFonts w:ascii="Times New Roman" w:eastAsia="Times New Roman" w:hAnsi="Times New Roman" w:cs="Times New Roman"/>
          <w:color w:val="000000" w:themeColor="text1"/>
          <w:sz w:val="24"/>
          <w:szCs w:val="24"/>
        </w:rPr>
        <w:t>б) 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bookmarkEnd w:id="26"/>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 xml:space="preserve">в)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 </w:t>
      </w:r>
      <w:hyperlink w:anchor="sub_51217" w:tooltip="#sub_51217" w:history="1">
        <w:r w:rsidRPr="00877D22">
          <w:rPr>
            <w:rStyle w:val="aff8"/>
            <w:rFonts w:ascii="Times New Roman" w:eastAsia="Times New Roman" w:hAnsi="Times New Roman" w:cs="Times New Roman"/>
            <w:color w:val="000000" w:themeColor="text1"/>
            <w:sz w:val="24"/>
            <w:szCs w:val="24"/>
          </w:rPr>
          <w:t>частью 21.7</w:t>
        </w:r>
      </w:hyperlink>
      <w:r w:rsidRPr="00877D22">
        <w:rPr>
          <w:rFonts w:ascii="Times New Roman" w:eastAsia="Times New Roman" w:hAnsi="Times New Roman" w:cs="Times New Roman"/>
          <w:color w:val="000000" w:themeColor="text1"/>
          <w:sz w:val="24"/>
          <w:szCs w:val="24"/>
        </w:rPr>
        <w:t xml:space="preserve"> статьи 51 Градостроительного кодекса РФ.</w:t>
      </w:r>
      <w:proofErr w:type="gramEnd"/>
      <w:r w:rsidRPr="00877D22">
        <w:rPr>
          <w:rFonts w:ascii="Times New Roman" w:eastAsia="Times New Roman" w:hAnsi="Times New Roman" w:cs="Times New Roman"/>
          <w:color w:val="000000" w:themeColor="text1"/>
          <w:sz w:val="24"/>
          <w:szCs w:val="24"/>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 </w:t>
      </w:r>
      <w:hyperlink w:anchor="sub_512110" w:tooltip="#sub_512110" w:history="1">
        <w:r w:rsidRPr="00877D22">
          <w:rPr>
            <w:rStyle w:val="aff8"/>
            <w:rFonts w:ascii="Times New Roman" w:eastAsia="Times New Roman" w:hAnsi="Times New Roman" w:cs="Times New Roman"/>
            <w:color w:val="000000" w:themeColor="text1"/>
            <w:sz w:val="24"/>
            <w:szCs w:val="24"/>
          </w:rPr>
          <w:t>части 21.10</w:t>
        </w:r>
      </w:hyperlink>
      <w:r w:rsidRPr="00877D22">
        <w:rPr>
          <w:rFonts w:ascii="Times New Roman" w:eastAsia="Times New Roman" w:hAnsi="Times New Roman" w:cs="Times New Roman"/>
          <w:color w:val="000000" w:themeColor="text1"/>
          <w:sz w:val="24"/>
          <w:szCs w:val="24"/>
        </w:rPr>
        <w:t xml:space="preserve"> статьи 51 Градостроительного кодекса РФ;</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г) 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w:t>
      </w:r>
      <w:proofErr w:type="gramEnd"/>
      <w:r w:rsidRPr="00877D22">
        <w:rPr>
          <w:rFonts w:ascii="Times New Roman" w:eastAsia="Times New Roman" w:hAnsi="Times New Roman" w:cs="Times New Roman"/>
          <w:color w:val="000000" w:themeColor="text1"/>
          <w:sz w:val="24"/>
          <w:szCs w:val="24"/>
        </w:rPr>
        <w:t xml:space="preserve"> продлением срока действия такого разрешения. В случае представления для внесения изменений в разрешение на строительство градостроительного плана земельного участка, выданного после получения разрешения на строительство, такой градостроительный план должен быть выдан не ранее чем за три года до дня направления заявления о внесении изменений в разрешение на строительство;</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t xml:space="preserve">д) 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 </w:t>
      </w:r>
      <w:hyperlink w:anchor="sub_51217" w:tooltip="#sub_51217" w:history="1">
        <w:r w:rsidRPr="00877D22">
          <w:rPr>
            <w:rStyle w:val="aff8"/>
            <w:rFonts w:ascii="Times New Roman" w:eastAsia="Times New Roman" w:hAnsi="Times New Roman" w:cs="Times New Roman"/>
            <w:color w:val="000000" w:themeColor="text1"/>
            <w:sz w:val="24"/>
            <w:szCs w:val="24"/>
          </w:rPr>
          <w:t>частью 21.7</w:t>
        </w:r>
      </w:hyperlink>
      <w:r w:rsidRPr="00877D22">
        <w:rPr>
          <w:rFonts w:ascii="Times New Roman" w:eastAsia="Times New Roman" w:hAnsi="Times New Roman" w:cs="Times New Roman"/>
          <w:color w:val="000000" w:themeColor="text1"/>
          <w:sz w:val="24"/>
          <w:szCs w:val="24"/>
        </w:rPr>
        <w:t xml:space="preserve"> статьи 51 Градостроительного кодекса РФ, или в случае поступления заявления застройщика о внесении изменений в разрешение на строительство, кроме</w:t>
      </w:r>
      <w:proofErr w:type="gramEnd"/>
      <w:r w:rsidRPr="00877D22">
        <w:rPr>
          <w:rFonts w:ascii="Times New Roman" w:eastAsia="Times New Roman" w:hAnsi="Times New Roman" w:cs="Times New Roman"/>
          <w:color w:val="000000" w:themeColor="text1"/>
          <w:sz w:val="24"/>
          <w:szCs w:val="24"/>
        </w:rPr>
        <w:t xml:space="preserve"> заявления </w:t>
      </w:r>
      <w:proofErr w:type="gramStart"/>
      <w:r w:rsidRPr="00877D22">
        <w:rPr>
          <w:rFonts w:ascii="Times New Roman" w:eastAsia="Times New Roman" w:hAnsi="Times New Roman" w:cs="Times New Roman"/>
          <w:color w:val="000000" w:themeColor="text1"/>
          <w:sz w:val="24"/>
          <w:szCs w:val="24"/>
        </w:rPr>
        <w:t>о внесении изменений в разрешение на строительство исключительно в связи с продлением</w:t>
      </w:r>
      <w:proofErr w:type="gramEnd"/>
      <w:r w:rsidRPr="00877D22">
        <w:rPr>
          <w:rFonts w:ascii="Times New Roman" w:eastAsia="Times New Roman" w:hAnsi="Times New Roman" w:cs="Times New Roman"/>
          <w:color w:val="000000" w:themeColor="text1"/>
          <w:sz w:val="24"/>
          <w:szCs w:val="24"/>
        </w:rPr>
        <w:t xml:space="preserve"> срока действия такого разрешения;</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е) 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proofErr w:type="gramStart"/>
      <w:r w:rsidRPr="00877D22">
        <w:rPr>
          <w:rFonts w:ascii="Times New Roman" w:eastAsia="Times New Roman" w:hAnsi="Times New Roman" w:cs="Times New Roman"/>
          <w:color w:val="000000" w:themeColor="text1"/>
          <w:sz w:val="24"/>
          <w:szCs w:val="24"/>
        </w:rPr>
        <w:lastRenderedPageBreak/>
        <w:t>ж) 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w:t>
      </w:r>
      <w:proofErr w:type="gramEnd"/>
      <w:r w:rsidRPr="00877D22">
        <w:rPr>
          <w:rFonts w:ascii="Times New Roman" w:eastAsia="Times New Roman" w:hAnsi="Times New Roman" w:cs="Times New Roman"/>
          <w:color w:val="000000" w:themeColor="text1"/>
          <w:sz w:val="24"/>
          <w:szCs w:val="24"/>
        </w:rPr>
        <w:t xml:space="preserve"> </w:t>
      </w:r>
      <w:proofErr w:type="gramStart"/>
      <w:r w:rsidRPr="00877D22">
        <w:rPr>
          <w:rFonts w:ascii="Times New Roman" w:eastAsia="Times New Roman" w:hAnsi="Times New Roman" w:cs="Times New Roman"/>
          <w:color w:val="000000" w:themeColor="text1"/>
          <w:sz w:val="24"/>
          <w:szCs w:val="24"/>
        </w:rPr>
        <w:t xml:space="preserve">строительству, 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 </w:t>
      </w:r>
      <w:hyperlink w:anchor="sub_5205" w:tooltip="#sub_5205" w:history="1">
        <w:r w:rsidRPr="00877D22">
          <w:rPr>
            <w:rStyle w:val="aff8"/>
            <w:rFonts w:ascii="Times New Roman" w:eastAsia="Times New Roman" w:hAnsi="Times New Roman" w:cs="Times New Roman"/>
            <w:color w:val="000000" w:themeColor="text1"/>
            <w:sz w:val="24"/>
            <w:szCs w:val="24"/>
          </w:rPr>
          <w:t>части 5 статьи 52</w:t>
        </w:r>
      </w:hyperlink>
      <w:r w:rsidRPr="00877D22">
        <w:rPr>
          <w:rFonts w:ascii="Times New Roman" w:eastAsia="Times New Roman" w:hAnsi="Times New Roman" w:cs="Times New Roman"/>
          <w:color w:val="000000" w:themeColor="text1"/>
          <w:sz w:val="24"/>
          <w:szCs w:val="24"/>
        </w:rPr>
        <w:t xml:space="preserve"> Градостроительного кодекса РФ, в случае, если внесение изменений в разрешение на строительство</w:t>
      </w:r>
      <w:proofErr w:type="gramEnd"/>
      <w:r w:rsidRPr="00877D22">
        <w:rPr>
          <w:rFonts w:ascii="Times New Roman" w:eastAsia="Times New Roman" w:hAnsi="Times New Roman" w:cs="Times New Roman"/>
          <w:color w:val="000000" w:themeColor="text1"/>
          <w:sz w:val="24"/>
          <w:szCs w:val="24"/>
        </w:rPr>
        <w:t xml:space="preserve"> связано с продлением срока действия разрешения на строительство. </w:t>
      </w:r>
      <w:proofErr w:type="gramStart"/>
      <w:r w:rsidRPr="00877D22">
        <w:rPr>
          <w:rFonts w:ascii="Times New Roman" w:eastAsia="Times New Roman" w:hAnsi="Times New Roman" w:cs="Times New Roman"/>
          <w:color w:val="000000" w:themeColor="text1"/>
          <w:sz w:val="24"/>
          <w:szCs w:val="24"/>
        </w:rPr>
        <w:t>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з) 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roofErr w:type="gramStart"/>
      <w:r w:rsidRPr="00877D22">
        <w:rPr>
          <w:rFonts w:ascii="Times New Roman" w:eastAsia="Times New Roman" w:hAnsi="Times New Roman" w:cs="Times New Roman"/>
          <w:color w:val="000000" w:themeColor="text1"/>
          <w:sz w:val="24"/>
          <w:szCs w:val="24"/>
        </w:rPr>
        <w:t>.»</w:t>
      </w:r>
      <w:proofErr w:type="gramEnd"/>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1.16. Пункты 2.23.3 – 2.23.7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исключить</w:t>
      </w:r>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1.17. пункт 3.3. раздела </w:t>
      </w:r>
      <w:r w:rsidRPr="00877D22">
        <w:rPr>
          <w:rFonts w:ascii="Times New Roman" w:eastAsia="Times New Roman" w:hAnsi="Times New Roman" w:cs="Times New Roman"/>
          <w:color w:val="000000" w:themeColor="text1"/>
          <w:sz w:val="24"/>
          <w:szCs w:val="24"/>
          <w:lang w:val="en-US"/>
        </w:rPr>
        <w:t>III</w:t>
      </w:r>
      <w:r w:rsidRPr="00877D22">
        <w:rPr>
          <w:rFonts w:ascii="Times New Roman" w:eastAsia="Times New Roman" w:hAnsi="Times New Roman" w:cs="Times New Roman"/>
          <w:color w:val="000000" w:themeColor="text1"/>
          <w:sz w:val="24"/>
          <w:szCs w:val="24"/>
        </w:rPr>
        <w:t xml:space="preserve"> изложить в новой редакции:</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«3.3. Результат предоставления муниципальной услуги указан в подпункте "а" пункта 2.20 настоящего Административного регламента</w:t>
      </w:r>
      <w:proofErr w:type="gramStart"/>
      <w:r w:rsidRPr="00877D22">
        <w:rPr>
          <w:rFonts w:ascii="Times New Roman" w:eastAsia="Times New Roman" w:hAnsi="Times New Roman" w:cs="Times New Roman"/>
          <w:color w:val="000000" w:themeColor="text1"/>
          <w:sz w:val="24"/>
          <w:szCs w:val="24"/>
        </w:rPr>
        <w:t>.»</w:t>
      </w:r>
      <w:proofErr w:type="gramEnd"/>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1.18. пункт 3.43. раздела </w:t>
      </w:r>
      <w:r w:rsidRPr="00877D22">
        <w:rPr>
          <w:rFonts w:ascii="Times New Roman" w:eastAsia="Times New Roman" w:hAnsi="Times New Roman" w:cs="Times New Roman"/>
          <w:color w:val="000000" w:themeColor="text1"/>
          <w:sz w:val="24"/>
          <w:szCs w:val="24"/>
          <w:lang w:val="en-US"/>
        </w:rPr>
        <w:t>III</w:t>
      </w:r>
      <w:r w:rsidRPr="00877D22">
        <w:rPr>
          <w:rFonts w:ascii="Times New Roman" w:eastAsia="Times New Roman" w:hAnsi="Times New Roman" w:cs="Times New Roman"/>
          <w:color w:val="000000" w:themeColor="text1"/>
          <w:sz w:val="24"/>
          <w:szCs w:val="24"/>
        </w:rPr>
        <w:t xml:space="preserve"> изложить в новой редакции:</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«3.43. Результатом предоставления муниципальной услуги является дубликат документа, указанного в подпункте "а" пункта 2.20 настоящего Административного регламента</w:t>
      </w:r>
      <w:proofErr w:type="gramStart"/>
      <w:r w:rsidRPr="00877D22">
        <w:rPr>
          <w:rFonts w:ascii="Times New Roman" w:eastAsia="Times New Roman" w:hAnsi="Times New Roman" w:cs="Times New Roman"/>
          <w:color w:val="000000" w:themeColor="text1"/>
          <w:sz w:val="24"/>
          <w:szCs w:val="24"/>
        </w:rPr>
        <w:t>.»</w:t>
      </w:r>
      <w:proofErr w:type="gramEnd"/>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1.19. пункт 3.117. раздела </w:t>
      </w:r>
      <w:r w:rsidRPr="00877D22">
        <w:rPr>
          <w:rFonts w:ascii="Times New Roman" w:eastAsia="Times New Roman" w:hAnsi="Times New Roman" w:cs="Times New Roman"/>
          <w:color w:val="000000" w:themeColor="text1"/>
          <w:sz w:val="24"/>
          <w:szCs w:val="24"/>
          <w:lang w:val="en-US"/>
        </w:rPr>
        <w:t>III</w:t>
      </w:r>
      <w:r w:rsidRPr="00877D22">
        <w:rPr>
          <w:rFonts w:ascii="Times New Roman" w:eastAsia="Times New Roman" w:hAnsi="Times New Roman" w:cs="Times New Roman"/>
          <w:color w:val="000000" w:themeColor="text1"/>
          <w:sz w:val="24"/>
          <w:szCs w:val="24"/>
        </w:rPr>
        <w:t xml:space="preserve"> изложить в новой редакции:</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«3.117. Результатом предоставления муниципальной услуги является документ, указанный в подпункте "а" пункта 2.20 настоящего Административного регламента с исправленными опечатками и ошибками</w:t>
      </w:r>
      <w:proofErr w:type="gramStart"/>
      <w:r w:rsidRPr="00877D22">
        <w:rPr>
          <w:rFonts w:ascii="Times New Roman" w:eastAsia="Times New Roman" w:hAnsi="Times New Roman" w:cs="Times New Roman"/>
          <w:color w:val="000000" w:themeColor="text1"/>
          <w:sz w:val="24"/>
          <w:szCs w:val="24"/>
        </w:rPr>
        <w:t>.»</w:t>
      </w:r>
      <w:proofErr w:type="gramEnd"/>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1.20. пункт 2.33 раздела </w:t>
      </w:r>
      <w:r w:rsidRPr="00877D22">
        <w:rPr>
          <w:rFonts w:ascii="Times New Roman" w:eastAsia="Times New Roman" w:hAnsi="Times New Roman" w:cs="Times New Roman"/>
          <w:color w:val="000000" w:themeColor="text1"/>
          <w:sz w:val="24"/>
          <w:szCs w:val="24"/>
          <w:lang w:val="en-US"/>
        </w:rPr>
        <w:t>II</w:t>
      </w:r>
      <w:r w:rsidRPr="00877D22">
        <w:rPr>
          <w:rFonts w:ascii="Times New Roman" w:eastAsia="Times New Roman" w:hAnsi="Times New Roman" w:cs="Times New Roman"/>
          <w:color w:val="000000" w:themeColor="text1"/>
          <w:sz w:val="24"/>
          <w:szCs w:val="24"/>
        </w:rPr>
        <w:t xml:space="preserve"> дополнить подпунктом 2.33.1  следующего содержания:</w:t>
      </w:r>
    </w:p>
    <w:p w:rsidR="00877D22" w:rsidRPr="00877D22" w:rsidRDefault="00877D22" w:rsidP="00877D22">
      <w:pPr>
        <w:pStyle w:val="14"/>
        <w:spacing w:before="0" w:line="240" w:lineRule="auto"/>
        <w:ind w:firstLine="709"/>
        <w:jc w:val="both"/>
        <w:rPr>
          <w:rFonts w:ascii="Times New Roman" w:hAnsi="Times New Roman" w:cs="Times New Roman"/>
          <w:b w:val="0"/>
          <w:color w:val="000000" w:themeColor="text1"/>
          <w:sz w:val="24"/>
          <w:szCs w:val="24"/>
        </w:rPr>
      </w:pPr>
      <w:r w:rsidRPr="00877D22">
        <w:rPr>
          <w:rFonts w:ascii="Times New Roman" w:eastAsia="Times New Roman" w:hAnsi="Times New Roman" w:cs="Times New Roman"/>
          <w:b w:val="0"/>
          <w:color w:val="000000" w:themeColor="text1"/>
          <w:sz w:val="24"/>
          <w:szCs w:val="24"/>
        </w:rPr>
        <w:t xml:space="preserve">«2.33.1. </w:t>
      </w:r>
      <w:proofErr w:type="gramStart"/>
      <w:r w:rsidRPr="00877D22">
        <w:rPr>
          <w:rFonts w:ascii="Times New Roman" w:eastAsia="Times New Roman" w:hAnsi="Times New Roman" w:cs="Times New Roman"/>
          <w:b w:val="0"/>
          <w:color w:val="000000" w:themeColor="text1"/>
          <w:sz w:val="24"/>
          <w:szCs w:val="24"/>
          <w:highlight w:val="white"/>
        </w:rPr>
        <w:t>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43" w:anchor="dst100056" w:tooltip="https://www.consultant.ru/document/cons_doc_LAW_494996/585cf44cd76d6cfd2491e5713fd663e8e56a3831/#dst100056" w:history="1">
        <w:r w:rsidRPr="00877D22">
          <w:rPr>
            <w:rStyle w:val="a5"/>
            <w:rFonts w:ascii="Times New Roman" w:eastAsia="Times New Roman" w:hAnsi="Times New Roman" w:cs="Times New Roman"/>
            <w:b w:val="0"/>
            <w:color w:val="000000" w:themeColor="text1"/>
            <w:sz w:val="24"/>
            <w:szCs w:val="24"/>
          </w:rPr>
          <w:t>части 1 статьи 9</w:t>
        </w:r>
      </w:hyperlink>
      <w:r w:rsidRPr="00877D22">
        <w:rPr>
          <w:rFonts w:ascii="Times New Roman" w:eastAsia="Times New Roman" w:hAnsi="Times New Roman" w:cs="Times New Roman"/>
          <w:b w:val="0"/>
          <w:color w:val="000000" w:themeColor="text1"/>
          <w:sz w:val="24"/>
          <w:szCs w:val="24"/>
          <w:highlight w:val="white"/>
        </w:rPr>
        <w:t> Федерального закона</w:t>
      </w:r>
      <w:r w:rsidRPr="00877D22">
        <w:rPr>
          <w:rFonts w:ascii="Times New Roman" w:eastAsia="Times New Roman" w:hAnsi="Times New Roman" w:cs="Times New Roman"/>
          <w:b w:val="0"/>
          <w:color w:val="000000" w:themeColor="text1"/>
          <w:sz w:val="24"/>
          <w:szCs w:val="24"/>
        </w:rPr>
        <w:t xml:space="preserve"> от 27.07.2010</w:t>
      </w:r>
      <w:proofErr w:type="gramEnd"/>
      <w:r w:rsidRPr="00877D22">
        <w:rPr>
          <w:rFonts w:ascii="Times New Roman" w:eastAsia="Times New Roman" w:hAnsi="Times New Roman" w:cs="Times New Roman"/>
          <w:b w:val="0"/>
          <w:color w:val="000000" w:themeColor="text1"/>
          <w:sz w:val="24"/>
          <w:szCs w:val="24"/>
        </w:rPr>
        <w:t xml:space="preserve"> № 210 - ФЗ «Об организации предоставления государственных и муниципальных услуг</w:t>
      </w:r>
      <w:proofErr w:type="gramStart"/>
      <w:r w:rsidRPr="00877D22">
        <w:rPr>
          <w:rFonts w:ascii="Times New Roman" w:eastAsia="Times New Roman" w:hAnsi="Times New Roman" w:cs="Times New Roman"/>
          <w:b w:val="0"/>
          <w:color w:val="000000" w:themeColor="text1"/>
          <w:sz w:val="24"/>
          <w:szCs w:val="24"/>
        </w:rPr>
        <w:t>».;</w:t>
      </w:r>
      <w:proofErr w:type="gramEnd"/>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1.21. пункт 3.76 раздела </w:t>
      </w:r>
      <w:r w:rsidRPr="00877D22">
        <w:rPr>
          <w:rFonts w:ascii="Times New Roman" w:eastAsia="Times New Roman" w:hAnsi="Times New Roman" w:cs="Times New Roman"/>
          <w:color w:val="000000" w:themeColor="text1"/>
          <w:sz w:val="24"/>
          <w:szCs w:val="24"/>
          <w:lang w:val="en-US"/>
        </w:rPr>
        <w:t>III</w:t>
      </w:r>
      <w:r w:rsidRPr="00877D22">
        <w:rPr>
          <w:rFonts w:ascii="Times New Roman" w:eastAsia="Times New Roman" w:hAnsi="Times New Roman" w:cs="Times New Roman"/>
          <w:color w:val="000000" w:themeColor="text1"/>
          <w:sz w:val="24"/>
          <w:szCs w:val="24"/>
        </w:rPr>
        <w:t xml:space="preserve">  изложить в новой редакции:</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«3.76. Результатом предоставления муниципальной услуги является выдача заявителю разрешения на строительство с внесенными в него изменениями»;</w:t>
      </w:r>
    </w:p>
    <w:p w:rsidR="00877D22" w:rsidRPr="00877D22" w:rsidRDefault="00877D22" w:rsidP="00877D22">
      <w:pPr>
        <w:pStyle w:val="14"/>
        <w:spacing w:before="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1.22. По всему тексту Административного регламента привести ссылки на части Градостроительного кодекса Российской Федерации в формате федерального законодательства (через точку);</w:t>
      </w:r>
    </w:p>
    <w:p w:rsidR="00877D22" w:rsidRPr="00877D22" w:rsidRDefault="00877D22" w:rsidP="00877D22">
      <w:pPr>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1.23. Приложение № 8 к Административному регламенту предоставления государственной и муниципальной услуги «Выдача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 изложить в новой реакции (Приложение к настоящему постановлению).</w:t>
      </w:r>
    </w:p>
    <w:p w:rsidR="00877D22" w:rsidRPr="00877D22" w:rsidRDefault="00877D22" w:rsidP="00877D22">
      <w:pPr>
        <w:widowControl w:val="0"/>
        <w:tabs>
          <w:tab w:val="left" w:pos="720"/>
        </w:tabs>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2. </w:t>
      </w:r>
      <w:r w:rsidRPr="00877D22">
        <w:rPr>
          <w:rFonts w:ascii="Times New Roman" w:eastAsia="Times New Roman" w:hAnsi="Times New Roman" w:cs="Times New Roman"/>
          <w:bCs/>
          <w:color w:val="000000" w:themeColor="text1"/>
          <w:sz w:val="24"/>
          <w:szCs w:val="24"/>
        </w:rPr>
        <w:t>Контроль за исполнение настоящего постановления возложить на заместителя главы администрации – заведующего отделом архитектуры, строительства и ЖКХ администрации Шарьинского муниципального района.</w:t>
      </w:r>
    </w:p>
    <w:p w:rsidR="00877D22" w:rsidRPr="00877D22" w:rsidRDefault="00877D22" w:rsidP="00877D22">
      <w:pPr>
        <w:widowControl w:val="0"/>
        <w:tabs>
          <w:tab w:val="left" w:pos="720"/>
        </w:tabs>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 xml:space="preserve">3. Настоящее постановление вступает в силу после его официального опубликования в </w:t>
      </w:r>
      <w:r w:rsidRPr="00877D22">
        <w:rPr>
          <w:rFonts w:ascii="Times New Roman" w:eastAsia="Times New Roman" w:hAnsi="Times New Roman" w:cs="Times New Roman"/>
          <w:color w:val="000000" w:themeColor="text1"/>
          <w:sz w:val="24"/>
          <w:szCs w:val="24"/>
        </w:rPr>
        <w:lastRenderedPageBreak/>
        <w:t>информационном бюллетене «Вестник Шарьинского района».</w:t>
      </w:r>
    </w:p>
    <w:p w:rsidR="00877D22" w:rsidRDefault="00877D22" w:rsidP="00877D22">
      <w:pPr>
        <w:widowControl w:val="0"/>
        <w:tabs>
          <w:tab w:val="left" w:pos="720"/>
        </w:tabs>
        <w:spacing w:after="0" w:line="240" w:lineRule="auto"/>
        <w:ind w:firstLine="709"/>
        <w:jc w:val="both"/>
        <w:rPr>
          <w:rFonts w:ascii="Times New Roman" w:hAnsi="Times New Roman" w:cs="Times New Roman"/>
          <w:color w:val="000000" w:themeColor="text1"/>
          <w:sz w:val="24"/>
          <w:szCs w:val="24"/>
        </w:rPr>
      </w:pPr>
    </w:p>
    <w:p w:rsidR="00877D22" w:rsidRDefault="00877D22" w:rsidP="00877D22">
      <w:pPr>
        <w:widowControl w:val="0"/>
        <w:tabs>
          <w:tab w:val="left" w:pos="720"/>
        </w:tabs>
        <w:spacing w:after="0" w:line="240" w:lineRule="auto"/>
        <w:ind w:firstLine="709"/>
        <w:jc w:val="both"/>
        <w:rPr>
          <w:rFonts w:ascii="Times New Roman" w:hAnsi="Times New Roman" w:cs="Times New Roman"/>
          <w:color w:val="000000" w:themeColor="text1"/>
          <w:sz w:val="24"/>
          <w:szCs w:val="24"/>
        </w:rPr>
      </w:pPr>
    </w:p>
    <w:p w:rsidR="00877D22" w:rsidRPr="00877D22" w:rsidRDefault="00877D22" w:rsidP="00877D22">
      <w:pPr>
        <w:widowControl w:val="0"/>
        <w:tabs>
          <w:tab w:val="left" w:pos="720"/>
        </w:tabs>
        <w:spacing w:after="0" w:line="240" w:lineRule="auto"/>
        <w:ind w:firstLine="709"/>
        <w:jc w:val="both"/>
        <w:rPr>
          <w:rFonts w:ascii="Times New Roman" w:hAnsi="Times New Roman" w:cs="Times New Roman"/>
          <w:color w:val="000000" w:themeColor="text1"/>
          <w:sz w:val="24"/>
          <w:szCs w:val="24"/>
        </w:rPr>
      </w:pPr>
    </w:p>
    <w:p w:rsidR="00877D22" w:rsidRPr="00877D22" w:rsidRDefault="00877D22" w:rsidP="00877D22">
      <w:pPr>
        <w:widowControl w:val="0"/>
        <w:spacing w:after="0" w:line="240" w:lineRule="auto"/>
        <w:ind w:firstLine="709"/>
        <w:jc w:val="both"/>
        <w:rPr>
          <w:rFonts w:ascii="Times New Roman" w:hAnsi="Times New Roman" w:cs="Times New Roman"/>
          <w:color w:val="000000" w:themeColor="text1"/>
          <w:sz w:val="24"/>
          <w:szCs w:val="24"/>
        </w:rPr>
      </w:pPr>
      <w:r w:rsidRPr="00877D22">
        <w:rPr>
          <w:rFonts w:ascii="Times New Roman" w:eastAsia="Times New Roman" w:hAnsi="Times New Roman" w:cs="Times New Roman"/>
          <w:color w:val="000000" w:themeColor="text1"/>
          <w:sz w:val="24"/>
          <w:szCs w:val="24"/>
        </w:rPr>
        <w:t>Глава Шарьинского</w:t>
      </w:r>
    </w:p>
    <w:p w:rsidR="00877D22" w:rsidRPr="00877D22" w:rsidRDefault="00877D22" w:rsidP="00877D22">
      <w:pPr>
        <w:widowControl w:val="0"/>
        <w:tabs>
          <w:tab w:val="left" w:pos="7709"/>
        </w:tabs>
        <w:spacing w:after="0" w:line="240" w:lineRule="auto"/>
        <w:ind w:firstLine="709"/>
        <w:jc w:val="both"/>
        <w:rPr>
          <w:rFonts w:ascii="Times New Roman" w:hAnsi="Times New Roman" w:cs="Times New Roman"/>
          <w:sz w:val="24"/>
          <w:szCs w:val="24"/>
        </w:rPr>
      </w:pPr>
      <w:r w:rsidRPr="00877D22">
        <w:rPr>
          <w:rFonts w:ascii="Times New Roman" w:eastAsia="Times New Roman" w:hAnsi="Times New Roman" w:cs="Times New Roman"/>
          <w:color w:val="000000" w:themeColor="text1"/>
          <w:sz w:val="24"/>
          <w:szCs w:val="24"/>
        </w:rPr>
        <w:t>муниципального района                                                              Н.С. Глушаков</w:t>
      </w:r>
    </w:p>
    <w:p w:rsid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jc w:val="right"/>
        <w:rPr>
          <w:sz w:val="24"/>
        </w:rPr>
      </w:pPr>
      <w:r w:rsidRPr="00877D22">
        <w:rPr>
          <w:sz w:val="24"/>
        </w:rPr>
        <w:t>ПРИЛОЖЕНИЕ</w:t>
      </w:r>
      <w:r w:rsidRPr="00877D22">
        <w:rPr>
          <w:spacing w:val="-1"/>
          <w:sz w:val="24"/>
        </w:rPr>
        <w:t xml:space="preserve"> </w:t>
      </w:r>
      <w:r w:rsidRPr="00877D22">
        <w:rPr>
          <w:sz w:val="24"/>
        </w:rPr>
        <w:t>№</w:t>
      </w:r>
      <w:r w:rsidRPr="00877D22">
        <w:rPr>
          <w:spacing w:val="-2"/>
          <w:sz w:val="24"/>
        </w:rPr>
        <w:t xml:space="preserve"> </w:t>
      </w:r>
      <w:r w:rsidRPr="00877D22">
        <w:rPr>
          <w:sz w:val="24"/>
        </w:rPr>
        <w:t>8</w:t>
      </w:r>
    </w:p>
    <w:p w:rsidR="00877D22" w:rsidRDefault="00877D22" w:rsidP="00877D22">
      <w:pPr>
        <w:pStyle w:val="27"/>
        <w:spacing w:before="0" w:line="240" w:lineRule="auto"/>
        <w:ind w:firstLine="709"/>
        <w:jc w:val="right"/>
        <w:rPr>
          <w:sz w:val="24"/>
        </w:rPr>
      </w:pPr>
      <w:r w:rsidRPr="00877D22">
        <w:rPr>
          <w:sz w:val="24"/>
        </w:rPr>
        <w:t>к Административному регламенту</w:t>
      </w:r>
      <w:r w:rsidRPr="00877D22">
        <w:rPr>
          <w:spacing w:val="1"/>
          <w:sz w:val="24"/>
        </w:rPr>
        <w:t xml:space="preserve"> </w:t>
      </w:r>
      <w:r>
        <w:rPr>
          <w:sz w:val="24"/>
        </w:rPr>
        <w:t>предоставления</w:t>
      </w:r>
    </w:p>
    <w:p w:rsidR="00877D22" w:rsidRDefault="00877D22" w:rsidP="00877D22">
      <w:pPr>
        <w:pStyle w:val="27"/>
        <w:spacing w:before="0" w:line="240" w:lineRule="auto"/>
        <w:ind w:firstLine="709"/>
        <w:jc w:val="right"/>
        <w:rPr>
          <w:sz w:val="24"/>
        </w:rPr>
      </w:pPr>
      <w:r w:rsidRPr="00877D22">
        <w:rPr>
          <w:sz w:val="24"/>
        </w:rPr>
        <w:t>государственной и</w:t>
      </w:r>
      <w:r w:rsidRPr="00877D22">
        <w:rPr>
          <w:spacing w:val="-67"/>
          <w:sz w:val="24"/>
        </w:rPr>
        <w:t xml:space="preserve"> </w:t>
      </w:r>
      <w:r>
        <w:rPr>
          <w:sz w:val="24"/>
        </w:rPr>
        <w:t>муниципальной услуги</w:t>
      </w:r>
    </w:p>
    <w:p w:rsidR="00877D22" w:rsidRDefault="00877D22" w:rsidP="00877D22">
      <w:pPr>
        <w:pStyle w:val="27"/>
        <w:spacing w:before="0" w:line="240" w:lineRule="auto"/>
        <w:ind w:firstLine="709"/>
        <w:jc w:val="right"/>
        <w:rPr>
          <w:sz w:val="24"/>
        </w:rPr>
      </w:pPr>
      <w:r w:rsidRPr="00877D22">
        <w:rPr>
          <w:sz w:val="24"/>
        </w:rPr>
        <w:t>"Выдача</w:t>
      </w:r>
      <w:r w:rsidRPr="00877D22">
        <w:rPr>
          <w:spacing w:val="1"/>
          <w:sz w:val="24"/>
        </w:rPr>
        <w:t xml:space="preserve"> </w:t>
      </w:r>
      <w:r w:rsidRPr="00877D22">
        <w:rPr>
          <w:sz w:val="24"/>
        </w:rPr>
        <w:t>разрешения на строительство,</w:t>
      </w:r>
      <w:r w:rsidRPr="00877D22">
        <w:rPr>
          <w:spacing w:val="1"/>
          <w:sz w:val="24"/>
        </w:rPr>
        <w:t xml:space="preserve"> </w:t>
      </w:r>
      <w:r>
        <w:rPr>
          <w:sz w:val="24"/>
        </w:rPr>
        <w:t>внесение</w:t>
      </w:r>
    </w:p>
    <w:p w:rsidR="00877D22" w:rsidRDefault="00877D22" w:rsidP="00877D22">
      <w:pPr>
        <w:pStyle w:val="27"/>
        <w:spacing w:before="0" w:line="240" w:lineRule="auto"/>
        <w:ind w:firstLine="709"/>
        <w:jc w:val="right"/>
        <w:rPr>
          <w:sz w:val="24"/>
        </w:rPr>
      </w:pPr>
      <w:r w:rsidRPr="00877D22">
        <w:rPr>
          <w:sz w:val="24"/>
        </w:rPr>
        <w:t>изменений в разрешение</w:t>
      </w:r>
      <w:r w:rsidRPr="00877D22">
        <w:rPr>
          <w:spacing w:val="1"/>
          <w:sz w:val="24"/>
        </w:rPr>
        <w:t xml:space="preserve"> </w:t>
      </w:r>
      <w:r w:rsidRPr="00877D22">
        <w:rPr>
          <w:sz w:val="24"/>
        </w:rPr>
        <w:t>на строительство, в том</w:t>
      </w:r>
    </w:p>
    <w:p w:rsidR="00877D22" w:rsidRDefault="00877D22" w:rsidP="00877D22">
      <w:pPr>
        <w:pStyle w:val="27"/>
        <w:spacing w:before="0" w:line="240" w:lineRule="auto"/>
        <w:ind w:firstLine="709"/>
        <w:jc w:val="right"/>
        <w:rPr>
          <w:sz w:val="24"/>
        </w:rPr>
      </w:pPr>
      <w:r w:rsidRPr="00877D22">
        <w:rPr>
          <w:sz w:val="24"/>
        </w:rPr>
        <w:t xml:space="preserve"> </w:t>
      </w:r>
      <w:proofErr w:type="gramStart"/>
      <w:r w:rsidRPr="00877D22">
        <w:rPr>
          <w:sz w:val="24"/>
        </w:rPr>
        <w:t>числе</w:t>
      </w:r>
      <w:proofErr w:type="gramEnd"/>
      <w:r w:rsidRPr="00877D22">
        <w:rPr>
          <w:sz w:val="24"/>
        </w:rPr>
        <w:t xml:space="preserve"> в</w:t>
      </w:r>
      <w:r w:rsidRPr="00877D22">
        <w:rPr>
          <w:spacing w:val="1"/>
          <w:sz w:val="24"/>
        </w:rPr>
        <w:t xml:space="preserve"> </w:t>
      </w:r>
      <w:r w:rsidRPr="00877D22">
        <w:rPr>
          <w:sz w:val="24"/>
        </w:rPr>
        <w:t>связи</w:t>
      </w:r>
      <w:r w:rsidRPr="00877D22">
        <w:rPr>
          <w:spacing w:val="2"/>
          <w:sz w:val="24"/>
        </w:rPr>
        <w:t xml:space="preserve"> </w:t>
      </w:r>
      <w:r w:rsidRPr="00877D22">
        <w:rPr>
          <w:sz w:val="24"/>
        </w:rPr>
        <w:t>с</w:t>
      </w:r>
      <w:r w:rsidRPr="00877D22">
        <w:rPr>
          <w:spacing w:val="2"/>
          <w:sz w:val="24"/>
        </w:rPr>
        <w:t xml:space="preserve"> </w:t>
      </w:r>
      <w:r w:rsidRPr="00877D22">
        <w:rPr>
          <w:sz w:val="24"/>
        </w:rPr>
        <w:t>необходимостью</w:t>
      </w:r>
      <w:r w:rsidRPr="00877D22">
        <w:rPr>
          <w:spacing w:val="1"/>
          <w:sz w:val="24"/>
        </w:rPr>
        <w:t xml:space="preserve"> </w:t>
      </w:r>
      <w:r>
        <w:rPr>
          <w:sz w:val="24"/>
        </w:rPr>
        <w:t>продления срока</w:t>
      </w:r>
    </w:p>
    <w:p w:rsidR="00877D22" w:rsidRPr="00877D22" w:rsidRDefault="00877D22" w:rsidP="00877D22">
      <w:pPr>
        <w:pStyle w:val="27"/>
        <w:spacing w:before="0" w:line="240" w:lineRule="auto"/>
        <w:ind w:firstLine="709"/>
        <w:jc w:val="right"/>
        <w:rPr>
          <w:sz w:val="24"/>
        </w:rPr>
      </w:pPr>
      <w:r w:rsidRPr="00877D22">
        <w:rPr>
          <w:sz w:val="24"/>
        </w:rPr>
        <w:t>действия</w:t>
      </w:r>
      <w:r w:rsidRPr="00877D22">
        <w:rPr>
          <w:spacing w:val="1"/>
          <w:sz w:val="24"/>
        </w:rPr>
        <w:t xml:space="preserve"> </w:t>
      </w:r>
      <w:r w:rsidRPr="00877D22">
        <w:rPr>
          <w:sz w:val="24"/>
        </w:rPr>
        <w:t>разрешения</w:t>
      </w:r>
      <w:r w:rsidRPr="00877D22">
        <w:rPr>
          <w:spacing w:val="-4"/>
          <w:sz w:val="24"/>
        </w:rPr>
        <w:t xml:space="preserve"> </w:t>
      </w:r>
      <w:r w:rsidRPr="00877D22">
        <w:rPr>
          <w:sz w:val="24"/>
        </w:rPr>
        <w:t>на строительство"</w:t>
      </w:r>
    </w:p>
    <w:p w:rsidR="00877D22" w:rsidRPr="00877D22" w:rsidRDefault="00877D22" w:rsidP="00877D22">
      <w:pPr>
        <w:pStyle w:val="27"/>
        <w:spacing w:before="0" w:line="240" w:lineRule="auto"/>
        <w:ind w:firstLine="709"/>
        <w:jc w:val="right"/>
        <w:rPr>
          <w:sz w:val="24"/>
        </w:rPr>
      </w:pPr>
    </w:p>
    <w:p w:rsidR="00877D22" w:rsidRPr="00877D22" w:rsidRDefault="00877D22" w:rsidP="00877D22">
      <w:pPr>
        <w:pStyle w:val="27"/>
        <w:spacing w:before="0" w:line="240" w:lineRule="auto"/>
        <w:ind w:firstLine="709"/>
        <w:jc w:val="right"/>
        <w:rPr>
          <w:sz w:val="24"/>
        </w:rPr>
      </w:pPr>
      <w:r w:rsidRPr="00877D22">
        <w:rPr>
          <w:sz w:val="24"/>
        </w:rPr>
        <w:t>ФОРМА</w:t>
      </w:r>
    </w:p>
    <w:p w:rsidR="00877D22" w:rsidRP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rPr>
          <w:sz w:val="24"/>
        </w:rPr>
      </w:pPr>
    </w:p>
    <w:p w:rsidR="00877D22" w:rsidRPr="00877D22" w:rsidRDefault="00877D22" w:rsidP="00877D22">
      <w:pPr>
        <w:tabs>
          <w:tab w:val="left" w:pos="10097"/>
        </w:tabs>
        <w:spacing w:after="0" w:line="240" w:lineRule="auto"/>
        <w:ind w:firstLine="709"/>
        <w:jc w:val="both"/>
        <w:rPr>
          <w:rFonts w:ascii="Times New Roman" w:hAnsi="Times New Roman" w:cs="Times New Roman"/>
          <w:sz w:val="24"/>
          <w:szCs w:val="24"/>
        </w:rPr>
      </w:pPr>
      <w:r w:rsidRPr="00877D22">
        <w:rPr>
          <w:rFonts w:ascii="Times New Roman" w:eastAsia="Times New Roman" w:hAnsi="Times New Roman" w:cs="Times New Roman"/>
          <w:sz w:val="24"/>
          <w:szCs w:val="24"/>
        </w:rPr>
        <w:t>Кому</w:t>
      </w:r>
      <w:r w:rsidRPr="00877D22">
        <w:rPr>
          <w:rFonts w:ascii="Times New Roman" w:eastAsia="Times New Roman" w:hAnsi="Times New Roman" w:cs="Times New Roman"/>
          <w:spacing w:val="-2"/>
          <w:sz w:val="24"/>
          <w:szCs w:val="24"/>
        </w:rPr>
        <w:t xml:space="preserve"> </w:t>
      </w:r>
      <w:r w:rsidRPr="00877D22">
        <w:rPr>
          <w:rFonts w:ascii="Times New Roman" w:eastAsia="Times New Roman" w:hAnsi="Times New Roman" w:cs="Times New Roman"/>
          <w:sz w:val="24"/>
          <w:szCs w:val="24"/>
          <w:u w:val="single"/>
        </w:rPr>
        <w:t xml:space="preserve"> </w:t>
      </w:r>
      <w:r w:rsidRPr="00877D22">
        <w:rPr>
          <w:rFonts w:ascii="Times New Roman" w:eastAsia="Times New Roman" w:hAnsi="Times New Roman" w:cs="Times New Roman"/>
          <w:sz w:val="24"/>
          <w:szCs w:val="24"/>
          <w:u w:val="single"/>
        </w:rPr>
        <w:tab/>
      </w:r>
    </w:p>
    <w:p w:rsidR="00877D22" w:rsidRPr="00877D22" w:rsidRDefault="00877D22" w:rsidP="00877D22">
      <w:pPr>
        <w:spacing w:after="0" w:line="240" w:lineRule="auto"/>
        <w:ind w:firstLine="709"/>
        <w:jc w:val="both"/>
        <w:rPr>
          <w:rFonts w:ascii="Times New Roman" w:hAnsi="Times New Roman" w:cs="Times New Roman"/>
          <w:sz w:val="24"/>
          <w:szCs w:val="24"/>
        </w:rPr>
      </w:pPr>
      <w:proofErr w:type="gramStart"/>
      <w:r w:rsidRPr="00877D22">
        <w:rPr>
          <w:rFonts w:ascii="Times New Roman" w:eastAsia="Times New Roman" w:hAnsi="Times New Roman" w:cs="Times New Roman"/>
          <w:sz w:val="24"/>
          <w:szCs w:val="24"/>
        </w:rPr>
        <w:t>(фамилия, имя, отчество (при наличии) застройщика,</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ОГРНИП (для физического лица, зарегистрированного в</w:t>
      </w:r>
      <w:r w:rsidRPr="00877D22">
        <w:rPr>
          <w:rFonts w:ascii="Times New Roman" w:eastAsia="Times New Roman" w:hAnsi="Times New Roman" w:cs="Times New Roman"/>
          <w:spacing w:val="-47"/>
          <w:sz w:val="24"/>
          <w:szCs w:val="24"/>
        </w:rPr>
        <w:t xml:space="preserve"> </w:t>
      </w:r>
      <w:r w:rsidRPr="00877D22">
        <w:rPr>
          <w:rFonts w:ascii="Times New Roman" w:eastAsia="Times New Roman" w:hAnsi="Times New Roman" w:cs="Times New Roman"/>
          <w:sz w:val="24"/>
          <w:szCs w:val="24"/>
        </w:rPr>
        <w:t>качестве индивидуального предпринимателя) –</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для</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физического лица, полное наименование застройщика,</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ИНН, ОГРН –</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для</w:t>
      </w:r>
      <w:r w:rsidRPr="00877D22">
        <w:rPr>
          <w:rFonts w:ascii="Times New Roman" w:eastAsia="Times New Roman" w:hAnsi="Times New Roman" w:cs="Times New Roman"/>
          <w:spacing w:val="-2"/>
          <w:sz w:val="24"/>
          <w:szCs w:val="24"/>
        </w:rPr>
        <w:t xml:space="preserve"> </w:t>
      </w:r>
      <w:r w:rsidRPr="00877D22">
        <w:rPr>
          <w:rFonts w:ascii="Times New Roman" w:eastAsia="Times New Roman" w:hAnsi="Times New Roman" w:cs="Times New Roman"/>
          <w:sz w:val="24"/>
          <w:szCs w:val="24"/>
        </w:rPr>
        <w:t>юридического</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лица,</w:t>
      </w:r>
      <w:proofErr w:type="gramEnd"/>
    </w:p>
    <w:p w:rsidR="00877D22" w:rsidRPr="00877D22" w:rsidRDefault="00131099" w:rsidP="00877D22">
      <w:pPr>
        <w:pStyle w:val="27"/>
        <w:spacing w:before="0" w:line="240" w:lineRule="auto"/>
        <w:ind w:firstLine="709"/>
        <w:rPr>
          <w:sz w:val="24"/>
        </w:rPr>
      </w:pPr>
      <w:r>
        <w:rPr>
          <w:sz w:val="24"/>
          <w:lang w:eastAsia="en-US"/>
        </w:rPr>
        <w:pict>
          <v:shape id="_x0000_s1056" style="position:absolute;left:0;text-align:left;margin-left:275.9pt;margin-top:13.95pt;width:276.85pt;height:.1pt;z-index:-251628544;visibility:visible;mso-wrap-distance-left:0;mso-wrap-distance-top:0;mso-wrap-distance-right:0;mso-wrap-distance-bottom:0;mso-position-horizontal:absolute;mso-position-horizontal-relative:page;mso-position-vertical:absolute;mso-position-vertical-relative:text" coordsize="100000,100000" o:spt="100" adj="0,,0" path="m49912,100000r50088,e" filled="f" strokeweight=".68pt">
            <v:stroke joinstyle="round"/>
            <v:formulas/>
            <v:path o:connecttype="segments" textboxrect="0,0,195386,7741935"/>
            <w10:wrap type="topAndBottom" anchorx="page"/>
          </v:shape>
        </w:pict>
      </w: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eastAsia="Times New Roman" w:hAnsi="Times New Roman" w:cs="Times New Roman"/>
          <w:sz w:val="24"/>
          <w:szCs w:val="24"/>
        </w:rPr>
        <w:t>почтовый индекс и адрес, телефон, адрес электронной</w:t>
      </w:r>
      <w:r w:rsidRPr="00877D22">
        <w:rPr>
          <w:rFonts w:ascii="Times New Roman" w:eastAsia="Times New Roman" w:hAnsi="Times New Roman" w:cs="Times New Roman"/>
          <w:spacing w:val="-48"/>
          <w:sz w:val="24"/>
          <w:szCs w:val="24"/>
        </w:rPr>
        <w:t xml:space="preserve"> </w:t>
      </w:r>
      <w:r w:rsidRPr="00877D22">
        <w:rPr>
          <w:rFonts w:ascii="Times New Roman" w:eastAsia="Times New Roman" w:hAnsi="Times New Roman" w:cs="Times New Roman"/>
          <w:sz w:val="24"/>
          <w:szCs w:val="24"/>
        </w:rPr>
        <w:t>почты)</w:t>
      </w:r>
    </w:p>
    <w:p w:rsidR="00877D22" w:rsidRP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rPr>
          <w:sz w:val="24"/>
        </w:rPr>
      </w:pPr>
    </w:p>
    <w:p w:rsidR="00877D22" w:rsidRPr="00877D22" w:rsidRDefault="00877D22" w:rsidP="00877D22">
      <w:pPr>
        <w:pStyle w:val="Heading10"/>
        <w:spacing w:line="240" w:lineRule="auto"/>
        <w:ind w:left="0" w:firstLine="709"/>
        <w:outlineLvl w:val="9"/>
        <w:rPr>
          <w:rFonts w:ascii="Times New Roman" w:hAnsi="Times New Roman" w:cs="Times New Roman"/>
          <w:b/>
          <w:bCs/>
          <w:color w:val="000000" w:themeColor="text1"/>
          <w:sz w:val="24"/>
          <w:szCs w:val="24"/>
        </w:rPr>
      </w:pPr>
      <w:proofErr w:type="gramStart"/>
      <w:r w:rsidRPr="00877D22">
        <w:rPr>
          <w:rFonts w:ascii="Times New Roman" w:eastAsia="Times New Roman" w:hAnsi="Times New Roman" w:cs="Times New Roman"/>
          <w:b/>
          <w:bCs/>
          <w:color w:val="000000" w:themeColor="text1"/>
          <w:sz w:val="24"/>
          <w:szCs w:val="24"/>
        </w:rPr>
        <w:t>Р</w:t>
      </w:r>
      <w:proofErr w:type="gramEnd"/>
      <w:r w:rsidRPr="00877D22">
        <w:rPr>
          <w:rFonts w:ascii="Times New Roman" w:eastAsia="Times New Roman" w:hAnsi="Times New Roman" w:cs="Times New Roman"/>
          <w:b/>
          <w:bCs/>
          <w:color w:val="000000" w:themeColor="text1"/>
          <w:spacing w:val="-1"/>
          <w:sz w:val="24"/>
          <w:szCs w:val="24"/>
        </w:rPr>
        <w:t xml:space="preserve"> </w:t>
      </w:r>
      <w:r w:rsidRPr="00877D22">
        <w:rPr>
          <w:rFonts w:ascii="Times New Roman" w:eastAsia="Times New Roman" w:hAnsi="Times New Roman" w:cs="Times New Roman"/>
          <w:b/>
          <w:bCs/>
          <w:color w:val="000000" w:themeColor="text1"/>
          <w:sz w:val="24"/>
          <w:szCs w:val="24"/>
        </w:rPr>
        <w:t>Е</w:t>
      </w:r>
      <w:r w:rsidRPr="00877D22">
        <w:rPr>
          <w:rFonts w:ascii="Times New Roman" w:eastAsia="Times New Roman" w:hAnsi="Times New Roman" w:cs="Times New Roman"/>
          <w:b/>
          <w:bCs/>
          <w:color w:val="000000" w:themeColor="text1"/>
          <w:spacing w:val="-1"/>
          <w:sz w:val="24"/>
          <w:szCs w:val="24"/>
        </w:rPr>
        <w:t xml:space="preserve"> </w:t>
      </w:r>
      <w:r w:rsidRPr="00877D22">
        <w:rPr>
          <w:rFonts w:ascii="Times New Roman" w:eastAsia="Times New Roman" w:hAnsi="Times New Roman" w:cs="Times New Roman"/>
          <w:b/>
          <w:bCs/>
          <w:color w:val="000000" w:themeColor="text1"/>
          <w:sz w:val="24"/>
          <w:szCs w:val="24"/>
        </w:rPr>
        <w:t>Ш</w:t>
      </w:r>
      <w:r w:rsidRPr="00877D22">
        <w:rPr>
          <w:rFonts w:ascii="Times New Roman" w:eastAsia="Times New Roman" w:hAnsi="Times New Roman" w:cs="Times New Roman"/>
          <w:b/>
          <w:bCs/>
          <w:color w:val="000000" w:themeColor="text1"/>
          <w:spacing w:val="-1"/>
          <w:sz w:val="24"/>
          <w:szCs w:val="24"/>
        </w:rPr>
        <w:t xml:space="preserve"> </w:t>
      </w:r>
      <w:r w:rsidRPr="00877D22">
        <w:rPr>
          <w:rFonts w:ascii="Times New Roman" w:eastAsia="Times New Roman" w:hAnsi="Times New Roman" w:cs="Times New Roman"/>
          <w:b/>
          <w:bCs/>
          <w:color w:val="000000" w:themeColor="text1"/>
          <w:sz w:val="24"/>
          <w:szCs w:val="24"/>
        </w:rPr>
        <w:t>Е</w:t>
      </w:r>
      <w:r w:rsidRPr="00877D22">
        <w:rPr>
          <w:rFonts w:ascii="Times New Roman" w:eastAsia="Times New Roman" w:hAnsi="Times New Roman" w:cs="Times New Roman"/>
          <w:b/>
          <w:bCs/>
          <w:color w:val="000000" w:themeColor="text1"/>
          <w:spacing w:val="-1"/>
          <w:sz w:val="24"/>
          <w:szCs w:val="24"/>
        </w:rPr>
        <w:t xml:space="preserve"> </w:t>
      </w:r>
      <w:r w:rsidRPr="00877D22">
        <w:rPr>
          <w:rFonts w:ascii="Times New Roman" w:eastAsia="Times New Roman" w:hAnsi="Times New Roman" w:cs="Times New Roman"/>
          <w:b/>
          <w:bCs/>
          <w:color w:val="000000" w:themeColor="text1"/>
          <w:sz w:val="24"/>
          <w:szCs w:val="24"/>
        </w:rPr>
        <w:t>Н И</w:t>
      </w:r>
      <w:r w:rsidRPr="00877D22">
        <w:rPr>
          <w:rFonts w:ascii="Times New Roman" w:eastAsia="Times New Roman" w:hAnsi="Times New Roman" w:cs="Times New Roman"/>
          <w:b/>
          <w:bCs/>
          <w:color w:val="000000" w:themeColor="text1"/>
          <w:spacing w:val="-1"/>
          <w:sz w:val="24"/>
          <w:szCs w:val="24"/>
        </w:rPr>
        <w:t xml:space="preserve"> </w:t>
      </w:r>
      <w:r w:rsidRPr="00877D22">
        <w:rPr>
          <w:rFonts w:ascii="Times New Roman" w:eastAsia="Times New Roman" w:hAnsi="Times New Roman" w:cs="Times New Roman"/>
          <w:b/>
          <w:bCs/>
          <w:color w:val="000000" w:themeColor="text1"/>
          <w:sz w:val="24"/>
          <w:szCs w:val="24"/>
        </w:rPr>
        <w:t>Е</w:t>
      </w:r>
    </w:p>
    <w:p w:rsidR="00877D22" w:rsidRPr="00877D22" w:rsidRDefault="00877D22" w:rsidP="00877D22">
      <w:pPr>
        <w:spacing w:after="0" w:line="240" w:lineRule="auto"/>
        <w:ind w:firstLine="709"/>
        <w:jc w:val="center"/>
        <w:rPr>
          <w:rFonts w:ascii="Times New Roman" w:hAnsi="Times New Roman" w:cs="Times New Roman"/>
          <w:b/>
          <w:sz w:val="24"/>
          <w:szCs w:val="24"/>
        </w:rPr>
      </w:pPr>
      <w:r w:rsidRPr="00877D22">
        <w:rPr>
          <w:rFonts w:ascii="Times New Roman" w:eastAsia="Times New Roman" w:hAnsi="Times New Roman" w:cs="Times New Roman"/>
          <w:b/>
          <w:sz w:val="24"/>
          <w:szCs w:val="24"/>
        </w:rPr>
        <w:t>об</w:t>
      </w:r>
      <w:r w:rsidRPr="00877D22">
        <w:rPr>
          <w:rFonts w:ascii="Times New Roman" w:eastAsia="Times New Roman" w:hAnsi="Times New Roman" w:cs="Times New Roman"/>
          <w:b/>
          <w:spacing w:val="-6"/>
          <w:sz w:val="24"/>
          <w:szCs w:val="24"/>
        </w:rPr>
        <w:t xml:space="preserve"> </w:t>
      </w:r>
      <w:r w:rsidRPr="00877D22">
        <w:rPr>
          <w:rFonts w:ascii="Times New Roman" w:eastAsia="Times New Roman" w:hAnsi="Times New Roman" w:cs="Times New Roman"/>
          <w:b/>
          <w:sz w:val="24"/>
          <w:szCs w:val="24"/>
        </w:rPr>
        <w:t>отказе</w:t>
      </w:r>
      <w:r w:rsidRPr="00877D22">
        <w:rPr>
          <w:rFonts w:ascii="Times New Roman" w:eastAsia="Times New Roman" w:hAnsi="Times New Roman" w:cs="Times New Roman"/>
          <w:b/>
          <w:spacing w:val="-2"/>
          <w:sz w:val="24"/>
          <w:szCs w:val="24"/>
        </w:rPr>
        <w:t xml:space="preserve"> </w:t>
      </w:r>
      <w:r w:rsidRPr="00877D22">
        <w:rPr>
          <w:rFonts w:ascii="Times New Roman" w:eastAsia="Times New Roman" w:hAnsi="Times New Roman" w:cs="Times New Roman"/>
          <w:b/>
          <w:sz w:val="24"/>
          <w:szCs w:val="24"/>
        </w:rPr>
        <w:t>во</w:t>
      </w:r>
      <w:r w:rsidRPr="00877D22">
        <w:rPr>
          <w:rFonts w:ascii="Times New Roman" w:eastAsia="Times New Roman" w:hAnsi="Times New Roman" w:cs="Times New Roman"/>
          <w:b/>
          <w:spacing w:val="-1"/>
          <w:sz w:val="24"/>
          <w:szCs w:val="24"/>
        </w:rPr>
        <w:t xml:space="preserve"> </w:t>
      </w:r>
      <w:r w:rsidRPr="00877D22">
        <w:rPr>
          <w:rFonts w:ascii="Times New Roman" w:eastAsia="Times New Roman" w:hAnsi="Times New Roman" w:cs="Times New Roman"/>
          <w:b/>
          <w:sz w:val="24"/>
          <w:szCs w:val="24"/>
        </w:rPr>
        <w:t>внесении</w:t>
      </w:r>
      <w:r w:rsidRPr="00877D22">
        <w:rPr>
          <w:rFonts w:ascii="Times New Roman" w:eastAsia="Times New Roman" w:hAnsi="Times New Roman" w:cs="Times New Roman"/>
          <w:b/>
          <w:spacing w:val="-4"/>
          <w:sz w:val="24"/>
          <w:szCs w:val="24"/>
        </w:rPr>
        <w:t xml:space="preserve"> </w:t>
      </w:r>
      <w:r w:rsidRPr="00877D22">
        <w:rPr>
          <w:rFonts w:ascii="Times New Roman" w:eastAsia="Times New Roman" w:hAnsi="Times New Roman" w:cs="Times New Roman"/>
          <w:b/>
          <w:sz w:val="24"/>
          <w:szCs w:val="24"/>
        </w:rPr>
        <w:t>изменений</w:t>
      </w:r>
      <w:r w:rsidRPr="00877D22">
        <w:rPr>
          <w:rFonts w:ascii="Times New Roman" w:eastAsia="Times New Roman" w:hAnsi="Times New Roman" w:cs="Times New Roman"/>
          <w:b/>
          <w:spacing w:val="-3"/>
          <w:sz w:val="24"/>
          <w:szCs w:val="24"/>
        </w:rPr>
        <w:t xml:space="preserve"> </w:t>
      </w:r>
      <w:r w:rsidRPr="00877D22">
        <w:rPr>
          <w:rFonts w:ascii="Times New Roman" w:eastAsia="Times New Roman" w:hAnsi="Times New Roman" w:cs="Times New Roman"/>
          <w:b/>
          <w:sz w:val="24"/>
          <w:szCs w:val="24"/>
        </w:rPr>
        <w:t>в</w:t>
      </w:r>
      <w:r w:rsidRPr="00877D22">
        <w:rPr>
          <w:rFonts w:ascii="Times New Roman" w:eastAsia="Times New Roman" w:hAnsi="Times New Roman" w:cs="Times New Roman"/>
          <w:b/>
          <w:spacing w:val="-3"/>
          <w:sz w:val="24"/>
          <w:szCs w:val="24"/>
        </w:rPr>
        <w:t xml:space="preserve"> </w:t>
      </w:r>
      <w:r w:rsidRPr="00877D22">
        <w:rPr>
          <w:rFonts w:ascii="Times New Roman" w:eastAsia="Times New Roman" w:hAnsi="Times New Roman" w:cs="Times New Roman"/>
          <w:b/>
          <w:sz w:val="24"/>
          <w:szCs w:val="24"/>
        </w:rPr>
        <w:t>разрешение</w:t>
      </w:r>
      <w:r w:rsidRPr="00877D22">
        <w:rPr>
          <w:rFonts w:ascii="Times New Roman" w:eastAsia="Times New Roman" w:hAnsi="Times New Roman" w:cs="Times New Roman"/>
          <w:b/>
          <w:spacing w:val="-3"/>
          <w:sz w:val="24"/>
          <w:szCs w:val="24"/>
        </w:rPr>
        <w:t xml:space="preserve"> </w:t>
      </w:r>
      <w:r w:rsidRPr="00877D22">
        <w:rPr>
          <w:rFonts w:ascii="Times New Roman" w:eastAsia="Times New Roman" w:hAnsi="Times New Roman" w:cs="Times New Roman"/>
          <w:b/>
          <w:sz w:val="24"/>
          <w:szCs w:val="24"/>
        </w:rPr>
        <w:t>на</w:t>
      </w:r>
      <w:r w:rsidRPr="00877D22">
        <w:rPr>
          <w:rFonts w:ascii="Times New Roman" w:eastAsia="Times New Roman" w:hAnsi="Times New Roman" w:cs="Times New Roman"/>
          <w:b/>
          <w:spacing w:val="-1"/>
          <w:sz w:val="24"/>
          <w:szCs w:val="24"/>
        </w:rPr>
        <w:t xml:space="preserve"> </w:t>
      </w:r>
      <w:r w:rsidRPr="00877D22">
        <w:rPr>
          <w:rFonts w:ascii="Times New Roman" w:eastAsia="Times New Roman" w:hAnsi="Times New Roman" w:cs="Times New Roman"/>
          <w:b/>
          <w:sz w:val="24"/>
          <w:szCs w:val="24"/>
        </w:rPr>
        <w:t>строительство</w:t>
      </w:r>
    </w:p>
    <w:p w:rsidR="00877D22" w:rsidRPr="00877D22" w:rsidRDefault="00877D22" w:rsidP="00877D22">
      <w:pPr>
        <w:pStyle w:val="27"/>
        <w:spacing w:before="0" w:line="240" w:lineRule="auto"/>
        <w:ind w:firstLine="709"/>
        <w:rPr>
          <w:b/>
          <w:sz w:val="24"/>
        </w:rPr>
      </w:pPr>
    </w:p>
    <w:p w:rsidR="00877D22" w:rsidRPr="00877D22" w:rsidRDefault="00131099" w:rsidP="00877D22">
      <w:pPr>
        <w:pStyle w:val="27"/>
        <w:spacing w:before="0" w:line="240" w:lineRule="auto"/>
        <w:ind w:firstLine="709"/>
        <w:rPr>
          <w:b/>
          <w:sz w:val="24"/>
        </w:rPr>
      </w:pPr>
      <w:r w:rsidRPr="00131099">
        <w:rPr>
          <w:sz w:val="24"/>
          <w:lang w:eastAsia="en-US"/>
        </w:rPr>
        <w:pict>
          <v:shape id="_x0000_s1057" style="position:absolute;left:0;text-align:left;margin-left:56.65pt;margin-top:10.65pt;width:492pt;height:.1pt;z-index:-251627520;visibility:visible;mso-wrap-distance-left:0;mso-wrap-distance-top:0;mso-wrap-distance-right:0;mso-wrap-distance-bottom:0;mso-position-horizontal:absolute;mso-position-horizontal-relative:page;mso-position-vertical:absolute;mso-position-vertical-relative:text" coordsize="100000,100000" o:spt="100" adj="0,,0" path="m10324,100000r89667,e" filled="f" strokeweight=".6pt">
            <v:stroke joinstyle="round"/>
            <v:formulas/>
            <v:path o:connecttype="segments" textboxrect="0,0,196844,10140844"/>
            <w10:wrap type="topAndBottom" anchorx="page"/>
          </v:shape>
        </w:pict>
      </w: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hAnsi="Times New Roman" w:cs="Times New Roman"/>
          <w:sz w:val="24"/>
          <w:szCs w:val="24"/>
        </w:rPr>
        <w:t>(наименование уполномоченного на выдачу разрешений на строительство федерального органа исполнительной</w:t>
      </w:r>
      <w:r w:rsidRPr="00877D22">
        <w:rPr>
          <w:rFonts w:ascii="Times New Roman" w:hAnsi="Times New Roman" w:cs="Times New Roman"/>
          <w:spacing w:val="-47"/>
          <w:sz w:val="24"/>
          <w:szCs w:val="24"/>
        </w:rPr>
        <w:t xml:space="preserve"> </w:t>
      </w:r>
      <w:r w:rsidRPr="00877D22">
        <w:rPr>
          <w:rFonts w:ascii="Times New Roman" w:hAnsi="Times New Roman" w:cs="Times New Roman"/>
          <w:sz w:val="24"/>
          <w:szCs w:val="24"/>
        </w:rPr>
        <w:t>власти, органа исполнительной власти субъекта Российской Федерации, органа местного самоуправления,</w:t>
      </w:r>
      <w:r w:rsidRPr="00877D22">
        <w:rPr>
          <w:rFonts w:ascii="Times New Roman" w:hAnsi="Times New Roman" w:cs="Times New Roman"/>
          <w:spacing w:val="1"/>
          <w:sz w:val="24"/>
          <w:szCs w:val="24"/>
        </w:rPr>
        <w:t xml:space="preserve"> </w:t>
      </w:r>
      <w:r w:rsidRPr="00877D22">
        <w:rPr>
          <w:rFonts w:ascii="Times New Roman" w:hAnsi="Times New Roman" w:cs="Times New Roman"/>
          <w:sz w:val="24"/>
          <w:szCs w:val="24"/>
        </w:rPr>
        <w:t>организации)</w:t>
      </w:r>
    </w:p>
    <w:p w:rsidR="00877D22" w:rsidRPr="00877D22" w:rsidRDefault="00877D22" w:rsidP="00877D22">
      <w:pPr>
        <w:pStyle w:val="27"/>
        <w:tabs>
          <w:tab w:val="left" w:pos="2809"/>
          <w:tab w:val="left" w:pos="5298"/>
          <w:tab w:val="left" w:pos="9887"/>
        </w:tabs>
        <w:spacing w:before="0" w:line="240" w:lineRule="auto"/>
        <w:ind w:firstLine="709"/>
        <w:rPr>
          <w:sz w:val="24"/>
        </w:rPr>
      </w:pPr>
      <w:r w:rsidRPr="00877D22">
        <w:rPr>
          <w:sz w:val="24"/>
        </w:rPr>
        <w:t>по</w:t>
      </w:r>
      <w:r w:rsidRPr="00877D22">
        <w:rPr>
          <w:spacing w:val="6"/>
          <w:sz w:val="24"/>
        </w:rPr>
        <w:t xml:space="preserve"> </w:t>
      </w:r>
      <w:r w:rsidRPr="00877D22">
        <w:rPr>
          <w:sz w:val="24"/>
        </w:rPr>
        <w:t>результатам</w:t>
      </w:r>
      <w:r w:rsidRPr="00877D22">
        <w:rPr>
          <w:spacing w:val="5"/>
          <w:sz w:val="24"/>
        </w:rPr>
        <w:t xml:space="preserve"> </w:t>
      </w:r>
      <w:r w:rsidRPr="00877D22">
        <w:rPr>
          <w:sz w:val="24"/>
        </w:rPr>
        <w:t>рассмотрения</w:t>
      </w:r>
      <w:r w:rsidRPr="00877D22">
        <w:rPr>
          <w:sz w:val="24"/>
          <w:u w:val="single"/>
        </w:rPr>
        <w:tab/>
      </w:r>
      <w:r w:rsidRPr="00877D22">
        <w:rPr>
          <w:sz w:val="24"/>
          <w:u w:val="single"/>
        </w:rPr>
        <w:tab/>
      </w:r>
      <w:r w:rsidRPr="00877D22">
        <w:rPr>
          <w:sz w:val="24"/>
        </w:rPr>
        <w:t>*</w:t>
      </w:r>
      <w:r w:rsidRPr="00877D22">
        <w:rPr>
          <w:spacing w:val="-67"/>
          <w:sz w:val="24"/>
        </w:rPr>
        <w:t xml:space="preserve"> </w:t>
      </w:r>
      <w:proofErr w:type="gramStart"/>
      <w:r w:rsidRPr="00877D22">
        <w:rPr>
          <w:sz w:val="24"/>
        </w:rPr>
        <w:t>от</w:t>
      </w:r>
      <w:proofErr w:type="gramEnd"/>
      <w:r w:rsidRPr="00877D22">
        <w:rPr>
          <w:sz w:val="24"/>
          <w:u w:val="single"/>
        </w:rPr>
        <w:tab/>
      </w:r>
      <w:r w:rsidRPr="00877D22">
        <w:rPr>
          <w:sz w:val="24"/>
        </w:rPr>
        <w:t>№</w:t>
      </w:r>
      <w:r w:rsidRPr="00877D22">
        <w:rPr>
          <w:sz w:val="24"/>
          <w:u w:val="single"/>
        </w:rPr>
        <w:tab/>
      </w:r>
      <w:r w:rsidRPr="00877D22">
        <w:rPr>
          <w:sz w:val="24"/>
        </w:rPr>
        <w:t>принято</w:t>
      </w:r>
      <w:r w:rsidRPr="00877D22">
        <w:rPr>
          <w:spacing w:val="-13"/>
          <w:sz w:val="24"/>
        </w:rPr>
        <w:t xml:space="preserve"> </w:t>
      </w:r>
      <w:r w:rsidRPr="00877D22">
        <w:rPr>
          <w:sz w:val="24"/>
        </w:rPr>
        <w:t>решение</w:t>
      </w:r>
      <w:r w:rsidRPr="00877D22">
        <w:rPr>
          <w:spacing w:val="-11"/>
          <w:sz w:val="24"/>
        </w:rPr>
        <w:t xml:space="preserve"> </w:t>
      </w:r>
      <w:r w:rsidRPr="00877D22">
        <w:rPr>
          <w:sz w:val="24"/>
        </w:rPr>
        <w:t>об</w:t>
      </w:r>
      <w:r w:rsidRPr="00877D22">
        <w:rPr>
          <w:spacing w:val="-6"/>
          <w:sz w:val="24"/>
        </w:rPr>
        <w:t xml:space="preserve"> </w:t>
      </w:r>
      <w:r w:rsidRPr="00877D22">
        <w:rPr>
          <w:sz w:val="24"/>
        </w:rPr>
        <w:t>отказе</w:t>
      </w:r>
      <w:r w:rsidRPr="00877D22">
        <w:rPr>
          <w:spacing w:val="-14"/>
          <w:sz w:val="24"/>
        </w:rPr>
        <w:t xml:space="preserve"> </w:t>
      </w:r>
      <w:r w:rsidRPr="00877D22">
        <w:rPr>
          <w:sz w:val="24"/>
        </w:rPr>
        <w:t>во</w:t>
      </w:r>
      <w:r w:rsidRPr="00877D22">
        <w:rPr>
          <w:spacing w:val="-9"/>
          <w:sz w:val="24"/>
        </w:rPr>
        <w:t xml:space="preserve"> </w:t>
      </w:r>
      <w:r w:rsidRPr="00877D22">
        <w:rPr>
          <w:sz w:val="24"/>
        </w:rPr>
        <w:t>внесении</w:t>
      </w: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hAnsi="Times New Roman" w:cs="Times New Roman"/>
          <w:sz w:val="24"/>
          <w:szCs w:val="24"/>
        </w:rPr>
        <w:t>(дата</w:t>
      </w:r>
      <w:r w:rsidRPr="00877D22">
        <w:rPr>
          <w:rFonts w:ascii="Times New Roman" w:hAnsi="Times New Roman" w:cs="Times New Roman"/>
          <w:spacing w:val="-3"/>
          <w:sz w:val="24"/>
          <w:szCs w:val="24"/>
        </w:rPr>
        <w:t xml:space="preserve"> </w:t>
      </w:r>
      <w:r w:rsidRPr="00877D22">
        <w:rPr>
          <w:rFonts w:ascii="Times New Roman" w:hAnsi="Times New Roman" w:cs="Times New Roman"/>
          <w:sz w:val="24"/>
          <w:szCs w:val="24"/>
        </w:rPr>
        <w:t>и</w:t>
      </w:r>
      <w:r w:rsidRPr="00877D22">
        <w:rPr>
          <w:rFonts w:ascii="Times New Roman" w:hAnsi="Times New Roman" w:cs="Times New Roman"/>
          <w:spacing w:val="-3"/>
          <w:sz w:val="24"/>
          <w:szCs w:val="24"/>
        </w:rPr>
        <w:t xml:space="preserve"> </w:t>
      </w:r>
      <w:r w:rsidRPr="00877D22">
        <w:rPr>
          <w:rFonts w:ascii="Times New Roman" w:hAnsi="Times New Roman" w:cs="Times New Roman"/>
          <w:sz w:val="24"/>
          <w:szCs w:val="24"/>
        </w:rPr>
        <w:t>номер</w:t>
      </w:r>
      <w:r w:rsidRPr="00877D22">
        <w:rPr>
          <w:rFonts w:ascii="Times New Roman" w:hAnsi="Times New Roman" w:cs="Times New Roman"/>
          <w:spacing w:val="-1"/>
          <w:sz w:val="24"/>
          <w:szCs w:val="24"/>
        </w:rPr>
        <w:t xml:space="preserve"> </w:t>
      </w:r>
      <w:r w:rsidRPr="00877D22">
        <w:rPr>
          <w:rFonts w:ascii="Times New Roman" w:hAnsi="Times New Roman" w:cs="Times New Roman"/>
          <w:sz w:val="24"/>
          <w:szCs w:val="24"/>
        </w:rPr>
        <w:t>регистрации)</w:t>
      </w:r>
    </w:p>
    <w:p w:rsidR="00877D22" w:rsidRPr="00877D22" w:rsidRDefault="00877D22" w:rsidP="00877D22">
      <w:pPr>
        <w:pStyle w:val="27"/>
        <w:spacing w:before="0" w:line="240" w:lineRule="auto"/>
        <w:ind w:firstLine="709"/>
        <w:rPr>
          <w:sz w:val="24"/>
        </w:rPr>
      </w:pPr>
      <w:r w:rsidRPr="00877D22">
        <w:rPr>
          <w:sz w:val="24"/>
        </w:rPr>
        <w:t>изменений</w:t>
      </w:r>
      <w:r w:rsidRPr="00877D22">
        <w:rPr>
          <w:spacing w:val="-2"/>
          <w:sz w:val="24"/>
        </w:rPr>
        <w:t xml:space="preserve"> </w:t>
      </w:r>
      <w:r w:rsidRPr="00877D22">
        <w:rPr>
          <w:sz w:val="24"/>
        </w:rPr>
        <w:t>в</w:t>
      </w:r>
      <w:r w:rsidRPr="00877D22">
        <w:rPr>
          <w:spacing w:val="-7"/>
          <w:sz w:val="24"/>
        </w:rPr>
        <w:t xml:space="preserve"> </w:t>
      </w:r>
      <w:r w:rsidRPr="00877D22">
        <w:rPr>
          <w:sz w:val="24"/>
        </w:rPr>
        <w:t>разрешение</w:t>
      </w:r>
      <w:r w:rsidRPr="00877D22">
        <w:rPr>
          <w:spacing w:val="-2"/>
          <w:sz w:val="24"/>
        </w:rPr>
        <w:t xml:space="preserve"> </w:t>
      </w:r>
      <w:r w:rsidRPr="00877D22">
        <w:rPr>
          <w:sz w:val="24"/>
        </w:rPr>
        <w:t>на</w:t>
      </w:r>
      <w:r w:rsidRPr="00877D22">
        <w:rPr>
          <w:spacing w:val="-2"/>
          <w:sz w:val="24"/>
        </w:rPr>
        <w:t xml:space="preserve"> </w:t>
      </w:r>
      <w:r w:rsidRPr="00877D22">
        <w:rPr>
          <w:sz w:val="24"/>
        </w:rPr>
        <w:t>строительство.</w:t>
      </w:r>
    </w:p>
    <w:p w:rsidR="00877D22" w:rsidRPr="00877D22" w:rsidRDefault="00877D22" w:rsidP="00877D22">
      <w:pPr>
        <w:pStyle w:val="27"/>
        <w:spacing w:before="0" w:line="240" w:lineRule="auto"/>
        <w:ind w:firstLine="709"/>
        <w:rPr>
          <w:sz w:val="24"/>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7"/>
        <w:gridCol w:w="4604"/>
        <w:gridCol w:w="4044"/>
      </w:tblGrid>
      <w:tr w:rsidR="00877D22" w:rsidRPr="00877D22" w:rsidTr="00FA3CB4">
        <w:trPr>
          <w:trHeight w:val="376"/>
        </w:trPr>
        <w:tc>
          <w:tcPr>
            <w:tcW w:w="1277" w:type="dxa"/>
            <w:tcBorders>
              <w:bottom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w:t>
            </w:r>
            <w:r w:rsidRPr="00877D22">
              <w:rPr>
                <w:rFonts w:ascii="Times New Roman" w:hAnsi="Times New Roman"/>
                <w:spacing w:val="-4"/>
                <w:sz w:val="24"/>
                <w:szCs w:val="24"/>
              </w:rPr>
              <w:t xml:space="preserve"> </w:t>
            </w:r>
            <w:r w:rsidRPr="00877D22">
              <w:rPr>
                <w:rFonts w:ascii="Times New Roman" w:hAnsi="Times New Roman"/>
                <w:sz w:val="24"/>
                <w:szCs w:val="24"/>
              </w:rPr>
              <w:t>пункта</w:t>
            </w:r>
          </w:p>
        </w:tc>
        <w:tc>
          <w:tcPr>
            <w:tcW w:w="4604" w:type="dxa"/>
            <w:tcBorders>
              <w:bottom w:val="none" w:sz="4" w:space="0" w:color="000000"/>
            </w:tcBorders>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hAnsi="Times New Roman"/>
                <w:sz w:val="24"/>
                <w:szCs w:val="24"/>
                <w:lang w:val="ru-RU"/>
              </w:rPr>
              <w:t>Наименование</w:t>
            </w:r>
            <w:r w:rsidRPr="00877D22">
              <w:rPr>
                <w:rFonts w:ascii="Times New Roman" w:hAnsi="Times New Roman"/>
                <w:spacing w:val="-4"/>
                <w:sz w:val="24"/>
                <w:szCs w:val="24"/>
                <w:lang w:val="ru-RU"/>
              </w:rPr>
              <w:t xml:space="preserve"> </w:t>
            </w:r>
            <w:r w:rsidRPr="00877D22">
              <w:rPr>
                <w:rFonts w:ascii="Times New Roman" w:hAnsi="Times New Roman"/>
                <w:sz w:val="24"/>
                <w:szCs w:val="24"/>
                <w:lang w:val="ru-RU"/>
              </w:rPr>
              <w:t>основания</w:t>
            </w:r>
            <w:r w:rsidRPr="00877D22">
              <w:rPr>
                <w:rFonts w:ascii="Times New Roman" w:hAnsi="Times New Roman"/>
                <w:spacing w:val="-3"/>
                <w:sz w:val="24"/>
                <w:szCs w:val="24"/>
                <w:lang w:val="ru-RU"/>
              </w:rPr>
              <w:t xml:space="preserve"> </w:t>
            </w:r>
            <w:r w:rsidRPr="00877D22">
              <w:rPr>
                <w:rFonts w:ascii="Times New Roman" w:hAnsi="Times New Roman"/>
                <w:sz w:val="24"/>
                <w:szCs w:val="24"/>
                <w:lang w:val="ru-RU"/>
              </w:rPr>
              <w:t>для</w:t>
            </w:r>
            <w:r w:rsidRPr="00877D22">
              <w:rPr>
                <w:rFonts w:ascii="Times New Roman" w:hAnsi="Times New Roman"/>
                <w:spacing w:val="-3"/>
                <w:sz w:val="24"/>
                <w:szCs w:val="24"/>
                <w:lang w:val="ru-RU"/>
              </w:rPr>
              <w:t xml:space="preserve"> </w:t>
            </w:r>
            <w:r w:rsidRPr="00877D22">
              <w:rPr>
                <w:rFonts w:ascii="Times New Roman" w:hAnsi="Times New Roman"/>
                <w:sz w:val="24"/>
                <w:szCs w:val="24"/>
                <w:lang w:val="ru-RU"/>
              </w:rPr>
              <w:t>отказа</w:t>
            </w:r>
            <w:r w:rsidRPr="00877D22">
              <w:rPr>
                <w:rFonts w:ascii="Times New Roman" w:hAnsi="Times New Roman"/>
                <w:spacing w:val="-4"/>
                <w:sz w:val="24"/>
                <w:szCs w:val="24"/>
                <w:lang w:val="ru-RU"/>
              </w:rPr>
              <w:t xml:space="preserve"> </w:t>
            </w:r>
            <w:proofErr w:type="gramStart"/>
            <w:r w:rsidRPr="00877D22">
              <w:rPr>
                <w:rFonts w:ascii="Times New Roman" w:hAnsi="Times New Roman"/>
                <w:sz w:val="24"/>
                <w:szCs w:val="24"/>
                <w:lang w:val="ru-RU"/>
              </w:rPr>
              <w:t>во</w:t>
            </w:r>
            <w:proofErr w:type="gramEnd"/>
          </w:p>
        </w:tc>
        <w:tc>
          <w:tcPr>
            <w:tcW w:w="4044" w:type="dxa"/>
            <w:tcBorders>
              <w:bottom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Разъяснение</w:t>
            </w:r>
            <w:r w:rsidRPr="00877D22">
              <w:rPr>
                <w:rFonts w:ascii="Times New Roman" w:hAnsi="Times New Roman"/>
                <w:spacing w:val="-7"/>
                <w:sz w:val="24"/>
                <w:szCs w:val="24"/>
              </w:rPr>
              <w:t xml:space="preserve"> </w:t>
            </w:r>
            <w:r w:rsidRPr="00877D22">
              <w:rPr>
                <w:rFonts w:ascii="Times New Roman" w:hAnsi="Times New Roman"/>
                <w:sz w:val="24"/>
                <w:szCs w:val="24"/>
              </w:rPr>
              <w:t>причин</w:t>
            </w:r>
            <w:r w:rsidRPr="00877D22">
              <w:rPr>
                <w:rFonts w:ascii="Times New Roman" w:hAnsi="Times New Roman"/>
                <w:spacing w:val="-3"/>
                <w:sz w:val="24"/>
                <w:szCs w:val="24"/>
              </w:rPr>
              <w:t xml:space="preserve"> </w:t>
            </w:r>
            <w:r w:rsidRPr="00877D22">
              <w:rPr>
                <w:rFonts w:ascii="Times New Roman" w:hAnsi="Times New Roman"/>
                <w:sz w:val="24"/>
                <w:szCs w:val="24"/>
              </w:rPr>
              <w:t>отказа</w:t>
            </w:r>
            <w:r w:rsidRPr="00877D22">
              <w:rPr>
                <w:rFonts w:ascii="Times New Roman" w:hAnsi="Times New Roman"/>
                <w:spacing w:val="-4"/>
                <w:sz w:val="24"/>
                <w:szCs w:val="24"/>
              </w:rPr>
              <w:t xml:space="preserve"> </w:t>
            </w:r>
            <w:r w:rsidRPr="00877D22">
              <w:rPr>
                <w:rFonts w:ascii="Times New Roman" w:hAnsi="Times New Roman"/>
                <w:sz w:val="24"/>
                <w:szCs w:val="24"/>
              </w:rPr>
              <w:t>во</w:t>
            </w:r>
          </w:p>
        </w:tc>
      </w:tr>
      <w:tr w:rsidR="00877D22" w:rsidRPr="00877D22" w:rsidTr="00FA3CB4">
        <w:trPr>
          <w:trHeight w:val="276"/>
        </w:trPr>
        <w:tc>
          <w:tcPr>
            <w:tcW w:w="1277" w:type="dxa"/>
            <w:tcBorders>
              <w:top w:val="none" w:sz="4" w:space="0" w:color="000000"/>
              <w:bottom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Админист</w:t>
            </w:r>
          </w:p>
        </w:tc>
        <w:tc>
          <w:tcPr>
            <w:tcW w:w="4604" w:type="dxa"/>
            <w:tcBorders>
              <w:top w:val="none" w:sz="4" w:space="0" w:color="000000"/>
              <w:bottom w:val="none" w:sz="4" w:space="0" w:color="000000"/>
            </w:tcBorders>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hAnsi="Times New Roman"/>
                <w:sz w:val="24"/>
                <w:szCs w:val="24"/>
                <w:lang w:val="ru-RU"/>
              </w:rPr>
              <w:t>внесении</w:t>
            </w:r>
            <w:r w:rsidRPr="00877D22">
              <w:rPr>
                <w:rFonts w:ascii="Times New Roman" w:hAnsi="Times New Roman"/>
                <w:spacing w:val="-3"/>
                <w:sz w:val="24"/>
                <w:szCs w:val="24"/>
                <w:lang w:val="ru-RU"/>
              </w:rPr>
              <w:t xml:space="preserve"> </w:t>
            </w:r>
            <w:r w:rsidRPr="00877D22">
              <w:rPr>
                <w:rFonts w:ascii="Times New Roman" w:hAnsi="Times New Roman"/>
                <w:sz w:val="24"/>
                <w:szCs w:val="24"/>
                <w:lang w:val="ru-RU"/>
              </w:rPr>
              <w:t>изменений</w:t>
            </w:r>
            <w:r w:rsidRPr="00877D22">
              <w:rPr>
                <w:rFonts w:ascii="Times New Roman" w:hAnsi="Times New Roman"/>
                <w:spacing w:val="-2"/>
                <w:sz w:val="24"/>
                <w:szCs w:val="24"/>
                <w:lang w:val="ru-RU"/>
              </w:rPr>
              <w:t xml:space="preserve"> </w:t>
            </w:r>
            <w:r w:rsidRPr="00877D22">
              <w:rPr>
                <w:rFonts w:ascii="Times New Roman" w:hAnsi="Times New Roman"/>
                <w:sz w:val="24"/>
                <w:szCs w:val="24"/>
                <w:lang w:val="ru-RU"/>
              </w:rPr>
              <w:t>в</w:t>
            </w:r>
            <w:r w:rsidRPr="00877D22">
              <w:rPr>
                <w:rFonts w:ascii="Times New Roman" w:hAnsi="Times New Roman"/>
                <w:spacing w:val="-5"/>
                <w:sz w:val="24"/>
                <w:szCs w:val="24"/>
                <w:lang w:val="ru-RU"/>
              </w:rPr>
              <w:t xml:space="preserve"> </w:t>
            </w:r>
            <w:r w:rsidRPr="00877D22">
              <w:rPr>
                <w:rFonts w:ascii="Times New Roman" w:hAnsi="Times New Roman"/>
                <w:sz w:val="24"/>
                <w:szCs w:val="24"/>
                <w:lang w:val="ru-RU"/>
              </w:rPr>
              <w:t>разрешение</w:t>
            </w:r>
            <w:r w:rsidRPr="00877D22">
              <w:rPr>
                <w:rFonts w:ascii="Times New Roman" w:hAnsi="Times New Roman"/>
                <w:spacing w:val="-4"/>
                <w:sz w:val="24"/>
                <w:szCs w:val="24"/>
                <w:lang w:val="ru-RU"/>
              </w:rPr>
              <w:t xml:space="preserve"> </w:t>
            </w:r>
            <w:proofErr w:type="gramStart"/>
            <w:r w:rsidRPr="00877D22">
              <w:rPr>
                <w:rFonts w:ascii="Times New Roman" w:hAnsi="Times New Roman"/>
                <w:sz w:val="24"/>
                <w:szCs w:val="24"/>
                <w:lang w:val="ru-RU"/>
              </w:rPr>
              <w:t>на</w:t>
            </w:r>
            <w:proofErr w:type="gramEnd"/>
          </w:p>
        </w:tc>
        <w:tc>
          <w:tcPr>
            <w:tcW w:w="4044" w:type="dxa"/>
            <w:tcBorders>
              <w:top w:val="none" w:sz="4" w:space="0" w:color="000000"/>
              <w:bottom w:val="none" w:sz="4" w:space="0" w:color="000000"/>
            </w:tcBorders>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hAnsi="Times New Roman"/>
                <w:sz w:val="24"/>
                <w:szCs w:val="24"/>
                <w:lang w:val="ru-RU"/>
              </w:rPr>
              <w:t>внесении</w:t>
            </w:r>
            <w:r w:rsidRPr="00877D22">
              <w:rPr>
                <w:rFonts w:ascii="Times New Roman" w:hAnsi="Times New Roman"/>
                <w:spacing w:val="-3"/>
                <w:sz w:val="24"/>
                <w:szCs w:val="24"/>
                <w:lang w:val="ru-RU"/>
              </w:rPr>
              <w:t xml:space="preserve"> </w:t>
            </w:r>
            <w:r w:rsidRPr="00877D22">
              <w:rPr>
                <w:rFonts w:ascii="Times New Roman" w:hAnsi="Times New Roman"/>
                <w:sz w:val="24"/>
                <w:szCs w:val="24"/>
                <w:lang w:val="ru-RU"/>
              </w:rPr>
              <w:t>изменений</w:t>
            </w:r>
            <w:r w:rsidRPr="00877D22">
              <w:rPr>
                <w:rFonts w:ascii="Times New Roman" w:hAnsi="Times New Roman"/>
                <w:spacing w:val="-2"/>
                <w:sz w:val="24"/>
                <w:szCs w:val="24"/>
                <w:lang w:val="ru-RU"/>
              </w:rPr>
              <w:t xml:space="preserve"> </w:t>
            </w:r>
            <w:r w:rsidRPr="00877D22">
              <w:rPr>
                <w:rFonts w:ascii="Times New Roman" w:hAnsi="Times New Roman"/>
                <w:sz w:val="24"/>
                <w:szCs w:val="24"/>
                <w:lang w:val="ru-RU"/>
              </w:rPr>
              <w:t>в</w:t>
            </w:r>
            <w:r w:rsidRPr="00877D22">
              <w:rPr>
                <w:rFonts w:ascii="Times New Roman" w:hAnsi="Times New Roman"/>
                <w:spacing w:val="-5"/>
                <w:sz w:val="24"/>
                <w:szCs w:val="24"/>
                <w:lang w:val="ru-RU"/>
              </w:rPr>
              <w:t xml:space="preserve"> </w:t>
            </w:r>
            <w:r w:rsidRPr="00877D22">
              <w:rPr>
                <w:rFonts w:ascii="Times New Roman" w:hAnsi="Times New Roman"/>
                <w:sz w:val="24"/>
                <w:szCs w:val="24"/>
                <w:lang w:val="ru-RU"/>
              </w:rPr>
              <w:t>разрешение</w:t>
            </w:r>
            <w:r w:rsidRPr="00877D22">
              <w:rPr>
                <w:rFonts w:ascii="Times New Roman" w:hAnsi="Times New Roman"/>
                <w:spacing w:val="-4"/>
                <w:sz w:val="24"/>
                <w:szCs w:val="24"/>
                <w:lang w:val="ru-RU"/>
              </w:rPr>
              <w:t xml:space="preserve"> </w:t>
            </w:r>
            <w:proofErr w:type="gramStart"/>
            <w:r w:rsidRPr="00877D22">
              <w:rPr>
                <w:rFonts w:ascii="Times New Roman" w:hAnsi="Times New Roman"/>
                <w:sz w:val="24"/>
                <w:szCs w:val="24"/>
                <w:lang w:val="ru-RU"/>
              </w:rPr>
              <w:t>на</w:t>
            </w:r>
            <w:proofErr w:type="gramEnd"/>
          </w:p>
        </w:tc>
      </w:tr>
      <w:tr w:rsidR="00877D22" w:rsidRPr="00877D22" w:rsidTr="00FA3CB4">
        <w:trPr>
          <w:trHeight w:val="278"/>
        </w:trPr>
        <w:tc>
          <w:tcPr>
            <w:tcW w:w="1277" w:type="dxa"/>
            <w:tcBorders>
              <w:top w:val="none" w:sz="4" w:space="0" w:color="000000"/>
              <w:bottom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ративного</w:t>
            </w:r>
          </w:p>
        </w:tc>
        <w:tc>
          <w:tcPr>
            <w:tcW w:w="4604" w:type="dxa"/>
            <w:tcBorders>
              <w:top w:val="none" w:sz="4" w:space="0" w:color="000000"/>
              <w:bottom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строительство</w:t>
            </w:r>
            <w:r w:rsidRPr="00877D22">
              <w:rPr>
                <w:rFonts w:ascii="Times New Roman" w:hAnsi="Times New Roman"/>
                <w:spacing w:val="-2"/>
                <w:sz w:val="24"/>
                <w:szCs w:val="24"/>
              </w:rPr>
              <w:t xml:space="preserve"> </w:t>
            </w:r>
            <w:r w:rsidRPr="00877D22">
              <w:rPr>
                <w:rFonts w:ascii="Times New Roman" w:hAnsi="Times New Roman"/>
                <w:sz w:val="24"/>
                <w:szCs w:val="24"/>
              </w:rPr>
              <w:t>в</w:t>
            </w:r>
            <w:r w:rsidRPr="00877D22">
              <w:rPr>
                <w:rFonts w:ascii="Times New Roman" w:hAnsi="Times New Roman"/>
                <w:spacing w:val="-2"/>
                <w:sz w:val="24"/>
                <w:szCs w:val="24"/>
              </w:rPr>
              <w:t xml:space="preserve"> </w:t>
            </w:r>
            <w:r w:rsidRPr="00877D22">
              <w:rPr>
                <w:rFonts w:ascii="Times New Roman" w:hAnsi="Times New Roman"/>
                <w:sz w:val="24"/>
                <w:szCs w:val="24"/>
              </w:rPr>
              <w:t>соответствии</w:t>
            </w:r>
            <w:r w:rsidRPr="00877D22">
              <w:rPr>
                <w:rFonts w:ascii="Times New Roman" w:hAnsi="Times New Roman"/>
                <w:spacing w:val="-1"/>
                <w:sz w:val="24"/>
                <w:szCs w:val="24"/>
              </w:rPr>
              <w:t xml:space="preserve"> </w:t>
            </w:r>
            <w:r w:rsidRPr="00877D22">
              <w:rPr>
                <w:rFonts w:ascii="Times New Roman" w:hAnsi="Times New Roman"/>
                <w:sz w:val="24"/>
                <w:szCs w:val="24"/>
              </w:rPr>
              <w:t>с</w:t>
            </w:r>
          </w:p>
        </w:tc>
        <w:tc>
          <w:tcPr>
            <w:tcW w:w="4044" w:type="dxa"/>
            <w:tcBorders>
              <w:top w:val="none" w:sz="4" w:space="0" w:color="000000"/>
              <w:bottom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строительство</w:t>
            </w:r>
          </w:p>
        </w:tc>
      </w:tr>
      <w:tr w:rsidR="00877D22" w:rsidRPr="00877D22" w:rsidTr="00FA3CB4">
        <w:trPr>
          <w:trHeight w:val="578"/>
        </w:trPr>
        <w:tc>
          <w:tcPr>
            <w:tcW w:w="1277" w:type="dxa"/>
            <w:tcBorders>
              <w:top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регламента</w:t>
            </w:r>
          </w:p>
        </w:tc>
        <w:tc>
          <w:tcPr>
            <w:tcW w:w="4604" w:type="dxa"/>
            <w:tcBorders>
              <w:top w:val="none" w:sz="4" w:space="0" w:color="000000"/>
            </w:tcBorders>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Административным</w:t>
            </w:r>
            <w:r w:rsidRPr="00877D22">
              <w:rPr>
                <w:rFonts w:ascii="Times New Roman" w:hAnsi="Times New Roman"/>
                <w:spacing w:val="-7"/>
                <w:sz w:val="24"/>
                <w:szCs w:val="24"/>
              </w:rPr>
              <w:t xml:space="preserve"> </w:t>
            </w:r>
            <w:r w:rsidRPr="00877D22">
              <w:rPr>
                <w:rFonts w:ascii="Times New Roman" w:hAnsi="Times New Roman"/>
                <w:sz w:val="24"/>
                <w:szCs w:val="24"/>
              </w:rPr>
              <w:t>регламентом</w:t>
            </w:r>
          </w:p>
        </w:tc>
        <w:tc>
          <w:tcPr>
            <w:tcW w:w="4044" w:type="dxa"/>
            <w:tcBorders>
              <w:top w:val="none" w:sz="4" w:space="0" w:color="000000"/>
            </w:tcBorders>
          </w:tcPr>
          <w:p w:rsidR="00877D22" w:rsidRPr="00877D22" w:rsidRDefault="00877D22" w:rsidP="00877D22">
            <w:pPr>
              <w:pStyle w:val="TableParagraph"/>
              <w:jc w:val="both"/>
              <w:rPr>
                <w:rFonts w:ascii="Times New Roman" w:hAnsi="Times New Roman"/>
                <w:sz w:val="24"/>
                <w:szCs w:val="24"/>
              </w:rPr>
            </w:pPr>
          </w:p>
        </w:tc>
      </w:tr>
    </w:tbl>
    <w:p w:rsidR="00877D22" w:rsidRPr="00877D22" w:rsidRDefault="00877D22" w:rsidP="00877D22">
      <w:pPr>
        <w:spacing w:after="0" w:line="240" w:lineRule="auto"/>
        <w:ind w:firstLine="709"/>
        <w:jc w:val="both"/>
        <w:rPr>
          <w:rFonts w:ascii="Times New Roman" w:hAnsi="Times New Roman" w:cs="Times New Roman"/>
          <w:sz w:val="24"/>
          <w:szCs w:val="24"/>
        </w:rPr>
        <w:sectPr w:rsidR="00877D22" w:rsidRPr="00877D22">
          <w:pgSz w:w="11910" w:h="16840"/>
          <w:pgMar w:top="1040" w:right="340" w:bottom="1220" w:left="1020" w:header="709" w:footer="709"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277"/>
        <w:gridCol w:w="4604"/>
        <w:gridCol w:w="4044"/>
      </w:tblGrid>
      <w:tr w:rsidR="00877D22" w:rsidRPr="00877D22" w:rsidTr="00FA3CB4">
        <w:trPr>
          <w:trHeight w:val="4269"/>
        </w:trPr>
        <w:tc>
          <w:tcPr>
            <w:tcW w:w="1277" w:type="dxa"/>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lastRenderedPageBreak/>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"а"</w:t>
            </w:r>
            <w:r w:rsidRPr="00877D22">
              <w:rPr>
                <w:rFonts w:ascii="Times New Roman" w:hAnsi="Times New Roman"/>
                <w:spacing w:val="-15"/>
                <w:sz w:val="24"/>
                <w:szCs w:val="24"/>
              </w:rPr>
              <w:t xml:space="preserve"> </w:t>
            </w:r>
            <w:r w:rsidRPr="00877D22">
              <w:rPr>
                <w:rFonts w:ascii="Times New Roman" w:hAnsi="Times New Roman"/>
                <w:sz w:val="24"/>
                <w:szCs w:val="24"/>
              </w:rPr>
              <w:t>пунктов</w:t>
            </w:r>
            <w:r w:rsidRPr="00877D22">
              <w:rPr>
                <w:rFonts w:ascii="Times New Roman" w:hAnsi="Times New Roman"/>
                <w:spacing w:val="-57"/>
                <w:sz w:val="24"/>
                <w:szCs w:val="24"/>
              </w:rPr>
              <w:t xml:space="preserve"> </w:t>
            </w:r>
            <w:r w:rsidRPr="00877D22">
              <w:rPr>
                <w:rFonts w:ascii="Times New Roman" w:hAnsi="Times New Roman"/>
                <w:sz w:val="24"/>
                <w:szCs w:val="24"/>
              </w:rPr>
              <w:t xml:space="preserve">2.23.2 </w:t>
            </w:r>
          </w:p>
        </w:tc>
        <w:tc>
          <w:tcPr>
            <w:tcW w:w="4604" w:type="dxa"/>
          </w:tcPr>
          <w:p w:rsidR="00877D22" w:rsidRPr="00877D22" w:rsidRDefault="00877D22" w:rsidP="00877D22">
            <w:pPr>
              <w:pStyle w:val="TableParagraph"/>
              <w:jc w:val="both"/>
              <w:rPr>
                <w:rFonts w:ascii="Times New Roman" w:hAnsi="Times New Roman"/>
                <w:sz w:val="24"/>
                <w:szCs w:val="24"/>
                <w:lang w:val="ru-RU"/>
              </w:rPr>
            </w:pPr>
            <w:proofErr w:type="gramStart"/>
            <w:r w:rsidRPr="00877D22">
              <w:rPr>
                <w:rFonts w:ascii="Times New Roman" w:eastAsia="Times New Roman" w:hAnsi="Times New Roman"/>
                <w:color w:val="000000" w:themeColor="text1"/>
                <w:sz w:val="24"/>
                <w:szCs w:val="24"/>
                <w:lang w:val="ru-RU"/>
              </w:rPr>
              <w:t>отсутствие в уведомлении о переходе прав на земельный участок, права пользования недрами, об образовании земельного участка реквизитов документов, предусмотренных соответственно</w:t>
            </w:r>
            <w:r w:rsidRPr="00877D22">
              <w:rPr>
                <w:rFonts w:ascii="Times New Roman" w:eastAsia="Times New Roman" w:hAnsi="Times New Roman"/>
                <w:color w:val="000000" w:themeColor="text1"/>
                <w:sz w:val="24"/>
                <w:szCs w:val="24"/>
              </w:rPr>
              <w:t> </w:t>
            </w:r>
            <w:hyperlink r:id="rId44" w:anchor="dst346" w:tooltip="https://www.consultant.ru/document/cons_doc_LAW_481298/570afc6feff03328459242886307d6aebe1ccb6b/#dst346" w:history="1">
              <w:r w:rsidRPr="00877D22">
                <w:rPr>
                  <w:rStyle w:val="a5"/>
                  <w:rFonts w:ascii="Times New Roman" w:eastAsia="Times New Roman" w:hAnsi="Times New Roman"/>
                  <w:color w:val="000000" w:themeColor="text1"/>
                  <w:sz w:val="24"/>
                  <w:szCs w:val="24"/>
                  <w:lang w:val="ru-RU"/>
                </w:rPr>
                <w:t>пунктами 1</w:t>
              </w:r>
            </w:hyperlink>
            <w:r w:rsidRPr="00877D22">
              <w:rPr>
                <w:rFonts w:ascii="Times New Roman" w:eastAsia="Times New Roman" w:hAnsi="Times New Roman"/>
                <w:color w:val="000000" w:themeColor="text1"/>
                <w:sz w:val="24"/>
                <w:szCs w:val="24"/>
              </w:rPr>
              <w:t> </w:t>
            </w:r>
            <w:r w:rsidRPr="00877D22">
              <w:rPr>
                <w:rFonts w:ascii="Times New Roman" w:eastAsia="Times New Roman" w:hAnsi="Times New Roman"/>
                <w:color w:val="000000" w:themeColor="text1"/>
                <w:sz w:val="24"/>
                <w:szCs w:val="24"/>
                <w:lang w:val="ru-RU"/>
              </w:rPr>
              <w:t>-</w:t>
            </w:r>
            <w:r w:rsidRPr="00877D22">
              <w:rPr>
                <w:rFonts w:ascii="Times New Roman" w:eastAsia="Times New Roman" w:hAnsi="Times New Roman"/>
                <w:color w:val="000000" w:themeColor="text1"/>
                <w:sz w:val="24"/>
                <w:szCs w:val="24"/>
              </w:rPr>
              <w:t> </w:t>
            </w:r>
            <w:hyperlink r:id="rId45" w:anchor="dst349" w:tooltip="https://www.consultant.ru/document/cons_doc_LAW_481298/570afc6feff03328459242886307d6aebe1ccb6b/#dst349" w:history="1">
              <w:r w:rsidRPr="00877D22">
                <w:rPr>
                  <w:rStyle w:val="a5"/>
                  <w:rFonts w:ascii="Times New Roman" w:eastAsia="Times New Roman" w:hAnsi="Times New Roman"/>
                  <w:color w:val="000000" w:themeColor="text1"/>
                  <w:sz w:val="24"/>
                  <w:szCs w:val="24"/>
                  <w:lang w:val="ru-RU"/>
                </w:rPr>
                <w:t xml:space="preserve">4 части 21.10 статьи 51 </w:t>
              </w:r>
              <w:r w:rsidRPr="00877D22">
                <w:rPr>
                  <w:rFonts w:ascii="Times New Roman" w:hAnsi="Times New Roman"/>
                  <w:sz w:val="24"/>
                  <w:szCs w:val="24"/>
                  <w:lang w:val="ru-RU"/>
                </w:rPr>
                <w:t>Градостроительным</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кодексом</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Российской</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Федерации</w:t>
              </w:r>
              <w:r w:rsidRPr="00877D22">
                <w:rPr>
                  <w:rStyle w:val="a5"/>
                  <w:rFonts w:ascii="Times New Roman" w:eastAsia="Times New Roman" w:hAnsi="Times New Roman"/>
                  <w:color w:val="000000" w:themeColor="text1"/>
                  <w:sz w:val="24"/>
                  <w:szCs w:val="24"/>
                  <w:lang w:val="ru-RU"/>
                </w:rPr>
                <w:t>,</w:t>
              </w:r>
            </w:hyperlink>
            <w:r w:rsidRPr="00877D22">
              <w:rPr>
                <w:rFonts w:ascii="Times New Roman" w:eastAsia="Times New Roman" w:hAnsi="Times New Roman"/>
                <w:color w:val="000000" w:themeColor="text1"/>
                <w:sz w:val="24"/>
                <w:szCs w:val="24"/>
                <w:lang w:val="ru-RU"/>
              </w:rPr>
              <w:t xml:space="preserve"> или отсутствие правоустанавливающего документа на земельный участок в случае, указанном в</w:t>
            </w:r>
            <w:r w:rsidRPr="00877D22">
              <w:rPr>
                <w:rFonts w:ascii="Times New Roman" w:eastAsia="Times New Roman" w:hAnsi="Times New Roman"/>
                <w:color w:val="000000" w:themeColor="text1"/>
                <w:sz w:val="24"/>
                <w:szCs w:val="24"/>
              </w:rPr>
              <w:t> </w:t>
            </w:r>
            <w:hyperlink r:id="rId46" w:anchor="dst352" w:tooltip="https://www.consultant.ru/document/cons_doc_LAW_481298/570afc6feff03328459242886307d6aebe1ccb6b/#dst352" w:history="1">
              <w:r w:rsidRPr="00877D22">
                <w:rPr>
                  <w:rStyle w:val="a5"/>
                  <w:rFonts w:ascii="Times New Roman" w:eastAsia="Times New Roman" w:hAnsi="Times New Roman"/>
                  <w:color w:val="000000" w:themeColor="text1"/>
                  <w:sz w:val="24"/>
                  <w:szCs w:val="24"/>
                  <w:lang w:val="ru-RU"/>
                </w:rPr>
                <w:t>части 21.13</w:t>
              </w:r>
            </w:hyperlink>
            <w:r w:rsidRPr="00877D22">
              <w:rPr>
                <w:rFonts w:ascii="Times New Roman" w:eastAsia="Times New Roman" w:hAnsi="Times New Roman"/>
                <w:color w:val="000000" w:themeColor="text1"/>
                <w:sz w:val="24"/>
                <w:szCs w:val="24"/>
                <w:lang w:val="ru-RU"/>
              </w:rPr>
              <w:t xml:space="preserve"> статьи 51 </w:t>
            </w:r>
            <w:r w:rsidRPr="00877D22">
              <w:rPr>
                <w:rFonts w:ascii="Times New Roman" w:hAnsi="Times New Roman"/>
                <w:sz w:val="24"/>
                <w:szCs w:val="24"/>
                <w:lang w:val="ru-RU"/>
              </w:rPr>
              <w:t>Градостроительным</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кодексом</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Российской</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Федерации</w:t>
            </w:r>
            <w:r w:rsidRPr="00877D22">
              <w:rPr>
                <w:rFonts w:ascii="Times New Roman" w:eastAsia="Times New Roman" w:hAnsi="Times New Roman"/>
                <w:color w:val="000000" w:themeColor="text1"/>
                <w:sz w:val="24"/>
                <w:szCs w:val="24"/>
                <w:lang w:val="ru-RU"/>
              </w:rPr>
              <w:t>, либо отсутствие документов, предусмотренных</w:t>
            </w:r>
            <w:r w:rsidRPr="00877D22">
              <w:rPr>
                <w:rFonts w:ascii="Times New Roman" w:eastAsia="Times New Roman" w:hAnsi="Times New Roman"/>
                <w:color w:val="000000" w:themeColor="text1"/>
                <w:sz w:val="24"/>
                <w:szCs w:val="24"/>
              </w:rPr>
              <w:t> </w:t>
            </w:r>
            <w:hyperlink r:id="rId47" w:anchor="dst2532" w:tooltip="https://www.consultant.ru/document/cons_doc_LAW_481298/570afc6feff03328459242886307d6aebe1ccb6b/#dst2532" w:history="1">
              <w:r w:rsidRPr="00877D22">
                <w:rPr>
                  <w:rStyle w:val="a5"/>
                  <w:rFonts w:ascii="Times New Roman" w:eastAsia="Times New Roman" w:hAnsi="Times New Roman"/>
                  <w:color w:val="000000" w:themeColor="text1"/>
                  <w:sz w:val="24"/>
                  <w:szCs w:val="24"/>
                  <w:lang w:val="ru-RU"/>
                </w:rPr>
                <w:t>частью 7</w:t>
              </w:r>
            </w:hyperlink>
            <w:r w:rsidRPr="00877D22">
              <w:rPr>
                <w:rFonts w:ascii="Times New Roman" w:eastAsia="Times New Roman" w:hAnsi="Times New Roman"/>
                <w:color w:val="000000" w:themeColor="text1"/>
                <w:sz w:val="24"/>
                <w:szCs w:val="24"/>
                <w:lang w:val="ru-RU"/>
              </w:rPr>
              <w:t xml:space="preserve"> статьи 51 </w:t>
            </w:r>
            <w:r w:rsidRPr="00877D22">
              <w:rPr>
                <w:rFonts w:ascii="Times New Roman" w:hAnsi="Times New Roman"/>
                <w:sz w:val="24"/>
                <w:szCs w:val="24"/>
                <w:lang w:val="ru-RU"/>
              </w:rPr>
              <w:t>Градостроительным</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кодексом</w:t>
            </w:r>
            <w:proofErr w:type="gramEnd"/>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Российской</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Федерации</w:t>
            </w:r>
            <w:r w:rsidRPr="00877D22">
              <w:rPr>
                <w:rFonts w:ascii="Times New Roman" w:eastAsia="Times New Roman" w:hAnsi="Times New Roman"/>
                <w:color w:val="000000" w:themeColor="text1"/>
                <w:sz w:val="24"/>
                <w:szCs w:val="24"/>
                <w:lang w:val="ru-RU"/>
              </w:rPr>
              <w:t>, в случае поступления заявления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44" w:type="dxa"/>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r w:rsidR="00877D22" w:rsidRPr="00877D22" w:rsidTr="00FA3CB4">
        <w:trPr>
          <w:trHeight w:val="2611"/>
        </w:trPr>
        <w:tc>
          <w:tcPr>
            <w:tcW w:w="1277" w:type="dxa"/>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"б" пунктов</w:t>
            </w:r>
            <w:r w:rsidRPr="00877D22">
              <w:rPr>
                <w:rFonts w:ascii="Times New Roman" w:hAnsi="Times New Roman"/>
                <w:spacing w:val="-58"/>
                <w:sz w:val="24"/>
                <w:szCs w:val="24"/>
              </w:rPr>
              <w:t xml:space="preserve"> </w:t>
            </w:r>
            <w:r w:rsidRPr="00877D22">
              <w:rPr>
                <w:rFonts w:ascii="Times New Roman" w:hAnsi="Times New Roman"/>
                <w:sz w:val="24"/>
                <w:szCs w:val="24"/>
              </w:rPr>
              <w:t>2.23.2</w:t>
            </w:r>
          </w:p>
        </w:tc>
        <w:tc>
          <w:tcPr>
            <w:tcW w:w="4604" w:type="dxa"/>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eastAsia="Times New Roman" w:hAnsi="Times New Roman"/>
                <w:color w:val="000000" w:themeColor="text1"/>
                <w:sz w:val="24"/>
                <w:szCs w:val="24"/>
                <w:lang w:val="ru-RU"/>
              </w:rPr>
              <w:t>недостоверность сведений, указанных в уведомлении о переходе прав на земельный участок, права пользования недрами, об образовании земельного участка</w:t>
            </w:r>
          </w:p>
        </w:tc>
        <w:tc>
          <w:tcPr>
            <w:tcW w:w="4044" w:type="dxa"/>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tc>
      </w:tr>
      <w:tr w:rsidR="00877D22" w:rsidRPr="00877D22" w:rsidTr="00FA3CB4">
        <w:trPr>
          <w:trHeight w:val="3717"/>
        </w:trPr>
        <w:tc>
          <w:tcPr>
            <w:tcW w:w="1277" w:type="dxa"/>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"в"</w:t>
            </w:r>
            <w:r w:rsidRPr="00877D22">
              <w:rPr>
                <w:rFonts w:ascii="Times New Roman" w:hAnsi="Times New Roman"/>
                <w:spacing w:val="-15"/>
                <w:sz w:val="24"/>
                <w:szCs w:val="24"/>
              </w:rPr>
              <w:t xml:space="preserve"> </w:t>
            </w:r>
            <w:r w:rsidRPr="00877D22">
              <w:rPr>
                <w:rFonts w:ascii="Times New Roman" w:hAnsi="Times New Roman"/>
                <w:sz w:val="24"/>
                <w:szCs w:val="24"/>
              </w:rPr>
              <w:t>пунктов</w:t>
            </w:r>
            <w:r w:rsidRPr="00877D22">
              <w:rPr>
                <w:rFonts w:ascii="Times New Roman" w:hAnsi="Times New Roman"/>
                <w:spacing w:val="-57"/>
                <w:sz w:val="24"/>
                <w:szCs w:val="24"/>
              </w:rPr>
              <w:t xml:space="preserve"> </w:t>
            </w:r>
            <w:r w:rsidRPr="00877D22">
              <w:rPr>
                <w:rFonts w:ascii="Times New Roman" w:hAnsi="Times New Roman"/>
                <w:sz w:val="24"/>
                <w:szCs w:val="24"/>
              </w:rPr>
              <w:t>2.23.2</w:t>
            </w:r>
          </w:p>
        </w:tc>
        <w:tc>
          <w:tcPr>
            <w:tcW w:w="4604" w:type="dxa"/>
          </w:tcPr>
          <w:p w:rsidR="00877D22" w:rsidRPr="00877D22" w:rsidRDefault="00877D22" w:rsidP="00877D22">
            <w:pPr>
              <w:pStyle w:val="TableParagraph"/>
              <w:jc w:val="both"/>
              <w:rPr>
                <w:rFonts w:ascii="Times New Roman" w:hAnsi="Times New Roman"/>
                <w:sz w:val="24"/>
                <w:szCs w:val="24"/>
                <w:lang w:val="ru-RU"/>
              </w:rPr>
            </w:pPr>
            <w:proofErr w:type="gramStart"/>
            <w:r w:rsidRPr="00877D22">
              <w:rPr>
                <w:rFonts w:ascii="Times New Roman" w:eastAsia="Times New Roman" w:hAnsi="Times New Roman"/>
                <w:color w:val="000000" w:themeColor="text1"/>
                <w:sz w:val="24"/>
                <w:szCs w:val="24"/>
                <w:lang w:val="ru-RU"/>
              </w:rPr>
              <w:t>несоответствие планируемого размещения объекта капитального строительства требованиям к строительству, реконструкции объекта капитального строительства, установленным на дату выдачи градостроительного плана образованного земельного участка, в случае, предусмотренном</w:t>
            </w:r>
            <w:r w:rsidRPr="00877D22">
              <w:rPr>
                <w:rFonts w:ascii="Times New Roman" w:eastAsia="Times New Roman" w:hAnsi="Times New Roman"/>
                <w:color w:val="000000" w:themeColor="text1"/>
                <w:sz w:val="24"/>
                <w:szCs w:val="24"/>
              </w:rPr>
              <w:t> </w:t>
            </w:r>
            <w:hyperlink r:id="rId48" w:anchor="dst342" w:tooltip="https://www.consultant.ru/document/cons_doc_LAW_481298/570afc6feff03328459242886307d6aebe1ccb6b/#dst342" w:history="1">
              <w:r w:rsidRPr="00877D22">
                <w:rPr>
                  <w:rStyle w:val="a5"/>
                  <w:rFonts w:ascii="Times New Roman" w:eastAsia="Times New Roman" w:hAnsi="Times New Roman"/>
                  <w:color w:val="000000" w:themeColor="text1"/>
                  <w:sz w:val="24"/>
                  <w:szCs w:val="24"/>
                  <w:lang w:val="ru-RU"/>
                </w:rPr>
                <w:t>частью 21.7</w:t>
              </w:r>
            </w:hyperlink>
            <w:r w:rsidRPr="00877D22">
              <w:rPr>
                <w:rFonts w:ascii="Times New Roman" w:eastAsia="Times New Roman" w:hAnsi="Times New Roman"/>
                <w:color w:val="000000" w:themeColor="text1"/>
                <w:sz w:val="24"/>
                <w:szCs w:val="24"/>
              </w:rPr>
              <w:t> </w:t>
            </w:r>
            <w:r w:rsidRPr="00877D22">
              <w:rPr>
                <w:rFonts w:ascii="Times New Roman" w:eastAsia="Times New Roman" w:hAnsi="Times New Roman"/>
                <w:color w:val="000000" w:themeColor="text1"/>
                <w:sz w:val="24"/>
                <w:szCs w:val="24"/>
                <w:lang w:val="ru-RU"/>
              </w:rPr>
              <w:t xml:space="preserve">статьи 51 </w:t>
            </w:r>
            <w:r w:rsidRPr="00877D22">
              <w:rPr>
                <w:rFonts w:ascii="Times New Roman" w:hAnsi="Times New Roman"/>
                <w:color w:val="000000" w:themeColor="text1"/>
                <w:sz w:val="24"/>
                <w:szCs w:val="24"/>
                <w:lang w:val="ru-RU"/>
              </w:rPr>
              <w:t>Градостроительным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кодексом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Российской</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Федерации</w:t>
            </w:r>
            <w:r w:rsidRPr="00877D22">
              <w:rPr>
                <w:rFonts w:ascii="Times New Roman" w:eastAsia="Times New Roman" w:hAnsi="Times New Roman"/>
                <w:color w:val="000000" w:themeColor="text1"/>
                <w:sz w:val="24"/>
                <w:szCs w:val="24"/>
                <w:lang w:val="ru-RU"/>
              </w:rPr>
              <w:t>.</w:t>
            </w:r>
            <w:proofErr w:type="gramEnd"/>
            <w:r w:rsidRPr="00877D22">
              <w:rPr>
                <w:rFonts w:ascii="Times New Roman" w:eastAsia="Times New Roman" w:hAnsi="Times New Roman"/>
                <w:color w:val="000000" w:themeColor="text1"/>
                <w:sz w:val="24"/>
                <w:szCs w:val="24"/>
                <w:lang w:val="ru-RU"/>
              </w:rPr>
              <w:t xml:space="preserve"> При этом градостроительный план земельного участка должен быть выдан не ранее чем за три года до дня направления уведомления, указанного в</w:t>
            </w:r>
            <w:r w:rsidRPr="00877D22">
              <w:rPr>
                <w:rFonts w:ascii="Times New Roman" w:eastAsia="Times New Roman" w:hAnsi="Times New Roman"/>
                <w:color w:val="000000" w:themeColor="text1"/>
                <w:sz w:val="24"/>
                <w:szCs w:val="24"/>
              </w:rPr>
              <w:t> </w:t>
            </w:r>
            <w:hyperlink r:id="rId49" w:anchor="dst2566" w:tooltip="https://www.consultant.ru/document/cons_doc_LAW_481298/570afc6feff03328459242886307d6aebe1ccb6b/#dst2566" w:history="1">
              <w:r w:rsidRPr="00877D22">
                <w:rPr>
                  <w:rStyle w:val="a5"/>
                  <w:rFonts w:ascii="Times New Roman" w:eastAsia="Times New Roman" w:hAnsi="Times New Roman"/>
                  <w:color w:val="000000" w:themeColor="text1"/>
                  <w:sz w:val="24"/>
                  <w:szCs w:val="24"/>
                  <w:lang w:val="ru-RU"/>
                </w:rPr>
                <w:t>части 21.10</w:t>
              </w:r>
            </w:hyperlink>
            <w:r w:rsidRPr="00877D22">
              <w:rPr>
                <w:rFonts w:ascii="Times New Roman" w:eastAsia="Times New Roman" w:hAnsi="Times New Roman"/>
                <w:color w:val="000000" w:themeColor="text1"/>
                <w:sz w:val="24"/>
                <w:szCs w:val="24"/>
              </w:rPr>
              <w:t> </w:t>
            </w:r>
            <w:r w:rsidRPr="00877D22">
              <w:rPr>
                <w:rFonts w:ascii="Times New Roman" w:eastAsia="Times New Roman" w:hAnsi="Times New Roman"/>
                <w:color w:val="000000" w:themeColor="text1"/>
                <w:sz w:val="24"/>
                <w:szCs w:val="24"/>
                <w:lang w:val="ru-RU"/>
              </w:rPr>
              <w:t xml:space="preserve">статьи 51 </w:t>
            </w:r>
            <w:r w:rsidRPr="00877D22">
              <w:rPr>
                <w:rFonts w:ascii="Times New Roman" w:hAnsi="Times New Roman"/>
                <w:color w:val="000000" w:themeColor="text1"/>
                <w:sz w:val="24"/>
                <w:szCs w:val="24"/>
                <w:lang w:val="ru-RU"/>
              </w:rPr>
              <w:t>Градостроительным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кодексом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Российской</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Федерации</w:t>
            </w:r>
          </w:p>
        </w:tc>
        <w:tc>
          <w:tcPr>
            <w:tcW w:w="4044" w:type="dxa"/>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r w:rsidR="00877D22" w:rsidRPr="00877D22" w:rsidTr="00FA3CB4">
        <w:trPr>
          <w:trHeight w:val="2611"/>
        </w:trPr>
        <w:tc>
          <w:tcPr>
            <w:tcW w:w="1277" w:type="dxa"/>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lastRenderedPageBreak/>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"г" пунктов</w:t>
            </w:r>
            <w:r w:rsidRPr="00877D22">
              <w:rPr>
                <w:rFonts w:ascii="Times New Roman" w:hAnsi="Times New Roman"/>
                <w:spacing w:val="-58"/>
                <w:sz w:val="24"/>
                <w:szCs w:val="24"/>
              </w:rPr>
              <w:t xml:space="preserve"> </w:t>
            </w:r>
            <w:r w:rsidRPr="00877D22">
              <w:rPr>
                <w:rFonts w:ascii="Times New Roman" w:hAnsi="Times New Roman"/>
                <w:sz w:val="24"/>
                <w:szCs w:val="24"/>
              </w:rPr>
              <w:t>2.23.2</w:t>
            </w:r>
          </w:p>
        </w:tc>
        <w:tc>
          <w:tcPr>
            <w:tcW w:w="4604" w:type="dxa"/>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hAnsi="Times New Roman"/>
                <w:sz w:val="24"/>
                <w:szCs w:val="24"/>
                <w:lang w:val="ru-RU"/>
              </w:rPr>
              <w:t>недостоверность сведений, указанных в</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уведомлении об образовании земельного</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участка путем раздела, перераспределения</w:t>
            </w:r>
            <w:r w:rsidRPr="00877D22">
              <w:rPr>
                <w:rFonts w:ascii="Times New Roman" w:hAnsi="Times New Roman"/>
                <w:spacing w:val="-57"/>
                <w:sz w:val="24"/>
                <w:szCs w:val="24"/>
                <w:lang w:val="ru-RU"/>
              </w:rPr>
              <w:t xml:space="preserve"> </w:t>
            </w:r>
            <w:r w:rsidRPr="00877D22">
              <w:rPr>
                <w:rFonts w:ascii="Times New Roman" w:hAnsi="Times New Roman"/>
                <w:sz w:val="24"/>
                <w:szCs w:val="24"/>
                <w:lang w:val="ru-RU"/>
              </w:rPr>
              <w:t>земельных участков или выдела из</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земельных</w:t>
            </w:r>
            <w:r w:rsidRPr="00877D22">
              <w:rPr>
                <w:rFonts w:ascii="Times New Roman" w:hAnsi="Times New Roman"/>
                <w:spacing w:val="-2"/>
                <w:sz w:val="24"/>
                <w:szCs w:val="24"/>
                <w:lang w:val="ru-RU"/>
              </w:rPr>
              <w:t xml:space="preserve"> </w:t>
            </w:r>
            <w:r w:rsidRPr="00877D22">
              <w:rPr>
                <w:rFonts w:ascii="Times New Roman" w:hAnsi="Times New Roman"/>
                <w:sz w:val="24"/>
                <w:szCs w:val="24"/>
                <w:lang w:val="ru-RU"/>
              </w:rPr>
              <w:t>участков,</w:t>
            </w:r>
            <w:r w:rsidRPr="00877D22">
              <w:rPr>
                <w:rFonts w:ascii="Times New Roman" w:hAnsi="Times New Roman"/>
                <w:spacing w:val="-4"/>
                <w:sz w:val="24"/>
                <w:szCs w:val="24"/>
                <w:lang w:val="ru-RU"/>
              </w:rPr>
              <w:t xml:space="preserve"> </w:t>
            </w:r>
            <w:r w:rsidRPr="00877D22">
              <w:rPr>
                <w:rFonts w:ascii="Times New Roman" w:hAnsi="Times New Roman"/>
                <w:sz w:val="24"/>
                <w:szCs w:val="24"/>
                <w:lang w:val="ru-RU"/>
              </w:rPr>
              <w:t>в</w:t>
            </w:r>
            <w:r w:rsidRPr="00877D22">
              <w:rPr>
                <w:rFonts w:ascii="Times New Roman" w:hAnsi="Times New Roman"/>
                <w:spacing w:val="-3"/>
                <w:sz w:val="24"/>
                <w:szCs w:val="24"/>
                <w:lang w:val="ru-RU"/>
              </w:rPr>
              <w:t xml:space="preserve"> </w:t>
            </w:r>
            <w:r w:rsidRPr="00877D22">
              <w:rPr>
                <w:rFonts w:ascii="Times New Roman" w:hAnsi="Times New Roman"/>
                <w:sz w:val="24"/>
                <w:szCs w:val="24"/>
                <w:lang w:val="ru-RU"/>
              </w:rPr>
              <w:t>отношении</w:t>
            </w:r>
            <w:r w:rsidRPr="00877D22">
              <w:rPr>
                <w:rFonts w:ascii="Times New Roman" w:hAnsi="Times New Roman"/>
                <w:spacing w:val="-4"/>
                <w:sz w:val="24"/>
                <w:szCs w:val="24"/>
                <w:lang w:val="ru-RU"/>
              </w:rPr>
              <w:t xml:space="preserve"> </w:t>
            </w:r>
            <w:r w:rsidRPr="00877D22">
              <w:rPr>
                <w:rFonts w:ascii="Times New Roman" w:hAnsi="Times New Roman"/>
                <w:sz w:val="24"/>
                <w:szCs w:val="24"/>
                <w:lang w:val="ru-RU"/>
              </w:rPr>
              <w:t>которых</w:t>
            </w:r>
            <w:r w:rsidRPr="00877D22">
              <w:rPr>
                <w:rFonts w:ascii="Times New Roman" w:hAnsi="Times New Roman"/>
                <w:spacing w:val="-57"/>
                <w:sz w:val="24"/>
                <w:szCs w:val="24"/>
                <w:lang w:val="ru-RU"/>
              </w:rPr>
              <w:t xml:space="preserve"> </w:t>
            </w:r>
            <w:r w:rsidRPr="00877D22">
              <w:rPr>
                <w:rFonts w:ascii="Times New Roman" w:hAnsi="Times New Roman"/>
                <w:sz w:val="24"/>
                <w:szCs w:val="24"/>
                <w:lang w:val="ru-RU"/>
              </w:rPr>
              <w:t>в соответствии с Градостроительным</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кодексом Российской Федерации выдано</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разрешение</w:t>
            </w:r>
            <w:r w:rsidRPr="00877D22">
              <w:rPr>
                <w:rFonts w:ascii="Times New Roman" w:hAnsi="Times New Roman"/>
                <w:spacing w:val="-2"/>
                <w:sz w:val="24"/>
                <w:szCs w:val="24"/>
                <w:lang w:val="ru-RU"/>
              </w:rPr>
              <w:t xml:space="preserve"> </w:t>
            </w:r>
            <w:r w:rsidRPr="00877D22">
              <w:rPr>
                <w:rFonts w:ascii="Times New Roman" w:hAnsi="Times New Roman"/>
                <w:sz w:val="24"/>
                <w:szCs w:val="24"/>
                <w:lang w:val="ru-RU"/>
              </w:rPr>
              <w:t>на</w:t>
            </w:r>
            <w:r w:rsidRPr="00877D22">
              <w:rPr>
                <w:rFonts w:ascii="Times New Roman" w:hAnsi="Times New Roman"/>
                <w:spacing w:val="-1"/>
                <w:sz w:val="24"/>
                <w:szCs w:val="24"/>
                <w:lang w:val="ru-RU"/>
              </w:rPr>
              <w:t xml:space="preserve"> </w:t>
            </w:r>
            <w:r w:rsidRPr="00877D22">
              <w:rPr>
                <w:rFonts w:ascii="Times New Roman" w:hAnsi="Times New Roman"/>
                <w:sz w:val="24"/>
                <w:szCs w:val="24"/>
                <w:lang w:val="ru-RU"/>
              </w:rPr>
              <w:t>строительство</w:t>
            </w:r>
          </w:p>
        </w:tc>
        <w:tc>
          <w:tcPr>
            <w:tcW w:w="4044" w:type="dxa"/>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tc>
      </w:tr>
      <w:tr w:rsidR="00877D22" w:rsidRPr="00877D22" w:rsidTr="00FA3CB4">
        <w:trPr>
          <w:trHeight w:val="2611"/>
        </w:trPr>
        <w:tc>
          <w:tcPr>
            <w:tcW w:w="1277" w:type="dxa"/>
            <w:vMerge w:val="restart"/>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"г" пунктов</w:t>
            </w:r>
            <w:r w:rsidRPr="00877D22">
              <w:rPr>
                <w:rFonts w:ascii="Times New Roman" w:hAnsi="Times New Roman"/>
                <w:spacing w:val="-58"/>
                <w:sz w:val="24"/>
                <w:szCs w:val="24"/>
              </w:rPr>
              <w:t xml:space="preserve"> </w:t>
            </w:r>
            <w:r w:rsidRPr="00877D22">
              <w:rPr>
                <w:rFonts w:ascii="Times New Roman" w:hAnsi="Times New Roman"/>
                <w:sz w:val="24"/>
                <w:szCs w:val="24"/>
              </w:rPr>
              <w:t>2.23.2</w:t>
            </w:r>
          </w:p>
          <w:p w:rsidR="00877D22" w:rsidRPr="00877D22" w:rsidRDefault="00877D22" w:rsidP="00877D22">
            <w:pPr>
              <w:pStyle w:val="TableParagraph"/>
              <w:jc w:val="both"/>
              <w:rPr>
                <w:rFonts w:ascii="Times New Roman" w:hAnsi="Times New Roman"/>
                <w:sz w:val="24"/>
                <w:szCs w:val="24"/>
              </w:rPr>
            </w:pPr>
          </w:p>
        </w:tc>
        <w:tc>
          <w:tcPr>
            <w:tcW w:w="4604" w:type="dxa"/>
            <w:vMerge w:val="restart"/>
          </w:tcPr>
          <w:p w:rsidR="00877D22" w:rsidRPr="00877D22" w:rsidRDefault="00877D22" w:rsidP="00877D22">
            <w:pPr>
              <w:pStyle w:val="TableParagraph"/>
              <w:jc w:val="both"/>
              <w:rPr>
                <w:rFonts w:ascii="Times New Roman" w:hAnsi="Times New Roman"/>
                <w:sz w:val="24"/>
                <w:szCs w:val="24"/>
                <w:lang w:val="ru-RU"/>
              </w:rPr>
            </w:pPr>
            <w:proofErr w:type="gramStart"/>
            <w:r w:rsidRPr="00877D22">
              <w:rPr>
                <w:rFonts w:ascii="Times New Roman" w:eastAsia="Times New Roman" w:hAnsi="Times New Roman"/>
                <w:color w:val="000000" w:themeColor="text1"/>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Pr="00877D22">
              <w:rPr>
                <w:rFonts w:ascii="Times New Roman" w:eastAsia="Times New Roman" w:hAnsi="Times New Roman"/>
                <w:color w:val="000000" w:themeColor="text1"/>
                <w:sz w:val="24"/>
                <w:szCs w:val="24"/>
              </w:rPr>
              <w:t> </w:t>
            </w:r>
            <w:hyperlink r:id="rId50" w:anchor="dst342" w:tooltip="https://www.consultant.ru/document/cons_doc_LAW_481298/570afc6feff03328459242886307d6aebe1ccb6b/#dst342" w:history="1">
              <w:r w:rsidRPr="00877D22">
                <w:rPr>
                  <w:rStyle w:val="a5"/>
                  <w:rFonts w:ascii="Times New Roman" w:eastAsia="Times New Roman" w:hAnsi="Times New Roman"/>
                  <w:color w:val="000000" w:themeColor="text1"/>
                  <w:sz w:val="24"/>
                  <w:szCs w:val="24"/>
                  <w:lang w:val="ru-RU"/>
                </w:rPr>
                <w:t>частью 21.7</w:t>
              </w:r>
            </w:hyperlink>
            <w:r w:rsidRPr="00877D22">
              <w:rPr>
                <w:rFonts w:ascii="Times New Roman" w:eastAsia="Times New Roman" w:hAnsi="Times New Roman"/>
                <w:color w:val="000000" w:themeColor="text1"/>
                <w:sz w:val="24"/>
                <w:szCs w:val="24"/>
              </w:rPr>
              <w:t> </w:t>
            </w:r>
            <w:r w:rsidRPr="00877D22">
              <w:rPr>
                <w:rFonts w:ascii="Times New Roman" w:eastAsia="Times New Roman" w:hAnsi="Times New Roman"/>
                <w:color w:val="000000" w:themeColor="text1"/>
                <w:sz w:val="24"/>
                <w:szCs w:val="24"/>
                <w:lang w:val="ru-RU"/>
              </w:rPr>
              <w:t xml:space="preserve">статьи 51 </w:t>
            </w:r>
            <w:r w:rsidRPr="00877D22">
              <w:rPr>
                <w:rFonts w:ascii="Times New Roman" w:hAnsi="Times New Roman"/>
                <w:color w:val="000000" w:themeColor="text1"/>
                <w:sz w:val="24"/>
                <w:szCs w:val="24"/>
                <w:lang w:val="ru-RU"/>
              </w:rPr>
              <w:t>Градостроительным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кодексом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Российской</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Федерации</w:t>
            </w:r>
            <w:r w:rsidRPr="00877D22">
              <w:rPr>
                <w:rFonts w:ascii="Times New Roman" w:eastAsia="Times New Roman" w:hAnsi="Times New Roman"/>
                <w:color w:val="000000" w:themeColor="text1"/>
                <w:sz w:val="24"/>
                <w:szCs w:val="24"/>
                <w:lang w:val="ru-RU"/>
              </w:rPr>
              <w:t>, или в случае поступления заявления застройщика о внесении изменений в разрешение на строительство, кроме</w:t>
            </w:r>
            <w:proofErr w:type="gramEnd"/>
            <w:r w:rsidRPr="00877D22">
              <w:rPr>
                <w:rFonts w:ascii="Times New Roman" w:eastAsia="Times New Roman" w:hAnsi="Times New Roman"/>
                <w:color w:val="000000" w:themeColor="text1"/>
                <w:sz w:val="24"/>
                <w:szCs w:val="24"/>
                <w:lang w:val="ru-RU"/>
              </w:rPr>
              <w:t xml:space="preserve"> заявления </w:t>
            </w:r>
            <w:proofErr w:type="gramStart"/>
            <w:r w:rsidRPr="00877D22">
              <w:rPr>
                <w:rFonts w:ascii="Times New Roman" w:eastAsia="Times New Roman" w:hAnsi="Times New Roman"/>
                <w:color w:val="000000" w:themeColor="text1"/>
                <w:sz w:val="24"/>
                <w:szCs w:val="24"/>
                <w:lang w:val="ru-RU"/>
              </w:rPr>
              <w:t>о внесении изменений в разрешение на строительство исключительно в связи с продлением</w:t>
            </w:r>
            <w:proofErr w:type="gramEnd"/>
            <w:r w:rsidRPr="00877D22">
              <w:rPr>
                <w:rFonts w:ascii="Times New Roman" w:eastAsia="Times New Roman" w:hAnsi="Times New Roman"/>
                <w:color w:val="000000" w:themeColor="text1"/>
                <w:sz w:val="24"/>
                <w:szCs w:val="24"/>
                <w:lang w:val="ru-RU"/>
              </w:rPr>
              <w:t xml:space="preserve"> срока действия такого разрешения</w:t>
            </w:r>
          </w:p>
        </w:tc>
        <w:tc>
          <w:tcPr>
            <w:tcW w:w="4044" w:type="dxa"/>
            <w:vMerge w:val="restart"/>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r w:rsidR="00877D22" w:rsidRPr="00877D22" w:rsidTr="00FA3CB4">
        <w:trPr>
          <w:trHeight w:val="2611"/>
        </w:trPr>
        <w:tc>
          <w:tcPr>
            <w:tcW w:w="1277" w:type="dxa"/>
            <w:vMerge w:val="restart"/>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"д" пунктов</w:t>
            </w:r>
            <w:r w:rsidRPr="00877D22">
              <w:rPr>
                <w:rFonts w:ascii="Times New Roman" w:hAnsi="Times New Roman"/>
                <w:spacing w:val="-58"/>
                <w:sz w:val="24"/>
                <w:szCs w:val="24"/>
              </w:rPr>
              <w:t xml:space="preserve"> </w:t>
            </w:r>
            <w:r w:rsidRPr="00877D22">
              <w:rPr>
                <w:rFonts w:ascii="Times New Roman" w:hAnsi="Times New Roman"/>
                <w:sz w:val="24"/>
                <w:szCs w:val="24"/>
              </w:rPr>
              <w:t>2.23.2</w:t>
            </w:r>
          </w:p>
          <w:p w:rsidR="00877D22" w:rsidRPr="00877D22" w:rsidRDefault="00877D22" w:rsidP="00877D22">
            <w:pPr>
              <w:pStyle w:val="TableParagraph"/>
              <w:jc w:val="both"/>
              <w:rPr>
                <w:rFonts w:ascii="Times New Roman" w:hAnsi="Times New Roman"/>
                <w:sz w:val="24"/>
                <w:szCs w:val="24"/>
              </w:rPr>
            </w:pPr>
          </w:p>
        </w:tc>
        <w:tc>
          <w:tcPr>
            <w:tcW w:w="4604" w:type="dxa"/>
            <w:vMerge w:val="restart"/>
          </w:tcPr>
          <w:p w:rsidR="00877D22" w:rsidRPr="00877D22" w:rsidRDefault="00877D22" w:rsidP="00877D22">
            <w:pPr>
              <w:pStyle w:val="TableParagraph"/>
              <w:jc w:val="both"/>
              <w:rPr>
                <w:rFonts w:ascii="Times New Roman" w:hAnsi="Times New Roman"/>
                <w:sz w:val="24"/>
                <w:szCs w:val="24"/>
                <w:lang w:val="ru-RU"/>
              </w:rPr>
            </w:pPr>
            <w:proofErr w:type="gramStart"/>
            <w:r w:rsidRPr="00877D22">
              <w:rPr>
                <w:rFonts w:ascii="Times New Roman" w:eastAsia="Times New Roman" w:hAnsi="Times New Roman"/>
                <w:color w:val="000000" w:themeColor="text1"/>
                <w:sz w:val="24"/>
                <w:szCs w:val="24"/>
                <w:lang w:val="ru-RU"/>
              </w:rPr>
              <w:t>несоответствие планируемого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 в случае, предусмотренном</w:t>
            </w:r>
            <w:r w:rsidRPr="00877D22">
              <w:rPr>
                <w:rFonts w:ascii="Times New Roman" w:eastAsia="Times New Roman" w:hAnsi="Times New Roman"/>
                <w:color w:val="000000" w:themeColor="text1"/>
                <w:sz w:val="24"/>
                <w:szCs w:val="24"/>
              </w:rPr>
              <w:t> </w:t>
            </w:r>
            <w:hyperlink r:id="rId51" w:anchor="dst342" w:tooltip="https://www.consultant.ru/document/cons_doc_LAW_481298/570afc6feff03328459242886307d6aebe1ccb6b/#dst342" w:history="1">
              <w:r w:rsidRPr="00877D22">
                <w:rPr>
                  <w:rStyle w:val="a5"/>
                  <w:rFonts w:ascii="Times New Roman" w:eastAsia="Times New Roman" w:hAnsi="Times New Roman"/>
                  <w:color w:val="000000" w:themeColor="text1"/>
                  <w:sz w:val="24"/>
                  <w:szCs w:val="24"/>
                  <w:lang w:val="ru-RU"/>
                </w:rPr>
                <w:t>частью 21.7</w:t>
              </w:r>
            </w:hyperlink>
            <w:r w:rsidRPr="00877D22">
              <w:rPr>
                <w:rFonts w:ascii="Times New Roman" w:eastAsia="Times New Roman" w:hAnsi="Times New Roman"/>
                <w:color w:val="000000" w:themeColor="text1"/>
                <w:sz w:val="24"/>
                <w:szCs w:val="24"/>
              </w:rPr>
              <w:t> </w:t>
            </w:r>
            <w:r w:rsidRPr="00877D22">
              <w:rPr>
                <w:rFonts w:ascii="Times New Roman" w:eastAsia="Times New Roman" w:hAnsi="Times New Roman"/>
                <w:color w:val="000000" w:themeColor="text1"/>
                <w:sz w:val="24"/>
                <w:szCs w:val="24"/>
                <w:lang w:val="ru-RU"/>
              </w:rPr>
              <w:t xml:space="preserve">статьи 51 </w:t>
            </w:r>
            <w:r w:rsidRPr="00877D22">
              <w:rPr>
                <w:rFonts w:ascii="Times New Roman" w:hAnsi="Times New Roman"/>
                <w:color w:val="000000" w:themeColor="text1"/>
                <w:sz w:val="24"/>
                <w:szCs w:val="24"/>
                <w:lang w:val="ru-RU"/>
              </w:rPr>
              <w:t>Градостроительным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кодексом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Российской</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Федерации</w:t>
            </w:r>
            <w:r w:rsidRPr="00877D22">
              <w:rPr>
                <w:rFonts w:ascii="Times New Roman" w:eastAsia="Times New Roman" w:hAnsi="Times New Roman"/>
                <w:color w:val="000000" w:themeColor="text1"/>
                <w:sz w:val="24"/>
                <w:szCs w:val="24"/>
                <w:lang w:val="ru-RU"/>
              </w:rPr>
              <w:t>, или в случае поступления заявления застройщика о внесении изменений в разрешение на строительство, кроме</w:t>
            </w:r>
            <w:proofErr w:type="gramEnd"/>
            <w:r w:rsidRPr="00877D22">
              <w:rPr>
                <w:rFonts w:ascii="Times New Roman" w:eastAsia="Times New Roman" w:hAnsi="Times New Roman"/>
                <w:color w:val="000000" w:themeColor="text1"/>
                <w:sz w:val="24"/>
                <w:szCs w:val="24"/>
                <w:lang w:val="ru-RU"/>
              </w:rPr>
              <w:t xml:space="preserve"> заявления </w:t>
            </w:r>
            <w:proofErr w:type="gramStart"/>
            <w:r w:rsidRPr="00877D22">
              <w:rPr>
                <w:rFonts w:ascii="Times New Roman" w:eastAsia="Times New Roman" w:hAnsi="Times New Roman"/>
                <w:color w:val="000000" w:themeColor="text1"/>
                <w:sz w:val="24"/>
                <w:szCs w:val="24"/>
                <w:lang w:val="ru-RU"/>
              </w:rPr>
              <w:t>о внесении изменений в разрешение на строительство исключительно в связи с продлением</w:t>
            </w:r>
            <w:proofErr w:type="gramEnd"/>
            <w:r w:rsidRPr="00877D22">
              <w:rPr>
                <w:rFonts w:ascii="Times New Roman" w:eastAsia="Times New Roman" w:hAnsi="Times New Roman"/>
                <w:color w:val="000000" w:themeColor="text1"/>
                <w:sz w:val="24"/>
                <w:szCs w:val="24"/>
                <w:lang w:val="ru-RU"/>
              </w:rPr>
              <w:t xml:space="preserve"> срока действия такого разрешения</w:t>
            </w:r>
          </w:p>
        </w:tc>
        <w:tc>
          <w:tcPr>
            <w:tcW w:w="4044" w:type="dxa"/>
            <w:vMerge w:val="restart"/>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r w:rsidR="00877D22" w:rsidRPr="00877D22" w:rsidTr="00FA3CB4">
        <w:trPr>
          <w:trHeight w:val="2611"/>
        </w:trPr>
        <w:tc>
          <w:tcPr>
            <w:tcW w:w="1277" w:type="dxa"/>
            <w:vMerge w:val="restart"/>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lastRenderedPageBreak/>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"е" пунктов</w:t>
            </w:r>
            <w:r w:rsidRPr="00877D22">
              <w:rPr>
                <w:rFonts w:ascii="Times New Roman" w:hAnsi="Times New Roman"/>
                <w:spacing w:val="-58"/>
                <w:sz w:val="24"/>
                <w:szCs w:val="24"/>
              </w:rPr>
              <w:t xml:space="preserve"> </w:t>
            </w:r>
            <w:r w:rsidRPr="00877D22">
              <w:rPr>
                <w:rFonts w:ascii="Times New Roman" w:hAnsi="Times New Roman"/>
                <w:sz w:val="24"/>
                <w:szCs w:val="24"/>
              </w:rPr>
              <w:t>2.23.2</w:t>
            </w:r>
          </w:p>
          <w:p w:rsidR="00877D22" w:rsidRPr="00877D22" w:rsidRDefault="00877D22" w:rsidP="00877D22">
            <w:pPr>
              <w:pStyle w:val="TableParagraph"/>
              <w:jc w:val="both"/>
              <w:rPr>
                <w:rFonts w:ascii="Times New Roman" w:hAnsi="Times New Roman"/>
                <w:sz w:val="24"/>
                <w:szCs w:val="24"/>
              </w:rPr>
            </w:pPr>
          </w:p>
        </w:tc>
        <w:tc>
          <w:tcPr>
            <w:tcW w:w="4604" w:type="dxa"/>
            <w:vMerge w:val="restart"/>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eastAsia="Times New Roman" w:hAnsi="Times New Roman"/>
                <w:color w:val="000000" w:themeColor="text1"/>
                <w:sz w:val="24"/>
                <w:szCs w:val="24"/>
                <w:lang w:val="ru-RU"/>
              </w:rPr>
              <w:t>несоответствие планируемого размещения объекта капитального строительства требованиям, установленным в разрешении на отклонение от предельных параметров разрешенного строительства, реконструкции, в случае поступления заявления застройщика о внесении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w:t>
            </w:r>
          </w:p>
        </w:tc>
        <w:tc>
          <w:tcPr>
            <w:tcW w:w="4044" w:type="dxa"/>
            <w:vMerge w:val="restart"/>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r w:rsidR="00877D22" w:rsidRPr="00877D22" w:rsidTr="00FA3CB4">
        <w:trPr>
          <w:trHeight w:val="2611"/>
        </w:trPr>
        <w:tc>
          <w:tcPr>
            <w:tcW w:w="1277" w:type="dxa"/>
            <w:vMerge w:val="restart"/>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"ж" пунктов 2.23.2</w:t>
            </w:r>
          </w:p>
          <w:p w:rsidR="00877D22" w:rsidRPr="00877D22" w:rsidRDefault="00877D22" w:rsidP="00877D22">
            <w:pPr>
              <w:pStyle w:val="TableParagraph"/>
              <w:jc w:val="both"/>
              <w:rPr>
                <w:rFonts w:ascii="Times New Roman" w:hAnsi="Times New Roman"/>
                <w:sz w:val="24"/>
                <w:szCs w:val="24"/>
              </w:rPr>
            </w:pPr>
          </w:p>
        </w:tc>
        <w:tc>
          <w:tcPr>
            <w:tcW w:w="4604" w:type="dxa"/>
            <w:vMerge w:val="restart"/>
          </w:tcPr>
          <w:p w:rsidR="00877D22" w:rsidRPr="00877D22" w:rsidRDefault="00877D22" w:rsidP="00877D22">
            <w:pPr>
              <w:pStyle w:val="TableParagraph"/>
              <w:jc w:val="both"/>
              <w:rPr>
                <w:rFonts w:ascii="Times New Roman" w:hAnsi="Times New Roman"/>
                <w:sz w:val="24"/>
                <w:szCs w:val="24"/>
                <w:lang w:val="ru-RU"/>
              </w:rPr>
            </w:pPr>
            <w:proofErr w:type="gramStart"/>
            <w:r w:rsidRPr="00877D22">
              <w:rPr>
                <w:rFonts w:ascii="Times New Roman" w:eastAsia="Times New Roman" w:hAnsi="Times New Roman"/>
                <w:color w:val="000000" w:themeColor="text1"/>
                <w:sz w:val="24"/>
                <w:szCs w:val="24"/>
                <w:lang w:val="ru-RU"/>
              </w:rPr>
              <w:t>наличие у уполномоченных на выдачу разрешений на строительство федерального органа исполнительной власти, исполнительного органа субъекта Российской Федерации, органа местного самоуправления, Государственной корпорации по атомной энергии "Росатом" или Государственной корпорации по космической деятельности "Роскосмос" информации о выявленном в рамках государственного строительного надзора, федерального государственного земельного контроля (надзора) (далее - государственный земельный надзор) или муниципального земельного контроля факте отсутствия начатых работ по строительству</w:t>
            </w:r>
            <w:proofErr w:type="gramEnd"/>
            <w:r w:rsidRPr="00877D22">
              <w:rPr>
                <w:rFonts w:ascii="Times New Roman" w:eastAsia="Times New Roman" w:hAnsi="Times New Roman"/>
                <w:color w:val="000000" w:themeColor="text1"/>
                <w:sz w:val="24"/>
                <w:szCs w:val="24"/>
                <w:lang w:val="ru-RU"/>
              </w:rPr>
              <w:t xml:space="preserve">, </w:t>
            </w:r>
            <w:proofErr w:type="gramStart"/>
            <w:r w:rsidRPr="00877D22">
              <w:rPr>
                <w:rFonts w:ascii="Times New Roman" w:eastAsia="Times New Roman" w:hAnsi="Times New Roman"/>
                <w:color w:val="000000" w:themeColor="text1"/>
                <w:sz w:val="24"/>
                <w:szCs w:val="24"/>
                <w:lang w:val="ru-RU"/>
              </w:rPr>
              <w:t>реконструкции на день подачи заявления о внесении изменений в разрешение на строительство в связи с продлением срока действия такого разрешения или информации органа государственного строительного надзора об отсутствии извещения о начале данных работ, если направление такого извещения является обязательным в соответствии с требованиями</w:t>
            </w:r>
            <w:r w:rsidRPr="00877D22">
              <w:rPr>
                <w:rFonts w:ascii="Times New Roman" w:eastAsia="Times New Roman" w:hAnsi="Times New Roman"/>
                <w:color w:val="000000" w:themeColor="text1"/>
                <w:sz w:val="24"/>
                <w:szCs w:val="24"/>
              </w:rPr>
              <w:t> </w:t>
            </w:r>
            <w:hyperlink r:id="rId52" w:anchor="dst2621" w:tooltip="https://www.consultant.ru/document/cons_doc_LAW_481298/df32b8231cf067c4d4e864c717eb6b398358b504/#dst2621" w:history="1">
              <w:r w:rsidRPr="00877D22">
                <w:rPr>
                  <w:rStyle w:val="a5"/>
                  <w:rFonts w:ascii="Times New Roman" w:eastAsia="Times New Roman" w:hAnsi="Times New Roman"/>
                  <w:color w:val="000000" w:themeColor="text1"/>
                  <w:sz w:val="24"/>
                  <w:szCs w:val="24"/>
                  <w:lang w:val="ru-RU"/>
                </w:rPr>
                <w:t>части 5 статьи 52</w:t>
              </w:r>
            </w:hyperlink>
            <w:r w:rsidRPr="00877D22">
              <w:rPr>
                <w:rFonts w:ascii="Times New Roman" w:eastAsia="Times New Roman" w:hAnsi="Times New Roman"/>
                <w:color w:val="000000" w:themeColor="text1"/>
                <w:sz w:val="24"/>
                <w:szCs w:val="24"/>
              </w:rPr>
              <w:t>  </w:t>
            </w:r>
            <w:r w:rsidRPr="00877D22">
              <w:rPr>
                <w:rFonts w:ascii="Times New Roman" w:hAnsi="Times New Roman"/>
                <w:color w:val="000000" w:themeColor="text1"/>
                <w:sz w:val="24"/>
                <w:szCs w:val="24"/>
                <w:lang w:val="ru-RU"/>
              </w:rPr>
              <w:t>Градостроительным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кодексом</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Российской</w:t>
            </w:r>
            <w:r w:rsidRPr="00877D22">
              <w:rPr>
                <w:rFonts w:ascii="Times New Roman" w:hAnsi="Times New Roman"/>
                <w:color w:val="000000" w:themeColor="text1"/>
                <w:spacing w:val="1"/>
                <w:sz w:val="24"/>
                <w:szCs w:val="24"/>
                <w:lang w:val="ru-RU"/>
              </w:rPr>
              <w:t xml:space="preserve"> </w:t>
            </w:r>
            <w:r w:rsidRPr="00877D22">
              <w:rPr>
                <w:rFonts w:ascii="Times New Roman" w:hAnsi="Times New Roman"/>
                <w:color w:val="000000" w:themeColor="text1"/>
                <w:sz w:val="24"/>
                <w:szCs w:val="24"/>
                <w:lang w:val="ru-RU"/>
              </w:rPr>
              <w:t>Федерации</w:t>
            </w:r>
            <w:r w:rsidRPr="00877D22">
              <w:rPr>
                <w:rFonts w:ascii="Times New Roman" w:eastAsia="Times New Roman" w:hAnsi="Times New Roman"/>
                <w:color w:val="000000" w:themeColor="text1"/>
                <w:sz w:val="24"/>
                <w:szCs w:val="24"/>
                <w:lang w:val="ru-RU"/>
              </w:rPr>
              <w:t>, в случае, если внесение изменений в разрешение на строительство</w:t>
            </w:r>
            <w:proofErr w:type="gramEnd"/>
            <w:r w:rsidRPr="00877D22">
              <w:rPr>
                <w:rFonts w:ascii="Times New Roman" w:eastAsia="Times New Roman" w:hAnsi="Times New Roman"/>
                <w:color w:val="000000" w:themeColor="text1"/>
                <w:sz w:val="24"/>
                <w:szCs w:val="24"/>
                <w:lang w:val="ru-RU"/>
              </w:rPr>
              <w:t xml:space="preserve"> связано с продлением срока действия разрешения на строительство. </w:t>
            </w:r>
            <w:proofErr w:type="gramStart"/>
            <w:r w:rsidRPr="00877D22">
              <w:rPr>
                <w:rFonts w:ascii="Times New Roman" w:eastAsia="Times New Roman" w:hAnsi="Times New Roman"/>
                <w:color w:val="000000" w:themeColor="text1"/>
                <w:sz w:val="24"/>
                <w:szCs w:val="24"/>
                <w:lang w:val="ru-RU"/>
              </w:rPr>
              <w:t xml:space="preserve">В этом случае уполномоченные на выдачу разрешений на строительство федеральный орган исполнительной власти, исполнительный орган субъекта Российской Федерации, орган местного самоуправления обязаны запросить такую информацию в соответствующих органе государственной власти или органе местного самоуправления, в том числе с </w:t>
            </w:r>
            <w:r w:rsidRPr="00877D22">
              <w:rPr>
                <w:rFonts w:ascii="Times New Roman" w:eastAsia="Times New Roman" w:hAnsi="Times New Roman"/>
                <w:color w:val="000000" w:themeColor="text1"/>
                <w:sz w:val="24"/>
                <w:szCs w:val="24"/>
                <w:lang w:val="ru-RU"/>
              </w:rPr>
              <w:lastRenderedPageBreak/>
              <w:t>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tc>
        <w:tc>
          <w:tcPr>
            <w:tcW w:w="4044" w:type="dxa"/>
            <w:vMerge w:val="restart"/>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lastRenderedPageBreak/>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r w:rsidR="00877D22" w:rsidRPr="00877D22" w:rsidTr="00FA3CB4">
        <w:trPr>
          <w:trHeight w:val="1886"/>
        </w:trPr>
        <w:tc>
          <w:tcPr>
            <w:tcW w:w="1277" w:type="dxa"/>
            <w:vMerge w:val="restart"/>
          </w:tcPr>
          <w:p w:rsidR="00877D22" w:rsidRPr="00877D22" w:rsidRDefault="00877D22" w:rsidP="00877D22">
            <w:pPr>
              <w:pStyle w:val="TableParagraph"/>
              <w:jc w:val="both"/>
              <w:rPr>
                <w:rFonts w:ascii="Times New Roman" w:hAnsi="Times New Roman"/>
                <w:sz w:val="24"/>
                <w:szCs w:val="24"/>
              </w:rPr>
            </w:pPr>
            <w:r w:rsidRPr="00877D22">
              <w:rPr>
                <w:rFonts w:ascii="Times New Roman" w:hAnsi="Times New Roman"/>
                <w:sz w:val="24"/>
                <w:szCs w:val="24"/>
              </w:rPr>
              <w:lastRenderedPageBreak/>
              <w:t>подпункт</w:t>
            </w:r>
            <w:r w:rsidRPr="00877D22">
              <w:rPr>
                <w:rFonts w:ascii="Times New Roman" w:hAnsi="Times New Roman"/>
                <w:spacing w:val="1"/>
                <w:sz w:val="24"/>
                <w:szCs w:val="24"/>
              </w:rPr>
              <w:t xml:space="preserve"> </w:t>
            </w:r>
            <w:r w:rsidRPr="00877D22">
              <w:rPr>
                <w:rFonts w:ascii="Times New Roman" w:hAnsi="Times New Roman"/>
                <w:sz w:val="24"/>
                <w:szCs w:val="24"/>
              </w:rPr>
              <w:t>"з" пунктов 2.23.2</w:t>
            </w:r>
          </w:p>
          <w:p w:rsidR="00877D22" w:rsidRPr="00877D22" w:rsidRDefault="00877D22" w:rsidP="00877D22">
            <w:pPr>
              <w:pStyle w:val="TableParagraph"/>
              <w:jc w:val="both"/>
              <w:rPr>
                <w:rFonts w:ascii="Times New Roman" w:hAnsi="Times New Roman"/>
                <w:sz w:val="24"/>
                <w:szCs w:val="24"/>
              </w:rPr>
            </w:pPr>
          </w:p>
        </w:tc>
        <w:tc>
          <w:tcPr>
            <w:tcW w:w="4604" w:type="dxa"/>
            <w:vMerge w:val="restart"/>
          </w:tcPr>
          <w:p w:rsidR="00877D22" w:rsidRPr="00877D22" w:rsidRDefault="00877D22" w:rsidP="00877D22">
            <w:pPr>
              <w:pStyle w:val="TableParagraph"/>
              <w:jc w:val="both"/>
              <w:rPr>
                <w:rFonts w:ascii="Times New Roman" w:hAnsi="Times New Roman"/>
                <w:sz w:val="24"/>
                <w:szCs w:val="24"/>
                <w:lang w:val="ru-RU"/>
              </w:rPr>
            </w:pPr>
            <w:r w:rsidRPr="00877D22">
              <w:rPr>
                <w:rFonts w:ascii="Times New Roman" w:eastAsia="Times New Roman" w:hAnsi="Times New Roman"/>
                <w:color w:val="000000" w:themeColor="text1"/>
                <w:sz w:val="24"/>
                <w:szCs w:val="24"/>
                <w:lang w:val="ru-RU"/>
              </w:rPr>
              <w:t>подача заявления о внесении изменений в разрешение на строительство менее чем за десять рабочих дней до истечения срока действия разрешения на строительство</w:t>
            </w:r>
          </w:p>
        </w:tc>
        <w:tc>
          <w:tcPr>
            <w:tcW w:w="4044" w:type="dxa"/>
            <w:vMerge w:val="restart"/>
          </w:tcPr>
          <w:p w:rsidR="00877D22" w:rsidRPr="00877D22" w:rsidRDefault="00877D22" w:rsidP="00877D22">
            <w:pPr>
              <w:pStyle w:val="TableParagraph"/>
              <w:jc w:val="both"/>
              <w:rPr>
                <w:rFonts w:ascii="Times New Roman" w:hAnsi="Times New Roman"/>
                <w:i/>
                <w:sz w:val="24"/>
                <w:szCs w:val="24"/>
              </w:rPr>
            </w:pPr>
            <w:r w:rsidRPr="00877D22">
              <w:rPr>
                <w:rFonts w:ascii="Times New Roman" w:hAnsi="Times New Roman"/>
                <w:i/>
                <w:sz w:val="24"/>
                <w:szCs w:val="24"/>
              </w:rPr>
              <w:t>Указываются</w:t>
            </w:r>
            <w:r w:rsidRPr="00877D22">
              <w:rPr>
                <w:rFonts w:ascii="Times New Roman" w:hAnsi="Times New Roman"/>
                <w:i/>
                <w:spacing w:val="-5"/>
                <w:sz w:val="24"/>
                <w:szCs w:val="24"/>
              </w:rPr>
              <w:t xml:space="preserve"> </w:t>
            </w:r>
            <w:r w:rsidRPr="00877D22">
              <w:rPr>
                <w:rFonts w:ascii="Times New Roman" w:hAnsi="Times New Roman"/>
                <w:i/>
                <w:sz w:val="24"/>
                <w:szCs w:val="24"/>
              </w:rPr>
              <w:t>основания</w:t>
            </w:r>
            <w:r w:rsidRPr="00877D22">
              <w:rPr>
                <w:rFonts w:ascii="Times New Roman" w:hAnsi="Times New Roman"/>
                <w:i/>
                <w:spacing w:val="-4"/>
                <w:sz w:val="24"/>
                <w:szCs w:val="24"/>
              </w:rPr>
              <w:t xml:space="preserve"> </w:t>
            </w:r>
            <w:r w:rsidRPr="00877D22">
              <w:rPr>
                <w:rFonts w:ascii="Times New Roman" w:hAnsi="Times New Roman"/>
                <w:i/>
                <w:sz w:val="24"/>
                <w:szCs w:val="24"/>
              </w:rPr>
              <w:t>такого</w:t>
            </w:r>
            <w:r w:rsidRPr="00877D22">
              <w:rPr>
                <w:rFonts w:ascii="Times New Roman" w:hAnsi="Times New Roman"/>
                <w:i/>
                <w:spacing w:val="-57"/>
                <w:sz w:val="24"/>
                <w:szCs w:val="24"/>
              </w:rPr>
              <w:t xml:space="preserve"> </w:t>
            </w:r>
            <w:r w:rsidRPr="00877D22">
              <w:rPr>
                <w:rFonts w:ascii="Times New Roman" w:hAnsi="Times New Roman"/>
                <w:i/>
                <w:sz w:val="24"/>
                <w:szCs w:val="24"/>
              </w:rPr>
              <w:t>вывода</w:t>
            </w:r>
          </w:p>
          <w:p w:rsidR="00877D22" w:rsidRPr="00877D22" w:rsidRDefault="00877D22" w:rsidP="00877D22">
            <w:pPr>
              <w:pStyle w:val="TableParagraph"/>
              <w:jc w:val="both"/>
              <w:rPr>
                <w:rFonts w:ascii="Times New Roman" w:hAnsi="Times New Roman"/>
                <w:i/>
                <w:sz w:val="24"/>
                <w:szCs w:val="24"/>
              </w:rPr>
            </w:pPr>
          </w:p>
        </w:tc>
      </w:tr>
    </w:tbl>
    <w:p w:rsidR="00877D22" w:rsidRPr="00877D22" w:rsidRDefault="00877D22" w:rsidP="00877D22">
      <w:pPr>
        <w:pStyle w:val="27"/>
        <w:tabs>
          <w:tab w:val="left" w:pos="1535"/>
          <w:tab w:val="left" w:pos="2677"/>
          <w:tab w:val="left" w:pos="4128"/>
          <w:tab w:val="left" w:pos="5787"/>
          <w:tab w:val="left" w:pos="6254"/>
          <w:tab w:val="left" w:pos="10098"/>
        </w:tabs>
        <w:spacing w:before="0" w:line="240" w:lineRule="auto"/>
        <w:ind w:firstLine="709"/>
        <w:rPr>
          <w:sz w:val="24"/>
        </w:rPr>
      </w:pPr>
      <w:r w:rsidRPr="00877D22">
        <w:rPr>
          <w:sz w:val="24"/>
        </w:rPr>
        <w:t>Вы</w:t>
      </w:r>
      <w:r w:rsidRPr="00877D22">
        <w:rPr>
          <w:sz w:val="24"/>
        </w:rPr>
        <w:tab/>
        <w:t>вправе</w:t>
      </w:r>
      <w:r w:rsidRPr="00877D22">
        <w:rPr>
          <w:sz w:val="24"/>
        </w:rPr>
        <w:tab/>
        <w:t>повторно</w:t>
      </w:r>
      <w:r w:rsidRPr="00877D22">
        <w:rPr>
          <w:sz w:val="24"/>
        </w:rPr>
        <w:tab/>
        <w:t>обратиться</w:t>
      </w:r>
      <w:r w:rsidRPr="00877D22">
        <w:rPr>
          <w:sz w:val="24"/>
        </w:rPr>
        <w:tab/>
      </w:r>
      <w:proofErr w:type="gramStart"/>
      <w:r w:rsidRPr="00877D22">
        <w:rPr>
          <w:sz w:val="24"/>
        </w:rPr>
        <w:t>с</w:t>
      </w:r>
      <w:proofErr w:type="gramEnd"/>
      <w:r w:rsidRPr="00877D22">
        <w:rPr>
          <w:sz w:val="24"/>
        </w:rPr>
        <w:tab/>
      </w:r>
      <w:r w:rsidRPr="00877D22">
        <w:rPr>
          <w:sz w:val="24"/>
          <w:u w:val="single"/>
        </w:rPr>
        <w:t xml:space="preserve"> </w:t>
      </w:r>
      <w:r w:rsidRPr="00877D22">
        <w:rPr>
          <w:sz w:val="24"/>
          <w:u w:val="single"/>
        </w:rPr>
        <w:tab/>
      </w:r>
    </w:p>
    <w:p w:rsidR="00877D22" w:rsidRPr="00877D22" w:rsidRDefault="00131099" w:rsidP="00877D22">
      <w:pPr>
        <w:pStyle w:val="27"/>
        <w:spacing w:before="0" w:line="240" w:lineRule="auto"/>
        <w:ind w:firstLine="709"/>
        <w:rPr>
          <w:sz w:val="24"/>
        </w:rPr>
      </w:pPr>
      <w:r>
        <w:rPr>
          <w:sz w:val="24"/>
          <w:lang w:eastAsia="en-US"/>
        </w:rPr>
        <w:pict>
          <v:line id="_x0000_s1054" style="position:absolute;left:0;text-align:left;z-index:251685888;visibility:visible;mso-wrap-distance-left:9pt;mso-wrap-distance-top:0;mso-wrap-distance-right:9pt;mso-wrap-distance-bottom:0" from="56.6pt,14.5pt" to="196.7pt,14.5pt" strokeweight=".7pt"/>
        </w:pict>
      </w:r>
      <w:r w:rsidR="00877D22" w:rsidRPr="00877D22">
        <w:rPr>
          <w:sz w:val="24"/>
        </w:rPr>
        <w:t>* после</w:t>
      </w:r>
      <w:r w:rsidR="00877D22" w:rsidRPr="00877D22">
        <w:rPr>
          <w:spacing w:val="-4"/>
          <w:sz w:val="24"/>
        </w:rPr>
        <w:t xml:space="preserve"> </w:t>
      </w:r>
      <w:r w:rsidR="00877D22" w:rsidRPr="00877D22">
        <w:rPr>
          <w:sz w:val="24"/>
        </w:rPr>
        <w:t>устранения</w:t>
      </w:r>
      <w:r w:rsidR="00877D22" w:rsidRPr="00877D22">
        <w:rPr>
          <w:spacing w:val="-3"/>
          <w:sz w:val="24"/>
        </w:rPr>
        <w:t xml:space="preserve"> </w:t>
      </w:r>
      <w:r w:rsidR="00877D22" w:rsidRPr="00877D22">
        <w:rPr>
          <w:sz w:val="24"/>
        </w:rPr>
        <w:t>указанных</w:t>
      </w:r>
      <w:r w:rsidR="00877D22" w:rsidRPr="00877D22">
        <w:rPr>
          <w:spacing w:val="-5"/>
          <w:sz w:val="24"/>
        </w:rPr>
        <w:t xml:space="preserve"> </w:t>
      </w:r>
      <w:r w:rsidR="00877D22" w:rsidRPr="00877D22">
        <w:rPr>
          <w:sz w:val="24"/>
        </w:rPr>
        <w:t>нарушений.</w:t>
      </w:r>
    </w:p>
    <w:p w:rsidR="00877D22" w:rsidRPr="00877D22" w:rsidRDefault="00877D22" w:rsidP="00877D22">
      <w:pPr>
        <w:pStyle w:val="27"/>
        <w:tabs>
          <w:tab w:val="left" w:pos="1995"/>
          <w:tab w:val="left" w:pos="2849"/>
          <w:tab w:val="left" w:pos="3828"/>
          <w:tab w:val="left" w:pos="4629"/>
          <w:tab w:val="left" w:pos="6138"/>
          <w:tab w:val="left" w:pos="6490"/>
          <w:tab w:val="left" w:pos="8132"/>
          <w:tab w:val="left" w:pos="9317"/>
        </w:tabs>
        <w:spacing w:before="0" w:line="240" w:lineRule="auto"/>
        <w:ind w:firstLine="709"/>
        <w:rPr>
          <w:sz w:val="24"/>
        </w:rPr>
      </w:pPr>
      <w:r w:rsidRPr="00877D22">
        <w:rPr>
          <w:sz w:val="24"/>
        </w:rPr>
        <w:t>Данный</w:t>
      </w:r>
      <w:r w:rsidRPr="00877D22">
        <w:rPr>
          <w:sz w:val="24"/>
        </w:rPr>
        <w:tab/>
        <w:t>отказ</w:t>
      </w:r>
      <w:r w:rsidRPr="00877D22">
        <w:rPr>
          <w:sz w:val="24"/>
        </w:rPr>
        <w:tab/>
        <w:t>может</w:t>
      </w:r>
      <w:r w:rsidRPr="00877D22">
        <w:rPr>
          <w:sz w:val="24"/>
        </w:rPr>
        <w:tab/>
        <w:t>быть</w:t>
      </w:r>
      <w:r w:rsidRPr="00877D22">
        <w:rPr>
          <w:sz w:val="24"/>
        </w:rPr>
        <w:tab/>
        <w:t>обжалован</w:t>
      </w:r>
      <w:r w:rsidRPr="00877D22">
        <w:rPr>
          <w:sz w:val="24"/>
        </w:rPr>
        <w:tab/>
        <w:t>в</w:t>
      </w:r>
      <w:r w:rsidRPr="00877D22">
        <w:rPr>
          <w:sz w:val="24"/>
        </w:rPr>
        <w:tab/>
        <w:t>досудебном</w:t>
      </w:r>
      <w:r w:rsidRPr="00877D22">
        <w:rPr>
          <w:sz w:val="24"/>
        </w:rPr>
        <w:tab/>
        <w:t>порядке</w:t>
      </w:r>
      <w:r w:rsidRPr="00877D22">
        <w:rPr>
          <w:sz w:val="24"/>
        </w:rPr>
        <w:tab/>
        <w:t>путем</w:t>
      </w:r>
    </w:p>
    <w:p w:rsidR="00877D22" w:rsidRPr="00877D22" w:rsidRDefault="00131099" w:rsidP="00877D22">
      <w:pPr>
        <w:pStyle w:val="27"/>
        <w:tabs>
          <w:tab w:val="left" w:pos="9958"/>
        </w:tabs>
        <w:spacing w:before="0" w:line="240" w:lineRule="auto"/>
        <w:ind w:firstLine="709"/>
        <w:rPr>
          <w:sz w:val="24"/>
        </w:rPr>
      </w:pPr>
      <w:r>
        <w:rPr>
          <w:sz w:val="24"/>
          <w:lang w:eastAsia="en-US"/>
        </w:rPr>
        <w:pict>
          <v:line id="_x0000_s1055" style="position:absolute;left:0;text-align:left;z-index:251686912;visibility:visible;mso-wrap-distance-left:9pt;mso-wrap-distance-top:0;mso-wrap-distance-right:9pt;mso-wrap-distance-bottom:0" from="198.9pt,15.9pt" to="548.9pt,15.9pt" strokeweight=".56pt"/>
        </w:pict>
      </w:r>
      <w:r w:rsidR="00877D22" w:rsidRPr="00877D22">
        <w:rPr>
          <w:sz w:val="24"/>
        </w:rPr>
        <w:t>направления</w:t>
      </w:r>
      <w:r w:rsidR="00877D22" w:rsidRPr="00877D22">
        <w:rPr>
          <w:spacing w:val="19"/>
          <w:sz w:val="24"/>
        </w:rPr>
        <w:t xml:space="preserve"> </w:t>
      </w:r>
      <w:r w:rsidR="00877D22" w:rsidRPr="00877D22">
        <w:rPr>
          <w:sz w:val="24"/>
        </w:rPr>
        <w:t>жалобы</w:t>
      </w:r>
      <w:r w:rsidR="00877D22" w:rsidRPr="00877D22">
        <w:rPr>
          <w:spacing w:val="19"/>
          <w:sz w:val="24"/>
        </w:rPr>
        <w:t xml:space="preserve"> </w:t>
      </w:r>
      <w:proofErr w:type="gramStart"/>
      <w:r w:rsidR="00877D22" w:rsidRPr="00877D22">
        <w:rPr>
          <w:sz w:val="24"/>
        </w:rPr>
        <w:t>в</w:t>
      </w:r>
      <w:proofErr w:type="gramEnd"/>
      <w:r w:rsidR="00877D22" w:rsidRPr="00877D22">
        <w:rPr>
          <w:sz w:val="24"/>
        </w:rPr>
        <w:tab/>
        <w:t>,</w:t>
      </w:r>
    </w:p>
    <w:p w:rsidR="00877D22" w:rsidRPr="00877D22" w:rsidRDefault="00877D22" w:rsidP="00877D22">
      <w:pPr>
        <w:pStyle w:val="27"/>
        <w:spacing w:before="0" w:line="240" w:lineRule="auto"/>
        <w:ind w:firstLine="709"/>
        <w:rPr>
          <w:sz w:val="24"/>
        </w:rPr>
      </w:pPr>
      <w:r w:rsidRPr="00877D22">
        <w:rPr>
          <w:sz w:val="24"/>
        </w:rPr>
        <w:t>а</w:t>
      </w:r>
      <w:r w:rsidRPr="00877D22">
        <w:rPr>
          <w:spacing w:val="-1"/>
          <w:sz w:val="24"/>
        </w:rPr>
        <w:t xml:space="preserve"> </w:t>
      </w:r>
      <w:r w:rsidRPr="00877D22">
        <w:rPr>
          <w:sz w:val="24"/>
        </w:rPr>
        <w:t>также</w:t>
      </w:r>
      <w:r w:rsidRPr="00877D22">
        <w:rPr>
          <w:spacing w:val="-1"/>
          <w:sz w:val="24"/>
        </w:rPr>
        <w:t xml:space="preserve"> </w:t>
      </w:r>
      <w:r w:rsidRPr="00877D22">
        <w:rPr>
          <w:sz w:val="24"/>
        </w:rPr>
        <w:t>в</w:t>
      </w:r>
      <w:r w:rsidRPr="00877D22">
        <w:rPr>
          <w:spacing w:val="-2"/>
          <w:sz w:val="24"/>
        </w:rPr>
        <w:t xml:space="preserve"> </w:t>
      </w:r>
      <w:r w:rsidRPr="00877D22">
        <w:rPr>
          <w:sz w:val="24"/>
        </w:rPr>
        <w:t>судебном</w:t>
      </w:r>
      <w:r w:rsidRPr="00877D22">
        <w:rPr>
          <w:spacing w:val="-1"/>
          <w:sz w:val="24"/>
        </w:rPr>
        <w:t xml:space="preserve"> </w:t>
      </w:r>
      <w:r w:rsidRPr="00877D22">
        <w:rPr>
          <w:sz w:val="24"/>
        </w:rPr>
        <w:t>порядке.</w:t>
      </w:r>
    </w:p>
    <w:p w:rsidR="00877D22" w:rsidRPr="00877D22" w:rsidRDefault="00877D22" w:rsidP="00877D22">
      <w:pPr>
        <w:pStyle w:val="27"/>
        <w:tabs>
          <w:tab w:val="left" w:pos="9647"/>
        </w:tabs>
        <w:spacing w:before="0" w:line="240" w:lineRule="auto"/>
        <w:ind w:firstLine="709"/>
        <w:rPr>
          <w:sz w:val="24"/>
        </w:rPr>
      </w:pPr>
      <w:r w:rsidRPr="00877D22">
        <w:rPr>
          <w:sz w:val="24"/>
        </w:rPr>
        <w:t>Дополнительно</w:t>
      </w:r>
      <w:r w:rsidRPr="00877D22">
        <w:rPr>
          <w:spacing w:val="63"/>
          <w:sz w:val="24"/>
        </w:rPr>
        <w:t xml:space="preserve"> </w:t>
      </w:r>
      <w:r w:rsidRPr="00877D22">
        <w:rPr>
          <w:sz w:val="24"/>
        </w:rPr>
        <w:t>информируем:</w:t>
      </w:r>
      <w:r w:rsidRPr="00877D22">
        <w:rPr>
          <w:sz w:val="24"/>
          <w:u w:val="single"/>
        </w:rPr>
        <w:t xml:space="preserve"> </w:t>
      </w:r>
      <w:r w:rsidRPr="00877D22">
        <w:rPr>
          <w:sz w:val="24"/>
          <w:u w:val="single"/>
        </w:rPr>
        <w:tab/>
      </w:r>
    </w:p>
    <w:p w:rsidR="00877D22" w:rsidRPr="00877D22" w:rsidRDefault="00877D22" w:rsidP="00877D22">
      <w:pPr>
        <w:pStyle w:val="27"/>
        <w:tabs>
          <w:tab w:val="left" w:pos="9912"/>
        </w:tabs>
        <w:spacing w:before="0" w:line="240" w:lineRule="auto"/>
        <w:ind w:firstLine="709"/>
        <w:rPr>
          <w:sz w:val="24"/>
        </w:rPr>
      </w:pPr>
      <w:r w:rsidRPr="00877D22">
        <w:rPr>
          <w:sz w:val="24"/>
          <w:u w:val="single"/>
        </w:rPr>
        <w:t xml:space="preserve">                                                                                                                                           </w:t>
      </w:r>
      <w:r w:rsidRPr="00877D22">
        <w:rPr>
          <w:sz w:val="24"/>
        </w:rPr>
        <w:t>.</w:t>
      </w: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eastAsia="Times New Roman" w:hAnsi="Times New Roman" w:cs="Times New Roman"/>
          <w:sz w:val="24"/>
          <w:szCs w:val="24"/>
        </w:rPr>
        <w:t>(указывается информация, необходимая для устранения причин отказа во внесении изменений в</w:t>
      </w:r>
      <w:r w:rsidRPr="00877D22">
        <w:rPr>
          <w:rFonts w:ascii="Times New Roman" w:eastAsia="Times New Roman" w:hAnsi="Times New Roman" w:cs="Times New Roman"/>
          <w:spacing w:val="-47"/>
          <w:sz w:val="24"/>
          <w:szCs w:val="24"/>
        </w:rPr>
        <w:t xml:space="preserve"> </w:t>
      </w:r>
      <w:r w:rsidRPr="00877D22">
        <w:rPr>
          <w:rFonts w:ascii="Times New Roman" w:eastAsia="Times New Roman" w:hAnsi="Times New Roman" w:cs="Times New Roman"/>
          <w:sz w:val="24"/>
          <w:szCs w:val="24"/>
        </w:rPr>
        <w:t>разрешение</w:t>
      </w:r>
      <w:r w:rsidRPr="00877D22">
        <w:rPr>
          <w:rFonts w:ascii="Times New Roman" w:eastAsia="Times New Roman" w:hAnsi="Times New Roman" w:cs="Times New Roman"/>
          <w:spacing w:val="-2"/>
          <w:sz w:val="24"/>
          <w:szCs w:val="24"/>
        </w:rPr>
        <w:t xml:space="preserve"> </w:t>
      </w:r>
      <w:r w:rsidRPr="00877D22">
        <w:rPr>
          <w:rFonts w:ascii="Times New Roman" w:eastAsia="Times New Roman" w:hAnsi="Times New Roman" w:cs="Times New Roman"/>
          <w:sz w:val="24"/>
          <w:szCs w:val="24"/>
        </w:rPr>
        <w:t>на</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строительство,</w:t>
      </w:r>
      <w:r w:rsidRPr="00877D22">
        <w:rPr>
          <w:rFonts w:ascii="Times New Roman" w:eastAsia="Times New Roman" w:hAnsi="Times New Roman" w:cs="Times New Roman"/>
          <w:spacing w:val="-2"/>
          <w:sz w:val="24"/>
          <w:szCs w:val="24"/>
        </w:rPr>
        <w:t xml:space="preserve"> </w:t>
      </w:r>
      <w:r w:rsidRPr="00877D22">
        <w:rPr>
          <w:rFonts w:ascii="Times New Roman" w:eastAsia="Times New Roman" w:hAnsi="Times New Roman" w:cs="Times New Roman"/>
          <w:sz w:val="24"/>
          <w:szCs w:val="24"/>
        </w:rPr>
        <w:t>а</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также</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иная</w:t>
      </w:r>
      <w:r w:rsidRPr="00877D22">
        <w:rPr>
          <w:rFonts w:ascii="Times New Roman" w:eastAsia="Times New Roman" w:hAnsi="Times New Roman" w:cs="Times New Roman"/>
          <w:spacing w:val="-3"/>
          <w:sz w:val="24"/>
          <w:szCs w:val="24"/>
        </w:rPr>
        <w:t xml:space="preserve"> </w:t>
      </w:r>
      <w:r w:rsidRPr="00877D22">
        <w:rPr>
          <w:rFonts w:ascii="Times New Roman" w:eastAsia="Times New Roman" w:hAnsi="Times New Roman" w:cs="Times New Roman"/>
          <w:sz w:val="24"/>
          <w:szCs w:val="24"/>
        </w:rPr>
        <w:t>дополнительная</w:t>
      </w:r>
      <w:r w:rsidRPr="00877D22">
        <w:rPr>
          <w:rFonts w:ascii="Times New Roman" w:eastAsia="Times New Roman" w:hAnsi="Times New Roman" w:cs="Times New Roman"/>
          <w:spacing w:val="-2"/>
          <w:sz w:val="24"/>
          <w:szCs w:val="24"/>
        </w:rPr>
        <w:t xml:space="preserve"> </w:t>
      </w:r>
      <w:r w:rsidRPr="00877D22">
        <w:rPr>
          <w:rFonts w:ascii="Times New Roman" w:eastAsia="Times New Roman" w:hAnsi="Times New Roman" w:cs="Times New Roman"/>
          <w:sz w:val="24"/>
          <w:szCs w:val="24"/>
        </w:rPr>
        <w:t>информация</w:t>
      </w:r>
      <w:r w:rsidRPr="00877D22">
        <w:rPr>
          <w:rFonts w:ascii="Times New Roman" w:eastAsia="Times New Roman" w:hAnsi="Times New Roman" w:cs="Times New Roman"/>
          <w:spacing w:val="-2"/>
          <w:sz w:val="24"/>
          <w:szCs w:val="24"/>
        </w:rPr>
        <w:t xml:space="preserve"> </w:t>
      </w:r>
      <w:r w:rsidRPr="00877D22">
        <w:rPr>
          <w:rFonts w:ascii="Times New Roman" w:eastAsia="Times New Roman" w:hAnsi="Times New Roman" w:cs="Times New Roman"/>
          <w:sz w:val="24"/>
          <w:szCs w:val="24"/>
        </w:rPr>
        <w:t>при</w:t>
      </w:r>
      <w:r w:rsidRPr="00877D22">
        <w:rPr>
          <w:rFonts w:ascii="Times New Roman" w:eastAsia="Times New Roman" w:hAnsi="Times New Roman" w:cs="Times New Roman"/>
          <w:spacing w:val="-1"/>
          <w:sz w:val="24"/>
          <w:szCs w:val="24"/>
        </w:rPr>
        <w:t xml:space="preserve"> </w:t>
      </w:r>
      <w:r w:rsidRPr="00877D22">
        <w:rPr>
          <w:rFonts w:ascii="Times New Roman" w:eastAsia="Times New Roman" w:hAnsi="Times New Roman" w:cs="Times New Roman"/>
          <w:sz w:val="24"/>
          <w:szCs w:val="24"/>
        </w:rPr>
        <w:t>наличии)</w:t>
      </w:r>
    </w:p>
    <w:p w:rsidR="00877D22" w:rsidRP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rPr>
          <w:sz w:val="24"/>
        </w:rPr>
      </w:pPr>
    </w:p>
    <w:p w:rsidR="00877D22" w:rsidRPr="00877D22" w:rsidRDefault="00131099" w:rsidP="00877D22">
      <w:pPr>
        <w:pStyle w:val="27"/>
        <w:spacing w:before="0" w:line="240" w:lineRule="auto"/>
        <w:ind w:firstLine="709"/>
        <w:rPr>
          <w:sz w:val="24"/>
        </w:rPr>
      </w:pPr>
      <w:r>
        <w:rPr>
          <w:sz w:val="24"/>
          <w:lang w:eastAsia="en-US"/>
        </w:rPr>
        <w:pict>
          <v:rect id="_x0000_s1058" style="position:absolute;left:0;text-align:left;margin-left:56.65pt;margin-top:13.4pt;width:156.05pt;height:.5pt;z-index:-251626496;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r>
        <w:rPr>
          <w:sz w:val="24"/>
          <w:lang w:eastAsia="en-US"/>
        </w:rPr>
        <w:pict>
          <v:rect id="_x0000_s1059" style="position:absolute;left:0;text-align:left;margin-left:226.85pt;margin-top:13.4pt;width:113.4pt;height:.5pt;z-index:-251625472;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r>
        <w:rPr>
          <w:sz w:val="24"/>
          <w:lang w:eastAsia="en-US"/>
        </w:rPr>
        <w:pict>
          <v:rect id="_x0000_s1060" style="position:absolute;left:0;text-align:left;margin-left:354.4pt;margin-top:13.4pt;width:198.5pt;height:.5pt;z-index:-251624448;visibility:visible;mso-wrap-distance-left:0;mso-wrap-distance-top:0;mso-wrap-distance-right:0;mso-wrap-distance-bottom:0;mso-position-horizontal:absolute;mso-position-horizontal-relative:page;mso-position-vertical:absolute;mso-position-vertical-relative:text" fillcolor="black" stroked="f">
            <w10:wrap type="topAndBottom" anchorx="page"/>
          </v:rect>
        </w:pict>
      </w:r>
    </w:p>
    <w:p w:rsidR="00877D22" w:rsidRPr="00877D22" w:rsidRDefault="00877D22" w:rsidP="00877D22">
      <w:pPr>
        <w:tabs>
          <w:tab w:val="left" w:pos="3411"/>
          <w:tab w:val="left" w:pos="5552"/>
        </w:tabs>
        <w:spacing w:after="0" w:line="240" w:lineRule="auto"/>
        <w:ind w:firstLine="709"/>
        <w:jc w:val="both"/>
        <w:rPr>
          <w:rFonts w:ascii="Times New Roman" w:hAnsi="Times New Roman" w:cs="Times New Roman"/>
          <w:sz w:val="24"/>
          <w:szCs w:val="24"/>
        </w:rPr>
      </w:pPr>
      <w:proofErr w:type="gramStart"/>
      <w:r w:rsidRPr="00877D22">
        <w:rPr>
          <w:rFonts w:ascii="Times New Roman" w:eastAsia="Times New Roman" w:hAnsi="Times New Roman" w:cs="Times New Roman"/>
          <w:sz w:val="24"/>
          <w:szCs w:val="24"/>
        </w:rPr>
        <w:t>(должность)</w:t>
      </w:r>
      <w:r w:rsidRPr="00877D22">
        <w:rPr>
          <w:rFonts w:ascii="Times New Roman" w:eastAsia="Times New Roman" w:hAnsi="Times New Roman" w:cs="Times New Roman"/>
          <w:sz w:val="24"/>
          <w:szCs w:val="24"/>
        </w:rPr>
        <w:tab/>
        <w:t>(подпись)</w:t>
      </w:r>
      <w:r w:rsidRPr="00877D22">
        <w:rPr>
          <w:rFonts w:ascii="Times New Roman" w:eastAsia="Times New Roman" w:hAnsi="Times New Roman" w:cs="Times New Roman"/>
          <w:sz w:val="24"/>
          <w:szCs w:val="24"/>
        </w:rPr>
        <w:tab/>
        <w:t>(фамилия,</w:t>
      </w:r>
      <w:r w:rsidRPr="00877D22">
        <w:rPr>
          <w:rFonts w:ascii="Times New Roman" w:eastAsia="Times New Roman" w:hAnsi="Times New Roman" w:cs="Times New Roman"/>
          <w:spacing w:val="-4"/>
          <w:sz w:val="24"/>
          <w:szCs w:val="24"/>
        </w:rPr>
        <w:t xml:space="preserve"> </w:t>
      </w:r>
      <w:r w:rsidRPr="00877D22">
        <w:rPr>
          <w:rFonts w:ascii="Times New Roman" w:eastAsia="Times New Roman" w:hAnsi="Times New Roman" w:cs="Times New Roman"/>
          <w:sz w:val="24"/>
          <w:szCs w:val="24"/>
        </w:rPr>
        <w:t>имя,</w:t>
      </w:r>
      <w:r w:rsidRPr="00877D22">
        <w:rPr>
          <w:rFonts w:ascii="Times New Roman" w:eastAsia="Times New Roman" w:hAnsi="Times New Roman" w:cs="Times New Roman"/>
          <w:spacing w:val="-4"/>
          <w:sz w:val="24"/>
          <w:szCs w:val="24"/>
        </w:rPr>
        <w:t xml:space="preserve"> </w:t>
      </w:r>
      <w:r w:rsidRPr="00877D22">
        <w:rPr>
          <w:rFonts w:ascii="Times New Roman" w:eastAsia="Times New Roman" w:hAnsi="Times New Roman" w:cs="Times New Roman"/>
          <w:sz w:val="24"/>
          <w:szCs w:val="24"/>
        </w:rPr>
        <w:t>отчество</w:t>
      </w:r>
      <w:r w:rsidRPr="00877D22">
        <w:rPr>
          <w:rFonts w:ascii="Times New Roman" w:eastAsia="Times New Roman" w:hAnsi="Times New Roman" w:cs="Times New Roman"/>
          <w:spacing w:val="-4"/>
          <w:sz w:val="24"/>
          <w:szCs w:val="24"/>
        </w:rPr>
        <w:t xml:space="preserve"> </w:t>
      </w:r>
      <w:r w:rsidRPr="00877D22">
        <w:rPr>
          <w:rFonts w:ascii="Times New Roman" w:eastAsia="Times New Roman" w:hAnsi="Times New Roman" w:cs="Times New Roman"/>
          <w:sz w:val="24"/>
          <w:szCs w:val="24"/>
        </w:rPr>
        <w:t>(при</w:t>
      </w:r>
      <w:r w:rsidRPr="00877D22">
        <w:rPr>
          <w:rFonts w:ascii="Times New Roman" w:eastAsia="Times New Roman" w:hAnsi="Times New Roman" w:cs="Times New Roman"/>
          <w:spacing w:val="-5"/>
          <w:sz w:val="24"/>
          <w:szCs w:val="24"/>
        </w:rPr>
        <w:t xml:space="preserve"> </w:t>
      </w:r>
      <w:r w:rsidRPr="00877D22">
        <w:rPr>
          <w:rFonts w:ascii="Times New Roman" w:eastAsia="Times New Roman" w:hAnsi="Times New Roman" w:cs="Times New Roman"/>
          <w:sz w:val="24"/>
          <w:szCs w:val="24"/>
        </w:rPr>
        <w:t>наличии)</w:t>
      </w:r>
      <w:proofErr w:type="gramEnd"/>
    </w:p>
    <w:p w:rsidR="00877D22" w:rsidRPr="00877D22" w:rsidRDefault="00877D22" w:rsidP="00877D22">
      <w:pPr>
        <w:pStyle w:val="27"/>
        <w:spacing w:before="0" w:line="240" w:lineRule="auto"/>
        <w:ind w:firstLine="709"/>
        <w:rPr>
          <w:sz w:val="24"/>
        </w:rPr>
      </w:pPr>
    </w:p>
    <w:p w:rsidR="00877D22" w:rsidRPr="00877D22" w:rsidRDefault="00877D22" w:rsidP="00877D22">
      <w:pPr>
        <w:pStyle w:val="27"/>
        <w:spacing w:before="0" w:line="240" w:lineRule="auto"/>
        <w:ind w:firstLine="709"/>
        <w:rPr>
          <w:sz w:val="24"/>
        </w:rPr>
      </w:pPr>
      <w:r w:rsidRPr="00877D22">
        <w:rPr>
          <w:sz w:val="24"/>
        </w:rPr>
        <w:t>Дата</w:t>
      </w:r>
    </w:p>
    <w:p w:rsidR="00877D22" w:rsidRPr="00877D22" w:rsidRDefault="00877D22" w:rsidP="00877D22">
      <w:pPr>
        <w:pStyle w:val="27"/>
        <w:spacing w:before="0" w:line="240" w:lineRule="auto"/>
        <w:ind w:firstLine="709"/>
        <w:rPr>
          <w:sz w:val="24"/>
        </w:rPr>
      </w:pPr>
    </w:p>
    <w:p w:rsidR="00877D22" w:rsidRPr="00877D22" w:rsidRDefault="00877D22" w:rsidP="00877D22">
      <w:pPr>
        <w:widowControl w:val="0"/>
        <w:tabs>
          <w:tab w:val="left" w:pos="7709"/>
        </w:tabs>
        <w:spacing w:after="0" w:line="240" w:lineRule="auto"/>
        <w:ind w:firstLine="709"/>
        <w:jc w:val="both"/>
        <w:rPr>
          <w:rFonts w:ascii="Times New Roman" w:eastAsia="Times New Roman" w:hAnsi="Times New Roman" w:cs="Times New Roman"/>
          <w:sz w:val="24"/>
          <w:szCs w:val="24"/>
        </w:rPr>
      </w:pPr>
    </w:p>
    <w:p w:rsidR="00877D22" w:rsidRDefault="00877D22" w:rsidP="00D63F56">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877D22" w:rsidRPr="00877D22" w:rsidRDefault="00877D22" w:rsidP="00877D22">
      <w:pPr>
        <w:spacing w:after="0" w:line="240" w:lineRule="auto"/>
        <w:ind w:firstLine="709"/>
        <w:jc w:val="center"/>
        <w:rPr>
          <w:rFonts w:ascii="Times New Roman" w:hAnsi="Times New Roman" w:cs="Times New Roman"/>
          <w:b/>
          <w:color w:val="000000"/>
          <w:sz w:val="24"/>
          <w:szCs w:val="24"/>
        </w:rPr>
      </w:pPr>
      <w:r w:rsidRPr="00877D22">
        <w:rPr>
          <w:rFonts w:ascii="Times New Roman" w:hAnsi="Times New Roman" w:cs="Times New Roman"/>
          <w:b/>
          <w:color w:val="000000"/>
          <w:sz w:val="24"/>
          <w:szCs w:val="24"/>
        </w:rPr>
        <w:t>АДМИНИСТРАЦИЯ ШАРЬИНСКОГО МУНИЦИПАЛЬНОГО РАЙОНА КОСТРОМСКОЙ ОБЛАСТИ</w:t>
      </w:r>
    </w:p>
    <w:p w:rsidR="00877D22" w:rsidRPr="00877D22" w:rsidRDefault="00877D22" w:rsidP="00877D22">
      <w:pPr>
        <w:spacing w:after="0" w:line="240" w:lineRule="auto"/>
        <w:ind w:firstLine="709"/>
        <w:jc w:val="center"/>
        <w:rPr>
          <w:rFonts w:ascii="Times New Roman" w:hAnsi="Times New Roman" w:cs="Times New Roman"/>
          <w:b/>
          <w:color w:val="000000"/>
          <w:sz w:val="24"/>
          <w:szCs w:val="24"/>
        </w:rPr>
      </w:pPr>
    </w:p>
    <w:p w:rsidR="00877D22" w:rsidRPr="00877D22" w:rsidRDefault="00877D22" w:rsidP="00877D22">
      <w:pPr>
        <w:spacing w:after="0" w:line="240" w:lineRule="auto"/>
        <w:ind w:firstLine="709"/>
        <w:jc w:val="center"/>
        <w:rPr>
          <w:rFonts w:ascii="Times New Roman" w:hAnsi="Times New Roman" w:cs="Times New Roman"/>
          <w:b/>
          <w:bCs/>
          <w:sz w:val="24"/>
          <w:szCs w:val="24"/>
        </w:rPr>
      </w:pPr>
      <w:r w:rsidRPr="00877D22">
        <w:rPr>
          <w:rFonts w:ascii="Times New Roman" w:hAnsi="Times New Roman" w:cs="Times New Roman"/>
          <w:b/>
          <w:bCs/>
          <w:sz w:val="24"/>
          <w:szCs w:val="24"/>
        </w:rPr>
        <w:t>ПОСТАНОВЛЕНИЕ</w:t>
      </w:r>
    </w:p>
    <w:p w:rsidR="00877D22" w:rsidRPr="00877D22" w:rsidRDefault="00877D22" w:rsidP="00877D22">
      <w:pPr>
        <w:spacing w:after="0" w:line="240" w:lineRule="auto"/>
        <w:ind w:firstLine="709"/>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от</w:t>
      </w:r>
      <w:r w:rsidRPr="00877D22">
        <w:rPr>
          <w:rFonts w:ascii="Times New Roman" w:hAnsi="Times New Roman" w:cs="Times New Roman"/>
          <w:b/>
          <w:color w:val="000000"/>
          <w:sz w:val="24"/>
          <w:szCs w:val="24"/>
        </w:rPr>
        <w:t xml:space="preserve"> «20</w:t>
      </w:r>
      <w:r>
        <w:rPr>
          <w:rFonts w:ascii="Times New Roman" w:hAnsi="Times New Roman" w:cs="Times New Roman"/>
          <w:b/>
          <w:color w:val="000000"/>
          <w:sz w:val="24"/>
          <w:szCs w:val="24"/>
        </w:rPr>
        <w:t xml:space="preserve">» </w:t>
      </w:r>
      <w:r w:rsidRPr="00877D22">
        <w:rPr>
          <w:rFonts w:ascii="Times New Roman" w:hAnsi="Times New Roman" w:cs="Times New Roman"/>
          <w:b/>
          <w:color w:val="000000"/>
          <w:sz w:val="24"/>
          <w:szCs w:val="24"/>
        </w:rPr>
        <w:t>августа 2025 года № 238</w:t>
      </w:r>
    </w:p>
    <w:p w:rsidR="00877D22" w:rsidRPr="00877D22" w:rsidRDefault="00877D22" w:rsidP="00877D22">
      <w:pPr>
        <w:spacing w:after="0" w:line="240" w:lineRule="auto"/>
        <w:ind w:firstLine="709"/>
        <w:jc w:val="center"/>
        <w:rPr>
          <w:rFonts w:ascii="Times New Roman" w:hAnsi="Times New Roman" w:cs="Times New Roman"/>
          <w:b/>
          <w:sz w:val="24"/>
          <w:szCs w:val="24"/>
        </w:rPr>
      </w:pPr>
    </w:p>
    <w:p w:rsidR="00877D22" w:rsidRPr="00877D22" w:rsidRDefault="00877D22" w:rsidP="00877D22">
      <w:pPr>
        <w:tabs>
          <w:tab w:val="left" w:pos="2565"/>
          <w:tab w:val="center" w:pos="4729"/>
        </w:tabs>
        <w:spacing w:after="0" w:line="240" w:lineRule="auto"/>
        <w:ind w:firstLine="709"/>
        <w:jc w:val="center"/>
        <w:rPr>
          <w:rFonts w:ascii="Times New Roman" w:hAnsi="Times New Roman" w:cs="Times New Roman"/>
          <w:b/>
          <w:bCs/>
          <w:sz w:val="24"/>
          <w:szCs w:val="24"/>
        </w:rPr>
      </w:pPr>
      <w:r w:rsidRPr="00877D22">
        <w:rPr>
          <w:rFonts w:ascii="Times New Roman" w:hAnsi="Times New Roman" w:cs="Times New Roman"/>
          <w:b/>
          <w:bCs/>
          <w:color w:val="0D0D0D"/>
          <w:sz w:val="24"/>
          <w:szCs w:val="24"/>
        </w:rPr>
        <w:t xml:space="preserve">О внесении изменений в </w:t>
      </w:r>
      <w:r w:rsidRPr="00877D22">
        <w:rPr>
          <w:rFonts w:ascii="Times New Roman" w:eastAsia="Calibri" w:hAnsi="Times New Roman" w:cs="Times New Roman"/>
          <w:b/>
          <w:bCs/>
          <w:sz w:val="24"/>
          <w:szCs w:val="24"/>
        </w:rPr>
        <w:t>Положение о составе, порядке подготовки и утверждении местных нормативов градостроительного проектирования Шарьинского муниципального района Костромской области, утвержденное</w:t>
      </w:r>
      <w:r w:rsidRPr="00877D22">
        <w:rPr>
          <w:rFonts w:ascii="Times New Roman" w:hAnsi="Times New Roman" w:cs="Times New Roman"/>
          <w:b/>
          <w:bCs/>
          <w:color w:val="0D0D0D"/>
          <w:sz w:val="24"/>
          <w:szCs w:val="24"/>
        </w:rPr>
        <w:t xml:space="preserve"> постановлением администрации Шарьинского муниципального района от 31 октября 2016 года № 185</w:t>
      </w:r>
    </w:p>
    <w:p w:rsidR="00877D22" w:rsidRPr="00877D22" w:rsidRDefault="00877D22" w:rsidP="00877D22">
      <w:pPr>
        <w:spacing w:after="0" w:line="240" w:lineRule="auto"/>
        <w:ind w:firstLine="709"/>
        <w:jc w:val="center"/>
        <w:rPr>
          <w:rFonts w:ascii="Times New Roman" w:eastAsia="Calibri" w:hAnsi="Times New Roman" w:cs="Times New Roman"/>
          <w:b/>
          <w:bCs/>
          <w:sz w:val="24"/>
          <w:szCs w:val="24"/>
        </w:rPr>
      </w:pPr>
    </w:p>
    <w:p w:rsidR="00877D22" w:rsidRPr="00877D22" w:rsidRDefault="00877D22" w:rsidP="00877D22">
      <w:pPr>
        <w:spacing w:after="0" w:line="240" w:lineRule="auto"/>
        <w:ind w:firstLine="709"/>
        <w:jc w:val="both"/>
        <w:rPr>
          <w:rFonts w:ascii="Times New Roman" w:eastAsia="Calibri" w:hAnsi="Times New Roman" w:cs="Times New Roman"/>
          <w:b/>
          <w:bCs/>
          <w:sz w:val="24"/>
          <w:szCs w:val="24"/>
        </w:rPr>
      </w:pP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hAnsi="Times New Roman" w:cs="Times New Roman"/>
          <w:sz w:val="24"/>
          <w:szCs w:val="24"/>
        </w:rPr>
        <w:lastRenderedPageBreak/>
        <w:t>В целях приведения нормативного правового акта в соответствие с действующим законодательством, руководствуясь статьями 8, 29.2, 29.4 Градостроительного кодекса Российской Федерации, статьями 37. 52 Устава муниципального образования Шарьинский  муниципальный район Костромской области, администрация Шарьинского  муниципального района</w:t>
      </w:r>
    </w:p>
    <w:p w:rsidR="00877D22" w:rsidRPr="00877D22" w:rsidRDefault="00877D22" w:rsidP="00877D22">
      <w:pPr>
        <w:spacing w:after="0" w:line="240" w:lineRule="auto"/>
        <w:ind w:firstLine="709"/>
        <w:jc w:val="both"/>
        <w:rPr>
          <w:rFonts w:ascii="Times New Roman" w:eastAsia="Calibri" w:hAnsi="Times New Roman" w:cs="Times New Roman"/>
          <w:sz w:val="24"/>
          <w:szCs w:val="24"/>
        </w:rPr>
      </w:pPr>
    </w:p>
    <w:p w:rsidR="00877D22" w:rsidRPr="00877D22" w:rsidRDefault="00877D22" w:rsidP="00877D22">
      <w:pPr>
        <w:spacing w:after="0" w:line="240" w:lineRule="auto"/>
        <w:ind w:firstLine="709"/>
        <w:jc w:val="center"/>
        <w:rPr>
          <w:rFonts w:ascii="Times New Roman" w:eastAsia="Calibri" w:hAnsi="Times New Roman" w:cs="Times New Roman"/>
          <w:b/>
          <w:sz w:val="24"/>
          <w:szCs w:val="24"/>
        </w:rPr>
      </w:pPr>
      <w:r w:rsidRPr="00877D22">
        <w:rPr>
          <w:rFonts w:ascii="Times New Roman" w:eastAsia="Calibri" w:hAnsi="Times New Roman" w:cs="Times New Roman"/>
          <w:b/>
          <w:sz w:val="24"/>
          <w:szCs w:val="24"/>
        </w:rPr>
        <w:t>ПОСТАНОВЛЯЕТ:</w:t>
      </w:r>
    </w:p>
    <w:p w:rsidR="00877D22" w:rsidRPr="00877D22" w:rsidRDefault="00877D22" w:rsidP="00877D22">
      <w:pPr>
        <w:spacing w:after="0" w:line="240" w:lineRule="auto"/>
        <w:ind w:firstLine="709"/>
        <w:jc w:val="both"/>
        <w:rPr>
          <w:rFonts w:ascii="Times New Roman" w:eastAsia="Calibri" w:hAnsi="Times New Roman" w:cs="Times New Roman"/>
          <w:sz w:val="24"/>
          <w:szCs w:val="24"/>
        </w:rPr>
      </w:pPr>
    </w:p>
    <w:p w:rsidR="00877D22" w:rsidRPr="00877D22" w:rsidRDefault="00877D22" w:rsidP="00877D22">
      <w:pPr>
        <w:tabs>
          <w:tab w:val="left" w:pos="1134"/>
        </w:tabs>
        <w:spacing w:after="0" w:line="240" w:lineRule="auto"/>
        <w:ind w:firstLine="709"/>
        <w:jc w:val="both"/>
        <w:rPr>
          <w:rFonts w:ascii="Times New Roman" w:hAnsi="Times New Roman" w:cs="Times New Roman"/>
          <w:sz w:val="24"/>
          <w:szCs w:val="24"/>
        </w:rPr>
      </w:pPr>
      <w:r w:rsidRPr="00877D22">
        <w:rPr>
          <w:rFonts w:ascii="Times New Roman" w:hAnsi="Times New Roman" w:cs="Times New Roman"/>
          <w:sz w:val="24"/>
          <w:szCs w:val="24"/>
        </w:rPr>
        <w:t xml:space="preserve">1. Внести в </w:t>
      </w:r>
      <w:r w:rsidRPr="00877D22">
        <w:rPr>
          <w:rFonts w:ascii="Times New Roman" w:eastAsia="Calibri" w:hAnsi="Times New Roman" w:cs="Times New Roman"/>
          <w:sz w:val="24"/>
          <w:szCs w:val="24"/>
        </w:rPr>
        <w:t>Положение о составе, порядке подготовки и утверждении местных нормативов градостроительного проектирования Шарьинского муниципального района Костромской области, утвержденное</w:t>
      </w:r>
      <w:r w:rsidRPr="00877D22">
        <w:rPr>
          <w:rFonts w:ascii="Times New Roman" w:hAnsi="Times New Roman" w:cs="Times New Roman"/>
          <w:sz w:val="24"/>
          <w:szCs w:val="24"/>
        </w:rPr>
        <w:t xml:space="preserve"> постановлением администрации Шарьинского муниципального района от 31 октября 2016 года № 185 следующие изменения:</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bCs/>
        </w:rPr>
        <w:t xml:space="preserve">1) </w:t>
      </w:r>
      <w:r w:rsidRPr="00877D22">
        <w:rPr>
          <w:rFonts w:ascii="Times New Roman" w:hAnsi="Times New Roman" w:cs="Times New Roman"/>
        </w:rPr>
        <w:t>пункт 1 главы 1 Положения, изложить в новой редакции:</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 xml:space="preserve">«1. </w:t>
      </w:r>
      <w:proofErr w:type="gramStart"/>
      <w:r w:rsidRPr="00877D22">
        <w:rPr>
          <w:rFonts w:ascii="Times New Roman" w:hAnsi="Times New Roman" w:cs="Times New Roman"/>
        </w:rPr>
        <w:t>Местные нормативы градостроительного проектирования (далее – местные нормативы) устанавливают совокупность расчетных показателей минимально допустимого уровня обеспечения объектами местного значения муниципального района, относящимся к областям:</w:t>
      </w:r>
      <w:proofErr w:type="gramEnd"/>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а) электро- и газоснабжение поселений;</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б) автомобильные дороги местного значения вне границ населенных пунктов в границах муниципального района;</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в) образование;</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г) здравоохранение;</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д) физическая культура и массовый спорт;</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е) обработка, утилизация, обезвреживание, размещение твердых коммунальных отходов;</w:t>
      </w:r>
    </w:p>
    <w:p w:rsidR="00877D22" w:rsidRPr="00877D22" w:rsidRDefault="00877D22" w:rsidP="00877D22">
      <w:pPr>
        <w:pStyle w:val="ab"/>
        <w:tabs>
          <w:tab w:val="left" w:pos="1134"/>
          <w:tab w:val="left" w:pos="1276"/>
        </w:tabs>
        <w:ind w:firstLine="709"/>
        <w:jc w:val="both"/>
        <w:rPr>
          <w:rFonts w:ascii="Times New Roman" w:hAnsi="Times New Roman" w:cs="Times New Roman"/>
        </w:rPr>
      </w:pPr>
      <w:r w:rsidRPr="00877D22">
        <w:rPr>
          <w:rFonts w:ascii="Times New Roman" w:hAnsi="Times New Roman" w:cs="Times New Roman"/>
        </w:rPr>
        <w:t>ж) иные области в связи с решением вопросов местного значения муниципального района;</w:t>
      </w: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hAnsi="Times New Roman" w:cs="Times New Roman"/>
          <w:sz w:val="24"/>
          <w:szCs w:val="24"/>
          <w:lang w:eastAsia="zh-CN"/>
        </w:rPr>
        <w:t>иными объектами местного значения муниципального района населения муниципального района и расчетных показателей максимально допустимого уровня территориальной доступности таких объектов для населения муниципального района</w:t>
      </w:r>
      <w:proofErr w:type="gramStart"/>
      <w:r w:rsidRPr="00877D22">
        <w:rPr>
          <w:rFonts w:ascii="Times New Roman" w:hAnsi="Times New Roman" w:cs="Times New Roman"/>
          <w:sz w:val="24"/>
          <w:szCs w:val="24"/>
          <w:lang w:eastAsia="zh-CN"/>
        </w:rPr>
        <w:t>.»</w:t>
      </w:r>
      <w:proofErr w:type="gramEnd"/>
    </w:p>
    <w:p w:rsidR="00877D22" w:rsidRPr="00877D22" w:rsidRDefault="00877D22" w:rsidP="00877D22">
      <w:pPr>
        <w:pStyle w:val="ab"/>
        <w:tabs>
          <w:tab w:val="left" w:pos="1134"/>
          <w:tab w:val="left" w:pos="1276"/>
        </w:tabs>
        <w:ind w:firstLine="709"/>
        <w:jc w:val="both"/>
        <w:rPr>
          <w:rFonts w:ascii="Times New Roman" w:hAnsi="Times New Roman" w:cs="Times New Roman"/>
        </w:rPr>
      </w:pPr>
    </w:p>
    <w:p w:rsidR="00877D22" w:rsidRPr="00877D22" w:rsidRDefault="00877D22" w:rsidP="00877D22">
      <w:pPr>
        <w:pStyle w:val="ab"/>
        <w:tabs>
          <w:tab w:val="left" w:pos="1134"/>
        </w:tabs>
        <w:ind w:firstLine="709"/>
        <w:jc w:val="both"/>
        <w:rPr>
          <w:rFonts w:ascii="Times New Roman" w:hAnsi="Times New Roman" w:cs="Times New Roman"/>
        </w:rPr>
      </w:pPr>
      <w:r w:rsidRPr="00877D22">
        <w:rPr>
          <w:rFonts w:ascii="Times New Roman" w:hAnsi="Times New Roman" w:cs="Times New Roman"/>
          <w:lang w:eastAsia="ru-RU"/>
        </w:rPr>
        <w:t>2) главу 2 Положения признать утратившей силу;</w:t>
      </w:r>
    </w:p>
    <w:p w:rsidR="00877D22" w:rsidRPr="00877D22" w:rsidRDefault="00877D22" w:rsidP="00877D22">
      <w:pPr>
        <w:pStyle w:val="ab"/>
        <w:pBdr>
          <w:top w:val="none" w:sz="4" w:space="2" w:color="000000"/>
        </w:pBdr>
        <w:tabs>
          <w:tab w:val="left" w:pos="1134"/>
        </w:tabs>
        <w:ind w:firstLine="709"/>
        <w:jc w:val="both"/>
        <w:rPr>
          <w:rFonts w:ascii="Times New Roman" w:hAnsi="Times New Roman" w:cs="Times New Roman"/>
          <w:bCs/>
        </w:rPr>
      </w:pPr>
    </w:p>
    <w:p w:rsidR="00877D22" w:rsidRPr="00877D22" w:rsidRDefault="00877D22" w:rsidP="00877D22">
      <w:pPr>
        <w:pStyle w:val="ab"/>
        <w:pBdr>
          <w:top w:val="none" w:sz="4" w:space="2" w:color="000000"/>
        </w:pBdr>
        <w:tabs>
          <w:tab w:val="left" w:pos="1134"/>
        </w:tabs>
        <w:ind w:firstLine="709"/>
        <w:jc w:val="both"/>
        <w:rPr>
          <w:rFonts w:ascii="Times New Roman" w:hAnsi="Times New Roman" w:cs="Times New Roman"/>
        </w:rPr>
      </w:pPr>
      <w:r w:rsidRPr="00877D22">
        <w:rPr>
          <w:rFonts w:ascii="Times New Roman" w:hAnsi="Times New Roman" w:cs="Times New Roman"/>
          <w:bCs/>
        </w:rPr>
        <w:t>3) пункт 18 Главы 3 изложить в следующей редакции</w:t>
      </w:r>
      <w:r w:rsidRPr="00877D22">
        <w:rPr>
          <w:rFonts w:ascii="Times New Roman" w:hAnsi="Times New Roman" w:cs="Times New Roman"/>
        </w:rPr>
        <w:t>:</w:t>
      </w:r>
    </w:p>
    <w:p w:rsidR="00877D22" w:rsidRPr="00877D22" w:rsidRDefault="00877D22" w:rsidP="00877D22">
      <w:pPr>
        <w:pStyle w:val="ab"/>
        <w:tabs>
          <w:tab w:val="left" w:pos="1134"/>
        </w:tabs>
        <w:ind w:firstLine="709"/>
        <w:jc w:val="both"/>
        <w:rPr>
          <w:rFonts w:ascii="Times New Roman" w:hAnsi="Times New Roman" w:cs="Times New Roman"/>
        </w:rPr>
      </w:pPr>
      <w:r w:rsidRPr="00877D22">
        <w:rPr>
          <w:rFonts w:ascii="Times New Roman" w:hAnsi="Times New Roman" w:cs="Times New Roman"/>
        </w:rPr>
        <w:t xml:space="preserve">«18. Местные нормативы (норматив) и внесенные изменения в местные нормативы утверждаются постановлением администрации Шарьинского муниципального района Костромской области. </w:t>
      </w:r>
    </w:p>
    <w:p w:rsidR="00877D22" w:rsidRPr="00877D22" w:rsidRDefault="00877D22" w:rsidP="00877D22">
      <w:pPr>
        <w:pStyle w:val="ab"/>
        <w:tabs>
          <w:tab w:val="left" w:pos="1134"/>
        </w:tabs>
        <w:ind w:firstLine="709"/>
        <w:jc w:val="both"/>
        <w:rPr>
          <w:rFonts w:ascii="Times New Roman" w:hAnsi="Times New Roman" w:cs="Times New Roman"/>
        </w:rPr>
      </w:pPr>
      <w:r w:rsidRPr="00877D22">
        <w:rPr>
          <w:rFonts w:ascii="Times New Roman" w:hAnsi="Times New Roman" w:cs="Times New Roman"/>
        </w:rPr>
        <w:t>Проект местных нормативов подлежит размещению на официальном сайте администрации Шарьинского муниципального района в сети Интернет (</w:t>
      </w:r>
      <w:hyperlink r:id="rId53" w:tooltip="http://www.sharyinskiy.kostroma.gov.ru" w:history="1">
        <w:r w:rsidRPr="00877D22">
          <w:rPr>
            <w:rStyle w:val="a5"/>
            <w:rFonts w:ascii="Times New Roman" w:eastAsia="Calibri" w:hAnsi="Times New Roman" w:cs="Times New Roman"/>
            <w:color w:val="auto"/>
            <w:u w:val="none"/>
            <w:lang w:val="en-US"/>
          </w:rPr>
          <w:t>www</w:t>
        </w:r>
        <w:r w:rsidRPr="00877D22">
          <w:rPr>
            <w:rStyle w:val="a5"/>
            <w:rFonts w:ascii="Times New Roman" w:eastAsia="Calibri" w:hAnsi="Times New Roman" w:cs="Times New Roman"/>
            <w:color w:val="auto"/>
            <w:u w:val="none"/>
          </w:rPr>
          <w:t>.sharyinskiy.kostroma.gov.ru</w:t>
        </w:r>
      </w:hyperlink>
      <w:r w:rsidRPr="00877D22">
        <w:rPr>
          <w:rFonts w:ascii="Times New Roman" w:eastAsia="Calibri" w:hAnsi="Times New Roman" w:cs="Times New Roman"/>
        </w:rPr>
        <w:t xml:space="preserve">) </w:t>
      </w:r>
      <w:r w:rsidRPr="00877D22">
        <w:rPr>
          <w:rFonts w:ascii="Times New Roman" w:hAnsi="Times New Roman" w:cs="Times New Roman"/>
        </w:rPr>
        <w:t>и опубликованию в порядке, установленном для официального опубликования муниципальных правовых актов, иной официальной информации, не менее чем за два месяца со дня их утверждения.</w:t>
      </w:r>
    </w:p>
    <w:p w:rsidR="00877D22" w:rsidRPr="00877D22" w:rsidRDefault="00877D22" w:rsidP="00877D22">
      <w:pPr>
        <w:pStyle w:val="ab"/>
        <w:tabs>
          <w:tab w:val="left" w:pos="1134"/>
        </w:tabs>
        <w:ind w:firstLine="709"/>
        <w:jc w:val="both"/>
        <w:rPr>
          <w:rFonts w:ascii="Times New Roman" w:hAnsi="Times New Roman" w:cs="Times New Roman"/>
          <w:bCs/>
        </w:rPr>
      </w:pPr>
      <w:r w:rsidRPr="00877D22">
        <w:rPr>
          <w:rFonts w:ascii="Times New Roman" w:hAnsi="Times New Roman" w:cs="Times New Roman"/>
          <w:bCs/>
        </w:rPr>
        <w:t>Утвержденные местные нормативы подлежат размещению в федеральной государственной информационной системе территориального планирования в срок, не превышающий пяти дней со дня утверждения указанных нормативов</w:t>
      </w:r>
      <w:proofErr w:type="gramStart"/>
      <w:r w:rsidRPr="00877D22">
        <w:rPr>
          <w:rFonts w:ascii="Times New Roman" w:hAnsi="Times New Roman" w:cs="Times New Roman"/>
          <w:bCs/>
        </w:rPr>
        <w:t>.»</w:t>
      </w:r>
      <w:proofErr w:type="gramEnd"/>
    </w:p>
    <w:p w:rsidR="00877D22" w:rsidRPr="00877D22" w:rsidRDefault="00877D22" w:rsidP="00877D22">
      <w:pPr>
        <w:pStyle w:val="ab"/>
        <w:tabs>
          <w:tab w:val="left" w:pos="1560"/>
        </w:tabs>
        <w:ind w:firstLine="709"/>
        <w:jc w:val="both"/>
        <w:rPr>
          <w:rFonts w:ascii="Times New Roman" w:hAnsi="Times New Roman" w:cs="Times New Roman"/>
          <w:bCs/>
        </w:rPr>
      </w:pPr>
    </w:p>
    <w:p w:rsidR="00877D22" w:rsidRPr="00877D22" w:rsidRDefault="00877D22" w:rsidP="00877D22">
      <w:pPr>
        <w:pStyle w:val="ab"/>
        <w:tabs>
          <w:tab w:val="left" w:pos="1560"/>
        </w:tabs>
        <w:ind w:firstLine="709"/>
        <w:jc w:val="both"/>
        <w:rPr>
          <w:rFonts w:ascii="Times New Roman" w:hAnsi="Times New Roman" w:cs="Times New Roman"/>
        </w:rPr>
      </w:pPr>
      <w:r w:rsidRPr="00877D22">
        <w:rPr>
          <w:rFonts w:ascii="Times New Roman" w:hAnsi="Times New Roman" w:cs="Times New Roman"/>
          <w:bCs/>
        </w:rPr>
        <w:t>2. Контроль за исполнение настоящего постановления возложить на заместителя главы администрации – заведующего отделом архитектуры, строительства и ЖКХ администрации Шарьинского муниципального района.</w:t>
      </w:r>
    </w:p>
    <w:p w:rsidR="00877D22" w:rsidRPr="00877D22" w:rsidRDefault="00877D22" w:rsidP="00877D22">
      <w:pPr>
        <w:spacing w:after="0" w:line="240" w:lineRule="auto"/>
        <w:ind w:firstLine="709"/>
        <w:jc w:val="both"/>
        <w:rPr>
          <w:rFonts w:ascii="Times New Roman" w:hAnsi="Times New Roman" w:cs="Times New Roman"/>
          <w:sz w:val="24"/>
          <w:szCs w:val="24"/>
        </w:rPr>
      </w:pPr>
      <w:r w:rsidRPr="00877D22">
        <w:rPr>
          <w:rFonts w:ascii="Times New Roman" w:hAnsi="Times New Roman" w:cs="Times New Roman"/>
          <w:sz w:val="24"/>
          <w:szCs w:val="24"/>
        </w:rPr>
        <w:t>3. Настоящее поста</w:t>
      </w:r>
      <w:r>
        <w:rPr>
          <w:rFonts w:ascii="Times New Roman" w:hAnsi="Times New Roman" w:cs="Times New Roman"/>
          <w:sz w:val="24"/>
          <w:szCs w:val="24"/>
        </w:rPr>
        <w:t xml:space="preserve">новление вступает в силу после </w:t>
      </w:r>
      <w:r w:rsidRPr="00877D22">
        <w:rPr>
          <w:rFonts w:ascii="Times New Roman" w:hAnsi="Times New Roman" w:cs="Times New Roman"/>
          <w:sz w:val="24"/>
          <w:szCs w:val="24"/>
        </w:rPr>
        <w:t>его официального опубликования в информационном бюллетене «Вестник Шарьинского района».</w:t>
      </w:r>
    </w:p>
    <w:p w:rsidR="00877D22" w:rsidRPr="00877D22" w:rsidRDefault="00877D22" w:rsidP="00877D22">
      <w:pPr>
        <w:spacing w:after="0" w:line="240" w:lineRule="auto"/>
        <w:ind w:firstLine="709"/>
        <w:jc w:val="both"/>
        <w:rPr>
          <w:rFonts w:ascii="Times New Roman" w:eastAsia="Calibri" w:hAnsi="Times New Roman" w:cs="Times New Roman"/>
          <w:sz w:val="24"/>
          <w:szCs w:val="24"/>
        </w:rPr>
      </w:pPr>
    </w:p>
    <w:p w:rsidR="00FA3CB4" w:rsidRDefault="00FA3CB4" w:rsidP="00877D2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Глава Шарьинского</w:t>
      </w:r>
    </w:p>
    <w:p w:rsidR="00877D22" w:rsidRPr="00877D22" w:rsidRDefault="00877D22" w:rsidP="00877D22">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муниципального района     </w:t>
      </w:r>
      <w:r w:rsidR="00FA3CB4">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Н.С.</w:t>
      </w:r>
      <w:r w:rsidR="00FA3CB4">
        <w:rPr>
          <w:rFonts w:ascii="Times New Roman" w:eastAsia="Calibri" w:hAnsi="Times New Roman" w:cs="Times New Roman"/>
          <w:sz w:val="24"/>
          <w:szCs w:val="24"/>
        </w:rPr>
        <w:t>Глушаков</w:t>
      </w:r>
    </w:p>
    <w:p w:rsidR="00877D22" w:rsidRPr="00877D22" w:rsidRDefault="00877D22" w:rsidP="00877D22">
      <w:pPr>
        <w:spacing w:after="0" w:line="240" w:lineRule="auto"/>
        <w:ind w:firstLine="709"/>
        <w:jc w:val="both"/>
        <w:rPr>
          <w:rFonts w:ascii="Times New Roman" w:eastAsia="Calibri" w:hAnsi="Times New Roman" w:cs="Times New Roman"/>
          <w:sz w:val="24"/>
          <w:szCs w:val="24"/>
        </w:rPr>
      </w:pPr>
    </w:p>
    <w:p w:rsidR="00877D22" w:rsidRPr="00877D22" w:rsidRDefault="00877D22" w:rsidP="00877D22">
      <w:pPr>
        <w:shd w:val="nil"/>
        <w:spacing w:after="0" w:line="240" w:lineRule="auto"/>
        <w:ind w:firstLine="709"/>
        <w:jc w:val="both"/>
        <w:rPr>
          <w:rFonts w:ascii="Times New Roman" w:hAnsi="Times New Roman" w:cs="Times New Roman"/>
          <w:sz w:val="24"/>
          <w:szCs w:val="24"/>
        </w:rPr>
      </w:pPr>
    </w:p>
    <w:p w:rsidR="00877D22" w:rsidRPr="00D44807" w:rsidRDefault="00877D22" w:rsidP="00D44807">
      <w:pPr>
        <w:tabs>
          <w:tab w:val="left" w:pos="0"/>
          <w:tab w:val="left" w:pos="7938"/>
          <w:tab w:val="left" w:pos="8789"/>
        </w:tabs>
        <w:spacing w:after="0" w:line="240" w:lineRule="auto"/>
        <w:ind w:firstLine="709"/>
        <w:jc w:val="both"/>
        <w:rPr>
          <w:rFonts w:ascii="Times New Roman" w:hAnsi="Times New Roman" w:cs="Times New Roman"/>
          <w:sz w:val="24"/>
          <w:szCs w:val="24"/>
        </w:rPr>
      </w:pPr>
    </w:p>
    <w:p w:rsidR="00D44807" w:rsidRPr="00D44807" w:rsidRDefault="00D44807" w:rsidP="00D44807">
      <w:pPr>
        <w:spacing w:after="0" w:line="240" w:lineRule="auto"/>
        <w:ind w:firstLine="709"/>
        <w:contextualSpacing/>
        <w:jc w:val="center"/>
        <w:rPr>
          <w:rFonts w:ascii="Times New Roman" w:eastAsia="Times New Roman" w:hAnsi="Times New Roman" w:cs="Times New Roman"/>
          <w:b/>
          <w:sz w:val="24"/>
          <w:szCs w:val="24"/>
        </w:rPr>
      </w:pPr>
      <w:r w:rsidRPr="00D44807">
        <w:rPr>
          <w:rFonts w:ascii="Times New Roman" w:eastAsia="Times New Roman" w:hAnsi="Times New Roman" w:cs="Times New Roman"/>
          <w:b/>
          <w:sz w:val="24"/>
          <w:szCs w:val="24"/>
        </w:rPr>
        <w:t>АДМИНИСТРАЦИЯ ШАРЬИНСКОГО МУНИЦИПАЛЬНОГО РАЙОНА</w:t>
      </w:r>
    </w:p>
    <w:p w:rsidR="00D44807" w:rsidRPr="00D44807" w:rsidRDefault="00D44807" w:rsidP="00D44807">
      <w:pPr>
        <w:spacing w:after="0" w:line="240" w:lineRule="auto"/>
        <w:ind w:firstLine="709"/>
        <w:contextualSpacing/>
        <w:jc w:val="center"/>
        <w:rPr>
          <w:rFonts w:ascii="Times New Roman" w:hAnsi="Times New Roman" w:cs="Times New Roman"/>
          <w:b/>
          <w:sz w:val="24"/>
          <w:szCs w:val="24"/>
        </w:rPr>
      </w:pPr>
      <w:r w:rsidRPr="00D44807">
        <w:rPr>
          <w:rFonts w:ascii="Times New Roman" w:eastAsia="Times New Roman" w:hAnsi="Times New Roman" w:cs="Times New Roman"/>
          <w:b/>
          <w:sz w:val="24"/>
          <w:szCs w:val="24"/>
        </w:rPr>
        <w:t>КОСТРОМСКОЙ ОБЛАСТИ</w:t>
      </w:r>
    </w:p>
    <w:p w:rsidR="00D44807" w:rsidRPr="00D44807" w:rsidRDefault="00D44807" w:rsidP="00D44807">
      <w:pPr>
        <w:spacing w:after="0" w:line="240" w:lineRule="auto"/>
        <w:ind w:firstLine="709"/>
        <w:contextualSpacing/>
        <w:jc w:val="center"/>
        <w:rPr>
          <w:rFonts w:ascii="Times New Roman" w:hAnsi="Times New Roman" w:cs="Times New Roman"/>
          <w:b/>
          <w:sz w:val="24"/>
          <w:szCs w:val="24"/>
        </w:rPr>
      </w:pPr>
    </w:p>
    <w:p w:rsidR="00D44807" w:rsidRPr="00D44807" w:rsidRDefault="00D44807" w:rsidP="00D44807">
      <w:pPr>
        <w:spacing w:after="0" w:line="240" w:lineRule="auto"/>
        <w:ind w:firstLine="709"/>
        <w:contextualSpacing/>
        <w:jc w:val="center"/>
        <w:rPr>
          <w:rFonts w:ascii="Times New Roman" w:hAnsi="Times New Roman" w:cs="Times New Roman"/>
          <w:b/>
          <w:sz w:val="24"/>
          <w:szCs w:val="24"/>
        </w:rPr>
      </w:pPr>
      <w:r w:rsidRPr="00D44807">
        <w:rPr>
          <w:rFonts w:ascii="Times New Roman" w:eastAsia="Times New Roman" w:hAnsi="Times New Roman" w:cs="Times New Roman"/>
          <w:b/>
          <w:bCs/>
          <w:sz w:val="24"/>
          <w:szCs w:val="24"/>
        </w:rPr>
        <w:t>ПОСТАНОВЛЕНИЕ</w:t>
      </w:r>
    </w:p>
    <w:p w:rsidR="00D44807" w:rsidRPr="00D44807" w:rsidRDefault="00D44807" w:rsidP="00D44807">
      <w:pPr>
        <w:spacing w:after="0" w:line="240" w:lineRule="auto"/>
        <w:ind w:firstLine="709"/>
        <w:contextualSpacing/>
        <w:jc w:val="center"/>
        <w:rPr>
          <w:rFonts w:ascii="Times New Roman" w:hAnsi="Times New Roman" w:cs="Times New Roman"/>
          <w:b/>
          <w:sz w:val="24"/>
          <w:szCs w:val="24"/>
        </w:rPr>
      </w:pPr>
      <w:r w:rsidRPr="00D44807">
        <w:rPr>
          <w:rFonts w:ascii="Times New Roman" w:eastAsia="Times New Roman" w:hAnsi="Times New Roman" w:cs="Times New Roman"/>
          <w:b/>
          <w:sz w:val="24"/>
          <w:szCs w:val="24"/>
        </w:rPr>
        <w:t>«20</w:t>
      </w:r>
      <w:r>
        <w:rPr>
          <w:rFonts w:ascii="Times New Roman" w:eastAsia="Times New Roman" w:hAnsi="Times New Roman" w:cs="Times New Roman"/>
          <w:b/>
          <w:sz w:val="24"/>
          <w:szCs w:val="24"/>
        </w:rPr>
        <w:t xml:space="preserve">» </w:t>
      </w:r>
      <w:r w:rsidRPr="00D44807">
        <w:rPr>
          <w:rFonts w:ascii="Times New Roman" w:eastAsia="Times New Roman" w:hAnsi="Times New Roman" w:cs="Times New Roman"/>
          <w:b/>
          <w:sz w:val="24"/>
          <w:szCs w:val="24"/>
        </w:rPr>
        <w:t>августа 2025 г. № 239</w:t>
      </w:r>
    </w:p>
    <w:p w:rsidR="00D44807" w:rsidRPr="00D44807" w:rsidRDefault="00D44807" w:rsidP="00D44807">
      <w:pPr>
        <w:spacing w:after="0" w:line="240" w:lineRule="auto"/>
        <w:ind w:firstLine="709"/>
        <w:contextualSpacing/>
        <w:jc w:val="center"/>
        <w:rPr>
          <w:rFonts w:ascii="Times New Roman" w:hAnsi="Times New Roman" w:cs="Times New Roman"/>
          <w:b/>
          <w:sz w:val="24"/>
          <w:szCs w:val="24"/>
        </w:rPr>
      </w:pPr>
    </w:p>
    <w:p w:rsidR="00D44807" w:rsidRPr="00D44807" w:rsidRDefault="00D44807" w:rsidP="00D44807">
      <w:pPr>
        <w:spacing w:after="0" w:line="240" w:lineRule="auto"/>
        <w:ind w:firstLine="709"/>
        <w:contextualSpacing/>
        <w:jc w:val="center"/>
        <w:rPr>
          <w:rFonts w:ascii="Times New Roman" w:eastAsia="Times New Roman" w:hAnsi="Times New Roman" w:cs="Times New Roman"/>
          <w:b/>
          <w:bCs/>
          <w:color w:val="000000" w:themeColor="text1"/>
          <w:sz w:val="24"/>
          <w:szCs w:val="24"/>
        </w:rPr>
      </w:pPr>
      <w:r w:rsidRPr="00D44807">
        <w:rPr>
          <w:rFonts w:ascii="Times New Roman" w:eastAsia="Times New Roman" w:hAnsi="Times New Roman" w:cs="Times New Roman"/>
          <w:b/>
          <w:bCs/>
          <w:color w:val="000000" w:themeColor="text1"/>
          <w:sz w:val="24"/>
          <w:szCs w:val="24"/>
        </w:rPr>
        <w:t>О признании утратившим силу  постановления администрации Шарьинского муниципального рай</w:t>
      </w:r>
      <w:r>
        <w:rPr>
          <w:rFonts w:ascii="Times New Roman" w:eastAsia="Times New Roman" w:hAnsi="Times New Roman" w:cs="Times New Roman"/>
          <w:b/>
          <w:bCs/>
          <w:color w:val="000000" w:themeColor="text1"/>
          <w:sz w:val="24"/>
          <w:szCs w:val="24"/>
        </w:rPr>
        <w:t>она Костромской области от «03</w:t>
      </w:r>
      <w:r w:rsidRPr="00D44807">
        <w:rPr>
          <w:rFonts w:ascii="Times New Roman" w:eastAsia="Times New Roman" w:hAnsi="Times New Roman" w:cs="Times New Roman"/>
          <w:b/>
          <w:bCs/>
          <w:color w:val="000000" w:themeColor="text1"/>
          <w:sz w:val="24"/>
          <w:szCs w:val="24"/>
        </w:rPr>
        <w:t>» ноября 2016 г. № 187 «Об утверждении порядка подготовки документации по планировке территории Шарьинского муниципального района</w:t>
      </w:r>
    </w:p>
    <w:p w:rsidR="00D44807" w:rsidRPr="00D44807" w:rsidRDefault="00D44807" w:rsidP="00D44807">
      <w:pPr>
        <w:spacing w:after="0" w:line="240" w:lineRule="auto"/>
        <w:ind w:firstLine="709"/>
        <w:contextualSpacing/>
        <w:jc w:val="center"/>
        <w:rPr>
          <w:rFonts w:ascii="Times New Roman" w:hAnsi="Times New Roman" w:cs="Times New Roman"/>
          <w:b/>
          <w:color w:val="000000" w:themeColor="text1"/>
          <w:sz w:val="24"/>
          <w:szCs w:val="24"/>
        </w:rPr>
      </w:pPr>
      <w:r w:rsidRPr="00D44807">
        <w:rPr>
          <w:rFonts w:ascii="Times New Roman" w:eastAsia="Times New Roman" w:hAnsi="Times New Roman" w:cs="Times New Roman"/>
          <w:b/>
          <w:bCs/>
          <w:color w:val="000000" w:themeColor="text1"/>
          <w:sz w:val="24"/>
          <w:szCs w:val="24"/>
        </w:rPr>
        <w:t>Костромской области»</w:t>
      </w: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r w:rsidRPr="00D44807">
        <w:rPr>
          <w:rFonts w:ascii="Times New Roman" w:eastAsia="Times New Roman" w:hAnsi="Times New Roman" w:cs="Times New Roman"/>
          <w:sz w:val="24"/>
          <w:szCs w:val="24"/>
        </w:rPr>
        <w:t xml:space="preserve">Рассмотрев экспертное заключение правового управления администрации Костромской области, руководствуясь статьями 37 и 52 Устава муниципального образования Шарьинский муниципальный район Костромской области, администрация Шарьинского муниципального района </w:t>
      </w:r>
    </w:p>
    <w:p w:rsidR="00D44807" w:rsidRPr="00D44807" w:rsidRDefault="00D44807" w:rsidP="00D44807">
      <w:pPr>
        <w:spacing w:after="0" w:line="240" w:lineRule="auto"/>
        <w:ind w:firstLine="709"/>
        <w:contextualSpacing/>
        <w:jc w:val="both"/>
        <w:rPr>
          <w:rFonts w:ascii="Times New Roman" w:eastAsia="Times New Roman" w:hAnsi="Times New Roman" w:cs="Times New Roman"/>
          <w:sz w:val="24"/>
          <w:szCs w:val="24"/>
        </w:rPr>
      </w:pPr>
    </w:p>
    <w:p w:rsidR="00D44807" w:rsidRPr="00D44807" w:rsidRDefault="00D44807" w:rsidP="00D44807">
      <w:pPr>
        <w:spacing w:after="0" w:line="240" w:lineRule="auto"/>
        <w:ind w:firstLine="709"/>
        <w:contextualSpacing/>
        <w:jc w:val="center"/>
        <w:rPr>
          <w:rFonts w:ascii="Times New Roman" w:hAnsi="Times New Roman" w:cs="Times New Roman"/>
          <w:b/>
          <w:sz w:val="24"/>
          <w:szCs w:val="24"/>
        </w:rPr>
      </w:pPr>
      <w:r w:rsidRPr="00D44807">
        <w:rPr>
          <w:rFonts w:ascii="Times New Roman" w:eastAsia="Times New Roman" w:hAnsi="Times New Roman" w:cs="Times New Roman"/>
          <w:b/>
          <w:sz w:val="24"/>
          <w:szCs w:val="24"/>
        </w:rPr>
        <w:t>ПОСТАНОВЛЯЕТ:</w:t>
      </w: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p>
    <w:p w:rsidR="00D44807" w:rsidRPr="00D44807" w:rsidRDefault="00D44807" w:rsidP="00D44807">
      <w:pPr>
        <w:spacing w:after="0" w:line="240" w:lineRule="auto"/>
        <w:ind w:firstLine="709"/>
        <w:contextualSpacing/>
        <w:jc w:val="both"/>
        <w:rPr>
          <w:rFonts w:ascii="Times New Roman" w:eastAsia="Times New Roman" w:hAnsi="Times New Roman" w:cs="Times New Roman"/>
          <w:sz w:val="24"/>
          <w:szCs w:val="24"/>
        </w:rPr>
      </w:pPr>
      <w:r w:rsidRPr="00D44807">
        <w:rPr>
          <w:rFonts w:ascii="Times New Roman" w:eastAsia="Times New Roman" w:hAnsi="Times New Roman" w:cs="Times New Roman"/>
          <w:color w:val="000000"/>
          <w:sz w:val="24"/>
          <w:szCs w:val="24"/>
        </w:rPr>
        <w:t>1. Признать утратившим силу постановление администрации Шарьинского муниципального района от 3 ноября 2016 года № 187 «Об утверждении порядка подготовки документации по планировке территории Шарьинского муниципального района Костромской области»</w:t>
      </w:r>
      <w:r w:rsidRPr="00D44807">
        <w:rPr>
          <w:rFonts w:ascii="Times New Roman" w:eastAsia="Times New Roman" w:hAnsi="Times New Roman" w:cs="Times New Roman"/>
          <w:sz w:val="24"/>
          <w:szCs w:val="24"/>
        </w:rPr>
        <w:t>.</w:t>
      </w:r>
    </w:p>
    <w:p w:rsidR="00D44807" w:rsidRPr="00D44807" w:rsidRDefault="00D44807" w:rsidP="00D44807">
      <w:pPr>
        <w:tabs>
          <w:tab w:val="left" w:pos="851"/>
        </w:tabs>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D44807">
        <w:rPr>
          <w:rFonts w:ascii="Times New Roman" w:hAnsi="Times New Roman" w:cs="Times New Roman"/>
          <w:sz w:val="24"/>
          <w:szCs w:val="24"/>
        </w:rPr>
        <w:t>Контроль за</w:t>
      </w:r>
      <w:proofErr w:type="gramEnd"/>
      <w:r w:rsidRPr="00D44807">
        <w:rPr>
          <w:rFonts w:ascii="Times New Roman" w:hAnsi="Times New Roman" w:cs="Times New Roman"/>
          <w:sz w:val="24"/>
          <w:szCs w:val="24"/>
        </w:rPr>
        <w:t xml:space="preserve"> исполнением настоящего постановления возложить на заместителя главы администрации – заведующего отделом архитектуры, строительства и ЖКХ администрации Шарьинского муниципального района.</w:t>
      </w:r>
    </w:p>
    <w:p w:rsidR="00D44807" w:rsidRPr="00D44807" w:rsidRDefault="00D44807" w:rsidP="00D44807">
      <w:pPr>
        <w:tabs>
          <w:tab w:val="left" w:pos="851"/>
        </w:tabs>
        <w:spacing w:after="0" w:line="240" w:lineRule="auto"/>
        <w:ind w:firstLine="709"/>
        <w:jc w:val="both"/>
        <w:rPr>
          <w:rFonts w:ascii="Times New Roman" w:hAnsi="Times New Roman" w:cs="Times New Roman"/>
          <w:sz w:val="24"/>
          <w:szCs w:val="24"/>
        </w:rPr>
      </w:pPr>
      <w:r w:rsidRPr="00D44807">
        <w:rPr>
          <w:rFonts w:ascii="Times New Roman" w:hAnsi="Times New Roman" w:cs="Times New Roman"/>
          <w:sz w:val="24"/>
          <w:szCs w:val="24"/>
        </w:rPr>
        <w:t>3. Настоящее постановление вступает в силу после его официального опубликования  в информационном бюллетене «Вестник Шарьинского района».</w:t>
      </w: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r w:rsidRPr="00D44807">
        <w:rPr>
          <w:rFonts w:ascii="Times New Roman" w:eastAsia="Times New Roman" w:hAnsi="Times New Roman" w:cs="Times New Roman"/>
          <w:sz w:val="24"/>
          <w:szCs w:val="24"/>
        </w:rPr>
        <w:t>Глава Шарьинского</w:t>
      </w:r>
    </w:p>
    <w:p w:rsidR="00D44807" w:rsidRPr="00D44807" w:rsidRDefault="00D44807" w:rsidP="00D44807">
      <w:pPr>
        <w:spacing w:after="0" w:line="240" w:lineRule="auto"/>
        <w:ind w:firstLine="709"/>
        <w:contextualSpacing/>
        <w:jc w:val="both"/>
        <w:rPr>
          <w:rFonts w:ascii="Times New Roman" w:hAnsi="Times New Roman" w:cs="Times New Roman"/>
          <w:sz w:val="24"/>
          <w:szCs w:val="24"/>
        </w:rPr>
      </w:pPr>
      <w:r w:rsidRPr="00D44807">
        <w:rPr>
          <w:rFonts w:ascii="Times New Roman" w:eastAsia="Times New Roman" w:hAnsi="Times New Roman" w:cs="Times New Roman"/>
          <w:sz w:val="24"/>
          <w:szCs w:val="24"/>
        </w:rPr>
        <w:t>муниципального района                                              Н.С. Глушаков</w:t>
      </w:r>
    </w:p>
    <w:p w:rsidR="00D44807" w:rsidRPr="00D44807" w:rsidRDefault="00D44807" w:rsidP="00D44807">
      <w:pPr>
        <w:shd w:val="clear" w:color="auto" w:fill="FFFFFF"/>
        <w:spacing w:after="0" w:line="240" w:lineRule="auto"/>
        <w:ind w:firstLine="709"/>
        <w:contextualSpacing/>
        <w:jc w:val="both"/>
        <w:rPr>
          <w:rFonts w:ascii="Times New Roman" w:eastAsia="Times New Roman" w:hAnsi="Times New Roman" w:cs="Times New Roman"/>
          <w:sz w:val="24"/>
          <w:szCs w:val="24"/>
        </w:rPr>
      </w:pPr>
    </w:p>
    <w:p w:rsidR="00D44807" w:rsidRPr="00182164" w:rsidRDefault="00D44807" w:rsidP="00182164">
      <w:pPr>
        <w:shd w:val="nil"/>
        <w:spacing w:after="0" w:line="240" w:lineRule="auto"/>
        <w:ind w:firstLine="709"/>
        <w:jc w:val="both"/>
        <w:rPr>
          <w:rFonts w:ascii="Times New Roman" w:eastAsia="Times New Roman" w:hAnsi="Times New Roman" w:cs="Times New Roman"/>
          <w:sz w:val="24"/>
          <w:szCs w:val="24"/>
        </w:rPr>
      </w:pPr>
    </w:p>
    <w:p w:rsidR="00182164" w:rsidRPr="00182164" w:rsidRDefault="00182164" w:rsidP="00182164">
      <w:pPr>
        <w:spacing w:after="0" w:line="240" w:lineRule="auto"/>
        <w:ind w:firstLine="709"/>
        <w:contextualSpacing/>
        <w:jc w:val="center"/>
        <w:rPr>
          <w:rFonts w:ascii="Times New Roman" w:hAnsi="Times New Roman" w:cs="Times New Roman"/>
          <w:b/>
          <w:sz w:val="24"/>
          <w:szCs w:val="24"/>
        </w:rPr>
      </w:pPr>
      <w:r w:rsidRPr="00182164">
        <w:rPr>
          <w:rFonts w:ascii="Times New Roman" w:hAnsi="Times New Roman" w:cs="Times New Roman"/>
          <w:b/>
          <w:sz w:val="24"/>
          <w:szCs w:val="24"/>
        </w:rPr>
        <w:t>АДМИНИСТРАЦИЯ ШАРЬИНСКОГО МУНИЦИПАЛЬНОГО РАЙОНА КОСТРОМСКОЙ ОБЛАСТИ</w:t>
      </w:r>
    </w:p>
    <w:p w:rsidR="00182164" w:rsidRPr="00182164" w:rsidRDefault="00182164" w:rsidP="00182164">
      <w:pPr>
        <w:spacing w:after="0" w:line="240" w:lineRule="auto"/>
        <w:ind w:firstLine="709"/>
        <w:contextualSpacing/>
        <w:jc w:val="center"/>
        <w:rPr>
          <w:rFonts w:ascii="Times New Roman" w:hAnsi="Times New Roman" w:cs="Times New Roman"/>
          <w:b/>
          <w:sz w:val="24"/>
          <w:szCs w:val="24"/>
        </w:rPr>
      </w:pPr>
    </w:p>
    <w:p w:rsidR="00182164" w:rsidRPr="00182164" w:rsidRDefault="00182164" w:rsidP="00182164">
      <w:pPr>
        <w:spacing w:after="0" w:line="240" w:lineRule="auto"/>
        <w:ind w:firstLine="709"/>
        <w:contextualSpacing/>
        <w:jc w:val="center"/>
        <w:rPr>
          <w:rFonts w:ascii="Times New Roman" w:hAnsi="Times New Roman" w:cs="Times New Roman"/>
          <w:b/>
          <w:sz w:val="24"/>
          <w:szCs w:val="24"/>
        </w:rPr>
      </w:pPr>
      <w:r w:rsidRPr="00182164">
        <w:rPr>
          <w:rFonts w:ascii="Times New Roman" w:hAnsi="Times New Roman" w:cs="Times New Roman"/>
          <w:b/>
          <w:sz w:val="24"/>
          <w:szCs w:val="24"/>
        </w:rPr>
        <w:t>ПОСТАНОВЛЕНИЕ</w:t>
      </w:r>
    </w:p>
    <w:p w:rsidR="00182164" w:rsidRPr="00182164" w:rsidRDefault="00182164" w:rsidP="00182164">
      <w:pPr>
        <w:spacing w:after="0" w:line="240" w:lineRule="auto"/>
        <w:ind w:firstLine="709"/>
        <w:contextualSpacing/>
        <w:jc w:val="center"/>
        <w:rPr>
          <w:rFonts w:ascii="Times New Roman" w:hAnsi="Times New Roman" w:cs="Times New Roman"/>
          <w:b/>
          <w:sz w:val="24"/>
          <w:szCs w:val="24"/>
        </w:rPr>
      </w:pPr>
      <w:r w:rsidRPr="00182164">
        <w:rPr>
          <w:rFonts w:ascii="Times New Roman" w:hAnsi="Times New Roman" w:cs="Times New Roman"/>
          <w:b/>
          <w:sz w:val="24"/>
          <w:szCs w:val="24"/>
        </w:rPr>
        <w:t>«20» августа 2025</w:t>
      </w:r>
      <w:r>
        <w:rPr>
          <w:rFonts w:ascii="Times New Roman" w:hAnsi="Times New Roman" w:cs="Times New Roman"/>
          <w:b/>
          <w:sz w:val="24"/>
          <w:szCs w:val="24"/>
        </w:rPr>
        <w:t xml:space="preserve"> г.</w:t>
      </w:r>
      <w:r w:rsidRPr="00182164">
        <w:rPr>
          <w:rFonts w:ascii="Times New Roman" w:hAnsi="Times New Roman" w:cs="Times New Roman"/>
          <w:b/>
          <w:sz w:val="24"/>
          <w:szCs w:val="24"/>
        </w:rPr>
        <w:t xml:space="preserve"> № 240</w:t>
      </w:r>
    </w:p>
    <w:p w:rsidR="00182164" w:rsidRPr="00182164" w:rsidRDefault="00182164" w:rsidP="00182164">
      <w:pPr>
        <w:spacing w:after="0" w:line="240" w:lineRule="auto"/>
        <w:ind w:firstLine="709"/>
        <w:jc w:val="center"/>
        <w:rPr>
          <w:rFonts w:ascii="Times New Roman" w:hAnsi="Times New Roman" w:cs="Times New Roman"/>
          <w:b/>
          <w:sz w:val="24"/>
          <w:szCs w:val="24"/>
        </w:rPr>
      </w:pPr>
    </w:p>
    <w:p w:rsidR="00182164" w:rsidRPr="00182164" w:rsidRDefault="00182164" w:rsidP="00182164">
      <w:pPr>
        <w:spacing w:after="0" w:line="240" w:lineRule="auto"/>
        <w:ind w:firstLine="709"/>
        <w:jc w:val="center"/>
        <w:rPr>
          <w:rFonts w:ascii="Times New Roman" w:hAnsi="Times New Roman" w:cs="Times New Roman"/>
          <w:b/>
          <w:sz w:val="24"/>
          <w:szCs w:val="24"/>
        </w:rPr>
      </w:pPr>
      <w:proofErr w:type="gramStart"/>
      <w:r w:rsidRPr="00182164">
        <w:rPr>
          <w:rFonts w:ascii="Times New Roman" w:hAnsi="Times New Roman" w:cs="Times New Roman"/>
          <w:b/>
          <w:sz w:val="24"/>
          <w:szCs w:val="24"/>
        </w:rPr>
        <w:t xml:space="preserve">О внесении изменений в Положение об оплате труда работников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 утвержденное постановлением администрации Шарьинского муниципального района </w:t>
      </w:r>
      <w:r>
        <w:rPr>
          <w:rFonts w:ascii="Times New Roman" w:hAnsi="Times New Roman" w:cs="Times New Roman"/>
          <w:b/>
          <w:sz w:val="24"/>
          <w:szCs w:val="24"/>
        </w:rPr>
        <w:t xml:space="preserve">от </w:t>
      </w:r>
      <w:r w:rsidRPr="00182164">
        <w:rPr>
          <w:rFonts w:ascii="Times New Roman" w:hAnsi="Times New Roman" w:cs="Times New Roman"/>
          <w:b/>
          <w:sz w:val="24"/>
          <w:szCs w:val="24"/>
        </w:rPr>
        <w:t>30 декабря 2019 г. № 318</w:t>
      </w:r>
      <w:proofErr w:type="gramEnd"/>
    </w:p>
    <w:p w:rsidR="00182164" w:rsidRPr="00182164" w:rsidRDefault="00182164" w:rsidP="00182164">
      <w:pPr>
        <w:spacing w:after="0" w:line="240" w:lineRule="auto"/>
        <w:ind w:firstLine="709"/>
        <w:contextualSpacing/>
        <w:jc w:val="both"/>
        <w:rPr>
          <w:rFonts w:ascii="Times New Roman" w:hAnsi="Times New Roman" w:cs="Times New Roman"/>
          <w:sz w:val="24"/>
          <w:szCs w:val="24"/>
        </w:rPr>
      </w:pPr>
    </w:p>
    <w:p w:rsidR="00182164" w:rsidRPr="00182164" w:rsidRDefault="00182164" w:rsidP="00182164">
      <w:pPr>
        <w:autoSpaceDE w:val="0"/>
        <w:autoSpaceDN w:val="0"/>
        <w:adjustRightInd w:val="0"/>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hAnsi="Times New Roman" w:cs="Times New Roman"/>
          <w:sz w:val="24"/>
          <w:szCs w:val="24"/>
        </w:rPr>
        <w:lastRenderedPageBreak/>
        <w:t>В соответствии со статьей 135 Трудового кодекса РФ, ст. 86 Бюджетного кодекса РФ, н</w:t>
      </w:r>
      <w:r w:rsidRPr="00182164">
        <w:rPr>
          <w:rFonts w:ascii="Times New Roman" w:hAnsi="Times New Roman" w:cs="Times New Roman"/>
          <w:noProof/>
          <w:color w:val="000000"/>
          <w:sz w:val="24"/>
          <w:szCs w:val="24"/>
        </w:rPr>
        <w:t xml:space="preserve">а основании ст.ст. 37, 52 Устава муниципального образования Шарьинский муниципальный район Костромской области, администрация Шарьинского муниципального района Костромской области </w:t>
      </w:r>
    </w:p>
    <w:p w:rsidR="00182164" w:rsidRPr="00182164" w:rsidRDefault="00182164" w:rsidP="00182164">
      <w:pPr>
        <w:spacing w:after="0" w:line="240" w:lineRule="auto"/>
        <w:ind w:firstLine="709"/>
        <w:contextualSpacing/>
        <w:jc w:val="both"/>
        <w:rPr>
          <w:rFonts w:ascii="Times New Roman" w:hAnsi="Times New Roman" w:cs="Times New Roman"/>
          <w:b/>
          <w:noProof/>
          <w:color w:val="000000"/>
          <w:sz w:val="24"/>
          <w:szCs w:val="24"/>
        </w:rPr>
      </w:pPr>
    </w:p>
    <w:p w:rsidR="00182164" w:rsidRPr="00182164" w:rsidRDefault="00182164" w:rsidP="00182164">
      <w:pPr>
        <w:spacing w:after="0" w:line="240" w:lineRule="auto"/>
        <w:ind w:firstLine="709"/>
        <w:contextualSpacing/>
        <w:jc w:val="center"/>
        <w:rPr>
          <w:rFonts w:ascii="Times New Roman" w:hAnsi="Times New Roman" w:cs="Times New Roman"/>
          <w:b/>
          <w:noProof/>
          <w:color w:val="000000"/>
          <w:sz w:val="24"/>
          <w:szCs w:val="24"/>
        </w:rPr>
      </w:pPr>
      <w:r w:rsidRPr="00182164">
        <w:rPr>
          <w:rFonts w:ascii="Times New Roman" w:hAnsi="Times New Roman" w:cs="Times New Roman"/>
          <w:b/>
          <w:noProof/>
          <w:color w:val="000000"/>
          <w:sz w:val="24"/>
          <w:szCs w:val="24"/>
        </w:rPr>
        <w:t>ПОСТАНОВЛЯЕТ:</w:t>
      </w: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p>
    <w:p w:rsidR="00182164" w:rsidRPr="00182164" w:rsidRDefault="00182164" w:rsidP="00182164">
      <w:pPr>
        <w:spacing w:after="0" w:line="240" w:lineRule="auto"/>
        <w:ind w:firstLine="709"/>
        <w:jc w:val="both"/>
        <w:rPr>
          <w:rFonts w:ascii="Times New Roman" w:hAnsi="Times New Roman" w:cs="Times New Roman"/>
          <w:sz w:val="24"/>
          <w:szCs w:val="24"/>
        </w:rPr>
      </w:pPr>
      <w:r w:rsidRPr="00182164">
        <w:rPr>
          <w:rFonts w:ascii="Times New Roman" w:hAnsi="Times New Roman" w:cs="Times New Roman"/>
          <w:sz w:val="24"/>
          <w:szCs w:val="24"/>
        </w:rPr>
        <w:t xml:space="preserve">1. </w:t>
      </w:r>
      <w:proofErr w:type="gramStart"/>
      <w:r w:rsidRPr="00182164">
        <w:rPr>
          <w:rFonts w:ascii="Times New Roman" w:hAnsi="Times New Roman" w:cs="Times New Roman"/>
          <w:sz w:val="24"/>
          <w:szCs w:val="24"/>
        </w:rPr>
        <w:t>Внести в Положение об оплате труда работников администрации Шарьинского муниципального района, замещающих должности, не являющиеся должностями муниципальной службы Шарьинского муниципального района Костромской области, утвержденное постановлением администрации Шарьинского муниципа</w:t>
      </w:r>
      <w:r>
        <w:rPr>
          <w:rFonts w:ascii="Times New Roman" w:hAnsi="Times New Roman" w:cs="Times New Roman"/>
          <w:sz w:val="24"/>
          <w:szCs w:val="24"/>
        </w:rPr>
        <w:t>льного района от</w:t>
      </w:r>
      <w:r w:rsidRPr="00182164">
        <w:rPr>
          <w:rFonts w:ascii="Times New Roman" w:hAnsi="Times New Roman" w:cs="Times New Roman"/>
          <w:sz w:val="24"/>
          <w:szCs w:val="24"/>
        </w:rPr>
        <w:t xml:space="preserve"> 30 декабря 2019 г. № 318 (в ред. постановления от 20.02.2025 г. № 41) следующие изменения:</w:t>
      </w:r>
      <w:proofErr w:type="gramEnd"/>
    </w:p>
    <w:p w:rsidR="00182164" w:rsidRPr="00182164" w:rsidRDefault="00182164" w:rsidP="00182164">
      <w:pPr>
        <w:spacing w:after="0" w:line="24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1.1.</w:t>
      </w:r>
      <w:r w:rsidRPr="00182164">
        <w:rPr>
          <w:rFonts w:ascii="Times New Roman" w:hAnsi="Times New Roman" w:cs="Times New Roman"/>
          <w:b/>
          <w:sz w:val="24"/>
          <w:szCs w:val="24"/>
        </w:rPr>
        <w:t xml:space="preserve"> пункт 4 статьи 1  </w:t>
      </w:r>
      <w:r w:rsidRPr="00182164">
        <w:rPr>
          <w:rFonts w:ascii="Times New Roman" w:hAnsi="Times New Roman" w:cs="Times New Roman"/>
          <w:sz w:val="24"/>
          <w:szCs w:val="24"/>
        </w:rPr>
        <w:t>изложить в новой редакции:</w:t>
      </w:r>
    </w:p>
    <w:p w:rsidR="00182164" w:rsidRPr="00182164" w:rsidRDefault="00182164" w:rsidP="00182164">
      <w:pPr>
        <w:tabs>
          <w:tab w:val="left" w:pos="585"/>
        </w:tabs>
        <w:spacing w:after="0" w:line="240" w:lineRule="auto"/>
        <w:ind w:firstLine="709"/>
        <w:contextualSpacing/>
        <w:jc w:val="both"/>
        <w:rPr>
          <w:rFonts w:ascii="Times New Roman" w:hAnsi="Times New Roman" w:cs="Times New Roman"/>
          <w:color w:val="000000"/>
          <w:sz w:val="24"/>
          <w:szCs w:val="24"/>
        </w:rPr>
      </w:pPr>
      <w:r w:rsidRPr="00182164">
        <w:rPr>
          <w:rFonts w:ascii="Times New Roman" w:hAnsi="Times New Roman" w:cs="Times New Roman"/>
          <w:sz w:val="24"/>
          <w:szCs w:val="24"/>
        </w:rPr>
        <w:t>«</w:t>
      </w:r>
      <w:r w:rsidRPr="00182164">
        <w:rPr>
          <w:rFonts w:ascii="Times New Roman" w:eastAsia="Times New Roman" w:hAnsi="Times New Roman" w:cs="Times New Roman"/>
          <w:bCs/>
          <w:sz w:val="24"/>
          <w:szCs w:val="24"/>
        </w:rPr>
        <w:t xml:space="preserve">4. Размер должностных окладов работников администрации устанавливается </w:t>
      </w:r>
      <w:r w:rsidRPr="00182164">
        <w:rPr>
          <w:rFonts w:ascii="Times New Roman" w:hAnsi="Times New Roman" w:cs="Times New Roman"/>
          <w:color w:val="000000"/>
          <w:sz w:val="24"/>
          <w:szCs w:val="24"/>
        </w:rPr>
        <w:t>в твердой денежной форме в рублях и составляет:</w:t>
      </w:r>
    </w:p>
    <w:p w:rsidR="00182164" w:rsidRPr="00182164" w:rsidRDefault="00182164" w:rsidP="00182164">
      <w:pPr>
        <w:tabs>
          <w:tab w:val="left" w:pos="585"/>
        </w:tabs>
        <w:spacing w:after="0" w:line="240" w:lineRule="auto"/>
        <w:ind w:firstLine="709"/>
        <w:contextualSpacing/>
        <w:jc w:val="both"/>
        <w:rPr>
          <w:rFonts w:ascii="Times New Roman" w:hAnsi="Times New Roman" w:cs="Times New Roman"/>
          <w:color w:val="000000"/>
          <w:sz w:val="24"/>
          <w:szCs w:val="24"/>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tblPr>
      <w:tblGrid>
        <w:gridCol w:w="5758"/>
        <w:gridCol w:w="3121"/>
      </w:tblGrid>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Наименование должности</w:t>
            </w:r>
          </w:p>
        </w:tc>
        <w:tc>
          <w:tcPr>
            <w:tcW w:w="3121"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Должностной оклад, руб.</w:t>
            </w: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b/>
              </w:rPr>
            </w:pPr>
            <w:r w:rsidRPr="00182164">
              <w:rPr>
                <w:rFonts w:cs="Times New Roman"/>
                <w:b/>
              </w:rPr>
              <w:t>Администрация</w:t>
            </w:r>
          </w:p>
        </w:tc>
        <w:tc>
          <w:tcPr>
            <w:tcW w:w="3121" w:type="dxa"/>
          </w:tcPr>
          <w:p w:rsidR="00182164" w:rsidRPr="00182164" w:rsidRDefault="00182164" w:rsidP="00182164">
            <w:pPr>
              <w:pStyle w:val="ac"/>
              <w:suppressLineNumbers w:val="0"/>
              <w:snapToGrid w:val="0"/>
              <w:contextualSpacing/>
              <w:jc w:val="both"/>
              <w:rPr>
                <w:rFonts w:cs="Times New Roman"/>
              </w:rPr>
            </w:pP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Главный бухгалтер</w:t>
            </w:r>
          </w:p>
        </w:tc>
        <w:tc>
          <w:tcPr>
            <w:tcW w:w="3121"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10003,00</w:t>
            </w: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color w:val="000000"/>
              </w:rPr>
            </w:pPr>
            <w:r w:rsidRPr="00182164">
              <w:rPr>
                <w:rFonts w:cs="Times New Roman"/>
                <w:color w:val="000000"/>
              </w:rPr>
              <w:t xml:space="preserve">Главный специалист - системный администратор </w:t>
            </w:r>
          </w:p>
        </w:tc>
        <w:tc>
          <w:tcPr>
            <w:tcW w:w="3121"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7647,00</w:t>
            </w: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color w:val="000000"/>
              </w:rPr>
            </w:pPr>
            <w:r w:rsidRPr="00182164">
              <w:rPr>
                <w:rFonts w:cs="Times New Roman"/>
                <w:color w:val="000000"/>
              </w:rPr>
              <w:t>Уборщик служебных помещений</w:t>
            </w:r>
          </w:p>
        </w:tc>
        <w:tc>
          <w:tcPr>
            <w:tcW w:w="3121"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1567,00</w:t>
            </w: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b/>
                <w:color w:val="000000"/>
              </w:rPr>
            </w:pPr>
            <w:r w:rsidRPr="00182164">
              <w:rPr>
                <w:rFonts w:cs="Times New Roman"/>
                <w:b/>
                <w:color w:val="000000"/>
              </w:rPr>
              <w:t>Комитет по финансам</w:t>
            </w:r>
          </w:p>
        </w:tc>
        <w:tc>
          <w:tcPr>
            <w:tcW w:w="3121" w:type="dxa"/>
          </w:tcPr>
          <w:p w:rsidR="00182164" w:rsidRPr="00182164" w:rsidRDefault="00182164" w:rsidP="00182164">
            <w:pPr>
              <w:pStyle w:val="ac"/>
              <w:suppressLineNumbers w:val="0"/>
              <w:snapToGrid w:val="0"/>
              <w:contextualSpacing/>
              <w:jc w:val="both"/>
              <w:rPr>
                <w:rFonts w:cs="Times New Roman"/>
              </w:rPr>
            </w:pP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color w:val="000000"/>
              </w:rPr>
            </w:pPr>
            <w:r w:rsidRPr="00182164">
              <w:rPr>
                <w:rFonts w:cs="Times New Roman"/>
                <w:color w:val="000000"/>
              </w:rPr>
              <w:t>Главный специалист сектора по учету</w:t>
            </w:r>
          </w:p>
        </w:tc>
        <w:tc>
          <w:tcPr>
            <w:tcW w:w="3121"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7578,00</w:t>
            </w:r>
          </w:p>
        </w:tc>
      </w:tr>
      <w:tr w:rsidR="00182164" w:rsidRPr="00182164" w:rsidTr="00A40FB1">
        <w:tc>
          <w:tcPr>
            <w:tcW w:w="5758" w:type="dxa"/>
          </w:tcPr>
          <w:p w:rsidR="00182164" w:rsidRPr="00182164" w:rsidRDefault="00182164" w:rsidP="00182164">
            <w:pPr>
              <w:pStyle w:val="ac"/>
              <w:suppressLineNumbers w:val="0"/>
              <w:snapToGrid w:val="0"/>
              <w:contextualSpacing/>
              <w:jc w:val="both"/>
              <w:rPr>
                <w:rFonts w:cs="Times New Roman"/>
                <w:color w:val="000000"/>
              </w:rPr>
            </w:pPr>
            <w:r w:rsidRPr="00182164">
              <w:rPr>
                <w:rFonts w:cs="Times New Roman"/>
                <w:color w:val="000000"/>
              </w:rPr>
              <w:t>Главный специалист по бюджету</w:t>
            </w:r>
          </w:p>
        </w:tc>
        <w:tc>
          <w:tcPr>
            <w:tcW w:w="3121" w:type="dxa"/>
          </w:tcPr>
          <w:p w:rsidR="00182164" w:rsidRPr="00182164" w:rsidRDefault="00182164" w:rsidP="00182164">
            <w:pPr>
              <w:pStyle w:val="ac"/>
              <w:suppressLineNumbers w:val="0"/>
              <w:snapToGrid w:val="0"/>
              <w:contextualSpacing/>
              <w:jc w:val="both"/>
              <w:rPr>
                <w:rFonts w:cs="Times New Roman"/>
              </w:rPr>
            </w:pPr>
            <w:r w:rsidRPr="00182164">
              <w:rPr>
                <w:rFonts w:cs="Times New Roman"/>
              </w:rPr>
              <w:t>7578,00</w:t>
            </w:r>
          </w:p>
        </w:tc>
      </w:tr>
    </w:tbl>
    <w:p w:rsidR="00182164" w:rsidRPr="00182164" w:rsidRDefault="00182164" w:rsidP="00182164">
      <w:pPr>
        <w:spacing w:after="0" w:line="240" w:lineRule="auto"/>
        <w:ind w:firstLine="709"/>
        <w:contextualSpacing/>
        <w:jc w:val="both"/>
        <w:rPr>
          <w:rFonts w:ascii="Times New Roman" w:hAnsi="Times New Roman" w:cs="Times New Roman"/>
          <w:b/>
          <w:bCs/>
          <w:color w:val="000000"/>
          <w:sz w:val="24"/>
          <w:szCs w:val="24"/>
        </w:rPr>
      </w:pPr>
    </w:p>
    <w:p w:rsidR="00182164" w:rsidRPr="00182164" w:rsidRDefault="00182164" w:rsidP="00182164">
      <w:pPr>
        <w:spacing w:after="0" w:line="240" w:lineRule="auto"/>
        <w:ind w:firstLine="709"/>
        <w:contextualSpacing/>
        <w:jc w:val="both"/>
        <w:rPr>
          <w:rFonts w:ascii="Times New Roman" w:hAnsi="Times New Roman" w:cs="Times New Roman"/>
          <w:sz w:val="24"/>
          <w:szCs w:val="24"/>
        </w:rPr>
      </w:pPr>
      <w:r w:rsidRPr="00182164">
        <w:rPr>
          <w:rFonts w:ascii="Times New Roman" w:hAnsi="Times New Roman" w:cs="Times New Roman"/>
          <w:noProof/>
          <w:color w:val="000000"/>
          <w:sz w:val="24"/>
          <w:szCs w:val="24"/>
        </w:rPr>
        <w:t xml:space="preserve">1.2. </w:t>
      </w:r>
      <w:r w:rsidRPr="00182164">
        <w:rPr>
          <w:rFonts w:ascii="Times New Roman" w:hAnsi="Times New Roman" w:cs="Times New Roman"/>
          <w:b/>
          <w:sz w:val="24"/>
          <w:szCs w:val="24"/>
        </w:rPr>
        <w:t xml:space="preserve">пункт 6 статьи 2  </w:t>
      </w:r>
      <w:r w:rsidRPr="00182164">
        <w:rPr>
          <w:rFonts w:ascii="Times New Roman" w:hAnsi="Times New Roman" w:cs="Times New Roman"/>
          <w:sz w:val="24"/>
          <w:szCs w:val="24"/>
        </w:rPr>
        <w:t>изложить в новой редакции:</w:t>
      </w:r>
    </w:p>
    <w:p w:rsidR="00182164" w:rsidRPr="00182164" w:rsidRDefault="00182164" w:rsidP="00182164">
      <w:pPr>
        <w:spacing w:after="0" w:line="240" w:lineRule="auto"/>
        <w:ind w:firstLine="709"/>
        <w:contextualSpacing/>
        <w:jc w:val="both"/>
        <w:rPr>
          <w:rFonts w:ascii="Times New Roman" w:eastAsia="Times New Roman" w:hAnsi="Times New Roman" w:cs="Times New Roman"/>
          <w:bCs/>
          <w:color w:val="000000"/>
          <w:sz w:val="24"/>
          <w:szCs w:val="24"/>
        </w:rPr>
      </w:pPr>
      <w:r w:rsidRPr="00182164">
        <w:rPr>
          <w:rFonts w:ascii="Times New Roman" w:hAnsi="Times New Roman" w:cs="Times New Roman"/>
          <w:sz w:val="24"/>
          <w:szCs w:val="24"/>
        </w:rPr>
        <w:t>«</w:t>
      </w:r>
      <w:r w:rsidRPr="00182164">
        <w:rPr>
          <w:rFonts w:ascii="Times New Roman" w:hAnsi="Times New Roman" w:cs="Times New Roman"/>
          <w:b/>
          <w:sz w:val="24"/>
          <w:szCs w:val="24"/>
        </w:rPr>
        <w:t>6.</w:t>
      </w:r>
      <w:r w:rsidRPr="00182164">
        <w:rPr>
          <w:rFonts w:ascii="Times New Roman" w:hAnsi="Times New Roman" w:cs="Times New Roman"/>
          <w:sz w:val="24"/>
          <w:szCs w:val="24"/>
        </w:rPr>
        <w:t xml:space="preserve"> </w:t>
      </w:r>
      <w:r w:rsidRPr="00182164">
        <w:rPr>
          <w:rFonts w:ascii="Times New Roman" w:hAnsi="Times New Roman" w:cs="Times New Roman"/>
          <w:b/>
          <w:sz w:val="24"/>
          <w:szCs w:val="24"/>
        </w:rPr>
        <w:t>Ежемесячное денежное поощрение</w:t>
      </w:r>
      <w:r w:rsidRPr="00182164">
        <w:rPr>
          <w:rFonts w:ascii="Times New Roman" w:hAnsi="Times New Roman" w:cs="Times New Roman"/>
          <w:sz w:val="24"/>
          <w:szCs w:val="24"/>
        </w:rPr>
        <w:t xml:space="preserve"> выплачивается в установленном размере в целях усиления материальной заинтересованности работника администрации в повышении качества выполняемой работы, а также в своевременном и добросовестном исполнении своих должностных обязанностей, повышении уровня ответственности за конечный результат работы.</w:t>
      </w:r>
    </w:p>
    <w:p w:rsidR="00182164" w:rsidRPr="00182164" w:rsidRDefault="00182164" w:rsidP="00182164">
      <w:pPr>
        <w:autoSpaceDE w:val="0"/>
        <w:autoSpaceDN w:val="0"/>
        <w:adjustRightInd w:val="0"/>
        <w:spacing w:after="0" w:line="240" w:lineRule="auto"/>
        <w:ind w:firstLine="709"/>
        <w:jc w:val="both"/>
        <w:rPr>
          <w:rFonts w:ascii="Times New Roman" w:hAnsi="Times New Roman" w:cs="Times New Roman"/>
          <w:sz w:val="24"/>
          <w:szCs w:val="24"/>
        </w:rPr>
      </w:pPr>
      <w:r w:rsidRPr="00182164">
        <w:rPr>
          <w:rFonts w:ascii="Times New Roman" w:hAnsi="Times New Roman" w:cs="Times New Roman"/>
          <w:sz w:val="24"/>
          <w:szCs w:val="24"/>
        </w:rPr>
        <w:t xml:space="preserve">Ежемесячное денежное поощрение состоит </w:t>
      </w:r>
      <w:proofErr w:type="gramStart"/>
      <w:r w:rsidRPr="00182164">
        <w:rPr>
          <w:rFonts w:ascii="Times New Roman" w:hAnsi="Times New Roman" w:cs="Times New Roman"/>
          <w:sz w:val="24"/>
          <w:szCs w:val="24"/>
        </w:rPr>
        <w:t>из</w:t>
      </w:r>
      <w:proofErr w:type="gramEnd"/>
      <w:r w:rsidRPr="00182164">
        <w:rPr>
          <w:rFonts w:ascii="Times New Roman" w:hAnsi="Times New Roman" w:cs="Times New Roman"/>
          <w:sz w:val="24"/>
          <w:szCs w:val="24"/>
        </w:rPr>
        <w:t>:</w:t>
      </w:r>
    </w:p>
    <w:p w:rsidR="00182164" w:rsidRPr="00182164" w:rsidRDefault="00182164" w:rsidP="00182164">
      <w:pPr>
        <w:autoSpaceDE w:val="0"/>
        <w:autoSpaceDN w:val="0"/>
        <w:adjustRightInd w:val="0"/>
        <w:spacing w:after="0" w:line="240" w:lineRule="auto"/>
        <w:ind w:firstLine="709"/>
        <w:jc w:val="both"/>
        <w:rPr>
          <w:rFonts w:ascii="Times New Roman" w:hAnsi="Times New Roman" w:cs="Times New Roman"/>
          <w:sz w:val="24"/>
          <w:szCs w:val="24"/>
        </w:rPr>
      </w:pPr>
      <w:r w:rsidRPr="00182164">
        <w:rPr>
          <w:rFonts w:ascii="Times New Roman" w:hAnsi="Times New Roman" w:cs="Times New Roman"/>
          <w:sz w:val="24"/>
          <w:szCs w:val="24"/>
        </w:rPr>
        <w:t xml:space="preserve">1) фиксированной части в размере </w:t>
      </w:r>
      <w:r w:rsidRPr="00182164">
        <w:rPr>
          <w:rFonts w:ascii="Times New Roman" w:hAnsi="Times New Roman" w:cs="Times New Roman"/>
          <w:color w:val="000000"/>
          <w:sz w:val="24"/>
          <w:szCs w:val="24"/>
        </w:rPr>
        <w:t>трех</w:t>
      </w:r>
      <w:r w:rsidRPr="00182164">
        <w:rPr>
          <w:rFonts w:ascii="Times New Roman" w:hAnsi="Times New Roman" w:cs="Times New Roman"/>
          <w:sz w:val="24"/>
          <w:szCs w:val="24"/>
        </w:rPr>
        <w:t xml:space="preserve"> должностных окладов;</w:t>
      </w:r>
    </w:p>
    <w:p w:rsidR="00182164" w:rsidRPr="00182164" w:rsidRDefault="00182164" w:rsidP="00182164">
      <w:pPr>
        <w:autoSpaceDE w:val="0"/>
        <w:autoSpaceDN w:val="0"/>
        <w:adjustRightInd w:val="0"/>
        <w:spacing w:after="0" w:line="240" w:lineRule="auto"/>
        <w:ind w:firstLine="709"/>
        <w:jc w:val="both"/>
        <w:rPr>
          <w:rFonts w:ascii="Times New Roman" w:hAnsi="Times New Roman" w:cs="Times New Roman"/>
          <w:sz w:val="24"/>
          <w:szCs w:val="24"/>
        </w:rPr>
      </w:pPr>
      <w:r w:rsidRPr="00182164">
        <w:rPr>
          <w:rFonts w:ascii="Times New Roman" w:hAnsi="Times New Roman" w:cs="Times New Roman"/>
          <w:sz w:val="24"/>
          <w:szCs w:val="24"/>
        </w:rPr>
        <w:t>2) процентной части в размере 0,5 должностного оклада.</w:t>
      </w:r>
    </w:p>
    <w:p w:rsidR="00182164" w:rsidRPr="00182164" w:rsidRDefault="00182164" w:rsidP="00182164">
      <w:pPr>
        <w:autoSpaceDE w:val="0"/>
        <w:autoSpaceDN w:val="0"/>
        <w:adjustRightInd w:val="0"/>
        <w:spacing w:after="0" w:line="240" w:lineRule="auto"/>
        <w:ind w:firstLine="709"/>
        <w:jc w:val="both"/>
        <w:rPr>
          <w:rFonts w:ascii="Times New Roman" w:hAnsi="Times New Roman" w:cs="Times New Roman"/>
          <w:sz w:val="24"/>
          <w:szCs w:val="24"/>
        </w:rPr>
      </w:pPr>
      <w:r w:rsidRPr="00182164">
        <w:rPr>
          <w:rFonts w:ascii="Times New Roman" w:hAnsi="Times New Roman" w:cs="Times New Roman"/>
          <w:sz w:val="24"/>
          <w:szCs w:val="24"/>
        </w:rPr>
        <w:t>При ненадлежащем выполнении (невыполнении) работником администрации своих должностных обязанностей выплата процентной части ежемесячного денежного поощрения может быть приостановлена либо размер ее может снижаться.</w:t>
      </w:r>
    </w:p>
    <w:p w:rsidR="00182164" w:rsidRPr="00182164" w:rsidRDefault="00182164" w:rsidP="00182164">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182164">
        <w:rPr>
          <w:rFonts w:ascii="Times New Roman" w:hAnsi="Times New Roman" w:cs="Times New Roman"/>
          <w:sz w:val="24"/>
          <w:szCs w:val="24"/>
        </w:rPr>
        <w:t>Снижение размера процентной части ежемесячного денежного поощрения, а также приостановление его выплаты в случаях, указанных в настоящей, производится правовым актом представителя нанимателя (работодателя).»;</w:t>
      </w:r>
      <w:proofErr w:type="gramEnd"/>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hAnsi="Times New Roman" w:cs="Times New Roman"/>
          <w:noProof/>
          <w:color w:val="000000"/>
          <w:sz w:val="24"/>
          <w:szCs w:val="24"/>
        </w:rPr>
        <w:t>1.3</w:t>
      </w:r>
      <w:r w:rsidRPr="00182164">
        <w:rPr>
          <w:rFonts w:ascii="Times New Roman" w:hAnsi="Times New Roman" w:cs="Times New Roman"/>
          <w:b/>
          <w:noProof/>
          <w:color w:val="000000"/>
          <w:sz w:val="24"/>
          <w:szCs w:val="24"/>
        </w:rPr>
        <w:t>. в подпункте 1 пункта 1 статьи</w:t>
      </w:r>
      <w:r w:rsidRPr="00182164">
        <w:rPr>
          <w:rFonts w:ascii="Times New Roman" w:hAnsi="Times New Roman" w:cs="Times New Roman"/>
          <w:noProof/>
          <w:color w:val="000000"/>
          <w:sz w:val="24"/>
          <w:szCs w:val="24"/>
        </w:rPr>
        <w:t xml:space="preserve"> </w:t>
      </w:r>
      <w:r w:rsidRPr="00182164">
        <w:rPr>
          <w:rFonts w:ascii="Times New Roman" w:hAnsi="Times New Roman" w:cs="Times New Roman"/>
          <w:b/>
          <w:noProof/>
          <w:color w:val="000000"/>
          <w:sz w:val="24"/>
          <w:szCs w:val="24"/>
        </w:rPr>
        <w:t>3</w:t>
      </w:r>
      <w:r w:rsidRPr="00182164">
        <w:rPr>
          <w:rFonts w:ascii="Times New Roman" w:hAnsi="Times New Roman" w:cs="Times New Roman"/>
          <w:noProof/>
          <w:color w:val="000000"/>
          <w:sz w:val="24"/>
          <w:szCs w:val="24"/>
        </w:rPr>
        <w:t xml:space="preserve"> слова «не более двенадцати» заменить на слова «не более восемнадцати»;</w:t>
      </w: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hAnsi="Times New Roman" w:cs="Times New Roman"/>
          <w:noProof/>
          <w:color w:val="000000"/>
          <w:sz w:val="24"/>
          <w:szCs w:val="24"/>
        </w:rPr>
        <w:t xml:space="preserve">1.4. </w:t>
      </w:r>
      <w:r w:rsidRPr="00182164">
        <w:rPr>
          <w:rFonts w:ascii="Times New Roman" w:hAnsi="Times New Roman" w:cs="Times New Roman"/>
          <w:b/>
          <w:noProof/>
          <w:color w:val="000000"/>
          <w:sz w:val="24"/>
          <w:szCs w:val="24"/>
        </w:rPr>
        <w:t>подпункт 3 пункта 1 статьи</w:t>
      </w:r>
      <w:r w:rsidRPr="00182164">
        <w:rPr>
          <w:rFonts w:ascii="Times New Roman" w:hAnsi="Times New Roman" w:cs="Times New Roman"/>
          <w:noProof/>
          <w:color w:val="000000"/>
          <w:sz w:val="24"/>
          <w:szCs w:val="24"/>
        </w:rPr>
        <w:t xml:space="preserve"> </w:t>
      </w:r>
      <w:r w:rsidRPr="00182164">
        <w:rPr>
          <w:rFonts w:ascii="Times New Roman" w:hAnsi="Times New Roman" w:cs="Times New Roman"/>
          <w:b/>
          <w:noProof/>
          <w:color w:val="000000"/>
          <w:sz w:val="24"/>
          <w:szCs w:val="24"/>
        </w:rPr>
        <w:t>3</w:t>
      </w:r>
      <w:r w:rsidRPr="00182164">
        <w:rPr>
          <w:rFonts w:ascii="Times New Roman" w:hAnsi="Times New Roman" w:cs="Times New Roman"/>
          <w:noProof/>
          <w:color w:val="000000"/>
          <w:sz w:val="24"/>
          <w:szCs w:val="24"/>
        </w:rPr>
        <w:t xml:space="preserve"> изложить в новой редакции:</w:t>
      </w:r>
    </w:p>
    <w:p w:rsidR="00182164" w:rsidRPr="00182164" w:rsidRDefault="00182164" w:rsidP="00182164">
      <w:pPr>
        <w:spacing w:after="0" w:line="240" w:lineRule="auto"/>
        <w:ind w:firstLine="709"/>
        <w:contextualSpacing/>
        <w:jc w:val="both"/>
        <w:rPr>
          <w:rFonts w:ascii="Times New Roman" w:eastAsia="Times New Roman" w:hAnsi="Times New Roman" w:cs="Times New Roman"/>
          <w:bCs/>
          <w:sz w:val="24"/>
          <w:szCs w:val="24"/>
        </w:rPr>
      </w:pPr>
      <w:r w:rsidRPr="00182164">
        <w:rPr>
          <w:rFonts w:ascii="Times New Roman" w:hAnsi="Times New Roman" w:cs="Times New Roman"/>
          <w:noProof/>
          <w:color w:val="000000"/>
          <w:sz w:val="24"/>
          <w:szCs w:val="24"/>
        </w:rPr>
        <w:t>«3)</w:t>
      </w:r>
      <w:r w:rsidRPr="00182164">
        <w:rPr>
          <w:rFonts w:ascii="Times New Roman" w:hAnsi="Times New Roman" w:cs="Times New Roman"/>
          <w:sz w:val="24"/>
          <w:szCs w:val="24"/>
        </w:rPr>
        <w:t xml:space="preserve"> Премия по результатам работы</w:t>
      </w:r>
      <w:r w:rsidRPr="00182164">
        <w:rPr>
          <w:rFonts w:ascii="Times New Roman" w:eastAsia="Times New Roman" w:hAnsi="Times New Roman" w:cs="Times New Roman"/>
          <w:bCs/>
          <w:color w:val="000000"/>
          <w:sz w:val="24"/>
          <w:szCs w:val="24"/>
        </w:rPr>
        <w:t xml:space="preserve"> -  </w:t>
      </w:r>
      <w:r w:rsidRPr="00182164">
        <w:rPr>
          <w:rFonts w:ascii="Times New Roman" w:eastAsia="Times New Roman" w:hAnsi="Times New Roman" w:cs="Times New Roman"/>
          <w:bCs/>
          <w:sz w:val="24"/>
          <w:szCs w:val="24"/>
        </w:rPr>
        <w:t>в размере четырех  должностных окладов</w:t>
      </w:r>
      <w:proofErr w:type="gramStart"/>
      <w:r w:rsidRPr="00182164">
        <w:rPr>
          <w:rFonts w:ascii="Times New Roman" w:eastAsia="Times New Roman" w:hAnsi="Times New Roman" w:cs="Times New Roman"/>
          <w:bCs/>
          <w:sz w:val="24"/>
          <w:szCs w:val="24"/>
        </w:rPr>
        <w:t>;»</w:t>
      </w:r>
      <w:proofErr w:type="gramEnd"/>
      <w:r w:rsidRPr="00182164">
        <w:rPr>
          <w:rFonts w:ascii="Times New Roman" w:eastAsia="Times New Roman" w:hAnsi="Times New Roman" w:cs="Times New Roman"/>
          <w:bCs/>
          <w:sz w:val="24"/>
          <w:szCs w:val="24"/>
        </w:rPr>
        <w:t>;</w:t>
      </w: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eastAsia="Times New Roman" w:hAnsi="Times New Roman" w:cs="Times New Roman"/>
          <w:bCs/>
          <w:sz w:val="24"/>
          <w:szCs w:val="24"/>
        </w:rPr>
        <w:t xml:space="preserve">1.5. </w:t>
      </w:r>
      <w:r w:rsidRPr="00182164">
        <w:rPr>
          <w:rFonts w:ascii="Times New Roman" w:hAnsi="Times New Roman" w:cs="Times New Roman"/>
          <w:b/>
          <w:noProof/>
          <w:color w:val="000000"/>
          <w:sz w:val="24"/>
          <w:szCs w:val="24"/>
        </w:rPr>
        <w:t>в подпункте 4 пункта 1 статьи</w:t>
      </w:r>
      <w:r w:rsidRPr="00182164">
        <w:rPr>
          <w:rFonts w:ascii="Times New Roman" w:hAnsi="Times New Roman" w:cs="Times New Roman"/>
          <w:noProof/>
          <w:color w:val="000000"/>
          <w:sz w:val="24"/>
          <w:szCs w:val="24"/>
        </w:rPr>
        <w:t xml:space="preserve"> </w:t>
      </w:r>
      <w:r w:rsidRPr="00182164">
        <w:rPr>
          <w:rFonts w:ascii="Times New Roman" w:hAnsi="Times New Roman" w:cs="Times New Roman"/>
          <w:b/>
          <w:noProof/>
          <w:color w:val="000000"/>
          <w:sz w:val="24"/>
          <w:szCs w:val="24"/>
        </w:rPr>
        <w:t>3</w:t>
      </w:r>
      <w:r w:rsidRPr="00182164">
        <w:rPr>
          <w:rFonts w:ascii="Times New Roman" w:hAnsi="Times New Roman" w:cs="Times New Roman"/>
          <w:noProof/>
          <w:color w:val="000000"/>
          <w:sz w:val="24"/>
          <w:szCs w:val="24"/>
        </w:rPr>
        <w:t xml:space="preserve"> слова «</w:t>
      </w:r>
      <w:r w:rsidRPr="00182164">
        <w:rPr>
          <w:rFonts w:ascii="Times New Roman" w:eastAsia="Times New Roman" w:hAnsi="Times New Roman" w:cs="Times New Roman"/>
          <w:bCs/>
          <w:sz w:val="24"/>
          <w:szCs w:val="24"/>
        </w:rPr>
        <w:t>в размере восемнадцати</w:t>
      </w:r>
      <w:r w:rsidRPr="00182164">
        <w:rPr>
          <w:rFonts w:ascii="Times New Roman" w:hAnsi="Times New Roman" w:cs="Times New Roman"/>
          <w:noProof/>
          <w:color w:val="000000"/>
          <w:sz w:val="24"/>
          <w:szCs w:val="24"/>
        </w:rPr>
        <w:t>» заменить на слова «</w:t>
      </w:r>
      <w:r w:rsidRPr="00182164">
        <w:rPr>
          <w:rFonts w:ascii="Times New Roman" w:eastAsia="Times New Roman" w:hAnsi="Times New Roman" w:cs="Times New Roman"/>
          <w:bCs/>
          <w:sz w:val="24"/>
          <w:szCs w:val="24"/>
        </w:rPr>
        <w:t>в размере сорока двух</w:t>
      </w:r>
      <w:r w:rsidRPr="00182164">
        <w:rPr>
          <w:rFonts w:ascii="Times New Roman" w:hAnsi="Times New Roman" w:cs="Times New Roman"/>
          <w:noProof/>
          <w:color w:val="000000"/>
          <w:sz w:val="24"/>
          <w:szCs w:val="24"/>
        </w:rPr>
        <w:t>».</w:t>
      </w: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hAnsi="Times New Roman" w:cs="Times New Roman"/>
          <w:noProof/>
          <w:color w:val="000000"/>
          <w:sz w:val="24"/>
          <w:szCs w:val="24"/>
        </w:rPr>
        <w:lastRenderedPageBreak/>
        <w:t>2. Контроль за исполнением настоящего постановления возложить на управляющего делами главы администрации.</w:t>
      </w: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hAnsi="Times New Roman" w:cs="Times New Roman"/>
          <w:noProof/>
          <w:color w:val="000000"/>
          <w:sz w:val="24"/>
          <w:szCs w:val="24"/>
        </w:rPr>
        <w:t>3. Настоящее постановление вступает в силу после его опубликования в информационном бюллетене «Вестник Шарьинского района» и распространяется на правоотношения с 1 августа 2025 года.</w:t>
      </w: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p>
    <w:p w:rsidR="00182164" w:rsidRPr="00182164" w:rsidRDefault="00182164" w:rsidP="00182164">
      <w:pPr>
        <w:spacing w:after="0" w:line="240" w:lineRule="auto"/>
        <w:ind w:firstLine="709"/>
        <w:contextualSpacing/>
        <w:jc w:val="both"/>
        <w:rPr>
          <w:rFonts w:ascii="Times New Roman" w:hAnsi="Times New Roman" w:cs="Times New Roman"/>
          <w:noProof/>
          <w:color w:val="000000"/>
          <w:sz w:val="24"/>
          <w:szCs w:val="24"/>
        </w:rPr>
      </w:pPr>
      <w:r w:rsidRPr="00182164">
        <w:rPr>
          <w:rFonts w:ascii="Times New Roman" w:hAnsi="Times New Roman" w:cs="Times New Roman"/>
          <w:noProof/>
          <w:color w:val="000000"/>
          <w:sz w:val="24"/>
          <w:szCs w:val="24"/>
        </w:rPr>
        <w:t xml:space="preserve">Глава Шарьинского </w:t>
      </w:r>
    </w:p>
    <w:p w:rsidR="00F84619" w:rsidRPr="00182164" w:rsidRDefault="00182164" w:rsidP="00182164">
      <w:pPr>
        <w:spacing w:after="0" w:line="240" w:lineRule="auto"/>
        <w:ind w:firstLine="709"/>
        <w:jc w:val="both"/>
        <w:rPr>
          <w:rFonts w:ascii="Times New Roman" w:hAnsi="Times New Roman" w:cs="Times New Roman"/>
          <w:sz w:val="24"/>
          <w:szCs w:val="24"/>
          <w:lang w:eastAsia="ar-SA"/>
        </w:rPr>
      </w:pPr>
      <w:r w:rsidRPr="00182164">
        <w:rPr>
          <w:rFonts w:ascii="Times New Roman" w:hAnsi="Times New Roman" w:cs="Times New Roman"/>
          <w:noProof/>
          <w:color w:val="000000"/>
          <w:sz w:val="24"/>
          <w:szCs w:val="24"/>
        </w:rPr>
        <w:t>муниципального района                                                         Н.С.Глушаков</w:t>
      </w:r>
    </w:p>
    <w:p w:rsidR="00054AF6" w:rsidRPr="00182164" w:rsidRDefault="00054AF6" w:rsidP="00182164">
      <w:pPr>
        <w:spacing w:after="0" w:line="240" w:lineRule="auto"/>
        <w:ind w:firstLine="709"/>
        <w:jc w:val="both"/>
        <w:rPr>
          <w:rFonts w:ascii="Times New Roman" w:hAnsi="Times New Roman" w:cs="Times New Roman"/>
          <w:sz w:val="24"/>
          <w:szCs w:val="24"/>
        </w:rPr>
      </w:pPr>
    </w:p>
    <w:p w:rsidR="00B46CD8" w:rsidRPr="00FD0D78" w:rsidRDefault="00B46CD8" w:rsidP="00FD0D78">
      <w:pPr>
        <w:spacing w:after="0" w:line="240" w:lineRule="auto"/>
        <w:ind w:firstLine="709"/>
        <w:jc w:val="both"/>
        <w:rPr>
          <w:rFonts w:ascii="Times New Roman" w:eastAsia="Times New Roman" w:hAnsi="Times New Roman" w:cs="Times New Roman"/>
          <w:sz w:val="24"/>
          <w:szCs w:val="24"/>
        </w:rPr>
      </w:pPr>
    </w:p>
    <w:p w:rsidR="00D96810" w:rsidRPr="000C3ADC" w:rsidRDefault="00131099" w:rsidP="000C3ADC">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oundrect id="Скругленный прямоугольник 3" o:spid="_x0000_s1037" style="position:absolute;left:0;text-align:left;margin-left:279pt;margin-top:3.8pt;width:201.95pt;height:132.75pt;z-index:-25164902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">
            <v:shadow on="t" opacity=".5" offset="-6pt,-6pt"/>
            <v:textbox style="mso-next-textbox:#Скругленный прямоугольник 3">
              <w:txbxContent>
                <w:p w:rsidR="00430A76" w:rsidRPr="00465A9C" w:rsidRDefault="00430A76"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Учредители – Собрание депутатов Шарьинского муниципального района и администрация </w:t>
                  </w:r>
                </w:p>
                <w:p w:rsidR="00430A76" w:rsidRPr="00465A9C" w:rsidRDefault="00430A76" w:rsidP="00D96810">
                  <w:pPr>
                    <w:spacing w:after="120" w:line="240" w:lineRule="auto"/>
                    <w:jc w:val="right"/>
                    <w:outlineLvl w:val="0"/>
                    <w:rPr>
                      <w:rFonts w:ascii="Arial" w:hAnsi="Arial" w:cs="Arial"/>
                      <w:b/>
                      <w:sz w:val="20"/>
                      <w:szCs w:val="20"/>
                    </w:rPr>
                  </w:pPr>
                  <w:r w:rsidRPr="00465A9C">
                    <w:rPr>
                      <w:rFonts w:ascii="Arial" w:hAnsi="Arial" w:cs="Arial"/>
                      <w:b/>
                      <w:sz w:val="20"/>
                      <w:szCs w:val="20"/>
                    </w:rPr>
                    <w:t xml:space="preserve">Шарьинского муниципального </w:t>
                  </w:r>
                </w:p>
                <w:p w:rsidR="00430A76" w:rsidRPr="00465A9C" w:rsidRDefault="00430A76" w:rsidP="00D96810">
                  <w:pPr>
                    <w:spacing w:after="120" w:line="240" w:lineRule="auto"/>
                    <w:jc w:val="right"/>
                    <w:outlineLvl w:val="0"/>
                    <w:rPr>
                      <w:rFonts w:ascii="Arial" w:hAnsi="Arial" w:cs="Arial"/>
                      <w:b/>
                      <w:sz w:val="20"/>
                      <w:szCs w:val="20"/>
                    </w:rPr>
                  </w:pPr>
                  <w:r w:rsidRPr="00465A9C">
                    <w:rPr>
                      <w:rFonts w:ascii="Arial" w:hAnsi="Arial" w:cs="Arial"/>
                      <w:b/>
                      <w:sz w:val="20"/>
                      <w:szCs w:val="20"/>
                    </w:rPr>
                    <w:t>района</w:t>
                  </w:r>
                </w:p>
                <w:p w:rsidR="00430A76" w:rsidRPr="00465A9C" w:rsidRDefault="00430A76" w:rsidP="00D96810">
                  <w:pPr>
                    <w:pBdr>
                      <w:bottom w:val="single" w:sz="12" w:space="1" w:color="auto"/>
                    </w:pBdr>
                    <w:spacing w:after="120" w:line="240" w:lineRule="auto"/>
                    <w:jc w:val="right"/>
                    <w:rPr>
                      <w:rFonts w:ascii="Arial" w:hAnsi="Arial" w:cs="Arial"/>
                      <w:b/>
                      <w:sz w:val="20"/>
                      <w:szCs w:val="20"/>
                    </w:rPr>
                  </w:pPr>
                  <w:r w:rsidRPr="00465A9C">
                    <w:rPr>
                      <w:rFonts w:ascii="Arial" w:hAnsi="Arial" w:cs="Arial"/>
                      <w:b/>
                      <w:sz w:val="20"/>
                      <w:szCs w:val="20"/>
                    </w:rPr>
                    <w:t>Костромской области</w:t>
                  </w:r>
                </w:p>
                <w:p w:rsidR="00430A76" w:rsidRPr="00A05F86" w:rsidRDefault="00430A76" w:rsidP="00D96810">
                  <w:pPr>
                    <w:rPr>
                      <w:rFonts w:ascii="Arial" w:hAnsi="Arial" w:cs="Arial"/>
                      <w:szCs w:val="40"/>
                    </w:rPr>
                  </w:pPr>
                </w:p>
                <w:p w:rsidR="00430A76" w:rsidRDefault="00430A76" w:rsidP="00D96810"/>
              </w:txbxContent>
            </v:textbox>
            <w10:wrap type="square"/>
          </v:roundrect>
        </w:pict>
      </w:r>
    </w:p>
    <w:p w:rsidR="00D96810" w:rsidRPr="009118B2" w:rsidRDefault="00131099" w:rsidP="00D96810">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shapetype id="_x0000_t121" coordsize="21600,21600" o:spt="121" path="m4321,l21600,r,21600l,21600,,4338xe">
            <v:stroke joinstyle="miter"/>
            <v:path gradientshapeok="t" o:connecttype="rect" textboxrect="0,4321,21600,21600"/>
          </v:shapetype>
          <v:shape id="Блок-схема: карточка 2" o:spid="_x0000_s1038" type="#_x0000_t121" style="position:absolute;left:0;text-align:left;margin-left:41.25pt;margin-top:1.25pt;width:190.65pt;height:12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">
            <v:shadow on="t" type="perspective" opacity=".5" origin=".5,.5" offset="-6pt,-6pt" matrix="1.25,,,1.25"/>
            <v:textbox style="mso-next-textbox:#Блок-схема: карточка 2">
              <w:txbxContent>
                <w:p w:rsidR="00430A76" w:rsidRPr="00465A9C" w:rsidRDefault="00430A76" w:rsidP="00D96810">
                  <w:pPr>
                    <w:spacing w:line="240" w:lineRule="auto"/>
                    <w:rPr>
                      <w:rFonts w:ascii="Arial" w:hAnsi="Arial" w:cs="Arial"/>
                      <w:b/>
                      <w:sz w:val="20"/>
                      <w:szCs w:val="20"/>
                    </w:rPr>
                  </w:pPr>
                  <w:r w:rsidRPr="00465A9C">
                    <w:rPr>
                      <w:rFonts w:ascii="Arial" w:hAnsi="Arial" w:cs="Arial"/>
                      <w:b/>
                      <w:sz w:val="20"/>
                      <w:szCs w:val="20"/>
                    </w:rPr>
                    <w:t xml:space="preserve">Адрес для корреспонденции: </w:t>
                  </w:r>
                </w:p>
                <w:p w:rsidR="00430A76" w:rsidRPr="00465A9C" w:rsidRDefault="00430A76" w:rsidP="00D96810">
                  <w:pPr>
                    <w:spacing w:line="240" w:lineRule="auto"/>
                    <w:rPr>
                      <w:rFonts w:ascii="Arial" w:hAnsi="Arial" w:cs="Arial"/>
                      <w:b/>
                      <w:sz w:val="20"/>
                      <w:szCs w:val="20"/>
                    </w:rPr>
                  </w:pPr>
                </w:p>
                <w:p w:rsidR="00430A76" w:rsidRPr="00465A9C" w:rsidRDefault="00430A76" w:rsidP="00D96810">
                  <w:pPr>
                    <w:spacing w:line="240" w:lineRule="auto"/>
                    <w:rPr>
                      <w:rFonts w:ascii="Arial" w:hAnsi="Arial" w:cs="Arial"/>
                      <w:b/>
                      <w:sz w:val="20"/>
                      <w:szCs w:val="20"/>
                    </w:rPr>
                  </w:pPr>
                  <w:r w:rsidRPr="00465A9C">
                    <w:rPr>
                      <w:rFonts w:ascii="Arial" w:hAnsi="Arial" w:cs="Arial"/>
                      <w:b/>
                      <w:sz w:val="20"/>
                      <w:szCs w:val="20"/>
                    </w:rPr>
                    <w:t xml:space="preserve">157500, Костромская область, </w:t>
                  </w:r>
                  <w:proofErr w:type="gramStart"/>
                  <w:r w:rsidRPr="00465A9C">
                    <w:rPr>
                      <w:rFonts w:ascii="Arial" w:hAnsi="Arial" w:cs="Arial"/>
                      <w:b/>
                      <w:sz w:val="20"/>
                      <w:szCs w:val="20"/>
                    </w:rPr>
                    <w:t>г</w:t>
                  </w:r>
                  <w:proofErr w:type="gramEnd"/>
                  <w:r w:rsidRPr="00465A9C">
                    <w:rPr>
                      <w:rFonts w:ascii="Arial" w:hAnsi="Arial" w:cs="Arial"/>
                      <w:b/>
                      <w:sz w:val="20"/>
                      <w:szCs w:val="20"/>
                    </w:rPr>
                    <w:t xml:space="preserve">. Шарья, ул. Октябрьская, 21 </w:t>
                  </w:r>
                </w:p>
                <w:p w:rsidR="00430A76" w:rsidRDefault="00430A76" w:rsidP="00D96810">
                  <w:pPr>
                    <w:rPr>
                      <w:rFonts w:ascii="Arial" w:hAnsi="Arial" w:cs="Arial"/>
                      <w:b/>
                    </w:rPr>
                  </w:pPr>
                </w:p>
                <w:p w:rsidR="00430A76" w:rsidRDefault="00430A76" w:rsidP="00D96810">
                  <w:pPr>
                    <w:rPr>
                      <w:rFonts w:ascii="Arial" w:hAnsi="Arial" w:cs="Arial"/>
                      <w:b/>
                    </w:rPr>
                  </w:pPr>
                </w:p>
                <w:p w:rsidR="00430A76" w:rsidRPr="00374867" w:rsidRDefault="00430A76" w:rsidP="00D96810">
                  <w:pPr>
                    <w:rPr>
                      <w:rFonts w:ascii="Arial" w:hAnsi="Arial" w:cs="Arial"/>
                      <w:b/>
                    </w:rPr>
                  </w:pPr>
                </w:p>
                <w:p w:rsidR="00430A76" w:rsidRPr="00374867" w:rsidRDefault="00430A76" w:rsidP="00D96810">
                  <w:pPr>
                    <w:rPr>
                      <w:rFonts w:ascii="Arial" w:hAnsi="Arial" w:cs="Arial"/>
                      <w:b/>
                      <w:spacing w:val="-12"/>
                    </w:rPr>
                  </w:pPr>
                  <w:r w:rsidRPr="00374867">
                    <w:rPr>
                      <w:rFonts w:ascii="Arial" w:hAnsi="Arial" w:cs="Arial"/>
                      <w:b/>
                    </w:rPr>
                    <w:t>Телефон  5-77-75</w:t>
                  </w:r>
                </w:p>
                <w:p w:rsidR="00430A76" w:rsidRPr="00BC023E" w:rsidRDefault="00430A76" w:rsidP="00D96810">
                  <w:pPr>
                    <w:rPr>
                      <w:rFonts w:ascii="Arial" w:hAnsi="Arial" w:cs="Arial"/>
                      <w:b/>
                    </w:rPr>
                  </w:pPr>
                </w:p>
                <w:p w:rsidR="00430A76" w:rsidRDefault="00430A76" w:rsidP="00D96810"/>
              </w:txbxContent>
            </v:textbox>
          </v:shape>
        </w:pict>
      </w:r>
    </w:p>
    <w:p w:rsidR="00D96810" w:rsidRPr="009118B2" w:rsidRDefault="00D96810" w:rsidP="00D96810">
      <w:pPr>
        <w:spacing w:after="0" w:line="240" w:lineRule="auto"/>
        <w:ind w:firstLine="709"/>
        <w:jc w:val="both"/>
        <w:rPr>
          <w:rFonts w:ascii="Times New Roman" w:eastAsia="Times New Roman" w:hAnsi="Times New Roman" w:cs="Times New Roman"/>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eastAsia="Times New Roman"/>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pBdr>
          <w:bottom w:val="single" w:sz="12" w:space="1" w:color="auto"/>
        </w:pBdr>
        <w:spacing w:after="0" w:line="240" w:lineRule="auto"/>
        <w:ind w:left="567"/>
        <w:jc w:val="right"/>
        <w:rPr>
          <w:rFonts w:ascii="Arial" w:eastAsia="Times New Roman" w:hAnsi="Arial" w:cs="Arial"/>
          <w:b/>
          <w:sz w:val="24"/>
          <w:szCs w:val="24"/>
        </w:rPr>
      </w:pPr>
    </w:p>
    <w:p w:rsidR="00D96810" w:rsidRPr="00FE2482" w:rsidRDefault="00D96810" w:rsidP="00D96810">
      <w:pPr>
        <w:spacing w:after="0" w:line="240" w:lineRule="auto"/>
        <w:ind w:left="567"/>
        <w:rPr>
          <w:rFonts w:ascii="Arial" w:eastAsia="Times New Roman" w:hAnsi="Arial" w:cs="Arial"/>
          <w:b/>
          <w:sz w:val="24"/>
          <w:szCs w:val="24"/>
        </w:rPr>
      </w:pPr>
    </w:p>
    <w:p w:rsidR="00D96810" w:rsidRPr="00FE2482" w:rsidRDefault="00131099" w:rsidP="00D96810">
      <w:pPr>
        <w:tabs>
          <w:tab w:val="left" w:pos="7170"/>
        </w:tabs>
        <w:spacing w:after="0" w:line="240" w:lineRule="auto"/>
        <w:ind w:left="567"/>
        <w:rPr>
          <w:rFonts w:ascii="Arial" w:eastAsia="Times New Roman" w:hAnsi="Arial" w:cs="Arial"/>
          <w:b/>
        </w:rPr>
      </w:pPr>
      <w:r w:rsidRPr="00131099">
        <w:rPr>
          <w:rFonts w:ascii="Times New Roman" w:eastAsia="Times New Roman" w:hAnsi="Times New Roman" w:cs="Times New Roman"/>
          <w:noProof/>
        </w:rPr>
        <w:pict>
          <v:shapetype id="_x0000_t116" coordsize="21600,21600" o:spt="116" path="m3475,qx,10800,3475,21600l18125,21600qx21600,10800,18125,xe">
            <v:stroke joinstyle="miter"/>
            <v:path gradientshapeok="t" o:connecttype="rect" textboxrect="1018,3163,20582,18437"/>
          </v:shapetype>
          <v:shape id="Блок-схема: знак завершения 1" o:spid="_x0000_s1039" type="#_x0000_t116" style="position:absolute;left:0;text-align:left;margin-left:278.85pt;margin-top:2.05pt;width:191.25pt;height:62.6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" strokecolor="#666" strokeweight="1pt">
            <v:fill color2="#999" focus="100%" type="gradient"/>
            <v:shadow on="t" color="#7f7f7f" opacity=".5" offset="1pt"/>
            <v:textbox style="mso-next-textbox:#Блок-схема: знак завершения 1">
              <w:txbxContent>
                <w:p w:rsidR="00430A76" w:rsidRDefault="00430A76" w:rsidP="00D96810">
                  <w:pPr>
                    <w:spacing w:after="120" w:line="240" w:lineRule="auto"/>
                    <w:jc w:val="center"/>
                    <w:rPr>
                      <w:rFonts w:ascii="Arial" w:hAnsi="Arial" w:cs="Arial"/>
                      <w:b/>
                      <w:lang w:val="en-US"/>
                    </w:rPr>
                  </w:pPr>
                  <w:r w:rsidRPr="00374867">
                    <w:rPr>
                      <w:rFonts w:ascii="Arial" w:hAnsi="Arial" w:cs="Arial"/>
                      <w:b/>
                    </w:rPr>
                    <w:t>http://</w:t>
                  </w:r>
                  <w:r w:rsidRPr="00374867">
                    <w:rPr>
                      <w:rFonts w:ascii="Arial" w:hAnsi="Arial" w:cs="Arial"/>
                      <w:b/>
                      <w:lang w:val="en-US"/>
                    </w:rPr>
                    <w:t>WWW.</w:t>
                  </w:r>
                  <w:r w:rsidRPr="00374867">
                    <w:rPr>
                      <w:rFonts w:ascii="Arial" w:hAnsi="Arial" w:cs="Arial"/>
                      <w:b/>
                    </w:rPr>
                    <w:t>admshmr.ru/</w:t>
                  </w:r>
                </w:p>
                <w:p w:rsidR="00430A76" w:rsidRPr="00310A0F" w:rsidRDefault="00430A76" w:rsidP="00310A0F">
                  <w:pPr>
                    <w:rPr>
                      <w:rFonts w:ascii="Arial" w:hAnsi="Arial" w:cs="Arial"/>
                      <w:b/>
                      <w:sz w:val="18"/>
                      <w:szCs w:val="18"/>
                      <w:lang w:val="en-US"/>
                    </w:rPr>
                  </w:pPr>
                  <w:r w:rsidRPr="00374867">
                    <w:rPr>
                      <w:rFonts w:ascii="Arial" w:hAnsi="Arial" w:cs="Arial"/>
                      <w:b/>
                      <w:lang w:val="en-US"/>
                    </w:rPr>
                    <w:t>E</w:t>
                  </w:r>
                  <w:r w:rsidRPr="00310A0F">
                    <w:rPr>
                      <w:rFonts w:ascii="Arial" w:hAnsi="Arial" w:cs="Arial"/>
                      <w:b/>
                      <w:lang w:val="en-US"/>
                    </w:rPr>
                    <w:t>-</w:t>
                  </w:r>
                  <w:r w:rsidRPr="00374867">
                    <w:rPr>
                      <w:rFonts w:ascii="Arial" w:hAnsi="Arial" w:cs="Arial"/>
                      <w:b/>
                      <w:lang w:val="en-US"/>
                    </w:rPr>
                    <w:t>mail</w:t>
                  </w:r>
                  <w:r w:rsidRPr="00310A0F">
                    <w:rPr>
                      <w:rFonts w:ascii="Arial" w:hAnsi="Arial" w:cs="Arial"/>
                      <w:b/>
                      <w:lang w:val="en-US"/>
                    </w:rPr>
                    <w:t xml:space="preserve">: </w:t>
                  </w:r>
                  <w:r w:rsidRPr="00310A0F">
                    <w:rPr>
                      <w:rFonts w:ascii="Arial" w:hAnsi="Arial" w:cs="Arial"/>
                      <w:b/>
                      <w:sz w:val="18"/>
                      <w:szCs w:val="18"/>
                      <w:lang w:val="en-US"/>
                    </w:rPr>
                    <w:t>sharya@kostroma.gov.ru</w:t>
                  </w:r>
                </w:p>
                <w:p w:rsidR="00430A76" w:rsidRPr="00310A0F" w:rsidRDefault="00430A76" w:rsidP="00D96810">
                  <w:pPr>
                    <w:spacing w:after="120" w:line="240" w:lineRule="auto"/>
                    <w:jc w:val="center"/>
                    <w:rPr>
                      <w:rFonts w:ascii="Arial" w:hAnsi="Arial" w:cs="Arial"/>
                      <w:b/>
                      <w:u w:val="single"/>
                      <w:lang w:val="en-US"/>
                    </w:rPr>
                  </w:pPr>
                </w:p>
                <w:p w:rsidR="00430A76" w:rsidRPr="00374867" w:rsidRDefault="00430A76" w:rsidP="00D96810">
                  <w:pPr>
                    <w:rPr>
                      <w:rFonts w:ascii="Arial" w:hAnsi="Arial" w:cs="Arial"/>
                      <w:b/>
                      <w:lang w:val="en-US"/>
                    </w:rPr>
                  </w:pPr>
                </w:p>
              </w:txbxContent>
            </v:textbox>
          </v:shape>
        </w:pict>
      </w:r>
      <w:r w:rsidR="00D96810" w:rsidRPr="00FE2482">
        <w:rPr>
          <w:rFonts w:ascii="Arial" w:eastAsia="Times New Roman" w:hAnsi="Arial" w:cs="Arial"/>
          <w:b/>
        </w:rPr>
        <w:t xml:space="preserve">Тираж не менее 30 экземпляров. </w:t>
      </w:r>
      <w:r w:rsidR="00D96810" w:rsidRPr="00FE2482">
        <w:rPr>
          <w:rFonts w:ascii="Arial" w:eastAsia="Times New Roman" w:hAnsi="Arial" w:cs="Arial"/>
          <w:b/>
        </w:rPr>
        <w:tab/>
      </w:r>
    </w:p>
    <w:p w:rsidR="00D96810" w:rsidRPr="00FE2482" w:rsidRDefault="00D96810" w:rsidP="00D96810">
      <w:pPr>
        <w:spacing w:after="0" w:line="240" w:lineRule="auto"/>
        <w:ind w:left="567"/>
        <w:rPr>
          <w:rFonts w:ascii="Arial" w:eastAsia="Times New Roman" w:hAnsi="Arial" w:cs="Arial"/>
          <w:b/>
        </w:rPr>
      </w:pPr>
      <w:r w:rsidRPr="00FE2482">
        <w:rPr>
          <w:rFonts w:ascii="Arial" w:eastAsia="Times New Roman" w:hAnsi="Arial" w:cs="Arial"/>
          <w:b/>
        </w:rPr>
        <w:t xml:space="preserve">Редактор: </w:t>
      </w:r>
      <w:r>
        <w:rPr>
          <w:rFonts w:ascii="Arial" w:eastAsia="Times New Roman" w:hAnsi="Arial" w:cs="Arial"/>
          <w:b/>
        </w:rPr>
        <w:t>Смирнова Н.В.</w:t>
      </w:r>
    </w:p>
    <w:p w:rsidR="00CB7D7B" w:rsidRDefault="00CB7D7B">
      <w:pPr>
        <w:spacing w:after="0" w:line="240" w:lineRule="auto"/>
        <w:ind w:left="567"/>
        <w:rPr>
          <w:rFonts w:ascii="Arial" w:eastAsia="Times New Roman" w:hAnsi="Arial" w:cs="Arial"/>
          <w:b/>
        </w:rPr>
      </w:pPr>
    </w:p>
    <w:p w:rsidR="00953862" w:rsidRDefault="00953862">
      <w:pPr>
        <w:spacing w:after="0" w:line="240" w:lineRule="auto"/>
        <w:ind w:left="567"/>
        <w:rPr>
          <w:rFonts w:ascii="Arial" w:eastAsia="Times New Roman" w:hAnsi="Arial" w:cs="Arial"/>
          <w:b/>
        </w:rPr>
      </w:pPr>
    </w:p>
    <w:sectPr w:rsidR="00953862" w:rsidSect="000F5A6D">
      <w:headerReference w:type="default" r:id="rId54"/>
      <w:footerReference w:type="default" r:id="rId55"/>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A76" w:rsidRDefault="00430A76">
      <w:pPr>
        <w:spacing w:after="0" w:line="240" w:lineRule="auto"/>
      </w:pPr>
      <w:r>
        <w:separator/>
      </w:r>
    </w:p>
  </w:endnote>
  <w:endnote w:type="continuationSeparator" w:id="0">
    <w:p w:rsidR="00430A76" w:rsidRDefault="00430A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00"/>
    <w:family w:val="auto"/>
    <w:pitch w:val="variable"/>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variable"/>
    <w:sig w:usb0="00000000" w:usb1="00000000" w:usb2="00000000" w:usb3="00000000" w:csb0="0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etersburgCTT">
    <w:altName w:val="Times New Roman"/>
    <w:charset w:val="00"/>
    <w:family w:val="auto"/>
    <w:pitch w:val="default"/>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mpact">
    <w:panose1 w:val="020B0806030902050204"/>
    <w:charset w:val="CC"/>
    <w:family w:val="swiss"/>
    <w:pitch w:val="variable"/>
    <w:sig w:usb0="00000287" w:usb1="00000000" w:usb2="00000000" w:usb3="00000000" w:csb0="0000009F"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onsultant">
    <w:altName w:val="Courier New"/>
    <w:charset w:val="00"/>
    <w:family w:val="auto"/>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AG Souvenir">
    <w:altName w:val="Times New Roman"/>
    <w:charset w:val="00"/>
    <w:family w:val="auto"/>
    <w:pitch w:val="default"/>
    <w:sig w:usb0="00000000" w:usb1="00000000" w:usb2="00000000" w:usb3="00000000" w:csb0="00000000" w:csb1="00000000"/>
  </w:font>
  <w:font w:name="Andale Sans UI">
    <w:charset w:val="00"/>
    <w:family w:val="auto"/>
    <w:pitch w:val="default"/>
    <w:sig w:usb0="00000000" w:usb1="00000000" w:usb2="00000000" w:usb3="00000000" w:csb0="00000000" w:csb1="00000000"/>
  </w:font>
  <w:font w:name="TT81C6o00">
    <w:altName w:val="Times New Roman"/>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Times New Roman1">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76" w:rsidRDefault="00430A76">
    <w:pPr>
      <w:spacing w:line="10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A76" w:rsidRDefault="00430A76">
      <w:pPr>
        <w:spacing w:after="0" w:line="240" w:lineRule="auto"/>
      </w:pPr>
      <w:r>
        <w:separator/>
      </w:r>
    </w:p>
  </w:footnote>
  <w:footnote w:type="continuationSeparator" w:id="0">
    <w:p w:rsidR="00430A76" w:rsidRDefault="00430A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A76" w:rsidRDefault="00430A76"/>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Symbol" w:hAnsi="Symbol" w:cs="OpenSymbol"/>
        <w:color w:val="000000"/>
      </w:rPr>
    </w:lvl>
    <w:lvl w:ilvl="2">
      <w:start w:val="1"/>
      <w:numFmt w:val="bullet"/>
      <w:lvlText w:val=""/>
      <w:lvlJc w:val="left"/>
      <w:pPr>
        <w:tabs>
          <w:tab w:val="num" w:pos="1440"/>
        </w:tabs>
        <w:ind w:left="1440" w:hanging="360"/>
      </w:pPr>
      <w:rPr>
        <w:rFonts w:ascii="Symbol" w:hAnsi="Symbol" w:cs="OpenSymbol"/>
        <w:color w:val="000000"/>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Symbol" w:hAnsi="Symbol" w:cs="OpenSymbol"/>
        <w:color w:val="000000"/>
      </w:rPr>
    </w:lvl>
    <w:lvl w:ilvl="5">
      <w:start w:val="1"/>
      <w:numFmt w:val="bullet"/>
      <w:lvlText w:val=""/>
      <w:lvlJc w:val="left"/>
      <w:pPr>
        <w:tabs>
          <w:tab w:val="num" w:pos="2520"/>
        </w:tabs>
        <w:ind w:left="2520" w:hanging="360"/>
      </w:pPr>
      <w:rPr>
        <w:rFonts w:ascii="Symbol" w:hAnsi="Symbol" w:cs="OpenSymbol"/>
        <w:color w:val="000000"/>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Symbol" w:hAnsi="Symbol" w:cs="OpenSymbol"/>
        <w:color w:val="000000"/>
      </w:rPr>
    </w:lvl>
    <w:lvl w:ilvl="8">
      <w:start w:val="1"/>
      <w:numFmt w:val="bullet"/>
      <w:lvlText w:val=""/>
      <w:lvlJc w:val="left"/>
      <w:pPr>
        <w:tabs>
          <w:tab w:val="num" w:pos="3600"/>
        </w:tabs>
        <w:ind w:left="3600" w:hanging="360"/>
      </w:pPr>
      <w:rPr>
        <w:rFonts w:ascii="Symbol" w:hAnsi="Symbol" w:cs="OpenSymbol"/>
        <w:color w:val="000000"/>
      </w:rPr>
    </w:lvl>
  </w:abstractNum>
  <w:abstractNum w:abstractNumId="1">
    <w:nsid w:val="00000002"/>
    <w:multiLevelType w:val="singleLevel"/>
    <w:tmpl w:val="00000002"/>
    <w:name w:val="WW8Num1"/>
    <w:lvl w:ilvl="0">
      <w:start w:val="1"/>
      <w:numFmt w:val="decimal"/>
      <w:lvlText w:val="%1."/>
      <w:lvlJc w:val="left"/>
      <w:pPr>
        <w:tabs>
          <w:tab w:val="num" w:pos="0"/>
        </w:tabs>
        <w:ind w:left="1211" w:hanging="360"/>
      </w:pPr>
      <w:rPr>
        <w:rFonts w:ascii="Times New Roman" w:hAnsi="Times New Roman" w:cs="Times New Roman" w:hint="default"/>
        <w:sz w:val="28"/>
        <w:szCs w:val="28"/>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start w:val="1"/>
      <w:numFmt w:val="bullet"/>
      <w:lvlText w:val=""/>
      <w:lvlJc w:val="left"/>
      <w:pPr>
        <w:tabs>
          <w:tab w:val="num" w:pos="1440"/>
        </w:tabs>
        <w:ind w:left="1440" w:hanging="360"/>
      </w:pPr>
      <w:rPr>
        <w:rFonts w:ascii="Symbol" w:hAnsi="Symbol"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
      <w:lvlJc w:val="left"/>
      <w:pPr>
        <w:tabs>
          <w:tab w:val="num" w:pos="2160"/>
        </w:tabs>
        <w:ind w:left="2160" w:hanging="360"/>
      </w:pPr>
      <w:rPr>
        <w:rFonts w:ascii="Symbol" w:hAnsi="Symbol" w:hint="default"/>
      </w:rPr>
    </w:lvl>
    <w:lvl w:ilvl="5">
      <w:start w:val="1"/>
      <w:numFmt w:val="bullet"/>
      <w:lvlText w:val=""/>
      <w:lvlJc w:val="left"/>
      <w:pPr>
        <w:tabs>
          <w:tab w:val="num" w:pos="2520"/>
        </w:tabs>
        <w:ind w:left="2520" w:hanging="360"/>
      </w:pPr>
      <w:rPr>
        <w:rFonts w:ascii="Symbol" w:hAnsi="Symbol" w:hint="default"/>
      </w:rPr>
    </w:lvl>
    <w:lvl w:ilvl="6">
      <w:start w:val="1"/>
      <w:numFmt w:val="bullet"/>
      <w:lvlText w:val=""/>
      <w:lvlJc w:val="left"/>
      <w:pPr>
        <w:tabs>
          <w:tab w:val="num" w:pos="2880"/>
        </w:tabs>
        <w:ind w:left="2880" w:hanging="360"/>
      </w:pPr>
      <w:rPr>
        <w:rFonts w:ascii="Symbol" w:hAnsi="Symbol" w:hint="default"/>
      </w:rPr>
    </w:lvl>
    <w:lvl w:ilvl="7">
      <w:start w:val="1"/>
      <w:numFmt w:val="bullet"/>
      <w:lvlText w:val=""/>
      <w:lvlJc w:val="left"/>
      <w:pPr>
        <w:tabs>
          <w:tab w:val="num" w:pos="3240"/>
        </w:tabs>
        <w:ind w:left="3240" w:hanging="360"/>
      </w:pPr>
      <w:rPr>
        <w:rFonts w:ascii="Symbol" w:hAnsi="Symbol" w:hint="default"/>
      </w:rPr>
    </w:lvl>
    <w:lvl w:ilvl="8">
      <w:start w:val="1"/>
      <w:numFmt w:val="bullet"/>
      <w:lvlText w:val=""/>
      <w:lvlJc w:val="left"/>
      <w:pPr>
        <w:tabs>
          <w:tab w:val="num" w:pos="3600"/>
        </w:tabs>
        <w:ind w:left="3600" w:hanging="360"/>
      </w:pPr>
      <w:rPr>
        <w:rFonts w:ascii="Symbol" w:hAnsi="Symbol" w:hint="default"/>
      </w:rPr>
    </w:lvl>
  </w:abstractNum>
  <w:abstractNum w:abstractNumId="3">
    <w:nsid w:val="00000009"/>
    <w:multiLevelType w:val="singleLevel"/>
    <w:tmpl w:val="00000009"/>
    <w:name w:val="WW8Num9"/>
    <w:lvl w:ilvl="0">
      <w:start w:val="1"/>
      <w:numFmt w:val="decimal"/>
      <w:lvlText w:val="%1."/>
      <w:lvlJc w:val="left"/>
      <w:pPr>
        <w:tabs>
          <w:tab w:val="num" w:pos="0"/>
        </w:tabs>
        <w:ind w:left="720" w:hanging="360"/>
      </w:pPr>
      <w:rPr>
        <w:rFonts w:hint="default"/>
      </w:rPr>
    </w:lvl>
  </w:abstractNum>
  <w:abstractNum w:abstractNumId="4">
    <w:nsid w:val="0000000B"/>
    <w:multiLevelType w:val="singleLevel"/>
    <w:tmpl w:val="41CCBF6C"/>
    <w:name w:val="WW8Num11"/>
    <w:lvl w:ilvl="0">
      <w:start w:val="1"/>
      <w:numFmt w:val="decimal"/>
      <w:lvlText w:val="%1."/>
      <w:lvlJc w:val="left"/>
      <w:pPr>
        <w:tabs>
          <w:tab w:val="num" w:pos="0"/>
        </w:tabs>
        <w:ind w:left="720" w:hanging="360"/>
      </w:pPr>
      <w:rPr>
        <w:rFonts w:ascii="Times New Roman" w:eastAsiaTheme="minorEastAsia" w:hAnsi="Times New Roman" w:cs="Times New Roman"/>
        <w:b/>
        <w:sz w:val="28"/>
        <w:szCs w:val="28"/>
      </w:rPr>
    </w:lvl>
  </w:abstractNum>
  <w:abstractNum w:abstractNumId="5">
    <w:nsid w:val="016475D5"/>
    <w:multiLevelType w:val="hybridMultilevel"/>
    <w:tmpl w:val="5A283AEC"/>
    <w:lvl w:ilvl="0" w:tplc="CBB80DFA">
      <w:start w:val="1"/>
      <w:numFmt w:val="bullet"/>
      <w:lvlText w:val="–"/>
      <w:lvlJc w:val="left"/>
      <w:pPr>
        <w:ind w:left="1417" w:hanging="360"/>
      </w:pPr>
      <w:rPr>
        <w:rFonts w:ascii="Arial" w:eastAsia="Arial" w:hAnsi="Arial" w:cs="Arial" w:hint="default"/>
      </w:rPr>
    </w:lvl>
    <w:lvl w:ilvl="1" w:tplc="959860A8">
      <w:start w:val="1"/>
      <w:numFmt w:val="bullet"/>
      <w:lvlText w:val="o"/>
      <w:lvlJc w:val="left"/>
      <w:pPr>
        <w:ind w:left="2137" w:hanging="360"/>
      </w:pPr>
      <w:rPr>
        <w:rFonts w:ascii="Courier New" w:eastAsia="Courier New" w:hAnsi="Courier New" w:cs="Courier New" w:hint="default"/>
      </w:rPr>
    </w:lvl>
    <w:lvl w:ilvl="2" w:tplc="A0E29A0C">
      <w:start w:val="1"/>
      <w:numFmt w:val="bullet"/>
      <w:lvlText w:val="§"/>
      <w:lvlJc w:val="left"/>
      <w:pPr>
        <w:ind w:left="2857" w:hanging="360"/>
      </w:pPr>
      <w:rPr>
        <w:rFonts w:ascii="Wingdings" w:eastAsia="Wingdings" w:hAnsi="Wingdings" w:cs="Wingdings" w:hint="default"/>
      </w:rPr>
    </w:lvl>
    <w:lvl w:ilvl="3" w:tplc="54965166">
      <w:start w:val="1"/>
      <w:numFmt w:val="bullet"/>
      <w:lvlText w:val="·"/>
      <w:lvlJc w:val="left"/>
      <w:pPr>
        <w:ind w:left="3577" w:hanging="360"/>
      </w:pPr>
      <w:rPr>
        <w:rFonts w:ascii="Symbol" w:eastAsia="Symbol" w:hAnsi="Symbol" w:cs="Symbol" w:hint="default"/>
      </w:rPr>
    </w:lvl>
    <w:lvl w:ilvl="4" w:tplc="3488C772">
      <w:start w:val="1"/>
      <w:numFmt w:val="bullet"/>
      <w:lvlText w:val="o"/>
      <w:lvlJc w:val="left"/>
      <w:pPr>
        <w:ind w:left="4297" w:hanging="360"/>
      </w:pPr>
      <w:rPr>
        <w:rFonts w:ascii="Courier New" w:eastAsia="Courier New" w:hAnsi="Courier New" w:cs="Courier New" w:hint="default"/>
      </w:rPr>
    </w:lvl>
    <w:lvl w:ilvl="5" w:tplc="15C8FBE6">
      <w:start w:val="1"/>
      <w:numFmt w:val="bullet"/>
      <w:lvlText w:val="§"/>
      <w:lvlJc w:val="left"/>
      <w:pPr>
        <w:ind w:left="5017" w:hanging="360"/>
      </w:pPr>
      <w:rPr>
        <w:rFonts w:ascii="Wingdings" w:eastAsia="Wingdings" w:hAnsi="Wingdings" w:cs="Wingdings" w:hint="default"/>
      </w:rPr>
    </w:lvl>
    <w:lvl w:ilvl="6" w:tplc="3EF0EF00">
      <w:start w:val="1"/>
      <w:numFmt w:val="bullet"/>
      <w:lvlText w:val="·"/>
      <w:lvlJc w:val="left"/>
      <w:pPr>
        <w:ind w:left="5737" w:hanging="360"/>
      </w:pPr>
      <w:rPr>
        <w:rFonts w:ascii="Symbol" w:eastAsia="Symbol" w:hAnsi="Symbol" w:cs="Symbol" w:hint="default"/>
      </w:rPr>
    </w:lvl>
    <w:lvl w:ilvl="7" w:tplc="5F4A1466">
      <w:start w:val="1"/>
      <w:numFmt w:val="bullet"/>
      <w:lvlText w:val="o"/>
      <w:lvlJc w:val="left"/>
      <w:pPr>
        <w:ind w:left="6457" w:hanging="360"/>
      </w:pPr>
      <w:rPr>
        <w:rFonts w:ascii="Courier New" w:eastAsia="Courier New" w:hAnsi="Courier New" w:cs="Courier New" w:hint="default"/>
      </w:rPr>
    </w:lvl>
    <w:lvl w:ilvl="8" w:tplc="EAF8E2C8">
      <w:start w:val="1"/>
      <w:numFmt w:val="bullet"/>
      <w:lvlText w:val="§"/>
      <w:lvlJc w:val="left"/>
      <w:pPr>
        <w:ind w:left="7177" w:hanging="360"/>
      </w:pPr>
      <w:rPr>
        <w:rFonts w:ascii="Wingdings" w:eastAsia="Wingdings" w:hAnsi="Wingdings" w:cs="Wingdings" w:hint="default"/>
      </w:rPr>
    </w:lvl>
  </w:abstractNum>
  <w:abstractNum w:abstractNumId="6">
    <w:nsid w:val="058D350A"/>
    <w:multiLevelType w:val="multilevel"/>
    <w:tmpl w:val="1714B312"/>
    <w:lvl w:ilvl="0">
      <w:start w:val="5"/>
      <w:numFmt w:val="decimal"/>
      <w:lvlText w:val="%1"/>
      <w:lvlJc w:val="left"/>
      <w:pPr>
        <w:ind w:left="112" w:hanging="585"/>
        <w:jc w:val="left"/>
      </w:pPr>
      <w:rPr>
        <w:rFonts w:hint="default"/>
        <w:lang w:val="ru-RU" w:eastAsia="en-US" w:bidi="ar-SA"/>
      </w:rPr>
    </w:lvl>
    <w:lvl w:ilvl="1">
      <w:start w:val="1"/>
      <w:numFmt w:val="decimal"/>
      <w:lvlText w:val="%1.%2."/>
      <w:lvlJc w:val="left"/>
      <w:pPr>
        <w:ind w:left="112" w:hanging="585"/>
        <w:jc w:val="left"/>
      </w:pPr>
      <w:rPr>
        <w:rFonts w:ascii="Times New Roman" w:eastAsia="Times New Roman" w:hAnsi="Times New Roman" w:cs="Times New Roman" w:hint="default"/>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sz w:val="28"/>
        <w:szCs w:val="28"/>
        <w:lang w:val="ru-RU" w:eastAsia="en-US" w:bidi="ar-SA"/>
      </w:rPr>
    </w:lvl>
    <w:lvl w:ilvl="3">
      <w:start w:val="1"/>
      <w:numFmt w:val="decimal"/>
      <w:lvlText w:val="%4."/>
      <w:lvlJc w:val="left"/>
      <w:pPr>
        <w:ind w:left="4097" w:hanging="281"/>
        <w:jc w:val="right"/>
      </w:pPr>
      <w:rPr>
        <w:rFonts w:ascii="Times New Roman" w:eastAsia="Times New Roman" w:hAnsi="Times New Roman" w:cs="Times New Roman" w:hint="default"/>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sz w:val="28"/>
        <w:szCs w:val="28"/>
        <w:lang w:val="ru-RU" w:eastAsia="en-US" w:bidi="ar-SA"/>
      </w:rPr>
    </w:lvl>
    <w:lvl w:ilvl="6">
      <w:start w:val="1"/>
      <w:numFmt w:val="decimal"/>
      <w:lvlText w:val="%7."/>
      <w:lvlJc w:val="left"/>
      <w:pPr>
        <w:ind w:left="4097" w:hanging="281"/>
        <w:jc w:val="left"/>
      </w:pPr>
      <w:rPr>
        <w:rFonts w:ascii="Times New Roman" w:eastAsia="Times New Roman" w:hAnsi="Times New Roman" w:cs="Times New Roman" w:hint="default"/>
        <w:sz w:val="28"/>
        <w:szCs w:val="28"/>
        <w:lang w:val="ru-RU" w:eastAsia="en-US" w:bidi="ar-SA"/>
      </w:rPr>
    </w:lvl>
    <w:lvl w:ilvl="7">
      <w:start w:val="1"/>
      <w:numFmt w:val="bullet"/>
      <w:lvlText w:val="•"/>
      <w:lvlJc w:val="left"/>
      <w:pPr>
        <w:ind w:left="8128" w:hanging="281"/>
      </w:pPr>
      <w:rPr>
        <w:rFonts w:hint="default"/>
        <w:lang w:val="ru-RU" w:eastAsia="en-US" w:bidi="ar-SA"/>
      </w:rPr>
    </w:lvl>
    <w:lvl w:ilvl="8">
      <w:start w:val="1"/>
      <w:numFmt w:val="bullet"/>
      <w:lvlText w:val="•"/>
      <w:lvlJc w:val="left"/>
      <w:pPr>
        <w:ind w:left="8934" w:hanging="281"/>
      </w:pPr>
      <w:rPr>
        <w:rFonts w:hint="default"/>
        <w:lang w:val="ru-RU" w:eastAsia="en-US" w:bidi="ar-SA"/>
      </w:rPr>
    </w:lvl>
  </w:abstractNum>
  <w:abstractNum w:abstractNumId="7">
    <w:nsid w:val="073C3CE6"/>
    <w:multiLevelType w:val="multilevel"/>
    <w:tmpl w:val="1F5C5D24"/>
    <w:lvl w:ilvl="0">
      <w:start w:val="1"/>
      <w:numFmt w:val="decimal"/>
      <w:lvlText w:val="%1."/>
      <w:lvlJc w:val="left"/>
      <w:pPr>
        <w:ind w:left="1260" w:hanging="12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73E0828"/>
    <w:multiLevelType w:val="hybridMultilevel"/>
    <w:tmpl w:val="5374D9EE"/>
    <w:lvl w:ilvl="0" w:tplc="257666E4">
      <w:start w:val="1"/>
      <w:numFmt w:val="bullet"/>
      <w:lvlText w:val="–"/>
      <w:lvlJc w:val="left"/>
      <w:pPr>
        <w:ind w:left="993" w:hanging="360"/>
      </w:pPr>
      <w:rPr>
        <w:rFonts w:ascii="Arial" w:eastAsia="Arial" w:hAnsi="Arial" w:cs="Arial" w:hint="default"/>
      </w:rPr>
    </w:lvl>
    <w:lvl w:ilvl="1" w:tplc="BF98B048">
      <w:start w:val="1"/>
      <w:numFmt w:val="bullet"/>
      <w:lvlText w:val="o"/>
      <w:lvlJc w:val="left"/>
      <w:pPr>
        <w:ind w:left="1713" w:hanging="360"/>
      </w:pPr>
      <w:rPr>
        <w:rFonts w:ascii="Courier New" w:eastAsia="Courier New" w:hAnsi="Courier New" w:cs="Courier New" w:hint="default"/>
      </w:rPr>
    </w:lvl>
    <w:lvl w:ilvl="2" w:tplc="53065C84">
      <w:start w:val="1"/>
      <w:numFmt w:val="bullet"/>
      <w:lvlText w:val="§"/>
      <w:lvlJc w:val="left"/>
      <w:pPr>
        <w:ind w:left="2433" w:hanging="360"/>
      </w:pPr>
      <w:rPr>
        <w:rFonts w:ascii="Wingdings" w:eastAsia="Wingdings" w:hAnsi="Wingdings" w:cs="Wingdings" w:hint="default"/>
      </w:rPr>
    </w:lvl>
    <w:lvl w:ilvl="3" w:tplc="C14E4B2E">
      <w:start w:val="1"/>
      <w:numFmt w:val="bullet"/>
      <w:lvlText w:val="·"/>
      <w:lvlJc w:val="left"/>
      <w:pPr>
        <w:ind w:left="3153" w:hanging="360"/>
      </w:pPr>
      <w:rPr>
        <w:rFonts w:ascii="Symbol" w:eastAsia="Symbol" w:hAnsi="Symbol" w:cs="Symbol" w:hint="default"/>
      </w:rPr>
    </w:lvl>
    <w:lvl w:ilvl="4" w:tplc="A3520EAC">
      <w:start w:val="1"/>
      <w:numFmt w:val="bullet"/>
      <w:lvlText w:val="o"/>
      <w:lvlJc w:val="left"/>
      <w:pPr>
        <w:ind w:left="3873" w:hanging="360"/>
      </w:pPr>
      <w:rPr>
        <w:rFonts w:ascii="Courier New" w:eastAsia="Courier New" w:hAnsi="Courier New" w:cs="Courier New" w:hint="default"/>
      </w:rPr>
    </w:lvl>
    <w:lvl w:ilvl="5" w:tplc="2F38CED6">
      <w:start w:val="1"/>
      <w:numFmt w:val="bullet"/>
      <w:lvlText w:val="§"/>
      <w:lvlJc w:val="left"/>
      <w:pPr>
        <w:ind w:left="4593" w:hanging="360"/>
      </w:pPr>
      <w:rPr>
        <w:rFonts w:ascii="Wingdings" w:eastAsia="Wingdings" w:hAnsi="Wingdings" w:cs="Wingdings" w:hint="default"/>
      </w:rPr>
    </w:lvl>
    <w:lvl w:ilvl="6" w:tplc="8E24658C">
      <w:start w:val="1"/>
      <w:numFmt w:val="bullet"/>
      <w:lvlText w:val="·"/>
      <w:lvlJc w:val="left"/>
      <w:pPr>
        <w:ind w:left="5313" w:hanging="360"/>
      </w:pPr>
      <w:rPr>
        <w:rFonts w:ascii="Symbol" w:eastAsia="Symbol" w:hAnsi="Symbol" w:cs="Symbol" w:hint="default"/>
      </w:rPr>
    </w:lvl>
    <w:lvl w:ilvl="7" w:tplc="36967D94">
      <w:start w:val="1"/>
      <w:numFmt w:val="bullet"/>
      <w:lvlText w:val="o"/>
      <w:lvlJc w:val="left"/>
      <w:pPr>
        <w:ind w:left="6033" w:hanging="360"/>
      </w:pPr>
      <w:rPr>
        <w:rFonts w:ascii="Courier New" w:eastAsia="Courier New" w:hAnsi="Courier New" w:cs="Courier New" w:hint="default"/>
      </w:rPr>
    </w:lvl>
    <w:lvl w:ilvl="8" w:tplc="3C12FF76">
      <w:start w:val="1"/>
      <w:numFmt w:val="bullet"/>
      <w:lvlText w:val="§"/>
      <w:lvlJc w:val="left"/>
      <w:pPr>
        <w:ind w:left="6753" w:hanging="360"/>
      </w:pPr>
      <w:rPr>
        <w:rFonts w:ascii="Wingdings" w:eastAsia="Wingdings" w:hAnsi="Wingdings" w:cs="Wingdings" w:hint="default"/>
      </w:rPr>
    </w:lvl>
  </w:abstractNum>
  <w:abstractNum w:abstractNumId="9">
    <w:nsid w:val="0AA457BB"/>
    <w:multiLevelType w:val="multilevel"/>
    <w:tmpl w:val="E1AAFCBE"/>
    <w:lvl w:ilvl="0">
      <w:start w:val="1"/>
      <w:numFmt w:val="decimal"/>
      <w:lvlText w:val="%1."/>
      <w:lvlJc w:val="left"/>
      <w:pPr>
        <w:ind w:left="1417" w:hanging="360"/>
      </w:pPr>
    </w:lvl>
    <w:lvl w:ilvl="1">
      <w:start w:val="1"/>
      <w:numFmt w:val="lowerLetter"/>
      <w:lvlText w:val="%2."/>
      <w:lvlJc w:val="left"/>
      <w:pPr>
        <w:ind w:left="2137" w:hanging="360"/>
      </w:pPr>
    </w:lvl>
    <w:lvl w:ilvl="2">
      <w:start w:val="1"/>
      <w:numFmt w:val="lowerRoman"/>
      <w:lvlText w:val="%3."/>
      <w:lvlJc w:val="right"/>
      <w:pPr>
        <w:ind w:left="2857" w:hanging="180"/>
      </w:pPr>
    </w:lvl>
    <w:lvl w:ilvl="3">
      <w:start w:val="1"/>
      <w:numFmt w:val="decimal"/>
      <w:lvlText w:val="%4."/>
      <w:lvlJc w:val="left"/>
      <w:pPr>
        <w:ind w:left="3577" w:hanging="360"/>
      </w:pPr>
    </w:lvl>
    <w:lvl w:ilvl="4">
      <w:start w:val="1"/>
      <w:numFmt w:val="lowerLetter"/>
      <w:lvlText w:val="%5."/>
      <w:lvlJc w:val="left"/>
      <w:pPr>
        <w:ind w:left="4297" w:hanging="360"/>
      </w:pPr>
    </w:lvl>
    <w:lvl w:ilvl="5">
      <w:start w:val="1"/>
      <w:numFmt w:val="lowerRoman"/>
      <w:lvlText w:val="%6."/>
      <w:lvlJc w:val="right"/>
      <w:pPr>
        <w:ind w:left="5017" w:hanging="180"/>
      </w:pPr>
    </w:lvl>
    <w:lvl w:ilvl="6">
      <w:start w:val="1"/>
      <w:numFmt w:val="decimal"/>
      <w:lvlText w:val="%7."/>
      <w:lvlJc w:val="left"/>
      <w:pPr>
        <w:ind w:left="5737" w:hanging="360"/>
      </w:pPr>
    </w:lvl>
    <w:lvl w:ilvl="7">
      <w:start w:val="1"/>
      <w:numFmt w:val="lowerLetter"/>
      <w:lvlText w:val="%8."/>
      <w:lvlJc w:val="left"/>
      <w:pPr>
        <w:ind w:left="6457" w:hanging="360"/>
      </w:pPr>
    </w:lvl>
    <w:lvl w:ilvl="8">
      <w:start w:val="1"/>
      <w:numFmt w:val="lowerRoman"/>
      <w:lvlText w:val="%9."/>
      <w:lvlJc w:val="right"/>
      <w:pPr>
        <w:ind w:left="7177" w:hanging="180"/>
      </w:pPr>
    </w:lvl>
  </w:abstractNum>
  <w:abstractNum w:abstractNumId="10">
    <w:nsid w:val="0DFE6D1E"/>
    <w:multiLevelType w:val="hybridMultilevel"/>
    <w:tmpl w:val="D1C28010"/>
    <w:lvl w:ilvl="0" w:tplc="2250A958">
      <w:start w:val="1"/>
      <w:numFmt w:val="bullet"/>
      <w:lvlText w:val="–"/>
      <w:lvlJc w:val="left"/>
      <w:pPr>
        <w:ind w:left="993" w:hanging="360"/>
      </w:pPr>
      <w:rPr>
        <w:rFonts w:ascii="Arial" w:eastAsia="Arial" w:hAnsi="Arial" w:cs="Arial" w:hint="default"/>
      </w:rPr>
    </w:lvl>
    <w:lvl w:ilvl="1" w:tplc="10F006F6">
      <w:start w:val="1"/>
      <w:numFmt w:val="bullet"/>
      <w:lvlText w:val="o"/>
      <w:lvlJc w:val="left"/>
      <w:pPr>
        <w:ind w:left="1713" w:hanging="360"/>
      </w:pPr>
      <w:rPr>
        <w:rFonts w:ascii="Courier New" w:eastAsia="Courier New" w:hAnsi="Courier New" w:cs="Courier New" w:hint="default"/>
      </w:rPr>
    </w:lvl>
    <w:lvl w:ilvl="2" w:tplc="505C5BE6">
      <w:start w:val="1"/>
      <w:numFmt w:val="bullet"/>
      <w:lvlText w:val="§"/>
      <w:lvlJc w:val="left"/>
      <w:pPr>
        <w:ind w:left="2433" w:hanging="360"/>
      </w:pPr>
      <w:rPr>
        <w:rFonts w:ascii="Wingdings" w:eastAsia="Wingdings" w:hAnsi="Wingdings" w:cs="Wingdings" w:hint="default"/>
      </w:rPr>
    </w:lvl>
    <w:lvl w:ilvl="3" w:tplc="1E4A4CC8">
      <w:start w:val="1"/>
      <w:numFmt w:val="bullet"/>
      <w:lvlText w:val="·"/>
      <w:lvlJc w:val="left"/>
      <w:pPr>
        <w:ind w:left="3153" w:hanging="360"/>
      </w:pPr>
      <w:rPr>
        <w:rFonts w:ascii="Symbol" w:eastAsia="Symbol" w:hAnsi="Symbol" w:cs="Symbol" w:hint="default"/>
      </w:rPr>
    </w:lvl>
    <w:lvl w:ilvl="4" w:tplc="2286C39C">
      <w:start w:val="1"/>
      <w:numFmt w:val="bullet"/>
      <w:lvlText w:val="o"/>
      <w:lvlJc w:val="left"/>
      <w:pPr>
        <w:ind w:left="3873" w:hanging="360"/>
      </w:pPr>
      <w:rPr>
        <w:rFonts w:ascii="Courier New" w:eastAsia="Courier New" w:hAnsi="Courier New" w:cs="Courier New" w:hint="default"/>
      </w:rPr>
    </w:lvl>
    <w:lvl w:ilvl="5" w:tplc="F12CD814">
      <w:start w:val="1"/>
      <w:numFmt w:val="bullet"/>
      <w:lvlText w:val="§"/>
      <w:lvlJc w:val="left"/>
      <w:pPr>
        <w:ind w:left="4593" w:hanging="360"/>
      </w:pPr>
      <w:rPr>
        <w:rFonts w:ascii="Wingdings" w:eastAsia="Wingdings" w:hAnsi="Wingdings" w:cs="Wingdings" w:hint="default"/>
      </w:rPr>
    </w:lvl>
    <w:lvl w:ilvl="6" w:tplc="2CC62E6E">
      <w:start w:val="1"/>
      <w:numFmt w:val="bullet"/>
      <w:lvlText w:val="·"/>
      <w:lvlJc w:val="left"/>
      <w:pPr>
        <w:ind w:left="5313" w:hanging="360"/>
      </w:pPr>
      <w:rPr>
        <w:rFonts w:ascii="Symbol" w:eastAsia="Symbol" w:hAnsi="Symbol" w:cs="Symbol" w:hint="default"/>
      </w:rPr>
    </w:lvl>
    <w:lvl w:ilvl="7" w:tplc="7CFEBFA0">
      <w:start w:val="1"/>
      <w:numFmt w:val="bullet"/>
      <w:lvlText w:val="o"/>
      <w:lvlJc w:val="left"/>
      <w:pPr>
        <w:ind w:left="6033" w:hanging="360"/>
      </w:pPr>
      <w:rPr>
        <w:rFonts w:ascii="Courier New" w:eastAsia="Courier New" w:hAnsi="Courier New" w:cs="Courier New" w:hint="default"/>
      </w:rPr>
    </w:lvl>
    <w:lvl w:ilvl="8" w:tplc="F9EC6782">
      <w:start w:val="1"/>
      <w:numFmt w:val="bullet"/>
      <w:lvlText w:val="§"/>
      <w:lvlJc w:val="left"/>
      <w:pPr>
        <w:ind w:left="6753" w:hanging="360"/>
      </w:pPr>
      <w:rPr>
        <w:rFonts w:ascii="Wingdings" w:eastAsia="Wingdings" w:hAnsi="Wingdings" w:cs="Wingdings" w:hint="default"/>
      </w:rPr>
    </w:lvl>
  </w:abstractNum>
  <w:abstractNum w:abstractNumId="11">
    <w:nsid w:val="0EF04C74"/>
    <w:multiLevelType w:val="hybridMultilevel"/>
    <w:tmpl w:val="74DEE4EA"/>
    <w:lvl w:ilvl="0" w:tplc="8CCCEBDE">
      <w:start w:val="1"/>
      <w:numFmt w:val="decimal"/>
      <w:lvlText w:val="%1)"/>
      <w:lvlJc w:val="left"/>
    </w:lvl>
    <w:lvl w:ilvl="1" w:tplc="374E28B8">
      <w:start w:val="1"/>
      <w:numFmt w:val="lowerLetter"/>
      <w:lvlText w:val="%2."/>
      <w:lvlJc w:val="left"/>
      <w:pPr>
        <w:ind w:left="1440" w:hanging="360"/>
      </w:pPr>
    </w:lvl>
    <w:lvl w:ilvl="2" w:tplc="A498CAD6">
      <w:start w:val="1"/>
      <w:numFmt w:val="lowerRoman"/>
      <w:lvlText w:val="%3."/>
      <w:lvlJc w:val="right"/>
      <w:pPr>
        <w:ind w:left="2160" w:hanging="180"/>
      </w:pPr>
    </w:lvl>
    <w:lvl w:ilvl="3" w:tplc="2D30F0EA">
      <w:start w:val="1"/>
      <w:numFmt w:val="decimal"/>
      <w:lvlText w:val="%4."/>
      <w:lvlJc w:val="left"/>
      <w:pPr>
        <w:ind w:left="2880" w:hanging="360"/>
      </w:pPr>
    </w:lvl>
    <w:lvl w:ilvl="4" w:tplc="E79845DE">
      <w:start w:val="1"/>
      <w:numFmt w:val="lowerLetter"/>
      <w:lvlText w:val="%5."/>
      <w:lvlJc w:val="left"/>
      <w:pPr>
        <w:ind w:left="3600" w:hanging="360"/>
      </w:pPr>
    </w:lvl>
    <w:lvl w:ilvl="5" w:tplc="C58C2178">
      <w:start w:val="1"/>
      <w:numFmt w:val="lowerRoman"/>
      <w:lvlText w:val="%6."/>
      <w:lvlJc w:val="right"/>
      <w:pPr>
        <w:ind w:left="4320" w:hanging="180"/>
      </w:pPr>
    </w:lvl>
    <w:lvl w:ilvl="6" w:tplc="7F52D352">
      <w:start w:val="1"/>
      <w:numFmt w:val="decimal"/>
      <w:lvlText w:val="%7."/>
      <w:lvlJc w:val="left"/>
      <w:pPr>
        <w:ind w:left="5040" w:hanging="360"/>
      </w:pPr>
    </w:lvl>
    <w:lvl w:ilvl="7" w:tplc="9A16E370">
      <w:start w:val="1"/>
      <w:numFmt w:val="lowerLetter"/>
      <w:lvlText w:val="%8."/>
      <w:lvlJc w:val="left"/>
      <w:pPr>
        <w:ind w:left="5760" w:hanging="360"/>
      </w:pPr>
    </w:lvl>
    <w:lvl w:ilvl="8" w:tplc="DA102210">
      <w:start w:val="1"/>
      <w:numFmt w:val="lowerRoman"/>
      <w:lvlText w:val="%9."/>
      <w:lvlJc w:val="right"/>
      <w:pPr>
        <w:ind w:left="6480" w:hanging="180"/>
      </w:pPr>
    </w:lvl>
  </w:abstractNum>
  <w:abstractNum w:abstractNumId="12">
    <w:nsid w:val="11C3289D"/>
    <w:multiLevelType w:val="hybridMultilevel"/>
    <w:tmpl w:val="B0DC74D0"/>
    <w:lvl w:ilvl="0" w:tplc="632ACB0C">
      <w:start w:val="1"/>
      <w:numFmt w:val="bullet"/>
      <w:lvlText w:val="–"/>
      <w:lvlJc w:val="left"/>
      <w:pPr>
        <w:ind w:left="993" w:hanging="360"/>
      </w:pPr>
      <w:rPr>
        <w:rFonts w:ascii="Arial" w:eastAsia="Arial" w:hAnsi="Arial" w:cs="Arial" w:hint="default"/>
      </w:rPr>
    </w:lvl>
    <w:lvl w:ilvl="1" w:tplc="4978E62A">
      <w:start w:val="1"/>
      <w:numFmt w:val="bullet"/>
      <w:lvlText w:val="o"/>
      <w:lvlJc w:val="left"/>
      <w:pPr>
        <w:ind w:left="1713" w:hanging="360"/>
      </w:pPr>
      <w:rPr>
        <w:rFonts w:ascii="Courier New" w:eastAsia="Courier New" w:hAnsi="Courier New" w:cs="Courier New" w:hint="default"/>
      </w:rPr>
    </w:lvl>
    <w:lvl w:ilvl="2" w:tplc="746E1E4E">
      <w:start w:val="1"/>
      <w:numFmt w:val="bullet"/>
      <w:lvlText w:val="§"/>
      <w:lvlJc w:val="left"/>
      <w:pPr>
        <w:ind w:left="2433" w:hanging="360"/>
      </w:pPr>
      <w:rPr>
        <w:rFonts w:ascii="Wingdings" w:eastAsia="Wingdings" w:hAnsi="Wingdings" w:cs="Wingdings" w:hint="default"/>
      </w:rPr>
    </w:lvl>
    <w:lvl w:ilvl="3" w:tplc="D8CE044C">
      <w:start w:val="1"/>
      <w:numFmt w:val="bullet"/>
      <w:lvlText w:val="·"/>
      <w:lvlJc w:val="left"/>
      <w:pPr>
        <w:ind w:left="3153" w:hanging="360"/>
      </w:pPr>
      <w:rPr>
        <w:rFonts w:ascii="Symbol" w:eastAsia="Symbol" w:hAnsi="Symbol" w:cs="Symbol" w:hint="default"/>
      </w:rPr>
    </w:lvl>
    <w:lvl w:ilvl="4" w:tplc="4B4043C4">
      <w:start w:val="1"/>
      <w:numFmt w:val="bullet"/>
      <w:lvlText w:val="o"/>
      <w:lvlJc w:val="left"/>
      <w:pPr>
        <w:ind w:left="3873" w:hanging="360"/>
      </w:pPr>
      <w:rPr>
        <w:rFonts w:ascii="Courier New" w:eastAsia="Courier New" w:hAnsi="Courier New" w:cs="Courier New" w:hint="default"/>
      </w:rPr>
    </w:lvl>
    <w:lvl w:ilvl="5" w:tplc="0EEA9B94">
      <w:start w:val="1"/>
      <w:numFmt w:val="bullet"/>
      <w:lvlText w:val="§"/>
      <w:lvlJc w:val="left"/>
      <w:pPr>
        <w:ind w:left="4593" w:hanging="360"/>
      </w:pPr>
      <w:rPr>
        <w:rFonts w:ascii="Wingdings" w:eastAsia="Wingdings" w:hAnsi="Wingdings" w:cs="Wingdings" w:hint="default"/>
      </w:rPr>
    </w:lvl>
    <w:lvl w:ilvl="6" w:tplc="0CE05F46">
      <w:start w:val="1"/>
      <w:numFmt w:val="bullet"/>
      <w:lvlText w:val="·"/>
      <w:lvlJc w:val="left"/>
      <w:pPr>
        <w:ind w:left="5313" w:hanging="360"/>
      </w:pPr>
      <w:rPr>
        <w:rFonts w:ascii="Symbol" w:eastAsia="Symbol" w:hAnsi="Symbol" w:cs="Symbol" w:hint="default"/>
      </w:rPr>
    </w:lvl>
    <w:lvl w:ilvl="7" w:tplc="7F7417A0">
      <w:start w:val="1"/>
      <w:numFmt w:val="bullet"/>
      <w:lvlText w:val="o"/>
      <w:lvlJc w:val="left"/>
      <w:pPr>
        <w:ind w:left="6033" w:hanging="360"/>
      </w:pPr>
      <w:rPr>
        <w:rFonts w:ascii="Courier New" w:eastAsia="Courier New" w:hAnsi="Courier New" w:cs="Courier New" w:hint="default"/>
      </w:rPr>
    </w:lvl>
    <w:lvl w:ilvl="8" w:tplc="C268A400">
      <w:start w:val="1"/>
      <w:numFmt w:val="bullet"/>
      <w:lvlText w:val="§"/>
      <w:lvlJc w:val="left"/>
      <w:pPr>
        <w:ind w:left="6753" w:hanging="360"/>
      </w:pPr>
      <w:rPr>
        <w:rFonts w:ascii="Wingdings" w:eastAsia="Wingdings" w:hAnsi="Wingdings" w:cs="Wingdings" w:hint="default"/>
      </w:rPr>
    </w:lvl>
  </w:abstractNum>
  <w:abstractNum w:abstractNumId="13">
    <w:nsid w:val="14037CD3"/>
    <w:multiLevelType w:val="multilevel"/>
    <w:tmpl w:val="DDD4A872"/>
    <w:lvl w:ilvl="0">
      <w:start w:val="2"/>
      <w:numFmt w:val="decimal"/>
      <w:lvlText w:val="%1"/>
      <w:lvlJc w:val="left"/>
      <w:pPr>
        <w:ind w:left="112" w:hanging="492"/>
        <w:jc w:val="left"/>
      </w:pPr>
      <w:rPr>
        <w:rFonts w:hint="default"/>
        <w:lang w:val="ru-RU" w:eastAsia="en-US" w:bidi="ar-SA"/>
      </w:rPr>
    </w:lvl>
    <w:lvl w:ilvl="1">
      <w:start w:val="1"/>
      <w:numFmt w:val="decimal"/>
      <w:lvlText w:val="%1.%2."/>
      <w:lvlJc w:val="left"/>
      <w:pPr>
        <w:ind w:left="112" w:hanging="492"/>
        <w:jc w:val="lef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12" w:hanging="782"/>
        <w:jc w:val="left"/>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47" w:hanging="782"/>
      </w:pPr>
      <w:rPr>
        <w:rFonts w:hint="default"/>
        <w:lang w:val="ru-RU" w:eastAsia="en-US" w:bidi="ar-SA"/>
      </w:rPr>
    </w:lvl>
    <w:lvl w:ilvl="4">
      <w:start w:val="1"/>
      <w:numFmt w:val="bullet"/>
      <w:lvlText w:val="•"/>
      <w:lvlJc w:val="left"/>
      <w:pPr>
        <w:ind w:left="4290" w:hanging="782"/>
      </w:pPr>
      <w:rPr>
        <w:rFonts w:hint="default"/>
        <w:lang w:val="ru-RU" w:eastAsia="en-US" w:bidi="ar-SA"/>
      </w:rPr>
    </w:lvl>
    <w:lvl w:ilvl="5">
      <w:start w:val="1"/>
      <w:numFmt w:val="bullet"/>
      <w:lvlText w:val="•"/>
      <w:lvlJc w:val="left"/>
      <w:pPr>
        <w:ind w:left="5332" w:hanging="782"/>
      </w:pPr>
      <w:rPr>
        <w:rFonts w:hint="default"/>
        <w:lang w:val="ru-RU" w:eastAsia="en-US" w:bidi="ar-SA"/>
      </w:rPr>
    </w:lvl>
    <w:lvl w:ilvl="6">
      <w:start w:val="1"/>
      <w:numFmt w:val="bullet"/>
      <w:lvlText w:val="•"/>
      <w:lvlJc w:val="left"/>
      <w:pPr>
        <w:ind w:left="6375" w:hanging="782"/>
      </w:pPr>
      <w:rPr>
        <w:rFonts w:hint="default"/>
        <w:lang w:val="ru-RU" w:eastAsia="en-US" w:bidi="ar-SA"/>
      </w:rPr>
    </w:lvl>
    <w:lvl w:ilvl="7">
      <w:start w:val="1"/>
      <w:numFmt w:val="bullet"/>
      <w:lvlText w:val="•"/>
      <w:lvlJc w:val="left"/>
      <w:pPr>
        <w:ind w:left="7417" w:hanging="782"/>
      </w:pPr>
      <w:rPr>
        <w:rFonts w:hint="default"/>
        <w:lang w:val="ru-RU" w:eastAsia="en-US" w:bidi="ar-SA"/>
      </w:rPr>
    </w:lvl>
    <w:lvl w:ilvl="8">
      <w:start w:val="1"/>
      <w:numFmt w:val="bullet"/>
      <w:lvlText w:val="•"/>
      <w:lvlJc w:val="left"/>
      <w:pPr>
        <w:ind w:left="8460" w:hanging="782"/>
      </w:pPr>
      <w:rPr>
        <w:rFonts w:hint="default"/>
        <w:lang w:val="ru-RU" w:eastAsia="en-US" w:bidi="ar-SA"/>
      </w:rPr>
    </w:lvl>
  </w:abstractNum>
  <w:abstractNum w:abstractNumId="14">
    <w:nsid w:val="149122AC"/>
    <w:multiLevelType w:val="multilevel"/>
    <w:tmpl w:val="99CCCAB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15">
    <w:nsid w:val="1CBE5E7C"/>
    <w:multiLevelType w:val="hybridMultilevel"/>
    <w:tmpl w:val="88EEB69C"/>
    <w:lvl w:ilvl="0" w:tplc="67B04EA0">
      <w:start w:val="1"/>
      <w:numFmt w:val="none"/>
      <w:suff w:val="nothing"/>
      <w:lvlText w:val=""/>
      <w:lvlJc w:val="left"/>
      <w:pPr>
        <w:tabs>
          <w:tab w:val="num" w:pos="0"/>
        </w:tabs>
        <w:ind w:left="432" w:hanging="432"/>
      </w:pPr>
      <w:rPr>
        <w:rFonts w:ascii="Times New Roman" w:eastAsia="Times New Roman" w:hAnsi="Times New Roman" w:cs="Times New Roman"/>
      </w:rPr>
    </w:lvl>
    <w:lvl w:ilvl="1" w:tplc="A522909E">
      <w:start w:val="1"/>
      <w:numFmt w:val="none"/>
      <w:pStyle w:val="Heading2"/>
      <w:suff w:val="nothing"/>
      <w:lvlText w:val=""/>
      <w:lvlJc w:val="left"/>
      <w:pPr>
        <w:tabs>
          <w:tab w:val="num" w:pos="0"/>
        </w:tabs>
        <w:ind w:left="576" w:hanging="576"/>
      </w:pPr>
    </w:lvl>
    <w:lvl w:ilvl="2" w:tplc="9CF255FE">
      <w:start w:val="1"/>
      <w:numFmt w:val="none"/>
      <w:suff w:val="nothing"/>
      <w:lvlText w:val=""/>
      <w:lvlJc w:val="left"/>
      <w:pPr>
        <w:tabs>
          <w:tab w:val="num" w:pos="0"/>
        </w:tabs>
        <w:ind w:left="720" w:hanging="720"/>
      </w:pPr>
    </w:lvl>
    <w:lvl w:ilvl="3" w:tplc="7F94C394">
      <w:start w:val="1"/>
      <w:numFmt w:val="none"/>
      <w:suff w:val="nothing"/>
      <w:lvlText w:val=""/>
      <w:lvlJc w:val="left"/>
      <w:pPr>
        <w:tabs>
          <w:tab w:val="num" w:pos="0"/>
        </w:tabs>
        <w:ind w:left="864" w:hanging="864"/>
      </w:pPr>
    </w:lvl>
    <w:lvl w:ilvl="4" w:tplc="7EC23E9A">
      <w:start w:val="1"/>
      <w:numFmt w:val="none"/>
      <w:suff w:val="nothing"/>
      <w:lvlText w:val=""/>
      <w:lvlJc w:val="left"/>
      <w:pPr>
        <w:tabs>
          <w:tab w:val="num" w:pos="1008"/>
        </w:tabs>
        <w:ind w:left="1008" w:hanging="1008"/>
      </w:pPr>
    </w:lvl>
    <w:lvl w:ilvl="5" w:tplc="F70873FE">
      <w:start w:val="1"/>
      <w:numFmt w:val="none"/>
      <w:suff w:val="nothing"/>
      <w:lvlText w:val=""/>
      <w:lvlJc w:val="left"/>
      <w:pPr>
        <w:tabs>
          <w:tab w:val="num" w:pos="1152"/>
        </w:tabs>
        <w:ind w:left="1152" w:hanging="1152"/>
      </w:pPr>
    </w:lvl>
    <w:lvl w:ilvl="6" w:tplc="44C21984">
      <w:start w:val="1"/>
      <w:numFmt w:val="none"/>
      <w:suff w:val="nothing"/>
      <w:lvlText w:val=""/>
      <w:lvlJc w:val="left"/>
      <w:pPr>
        <w:tabs>
          <w:tab w:val="num" w:pos="1296"/>
        </w:tabs>
        <w:ind w:left="1296" w:hanging="1296"/>
      </w:pPr>
    </w:lvl>
    <w:lvl w:ilvl="7" w:tplc="4378A0A2">
      <w:start w:val="1"/>
      <w:numFmt w:val="none"/>
      <w:suff w:val="nothing"/>
      <w:lvlText w:val=""/>
      <w:lvlJc w:val="left"/>
      <w:pPr>
        <w:tabs>
          <w:tab w:val="num" w:pos="1440"/>
        </w:tabs>
        <w:ind w:left="1440" w:hanging="1440"/>
      </w:pPr>
    </w:lvl>
    <w:lvl w:ilvl="8" w:tplc="EFE61420">
      <w:start w:val="1"/>
      <w:numFmt w:val="none"/>
      <w:suff w:val="nothing"/>
      <w:lvlText w:val=""/>
      <w:lvlJc w:val="left"/>
      <w:pPr>
        <w:tabs>
          <w:tab w:val="num" w:pos="1584"/>
        </w:tabs>
        <w:ind w:left="1584" w:hanging="1584"/>
      </w:pPr>
    </w:lvl>
  </w:abstractNum>
  <w:abstractNum w:abstractNumId="16">
    <w:nsid w:val="1FC92257"/>
    <w:multiLevelType w:val="multilevel"/>
    <w:tmpl w:val="270C768A"/>
    <w:lvl w:ilvl="0">
      <w:start w:val="5"/>
      <w:numFmt w:val="decimal"/>
      <w:lvlText w:val="%1"/>
      <w:lvlJc w:val="left"/>
      <w:pPr>
        <w:ind w:left="112" w:hanging="585"/>
        <w:jc w:val="left"/>
      </w:pPr>
      <w:rPr>
        <w:rFonts w:hint="default"/>
        <w:lang w:val="ru-RU" w:eastAsia="en-US" w:bidi="ar-SA"/>
      </w:rPr>
    </w:lvl>
    <w:lvl w:ilvl="1">
      <w:start w:val="1"/>
      <w:numFmt w:val="decimal"/>
      <w:lvlText w:val="%1.%2."/>
      <w:lvlJc w:val="left"/>
      <w:pPr>
        <w:ind w:left="112" w:hanging="585"/>
        <w:jc w:val="left"/>
      </w:pPr>
      <w:rPr>
        <w:rFonts w:ascii="Times New Roman" w:eastAsia="Times New Roman" w:hAnsi="Times New Roman" w:cs="Times New Roman" w:hint="default"/>
        <w:sz w:val="28"/>
        <w:szCs w:val="28"/>
        <w:lang w:val="ru-RU" w:eastAsia="en-US" w:bidi="ar-SA"/>
      </w:rPr>
    </w:lvl>
    <w:lvl w:ilvl="2">
      <w:start w:val="1"/>
      <w:numFmt w:val="decimal"/>
      <w:lvlText w:val="%3."/>
      <w:lvlJc w:val="left"/>
      <w:pPr>
        <w:ind w:left="4097" w:hanging="281"/>
        <w:jc w:val="right"/>
      </w:pPr>
      <w:rPr>
        <w:rFonts w:ascii="Times New Roman" w:eastAsia="Times New Roman" w:hAnsi="Times New Roman" w:cs="Times New Roman" w:hint="default"/>
        <w:sz w:val="28"/>
        <w:szCs w:val="28"/>
        <w:lang w:val="ru-RU" w:eastAsia="en-US" w:bidi="ar-SA"/>
      </w:rPr>
    </w:lvl>
    <w:lvl w:ilvl="3">
      <w:start w:val="1"/>
      <w:numFmt w:val="decimal"/>
      <w:lvlText w:val="%4."/>
      <w:lvlJc w:val="left"/>
      <w:pPr>
        <w:ind w:left="4097" w:hanging="281"/>
        <w:jc w:val="right"/>
      </w:pPr>
      <w:rPr>
        <w:rFonts w:ascii="Times New Roman" w:eastAsia="Times New Roman" w:hAnsi="Times New Roman" w:cs="Times New Roman" w:hint="default"/>
        <w:sz w:val="28"/>
        <w:szCs w:val="28"/>
        <w:lang w:val="ru-RU" w:eastAsia="en-US" w:bidi="ar-SA"/>
      </w:rPr>
    </w:lvl>
    <w:lvl w:ilvl="4">
      <w:start w:val="1"/>
      <w:numFmt w:val="decimal"/>
      <w:lvlText w:val="%5."/>
      <w:lvlJc w:val="left"/>
      <w:pPr>
        <w:ind w:left="3917" w:hanging="281"/>
        <w:jc w:val="right"/>
      </w:pPr>
      <w:rPr>
        <w:rFonts w:ascii="Times New Roman" w:eastAsia="Times New Roman" w:hAnsi="Times New Roman" w:cs="Times New Roman" w:hint="default"/>
        <w:sz w:val="28"/>
        <w:szCs w:val="28"/>
        <w:lang w:val="ru-RU" w:eastAsia="en-US" w:bidi="ar-SA"/>
      </w:rPr>
    </w:lvl>
    <w:lvl w:ilvl="5">
      <w:start w:val="1"/>
      <w:numFmt w:val="decimal"/>
      <w:lvlText w:val="%6."/>
      <w:lvlJc w:val="left"/>
      <w:pPr>
        <w:ind w:left="4097" w:hanging="281"/>
        <w:jc w:val="right"/>
      </w:pPr>
      <w:rPr>
        <w:rFonts w:ascii="Times New Roman" w:eastAsia="Times New Roman" w:hAnsi="Times New Roman" w:cs="Times New Roman" w:hint="default"/>
        <w:sz w:val="28"/>
        <w:szCs w:val="28"/>
        <w:lang w:val="ru-RU" w:eastAsia="en-US" w:bidi="ar-SA"/>
      </w:rPr>
    </w:lvl>
    <w:lvl w:ilvl="6">
      <w:start w:val="1"/>
      <w:numFmt w:val="decimal"/>
      <w:lvlText w:val="%7."/>
      <w:lvlJc w:val="left"/>
      <w:pPr>
        <w:ind w:left="4097" w:hanging="281"/>
        <w:jc w:val="left"/>
      </w:pPr>
      <w:rPr>
        <w:rFonts w:ascii="Times New Roman" w:eastAsia="Times New Roman" w:hAnsi="Times New Roman" w:cs="Times New Roman" w:hint="default"/>
        <w:sz w:val="28"/>
        <w:szCs w:val="28"/>
        <w:lang w:val="ru-RU" w:eastAsia="en-US" w:bidi="ar-SA"/>
      </w:rPr>
    </w:lvl>
    <w:lvl w:ilvl="7">
      <w:start w:val="1"/>
      <w:numFmt w:val="bullet"/>
      <w:lvlText w:val="•"/>
      <w:lvlJc w:val="left"/>
      <w:pPr>
        <w:ind w:left="8128" w:hanging="281"/>
      </w:pPr>
      <w:rPr>
        <w:rFonts w:hint="default"/>
        <w:lang w:val="ru-RU" w:eastAsia="en-US" w:bidi="ar-SA"/>
      </w:rPr>
    </w:lvl>
    <w:lvl w:ilvl="8">
      <w:start w:val="1"/>
      <w:numFmt w:val="bullet"/>
      <w:lvlText w:val="•"/>
      <w:lvlJc w:val="left"/>
      <w:pPr>
        <w:ind w:left="8934" w:hanging="281"/>
      </w:pPr>
      <w:rPr>
        <w:rFonts w:hint="default"/>
        <w:lang w:val="ru-RU" w:eastAsia="en-US" w:bidi="ar-SA"/>
      </w:rPr>
    </w:lvl>
  </w:abstractNum>
  <w:abstractNum w:abstractNumId="17">
    <w:nsid w:val="20522D5D"/>
    <w:multiLevelType w:val="hybridMultilevel"/>
    <w:tmpl w:val="0B480832"/>
    <w:lvl w:ilvl="0" w:tplc="D6727E50">
      <w:start w:val="1"/>
      <w:numFmt w:val="decimal"/>
      <w:lvlText w:val="%1."/>
      <w:lvlJc w:val="left"/>
    </w:lvl>
    <w:lvl w:ilvl="1" w:tplc="1FBA9B14">
      <w:start w:val="1"/>
      <w:numFmt w:val="lowerLetter"/>
      <w:lvlText w:val="%2."/>
      <w:lvlJc w:val="left"/>
      <w:pPr>
        <w:ind w:left="1440" w:hanging="360"/>
      </w:pPr>
    </w:lvl>
    <w:lvl w:ilvl="2" w:tplc="C60AF44E">
      <w:start w:val="1"/>
      <w:numFmt w:val="lowerRoman"/>
      <w:lvlText w:val="%3."/>
      <w:lvlJc w:val="right"/>
      <w:pPr>
        <w:ind w:left="2160" w:hanging="180"/>
      </w:pPr>
    </w:lvl>
    <w:lvl w:ilvl="3" w:tplc="DD92BA82">
      <w:start w:val="1"/>
      <w:numFmt w:val="decimal"/>
      <w:lvlText w:val="%4."/>
      <w:lvlJc w:val="left"/>
      <w:pPr>
        <w:ind w:left="2880" w:hanging="360"/>
      </w:pPr>
    </w:lvl>
    <w:lvl w:ilvl="4" w:tplc="911ED704">
      <w:start w:val="1"/>
      <w:numFmt w:val="lowerLetter"/>
      <w:lvlText w:val="%5."/>
      <w:lvlJc w:val="left"/>
      <w:pPr>
        <w:ind w:left="3600" w:hanging="360"/>
      </w:pPr>
    </w:lvl>
    <w:lvl w:ilvl="5" w:tplc="36E663A2">
      <w:start w:val="1"/>
      <w:numFmt w:val="lowerRoman"/>
      <w:lvlText w:val="%6."/>
      <w:lvlJc w:val="right"/>
      <w:pPr>
        <w:ind w:left="4320" w:hanging="180"/>
      </w:pPr>
    </w:lvl>
    <w:lvl w:ilvl="6" w:tplc="CBFAE30E">
      <w:start w:val="1"/>
      <w:numFmt w:val="decimal"/>
      <w:lvlText w:val="%7."/>
      <w:lvlJc w:val="left"/>
      <w:pPr>
        <w:ind w:left="5040" w:hanging="360"/>
      </w:pPr>
    </w:lvl>
    <w:lvl w:ilvl="7" w:tplc="4DDEA264">
      <w:start w:val="1"/>
      <w:numFmt w:val="lowerLetter"/>
      <w:lvlText w:val="%8."/>
      <w:lvlJc w:val="left"/>
      <w:pPr>
        <w:ind w:left="5760" w:hanging="360"/>
      </w:pPr>
    </w:lvl>
    <w:lvl w:ilvl="8" w:tplc="857A2B4E">
      <w:start w:val="1"/>
      <w:numFmt w:val="lowerRoman"/>
      <w:lvlText w:val="%9."/>
      <w:lvlJc w:val="right"/>
      <w:pPr>
        <w:ind w:left="6480" w:hanging="180"/>
      </w:pPr>
    </w:lvl>
  </w:abstractNum>
  <w:abstractNum w:abstractNumId="18">
    <w:nsid w:val="236D4234"/>
    <w:multiLevelType w:val="hybridMultilevel"/>
    <w:tmpl w:val="2428987C"/>
    <w:lvl w:ilvl="0" w:tplc="D7961786">
      <w:start w:val="1"/>
      <w:numFmt w:val="decimal"/>
      <w:lvlText w:val="%1)"/>
      <w:lvlJc w:val="left"/>
      <w:pPr>
        <w:tabs>
          <w:tab w:val="num" w:pos="720"/>
        </w:tabs>
        <w:ind w:left="720" w:hanging="360"/>
      </w:pPr>
      <w:rPr>
        <w:rFonts w:eastAsia="Arial" w:cs="Arial"/>
        <w:bCs/>
        <w:sz w:val="28"/>
        <w:szCs w:val="28"/>
      </w:rPr>
    </w:lvl>
    <w:lvl w:ilvl="1" w:tplc="BC9654F0">
      <w:start w:val="1"/>
      <w:numFmt w:val="decimal"/>
      <w:lvlText w:val="%2."/>
      <w:lvlJc w:val="left"/>
      <w:pPr>
        <w:tabs>
          <w:tab w:val="num" w:pos="1080"/>
        </w:tabs>
        <w:ind w:left="1080" w:hanging="360"/>
      </w:pPr>
      <w:rPr>
        <w:rFonts w:ascii="Times New Roman" w:hAnsi="Times New Roman" w:cs="Times New Roman"/>
        <w:sz w:val="28"/>
        <w:szCs w:val="34"/>
      </w:rPr>
    </w:lvl>
    <w:lvl w:ilvl="2" w:tplc="F9CA6788">
      <w:start w:val="1"/>
      <w:numFmt w:val="decimal"/>
      <w:lvlText w:val="%3."/>
      <w:lvlJc w:val="left"/>
      <w:pPr>
        <w:tabs>
          <w:tab w:val="num" w:pos="1440"/>
        </w:tabs>
        <w:ind w:left="1440" w:hanging="360"/>
      </w:pPr>
      <w:rPr>
        <w:rFonts w:ascii="Times New Roman" w:hAnsi="Times New Roman" w:cs="Times New Roman"/>
        <w:sz w:val="28"/>
        <w:szCs w:val="34"/>
      </w:rPr>
    </w:lvl>
    <w:lvl w:ilvl="3" w:tplc="4B406368">
      <w:start w:val="1"/>
      <w:numFmt w:val="decimal"/>
      <w:lvlText w:val="%4."/>
      <w:lvlJc w:val="left"/>
      <w:pPr>
        <w:tabs>
          <w:tab w:val="num" w:pos="1800"/>
        </w:tabs>
        <w:ind w:left="1800" w:hanging="360"/>
      </w:pPr>
      <w:rPr>
        <w:rFonts w:ascii="Times New Roman" w:hAnsi="Times New Roman" w:cs="Times New Roman"/>
        <w:sz w:val="28"/>
        <w:szCs w:val="34"/>
      </w:rPr>
    </w:lvl>
    <w:lvl w:ilvl="4" w:tplc="08DA0E30">
      <w:start w:val="1"/>
      <w:numFmt w:val="decimal"/>
      <w:lvlText w:val="%5."/>
      <w:lvlJc w:val="left"/>
      <w:pPr>
        <w:tabs>
          <w:tab w:val="num" w:pos="2160"/>
        </w:tabs>
        <w:ind w:left="2160" w:hanging="360"/>
      </w:pPr>
      <w:rPr>
        <w:rFonts w:ascii="Times New Roman" w:hAnsi="Times New Roman" w:cs="Times New Roman"/>
        <w:sz w:val="28"/>
        <w:szCs w:val="34"/>
      </w:rPr>
    </w:lvl>
    <w:lvl w:ilvl="5" w:tplc="BAD615DA">
      <w:start w:val="1"/>
      <w:numFmt w:val="decimal"/>
      <w:lvlText w:val="%6."/>
      <w:lvlJc w:val="left"/>
      <w:pPr>
        <w:tabs>
          <w:tab w:val="num" w:pos="2520"/>
        </w:tabs>
        <w:ind w:left="2520" w:hanging="360"/>
      </w:pPr>
      <w:rPr>
        <w:rFonts w:ascii="Times New Roman" w:hAnsi="Times New Roman" w:cs="Times New Roman"/>
        <w:sz w:val="28"/>
        <w:szCs w:val="34"/>
      </w:rPr>
    </w:lvl>
    <w:lvl w:ilvl="6" w:tplc="B09A9FC6">
      <w:start w:val="1"/>
      <w:numFmt w:val="decimal"/>
      <w:lvlText w:val="%7."/>
      <w:lvlJc w:val="left"/>
      <w:pPr>
        <w:tabs>
          <w:tab w:val="num" w:pos="2880"/>
        </w:tabs>
        <w:ind w:left="2880" w:hanging="360"/>
      </w:pPr>
      <w:rPr>
        <w:rFonts w:ascii="Times New Roman" w:hAnsi="Times New Roman" w:cs="Times New Roman"/>
        <w:sz w:val="28"/>
        <w:szCs w:val="34"/>
      </w:rPr>
    </w:lvl>
    <w:lvl w:ilvl="7" w:tplc="1FCAE802">
      <w:start w:val="1"/>
      <w:numFmt w:val="decimal"/>
      <w:lvlText w:val="%8."/>
      <w:lvlJc w:val="left"/>
      <w:pPr>
        <w:tabs>
          <w:tab w:val="num" w:pos="3240"/>
        </w:tabs>
        <w:ind w:left="3240" w:hanging="360"/>
      </w:pPr>
      <w:rPr>
        <w:rFonts w:ascii="Times New Roman" w:hAnsi="Times New Roman" w:cs="Times New Roman"/>
        <w:sz w:val="28"/>
        <w:szCs w:val="34"/>
      </w:rPr>
    </w:lvl>
    <w:lvl w:ilvl="8" w:tplc="20500502">
      <w:start w:val="1"/>
      <w:numFmt w:val="decimal"/>
      <w:lvlText w:val="%9."/>
      <w:lvlJc w:val="left"/>
      <w:pPr>
        <w:tabs>
          <w:tab w:val="num" w:pos="3600"/>
        </w:tabs>
        <w:ind w:left="3600" w:hanging="360"/>
      </w:pPr>
      <w:rPr>
        <w:rFonts w:ascii="Times New Roman" w:hAnsi="Times New Roman" w:cs="Times New Roman"/>
        <w:sz w:val="28"/>
        <w:szCs w:val="34"/>
      </w:rPr>
    </w:lvl>
  </w:abstractNum>
  <w:abstractNum w:abstractNumId="19">
    <w:nsid w:val="256D7A49"/>
    <w:multiLevelType w:val="multilevel"/>
    <w:tmpl w:val="1268A638"/>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0">
    <w:nsid w:val="269555D9"/>
    <w:multiLevelType w:val="hybridMultilevel"/>
    <w:tmpl w:val="57F6DF70"/>
    <w:lvl w:ilvl="0" w:tplc="663C7A56">
      <w:start w:val="1"/>
      <w:numFmt w:val="decimal"/>
      <w:lvlText w:val="%1)"/>
      <w:lvlJc w:val="left"/>
      <w:pPr>
        <w:ind w:left="141" w:hanging="410"/>
      </w:pPr>
      <w:rPr>
        <w:rFonts w:ascii="Times New Roman" w:eastAsia="Times New Roman" w:hAnsi="Times New Roman" w:cs="Times New Roman" w:hint="default"/>
        <w:b w:val="0"/>
        <w:bCs w:val="0"/>
        <w:i w:val="0"/>
        <w:iCs w:val="0"/>
        <w:spacing w:val="0"/>
        <w:sz w:val="28"/>
        <w:szCs w:val="28"/>
        <w:lang w:val="ru-RU" w:eastAsia="en-US" w:bidi="ar-SA"/>
      </w:rPr>
    </w:lvl>
    <w:lvl w:ilvl="1" w:tplc="B1E4F5B4">
      <w:numFmt w:val="bullet"/>
      <w:lvlText w:val="•"/>
      <w:lvlJc w:val="left"/>
      <w:pPr>
        <w:ind w:left="1160" w:hanging="410"/>
      </w:pPr>
      <w:rPr>
        <w:rFonts w:hint="default"/>
        <w:lang w:val="ru-RU" w:eastAsia="en-US" w:bidi="ar-SA"/>
      </w:rPr>
    </w:lvl>
    <w:lvl w:ilvl="2" w:tplc="9AC85A82">
      <w:numFmt w:val="bullet"/>
      <w:lvlText w:val="•"/>
      <w:lvlJc w:val="left"/>
      <w:pPr>
        <w:ind w:left="2181" w:hanging="410"/>
      </w:pPr>
      <w:rPr>
        <w:rFonts w:hint="default"/>
        <w:lang w:val="ru-RU" w:eastAsia="en-US" w:bidi="ar-SA"/>
      </w:rPr>
    </w:lvl>
    <w:lvl w:ilvl="3" w:tplc="B1C2F89E">
      <w:numFmt w:val="bullet"/>
      <w:lvlText w:val="•"/>
      <w:lvlJc w:val="left"/>
      <w:pPr>
        <w:ind w:left="3202" w:hanging="410"/>
      </w:pPr>
      <w:rPr>
        <w:rFonts w:hint="default"/>
        <w:lang w:val="ru-RU" w:eastAsia="en-US" w:bidi="ar-SA"/>
      </w:rPr>
    </w:lvl>
    <w:lvl w:ilvl="4" w:tplc="813423FE">
      <w:numFmt w:val="bullet"/>
      <w:lvlText w:val="•"/>
      <w:lvlJc w:val="left"/>
      <w:pPr>
        <w:ind w:left="4223" w:hanging="410"/>
      </w:pPr>
      <w:rPr>
        <w:rFonts w:hint="default"/>
        <w:lang w:val="ru-RU" w:eastAsia="en-US" w:bidi="ar-SA"/>
      </w:rPr>
    </w:lvl>
    <w:lvl w:ilvl="5" w:tplc="355208B8">
      <w:numFmt w:val="bullet"/>
      <w:lvlText w:val="•"/>
      <w:lvlJc w:val="left"/>
      <w:pPr>
        <w:ind w:left="5244" w:hanging="410"/>
      </w:pPr>
      <w:rPr>
        <w:rFonts w:hint="default"/>
        <w:lang w:val="ru-RU" w:eastAsia="en-US" w:bidi="ar-SA"/>
      </w:rPr>
    </w:lvl>
    <w:lvl w:ilvl="6" w:tplc="C59EEEFE">
      <w:numFmt w:val="bullet"/>
      <w:lvlText w:val="•"/>
      <w:lvlJc w:val="left"/>
      <w:pPr>
        <w:ind w:left="6265" w:hanging="410"/>
      </w:pPr>
      <w:rPr>
        <w:rFonts w:hint="default"/>
        <w:lang w:val="ru-RU" w:eastAsia="en-US" w:bidi="ar-SA"/>
      </w:rPr>
    </w:lvl>
    <w:lvl w:ilvl="7" w:tplc="42867B98">
      <w:numFmt w:val="bullet"/>
      <w:lvlText w:val="•"/>
      <w:lvlJc w:val="left"/>
      <w:pPr>
        <w:ind w:left="7285" w:hanging="410"/>
      </w:pPr>
      <w:rPr>
        <w:rFonts w:hint="default"/>
        <w:lang w:val="ru-RU" w:eastAsia="en-US" w:bidi="ar-SA"/>
      </w:rPr>
    </w:lvl>
    <w:lvl w:ilvl="8" w:tplc="F4680242">
      <w:numFmt w:val="bullet"/>
      <w:lvlText w:val="•"/>
      <w:lvlJc w:val="left"/>
      <w:pPr>
        <w:ind w:left="8306" w:hanging="410"/>
      </w:pPr>
      <w:rPr>
        <w:rFonts w:hint="default"/>
        <w:lang w:val="ru-RU" w:eastAsia="en-US" w:bidi="ar-SA"/>
      </w:rPr>
    </w:lvl>
  </w:abstractNum>
  <w:abstractNum w:abstractNumId="21">
    <w:nsid w:val="26956121"/>
    <w:multiLevelType w:val="multilevel"/>
    <w:tmpl w:val="E79A8D30"/>
    <w:lvl w:ilvl="0">
      <w:start w:val="2"/>
      <w:numFmt w:val="decimal"/>
      <w:lvlText w:val="%1"/>
      <w:lvlJc w:val="left"/>
      <w:pPr>
        <w:ind w:left="112" w:hanging="492"/>
        <w:jc w:val="left"/>
      </w:pPr>
      <w:rPr>
        <w:rFonts w:hint="default"/>
        <w:lang w:val="ru-RU" w:eastAsia="en-US" w:bidi="ar-SA"/>
      </w:rPr>
    </w:lvl>
    <w:lvl w:ilvl="1">
      <w:start w:val="1"/>
      <w:numFmt w:val="decimal"/>
      <w:lvlText w:val="%1.%2."/>
      <w:lvlJc w:val="left"/>
      <w:pPr>
        <w:ind w:left="112" w:hanging="492"/>
        <w:jc w:val="lef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12" w:hanging="782"/>
        <w:jc w:val="left"/>
      </w:pPr>
      <w:rPr>
        <w:rFonts w:ascii="Times New Roman" w:eastAsia="Times New Roman" w:hAnsi="Times New Roman" w:cs="Times New Roman" w:hint="default"/>
        <w:spacing w:val="-3"/>
        <w:sz w:val="28"/>
        <w:szCs w:val="28"/>
        <w:lang w:val="ru-RU" w:eastAsia="en-US" w:bidi="ar-SA"/>
      </w:rPr>
    </w:lvl>
    <w:lvl w:ilvl="3">
      <w:start w:val="1"/>
      <w:numFmt w:val="bullet"/>
      <w:lvlText w:val="•"/>
      <w:lvlJc w:val="left"/>
      <w:pPr>
        <w:ind w:left="3247" w:hanging="782"/>
      </w:pPr>
      <w:rPr>
        <w:rFonts w:hint="default"/>
        <w:lang w:val="ru-RU" w:eastAsia="en-US" w:bidi="ar-SA"/>
      </w:rPr>
    </w:lvl>
    <w:lvl w:ilvl="4">
      <w:start w:val="1"/>
      <w:numFmt w:val="bullet"/>
      <w:lvlText w:val="•"/>
      <w:lvlJc w:val="left"/>
      <w:pPr>
        <w:ind w:left="4290" w:hanging="782"/>
      </w:pPr>
      <w:rPr>
        <w:rFonts w:hint="default"/>
        <w:lang w:val="ru-RU" w:eastAsia="en-US" w:bidi="ar-SA"/>
      </w:rPr>
    </w:lvl>
    <w:lvl w:ilvl="5">
      <w:start w:val="1"/>
      <w:numFmt w:val="bullet"/>
      <w:lvlText w:val="•"/>
      <w:lvlJc w:val="left"/>
      <w:pPr>
        <w:ind w:left="5332" w:hanging="782"/>
      </w:pPr>
      <w:rPr>
        <w:rFonts w:hint="default"/>
        <w:lang w:val="ru-RU" w:eastAsia="en-US" w:bidi="ar-SA"/>
      </w:rPr>
    </w:lvl>
    <w:lvl w:ilvl="6">
      <w:start w:val="1"/>
      <w:numFmt w:val="bullet"/>
      <w:lvlText w:val="•"/>
      <w:lvlJc w:val="left"/>
      <w:pPr>
        <w:ind w:left="6375" w:hanging="782"/>
      </w:pPr>
      <w:rPr>
        <w:rFonts w:hint="default"/>
        <w:lang w:val="ru-RU" w:eastAsia="en-US" w:bidi="ar-SA"/>
      </w:rPr>
    </w:lvl>
    <w:lvl w:ilvl="7">
      <w:start w:val="1"/>
      <w:numFmt w:val="bullet"/>
      <w:lvlText w:val="•"/>
      <w:lvlJc w:val="left"/>
      <w:pPr>
        <w:ind w:left="7417" w:hanging="782"/>
      </w:pPr>
      <w:rPr>
        <w:rFonts w:hint="default"/>
        <w:lang w:val="ru-RU" w:eastAsia="en-US" w:bidi="ar-SA"/>
      </w:rPr>
    </w:lvl>
    <w:lvl w:ilvl="8">
      <w:start w:val="1"/>
      <w:numFmt w:val="bullet"/>
      <w:lvlText w:val="•"/>
      <w:lvlJc w:val="left"/>
      <w:pPr>
        <w:ind w:left="8460" w:hanging="782"/>
      </w:pPr>
      <w:rPr>
        <w:rFonts w:hint="default"/>
        <w:lang w:val="ru-RU" w:eastAsia="en-US" w:bidi="ar-SA"/>
      </w:rPr>
    </w:lvl>
  </w:abstractNum>
  <w:abstractNum w:abstractNumId="22">
    <w:nsid w:val="2A79219D"/>
    <w:multiLevelType w:val="multilevel"/>
    <w:tmpl w:val="37E4836E"/>
    <w:lvl w:ilvl="0">
      <w:start w:val="1"/>
      <w:numFmt w:val="decimal"/>
      <w:lvlText w:val="%1."/>
      <w:lvlJc w:val="left"/>
      <w:pPr>
        <w:ind w:left="141" w:hanging="569"/>
      </w:pPr>
      <w:rPr>
        <w:rFonts w:ascii="Times New Roman" w:eastAsia="Times New Roman" w:hAnsi="Times New Roman" w:cs="Times New Roman" w:hint="default"/>
        <w:b w:val="0"/>
        <w:bCs w:val="0"/>
        <w:i w:val="0"/>
        <w:iCs w:val="0"/>
        <w:spacing w:val="0"/>
        <w:sz w:val="28"/>
        <w:szCs w:val="28"/>
        <w:lang w:val="ru-RU" w:eastAsia="en-US" w:bidi="ar-SA"/>
      </w:rPr>
    </w:lvl>
    <w:lvl w:ilvl="1">
      <w:start w:val="1"/>
      <w:numFmt w:val="decimal"/>
      <w:lvlText w:val="%1.%2."/>
      <w:lvlJc w:val="left"/>
      <w:pPr>
        <w:ind w:left="141" w:hanging="424"/>
      </w:pPr>
      <w:rPr>
        <w:rFonts w:ascii="Times New Roman" w:eastAsia="Times New Roman" w:hAnsi="Times New Roman" w:cs="Times New Roman" w:hint="default"/>
        <w:b w:val="0"/>
        <w:bCs w:val="0"/>
        <w:i w:val="0"/>
        <w:iCs w:val="0"/>
        <w:spacing w:val="0"/>
        <w:sz w:val="26"/>
        <w:szCs w:val="26"/>
        <w:lang w:val="ru-RU" w:eastAsia="en-US" w:bidi="ar-SA"/>
      </w:rPr>
    </w:lvl>
    <w:lvl w:ilvl="2">
      <w:numFmt w:val="bullet"/>
      <w:lvlText w:val="•"/>
      <w:lvlJc w:val="left"/>
      <w:pPr>
        <w:ind w:left="2181" w:hanging="424"/>
      </w:pPr>
      <w:rPr>
        <w:rFonts w:hint="default"/>
        <w:lang w:val="ru-RU" w:eastAsia="en-US" w:bidi="ar-SA"/>
      </w:rPr>
    </w:lvl>
    <w:lvl w:ilvl="3">
      <w:numFmt w:val="bullet"/>
      <w:lvlText w:val="•"/>
      <w:lvlJc w:val="left"/>
      <w:pPr>
        <w:ind w:left="3202" w:hanging="424"/>
      </w:pPr>
      <w:rPr>
        <w:rFonts w:hint="default"/>
        <w:lang w:val="ru-RU" w:eastAsia="en-US" w:bidi="ar-SA"/>
      </w:rPr>
    </w:lvl>
    <w:lvl w:ilvl="4">
      <w:numFmt w:val="bullet"/>
      <w:lvlText w:val="•"/>
      <w:lvlJc w:val="left"/>
      <w:pPr>
        <w:ind w:left="4223" w:hanging="424"/>
      </w:pPr>
      <w:rPr>
        <w:rFonts w:hint="default"/>
        <w:lang w:val="ru-RU" w:eastAsia="en-US" w:bidi="ar-SA"/>
      </w:rPr>
    </w:lvl>
    <w:lvl w:ilvl="5">
      <w:numFmt w:val="bullet"/>
      <w:lvlText w:val="•"/>
      <w:lvlJc w:val="left"/>
      <w:pPr>
        <w:ind w:left="5244" w:hanging="424"/>
      </w:pPr>
      <w:rPr>
        <w:rFonts w:hint="default"/>
        <w:lang w:val="ru-RU" w:eastAsia="en-US" w:bidi="ar-SA"/>
      </w:rPr>
    </w:lvl>
    <w:lvl w:ilvl="6">
      <w:numFmt w:val="bullet"/>
      <w:lvlText w:val="•"/>
      <w:lvlJc w:val="left"/>
      <w:pPr>
        <w:ind w:left="6265" w:hanging="424"/>
      </w:pPr>
      <w:rPr>
        <w:rFonts w:hint="default"/>
        <w:lang w:val="ru-RU" w:eastAsia="en-US" w:bidi="ar-SA"/>
      </w:rPr>
    </w:lvl>
    <w:lvl w:ilvl="7">
      <w:numFmt w:val="bullet"/>
      <w:lvlText w:val="•"/>
      <w:lvlJc w:val="left"/>
      <w:pPr>
        <w:ind w:left="7285" w:hanging="424"/>
      </w:pPr>
      <w:rPr>
        <w:rFonts w:hint="default"/>
        <w:lang w:val="ru-RU" w:eastAsia="en-US" w:bidi="ar-SA"/>
      </w:rPr>
    </w:lvl>
    <w:lvl w:ilvl="8">
      <w:numFmt w:val="bullet"/>
      <w:lvlText w:val="•"/>
      <w:lvlJc w:val="left"/>
      <w:pPr>
        <w:ind w:left="8306" w:hanging="424"/>
      </w:pPr>
      <w:rPr>
        <w:rFonts w:hint="default"/>
        <w:lang w:val="ru-RU" w:eastAsia="en-US" w:bidi="ar-SA"/>
      </w:rPr>
    </w:lvl>
  </w:abstractNum>
  <w:abstractNum w:abstractNumId="23">
    <w:nsid w:val="2E0A6AA9"/>
    <w:multiLevelType w:val="multilevel"/>
    <w:tmpl w:val="3782F2F0"/>
    <w:lvl w:ilvl="0">
      <w:start w:val="1"/>
      <w:numFmt w:val="decimal"/>
      <w:lvlText w:val="%1."/>
      <w:lvlJc w:val="left"/>
      <w:pPr>
        <w:ind w:left="1418" w:hanging="360"/>
      </w:pPr>
    </w:lvl>
    <w:lvl w:ilvl="1">
      <w:start w:val="1"/>
      <w:numFmt w:val="decimal"/>
      <w:lvlText w:val="%1.%2."/>
      <w:lvlJc w:val="left"/>
      <w:pPr>
        <w:ind w:left="2138" w:hanging="360"/>
      </w:pPr>
    </w:lvl>
    <w:lvl w:ilvl="2">
      <w:start w:val="1"/>
      <w:numFmt w:val="decimal"/>
      <w:lvlText w:val="%1.%2.%3."/>
      <w:lvlJc w:val="lef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4">
    <w:nsid w:val="2F6872AE"/>
    <w:multiLevelType w:val="hybridMultilevel"/>
    <w:tmpl w:val="BDF0584E"/>
    <w:lvl w:ilvl="0" w:tplc="5F3ABE1A">
      <w:start w:val="1"/>
      <w:numFmt w:val="bullet"/>
      <w:lvlText w:val="–"/>
      <w:lvlJc w:val="left"/>
      <w:pPr>
        <w:ind w:left="1417" w:hanging="360"/>
      </w:pPr>
      <w:rPr>
        <w:rFonts w:ascii="Arial" w:eastAsia="Arial" w:hAnsi="Arial" w:cs="Arial" w:hint="default"/>
      </w:rPr>
    </w:lvl>
    <w:lvl w:ilvl="1" w:tplc="8AF44CDE">
      <w:start w:val="1"/>
      <w:numFmt w:val="bullet"/>
      <w:lvlText w:val="o"/>
      <w:lvlJc w:val="left"/>
      <w:pPr>
        <w:ind w:left="2137" w:hanging="360"/>
      </w:pPr>
      <w:rPr>
        <w:rFonts w:ascii="Courier New" w:eastAsia="Courier New" w:hAnsi="Courier New" w:cs="Courier New" w:hint="default"/>
      </w:rPr>
    </w:lvl>
    <w:lvl w:ilvl="2" w:tplc="4EE07356">
      <w:start w:val="1"/>
      <w:numFmt w:val="bullet"/>
      <w:lvlText w:val="§"/>
      <w:lvlJc w:val="left"/>
      <w:pPr>
        <w:ind w:left="2857" w:hanging="360"/>
      </w:pPr>
      <w:rPr>
        <w:rFonts w:ascii="Wingdings" w:eastAsia="Wingdings" w:hAnsi="Wingdings" w:cs="Wingdings" w:hint="default"/>
      </w:rPr>
    </w:lvl>
    <w:lvl w:ilvl="3" w:tplc="4A4A4EE6">
      <w:start w:val="1"/>
      <w:numFmt w:val="bullet"/>
      <w:lvlText w:val="·"/>
      <w:lvlJc w:val="left"/>
      <w:pPr>
        <w:ind w:left="3577" w:hanging="360"/>
      </w:pPr>
      <w:rPr>
        <w:rFonts w:ascii="Symbol" w:eastAsia="Symbol" w:hAnsi="Symbol" w:cs="Symbol" w:hint="default"/>
      </w:rPr>
    </w:lvl>
    <w:lvl w:ilvl="4" w:tplc="373E9946">
      <w:start w:val="1"/>
      <w:numFmt w:val="bullet"/>
      <w:lvlText w:val="o"/>
      <w:lvlJc w:val="left"/>
      <w:pPr>
        <w:ind w:left="4297" w:hanging="360"/>
      </w:pPr>
      <w:rPr>
        <w:rFonts w:ascii="Courier New" w:eastAsia="Courier New" w:hAnsi="Courier New" w:cs="Courier New" w:hint="default"/>
      </w:rPr>
    </w:lvl>
    <w:lvl w:ilvl="5" w:tplc="91503C18">
      <w:start w:val="1"/>
      <w:numFmt w:val="bullet"/>
      <w:lvlText w:val="§"/>
      <w:lvlJc w:val="left"/>
      <w:pPr>
        <w:ind w:left="5017" w:hanging="360"/>
      </w:pPr>
      <w:rPr>
        <w:rFonts w:ascii="Wingdings" w:eastAsia="Wingdings" w:hAnsi="Wingdings" w:cs="Wingdings" w:hint="default"/>
      </w:rPr>
    </w:lvl>
    <w:lvl w:ilvl="6" w:tplc="CE66DE84">
      <w:start w:val="1"/>
      <w:numFmt w:val="bullet"/>
      <w:lvlText w:val="·"/>
      <w:lvlJc w:val="left"/>
      <w:pPr>
        <w:ind w:left="5737" w:hanging="360"/>
      </w:pPr>
      <w:rPr>
        <w:rFonts w:ascii="Symbol" w:eastAsia="Symbol" w:hAnsi="Symbol" w:cs="Symbol" w:hint="default"/>
      </w:rPr>
    </w:lvl>
    <w:lvl w:ilvl="7" w:tplc="2A708EAA">
      <w:start w:val="1"/>
      <w:numFmt w:val="bullet"/>
      <w:lvlText w:val="o"/>
      <w:lvlJc w:val="left"/>
      <w:pPr>
        <w:ind w:left="6457" w:hanging="360"/>
      </w:pPr>
      <w:rPr>
        <w:rFonts w:ascii="Courier New" w:eastAsia="Courier New" w:hAnsi="Courier New" w:cs="Courier New" w:hint="default"/>
      </w:rPr>
    </w:lvl>
    <w:lvl w:ilvl="8" w:tplc="93CA1376">
      <w:start w:val="1"/>
      <w:numFmt w:val="bullet"/>
      <w:lvlText w:val="§"/>
      <w:lvlJc w:val="left"/>
      <w:pPr>
        <w:ind w:left="7177" w:hanging="360"/>
      </w:pPr>
      <w:rPr>
        <w:rFonts w:ascii="Wingdings" w:eastAsia="Wingdings" w:hAnsi="Wingdings" w:cs="Wingdings" w:hint="default"/>
      </w:rPr>
    </w:lvl>
  </w:abstractNum>
  <w:abstractNum w:abstractNumId="25">
    <w:nsid w:val="2FF921B8"/>
    <w:multiLevelType w:val="multilevel"/>
    <w:tmpl w:val="78026EEC"/>
    <w:lvl w:ilvl="0">
      <w:start w:val="1"/>
      <w:numFmt w:val="decimal"/>
      <w:lvlText w:val="%1."/>
      <w:lvlJc w:val="left"/>
      <w:pPr>
        <w:ind w:left="1418"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6">
    <w:nsid w:val="322C7302"/>
    <w:multiLevelType w:val="hybridMultilevel"/>
    <w:tmpl w:val="E29E6894"/>
    <w:lvl w:ilvl="0" w:tplc="1B34E8AE">
      <w:start w:val="1"/>
      <w:numFmt w:val="decimal"/>
      <w:suff w:val="space"/>
      <w:lvlText w:val="%1."/>
      <w:lvlJc w:val="left"/>
      <w:pPr>
        <w:ind w:left="567" w:firstLine="0"/>
      </w:pPr>
    </w:lvl>
    <w:lvl w:ilvl="1" w:tplc="FED60136">
      <w:start w:val="1"/>
      <w:numFmt w:val="bullet"/>
      <w:lvlText w:val="o"/>
      <w:lvlJc w:val="left"/>
      <w:pPr>
        <w:ind w:left="1440" w:hanging="360"/>
      </w:pPr>
      <w:rPr>
        <w:rFonts w:ascii="Courier New" w:eastAsia="Courier New" w:hAnsi="Courier New" w:cs="Courier New" w:hint="default"/>
      </w:rPr>
    </w:lvl>
    <w:lvl w:ilvl="2" w:tplc="CA8A9C7E">
      <w:start w:val="1"/>
      <w:numFmt w:val="bullet"/>
      <w:lvlText w:val="§"/>
      <w:lvlJc w:val="left"/>
      <w:pPr>
        <w:ind w:left="2160" w:hanging="360"/>
      </w:pPr>
      <w:rPr>
        <w:rFonts w:ascii="Wingdings" w:eastAsia="Wingdings" w:hAnsi="Wingdings" w:cs="Wingdings" w:hint="default"/>
      </w:rPr>
    </w:lvl>
    <w:lvl w:ilvl="3" w:tplc="1F6E4272">
      <w:start w:val="1"/>
      <w:numFmt w:val="bullet"/>
      <w:lvlText w:val="·"/>
      <w:lvlJc w:val="left"/>
      <w:pPr>
        <w:ind w:left="2880" w:hanging="360"/>
      </w:pPr>
      <w:rPr>
        <w:rFonts w:ascii="Symbol" w:eastAsia="Symbol" w:hAnsi="Symbol" w:cs="Symbol" w:hint="default"/>
      </w:rPr>
    </w:lvl>
    <w:lvl w:ilvl="4" w:tplc="96ACCB68">
      <w:start w:val="1"/>
      <w:numFmt w:val="bullet"/>
      <w:lvlText w:val="o"/>
      <w:lvlJc w:val="left"/>
      <w:pPr>
        <w:ind w:left="3600" w:hanging="360"/>
      </w:pPr>
      <w:rPr>
        <w:rFonts w:ascii="Courier New" w:eastAsia="Courier New" w:hAnsi="Courier New" w:cs="Courier New" w:hint="default"/>
      </w:rPr>
    </w:lvl>
    <w:lvl w:ilvl="5" w:tplc="D9ECD540">
      <w:start w:val="1"/>
      <w:numFmt w:val="bullet"/>
      <w:lvlText w:val="§"/>
      <w:lvlJc w:val="left"/>
      <w:pPr>
        <w:ind w:left="4320" w:hanging="360"/>
      </w:pPr>
      <w:rPr>
        <w:rFonts w:ascii="Wingdings" w:eastAsia="Wingdings" w:hAnsi="Wingdings" w:cs="Wingdings" w:hint="default"/>
      </w:rPr>
    </w:lvl>
    <w:lvl w:ilvl="6" w:tplc="73BA3614">
      <w:start w:val="1"/>
      <w:numFmt w:val="bullet"/>
      <w:lvlText w:val="·"/>
      <w:lvlJc w:val="left"/>
      <w:pPr>
        <w:ind w:left="5040" w:hanging="360"/>
      </w:pPr>
      <w:rPr>
        <w:rFonts w:ascii="Symbol" w:eastAsia="Symbol" w:hAnsi="Symbol" w:cs="Symbol" w:hint="default"/>
      </w:rPr>
    </w:lvl>
    <w:lvl w:ilvl="7" w:tplc="2118EE40">
      <w:start w:val="1"/>
      <w:numFmt w:val="bullet"/>
      <w:lvlText w:val="o"/>
      <w:lvlJc w:val="left"/>
      <w:pPr>
        <w:ind w:left="5760" w:hanging="360"/>
      </w:pPr>
      <w:rPr>
        <w:rFonts w:ascii="Courier New" w:eastAsia="Courier New" w:hAnsi="Courier New" w:cs="Courier New" w:hint="default"/>
      </w:rPr>
    </w:lvl>
    <w:lvl w:ilvl="8" w:tplc="D5F0FFBC">
      <w:start w:val="1"/>
      <w:numFmt w:val="bullet"/>
      <w:lvlText w:val="§"/>
      <w:lvlJc w:val="left"/>
      <w:pPr>
        <w:ind w:left="6480" w:hanging="360"/>
      </w:pPr>
      <w:rPr>
        <w:rFonts w:ascii="Wingdings" w:eastAsia="Wingdings" w:hAnsi="Wingdings" w:cs="Wingdings" w:hint="default"/>
      </w:rPr>
    </w:lvl>
  </w:abstractNum>
  <w:abstractNum w:abstractNumId="27">
    <w:nsid w:val="32CA1AA9"/>
    <w:multiLevelType w:val="hybridMultilevel"/>
    <w:tmpl w:val="DE7A7408"/>
    <w:lvl w:ilvl="0" w:tplc="8630691E">
      <w:start w:val="1"/>
      <w:numFmt w:val="decimal"/>
      <w:lvlText w:val="%1)"/>
      <w:lvlJc w:val="left"/>
      <w:pPr>
        <w:ind w:left="786" w:hanging="360"/>
      </w:pPr>
    </w:lvl>
    <w:lvl w:ilvl="1" w:tplc="26C814C0">
      <w:start w:val="1"/>
      <w:numFmt w:val="decimal"/>
      <w:lvlText w:val="%2."/>
      <w:lvlJc w:val="left"/>
      <w:pPr>
        <w:tabs>
          <w:tab w:val="num" w:pos="1506"/>
        </w:tabs>
        <w:ind w:left="1506" w:hanging="360"/>
      </w:pPr>
    </w:lvl>
    <w:lvl w:ilvl="2" w:tplc="525AA638">
      <w:start w:val="1"/>
      <w:numFmt w:val="decimal"/>
      <w:lvlText w:val="%3."/>
      <w:lvlJc w:val="left"/>
      <w:pPr>
        <w:tabs>
          <w:tab w:val="num" w:pos="2226"/>
        </w:tabs>
        <w:ind w:left="2226" w:hanging="360"/>
      </w:pPr>
    </w:lvl>
    <w:lvl w:ilvl="3" w:tplc="5D5E3270">
      <w:start w:val="1"/>
      <w:numFmt w:val="decimal"/>
      <w:lvlText w:val="%4."/>
      <w:lvlJc w:val="left"/>
      <w:pPr>
        <w:tabs>
          <w:tab w:val="num" w:pos="2946"/>
        </w:tabs>
        <w:ind w:left="2946" w:hanging="360"/>
      </w:pPr>
    </w:lvl>
    <w:lvl w:ilvl="4" w:tplc="4C1AFAAA">
      <w:start w:val="1"/>
      <w:numFmt w:val="decimal"/>
      <w:lvlText w:val="%5."/>
      <w:lvlJc w:val="left"/>
      <w:pPr>
        <w:tabs>
          <w:tab w:val="num" w:pos="3666"/>
        </w:tabs>
        <w:ind w:left="3666" w:hanging="360"/>
      </w:pPr>
    </w:lvl>
    <w:lvl w:ilvl="5" w:tplc="D68EC64A">
      <w:start w:val="1"/>
      <w:numFmt w:val="decimal"/>
      <w:lvlText w:val="%6."/>
      <w:lvlJc w:val="left"/>
      <w:pPr>
        <w:tabs>
          <w:tab w:val="num" w:pos="4386"/>
        </w:tabs>
        <w:ind w:left="4386" w:hanging="360"/>
      </w:pPr>
    </w:lvl>
    <w:lvl w:ilvl="6" w:tplc="99561680">
      <w:start w:val="1"/>
      <w:numFmt w:val="decimal"/>
      <w:lvlText w:val="%7."/>
      <w:lvlJc w:val="left"/>
      <w:pPr>
        <w:tabs>
          <w:tab w:val="num" w:pos="5106"/>
        </w:tabs>
        <w:ind w:left="5106" w:hanging="360"/>
      </w:pPr>
    </w:lvl>
    <w:lvl w:ilvl="7" w:tplc="9654B288">
      <w:start w:val="1"/>
      <w:numFmt w:val="decimal"/>
      <w:lvlText w:val="%8."/>
      <w:lvlJc w:val="left"/>
      <w:pPr>
        <w:tabs>
          <w:tab w:val="num" w:pos="5826"/>
        </w:tabs>
        <w:ind w:left="5826" w:hanging="360"/>
      </w:pPr>
    </w:lvl>
    <w:lvl w:ilvl="8" w:tplc="B186F7FE">
      <w:start w:val="1"/>
      <w:numFmt w:val="decimal"/>
      <w:lvlText w:val="%9."/>
      <w:lvlJc w:val="left"/>
      <w:pPr>
        <w:tabs>
          <w:tab w:val="num" w:pos="6546"/>
        </w:tabs>
        <w:ind w:left="6546" w:hanging="360"/>
      </w:pPr>
    </w:lvl>
  </w:abstractNum>
  <w:abstractNum w:abstractNumId="28">
    <w:nsid w:val="384E472B"/>
    <w:multiLevelType w:val="multilevel"/>
    <w:tmpl w:val="E4F2D752"/>
    <w:lvl w:ilvl="0">
      <w:start w:val="1"/>
      <w:numFmt w:val="decimal"/>
      <w:lvlText w:val="%1)"/>
      <w:lvlJc w:val="left"/>
      <w:pPr>
        <w:ind w:left="112" w:hanging="293"/>
        <w:jc w:val="left"/>
      </w:pPr>
      <w:rPr>
        <w:rFonts w:ascii="Times New Roman" w:eastAsia="Times New Roman" w:hAnsi="Times New Roman" w:cs="Times New Roman" w:hint="default"/>
        <w:sz w:val="28"/>
        <w:szCs w:val="28"/>
        <w:lang w:val="ru-RU" w:eastAsia="en-US" w:bidi="ar-SA"/>
      </w:rPr>
    </w:lvl>
    <w:lvl w:ilvl="1">
      <w:start w:val="1"/>
      <w:numFmt w:val="bullet"/>
      <w:lvlText w:val="•"/>
      <w:lvlJc w:val="left"/>
      <w:pPr>
        <w:ind w:left="1162" w:hanging="293"/>
      </w:pPr>
      <w:rPr>
        <w:rFonts w:hint="default"/>
        <w:lang w:val="ru-RU" w:eastAsia="en-US" w:bidi="ar-SA"/>
      </w:rPr>
    </w:lvl>
    <w:lvl w:ilvl="2">
      <w:start w:val="1"/>
      <w:numFmt w:val="bullet"/>
      <w:lvlText w:val="•"/>
      <w:lvlJc w:val="left"/>
      <w:pPr>
        <w:ind w:left="2205" w:hanging="293"/>
      </w:pPr>
      <w:rPr>
        <w:rFonts w:hint="default"/>
        <w:lang w:val="ru-RU" w:eastAsia="en-US" w:bidi="ar-SA"/>
      </w:rPr>
    </w:lvl>
    <w:lvl w:ilvl="3">
      <w:start w:val="1"/>
      <w:numFmt w:val="bullet"/>
      <w:lvlText w:val="•"/>
      <w:lvlJc w:val="left"/>
      <w:pPr>
        <w:ind w:left="3247" w:hanging="293"/>
      </w:pPr>
      <w:rPr>
        <w:rFonts w:hint="default"/>
        <w:lang w:val="ru-RU" w:eastAsia="en-US" w:bidi="ar-SA"/>
      </w:rPr>
    </w:lvl>
    <w:lvl w:ilvl="4">
      <w:start w:val="1"/>
      <w:numFmt w:val="bullet"/>
      <w:lvlText w:val="•"/>
      <w:lvlJc w:val="left"/>
      <w:pPr>
        <w:ind w:left="4290" w:hanging="293"/>
      </w:pPr>
      <w:rPr>
        <w:rFonts w:hint="default"/>
        <w:lang w:val="ru-RU" w:eastAsia="en-US" w:bidi="ar-SA"/>
      </w:rPr>
    </w:lvl>
    <w:lvl w:ilvl="5">
      <w:start w:val="1"/>
      <w:numFmt w:val="bullet"/>
      <w:lvlText w:val="•"/>
      <w:lvlJc w:val="left"/>
      <w:pPr>
        <w:ind w:left="5332" w:hanging="293"/>
      </w:pPr>
      <w:rPr>
        <w:rFonts w:hint="default"/>
        <w:lang w:val="ru-RU" w:eastAsia="en-US" w:bidi="ar-SA"/>
      </w:rPr>
    </w:lvl>
    <w:lvl w:ilvl="6">
      <w:start w:val="1"/>
      <w:numFmt w:val="bullet"/>
      <w:lvlText w:val="•"/>
      <w:lvlJc w:val="left"/>
      <w:pPr>
        <w:ind w:left="6375" w:hanging="293"/>
      </w:pPr>
      <w:rPr>
        <w:rFonts w:hint="default"/>
        <w:lang w:val="ru-RU" w:eastAsia="en-US" w:bidi="ar-SA"/>
      </w:rPr>
    </w:lvl>
    <w:lvl w:ilvl="7">
      <w:start w:val="1"/>
      <w:numFmt w:val="bullet"/>
      <w:lvlText w:val="•"/>
      <w:lvlJc w:val="left"/>
      <w:pPr>
        <w:ind w:left="7417" w:hanging="293"/>
      </w:pPr>
      <w:rPr>
        <w:rFonts w:hint="default"/>
        <w:lang w:val="ru-RU" w:eastAsia="en-US" w:bidi="ar-SA"/>
      </w:rPr>
    </w:lvl>
    <w:lvl w:ilvl="8">
      <w:start w:val="1"/>
      <w:numFmt w:val="bullet"/>
      <w:lvlText w:val="•"/>
      <w:lvlJc w:val="left"/>
      <w:pPr>
        <w:ind w:left="8460" w:hanging="293"/>
      </w:pPr>
      <w:rPr>
        <w:rFonts w:hint="default"/>
        <w:lang w:val="ru-RU" w:eastAsia="en-US" w:bidi="ar-SA"/>
      </w:rPr>
    </w:lvl>
  </w:abstractNum>
  <w:abstractNum w:abstractNumId="29">
    <w:nsid w:val="394C6650"/>
    <w:multiLevelType w:val="hybridMultilevel"/>
    <w:tmpl w:val="AB4C3222"/>
    <w:lvl w:ilvl="0" w:tplc="B1A6D826">
      <w:start w:val="1"/>
      <w:numFmt w:val="bullet"/>
      <w:lvlText w:val="–"/>
      <w:lvlJc w:val="left"/>
      <w:pPr>
        <w:ind w:left="1418" w:hanging="360"/>
      </w:pPr>
      <w:rPr>
        <w:rFonts w:ascii="Arial" w:eastAsia="Arial" w:hAnsi="Arial" w:cs="Arial" w:hint="default"/>
      </w:rPr>
    </w:lvl>
    <w:lvl w:ilvl="1" w:tplc="D83C1DAA">
      <w:start w:val="1"/>
      <w:numFmt w:val="bullet"/>
      <w:lvlText w:val="o"/>
      <w:lvlJc w:val="left"/>
      <w:pPr>
        <w:ind w:left="2138" w:hanging="360"/>
      </w:pPr>
      <w:rPr>
        <w:rFonts w:ascii="Courier New" w:eastAsia="Courier New" w:hAnsi="Courier New" w:cs="Courier New" w:hint="default"/>
      </w:rPr>
    </w:lvl>
    <w:lvl w:ilvl="2" w:tplc="6110006C">
      <w:start w:val="1"/>
      <w:numFmt w:val="bullet"/>
      <w:lvlText w:val="§"/>
      <w:lvlJc w:val="left"/>
      <w:pPr>
        <w:ind w:left="2858" w:hanging="360"/>
      </w:pPr>
      <w:rPr>
        <w:rFonts w:ascii="Wingdings" w:eastAsia="Wingdings" w:hAnsi="Wingdings" w:cs="Wingdings" w:hint="default"/>
      </w:rPr>
    </w:lvl>
    <w:lvl w:ilvl="3" w:tplc="65806BF8">
      <w:start w:val="1"/>
      <w:numFmt w:val="bullet"/>
      <w:lvlText w:val="·"/>
      <w:lvlJc w:val="left"/>
      <w:pPr>
        <w:ind w:left="3578" w:hanging="360"/>
      </w:pPr>
      <w:rPr>
        <w:rFonts w:ascii="Symbol" w:eastAsia="Symbol" w:hAnsi="Symbol" w:cs="Symbol" w:hint="default"/>
      </w:rPr>
    </w:lvl>
    <w:lvl w:ilvl="4" w:tplc="5FBACD24">
      <w:start w:val="1"/>
      <w:numFmt w:val="bullet"/>
      <w:lvlText w:val="o"/>
      <w:lvlJc w:val="left"/>
      <w:pPr>
        <w:ind w:left="4298" w:hanging="360"/>
      </w:pPr>
      <w:rPr>
        <w:rFonts w:ascii="Courier New" w:eastAsia="Courier New" w:hAnsi="Courier New" w:cs="Courier New" w:hint="default"/>
      </w:rPr>
    </w:lvl>
    <w:lvl w:ilvl="5" w:tplc="6B7ABC80">
      <w:start w:val="1"/>
      <w:numFmt w:val="bullet"/>
      <w:lvlText w:val="§"/>
      <w:lvlJc w:val="left"/>
      <w:pPr>
        <w:ind w:left="5018" w:hanging="360"/>
      </w:pPr>
      <w:rPr>
        <w:rFonts w:ascii="Wingdings" w:eastAsia="Wingdings" w:hAnsi="Wingdings" w:cs="Wingdings" w:hint="default"/>
      </w:rPr>
    </w:lvl>
    <w:lvl w:ilvl="6" w:tplc="33325CCC">
      <w:start w:val="1"/>
      <w:numFmt w:val="bullet"/>
      <w:lvlText w:val="·"/>
      <w:lvlJc w:val="left"/>
      <w:pPr>
        <w:ind w:left="5738" w:hanging="360"/>
      </w:pPr>
      <w:rPr>
        <w:rFonts w:ascii="Symbol" w:eastAsia="Symbol" w:hAnsi="Symbol" w:cs="Symbol" w:hint="default"/>
      </w:rPr>
    </w:lvl>
    <w:lvl w:ilvl="7" w:tplc="50A8B656">
      <w:start w:val="1"/>
      <w:numFmt w:val="bullet"/>
      <w:lvlText w:val="o"/>
      <w:lvlJc w:val="left"/>
      <w:pPr>
        <w:ind w:left="6458" w:hanging="360"/>
      </w:pPr>
      <w:rPr>
        <w:rFonts w:ascii="Courier New" w:eastAsia="Courier New" w:hAnsi="Courier New" w:cs="Courier New" w:hint="default"/>
      </w:rPr>
    </w:lvl>
    <w:lvl w:ilvl="8" w:tplc="710A09F2">
      <w:start w:val="1"/>
      <w:numFmt w:val="bullet"/>
      <w:lvlText w:val="§"/>
      <w:lvlJc w:val="left"/>
      <w:pPr>
        <w:ind w:left="7178" w:hanging="360"/>
      </w:pPr>
      <w:rPr>
        <w:rFonts w:ascii="Wingdings" w:eastAsia="Wingdings" w:hAnsi="Wingdings" w:cs="Wingdings" w:hint="default"/>
      </w:rPr>
    </w:lvl>
  </w:abstractNum>
  <w:abstractNum w:abstractNumId="30">
    <w:nsid w:val="432222E2"/>
    <w:multiLevelType w:val="hybridMultilevel"/>
    <w:tmpl w:val="F2809854"/>
    <w:lvl w:ilvl="0" w:tplc="9E605C3A">
      <w:start w:val="1"/>
      <w:numFmt w:val="decimal"/>
      <w:pStyle w:val="10"/>
      <w:suff w:val="nothing"/>
      <w:lvlText w:val=""/>
      <w:lvlJc w:val="left"/>
      <w:pPr>
        <w:tabs>
          <w:tab w:val="num" w:pos="0"/>
        </w:tabs>
        <w:ind w:left="432" w:hanging="432"/>
      </w:pPr>
    </w:lvl>
    <w:lvl w:ilvl="1" w:tplc="7C204DE4">
      <w:start w:val="1"/>
      <w:numFmt w:val="decimal"/>
      <w:suff w:val="nothing"/>
      <w:lvlText w:val=""/>
      <w:lvlJc w:val="left"/>
      <w:pPr>
        <w:tabs>
          <w:tab w:val="num" w:pos="0"/>
        </w:tabs>
        <w:ind w:left="576" w:hanging="576"/>
      </w:pPr>
    </w:lvl>
    <w:lvl w:ilvl="2" w:tplc="B9F8F362">
      <w:start w:val="1"/>
      <w:numFmt w:val="decimal"/>
      <w:suff w:val="nothing"/>
      <w:lvlText w:val=""/>
      <w:lvlJc w:val="left"/>
      <w:pPr>
        <w:tabs>
          <w:tab w:val="num" w:pos="0"/>
        </w:tabs>
        <w:ind w:left="720" w:hanging="720"/>
      </w:pPr>
    </w:lvl>
    <w:lvl w:ilvl="3" w:tplc="93022A08">
      <w:start w:val="1"/>
      <w:numFmt w:val="decimal"/>
      <w:suff w:val="nothing"/>
      <w:lvlText w:val=""/>
      <w:lvlJc w:val="left"/>
      <w:pPr>
        <w:tabs>
          <w:tab w:val="num" w:pos="0"/>
        </w:tabs>
        <w:ind w:left="864" w:hanging="864"/>
      </w:pPr>
    </w:lvl>
    <w:lvl w:ilvl="4" w:tplc="D224454E">
      <w:start w:val="1"/>
      <w:numFmt w:val="decimal"/>
      <w:suff w:val="nothing"/>
      <w:lvlText w:val=""/>
      <w:lvlJc w:val="left"/>
      <w:pPr>
        <w:tabs>
          <w:tab w:val="num" w:pos="0"/>
        </w:tabs>
        <w:ind w:left="1008" w:hanging="1008"/>
      </w:pPr>
    </w:lvl>
    <w:lvl w:ilvl="5" w:tplc="0F98B720">
      <w:start w:val="1"/>
      <w:numFmt w:val="decimal"/>
      <w:suff w:val="nothing"/>
      <w:lvlText w:val=""/>
      <w:lvlJc w:val="left"/>
      <w:pPr>
        <w:tabs>
          <w:tab w:val="num" w:pos="0"/>
        </w:tabs>
        <w:ind w:left="1152" w:hanging="1152"/>
      </w:pPr>
    </w:lvl>
    <w:lvl w:ilvl="6" w:tplc="E5A0EBE2">
      <w:start w:val="1"/>
      <w:numFmt w:val="decimal"/>
      <w:suff w:val="nothing"/>
      <w:lvlText w:val=""/>
      <w:lvlJc w:val="left"/>
      <w:pPr>
        <w:tabs>
          <w:tab w:val="num" w:pos="0"/>
        </w:tabs>
        <w:ind w:left="1296" w:hanging="1296"/>
      </w:pPr>
    </w:lvl>
    <w:lvl w:ilvl="7" w:tplc="E0DE3560">
      <w:start w:val="1"/>
      <w:numFmt w:val="decimal"/>
      <w:suff w:val="nothing"/>
      <w:lvlText w:val=""/>
      <w:lvlJc w:val="left"/>
      <w:pPr>
        <w:tabs>
          <w:tab w:val="num" w:pos="0"/>
        </w:tabs>
        <w:ind w:left="1440" w:hanging="1440"/>
      </w:pPr>
    </w:lvl>
    <w:lvl w:ilvl="8" w:tplc="EF507FF2">
      <w:start w:val="1"/>
      <w:numFmt w:val="decimal"/>
      <w:suff w:val="nothing"/>
      <w:lvlText w:val=""/>
      <w:lvlJc w:val="left"/>
      <w:pPr>
        <w:tabs>
          <w:tab w:val="num" w:pos="0"/>
        </w:tabs>
        <w:ind w:left="1584" w:hanging="1584"/>
      </w:pPr>
    </w:lvl>
  </w:abstractNum>
  <w:abstractNum w:abstractNumId="31">
    <w:nsid w:val="441B04BF"/>
    <w:multiLevelType w:val="hybridMultilevel"/>
    <w:tmpl w:val="97B68992"/>
    <w:lvl w:ilvl="0" w:tplc="8E5CF0E6">
      <w:start w:val="1"/>
      <w:numFmt w:val="decimal"/>
      <w:lvlText w:val="%1."/>
      <w:lvlJc w:val="left"/>
      <w:pPr>
        <w:tabs>
          <w:tab w:val="num" w:pos="786"/>
        </w:tabs>
        <w:ind w:left="786" w:hanging="360"/>
      </w:pPr>
    </w:lvl>
    <w:lvl w:ilvl="1" w:tplc="3410D0AE">
      <w:start w:val="1"/>
      <w:numFmt w:val="bullet"/>
      <w:lvlText w:val="o"/>
      <w:lvlJc w:val="left"/>
      <w:pPr>
        <w:ind w:left="1440" w:hanging="360"/>
      </w:pPr>
      <w:rPr>
        <w:rFonts w:ascii="Courier New" w:eastAsia="Courier New" w:hAnsi="Courier New" w:cs="Courier New" w:hint="default"/>
      </w:rPr>
    </w:lvl>
    <w:lvl w:ilvl="2" w:tplc="28F23A28">
      <w:start w:val="1"/>
      <w:numFmt w:val="bullet"/>
      <w:lvlText w:val="§"/>
      <w:lvlJc w:val="left"/>
      <w:pPr>
        <w:ind w:left="2160" w:hanging="360"/>
      </w:pPr>
      <w:rPr>
        <w:rFonts w:ascii="Wingdings" w:eastAsia="Wingdings" w:hAnsi="Wingdings" w:cs="Wingdings" w:hint="default"/>
      </w:rPr>
    </w:lvl>
    <w:lvl w:ilvl="3" w:tplc="9F34401E">
      <w:start w:val="1"/>
      <w:numFmt w:val="bullet"/>
      <w:lvlText w:val="·"/>
      <w:lvlJc w:val="left"/>
      <w:pPr>
        <w:ind w:left="2880" w:hanging="360"/>
      </w:pPr>
      <w:rPr>
        <w:rFonts w:ascii="Symbol" w:eastAsia="Symbol" w:hAnsi="Symbol" w:cs="Symbol" w:hint="default"/>
      </w:rPr>
    </w:lvl>
    <w:lvl w:ilvl="4" w:tplc="3530BFF4">
      <w:start w:val="1"/>
      <w:numFmt w:val="bullet"/>
      <w:lvlText w:val="o"/>
      <w:lvlJc w:val="left"/>
      <w:pPr>
        <w:ind w:left="3600" w:hanging="360"/>
      </w:pPr>
      <w:rPr>
        <w:rFonts w:ascii="Courier New" w:eastAsia="Courier New" w:hAnsi="Courier New" w:cs="Courier New" w:hint="default"/>
      </w:rPr>
    </w:lvl>
    <w:lvl w:ilvl="5" w:tplc="AAE48E4C">
      <w:start w:val="1"/>
      <w:numFmt w:val="bullet"/>
      <w:lvlText w:val="§"/>
      <w:lvlJc w:val="left"/>
      <w:pPr>
        <w:ind w:left="4320" w:hanging="360"/>
      </w:pPr>
      <w:rPr>
        <w:rFonts w:ascii="Wingdings" w:eastAsia="Wingdings" w:hAnsi="Wingdings" w:cs="Wingdings" w:hint="default"/>
      </w:rPr>
    </w:lvl>
    <w:lvl w:ilvl="6" w:tplc="744ABB20">
      <w:start w:val="1"/>
      <w:numFmt w:val="bullet"/>
      <w:lvlText w:val="·"/>
      <w:lvlJc w:val="left"/>
      <w:pPr>
        <w:ind w:left="5040" w:hanging="360"/>
      </w:pPr>
      <w:rPr>
        <w:rFonts w:ascii="Symbol" w:eastAsia="Symbol" w:hAnsi="Symbol" w:cs="Symbol" w:hint="default"/>
      </w:rPr>
    </w:lvl>
    <w:lvl w:ilvl="7" w:tplc="3FFAE6F2">
      <w:start w:val="1"/>
      <w:numFmt w:val="bullet"/>
      <w:lvlText w:val="o"/>
      <w:lvlJc w:val="left"/>
      <w:pPr>
        <w:ind w:left="5760" w:hanging="360"/>
      </w:pPr>
      <w:rPr>
        <w:rFonts w:ascii="Courier New" w:eastAsia="Courier New" w:hAnsi="Courier New" w:cs="Courier New" w:hint="default"/>
      </w:rPr>
    </w:lvl>
    <w:lvl w:ilvl="8" w:tplc="90D851BC">
      <w:start w:val="1"/>
      <w:numFmt w:val="bullet"/>
      <w:lvlText w:val="§"/>
      <w:lvlJc w:val="left"/>
      <w:pPr>
        <w:ind w:left="6480" w:hanging="360"/>
      </w:pPr>
      <w:rPr>
        <w:rFonts w:ascii="Wingdings" w:eastAsia="Wingdings" w:hAnsi="Wingdings" w:cs="Wingdings" w:hint="default"/>
      </w:rPr>
    </w:lvl>
  </w:abstractNum>
  <w:abstractNum w:abstractNumId="32">
    <w:nsid w:val="463B0D51"/>
    <w:multiLevelType w:val="multilevel"/>
    <w:tmpl w:val="1BD4F888"/>
    <w:lvl w:ilvl="0">
      <w:start w:val="1"/>
      <w:numFmt w:val="decimal"/>
      <w:lvlText w:val="%1."/>
      <w:lvlJc w:val="left"/>
      <w:pPr>
        <w:ind w:left="1429" w:hanging="360"/>
      </w:pPr>
    </w:lvl>
    <w:lvl w:ilvl="1">
      <w:start w:val="1"/>
      <w:numFmt w:val="decimal"/>
      <w:lvlText w:val="%1.%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48B50D95"/>
    <w:multiLevelType w:val="hybridMultilevel"/>
    <w:tmpl w:val="9E0E2784"/>
    <w:lvl w:ilvl="0" w:tplc="1FFC8CF4">
      <w:start w:val="1"/>
      <w:numFmt w:val="decimal"/>
      <w:lvlText w:val="%1."/>
      <w:lvlJc w:val="left"/>
      <w:pPr>
        <w:ind w:left="562" w:hanging="360"/>
      </w:pPr>
      <w:rPr>
        <w:rFonts w:hint="default"/>
      </w:rPr>
    </w:lvl>
    <w:lvl w:ilvl="1" w:tplc="E6DC21A4">
      <w:start w:val="1"/>
      <w:numFmt w:val="lowerLetter"/>
      <w:lvlText w:val="%2."/>
      <w:lvlJc w:val="left"/>
      <w:pPr>
        <w:ind w:left="1282" w:hanging="360"/>
      </w:pPr>
    </w:lvl>
    <w:lvl w:ilvl="2" w:tplc="001EF25C">
      <w:start w:val="1"/>
      <w:numFmt w:val="lowerRoman"/>
      <w:lvlText w:val="%3."/>
      <w:lvlJc w:val="right"/>
      <w:pPr>
        <w:ind w:left="2002" w:hanging="180"/>
      </w:pPr>
    </w:lvl>
    <w:lvl w:ilvl="3" w:tplc="6D1432F4">
      <w:start w:val="1"/>
      <w:numFmt w:val="decimal"/>
      <w:lvlText w:val="%4."/>
      <w:lvlJc w:val="left"/>
      <w:pPr>
        <w:ind w:left="2722" w:hanging="360"/>
      </w:pPr>
    </w:lvl>
    <w:lvl w:ilvl="4" w:tplc="468CEB20">
      <w:start w:val="1"/>
      <w:numFmt w:val="lowerLetter"/>
      <w:lvlText w:val="%5."/>
      <w:lvlJc w:val="left"/>
      <w:pPr>
        <w:ind w:left="3442" w:hanging="360"/>
      </w:pPr>
    </w:lvl>
    <w:lvl w:ilvl="5" w:tplc="CD7E125A">
      <w:start w:val="1"/>
      <w:numFmt w:val="lowerRoman"/>
      <w:lvlText w:val="%6."/>
      <w:lvlJc w:val="right"/>
      <w:pPr>
        <w:ind w:left="4162" w:hanging="180"/>
      </w:pPr>
    </w:lvl>
    <w:lvl w:ilvl="6" w:tplc="5162B102">
      <w:start w:val="1"/>
      <w:numFmt w:val="decimal"/>
      <w:lvlText w:val="%7."/>
      <w:lvlJc w:val="left"/>
      <w:pPr>
        <w:ind w:left="4882" w:hanging="360"/>
      </w:pPr>
    </w:lvl>
    <w:lvl w:ilvl="7" w:tplc="25A6CFBA">
      <w:start w:val="1"/>
      <w:numFmt w:val="lowerLetter"/>
      <w:lvlText w:val="%8."/>
      <w:lvlJc w:val="left"/>
      <w:pPr>
        <w:ind w:left="5602" w:hanging="360"/>
      </w:pPr>
    </w:lvl>
    <w:lvl w:ilvl="8" w:tplc="AC9445A6">
      <w:start w:val="1"/>
      <w:numFmt w:val="lowerRoman"/>
      <w:lvlText w:val="%9."/>
      <w:lvlJc w:val="right"/>
      <w:pPr>
        <w:ind w:left="6322" w:hanging="180"/>
      </w:pPr>
    </w:lvl>
  </w:abstractNum>
  <w:abstractNum w:abstractNumId="34">
    <w:nsid w:val="492F6630"/>
    <w:multiLevelType w:val="multilevel"/>
    <w:tmpl w:val="B4780DB4"/>
    <w:lvl w:ilvl="0">
      <w:start w:val="1"/>
      <w:numFmt w:val="decimal"/>
      <w:lvlText w:val="%1."/>
      <w:lvlJc w:val="left"/>
      <w:pPr>
        <w:ind w:left="141" w:hanging="213"/>
      </w:pPr>
      <w:rPr>
        <w:rFonts w:ascii="Times New Roman" w:eastAsia="Times New Roman" w:hAnsi="Times New Roman" w:cs="Times New Roman" w:hint="default"/>
        <w:b w:val="0"/>
        <w:bCs w:val="0"/>
        <w:i w:val="0"/>
        <w:iCs w:val="0"/>
        <w:spacing w:val="0"/>
        <w:sz w:val="26"/>
        <w:szCs w:val="26"/>
        <w:lang w:val="ru-RU" w:eastAsia="en-US" w:bidi="ar-SA"/>
      </w:rPr>
    </w:lvl>
    <w:lvl w:ilvl="1">
      <w:start w:val="1"/>
      <w:numFmt w:val="decimal"/>
      <w:lvlText w:val="%1.%2."/>
      <w:lvlJc w:val="left"/>
      <w:pPr>
        <w:ind w:left="141" w:hanging="424"/>
      </w:pPr>
      <w:rPr>
        <w:rFonts w:ascii="Times New Roman" w:eastAsia="Times New Roman" w:hAnsi="Times New Roman" w:cs="Times New Roman" w:hint="default"/>
        <w:b w:val="0"/>
        <w:bCs w:val="0"/>
        <w:i w:val="0"/>
        <w:iCs w:val="0"/>
        <w:spacing w:val="0"/>
        <w:sz w:val="26"/>
        <w:szCs w:val="26"/>
        <w:lang w:val="ru-RU" w:eastAsia="en-US" w:bidi="ar-SA"/>
      </w:rPr>
    </w:lvl>
    <w:lvl w:ilvl="2">
      <w:numFmt w:val="bullet"/>
      <w:lvlText w:val="•"/>
      <w:lvlJc w:val="left"/>
      <w:pPr>
        <w:ind w:left="2181" w:hanging="424"/>
      </w:pPr>
      <w:rPr>
        <w:rFonts w:hint="default"/>
        <w:lang w:val="ru-RU" w:eastAsia="en-US" w:bidi="ar-SA"/>
      </w:rPr>
    </w:lvl>
    <w:lvl w:ilvl="3">
      <w:numFmt w:val="bullet"/>
      <w:lvlText w:val="•"/>
      <w:lvlJc w:val="left"/>
      <w:pPr>
        <w:ind w:left="3202" w:hanging="424"/>
      </w:pPr>
      <w:rPr>
        <w:rFonts w:hint="default"/>
        <w:lang w:val="ru-RU" w:eastAsia="en-US" w:bidi="ar-SA"/>
      </w:rPr>
    </w:lvl>
    <w:lvl w:ilvl="4">
      <w:numFmt w:val="bullet"/>
      <w:lvlText w:val="•"/>
      <w:lvlJc w:val="left"/>
      <w:pPr>
        <w:ind w:left="4223" w:hanging="424"/>
      </w:pPr>
      <w:rPr>
        <w:rFonts w:hint="default"/>
        <w:lang w:val="ru-RU" w:eastAsia="en-US" w:bidi="ar-SA"/>
      </w:rPr>
    </w:lvl>
    <w:lvl w:ilvl="5">
      <w:numFmt w:val="bullet"/>
      <w:lvlText w:val="•"/>
      <w:lvlJc w:val="left"/>
      <w:pPr>
        <w:ind w:left="5244" w:hanging="424"/>
      </w:pPr>
      <w:rPr>
        <w:rFonts w:hint="default"/>
        <w:lang w:val="ru-RU" w:eastAsia="en-US" w:bidi="ar-SA"/>
      </w:rPr>
    </w:lvl>
    <w:lvl w:ilvl="6">
      <w:numFmt w:val="bullet"/>
      <w:lvlText w:val="•"/>
      <w:lvlJc w:val="left"/>
      <w:pPr>
        <w:ind w:left="6265" w:hanging="424"/>
      </w:pPr>
      <w:rPr>
        <w:rFonts w:hint="default"/>
        <w:lang w:val="ru-RU" w:eastAsia="en-US" w:bidi="ar-SA"/>
      </w:rPr>
    </w:lvl>
    <w:lvl w:ilvl="7">
      <w:numFmt w:val="bullet"/>
      <w:lvlText w:val="•"/>
      <w:lvlJc w:val="left"/>
      <w:pPr>
        <w:ind w:left="7285" w:hanging="424"/>
      </w:pPr>
      <w:rPr>
        <w:rFonts w:hint="default"/>
        <w:lang w:val="ru-RU" w:eastAsia="en-US" w:bidi="ar-SA"/>
      </w:rPr>
    </w:lvl>
    <w:lvl w:ilvl="8">
      <w:numFmt w:val="bullet"/>
      <w:lvlText w:val="•"/>
      <w:lvlJc w:val="left"/>
      <w:pPr>
        <w:ind w:left="8306" w:hanging="424"/>
      </w:pPr>
      <w:rPr>
        <w:rFonts w:hint="default"/>
        <w:lang w:val="ru-RU" w:eastAsia="en-US" w:bidi="ar-SA"/>
      </w:rPr>
    </w:lvl>
  </w:abstractNum>
  <w:abstractNum w:abstractNumId="35">
    <w:nsid w:val="4AA020F2"/>
    <w:multiLevelType w:val="multilevel"/>
    <w:tmpl w:val="3064C1DC"/>
    <w:lvl w:ilvl="0">
      <w:start w:val="1"/>
      <w:numFmt w:val="decimal"/>
      <w:lvlText w:val="%1)"/>
      <w:lvlJc w:val="left"/>
      <w:pPr>
        <w:ind w:left="112" w:hanging="293"/>
        <w:jc w:val="left"/>
      </w:pPr>
      <w:rPr>
        <w:rFonts w:ascii="Times New Roman" w:eastAsia="Times New Roman" w:hAnsi="Times New Roman" w:cs="Times New Roman" w:hint="default"/>
        <w:sz w:val="28"/>
        <w:szCs w:val="28"/>
        <w:lang w:val="ru-RU" w:eastAsia="en-US" w:bidi="ar-SA"/>
      </w:rPr>
    </w:lvl>
    <w:lvl w:ilvl="1">
      <w:start w:val="1"/>
      <w:numFmt w:val="bullet"/>
      <w:lvlText w:val="•"/>
      <w:lvlJc w:val="left"/>
      <w:pPr>
        <w:ind w:left="1162" w:hanging="293"/>
      </w:pPr>
      <w:rPr>
        <w:rFonts w:hint="default"/>
        <w:lang w:val="ru-RU" w:eastAsia="en-US" w:bidi="ar-SA"/>
      </w:rPr>
    </w:lvl>
    <w:lvl w:ilvl="2">
      <w:start w:val="1"/>
      <w:numFmt w:val="bullet"/>
      <w:lvlText w:val="•"/>
      <w:lvlJc w:val="left"/>
      <w:pPr>
        <w:ind w:left="2205" w:hanging="293"/>
      </w:pPr>
      <w:rPr>
        <w:rFonts w:hint="default"/>
        <w:lang w:val="ru-RU" w:eastAsia="en-US" w:bidi="ar-SA"/>
      </w:rPr>
    </w:lvl>
    <w:lvl w:ilvl="3">
      <w:start w:val="1"/>
      <w:numFmt w:val="bullet"/>
      <w:lvlText w:val="•"/>
      <w:lvlJc w:val="left"/>
      <w:pPr>
        <w:ind w:left="3247" w:hanging="293"/>
      </w:pPr>
      <w:rPr>
        <w:rFonts w:hint="default"/>
        <w:lang w:val="ru-RU" w:eastAsia="en-US" w:bidi="ar-SA"/>
      </w:rPr>
    </w:lvl>
    <w:lvl w:ilvl="4">
      <w:start w:val="1"/>
      <w:numFmt w:val="bullet"/>
      <w:lvlText w:val="•"/>
      <w:lvlJc w:val="left"/>
      <w:pPr>
        <w:ind w:left="4290" w:hanging="293"/>
      </w:pPr>
      <w:rPr>
        <w:rFonts w:hint="default"/>
        <w:lang w:val="ru-RU" w:eastAsia="en-US" w:bidi="ar-SA"/>
      </w:rPr>
    </w:lvl>
    <w:lvl w:ilvl="5">
      <w:start w:val="1"/>
      <w:numFmt w:val="bullet"/>
      <w:lvlText w:val="•"/>
      <w:lvlJc w:val="left"/>
      <w:pPr>
        <w:ind w:left="5332" w:hanging="293"/>
      </w:pPr>
      <w:rPr>
        <w:rFonts w:hint="default"/>
        <w:lang w:val="ru-RU" w:eastAsia="en-US" w:bidi="ar-SA"/>
      </w:rPr>
    </w:lvl>
    <w:lvl w:ilvl="6">
      <w:start w:val="1"/>
      <w:numFmt w:val="bullet"/>
      <w:lvlText w:val="•"/>
      <w:lvlJc w:val="left"/>
      <w:pPr>
        <w:ind w:left="6375" w:hanging="293"/>
      </w:pPr>
      <w:rPr>
        <w:rFonts w:hint="default"/>
        <w:lang w:val="ru-RU" w:eastAsia="en-US" w:bidi="ar-SA"/>
      </w:rPr>
    </w:lvl>
    <w:lvl w:ilvl="7">
      <w:start w:val="1"/>
      <w:numFmt w:val="bullet"/>
      <w:lvlText w:val="•"/>
      <w:lvlJc w:val="left"/>
      <w:pPr>
        <w:ind w:left="7417" w:hanging="293"/>
      </w:pPr>
      <w:rPr>
        <w:rFonts w:hint="default"/>
        <w:lang w:val="ru-RU" w:eastAsia="en-US" w:bidi="ar-SA"/>
      </w:rPr>
    </w:lvl>
    <w:lvl w:ilvl="8">
      <w:start w:val="1"/>
      <w:numFmt w:val="bullet"/>
      <w:lvlText w:val="•"/>
      <w:lvlJc w:val="left"/>
      <w:pPr>
        <w:ind w:left="8460" w:hanging="293"/>
      </w:pPr>
      <w:rPr>
        <w:rFonts w:hint="default"/>
        <w:lang w:val="ru-RU" w:eastAsia="en-US" w:bidi="ar-SA"/>
      </w:rPr>
    </w:lvl>
  </w:abstractNum>
  <w:abstractNum w:abstractNumId="36">
    <w:nsid w:val="4B8B5E10"/>
    <w:multiLevelType w:val="multilevel"/>
    <w:tmpl w:val="8B4C632E"/>
    <w:lvl w:ilvl="0">
      <w:start w:val="3"/>
      <w:numFmt w:val="decimal"/>
      <w:lvlText w:val="%1"/>
      <w:lvlJc w:val="left"/>
      <w:pPr>
        <w:ind w:left="1313" w:hanging="492"/>
        <w:jc w:val="left"/>
      </w:pPr>
      <w:rPr>
        <w:rFonts w:hint="default"/>
        <w:lang w:val="ru-RU" w:eastAsia="en-US" w:bidi="ar-SA"/>
      </w:rPr>
    </w:lvl>
    <w:lvl w:ilvl="1">
      <w:start w:val="2"/>
      <w:numFmt w:val="decimal"/>
      <w:lvlText w:val="%1.%2."/>
      <w:lvlJc w:val="left"/>
      <w:pPr>
        <w:ind w:left="1313" w:hanging="492"/>
        <w:jc w:val="right"/>
      </w:pPr>
      <w:rPr>
        <w:rFonts w:ascii="Times New Roman" w:eastAsia="Times New Roman" w:hAnsi="Times New Roman" w:cs="Times New Roman" w:hint="default"/>
        <w:sz w:val="28"/>
        <w:szCs w:val="28"/>
        <w:lang w:val="ru-RU" w:eastAsia="en-US" w:bidi="ar-SA"/>
      </w:rPr>
    </w:lvl>
    <w:lvl w:ilvl="2">
      <w:start w:val="1"/>
      <w:numFmt w:val="decimal"/>
      <w:lvlText w:val="%1.%2.%3."/>
      <w:lvlJc w:val="left"/>
      <w:pPr>
        <w:ind w:left="112" w:hanging="828"/>
        <w:jc w:val="left"/>
      </w:pPr>
      <w:rPr>
        <w:rFonts w:ascii="Times New Roman" w:eastAsia="Times New Roman" w:hAnsi="Times New Roman" w:cs="Times New Roman" w:hint="default"/>
        <w:spacing w:val="-2"/>
        <w:sz w:val="28"/>
        <w:szCs w:val="28"/>
        <w:lang w:val="ru-RU" w:eastAsia="en-US" w:bidi="ar-SA"/>
      </w:rPr>
    </w:lvl>
    <w:lvl w:ilvl="3">
      <w:start w:val="1"/>
      <w:numFmt w:val="bullet"/>
      <w:lvlText w:val="•"/>
      <w:lvlJc w:val="left"/>
      <w:pPr>
        <w:ind w:left="3370" w:hanging="828"/>
      </w:pPr>
      <w:rPr>
        <w:rFonts w:hint="default"/>
        <w:lang w:val="ru-RU" w:eastAsia="en-US" w:bidi="ar-SA"/>
      </w:rPr>
    </w:lvl>
    <w:lvl w:ilvl="4">
      <w:start w:val="1"/>
      <w:numFmt w:val="bullet"/>
      <w:lvlText w:val="•"/>
      <w:lvlJc w:val="left"/>
      <w:pPr>
        <w:ind w:left="4395" w:hanging="828"/>
      </w:pPr>
      <w:rPr>
        <w:rFonts w:hint="default"/>
        <w:lang w:val="ru-RU" w:eastAsia="en-US" w:bidi="ar-SA"/>
      </w:rPr>
    </w:lvl>
    <w:lvl w:ilvl="5">
      <w:start w:val="1"/>
      <w:numFmt w:val="bullet"/>
      <w:lvlText w:val="•"/>
      <w:lvlJc w:val="left"/>
      <w:pPr>
        <w:ind w:left="5420" w:hanging="828"/>
      </w:pPr>
      <w:rPr>
        <w:rFonts w:hint="default"/>
        <w:lang w:val="ru-RU" w:eastAsia="en-US" w:bidi="ar-SA"/>
      </w:rPr>
    </w:lvl>
    <w:lvl w:ilvl="6">
      <w:start w:val="1"/>
      <w:numFmt w:val="bullet"/>
      <w:lvlText w:val="•"/>
      <w:lvlJc w:val="left"/>
      <w:pPr>
        <w:ind w:left="6445" w:hanging="828"/>
      </w:pPr>
      <w:rPr>
        <w:rFonts w:hint="default"/>
        <w:lang w:val="ru-RU" w:eastAsia="en-US" w:bidi="ar-SA"/>
      </w:rPr>
    </w:lvl>
    <w:lvl w:ilvl="7">
      <w:start w:val="1"/>
      <w:numFmt w:val="bullet"/>
      <w:lvlText w:val="•"/>
      <w:lvlJc w:val="left"/>
      <w:pPr>
        <w:ind w:left="7470" w:hanging="828"/>
      </w:pPr>
      <w:rPr>
        <w:rFonts w:hint="default"/>
        <w:lang w:val="ru-RU" w:eastAsia="en-US" w:bidi="ar-SA"/>
      </w:rPr>
    </w:lvl>
    <w:lvl w:ilvl="8">
      <w:start w:val="1"/>
      <w:numFmt w:val="bullet"/>
      <w:lvlText w:val="•"/>
      <w:lvlJc w:val="left"/>
      <w:pPr>
        <w:ind w:left="8495" w:hanging="828"/>
      </w:pPr>
      <w:rPr>
        <w:rFonts w:hint="default"/>
        <w:lang w:val="ru-RU" w:eastAsia="en-US" w:bidi="ar-SA"/>
      </w:rPr>
    </w:lvl>
  </w:abstractNum>
  <w:abstractNum w:abstractNumId="37">
    <w:nsid w:val="4BBA5A16"/>
    <w:multiLevelType w:val="hybridMultilevel"/>
    <w:tmpl w:val="7A0447BC"/>
    <w:lvl w:ilvl="0" w:tplc="BEE8467C">
      <w:start w:val="1"/>
      <w:numFmt w:val="decimal"/>
      <w:lvlText w:val="%1)"/>
      <w:lvlJc w:val="left"/>
      <w:pPr>
        <w:ind w:left="1154" w:hanging="305"/>
      </w:pPr>
      <w:rPr>
        <w:rFonts w:ascii="Times New Roman" w:eastAsia="Times New Roman" w:hAnsi="Times New Roman" w:cs="Times New Roman" w:hint="default"/>
        <w:b w:val="0"/>
        <w:bCs w:val="0"/>
        <w:i w:val="0"/>
        <w:iCs w:val="0"/>
        <w:spacing w:val="0"/>
        <w:sz w:val="28"/>
        <w:szCs w:val="28"/>
        <w:lang w:val="ru-RU" w:eastAsia="en-US" w:bidi="ar-SA"/>
      </w:rPr>
    </w:lvl>
    <w:lvl w:ilvl="1" w:tplc="814A7764">
      <w:numFmt w:val="bullet"/>
      <w:lvlText w:val="•"/>
      <w:lvlJc w:val="left"/>
      <w:pPr>
        <w:ind w:left="2078" w:hanging="305"/>
      </w:pPr>
      <w:rPr>
        <w:rFonts w:hint="default"/>
        <w:lang w:val="ru-RU" w:eastAsia="en-US" w:bidi="ar-SA"/>
      </w:rPr>
    </w:lvl>
    <w:lvl w:ilvl="2" w:tplc="9626988E">
      <w:numFmt w:val="bullet"/>
      <w:lvlText w:val="•"/>
      <w:lvlJc w:val="left"/>
      <w:pPr>
        <w:ind w:left="2997" w:hanging="305"/>
      </w:pPr>
      <w:rPr>
        <w:rFonts w:hint="default"/>
        <w:lang w:val="ru-RU" w:eastAsia="en-US" w:bidi="ar-SA"/>
      </w:rPr>
    </w:lvl>
    <w:lvl w:ilvl="3" w:tplc="F5CE82B4">
      <w:numFmt w:val="bullet"/>
      <w:lvlText w:val="•"/>
      <w:lvlJc w:val="left"/>
      <w:pPr>
        <w:ind w:left="3916" w:hanging="305"/>
      </w:pPr>
      <w:rPr>
        <w:rFonts w:hint="default"/>
        <w:lang w:val="ru-RU" w:eastAsia="en-US" w:bidi="ar-SA"/>
      </w:rPr>
    </w:lvl>
    <w:lvl w:ilvl="4" w:tplc="B04270DA">
      <w:numFmt w:val="bullet"/>
      <w:lvlText w:val="•"/>
      <w:lvlJc w:val="left"/>
      <w:pPr>
        <w:ind w:left="4835" w:hanging="305"/>
      </w:pPr>
      <w:rPr>
        <w:rFonts w:hint="default"/>
        <w:lang w:val="ru-RU" w:eastAsia="en-US" w:bidi="ar-SA"/>
      </w:rPr>
    </w:lvl>
    <w:lvl w:ilvl="5" w:tplc="C9B4813E">
      <w:numFmt w:val="bullet"/>
      <w:lvlText w:val="•"/>
      <w:lvlJc w:val="left"/>
      <w:pPr>
        <w:ind w:left="5754" w:hanging="305"/>
      </w:pPr>
      <w:rPr>
        <w:rFonts w:hint="default"/>
        <w:lang w:val="ru-RU" w:eastAsia="en-US" w:bidi="ar-SA"/>
      </w:rPr>
    </w:lvl>
    <w:lvl w:ilvl="6" w:tplc="CCDED4AE">
      <w:numFmt w:val="bullet"/>
      <w:lvlText w:val="•"/>
      <w:lvlJc w:val="left"/>
      <w:pPr>
        <w:ind w:left="6673" w:hanging="305"/>
      </w:pPr>
      <w:rPr>
        <w:rFonts w:hint="default"/>
        <w:lang w:val="ru-RU" w:eastAsia="en-US" w:bidi="ar-SA"/>
      </w:rPr>
    </w:lvl>
    <w:lvl w:ilvl="7" w:tplc="D54671B2">
      <w:numFmt w:val="bullet"/>
      <w:lvlText w:val="•"/>
      <w:lvlJc w:val="left"/>
      <w:pPr>
        <w:ind w:left="7591" w:hanging="305"/>
      </w:pPr>
      <w:rPr>
        <w:rFonts w:hint="default"/>
        <w:lang w:val="ru-RU" w:eastAsia="en-US" w:bidi="ar-SA"/>
      </w:rPr>
    </w:lvl>
    <w:lvl w:ilvl="8" w:tplc="2AE062C4">
      <w:numFmt w:val="bullet"/>
      <w:lvlText w:val="•"/>
      <w:lvlJc w:val="left"/>
      <w:pPr>
        <w:ind w:left="8510" w:hanging="305"/>
      </w:pPr>
      <w:rPr>
        <w:rFonts w:hint="default"/>
        <w:lang w:val="ru-RU" w:eastAsia="en-US" w:bidi="ar-SA"/>
      </w:rPr>
    </w:lvl>
  </w:abstractNum>
  <w:abstractNum w:abstractNumId="38">
    <w:nsid w:val="51600514"/>
    <w:multiLevelType w:val="hybridMultilevel"/>
    <w:tmpl w:val="F8E056AE"/>
    <w:lvl w:ilvl="0" w:tplc="A24A5FC0">
      <w:start w:val="1"/>
      <w:numFmt w:val="bullet"/>
      <w:lvlText w:val="–"/>
      <w:lvlJc w:val="left"/>
      <w:pPr>
        <w:ind w:left="1417" w:hanging="360"/>
      </w:pPr>
      <w:rPr>
        <w:rFonts w:ascii="Arial" w:eastAsia="Arial" w:hAnsi="Arial" w:cs="Arial" w:hint="default"/>
      </w:rPr>
    </w:lvl>
    <w:lvl w:ilvl="1" w:tplc="A2F8714E">
      <w:start w:val="1"/>
      <w:numFmt w:val="bullet"/>
      <w:lvlText w:val="o"/>
      <w:lvlJc w:val="left"/>
      <w:pPr>
        <w:ind w:left="2137" w:hanging="360"/>
      </w:pPr>
      <w:rPr>
        <w:rFonts w:ascii="Courier New" w:eastAsia="Courier New" w:hAnsi="Courier New" w:cs="Courier New" w:hint="default"/>
      </w:rPr>
    </w:lvl>
    <w:lvl w:ilvl="2" w:tplc="2ACE9F88">
      <w:start w:val="1"/>
      <w:numFmt w:val="bullet"/>
      <w:lvlText w:val="§"/>
      <w:lvlJc w:val="left"/>
      <w:pPr>
        <w:ind w:left="2857" w:hanging="360"/>
      </w:pPr>
      <w:rPr>
        <w:rFonts w:ascii="Wingdings" w:eastAsia="Wingdings" w:hAnsi="Wingdings" w:cs="Wingdings" w:hint="default"/>
      </w:rPr>
    </w:lvl>
    <w:lvl w:ilvl="3" w:tplc="B88EA622">
      <w:start w:val="1"/>
      <w:numFmt w:val="bullet"/>
      <w:lvlText w:val="·"/>
      <w:lvlJc w:val="left"/>
      <w:pPr>
        <w:ind w:left="3577" w:hanging="360"/>
      </w:pPr>
      <w:rPr>
        <w:rFonts w:ascii="Symbol" w:eastAsia="Symbol" w:hAnsi="Symbol" w:cs="Symbol" w:hint="default"/>
      </w:rPr>
    </w:lvl>
    <w:lvl w:ilvl="4" w:tplc="07967F06">
      <w:start w:val="1"/>
      <w:numFmt w:val="bullet"/>
      <w:lvlText w:val="o"/>
      <w:lvlJc w:val="left"/>
      <w:pPr>
        <w:ind w:left="4297" w:hanging="360"/>
      </w:pPr>
      <w:rPr>
        <w:rFonts w:ascii="Courier New" w:eastAsia="Courier New" w:hAnsi="Courier New" w:cs="Courier New" w:hint="default"/>
      </w:rPr>
    </w:lvl>
    <w:lvl w:ilvl="5" w:tplc="AA76FE20">
      <w:start w:val="1"/>
      <w:numFmt w:val="bullet"/>
      <w:lvlText w:val="§"/>
      <w:lvlJc w:val="left"/>
      <w:pPr>
        <w:ind w:left="5017" w:hanging="360"/>
      </w:pPr>
      <w:rPr>
        <w:rFonts w:ascii="Wingdings" w:eastAsia="Wingdings" w:hAnsi="Wingdings" w:cs="Wingdings" w:hint="default"/>
      </w:rPr>
    </w:lvl>
    <w:lvl w:ilvl="6" w:tplc="AF18A1C8">
      <w:start w:val="1"/>
      <w:numFmt w:val="bullet"/>
      <w:lvlText w:val="·"/>
      <w:lvlJc w:val="left"/>
      <w:pPr>
        <w:ind w:left="5737" w:hanging="360"/>
      </w:pPr>
      <w:rPr>
        <w:rFonts w:ascii="Symbol" w:eastAsia="Symbol" w:hAnsi="Symbol" w:cs="Symbol" w:hint="default"/>
      </w:rPr>
    </w:lvl>
    <w:lvl w:ilvl="7" w:tplc="F12CE74A">
      <w:start w:val="1"/>
      <w:numFmt w:val="bullet"/>
      <w:lvlText w:val="o"/>
      <w:lvlJc w:val="left"/>
      <w:pPr>
        <w:ind w:left="6457" w:hanging="360"/>
      </w:pPr>
      <w:rPr>
        <w:rFonts w:ascii="Courier New" w:eastAsia="Courier New" w:hAnsi="Courier New" w:cs="Courier New" w:hint="default"/>
      </w:rPr>
    </w:lvl>
    <w:lvl w:ilvl="8" w:tplc="8D8E14C2">
      <w:start w:val="1"/>
      <w:numFmt w:val="bullet"/>
      <w:lvlText w:val="§"/>
      <w:lvlJc w:val="left"/>
      <w:pPr>
        <w:ind w:left="7177" w:hanging="360"/>
      </w:pPr>
      <w:rPr>
        <w:rFonts w:ascii="Wingdings" w:eastAsia="Wingdings" w:hAnsi="Wingdings" w:cs="Wingdings" w:hint="default"/>
      </w:rPr>
    </w:lvl>
  </w:abstractNum>
  <w:abstractNum w:abstractNumId="39">
    <w:nsid w:val="577F7B97"/>
    <w:multiLevelType w:val="multilevel"/>
    <w:tmpl w:val="3E744B64"/>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0">
    <w:nsid w:val="586904A7"/>
    <w:multiLevelType w:val="multilevel"/>
    <w:tmpl w:val="6DB2E55A"/>
    <w:lvl w:ilvl="0">
      <w:start w:val="1"/>
      <w:numFmt w:val="decimal"/>
      <w:lvlText w:val="%1."/>
      <w:lvlJc w:val="left"/>
      <w:pPr>
        <w:ind w:left="1418" w:hanging="360"/>
      </w:pPr>
    </w:lvl>
    <w:lvl w:ilvl="1">
      <w:start w:val="1"/>
      <w:numFmt w:val="decimal"/>
      <w:lvlText w:val="%1.%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41">
    <w:nsid w:val="58F86D5D"/>
    <w:multiLevelType w:val="multilevel"/>
    <w:tmpl w:val="BFA6E12C"/>
    <w:lvl w:ilvl="0">
      <w:start w:val="1"/>
      <w:numFmt w:val="decimal"/>
      <w:lvlText w:val="%1."/>
      <w:lvlJc w:val="left"/>
      <w:pPr>
        <w:ind w:left="1418" w:hanging="360"/>
      </w:pPr>
    </w:lvl>
    <w:lvl w:ilvl="1">
      <w:start w:val="1"/>
      <w:numFmt w:val="decimal"/>
      <w:lvlText w:val="%1.%2."/>
      <w:lvlJc w:val="left"/>
      <w:pPr>
        <w:ind w:left="2138" w:hanging="360"/>
      </w:pPr>
    </w:lvl>
    <w:lvl w:ilvl="2">
      <w:start w:val="1"/>
      <w:numFmt w:val="decimal"/>
      <w:lvlText w:val="%1.%2.%3."/>
      <w:lvlJc w:val="lef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42">
    <w:nsid w:val="5AD26B95"/>
    <w:multiLevelType w:val="hybridMultilevel"/>
    <w:tmpl w:val="11CACD14"/>
    <w:lvl w:ilvl="0" w:tplc="C24A1786">
      <w:start w:val="1"/>
      <w:numFmt w:val="decimal"/>
      <w:pStyle w:val="1"/>
      <w:suff w:val="nothing"/>
      <w:lvlText w:val=""/>
      <w:lvlJc w:val="left"/>
      <w:pPr>
        <w:tabs>
          <w:tab w:val="num" w:pos="0"/>
        </w:tabs>
        <w:ind w:left="432" w:hanging="432"/>
      </w:pPr>
    </w:lvl>
    <w:lvl w:ilvl="1" w:tplc="E0441DFC">
      <w:start w:val="1"/>
      <w:numFmt w:val="decimal"/>
      <w:pStyle w:val="2"/>
      <w:suff w:val="nothing"/>
      <w:lvlText w:val=""/>
      <w:lvlJc w:val="left"/>
      <w:pPr>
        <w:tabs>
          <w:tab w:val="num" w:pos="0"/>
        </w:tabs>
        <w:ind w:left="576" w:hanging="576"/>
      </w:pPr>
    </w:lvl>
    <w:lvl w:ilvl="2" w:tplc="D716F9A6">
      <w:start w:val="1"/>
      <w:numFmt w:val="decimal"/>
      <w:suff w:val="nothing"/>
      <w:lvlText w:val=""/>
      <w:lvlJc w:val="left"/>
      <w:pPr>
        <w:tabs>
          <w:tab w:val="num" w:pos="720"/>
        </w:tabs>
        <w:ind w:left="720" w:hanging="720"/>
      </w:pPr>
    </w:lvl>
    <w:lvl w:ilvl="3" w:tplc="22CA1FA0">
      <w:start w:val="1"/>
      <w:numFmt w:val="decimal"/>
      <w:pStyle w:val="4"/>
      <w:suff w:val="nothing"/>
      <w:lvlText w:val=""/>
      <w:lvlJc w:val="left"/>
      <w:pPr>
        <w:tabs>
          <w:tab w:val="num" w:pos="0"/>
        </w:tabs>
        <w:ind w:left="864" w:hanging="864"/>
      </w:pPr>
    </w:lvl>
    <w:lvl w:ilvl="4" w:tplc="B3347962">
      <w:start w:val="1"/>
      <w:numFmt w:val="decimal"/>
      <w:suff w:val="nothing"/>
      <w:lvlText w:val=""/>
      <w:lvlJc w:val="left"/>
      <w:pPr>
        <w:tabs>
          <w:tab w:val="num" w:pos="1008"/>
        </w:tabs>
        <w:ind w:left="1008" w:hanging="1008"/>
      </w:pPr>
    </w:lvl>
    <w:lvl w:ilvl="5" w:tplc="01F0A7C2">
      <w:start w:val="1"/>
      <w:numFmt w:val="decimal"/>
      <w:suff w:val="nothing"/>
      <w:lvlText w:val=""/>
      <w:lvlJc w:val="left"/>
      <w:pPr>
        <w:tabs>
          <w:tab w:val="num" w:pos="1152"/>
        </w:tabs>
        <w:ind w:left="1152" w:hanging="1152"/>
      </w:pPr>
    </w:lvl>
    <w:lvl w:ilvl="6" w:tplc="5D2AACCE">
      <w:start w:val="1"/>
      <w:numFmt w:val="decimal"/>
      <w:suff w:val="nothing"/>
      <w:lvlText w:val=""/>
      <w:lvlJc w:val="left"/>
      <w:pPr>
        <w:tabs>
          <w:tab w:val="num" w:pos="1296"/>
        </w:tabs>
        <w:ind w:left="1296" w:hanging="1296"/>
      </w:pPr>
    </w:lvl>
    <w:lvl w:ilvl="7" w:tplc="C9CE7558">
      <w:start w:val="1"/>
      <w:numFmt w:val="decimal"/>
      <w:suff w:val="nothing"/>
      <w:lvlText w:val=""/>
      <w:lvlJc w:val="left"/>
      <w:pPr>
        <w:tabs>
          <w:tab w:val="num" w:pos="1440"/>
        </w:tabs>
        <w:ind w:left="1440" w:hanging="1440"/>
      </w:pPr>
    </w:lvl>
    <w:lvl w:ilvl="8" w:tplc="49C6BD1E">
      <w:start w:val="1"/>
      <w:numFmt w:val="decimal"/>
      <w:suff w:val="nothing"/>
      <w:lvlText w:val=""/>
      <w:lvlJc w:val="left"/>
      <w:pPr>
        <w:tabs>
          <w:tab w:val="num" w:pos="1584"/>
        </w:tabs>
        <w:ind w:left="1584" w:hanging="1584"/>
      </w:pPr>
    </w:lvl>
  </w:abstractNum>
  <w:abstractNum w:abstractNumId="43">
    <w:nsid w:val="5C895080"/>
    <w:multiLevelType w:val="multilevel"/>
    <w:tmpl w:val="ECB44FBE"/>
    <w:styleLink w:val="WW8Num1"/>
    <w:lvl w:ilvl="0">
      <w:numFmt w:val="bullet"/>
      <w:lvlText w:val=""/>
      <w:lvlJc w:val="left"/>
      <w:rPr>
        <w:rFonts w:ascii="Symbol" w:hAnsi="Symbol" w:cs="OpenSymbol, 'Arial Unicode MS'"/>
        <w:color w:val="000000"/>
      </w:rPr>
    </w:lvl>
    <w:lvl w:ilvl="1">
      <w:numFmt w:val="bullet"/>
      <w:lvlText w:val=""/>
      <w:lvlJc w:val="left"/>
      <w:rPr>
        <w:rFonts w:ascii="Symbol" w:hAnsi="Symbol" w:cs="OpenSymbol, 'Arial Unicode MS'"/>
        <w:color w:val="000000"/>
      </w:rPr>
    </w:lvl>
    <w:lvl w:ilvl="2">
      <w:numFmt w:val="bullet"/>
      <w:lvlText w:val=""/>
      <w:lvlJc w:val="left"/>
      <w:rPr>
        <w:rFonts w:ascii="Symbol" w:hAnsi="Symbol" w:cs="OpenSymbol, 'Arial Unicode MS'"/>
        <w:color w:val="000000"/>
      </w:rPr>
    </w:lvl>
    <w:lvl w:ilvl="3">
      <w:numFmt w:val="bullet"/>
      <w:lvlText w:val=""/>
      <w:lvlJc w:val="left"/>
      <w:rPr>
        <w:rFonts w:ascii="Symbol" w:hAnsi="Symbol" w:cs="OpenSymbol, 'Arial Unicode MS'"/>
        <w:color w:val="000000"/>
      </w:rPr>
    </w:lvl>
    <w:lvl w:ilvl="4">
      <w:numFmt w:val="bullet"/>
      <w:lvlText w:val=""/>
      <w:lvlJc w:val="left"/>
      <w:rPr>
        <w:rFonts w:ascii="Symbol" w:hAnsi="Symbol" w:cs="OpenSymbol, 'Arial Unicode MS'"/>
        <w:color w:val="000000"/>
      </w:rPr>
    </w:lvl>
    <w:lvl w:ilvl="5">
      <w:numFmt w:val="bullet"/>
      <w:lvlText w:val=""/>
      <w:lvlJc w:val="left"/>
      <w:rPr>
        <w:rFonts w:ascii="Symbol" w:hAnsi="Symbol" w:cs="OpenSymbol, 'Arial Unicode MS'"/>
        <w:color w:val="000000"/>
      </w:rPr>
    </w:lvl>
    <w:lvl w:ilvl="6">
      <w:numFmt w:val="bullet"/>
      <w:lvlText w:val=""/>
      <w:lvlJc w:val="left"/>
      <w:rPr>
        <w:rFonts w:ascii="Symbol" w:hAnsi="Symbol" w:cs="OpenSymbol, 'Arial Unicode MS'"/>
        <w:color w:val="000000"/>
      </w:rPr>
    </w:lvl>
    <w:lvl w:ilvl="7">
      <w:numFmt w:val="bullet"/>
      <w:lvlText w:val=""/>
      <w:lvlJc w:val="left"/>
      <w:rPr>
        <w:rFonts w:ascii="Symbol" w:hAnsi="Symbol" w:cs="OpenSymbol, 'Arial Unicode MS'"/>
        <w:color w:val="000000"/>
      </w:rPr>
    </w:lvl>
    <w:lvl w:ilvl="8">
      <w:numFmt w:val="bullet"/>
      <w:lvlText w:val=""/>
      <w:lvlJc w:val="left"/>
      <w:rPr>
        <w:rFonts w:ascii="Symbol" w:hAnsi="Symbol" w:cs="OpenSymbol, 'Arial Unicode MS'"/>
        <w:color w:val="000000"/>
      </w:rPr>
    </w:lvl>
  </w:abstractNum>
  <w:abstractNum w:abstractNumId="44">
    <w:nsid w:val="608F28F4"/>
    <w:multiLevelType w:val="hybridMultilevel"/>
    <w:tmpl w:val="9358FD48"/>
    <w:lvl w:ilvl="0" w:tplc="6A0492B6">
      <w:start w:val="1"/>
      <w:numFmt w:val="bullet"/>
      <w:lvlText w:val="–"/>
      <w:lvlJc w:val="left"/>
      <w:pPr>
        <w:ind w:left="709" w:hanging="360"/>
      </w:pPr>
      <w:rPr>
        <w:rFonts w:ascii="Arial" w:eastAsia="Arial" w:hAnsi="Arial" w:cs="Arial" w:hint="default"/>
      </w:rPr>
    </w:lvl>
    <w:lvl w:ilvl="1" w:tplc="B8FAFB72">
      <w:start w:val="1"/>
      <w:numFmt w:val="bullet"/>
      <w:lvlText w:val="o"/>
      <w:lvlJc w:val="left"/>
      <w:pPr>
        <w:ind w:left="1429" w:hanging="360"/>
      </w:pPr>
      <w:rPr>
        <w:rFonts w:ascii="Courier New" w:eastAsia="Courier New" w:hAnsi="Courier New" w:cs="Courier New" w:hint="default"/>
      </w:rPr>
    </w:lvl>
    <w:lvl w:ilvl="2" w:tplc="D31EB5BC">
      <w:start w:val="1"/>
      <w:numFmt w:val="bullet"/>
      <w:lvlText w:val="§"/>
      <w:lvlJc w:val="left"/>
      <w:pPr>
        <w:ind w:left="2149" w:hanging="360"/>
      </w:pPr>
      <w:rPr>
        <w:rFonts w:ascii="Wingdings" w:eastAsia="Wingdings" w:hAnsi="Wingdings" w:cs="Wingdings" w:hint="default"/>
      </w:rPr>
    </w:lvl>
    <w:lvl w:ilvl="3" w:tplc="6332DCC8">
      <w:start w:val="1"/>
      <w:numFmt w:val="bullet"/>
      <w:lvlText w:val="·"/>
      <w:lvlJc w:val="left"/>
      <w:pPr>
        <w:ind w:left="2869" w:hanging="360"/>
      </w:pPr>
      <w:rPr>
        <w:rFonts w:ascii="Symbol" w:eastAsia="Symbol" w:hAnsi="Symbol" w:cs="Symbol" w:hint="default"/>
      </w:rPr>
    </w:lvl>
    <w:lvl w:ilvl="4" w:tplc="5F826AA2">
      <w:start w:val="1"/>
      <w:numFmt w:val="bullet"/>
      <w:lvlText w:val="o"/>
      <w:lvlJc w:val="left"/>
      <w:pPr>
        <w:ind w:left="3589" w:hanging="360"/>
      </w:pPr>
      <w:rPr>
        <w:rFonts w:ascii="Courier New" w:eastAsia="Courier New" w:hAnsi="Courier New" w:cs="Courier New" w:hint="default"/>
      </w:rPr>
    </w:lvl>
    <w:lvl w:ilvl="5" w:tplc="5F76920A">
      <w:start w:val="1"/>
      <w:numFmt w:val="bullet"/>
      <w:lvlText w:val="§"/>
      <w:lvlJc w:val="left"/>
      <w:pPr>
        <w:ind w:left="4309" w:hanging="360"/>
      </w:pPr>
      <w:rPr>
        <w:rFonts w:ascii="Wingdings" w:eastAsia="Wingdings" w:hAnsi="Wingdings" w:cs="Wingdings" w:hint="default"/>
      </w:rPr>
    </w:lvl>
    <w:lvl w:ilvl="6" w:tplc="EB8E477E">
      <w:start w:val="1"/>
      <w:numFmt w:val="bullet"/>
      <w:lvlText w:val="·"/>
      <w:lvlJc w:val="left"/>
      <w:pPr>
        <w:ind w:left="5029" w:hanging="360"/>
      </w:pPr>
      <w:rPr>
        <w:rFonts w:ascii="Symbol" w:eastAsia="Symbol" w:hAnsi="Symbol" w:cs="Symbol" w:hint="default"/>
      </w:rPr>
    </w:lvl>
    <w:lvl w:ilvl="7" w:tplc="2DDCC7CA">
      <w:start w:val="1"/>
      <w:numFmt w:val="bullet"/>
      <w:lvlText w:val="o"/>
      <w:lvlJc w:val="left"/>
      <w:pPr>
        <w:ind w:left="5749" w:hanging="360"/>
      </w:pPr>
      <w:rPr>
        <w:rFonts w:ascii="Courier New" w:eastAsia="Courier New" w:hAnsi="Courier New" w:cs="Courier New" w:hint="default"/>
      </w:rPr>
    </w:lvl>
    <w:lvl w:ilvl="8" w:tplc="3D9CEA7E">
      <w:start w:val="1"/>
      <w:numFmt w:val="bullet"/>
      <w:lvlText w:val="§"/>
      <w:lvlJc w:val="left"/>
      <w:pPr>
        <w:ind w:left="6469" w:hanging="360"/>
      </w:pPr>
      <w:rPr>
        <w:rFonts w:ascii="Wingdings" w:eastAsia="Wingdings" w:hAnsi="Wingdings" w:cs="Wingdings" w:hint="default"/>
      </w:rPr>
    </w:lvl>
  </w:abstractNum>
  <w:abstractNum w:abstractNumId="45">
    <w:nsid w:val="61082CF7"/>
    <w:multiLevelType w:val="hybridMultilevel"/>
    <w:tmpl w:val="57D4C25C"/>
    <w:lvl w:ilvl="0" w:tplc="80F82018">
      <w:start w:val="1"/>
      <w:numFmt w:val="decimal"/>
      <w:suff w:val="space"/>
      <w:lvlText w:val="%1."/>
      <w:lvlJc w:val="left"/>
      <w:pPr>
        <w:ind w:left="1332" w:hanging="792"/>
      </w:pPr>
    </w:lvl>
    <w:lvl w:ilvl="1" w:tplc="912268CA">
      <w:start w:val="1"/>
      <w:numFmt w:val="lowerLetter"/>
      <w:suff w:val="space"/>
      <w:lvlText w:val="%2."/>
      <w:lvlJc w:val="left"/>
      <w:pPr>
        <w:ind w:left="1620" w:hanging="360"/>
      </w:pPr>
    </w:lvl>
    <w:lvl w:ilvl="2" w:tplc="79B48B30">
      <w:start w:val="1"/>
      <w:numFmt w:val="lowerRoman"/>
      <w:suff w:val="space"/>
      <w:lvlText w:val="%3."/>
      <w:lvlJc w:val="right"/>
      <w:pPr>
        <w:ind w:left="2340" w:hanging="180"/>
      </w:pPr>
    </w:lvl>
    <w:lvl w:ilvl="3" w:tplc="219E3300">
      <w:start w:val="1"/>
      <w:numFmt w:val="decimal"/>
      <w:suff w:val="space"/>
      <w:lvlText w:val="%4."/>
      <w:lvlJc w:val="left"/>
      <w:pPr>
        <w:ind w:left="3060" w:hanging="360"/>
      </w:pPr>
    </w:lvl>
    <w:lvl w:ilvl="4" w:tplc="DC32F8B2">
      <w:start w:val="1"/>
      <w:numFmt w:val="lowerLetter"/>
      <w:suff w:val="space"/>
      <w:lvlText w:val="%5."/>
      <w:lvlJc w:val="left"/>
      <w:pPr>
        <w:ind w:left="3780" w:hanging="360"/>
      </w:pPr>
    </w:lvl>
    <w:lvl w:ilvl="5" w:tplc="70B08C92">
      <w:start w:val="1"/>
      <w:numFmt w:val="lowerRoman"/>
      <w:suff w:val="space"/>
      <w:lvlText w:val="%6."/>
      <w:lvlJc w:val="right"/>
      <w:pPr>
        <w:ind w:left="4500" w:hanging="180"/>
      </w:pPr>
    </w:lvl>
    <w:lvl w:ilvl="6" w:tplc="3498FC86">
      <w:start w:val="1"/>
      <w:numFmt w:val="decimal"/>
      <w:suff w:val="space"/>
      <w:lvlText w:val="%7."/>
      <w:lvlJc w:val="left"/>
      <w:pPr>
        <w:ind w:left="5220" w:hanging="360"/>
      </w:pPr>
    </w:lvl>
    <w:lvl w:ilvl="7" w:tplc="5C0A6A92">
      <w:start w:val="1"/>
      <w:numFmt w:val="lowerLetter"/>
      <w:suff w:val="space"/>
      <w:lvlText w:val="%8."/>
      <w:lvlJc w:val="left"/>
      <w:pPr>
        <w:ind w:left="5940" w:hanging="360"/>
      </w:pPr>
    </w:lvl>
    <w:lvl w:ilvl="8" w:tplc="C31EE924">
      <w:start w:val="1"/>
      <w:numFmt w:val="lowerRoman"/>
      <w:suff w:val="space"/>
      <w:lvlText w:val="%9."/>
      <w:lvlJc w:val="right"/>
      <w:pPr>
        <w:ind w:left="6660" w:hanging="180"/>
      </w:pPr>
    </w:lvl>
  </w:abstractNum>
  <w:abstractNum w:abstractNumId="46">
    <w:nsid w:val="62E66E44"/>
    <w:multiLevelType w:val="hybridMultilevel"/>
    <w:tmpl w:val="DDBE4136"/>
    <w:lvl w:ilvl="0" w:tplc="F3EAD8F0">
      <w:start w:val="2"/>
      <w:numFmt w:val="decimal"/>
      <w:lvlText w:val="%1."/>
      <w:lvlJc w:val="left"/>
      <w:pPr>
        <w:tabs>
          <w:tab w:val="num" w:pos="540"/>
        </w:tabs>
        <w:ind w:left="540" w:hanging="360"/>
      </w:pPr>
    </w:lvl>
    <w:lvl w:ilvl="1" w:tplc="2DEC3634">
      <w:start w:val="1"/>
      <w:numFmt w:val="bullet"/>
      <w:lvlText w:val="o"/>
      <w:lvlJc w:val="left"/>
      <w:pPr>
        <w:ind w:left="1440" w:hanging="360"/>
      </w:pPr>
      <w:rPr>
        <w:rFonts w:ascii="Courier New" w:eastAsia="Courier New" w:hAnsi="Courier New" w:cs="Courier New" w:hint="default"/>
      </w:rPr>
    </w:lvl>
    <w:lvl w:ilvl="2" w:tplc="C7B270E6">
      <w:start w:val="1"/>
      <w:numFmt w:val="bullet"/>
      <w:lvlText w:val="§"/>
      <w:lvlJc w:val="left"/>
      <w:pPr>
        <w:ind w:left="2160" w:hanging="360"/>
      </w:pPr>
      <w:rPr>
        <w:rFonts w:ascii="Wingdings" w:eastAsia="Wingdings" w:hAnsi="Wingdings" w:cs="Wingdings" w:hint="default"/>
      </w:rPr>
    </w:lvl>
    <w:lvl w:ilvl="3" w:tplc="C0C4D44E">
      <w:start w:val="1"/>
      <w:numFmt w:val="bullet"/>
      <w:lvlText w:val="·"/>
      <w:lvlJc w:val="left"/>
      <w:pPr>
        <w:ind w:left="2880" w:hanging="360"/>
      </w:pPr>
      <w:rPr>
        <w:rFonts w:ascii="Symbol" w:eastAsia="Symbol" w:hAnsi="Symbol" w:cs="Symbol" w:hint="default"/>
      </w:rPr>
    </w:lvl>
    <w:lvl w:ilvl="4" w:tplc="42FE5A86">
      <w:start w:val="1"/>
      <w:numFmt w:val="bullet"/>
      <w:lvlText w:val="o"/>
      <w:lvlJc w:val="left"/>
      <w:pPr>
        <w:ind w:left="3600" w:hanging="360"/>
      </w:pPr>
      <w:rPr>
        <w:rFonts w:ascii="Courier New" w:eastAsia="Courier New" w:hAnsi="Courier New" w:cs="Courier New" w:hint="default"/>
      </w:rPr>
    </w:lvl>
    <w:lvl w:ilvl="5" w:tplc="48EE67F4">
      <w:start w:val="1"/>
      <w:numFmt w:val="bullet"/>
      <w:lvlText w:val="§"/>
      <w:lvlJc w:val="left"/>
      <w:pPr>
        <w:ind w:left="4320" w:hanging="360"/>
      </w:pPr>
      <w:rPr>
        <w:rFonts w:ascii="Wingdings" w:eastAsia="Wingdings" w:hAnsi="Wingdings" w:cs="Wingdings" w:hint="default"/>
      </w:rPr>
    </w:lvl>
    <w:lvl w:ilvl="6" w:tplc="837CCB54">
      <w:start w:val="1"/>
      <w:numFmt w:val="bullet"/>
      <w:lvlText w:val="·"/>
      <w:lvlJc w:val="left"/>
      <w:pPr>
        <w:ind w:left="5040" w:hanging="360"/>
      </w:pPr>
      <w:rPr>
        <w:rFonts w:ascii="Symbol" w:eastAsia="Symbol" w:hAnsi="Symbol" w:cs="Symbol" w:hint="default"/>
      </w:rPr>
    </w:lvl>
    <w:lvl w:ilvl="7" w:tplc="146239EA">
      <w:start w:val="1"/>
      <w:numFmt w:val="bullet"/>
      <w:lvlText w:val="o"/>
      <w:lvlJc w:val="left"/>
      <w:pPr>
        <w:ind w:left="5760" w:hanging="360"/>
      </w:pPr>
      <w:rPr>
        <w:rFonts w:ascii="Courier New" w:eastAsia="Courier New" w:hAnsi="Courier New" w:cs="Courier New" w:hint="default"/>
      </w:rPr>
    </w:lvl>
    <w:lvl w:ilvl="8" w:tplc="16E4B104">
      <w:start w:val="1"/>
      <w:numFmt w:val="bullet"/>
      <w:lvlText w:val="§"/>
      <w:lvlJc w:val="left"/>
      <w:pPr>
        <w:ind w:left="6480" w:hanging="360"/>
      </w:pPr>
      <w:rPr>
        <w:rFonts w:ascii="Wingdings" w:eastAsia="Wingdings" w:hAnsi="Wingdings" w:cs="Wingdings" w:hint="default"/>
      </w:rPr>
    </w:lvl>
  </w:abstractNum>
  <w:abstractNum w:abstractNumId="47">
    <w:nsid w:val="66AC1589"/>
    <w:multiLevelType w:val="hybridMultilevel"/>
    <w:tmpl w:val="C28C0582"/>
    <w:lvl w:ilvl="0" w:tplc="DB7EFB10">
      <w:start w:val="1"/>
      <w:numFmt w:val="bullet"/>
      <w:lvlText w:val="–"/>
      <w:lvlJc w:val="left"/>
      <w:pPr>
        <w:ind w:left="1417" w:hanging="360"/>
      </w:pPr>
      <w:rPr>
        <w:rFonts w:ascii="Arial" w:eastAsia="Arial" w:hAnsi="Arial" w:cs="Arial" w:hint="default"/>
      </w:rPr>
    </w:lvl>
    <w:lvl w:ilvl="1" w:tplc="337453DC">
      <w:start w:val="1"/>
      <w:numFmt w:val="bullet"/>
      <w:lvlText w:val="o"/>
      <w:lvlJc w:val="left"/>
      <w:pPr>
        <w:ind w:left="2137" w:hanging="360"/>
      </w:pPr>
      <w:rPr>
        <w:rFonts w:ascii="Courier New" w:eastAsia="Courier New" w:hAnsi="Courier New" w:cs="Courier New" w:hint="default"/>
      </w:rPr>
    </w:lvl>
    <w:lvl w:ilvl="2" w:tplc="AC2ED600">
      <w:start w:val="1"/>
      <w:numFmt w:val="bullet"/>
      <w:lvlText w:val="§"/>
      <w:lvlJc w:val="left"/>
      <w:pPr>
        <w:ind w:left="2857" w:hanging="360"/>
      </w:pPr>
      <w:rPr>
        <w:rFonts w:ascii="Wingdings" w:eastAsia="Wingdings" w:hAnsi="Wingdings" w:cs="Wingdings" w:hint="default"/>
      </w:rPr>
    </w:lvl>
    <w:lvl w:ilvl="3" w:tplc="5CA22EDC">
      <w:start w:val="1"/>
      <w:numFmt w:val="bullet"/>
      <w:lvlText w:val="·"/>
      <w:lvlJc w:val="left"/>
      <w:pPr>
        <w:ind w:left="3577" w:hanging="360"/>
      </w:pPr>
      <w:rPr>
        <w:rFonts w:ascii="Symbol" w:eastAsia="Symbol" w:hAnsi="Symbol" w:cs="Symbol" w:hint="default"/>
      </w:rPr>
    </w:lvl>
    <w:lvl w:ilvl="4" w:tplc="FEC0CC5A">
      <w:start w:val="1"/>
      <w:numFmt w:val="bullet"/>
      <w:lvlText w:val="o"/>
      <w:lvlJc w:val="left"/>
      <w:pPr>
        <w:ind w:left="4297" w:hanging="360"/>
      </w:pPr>
      <w:rPr>
        <w:rFonts w:ascii="Courier New" w:eastAsia="Courier New" w:hAnsi="Courier New" w:cs="Courier New" w:hint="default"/>
      </w:rPr>
    </w:lvl>
    <w:lvl w:ilvl="5" w:tplc="41466AD6">
      <w:start w:val="1"/>
      <w:numFmt w:val="bullet"/>
      <w:lvlText w:val="§"/>
      <w:lvlJc w:val="left"/>
      <w:pPr>
        <w:ind w:left="5017" w:hanging="360"/>
      </w:pPr>
      <w:rPr>
        <w:rFonts w:ascii="Wingdings" w:eastAsia="Wingdings" w:hAnsi="Wingdings" w:cs="Wingdings" w:hint="default"/>
      </w:rPr>
    </w:lvl>
    <w:lvl w:ilvl="6" w:tplc="2AA202CA">
      <w:start w:val="1"/>
      <w:numFmt w:val="bullet"/>
      <w:lvlText w:val="·"/>
      <w:lvlJc w:val="left"/>
      <w:pPr>
        <w:ind w:left="5737" w:hanging="360"/>
      </w:pPr>
      <w:rPr>
        <w:rFonts w:ascii="Symbol" w:eastAsia="Symbol" w:hAnsi="Symbol" w:cs="Symbol" w:hint="default"/>
      </w:rPr>
    </w:lvl>
    <w:lvl w:ilvl="7" w:tplc="6D8C22E6">
      <w:start w:val="1"/>
      <w:numFmt w:val="bullet"/>
      <w:lvlText w:val="o"/>
      <w:lvlJc w:val="left"/>
      <w:pPr>
        <w:ind w:left="6457" w:hanging="360"/>
      </w:pPr>
      <w:rPr>
        <w:rFonts w:ascii="Courier New" w:eastAsia="Courier New" w:hAnsi="Courier New" w:cs="Courier New" w:hint="default"/>
      </w:rPr>
    </w:lvl>
    <w:lvl w:ilvl="8" w:tplc="37340DD2">
      <w:start w:val="1"/>
      <w:numFmt w:val="bullet"/>
      <w:lvlText w:val="§"/>
      <w:lvlJc w:val="left"/>
      <w:pPr>
        <w:ind w:left="7177" w:hanging="360"/>
      </w:pPr>
      <w:rPr>
        <w:rFonts w:ascii="Wingdings" w:eastAsia="Wingdings" w:hAnsi="Wingdings" w:cs="Wingdings" w:hint="default"/>
      </w:rPr>
    </w:lvl>
  </w:abstractNum>
  <w:abstractNum w:abstractNumId="48">
    <w:nsid w:val="71E76F02"/>
    <w:multiLevelType w:val="multilevel"/>
    <w:tmpl w:val="ED849C00"/>
    <w:styleLink w:val="WWNum4"/>
    <w:lvl w:ilvl="0">
      <w:start w:val="1"/>
      <w:numFmt w:val="decimal"/>
      <w:lvlText w:val="%1."/>
      <w:lvlJc w:val="left"/>
    </w:lvl>
    <w:lvl w:ilvl="1">
      <w:start w:val="1"/>
      <w:numFmt w:val="decimal"/>
      <w:lvlText w:val="%2."/>
      <w:lvlJc w:val="left"/>
    </w:lvl>
    <w:lvl w:ilvl="2">
      <w:start w:val="4"/>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9">
    <w:nsid w:val="766C59D0"/>
    <w:multiLevelType w:val="hybridMultilevel"/>
    <w:tmpl w:val="A8265D78"/>
    <w:lvl w:ilvl="0" w:tplc="75C81B48">
      <w:start w:val="1"/>
      <w:numFmt w:val="decimal"/>
      <w:lvlText w:val="%1)"/>
      <w:lvlJc w:val="left"/>
      <w:pPr>
        <w:ind w:left="141" w:hanging="437"/>
      </w:pPr>
      <w:rPr>
        <w:rFonts w:ascii="Times New Roman" w:eastAsia="Times New Roman" w:hAnsi="Times New Roman" w:cs="Times New Roman" w:hint="default"/>
        <w:b w:val="0"/>
        <w:bCs w:val="0"/>
        <w:i w:val="0"/>
        <w:iCs w:val="0"/>
        <w:spacing w:val="0"/>
        <w:sz w:val="28"/>
        <w:szCs w:val="28"/>
        <w:lang w:val="ru-RU" w:eastAsia="en-US" w:bidi="ar-SA"/>
      </w:rPr>
    </w:lvl>
    <w:lvl w:ilvl="1" w:tplc="E440E5C8">
      <w:numFmt w:val="bullet"/>
      <w:lvlText w:val="•"/>
      <w:lvlJc w:val="left"/>
      <w:pPr>
        <w:ind w:left="1160" w:hanging="437"/>
      </w:pPr>
      <w:rPr>
        <w:rFonts w:hint="default"/>
        <w:lang w:val="ru-RU" w:eastAsia="en-US" w:bidi="ar-SA"/>
      </w:rPr>
    </w:lvl>
    <w:lvl w:ilvl="2" w:tplc="B226E976">
      <w:numFmt w:val="bullet"/>
      <w:lvlText w:val="•"/>
      <w:lvlJc w:val="left"/>
      <w:pPr>
        <w:ind w:left="2181" w:hanging="437"/>
      </w:pPr>
      <w:rPr>
        <w:rFonts w:hint="default"/>
        <w:lang w:val="ru-RU" w:eastAsia="en-US" w:bidi="ar-SA"/>
      </w:rPr>
    </w:lvl>
    <w:lvl w:ilvl="3" w:tplc="13D2AB0A">
      <w:numFmt w:val="bullet"/>
      <w:lvlText w:val="•"/>
      <w:lvlJc w:val="left"/>
      <w:pPr>
        <w:ind w:left="3202" w:hanging="437"/>
      </w:pPr>
      <w:rPr>
        <w:rFonts w:hint="default"/>
        <w:lang w:val="ru-RU" w:eastAsia="en-US" w:bidi="ar-SA"/>
      </w:rPr>
    </w:lvl>
    <w:lvl w:ilvl="4" w:tplc="4CB8992A">
      <w:numFmt w:val="bullet"/>
      <w:lvlText w:val="•"/>
      <w:lvlJc w:val="left"/>
      <w:pPr>
        <w:ind w:left="4223" w:hanging="437"/>
      </w:pPr>
      <w:rPr>
        <w:rFonts w:hint="default"/>
        <w:lang w:val="ru-RU" w:eastAsia="en-US" w:bidi="ar-SA"/>
      </w:rPr>
    </w:lvl>
    <w:lvl w:ilvl="5" w:tplc="4E22F56A">
      <w:numFmt w:val="bullet"/>
      <w:lvlText w:val="•"/>
      <w:lvlJc w:val="left"/>
      <w:pPr>
        <w:ind w:left="5244" w:hanging="437"/>
      </w:pPr>
      <w:rPr>
        <w:rFonts w:hint="default"/>
        <w:lang w:val="ru-RU" w:eastAsia="en-US" w:bidi="ar-SA"/>
      </w:rPr>
    </w:lvl>
    <w:lvl w:ilvl="6" w:tplc="A29E0D62">
      <w:numFmt w:val="bullet"/>
      <w:lvlText w:val="•"/>
      <w:lvlJc w:val="left"/>
      <w:pPr>
        <w:ind w:left="6265" w:hanging="437"/>
      </w:pPr>
      <w:rPr>
        <w:rFonts w:hint="default"/>
        <w:lang w:val="ru-RU" w:eastAsia="en-US" w:bidi="ar-SA"/>
      </w:rPr>
    </w:lvl>
    <w:lvl w:ilvl="7" w:tplc="D172B890">
      <w:numFmt w:val="bullet"/>
      <w:lvlText w:val="•"/>
      <w:lvlJc w:val="left"/>
      <w:pPr>
        <w:ind w:left="7285" w:hanging="437"/>
      </w:pPr>
      <w:rPr>
        <w:rFonts w:hint="default"/>
        <w:lang w:val="ru-RU" w:eastAsia="en-US" w:bidi="ar-SA"/>
      </w:rPr>
    </w:lvl>
    <w:lvl w:ilvl="8" w:tplc="16DAED20">
      <w:numFmt w:val="bullet"/>
      <w:lvlText w:val="•"/>
      <w:lvlJc w:val="left"/>
      <w:pPr>
        <w:ind w:left="8306" w:hanging="437"/>
      </w:pPr>
      <w:rPr>
        <w:rFonts w:hint="default"/>
        <w:lang w:val="ru-RU" w:eastAsia="en-US" w:bidi="ar-SA"/>
      </w:rPr>
    </w:lvl>
  </w:abstractNum>
  <w:abstractNum w:abstractNumId="50">
    <w:nsid w:val="7B747677"/>
    <w:multiLevelType w:val="hybridMultilevel"/>
    <w:tmpl w:val="0A2A45AE"/>
    <w:lvl w:ilvl="0" w:tplc="900A5DA0">
      <w:start w:val="1"/>
      <w:numFmt w:val="decimal"/>
      <w:suff w:val="nothing"/>
      <w:lvlText w:val=""/>
      <w:lvlJc w:val="left"/>
      <w:pPr>
        <w:tabs>
          <w:tab w:val="num" w:pos="432"/>
        </w:tabs>
        <w:ind w:left="432" w:hanging="432"/>
      </w:pPr>
    </w:lvl>
    <w:lvl w:ilvl="1" w:tplc="5C4C30D0">
      <w:start w:val="1"/>
      <w:numFmt w:val="decimal"/>
      <w:pStyle w:val="21"/>
      <w:suff w:val="nothing"/>
      <w:lvlText w:val=""/>
      <w:lvlJc w:val="left"/>
      <w:pPr>
        <w:tabs>
          <w:tab w:val="num" w:pos="576"/>
        </w:tabs>
        <w:ind w:left="576" w:hanging="576"/>
      </w:pPr>
    </w:lvl>
    <w:lvl w:ilvl="2" w:tplc="21F40624">
      <w:start w:val="1"/>
      <w:numFmt w:val="decimal"/>
      <w:suff w:val="nothing"/>
      <w:lvlText w:val=""/>
      <w:lvlJc w:val="left"/>
      <w:pPr>
        <w:tabs>
          <w:tab w:val="num" w:pos="720"/>
        </w:tabs>
        <w:ind w:left="720" w:hanging="720"/>
      </w:pPr>
    </w:lvl>
    <w:lvl w:ilvl="3" w:tplc="F48AFD76">
      <w:start w:val="1"/>
      <w:numFmt w:val="decimal"/>
      <w:suff w:val="nothing"/>
      <w:lvlText w:val=""/>
      <w:lvlJc w:val="left"/>
      <w:pPr>
        <w:tabs>
          <w:tab w:val="num" w:pos="864"/>
        </w:tabs>
        <w:ind w:left="864" w:hanging="864"/>
      </w:pPr>
    </w:lvl>
    <w:lvl w:ilvl="4" w:tplc="63B20BA4">
      <w:start w:val="1"/>
      <w:numFmt w:val="decimal"/>
      <w:suff w:val="nothing"/>
      <w:lvlText w:val=""/>
      <w:lvlJc w:val="left"/>
      <w:pPr>
        <w:tabs>
          <w:tab w:val="num" w:pos="1008"/>
        </w:tabs>
        <w:ind w:left="1008" w:hanging="1008"/>
      </w:pPr>
    </w:lvl>
    <w:lvl w:ilvl="5" w:tplc="DEFE5476">
      <w:start w:val="1"/>
      <w:numFmt w:val="decimal"/>
      <w:suff w:val="nothing"/>
      <w:lvlText w:val=""/>
      <w:lvlJc w:val="left"/>
      <w:pPr>
        <w:tabs>
          <w:tab w:val="num" w:pos="1152"/>
        </w:tabs>
        <w:ind w:left="1152" w:hanging="1152"/>
      </w:pPr>
    </w:lvl>
    <w:lvl w:ilvl="6" w:tplc="8BC6B8D4">
      <w:start w:val="1"/>
      <w:numFmt w:val="decimal"/>
      <w:suff w:val="nothing"/>
      <w:lvlText w:val=""/>
      <w:lvlJc w:val="left"/>
      <w:pPr>
        <w:tabs>
          <w:tab w:val="num" w:pos="1296"/>
        </w:tabs>
        <w:ind w:left="1296" w:hanging="1296"/>
      </w:pPr>
    </w:lvl>
    <w:lvl w:ilvl="7" w:tplc="4C388552">
      <w:start w:val="1"/>
      <w:numFmt w:val="decimal"/>
      <w:suff w:val="nothing"/>
      <w:lvlText w:val=""/>
      <w:lvlJc w:val="left"/>
      <w:pPr>
        <w:tabs>
          <w:tab w:val="num" w:pos="1440"/>
        </w:tabs>
        <w:ind w:left="1440" w:hanging="1440"/>
      </w:pPr>
    </w:lvl>
    <w:lvl w:ilvl="8" w:tplc="2BCEDDAA">
      <w:start w:val="1"/>
      <w:numFmt w:val="decimal"/>
      <w:suff w:val="nothing"/>
      <w:lvlText w:val=""/>
      <w:lvlJc w:val="left"/>
      <w:pPr>
        <w:tabs>
          <w:tab w:val="num" w:pos="1584"/>
        </w:tabs>
        <w:ind w:left="1584" w:hanging="1584"/>
      </w:pPr>
    </w:lvl>
  </w:abstractNum>
  <w:abstractNum w:abstractNumId="51">
    <w:nsid w:val="7BF65729"/>
    <w:multiLevelType w:val="multilevel"/>
    <w:tmpl w:val="028AB342"/>
    <w:lvl w:ilvl="0">
      <w:start w:val="1"/>
      <w:numFmt w:val="decimal"/>
      <w:lvlText w:val="%1."/>
      <w:lvlJc w:val="left"/>
      <w:pPr>
        <w:ind w:left="1701" w:hanging="360"/>
      </w:pPr>
    </w:lvl>
    <w:lvl w:ilvl="1">
      <w:start w:val="1"/>
      <w:numFmt w:val="decimal"/>
      <w:lvlText w:val="%1.%2."/>
      <w:lvlJc w:val="left"/>
      <w:pPr>
        <w:ind w:left="2421" w:hanging="360"/>
      </w:pPr>
    </w:lvl>
    <w:lvl w:ilvl="2">
      <w:start w:val="1"/>
      <w:numFmt w:val="lowerRoman"/>
      <w:lvlText w:val="%3."/>
      <w:lvlJc w:val="right"/>
      <w:pPr>
        <w:ind w:left="3141" w:hanging="180"/>
      </w:pPr>
    </w:lvl>
    <w:lvl w:ilvl="3">
      <w:start w:val="1"/>
      <w:numFmt w:val="decimal"/>
      <w:lvlText w:val="%4."/>
      <w:lvlJc w:val="left"/>
      <w:pPr>
        <w:ind w:left="3861" w:hanging="360"/>
      </w:pPr>
    </w:lvl>
    <w:lvl w:ilvl="4">
      <w:start w:val="1"/>
      <w:numFmt w:val="lowerLetter"/>
      <w:lvlText w:val="%5."/>
      <w:lvlJc w:val="left"/>
      <w:pPr>
        <w:ind w:left="4581" w:hanging="360"/>
      </w:pPr>
    </w:lvl>
    <w:lvl w:ilvl="5">
      <w:start w:val="1"/>
      <w:numFmt w:val="lowerRoman"/>
      <w:lvlText w:val="%6."/>
      <w:lvlJc w:val="right"/>
      <w:pPr>
        <w:ind w:left="5301" w:hanging="180"/>
      </w:pPr>
    </w:lvl>
    <w:lvl w:ilvl="6">
      <w:start w:val="1"/>
      <w:numFmt w:val="decimal"/>
      <w:lvlText w:val="%7."/>
      <w:lvlJc w:val="left"/>
      <w:pPr>
        <w:ind w:left="6021" w:hanging="360"/>
      </w:pPr>
    </w:lvl>
    <w:lvl w:ilvl="7">
      <w:start w:val="1"/>
      <w:numFmt w:val="lowerLetter"/>
      <w:lvlText w:val="%8."/>
      <w:lvlJc w:val="left"/>
      <w:pPr>
        <w:ind w:left="6741" w:hanging="360"/>
      </w:pPr>
    </w:lvl>
    <w:lvl w:ilvl="8">
      <w:start w:val="1"/>
      <w:numFmt w:val="lowerRoman"/>
      <w:lvlText w:val="%9."/>
      <w:lvlJc w:val="right"/>
      <w:pPr>
        <w:ind w:left="7461" w:hanging="180"/>
      </w:pPr>
    </w:lvl>
  </w:abstractNum>
  <w:num w:numId="1">
    <w:abstractNumId w:val="15"/>
  </w:num>
  <w:num w:numId="2">
    <w:abstractNumId w:val="42"/>
  </w:num>
  <w:num w:numId="3">
    <w:abstractNumId w:val="50"/>
  </w:num>
  <w:num w:numId="4">
    <w:abstractNumId w:val="30"/>
  </w:num>
  <w:num w:numId="5">
    <w:abstractNumId w:val="48"/>
  </w:num>
  <w:num w:numId="6">
    <w:abstractNumId w:val="43"/>
  </w:num>
  <w:num w:numId="7">
    <w:abstractNumId w:val="20"/>
  </w:num>
  <w:num w:numId="8">
    <w:abstractNumId w:val="34"/>
  </w:num>
  <w:num w:numId="9">
    <w:abstractNumId w:val="37"/>
  </w:num>
  <w:num w:numId="10">
    <w:abstractNumId w:val="49"/>
  </w:num>
  <w:num w:numId="11">
    <w:abstractNumId w:val="22"/>
  </w:num>
  <w:num w:numId="12">
    <w:abstractNumId w:val="11"/>
  </w:num>
  <w:num w:numId="13">
    <w:abstractNumId w:val="12"/>
  </w:num>
  <w:num w:numId="14">
    <w:abstractNumId w:val="10"/>
  </w:num>
  <w:num w:numId="15">
    <w:abstractNumId w:val="8"/>
  </w:num>
  <w:num w:numId="16">
    <w:abstractNumId w:val="14"/>
  </w:num>
  <w:num w:numId="17">
    <w:abstractNumId w:val="0"/>
  </w:num>
  <w:num w:numId="18">
    <w:abstractNumId w:val="45"/>
  </w:num>
  <w:num w:numId="19">
    <w:abstractNumId w:val="25"/>
  </w:num>
  <w:num w:numId="2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6"/>
    <w:lvlOverride w:ilvl="0">
      <w:startOverride w:val="1"/>
    </w:lvlOverride>
  </w:num>
  <w:num w:numId="24">
    <w:abstractNumId w:val="46"/>
    <w:lvlOverride w:ilvl="0">
      <w:startOverride w:val="2"/>
    </w:lvlOverride>
  </w:num>
  <w:num w:numId="25">
    <w:abstractNumId w:val="33"/>
  </w:num>
  <w:num w:numId="26">
    <w:abstractNumId w:val="24"/>
  </w:num>
  <w:num w:numId="27">
    <w:abstractNumId w:val="5"/>
  </w:num>
  <w:num w:numId="28">
    <w:abstractNumId w:val="38"/>
  </w:num>
  <w:num w:numId="29">
    <w:abstractNumId w:val="47"/>
  </w:num>
  <w:num w:numId="30">
    <w:abstractNumId w:val="17"/>
  </w:num>
  <w:num w:numId="31">
    <w:abstractNumId w:val="29"/>
  </w:num>
  <w:num w:numId="32">
    <w:abstractNumId w:val="44"/>
  </w:num>
  <w:num w:numId="33">
    <w:abstractNumId w:val="29"/>
  </w:num>
  <w:num w:numId="34">
    <w:abstractNumId w:val="7"/>
  </w:num>
  <w:num w:numId="35">
    <w:abstractNumId w:val="40"/>
  </w:num>
  <w:num w:numId="36">
    <w:abstractNumId w:val="32"/>
  </w:num>
  <w:num w:numId="37">
    <w:abstractNumId w:val="39"/>
  </w:num>
  <w:num w:numId="38">
    <w:abstractNumId w:val="9"/>
  </w:num>
  <w:num w:numId="39">
    <w:abstractNumId w:val="51"/>
  </w:num>
  <w:num w:numId="40">
    <w:abstractNumId w:val="21"/>
  </w:num>
  <w:num w:numId="41">
    <w:abstractNumId w:val="13"/>
  </w:num>
  <w:num w:numId="42">
    <w:abstractNumId w:val="35"/>
  </w:num>
  <w:num w:numId="43">
    <w:abstractNumId w:val="23"/>
  </w:num>
  <w:num w:numId="44">
    <w:abstractNumId w:val="41"/>
  </w:num>
  <w:num w:numId="45">
    <w:abstractNumId w:val="36"/>
  </w:num>
  <w:num w:numId="46">
    <w:abstractNumId w:val="28"/>
  </w:num>
  <w:num w:numId="47">
    <w:abstractNumId w:val="16"/>
  </w:num>
  <w:num w:numId="48">
    <w:abstractNumId w:val="6"/>
  </w:num>
  <w:num w:numId="49">
    <w:abstractNumId w:val="1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grammar="clean"/>
  <w:defaultTabStop w:val="708"/>
  <w:drawingGridHorizontalSpacing w:val="110"/>
  <w:displayHorizontalDrawingGridEvery w:val="2"/>
  <w:characterSpacingControl w:val="doNotCompress"/>
  <w:hdrShapeDefaults>
    <o:shapedefaults v:ext="edit" spidmax="250881"/>
  </w:hdrShapeDefaults>
  <w:footnotePr>
    <w:footnote w:id="-1"/>
    <w:footnote w:id="0"/>
  </w:footnotePr>
  <w:endnotePr>
    <w:endnote w:id="-1"/>
    <w:endnote w:id="0"/>
  </w:endnotePr>
  <w:compat/>
  <w:rsids>
    <w:rsidRoot w:val="00CB7D7B"/>
    <w:rsid w:val="000005AF"/>
    <w:rsid w:val="00006C1C"/>
    <w:rsid w:val="00007A3F"/>
    <w:rsid w:val="0001745F"/>
    <w:rsid w:val="000238E7"/>
    <w:rsid w:val="00024255"/>
    <w:rsid w:val="000245B6"/>
    <w:rsid w:val="00026C6C"/>
    <w:rsid w:val="00030100"/>
    <w:rsid w:val="00032245"/>
    <w:rsid w:val="000364F7"/>
    <w:rsid w:val="0004778C"/>
    <w:rsid w:val="00054AF6"/>
    <w:rsid w:val="00054BEE"/>
    <w:rsid w:val="000623C8"/>
    <w:rsid w:val="000629AF"/>
    <w:rsid w:val="000652BD"/>
    <w:rsid w:val="000714A5"/>
    <w:rsid w:val="00071EB0"/>
    <w:rsid w:val="00080DEC"/>
    <w:rsid w:val="0009485B"/>
    <w:rsid w:val="0009653F"/>
    <w:rsid w:val="000970CA"/>
    <w:rsid w:val="000A61CC"/>
    <w:rsid w:val="000A6E9A"/>
    <w:rsid w:val="000B1E7C"/>
    <w:rsid w:val="000B2946"/>
    <w:rsid w:val="000B5C07"/>
    <w:rsid w:val="000B7648"/>
    <w:rsid w:val="000C315E"/>
    <w:rsid w:val="000C3ADC"/>
    <w:rsid w:val="000C7EEF"/>
    <w:rsid w:val="000D4F92"/>
    <w:rsid w:val="000D71CC"/>
    <w:rsid w:val="000E1AB0"/>
    <w:rsid w:val="000E2EF8"/>
    <w:rsid w:val="000E6D9D"/>
    <w:rsid w:val="000F1B52"/>
    <w:rsid w:val="000F285B"/>
    <w:rsid w:val="000F5A6D"/>
    <w:rsid w:val="0010521F"/>
    <w:rsid w:val="00107538"/>
    <w:rsid w:val="00115793"/>
    <w:rsid w:val="00117461"/>
    <w:rsid w:val="0012117C"/>
    <w:rsid w:val="0012126D"/>
    <w:rsid w:val="0012225F"/>
    <w:rsid w:val="001231CF"/>
    <w:rsid w:val="00125A6F"/>
    <w:rsid w:val="00130269"/>
    <w:rsid w:val="00130669"/>
    <w:rsid w:val="00131099"/>
    <w:rsid w:val="001329B4"/>
    <w:rsid w:val="00135378"/>
    <w:rsid w:val="00142872"/>
    <w:rsid w:val="00146DB7"/>
    <w:rsid w:val="00154B78"/>
    <w:rsid w:val="00160D8E"/>
    <w:rsid w:val="001668D3"/>
    <w:rsid w:val="00170791"/>
    <w:rsid w:val="0017356B"/>
    <w:rsid w:val="0017583C"/>
    <w:rsid w:val="001772B2"/>
    <w:rsid w:val="00182164"/>
    <w:rsid w:val="001863A3"/>
    <w:rsid w:val="00194CCD"/>
    <w:rsid w:val="001A6288"/>
    <w:rsid w:val="001B527F"/>
    <w:rsid w:val="001C0FFF"/>
    <w:rsid w:val="001C2407"/>
    <w:rsid w:val="001D672A"/>
    <w:rsid w:val="001E4477"/>
    <w:rsid w:val="001E58D3"/>
    <w:rsid w:val="001E74B0"/>
    <w:rsid w:val="001F25ED"/>
    <w:rsid w:val="00202C5B"/>
    <w:rsid w:val="002123D5"/>
    <w:rsid w:val="0021452C"/>
    <w:rsid w:val="00215AB8"/>
    <w:rsid w:val="00215E35"/>
    <w:rsid w:val="00217314"/>
    <w:rsid w:val="002205C5"/>
    <w:rsid w:val="00222012"/>
    <w:rsid w:val="002245D7"/>
    <w:rsid w:val="00225668"/>
    <w:rsid w:val="00225E5B"/>
    <w:rsid w:val="00247BBF"/>
    <w:rsid w:val="002579BE"/>
    <w:rsid w:val="00257EB9"/>
    <w:rsid w:val="00260F6D"/>
    <w:rsid w:val="00262342"/>
    <w:rsid w:val="0026674B"/>
    <w:rsid w:val="00270C51"/>
    <w:rsid w:val="00271987"/>
    <w:rsid w:val="00273C6D"/>
    <w:rsid w:val="002765B9"/>
    <w:rsid w:val="00284FF6"/>
    <w:rsid w:val="002851EA"/>
    <w:rsid w:val="00285A03"/>
    <w:rsid w:val="002903ED"/>
    <w:rsid w:val="002952EC"/>
    <w:rsid w:val="002A016C"/>
    <w:rsid w:val="002A260D"/>
    <w:rsid w:val="002A3365"/>
    <w:rsid w:val="002C3A45"/>
    <w:rsid w:val="002C542F"/>
    <w:rsid w:val="002C6569"/>
    <w:rsid w:val="002D1518"/>
    <w:rsid w:val="002D5356"/>
    <w:rsid w:val="002D591B"/>
    <w:rsid w:val="002D61F7"/>
    <w:rsid w:val="002D6F06"/>
    <w:rsid w:val="002E1C43"/>
    <w:rsid w:val="002F0C47"/>
    <w:rsid w:val="002F6730"/>
    <w:rsid w:val="002F7D3B"/>
    <w:rsid w:val="003052AD"/>
    <w:rsid w:val="003056FA"/>
    <w:rsid w:val="00310A0F"/>
    <w:rsid w:val="003178A1"/>
    <w:rsid w:val="00321DCD"/>
    <w:rsid w:val="00321F6E"/>
    <w:rsid w:val="00332126"/>
    <w:rsid w:val="003421B7"/>
    <w:rsid w:val="0034459B"/>
    <w:rsid w:val="00345157"/>
    <w:rsid w:val="003542C5"/>
    <w:rsid w:val="0035659F"/>
    <w:rsid w:val="00356910"/>
    <w:rsid w:val="00360640"/>
    <w:rsid w:val="00372512"/>
    <w:rsid w:val="00376640"/>
    <w:rsid w:val="00380FA6"/>
    <w:rsid w:val="003922F8"/>
    <w:rsid w:val="00393F58"/>
    <w:rsid w:val="003A2BCE"/>
    <w:rsid w:val="003A3440"/>
    <w:rsid w:val="003A4CDE"/>
    <w:rsid w:val="003A538D"/>
    <w:rsid w:val="003B156C"/>
    <w:rsid w:val="003B2FB3"/>
    <w:rsid w:val="003B3A90"/>
    <w:rsid w:val="003D34CE"/>
    <w:rsid w:val="003D366A"/>
    <w:rsid w:val="003E1190"/>
    <w:rsid w:val="003E2DB3"/>
    <w:rsid w:val="003F0D3C"/>
    <w:rsid w:val="003F499F"/>
    <w:rsid w:val="003F61AA"/>
    <w:rsid w:val="00403085"/>
    <w:rsid w:val="00421B99"/>
    <w:rsid w:val="00427C91"/>
    <w:rsid w:val="00427F9A"/>
    <w:rsid w:val="00430A76"/>
    <w:rsid w:val="004415AD"/>
    <w:rsid w:val="004420EB"/>
    <w:rsid w:val="00445672"/>
    <w:rsid w:val="00450B4A"/>
    <w:rsid w:val="004525BE"/>
    <w:rsid w:val="00455A37"/>
    <w:rsid w:val="00465452"/>
    <w:rsid w:val="004718E7"/>
    <w:rsid w:val="00474BE1"/>
    <w:rsid w:val="00476154"/>
    <w:rsid w:val="00480BDE"/>
    <w:rsid w:val="00480D7F"/>
    <w:rsid w:val="004828A3"/>
    <w:rsid w:val="004869E3"/>
    <w:rsid w:val="0049403B"/>
    <w:rsid w:val="0049661C"/>
    <w:rsid w:val="004A11DD"/>
    <w:rsid w:val="004A2E42"/>
    <w:rsid w:val="004A4D78"/>
    <w:rsid w:val="004A6F0A"/>
    <w:rsid w:val="004B2B81"/>
    <w:rsid w:val="004B2C79"/>
    <w:rsid w:val="004B73BF"/>
    <w:rsid w:val="004B78C5"/>
    <w:rsid w:val="004C294E"/>
    <w:rsid w:val="004C43BA"/>
    <w:rsid w:val="004C5C30"/>
    <w:rsid w:val="004E215A"/>
    <w:rsid w:val="004E3CBB"/>
    <w:rsid w:val="004E47C8"/>
    <w:rsid w:val="004E6E24"/>
    <w:rsid w:val="004F27E3"/>
    <w:rsid w:val="004F3121"/>
    <w:rsid w:val="004F3708"/>
    <w:rsid w:val="004F419B"/>
    <w:rsid w:val="00500C3C"/>
    <w:rsid w:val="00502FAA"/>
    <w:rsid w:val="00503F34"/>
    <w:rsid w:val="005046AE"/>
    <w:rsid w:val="00510D0C"/>
    <w:rsid w:val="0051793F"/>
    <w:rsid w:val="00523901"/>
    <w:rsid w:val="00526521"/>
    <w:rsid w:val="00530D5F"/>
    <w:rsid w:val="005323D8"/>
    <w:rsid w:val="00534914"/>
    <w:rsid w:val="005355EF"/>
    <w:rsid w:val="005375F1"/>
    <w:rsid w:val="00545210"/>
    <w:rsid w:val="005479BD"/>
    <w:rsid w:val="00547EC8"/>
    <w:rsid w:val="00550C8D"/>
    <w:rsid w:val="00551D59"/>
    <w:rsid w:val="005522B5"/>
    <w:rsid w:val="00552457"/>
    <w:rsid w:val="00552D4C"/>
    <w:rsid w:val="005534A3"/>
    <w:rsid w:val="005628CD"/>
    <w:rsid w:val="0056306E"/>
    <w:rsid w:val="005652DD"/>
    <w:rsid w:val="005655C9"/>
    <w:rsid w:val="00571174"/>
    <w:rsid w:val="005714F5"/>
    <w:rsid w:val="00571676"/>
    <w:rsid w:val="00572EC4"/>
    <w:rsid w:val="00590B88"/>
    <w:rsid w:val="005A0074"/>
    <w:rsid w:val="005A05FE"/>
    <w:rsid w:val="005B2863"/>
    <w:rsid w:val="005B49CF"/>
    <w:rsid w:val="005B5985"/>
    <w:rsid w:val="005C1443"/>
    <w:rsid w:val="005D24F8"/>
    <w:rsid w:val="005D31D9"/>
    <w:rsid w:val="005E04CB"/>
    <w:rsid w:val="005E3D24"/>
    <w:rsid w:val="005E6DCE"/>
    <w:rsid w:val="005F0520"/>
    <w:rsid w:val="005F646E"/>
    <w:rsid w:val="00602B43"/>
    <w:rsid w:val="0060410A"/>
    <w:rsid w:val="006132FD"/>
    <w:rsid w:val="00616DB5"/>
    <w:rsid w:val="00620E38"/>
    <w:rsid w:val="00631678"/>
    <w:rsid w:val="006349D6"/>
    <w:rsid w:val="00635120"/>
    <w:rsid w:val="00644D92"/>
    <w:rsid w:val="00650CDB"/>
    <w:rsid w:val="006551B4"/>
    <w:rsid w:val="00656944"/>
    <w:rsid w:val="00656FBB"/>
    <w:rsid w:val="00661429"/>
    <w:rsid w:val="00670682"/>
    <w:rsid w:val="00670C31"/>
    <w:rsid w:val="00674007"/>
    <w:rsid w:val="00677D5B"/>
    <w:rsid w:val="00682D88"/>
    <w:rsid w:val="00690D70"/>
    <w:rsid w:val="00693622"/>
    <w:rsid w:val="006960D8"/>
    <w:rsid w:val="006A1BF1"/>
    <w:rsid w:val="006A2AEB"/>
    <w:rsid w:val="006A356D"/>
    <w:rsid w:val="006A4D81"/>
    <w:rsid w:val="006A6192"/>
    <w:rsid w:val="006B36F8"/>
    <w:rsid w:val="006C176A"/>
    <w:rsid w:val="006C1B79"/>
    <w:rsid w:val="006C35F9"/>
    <w:rsid w:val="006C6763"/>
    <w:rsid w:val="006D7F67"/>
    <w:rsid w:val="006E11FB"/>
    <w:rsid w:val="006E3EB7"/>
    <w:rsid w:val="00700834"/>
    <w:rsid w:val="0070336F"/>
    <w:rsid w:val="00703AA2"/>
    <w:rsid w:val="00705DD2"/>
    <w:rsid w:val="00712582"/>
    <w:rsid w:val="00722E18"/>
    <w:rsid w:val="007253B4"/>
    <w:rsid w:val="007315E5"/>
    <w:rsid w:val="0073298B"/>
    <w:rsid w:val="00732C54"/>
    <w:rsid w:val="00742264"/>
    <w:rsid w:val="0074305F"/>
    <w:rsid w:val="007458C4"/>
    <w:rsid w:val="00750B44"/>
    <w:rsid w:val="00757968"/>
    <w:rsid w:val="00765425"/>
    <w:rsid w:val="00770285"/>
    <w:rsid w:val="007708E8"/>
    <w:rsid w:val="00770A3E"/>
    <w:rsid w:val="007719DF"/>
    <w:rsid w:val="00775F3D"/>
    <w:rsid w:val="00780FD8"/>
    <w:rsid w:val="007841B1"/>
    <w:rsid w:val="00795828"/>
    <w:rsid w:val="007964BD"/>
    <w:rsid w:val="007A03D9"/>
    <w:rsid w:val="007A58E1"/>
    <w:rsid w:val="007B00A1"/>
    <w:rsid w:val="007B1256"/>
    <w:rsid w:val="007B5FD4"/>
    <w:rsid w:val="007C40E3"/>
    <w:rsid w:val="007C45C8"/>
    <w:rsid w:val="007C711C"/>
    <w:rsid w:val="007D20B4"/>
    <w:rsid w:val="007D3ED1"/>
    <w:rsid w:val="007E0D7E"/>
    <w:rsid w:val="007F68FF"/>
    <w:rsid w:val="008058EA"/>
    <w:rsid w:val="00816C2B"/>
    <w:rsid w:val="008349B4"/>
    <w:rsid w:val="00844A50"/>
    <w:rsid w:val="00847FC7"/>
    <w:rsid w:val="0085394A"/>
    <w:rsid w:val="00855437"/>
    <w:rsid w:val="00855A25"/>
    <w:rsid w:val="00856764"/>
    <w:rsid w:val="00861604"/>
    <w:rsid w:val="00863761"/>
    <w:rsid w:val="00877D22"/>
    <w:rsid w:val="00881C85"/>
    <w:rsid w:val="0088465D"/>
    <w:rsid w:val="00890E61"/>
    <w:rsid w:val="00894D93"/>
    <w:rsid w:val="008B0ED6"/>
    <w:rsid w:val="008B20B0"/>
    <w:rsid w:val="008B40CE"/>
    <w:rsid w:val="008B54BE"/>
    <w:rsid w:val="008B78FE"/>
    <w:rsid w:val="008C055C"/>
    <w:rsid w:val="008C4B3A"/>
    <w:rsid w:val="008C7C92"/>
    <w:rsid w:val="008D6115"/>
    <w:rsid w:val="008D7AB8"/>
    <w:rsid w:val="008E481E"/>
    <w:rsid w:val="008F49B1"/>
    <w:rsid w:val="008F54E8"/>
    <w:rsid w:val="008F7B1B"/>
    <w:rsid w:val="0090486A"/>
    <w:rsid w:val="009069B1"/>
    <w:rsid w:val="0091069B"/>
    <w:rsid w:val="00916CBF"/>
    <w:rsid w:val="00922168"/>
    <w:rsid w:val="00932C15"/>
    <w:rsid w:val="00933E73"/>
    <w:rsid w:val="00941C7F"/>
    <w:rsid w:val="00945B1C"/>
    <w:rsid w:val="0094738E"/>
    <w:rsid w:val="00951514"/>
    <w:rsid w:val="009523A2"/>
    <w:rsid w:val="00953862"/>
    <w:rsid w:val="00956378"/>
    <w:rsid w:val="00956A81"/>
    <w:rsid w:val="00956E70"/>
    <w:rsid w:val="009674DC"/>
    <w:rsid w:val="00975A49"/>
    <w:rsid w:val="00981299"/>
    <w:rsid w:val="00981B83"/>
    <w:rsid w:val="00983053"/>
    <w:rsid w:val="009868F7"/>
    <w:rsid w:val="0099435D"/>
    <w:rsid w:val="00994461"/>
    <w:rsid w:val="009B141F"/>
    <w:rsid w:val="009C0748"/>
    <w:rsid w:val="009C0FA1"/>
    <w:rsid w:val="009C169C"/>
    <w:rsid w:val="009C4107"/>
    <w:rsid w:val="009D0527"/>
    <w:rsid w:val="009D20AA"/>
    <w:rsid w:val="009D2CFF"/>
    <w:rsid w:val="009D37C9"/>
    <w:rsid w:val="009E08A6"/>
    <w:rsid w:val="009E15AB"/>
    <w:rsid w:val="009E415E"/>
    <w:rsid w:val="009E5C25"/>
    <w:rsid w:val="009E64F3"/>
    <w:rsid w:val="00A01EDD"/>
    <w:rsid w:val="00A13793"/>
    <w:rsid w:val="00A1600E"/>
    <w:rsid w:val="00A261A7"/>
    <w:rsid w:val="00A2699C"/>
    <w:rsid w:val="00A2794B"/>
    <w:rsid w:val="00A35804"/>
    <w:rsid w:val="00A35967"/>
    <w:rsid w:val="00A40E4C"/>
    <w:rsid w:val="00A5321D"/>
    <w:rsid w:val="00A55A15"/>
    <w:rsid w:val="00A55D86"/>
    <w:rsid w:val="00A56401"/>
    <w:rsid w:val="00A61E6A"/>
    <w:rsid w:val="00A62014"/>
    <w:rsid w:val="00A73587"/>
    <w:rsid w:val="00A750A0"/>
    <w:rsid w:val="00A754C3"/>
    <w:rsid w:val="00A755AB"/>
    <w:rsid w:val="00A75A5B"/>
    <w:rsid w:val="00A77CE8"/>
    <w:rsid w:val="00A84655"/>
    <w:rsid w:val="00A8567C"/>
    <w:rsid w:val="00A86AB6"/>
    <w:rsid w:val="00A95CE8"/>
    <w:rsid w:val="00AB057D"/>
    <w:rsid w:val="00AB1C2D"/>
    <w:rsid w:val="00AB3270"/>
    <w:rsid w:val="00AB3D59"/>
    <w:rsid w:val="00AC4551"/>
    <w:rsid w:val="00AC52F1"/>
    <w:rsid w:val="00AD2B40"/>
    <w:rsid w:val="00AD2D8A"/>
    <w:rsid w:val="00AD4FAD"/>
    <w:rsid w:val="00AD6FDB"/>
    <w:rsid w:val="00AE3D49"/>
    <w:rsid w:val="00AE45D8"/>
    <w:rsid w:val="00AF0BC1"/>
    <w:rsid w:val="00AF12A0"/>
    <w:rsid w:val="00AF23EE"/>
    <w:rsid w:val="00AF53E9"/>
    <w:rsid w:val="00B05497"/>
    <w:rsid w:val="00B127A6"/>
    <w:rsid w:val="00B15D6B"/>
    <w:rsid w:val="00B24C17"/>
    <w:rsid w:val="00B25216"/>
    <w:rsid w:val="00B27800"/>
    <w:rsid w:val="00B32158"/>
    <w:rsid w:val="00B46CD8"/>
    <w:rsid w:val="00B47D72"/>
    <w:rsid w:val="00B50FC6"/>
    <w:rsid w:val="00B544D8"/>
    <w:rsid w:val="00B54E1E"/>
    <w:rsid w:val="00B54F07"/>
    <w:rsid w:val="00B97640"/>
    <w:rsid w:val="00BB1588"/>
    <w:rsid w:val="00BB3462"/>
    <w:rsid w:val="00BB43A0"/>
    <w:rsid w:val="00BC068A"/>
    <w:rsid w:val="00BC09EC"/>
    <w:rsid w:val="00BC2BB2"/>
    <w:rsid w:val="00BC365A"/>
    <w:rsid w:val="00BC5B96"/>
    <w:rsid w:val="00BC5C90"/>
    <w:rsid w:val="00BC6C0E"/>
    <w:rsid w:val="00BD01CB"/>
    <w:rsid w:val="00BD2B27"/>
    <w:rsid w:val="00BD307B"/>
    <w:rsid w:val="00BD5ABE"/>
    <w:rsid w:val="00BE27E7"/>
    <w:rsid w:val="00BE79E1"/>
    <w:rsid w:val="00C04B97"/>
    <w:rsid w:val="00C0595F"/>
    <w:rsid w:val="00C123C7"/>
    <w:rsid w:val="00C13930"/>
    <w:rsid w:val="00C17514"/>
    <w:rsid w:val="00C245D7"/>
    <w:rsid w:val="00C24F07"/>
    <w:rsid w:val="00C25C30"/>
    <w:rsid w:val="00C27BD8"/>
    <w:rsid w:val="00C27CA5"/>
    <w:rsid w:val="00C378B4"/>
    <w:rsid w:val="00C51C4A"/>
    <w:rsid w:val="00C539C8"/>
    <w:rsid w:val="00C57715"/>
    <w:rsid w:val="00C57985"/>
    <w:rsid w:val="00C65A9E"/>
    <w:rsid w:val="00C678A8"/>
    <w:rsid w:val="00C717C5"/>
    <w:rsid w:val="00C84FA2"/>
    <w:rsid w:val="00C866BC"/>
    <w:rsid w:val="00C87316"/>
    <w:rsid w:val="00CA30A8"/>
    <w:rsid w:val="00CB03D5"/>
    <w:rsid w:val="00CB2FF9"/>
    <w:rsid w:val="00CB39F0"/>
    <w:rsid w:val="00CB4586"/>
    <w:rsid w:val="00CB4D05"/>
    <w:rsid w:val="00CB7D7B"/>
    <w:rsid w:val="00CC47C4"/>
    <w:rsid w:val="00CC61E6"/>
    <w:rsid w:val="00CC6F51"/>
    <w:rsid w:val="00CD03AB"/>
    <w:rsid w:val="00CD1739"/>
    <w:rsid w:val="00CD4D1E"/>
    <w:rsid w:val="00CD79BD"/>
    <w:rsid w:val="00CE1DD5"/>
    <w:rsid w:val="00CE43A1"/>
    <w:rsid w:val="00CE58AE"/>
    <w:rsid w:val="00CF1120"/>
    <w:rsid w:val="00D0207D"/>
    <w:rsid w:val="00D06EA3"/>
    <w:rsid w:val="00D10CEE"/>
    <w:rsid w:val="00D11C05"/>
    <w:rsid w:val="00D15D73"/>
    <w:rsid w:val="00D16B9A"/>
    <w:rsid w:val="00D22A2F"/>
    <w:rsid w:val="00D26880"/>
    <w:rsid w:val="00D33ABF"/>
    <w:rsid w:val="00D34272"/>
    <w:rsid w:val="00D4270E"/>
    <w:rsid w:val="00D44807"/>
    <w:rsid w:val="00D530D4"/>
    <w:rsid w:val="00D57AE8"/>
    <w:rsid w:val="00D613D2"/>
    <w:rsid w:val="00D63F56"/>
    <w:rsid w:val="00D655BF"/>
    <w:rsid w:val="00D701C7"/>
    <w:rsid w:val="00D90515"/>
    <w:rsid w:val="00D94F7A"/>
    <w:rsid w:val="00D96810"/>
    <w:rsid w:val="00D9705E"/>
    <w:rsid w:val="00DA12F3"/>
    <w:rsid w:val="00DA22B6"/>
    <w:rsid w:val="00DA2F12"/>
    <w:rsid w:val="00DA501A"/>
    <w:rsid w:val="00DC0BDE"/>
    <w:rsid w:val="00DC1E45"/>
    <w:rsid w:val="00DD24C4"/>
    <w:rsid w:val="00DD2693"/>
    <w:rsid w:val="00DD3BCA"/>
    <w:rsid w:val="00DD4B4D"/>
    <w:rsid w:val="00DE09DC"/>
    <w:rsid w:val="00DE20FE"/>
    <w:rsid w:val="00DE3FE6"/>
    <w:rsid w:val="00DF2087"/>
    <w:rsid w:val="00DF5B83"/>
    <w:rsid w:val="00DF5E5B"/>
    <w:rsid w:val="00E01468"/>
    <w:rsid w:val="00E07E0B"/>
    <w:rsid w:val="00E110D7"/>
    <w:rsid w:val="00E12D70"/>
    <w:rsid w:val="00E14694"/>
    <w:rsid w:val="00E15C52"/>
    <w:rsid w:val="00E2771F"/>
    <w:rsid w:val="00E31736"/>
    <w:rsid w:val="00E341B4"/>
    <w:rsid w:val="00E34AFB"/>
    <w:rsid w:val="00E3570A"/>
    <w:rsid w:val="00E4564C"/>
    <w:rsid w:val="00E54E18"/>
    <w:rsid w:val="00E55EE0"/>
    <w:rsid w:val="00E60053"/>
    <w:rsid w:val="00E60E08"/>
    <w:rsid w:val="00E618FA"/>
    <w:rsid w:val="00E666C3"/>
    <w:rsid w:val="00E71DF9"/>
    <w:rsid w:val="00E74941"/>
    <w:rsid w:val="00E75615"/>
    <w:rsid w:val="00E81400"/>
    <w:rsid w:val="00E8686F"/>
    <w:rsid w:val="00E87073"/>
    <w:rsid w:val="00E92E03"/>
    <w:rsid w:val="00EA10F5"/>
    <w:rsid w:val="00EA6762"/>
    <w:rsid w:val="00EB03A7"/>
    <w:rsid w:val="00EB2748"/>
    <w:rsid w:val="00EB2BBD"/>
    <w:rsid w:val="00EB4510"/>
    <w:rsid w:val="00EB46D2"/>
    <w:rsid w:val="00EC06D5"/>
    <w:rsid w:val="00EC0DD8"/>
    <w:rsid w:val="00EC3285"/>
    <w:rsid w:val="00ED0062"/>
    <w:rsid w:val="00ED2E90"/>
    <w:rsid w:val="00ED471E"/>
    <w:rsid w:val="00EE2E81"/>
    <w:rsid w:val="00EE4DC5"/>
    <w:rsid w:val="00EF151B"/>
    <w:rsid w:val="00EF33B3"/>
    <w:rsid w:val="00EF5726"/>
    <w:rsid w:val="00EF6204"/>
    <w:rsid w:val="00EF7605"/>
    <w:rsid w:val="00F0163D"/>
    <w:rsid w:val="00F01A62"/>
    <w:rsid w:val="00F048E8"/>
    <w:rsid w:val="00F05CE0"/>
    <w:rsid w:val="00F06482"/>
    <w:rsid w:val="00F07119"/>
    <w:rsid w:val="00F10CE3"/>
    <w:rsid w:val="00F119EA"/>
    <w:rsid w:val="00F14234"/>
    <w:rsid w:val="00F225F6"/>
    <w:rsid w:val="00F255BE"/>
    <w:rsid w:val="00F2742C"/>
    <w:rsid w:val="00F31F60"/>
    <w:rsid w:val="00F33800"/>
    <w:rsid w:val="00F35713"/>
    <w:rsid w:val="00F371D6"/>
    <w:rsid w:val="00F40B1E"/>
    <w:rsid w:val="00F43F88"/>
    <w:rsid w:val="00F44528"/>
    <w:rsid w:val="00F46A07"/>
    <w:rsid w:val="00F538DE"/>
    <w:rsid w:val="00F53B9E"/>
    <w:rsid w:val="00F56060"/>
    <w:rsid w:val="00F62B3B"/>
    <w:rsid w:val="00F62D41"/>
    <w:rsid w:val="00F67710"/>
    <w:rsid w:val="00F71BB6"/>
    <w:rsid w:val="00F721E5"/>
    <w:rsid w:val="00F84619"/>
    <w:rsid w:val="00F9210C"/>
    <w:rsid w:val="00FA29EB"/>
    <w:rsid w:val="00FA3CB4"/>
    <w:rsid w:val="00FA46FC"/>
    <w:rsid w:val="00FC091F"/>
    <w:rsid w:val="00FC3419"/>
    <w:rsid w:val="00FC6821"/>
    <w:rsid w:val="00FD0D78"/>
    <w:rsid w:val="00FE02CA"/>
    <w:rsid w:val="00FE3A2C"/>
    <w:rsid w:val="00FF217F"/>
    <w:rsid w:val="00FF2A18"/>
    <w:rsid w:val="00FF360F"/>
    <w:rsid w:val="00FF4549"/>
    <w:rsid w:val="00FF50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08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index heading" w:uiPriority="0"/>
    <w:lsdException w:name="caption" w:uiPriority="35" w:qFormat="1"/>
    <w:lsdException w:name="table of figures" w:uiPriority="0"/>
    <w:lsdException w:name="footnote reference" w:uiPriority="0"/>
    <w:lsdException w:name="line number" w:uiPriority="0"/>
    <w:lsdException w:name="page number" w:uiPriority="0"/>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0"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CB7D7B"/>
    <w:rPr>
      <w:rFonts w:eastAsiaTheme="minorEastAsia"/>
      <w:lang w:eastAsia="ru-RU"/>
    </w:rPr>
  </w:style>
  <w:style w:type="paragraph" w:styleId="1">
    <w:name w:val="heading 1"/>
    <w:basedOn w:val="a"/>
    <w:next w:val="a"/>
    <w:link w:val="11"/>
    <w:qFormat/>
    <w:rsid w:val="00C0595F"/>
    <w:pPr>
      <w:keepNext/>
      <w:numPr>
        <w:numId w:val="2"/>
      </w:numPr>
      <w:spacing w:after="0" w:line="240" w:lineRule="auto"/>
      <w:outlineLvl w:val="0"/>
    </w:pPr>
    <w:rPr>
      <w:rFonts w:ascii="Times New Roman" w:eastAsia="Times New Roman" w:hAnsi="Times New Roman" w:cs="Times New Roman"/>
      <w:sz w:val="28"/>
      <w:szCs w:val="20"/>
      <w:lang w:eastAsia="ar-SA"/>
    </w:rPr>
  </w:style>
  <w:style w:type="paragraph" w:styleId="2">
    <w:name w:val="heading 2"/>
    <w:basedOn w:val="a"/>
    <w:next w:val="a"/>
    <w:link w:val="210"/>
    <w:uiPriority w:val="9"/>
    <w:qFormat/>
    <w:rsid w:val="00C0595F"/>
    <w:pPr>
      <w:keepNext/>
      <w:numPr>
        <w:ilvl w:val="1"/>
        <w:numId w:val="2"/>
      </w:numPr>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next w:val="a"/>
    <w:link w:val="31"/>
    <w:uiPriority w:val="9"/>
    <w:unhideWhenUsed/>
    <w:qFormat/>
    <w:rsid w:val="002F673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1"/>
    <w:uiPriority w:val="9"/>
    <w:qFormat/>
    <w:rsid w:val="00C0595F"/>
    <w:pPr>
      <w:keepNext/>
      <w:numPr>
        <w:ilvl w:val="3"/>
        <w:numId w:val="2"/>
      </w:numPr>
      <w:spacing w:before="240" w:after="60" w:line="240" w:lineRule="auto"/>
      <w:outlineLvl w:val="3"/>
    </w:pPr>
    <w:rPr>
      <w:rFonts w:ascii="Times New Roman" w:eastAsia="Times New Roman" w:hAnsi="Times New Roman" w:cs="Times New Roman"/>
      <w:b/>
      <w:bCs/>
      <w:sz w:val="28"/>
      <w:szCs w:val="28"/>
      <w:lang w:eastAsia="ar-SA"/>
    </w:rPr>
  </w:style>
  <w:style w:type="paragraph" w:styleId="5">
    <w:name w:val="heading 5"/>
    <w:basedOn w:val="a"/>
    <w:next w:val="a"/>
    <w:link w:val="51"/>
    <w:uiPriority w:val="9"/>
    <w:qFormat/>
    <w:rsid w:val="002952EC"/>
    <w:pPr>
      <w:keepNext/>
      <w:autoSpaceDE w:val="0"/>
      <w:autoSpaceDN w:val="0"/>
      <w:spacing w:after="0" w:line="240" w:lineRule="auto"/>
      <w:ind w:left="142" w:right="89" w:hanging="142"/>
      <w:jc w:val="right"/>
      <w:outlineLvl w:val="4"/>
    </w:pPr>
    <w:rPr>
      <w:rFonts w:ascii="Arial" w:eastAsia="Times New Roman" w:hAnsi="Arial" w:cs="Arial"/>
      <w:i/>
      <w:iCs/>
      <w:spacing w:val="20"/>
      <w:sz w:val="20"/>
      <w:szCs w:val="20"/>
      <w:u w:val="single"/>
    </w:rPr>
  </w:style>
  <w:style w:type="paragraph" w:styleId="6">
    <w:name w:val="heading 6"/>
    <w:basedOn w:val="a"/>
    <w:next w:val="a"/>
    <w:link w:val="61"/>
    <w:uiPriority w:val="9"/>
    <w:qFormat/>
    <w:rsid w:val="002952EC"/>
    <w:pPr>
      <w:keepNext/>
      <w:autoSpaceDE w:val="0"/>
      <w:autoSpaceDN w:val="0"/>
      <w:spacing w:after="0" w:line="240" w:lineRule="auto"/>
      <w:ind w:left="142" w:right="89" w:hanging="142"/>
      <w:jc w:val="right"/>
      <w:outlineLvl w:val="5"/>
    </w:pPr>
    <w:rPr>
      <w:rFonts w:ascii="Times New Roman" w:eastAsia="Times New Roman" w:hAnsi="Times New Roman" w:cs="Times New Roman"/>
      <w:i/>
      <w:iCs/>
      <w:spacing w:val="20"/>
    </w:rPr>
  </w:style>
  <w:style w:type="paragraph" w:styleId="7">
    <w:name w:val="heading 7"/>
    <w:basedOn w:val="a"/>
    <w:next w:val="a"/>
    <w:link w:val="71"/>
    <w:uiPriority w:val="99"/>
    <w:unhideWhenUsed/>
    <w:qFormat/>
    <w:rsid w:val="008E48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1"/>
    <w:uiPriority w:val="9"/>
    <w:qFormat/>
    <w:rsid w:val="002952EC"/>
    <w:pPr>
      <w:keepNext/>
      <w:autoSpaceDE w:val="0"/>
      <w:autoSpaceDN w:val="0"/>
      <w:spacing w:after="0" w:line="240" w:lineRule="auto"/>
      <w:ind w:left="567" w:right="447" w:hanging="142"/>
      <w:jc w:val="right"/>
      <w:outlineLvl w:val="7"/>
    </w:pPr>
    <w:rPr>
      <w:rFonts w:ascii="Times New Roman" w:eastAsia="Times New Roman" w:hAnsi="Times New Roman" w:cs="Times New Roman"/>
      <w:i/>
      <w:iCs/>
      <w:sz w:val="24"/>
      <w:szCs w:val="24"/>
    </w:rPr>
  </w:style>
  <w:style w:type="paragraph" w:styleId="9">
    <w:name w:val="heading 9"/>
    <w:basedOn w:val="a"/>
    <w:next w:val="a"/>
    <w:link w:val="91"/>
    <w:uiPriority w:val="9"/>
    <w:qFormat/>
    <w:rsid w:val="002952EC"/>
    <w:pPr>
      <w:keepNext/>
      <w:autoSpaceDE w:val="0"/>
      <w:autoSpaceDN w:val="0"/>
      <w:spacing w:after="0" w:line="240" w:lineRule="auto"/>
      <w:ind w:left="142" w:right="-111" w:hanging="142"/>
      <w:jc w:val="center"/>
      <w:outlineLvl w:val="8"/>
    </w:pPr>
    <w:rPr>
      <w:rFonts w:ascii="Times New Roman" w:eastAsia="Times New Roman" w:hAnsi="Times New Roman" w:cs="Times New Roman"/>
      <w:spacing w:val="5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rsid w:val="00C0595F"/>
    <w:rPr>
      <w:rFonts w:ascii="Times New Roman" w:eastAsia="Times New Roman" w:hAnsi="Times New Roman" w:cs="Times New Roman"/>
      <w:sz w:val="28"/>
      <w:szCs w:val="20"/>
      <w:lang w:eastAsia="ar-SA"/>
    </w:rPr>
  </w:style>
  <w:style w:type="character" w:customStyle="1" w:styleId="210">
    <w:name w:val="Заголовок 2 Знак1"/>
    <w:basedOn w:val="a0"/>
    <w:link w:val="2"/>
    <w:uiPriority w:val="9"/>
    <w:rsid w:val="00C0595F"/>
    <w:rPr>
      <w:rFonts w:ascii="Arial" w:eastAsia="Times New Roman" w:hAnsi="Arial" w:cs="Arial"/>
      <w:b/>
      <w:bCs/>
      <w:i/>
      <w:iCs/>
      <w:sz w:val="28"/>
      <w:szCs w:val="28"/>
      <w:lang w:eastAsia="ar-SA"/>
    </w:rPr>
  </w:style>
  <w:style w:type="character" w:customStyle="1" w:styleId="41">
    <w:name w:val="Заголовок 4 Знак1"/>
    <w:basedOn w:val="a0"/>
    <w:link w:val="4"/>
    <w:uiPriority w:val="9"/>
    <w:rsid w:val="00C0595F"/>
    <w:rPr>
      <w:rFonts w:ascii="Times New Roman" w:eastAsia="Times New Roman" w:hAnsi="Times New Roman" w:cs="Times New Roman"/>
      <w:b/>
      <w:bCs/>
      <w:sz w:val="28"/>
      <w:szCs w:val="28"/>
      <w:lang w:eastAsia="ar-SA"/>
    </w:rPr>
  </w:style>
  <w:style w:type="paragraph" w:customStyle="1" w:styleId="Heading1">
    <w:name w:val="Heading 1"/>
    <w:basedOn w:val="a"/>
    <w:next w:val="a"/>
    <w:link w:val="12"/>
    <w:qFormat/>
    <w:rsid w:val="00CB7D7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customStyle="1" w:styleId="12">
    <w:name w:val="Заголовок 1 Знак"/>
    <w:basedOn w:val="a0"/>
    <w:link w:val="Heading1"/>
    <w:uiPriority w:val="9"/>
    <w:rsid w:val="00CB7D7B"/>
    <w:rPr>
      <w:rFonts w:asciiTheme="majorHAnsi" w:eastAsiaTheme="majorEastAsia" w:hAnsiTheme="majorHAnsi" w:cstheme="majorBidi"/>
      <w:b/>
      <w:bCs/>
      <w:color w:val="365F91" w:themeColor="accent1" w:themeShade="BF"/>
      <w:sz w:val="28"/>
      <w:szCs w:val="28"/>
      <w:lang w:eastAsia="ru-RU"/>
    </w:rPr>
  </w:style>
  <w:style w:type="paragraph" w:customStyle="1" w:styleId="Heading2">
    <w:name w:val="Heading 2"/>
    <w:basedOn w:val="a"/>
    <w:next w:val="a3"/>
    <w:link w:val="20"/>
    <w:qFormat/>
    <w:rsid w:val="00CB7D7B"/>
    <w:pPr>
      <w:keepNext/>
      <w:widowControl w:val="0"/>
      <w:numPr>
        <w:ilvl w:val="1"/>
        <w:numId w:val="1"/>
      </w:numPr>
      <w:spacing w:before="240" w:after="60" w:line="100" w:lineRule="atLeast"/>
      <w:outlineLvl w:val="1"/>
    </w:pPr>
    <w:rPr>
      <w:rFonts w:ascii="Cambria" w:eastAsia="Times New Roman" w:hAnsi="Cambria" w:cs="Times New Roman"/>
      <w:b/>
      <w:bCs/>
      <w:i/>
      <w:iCs/>
      <w:sz w:val="28"/>
      <w:szCs w:val="28"/>
      <w:lang w:eastAsia="hi-IN" w:bidi="hi-IN"/>
    </w:rPr>
  </w:style>
  <w:style w:type="paragraph" w:styleId="a3">
    <w:name w:val="Body Text"/>
    <w:basedOn w:val="a"/>
    <w:link w:val="a4"/>
    <w:qFormat/>
    <w:rsid w:val="00CB7D7B"/>
    <w:pPr>
      <w:spacing w:after="0" w:line="240" w:lineRule="auto"/>
      <w:jc w:val="center"/>
    </w:pPr>
    <w:rPr>
      <w:rFonts w:ascii="Times New Roman" w:eastAsia="Times New Roman" w:hAnsi="Times New Roman" w:cs="Times New Roman"/>
      <w:b/>
      <w:bCs/>
      <w:sz w:val="28"/>
      <w:szCs w:val="28"/>
      <w:lang w:eastAsia="ar-SA"/>
    </w:rPr>
  </w:style>
  <w:style w:type="character" w:customStyle="1" w:styleId="a4">
    <w:name w:val="Основной текст Знак"/>
    <w:basedOn w:val="a0"/>
    <w:link w:val="a3"/>
    <w:rsid w:val="00CB7D7B"/>
    <w:rPr>
      <w:rFonts w:ascii="Times New Roman" w:eastAsia="Times New Roman" w:hAnsi="Times New Roman" w:cs="Times New Roman"/>
      <w:b/>
      <w:bCs/>
      <w:sz w:val="28"/>
      <w:szCs w:val="28"/>
      <w:lang w:eastAsia="ar-SA"/>
    </w:rPr>
  </w:style>
  <w:style w:type="character" w:customStyle="1" w:styleId="20">
    <w:name w:val="Заголовок 2 Знак"/>
    <w:basedOn w:val="a0"/>
    <w:link w:val="Heading2"/>
    <w:rsid w:val="00CB7D7B"/>
    <w:rPr>
      <w:rFonts w:ascii="Cambria" w:eastAsia="Times New Roman" w:hAnsi="Cambria" w:cs="Times New Roman"/>
      <w:b/>
      <w:bCs/>
      <w:i/>
      <w:iCs/>
      <w:sz w:val="28"/>
      <w:szCs w:val="28"/>
      <w:lang w:eastAsia="hi-IN" w:bidi="hi-IN"/>
    </w:rPr>
  </w:style>
  <w:style w:type="paragraph" w:customStyle="1" w:styleId="Heading3">
    <w:name w:val="Heading 3"/>
    <w:basedOn w:val="a"/>
    <w:next w:val="a"/>
    <w:link w:val="30"/>
    <w:unhideWhenUsed/>
    <w:qFormat/>
    <w:rsid w:val="00CB7D7B"/>
    <w:pPr>
      <w:keepNext/>
      <w:keepLines/>
      <w:spacing w:before="200" w:after="0"/>
      <w:outlineLvl w:val="2"/>
    </w:pPr>
    <w:rPr>
      <w:rFonts w:asciiTheme="majorHAnsi" w:eastAsiaTheme="majorEastAsia" w:hAnsiTheme="majorHAnsi" w:cstheme="majorBidi"/>
      <w:b/>
      <w:bCs/>
      <w:color w:val="4F81BD" w:themeColor="accent1"/>
    </w:rPr>
  </w:style>
  <w:style w:type="character" w:customStyle="1" w:styleId="30">
    <w:name w:val="Заголовок 3 Знак"/>
    <w:basedOn w:val="a0"/>
    <w:link w:val="Heading3"/>
    <w:uiPriority w:val="9"/>
    <w:rsid w:val="00CB7D7B"/>
    <w:rPr>
      <w:rFonts w:asciiTheme="majorHAnsi" w:eastAsiaTheme="majorEastAsia" w:hAnsiTheme="majorHAnsi" w:cstheme="majorBidi"/>
      <w:b/>
      <w:bCs/>
      <w:color w:val="4F81BD" w:themeColor="accent1"/>
      <w:lang w:eastAsia="ru-RU"/>
    </w:rPr>
  </w:style>
  <w:style w:type="paragraph" w:customStyle="1" w:styleId="Heading4">
    <w:name w:val="Heading 4"/>
    <w:basedOn w:val="a"/>
    <w:next w:val="a"/>
    <w:link w:val="40"/>
    <w:unhideWhenUsed/>
    <w:qFormat/>
    <w:rsid w:val="00CB7D7B"/>
    <w:pPr>
      <w:keepNext/>
      <w:keepLines/>
      <w:spacing w:before="200" w:after="0"/>
      <w:outlineLvl w:val="3"/>
    </w:pPr>
    <w:rPr>
      <w:rFonts w:asciiTheme="majorHAnsi" w:eastAsiaTheme="majorEastAsia" w:hAnsiTheme="majorHAnsi" w:cstheme="majorBidi"/>
      <w:b/>
      <w:bCs/>
      <w:i/>
      <w:iCs/>
      <w:color w:val="4F81BD" w:themeColor="accent1"/>
    </w:rPr>
  </w:style>
  <w:style w:type="character" w:customStyle="1" w:styleId="40">
    <w:name w:val="Заголовок 4 Знак"/>
    <w:basedOn w:val="a0"/>
    <w:link w:val="Heading4"/>
    <w:uiPriority w:val="9"/>
    <w:rsid w:val="00CB7D7B"/>
    <w:rPr>
      <w:rFonts w:asciiTheme="majorHAnsi" w:eastAsiaTheme="majorEastAsia" w:hAnsiTheme="majorHAnsi" w:cstheme="majorBidi"/>
      <w:b/>
      <w:bCs/>
      <w:i/>
      <w:iCs/>
      <w:color w:val="4F81BD" w:themeColor="accent1"/>
      <w:lang w:eastAsia="ru-RU"/>
    </w:rPr>
  </w:style>
  <w:style w:type="paragraph" w:customStyle="1" w:styleId="Heading5">
    <w:name w:val="Heading 5"/>
    <w:basedOn w:val="a"/>
    <w:next w:val="a"/>
    <w:link w:val="50"/>
    <w:unhideWhenUsed/>
    <w:qFormat/>
    <w:rsid w:val="00CB7D7B"/>
    <w:pPr>
      <w:keepNext/>
      <w:keepLines/>
      <w:spacing w:before="200" w:after="0"/>
      <w:outlineLvl w:val="4"/>
    </w:pPr>
    <w:rPr>
      <w:rFonts w:asciiTheme="majorHAnsi" w:eastAsiaTheme="majorEastAsia" w:hAnsiTheme="majorHAnsi" w:cstheme="majorBidi"/>
      <w:color w:val="243F60" w:themeColor="accent1" w:themeShade="7F"/>
    </w:rPr>
  </w:style>
  <w:style w:type="character" w:customStyle="1" w:styleId="50">
    <w:name w:val="Заголовок 5 Знак"/>
    <w:basedOn w:val="a0"/>
    <w:link w:val="Heading5"/>
    <w:uiPriority w:val="9"/>
    <w:rsid w:val="00CB7D7B"/>
    <w:rPr>
      <w:rFonts w:asciiTheme="majorHAnsi" w:eastAsiaTheme="majorEastAsia" w:hAnsiTheme="majorHAnsi" w:cstheme="majorBidi"/>
      <w:color w:val="243F60" w:themeColor="accent1" w:themeShade="7F"/>
      <w:lang w:eastAsia="ru-RU"/>
    </w:rPr>
  </w:style>
  <w:style w:type="paragraph" w:customStyle="1" w:styleId="Heading6">
    <w:name w:val="Heading 6"/>
    <w:basedOn w:val="a"/>
    <w:next w:val="a"/>
    <w:link w:val="60"/>
    <w:qFormat/>
    <w:rsid w:val="00CB7D7B"/>
    <w:pPr>
      <w:tabs>
        <w:tab w:val="left" w:pos="0"/>
      </w:tabs>
      <w:spacing w:before="240" w:after="60" w:line="240" w:lineRule="auto"/>
      <w:outlineLvl w:val="5"/>
    </w:pPr>
    <w:rPr>
      <w:rFonts w:ascii="Times New Roman" w:eastAsia="Times New Roman" w:hAnsi="Times New Roman" w:cs="Times New Roman"/>
      <w:b/>
      <w:bCs/>
      <w:lang w:val="en-US" w:eastAsia="ar-SA"/>
    </w:rPr>
  </w:style>
  <w:style w:type="character" w:customStyle="1" w:styleId="60">
    <w:name w:val="Заголовок 6 Знак"/>
    <w:basedOn w:val="a0"/>
    <w:link w:val="Heading6"/>
    <w:uiPriority w:val="9"/>
    <w:rsid w:val="00CB7D7B"/>
    <w:rPr>
      <w:rFonts w:ascii="Times New Roman" w:eastAsia="Times New Roman" w:hAnsi="Times New Roman" w:cs="Times New Roman"/>
      <w:b/>
      <w:bCs/>
      <w:lang w:val="en-US" w:eastAsia="ar-SA"/>
    </w:rPr>
  </w:style>
  <w:style w:type="paragraph" w:customStyle="1" w:styleId="Heading7">
    <w:name w:val="Heading 7"/>
    <w:basedOn w:val="a"/>
    <w:next w:val="a"/>
    <w:link w:val="70"/>
    <w:qFormat/>
    <w:rsid w:val="00CB7D7B"/>
    <w:pPr>
      <w:tabs>
        <w:tab w:val="left" w:pos="0"/>
      </w:tabs>
      <w:spacing w:before="240" w:after="60" w:line="240" w:lineRule="auto"/>
      <w:outlineLvl w:val="6"/>
    </w:pPr>
    <w:rPr>
      <w:rFonts w:ascii="Times New Roman" w:eastAsia="Times New Roman" w:hAnsi="Times New Roman" w:cs="Times New Roman"/>
      <w:sz w:val="24"/>
      <w:szCs w:val="24"/>
      <w:lang w:val="en-US" w:eastAsia="ar-SA"/>
    </w:rPr>
  </w:style>
  <w:style w:type="character" w:customStyle="1" w:styleId="70">
    <w:name w:val="Заголовок 7 Знак"/>
    <w:basedOn w:val="a0"/>
    <w:link w:val="Heading7"/>
    <w:uiPriority w:val="99"/>
    <w:rsid w:val="00CB7D7B"/>
    <w:rPr>
      <w:rFonts w:ascii="Times New Roman" w:eastAsia="Times New Roman" w:hAnsi="Times New Roman" w:cs="Times New Roman"/>
      <w:sz w:val="24"/>
      <w:szCs w:val="24"/>
      <w:lang w:val="en-US" w:eastAsia="ar-SA"/>
    </w:rPr>
  </w:style>
  <w:style w:type="paragraph" w:customStyle="1" w:styleId="Heading8">
    <w:name w:val="Heading 8"/>
    <w:basedOn w:val="a"/>
    <w:next w:val="a"/>
    <w:link w:val="80"/>
    <w:qFormat/>
    <w:rsid w:val="00CB7D7B"/>
    <w:pPr>
      <w:tabs>
        <w:tab w:val="left" w:pos="0"/>
      </w:tabs>
      <w:spacing w:before="240" w:after="60" w:line="240" w:lineRule="auto"/>
      <w:ind w:left="5040"/>
      <w:jc w:val="both"/>
      <w:outlineLvl w:val="7"/>
    </w:pPr>
    <w:rPr>
      <w:rFonts w:ascii="PetersburgCTT" w:eastAsia="Times New Roman" w:hAnsi="PetersburgCTT" w:cs="Times New Roman"/>
      <w:i/>
      <w:szCs w:val="20"/>
      <w:lang w:eastAsia="ar-SA"/>
    </w:rPr>
  </w:style>
  <w:style w:type="character" w:customStyle="1" w:styleId="80">
    <w:name w:val="Заголовок 8 Знак"/>
    <w:basedOn w:val="a0"/>
    <w:link w:val="Heading8"/>
    <w:uiPriority w:val="9"/>
    <w:rsid w:val="00CB7D7B"/>
    <w:rPr>
      <w:rFonts w:ascii="PetersburgCTT" w:eastAsia="Times New Roman" w:hAnsi="PetersburgCTT" w:cs="Times New Roman"/>
      <w:i/>
      <w:szCs w:val="20"/>
      <w:lang w:eastAsia="ar-SA"/>
    </w:rPr>
  </w:style>
  <w:style w:type="paragraph" w:customStyle="1" w:styleId="Heading9">
    <w:name w:val="Heading 9"/>
    <w:basedOn w:val="a"/>
    <w:next w:val="a"/>
    <w:link w:val="90"/>
    <w:qFormat/>
    <w:rsid w:val="00CB7D7B"/>
    <w:pPr>
      <w:tabs>
        <w:tab w:val="left" w:pos="0"/>
      </w:tabs>
      <w:spacing w:before="240" w:after="60" w:line="240" w:lineRule="auto"/>
      <w:ind w:left="5760"/>
      <w:jc w:val="both"/>
      <w:outlineLvl w:val="8"/>
    </w:pPr>
    <w:rPr>
      <w:rFonts w:ascii="PetersburgCTT" w:eastAsia="Times New Roman" w:hAnsi="PetersburgCTT" w:cs="Times New Roman"/>
      <w:i/>
      <w:sz w:val="18"/>
      <w:szCs w:val="20"/>
      <w:lang w:eastAsia="ar-SA"/>
    </w:rPr>
  </w:style>
  <w:style w:type="character" w:customStyle="1" w:styleId="90">
    <w:name w:val="Заголовок 9 Знак"/>
    <w:basedOn w:val="a0"/>
    <w:link w:val="Heading9"/>
    <w:uiPriority w:val="9"/>
    <w:rsid w:val="00CB7D7B"/>
    <w:rPr>
      <w:rFonts w:ascii="PetersburgCTT" w:eastAsia="Times New Roman" w:hAnsi="PetersburgCTT" w:cs="Times New Roman"/>
      <w:i/>
      <w:sz w:val="18"/>
      <w:szCs w:val="20"/>
      <w:lang w:eastAsia="ar-SA"/>
    </w:rPr>
  </w:style>
  <w:style w:type="character" w:styleId="a5">
    <w:name w:val="Hyperlink"/>
    <w:basedOn w:val="a0"/>
    <w:unhideWhenUsed/>
    <w:rsid w:val="00CB7D7B"/>
    <w:rPr>
      <w:color w:val="0000FF" w:themeColor="hyperlink"/>
      <w:u w:val="single"/>
    </w:rPr>
  </w:style>
  <w:style w:type="paragraph" w:styleId="a6">
    <w:name w:val="List Paragraph"/>
    <w:aliases w:val="мой"/>
    <w:basedOn w:val="a"/>
    <w:link w:val="a7"/>
    <w:qFormat/>
    <w:rsid w:val="00CB7D7B"/>
    <w:pPr>
      <w:spacing w:after="0" w:line="240" w:lineRule="auto"/>
      <w:ind w:left="708"/>
    </w:pPr>
    <w:rPr>
      <w:rFonts w:ascii="Calibri" w:eastAsia="Times New Roman" w:hAnsi="Calibri" w:cs="Times New Roman"/>
      <w:lang w:eastAsia="en-US"/>
    </w:rPr>
  </w:style>
  <w:style w:type="character" w:customStyle="1" w:styleId="a7">
    <w:name w:val="Абзац списка Знак"/>
    <w:aliases w:val="мой Знак"/>
    <w:link w:val="a6"/>
    <w:rsid w:val="00CB7D7B"/>
    <w:rPr>
      <w:rFonts w:ascii="Calibri" w:eastAsia="Times New Roman" w:hAnsi="Calibri" w:cs="Times New Roman"/>
    </w:rPr>
  </w:style>
  <w:style w:type="paragraph" w:styleId="a8">
    <w:name w:val="No Spacing"/>
    <w:link w:val="a9"/>
    <w:qFormat/>
    <w:rsid w:val="00CB7D7B"/>
    <w:pPr>
      <w:spacing w:after="0"/>
      <w:ind w:firstLine="567"/>
      <w:jc w:val="both"/>
    </w:pPr>
    <w:rPr>
      <w:rFonts w:ascii="Times New Roman" w:eastAsia="Times New Roman" w:hAnsi="Times New Roman" w:cs="Times New Roman"/>
      <w:sz w:val="28"/>
      <w:lang w:eastAsia="ar-SA"/>
    </w:rPr>
  </w:style>
  <w:style w:type="character" w:customStyle="1" w:styleId="a9">
    <w:name w:val="Без интервала Знак"/>
    <w:link w:val="a8"/>
    <w:uiPriority w:val="1"/>
    <w:qFormat/>
    <w:rsid w:val="00CB7D7B"/>
    <w:rPr>
      <w:rFonts w:ascii="Times New Roman" w:eastAsia="Times New Roman" w:hAnsi="Times New Roman" w:cs="Times New Roman"/>
      <w:sz w:val="28"/>
      <w:lang w:eastAsia="ar-SA"/>
    </w:rPr>
  </w:style>
  <w:style w:type="paragraph" w:customStyle="1" w:styleId="13">
    <w:name w:val="Без интервала1"/>
    <w:qFormat/>
    <w:rsid w:val="00CB7D7B"/>
    <w:pPr>
      <w:spacing w:after="0"/>
      <w:ind w:firstLine="567"/>
      <w:jc w:val="both"/>
    </w:pPr>
    <w:rPr>
      <w:rFonts w:ascii="Times New Roman" w:eastAsia="Calibri" w:hAnsi="Times New Roman" w:cs="Times New Roman"/>
      <w:sz w:val="28"/>
      <w:lang w:eastAsia="ar-SA"/>
    </w:rPr>
  </w:style>
  <w:style w:type="paragraph" w:customStyle="1" w:styleId="FR1">
    <w:name w:val="FR1"/>
    <w:rsid w:val="00CB7D7B"/>
    <w:pPr>
      <w:widowControl w:val="0"/>
      <w:spacing w:before="20" w:after="0" w:line="240" w:lineRule="auto"/>
      <w:ind w:left="4280"/>
    </w:pPr>
    <w:rPr>
      <w:rFonts w:ascii="Arial" w:eastAsia="Times New Roman" w:hAnsi="Arial" w:cs="Arial"/>
      <w:b/>
      <w:bCs/>
      <w:sz w:val="20"/>
      <w:szCs w:val="20"/>
      <w:lang w:eastAsia="ar-SA"/>
    </w:rPr>
  </w:style>
  <w:style w:type="paragraph" w:customStyle="1" w:styleId="32">
    <w:name w:val="Без интервала3"/>
    <w:rsid w:val="00CB7D7B"/>
    <w:pPr>
      <w:spacing w:after="0" w:line="240" w:lineRule="auto"/>
    </w:pPr>
    <w:rPr>
      <w:rFonts w:ascii="Calibri" w:eastAsia="Times New Roman" w:hAnsi="Calibri" w:cs="Calibri"/>
      <w:lang w:eastAsia="ar-SA"/>
    </w:rPr>
  </w:style>
  <w:style w:type="paragraph" w:customStyle="1" w:styleId="ConsPlusTitle">
    <w:name w:val="ConsPlusTitle"/>
    <w:rsid w:val="00CB7D7B"/>
    <w:pPr>
      <w:widowControl w:val="0"/>
      <w:spacing w:after="0" w:line="240" w:lineRule="auto"/>
    </w:pPr>
    <w:rPr>
      <w:rFonts w:ascii="Calibri" w:eastAsia="Times New Roman" w:hAnsi="Calibri" w:cs="Calibri"/>
      <w:b/>
      <w:szCs w:val="20"/>
      <w:lang w:eastAsia="ar-SA"/>
    </w:rPr>
  </w:style>
  <w:style w:type="paragraph" w:customStyle="1" w:styleId="p5">
    <w:name w:val="p5"/>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qFormat/>
    <w:rsid w:val="00CB7D7B"/>
    <w:pPr>
      <w:widowControl w:val="0"/>
      <w:spacing w:after="0" w:line="240" w:lineRule="auto"/>
    </w:pPr>
    <w:rPr>
      <w:rFonts w:ascii="Calibri" w:eastAsia="Times New Roman" w:hAnsi="Calibri" w:cs="Times New Roman"/>
      <w:szCs w:val="20"/>
      <w:lang w:eastAsia="ru-RU"/>
    </w:rPr>
  </w:style>
  <w:style w:type="character" w:customStyle="1" w:styleId="ConsPlusNormal0">
    <w:name w:val="ConsPlusNormal Знак"/>
    <w:link w:val="ConsPlusNormal"/>
    <w:qFormat/>
    <w:rsid w:val="00CB7D7B"/>
    <w:rPr>
      <w:rFonts w:ascii="Calibri" w:eastAsia="Times New Roman" w:hAnsi="Calibri" w:cs="Times New Roman"/>
      <w:szCs w:val="20"/>
      <w:lang w:eastAsia="ru-RU"/>
    </w:rPr>
  </w:style>
  <w:style w:type="paragraph" w:customStyle="1" w:styleId="formattext">
    <w:name w:val="formattext"/>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a">
    <w:name w:val="Обычный (веб) Знак"/>
    <w:aliases w:val="Обычный (Web)1 Знак2,Обычный (Web)1 Знак Знак1"/>
    <w:link w:val="ab"/>
    <w:rsid w:val="00CB7D7B"/>
    <w:rPr>
      <w:sz w:val="24"/>
      <w:szCs w:val="24"/>
    </w:rPr>
  </w:style>
  <w:style w:type="paragraph" w:styleId="ab">
    <w:name w:val="Normal (Web)"/>
    <w:aliases w:val="Обычный (Web)1,Обычный (Web)1 Знак"/>
    <w:basedOn w:val="a"/>
    <w:link w:val="aa"/>
    <w:uiPriority w:val="99"/>
    <w:unhideWhenUsed/>
    <w:rsid w:val="00CB7D7B"/>
    <w:pPr>
      <w:spacing w:after="0" w:line="240" w:lineRule="auto"/>
    </w:pPr>
    <w:rPr>
      <w:rFonts w:eastAsiaTheme="minorHAnsi"/>
      <w:sz w:val="24"/>
      <w:szCs w:val="24"/>
      <w:lang w:eastAsia="en-US"/>
    </w:rPr>
  </w:style>
  <w:style w:type="paragraph" w:customStyle="1" w:styleId="ConsPlusCell">
    <w:name w:val="ConsPlusCell"/>
    <w:rsid w:val="00CB7D7B"/>
    <w:pPr>
      <w:widowControl w:val="0"/>
      <w:spacing w:after="0" w:line="240" w:lineRule="auto"/>
    </w:pPr>
    <w:rPr>
      <w:rFonts w:ascii="Arial" w:eastAsia="Times New Roman" w:hAnsi="Arial" w:cs="Arial"/>
      <w:sz w:val="20"/>
      <w:szCs w:val="20"/>
      <w:lang w:eastAsia="ar-SA"/>
    </w:rPr>
  </w:style>
  <w:style w:type="paragraph" w:customStyle="1" w:styleId="ac">
    <w:name w:val="Содержимое таблицы"/>
    <w:basedOn w:val="a"/>
    <w:rsid w:val="00CB7D7B"/>
    <w:pPr>
      <w:widowControl w:val="0"/>
      <w:suppressLineNumbers/>
      <w:spacing w:after="0" w:line="240" w:lineRule="auto"/>
    </w:pPr>
    <w:rPr>
      <w:rFonts w:ascii="Times New Roman" w:eastAsia="Times New Roman" w:hAnsi="Times New Roman" w:cs="Mangal"/>
      <w:sz w:val="24"/>
      <w:szCs w:val="24"/>
      <w:lang w:eastAsia="hi-IN" w:bidi="hi-IN"/>
    </w:rPr>
  </w:style>
  <w:style w:type="paragraph" w:customStyle="1" w:styleId="WW-">
    <w:name w:val="WW-Базовый"/>
    <w:rsid w:val="00CB7D7B"/>
    <w:pPr>
      <w:tabs>
        <w:tab w:val="left" w:pos="708"/>
      </w:tabs>
      <w:spacing w:after="0" w:line="100" w:lineRule="atLeast"/>
    </w:pPr>
    <w:rPr>
      <w:rFonts w:ascii="Calibri" w:eastAsia="Times New Roman" w:hAnsi="Calibri" w:cs="Calibri"/>
      <w:sz w:val="24"/>
      <w:szCs w:val="24"/>
      <w:lang w:eastAsia="ar-SA"/>
    </w:rPr>
  </w:style>
  <w:style w:type="character" w:customStyle="1" w:styleId="8pt">
    <w:name w:val="Основной текст + 8 pt"/>
    <w:basedOn w:val="a0"/>
    <w:rsid w:val="00CB7D7B"/>
    <w:rPr>
      <w:b/>
      <w:bCs/>
      <w:color w:val="000000"/>
      <w:spacing w:val="-4"/>
      <w:position w:val="0"/>
      <w:sz w:val="16"/>
      <w:szCs w:val="16"/>
      <w:shd w:val="clear" w:color="auto" w:fill="FFFFFF"/>
      <w:vertAlign w:val="baseline"/>
      <w:lang w:val="ru-RU"/>
    </w:rPr>
  </w:style>
  <w:style w:type="character" w:customStyle="1" w:styleId="11pt">
    <w:name w:val="Основной текст + 11 pt"/>
    <w:basedOn w:val="a0"/>
    <w:rsid w:val="00CB7D7B"/>
    <w:rPr>
      <w:b/>
      <w:bCs/>
      <w:color w:val="000000"/>
      <w:spacing w:val="-5"/>
      <w:position w:val="0"/>
      <w:sz w:val="22"/>
      <w:szCs w:val="22"/>
      <w:shd w:val="clear" w:color="auto" w:fill="FFFFFF"/>
      <w:vertAlign w:val="baseline"/>
      <w:lang w:val="ru-RU"/>
    </w:rPr>
  </w:style>
  <w:style w:type="character" w:customStyle="1" w:styleId="Impact">
    <w:name w:val="Основной текст + Impact"/>
    <w:basedOn w:val="a0"/>
    <w:rsid w:val="00CB7D7B"/>
    <w:rPr>
      <w:rFonts w:ascii="Impact" w:eastAsia="Times New Roman" w:hAnsi="Impact" w:cs="Impact"/>
      <w:b/>
      <w:bCs/>
      <w:color w:val="000000"/>
      <w:spacing w:val="0"/>
      <w:position w:val="0"/>
      <w:sz w:val="20"/>
      <w:szCs w:val="20"/>
      <w:shd w:val="clear" w:color="auto" w:fill="FFFFFF"/>
      <w:vertAlign w:val="baseline"/>
    </w:rPr>
  </w:style>
  <w:style w:type="character" w:customStyle="1" w:styleId="8pt1">
    <w:name w:val="Основной текст + 8 pt1"/>
    <w:basedOn w:val="a0"/>
    <w:rsid w:val="00CB7D7B"/>
    <w:rPr>
      <w:b/>
      <w:bCs/>
      <w:color w:val="000000"/>
      <w:spacing w:val="0"/>
      <w:position w:val="0"/>
      <w:sz w:val="16"/>
      <w:szCs w:val="16"/>
      <w:shd w:val="clear" w:color="auto" w:fill="FFFFFF"/>
      <w:vertAlign w:val="baseline"/>
    </w:rPr>
  </w:style>
  <w:style w:type="paragraph" w:customStyle="1" w:styleId="ad">
    <w:name w:val="Заголовок"/>
    <w:basedOn w:val="a"/>
    <w:next w:val="a3"/>
    <w:rsid w:val="00CB7D7B"/>
    <w:pPr>
      <w:keepNext/>
      <w:spacing w:before="240" w:after="120"/>
    </w:pPr>
    <w:rPr>
      <w:rFonts w:ascii="Arial" w:eastAsia="Microsoft YaHei" w:hAnsi="Arial" w:cs="Mangal"/>
      <w:sz w:val="28"/>
      <w:szCs w:val="28"/>
      <w:lang w:eastAsia="ar-SA"/>
    </w:rPr>
  </w:style>
  <w:style w:type="paragraph" w:customStyle="1" w:styleId="14">
    <w:name w:val="Основной текст1"/>
    <w:basedOn w:val="a"/>
    <w:link w:val="ae"/>
    <w:uiPriority w:val="1"/>
    <w:qFormat/>
    <w:rsid w:val="00CB7D7B"/>
    <w:pPr>
      <w:widowControl w:val="0"/>
      <w:shd w:val="clear" w:color="auto" w:fill="FFFFFF"/>
      <w:spacing w:before="780" w:after="0" w:line="317" w:lineRule="exact"/>
      <w:jc w:val="center"/>
    </w:pPr>
    <w:rPr>
      <w:rFonts w:ascii="Calibri" w:eastAsia="Calibri" w:hAnsi="Calibri" w:cs="Calibri"/>
      <w:b/>
      <w:bCs/>
      <w:spacing w:val="-9"/>
      <w:sz w:val="25"/>
      <w:szCs w:val="25"/>
      <w:lang w:eastAsia="ar-SA"/>
    </w:rPr>
  </w:style>
  <w:style w:type="character" w:customStyle="1" w:styleId="ae">
    <w:name w:val="Основной текст_"/>
    <w:link w:val="14"/>
    <w:rsid w:val="00CB7D7B"/>
    <w:rPr>
      <w:rFonts w:ascii="Calibri" w:eastAsia="Calibri" w:hAnsi="Calibri" w:cs="Calibri"/>
      <w:b/>
      <w:bCs/>
      <w:spacing w:val="-9"/>
      <w:sz w:val="25"/>
      <w:szCs w:val="25"/>
      <w:shd w:val="clear" w:color="auto" w:fill="FFFFFF"/>
      <w:lang w:eastAsia="ar-SA"/>
    </w:rPr>
  </w:style>
  <w:style w:type="paragraph" w:styleId="22">
    <w:name w:val="Body Text Indent 2"/>
    <w:basedOn w:val="a"/>
    <w:link w:val="23"/>
    <w:uiPriority w:val="99"/>
    <w:rsid w:val="00CB7D7B"/>
    <w:pPr>
      <w:spacing w:after="120" w:line="480" w:lineRule="auto"/>
      <w:ind w:left="283"/>
    </w:pPr>
    <w:rPr>
      <w:rFonts w:ascii="Times New Roman" w:eastAsia="Times New Roman" w:hAnsi="Times New Roman" w:cs="Times New Roman"/>
      <w:sz w:val="20"/>
      <w:szCs w:val="20"/>
      <w:lang w:eastAsia="ar-SA"/>
    </w:rPr>
  </w:style>
  <w:style w:type="character" w:customStyle="1" w:styleId="23">
    <w:name w:val="Основной текст с отступом 2 Знак"/>
    <w:basedOn w:val="a0"/>
    <w:link w:val="22"/>
    <w:uiPriority w:val="99"/>
    <w:rsid w:val="00CB7D7B"/>
    <w:rPr>
      <w:rFonts w:ascii="Times New Roman" w:eastAsia="Times New Roman" w:hAnsi="Times New Roman" w:cs="Times New Roman"/>
      <w:sz w:val="20"/>
      <w:szCs w:val="20"/>
      <w:lang w:eastAsia="ar-SA"/>
    </w:rPr>
  </w:style>
  <w:style w:type="paragraph" w:customStyle="1" w:styleId="FR3">
    <w:name w:val="FR3"/>
    <w:rsid w:val="00CB7D7B"/>
    <w:pPr>
      <w:widowControl w:val="0"/>
      <w:spacing w:before="80" w:after="0" w:line="240" w:lineRule="auto"/>
      <w:ind w:left="1080"/>
    </w:pPr>
    <w:rPr>
      <w:rFonts w:ascii="Times New Roman" w:eastAsia="Times New Roman" w:hAnsi="Times New Roman" w:cs="Times New Roman"/>
      <w:b/>
      <w:bCs/>
      <w:sz w:val="20"/>
      <w:szCs w:val="20"/>
      <w:lang w:eastAsia="ar-SA"/>
    </w:rPr>
  </w:style>
  <w:style w:type="paragraph" w:customStyle="1" w:styleId="211">
    <w:name w:val="Основной текст 21"/>
    <w:basedOn w:val="a"/>
    <w:rsid w:val="00CB7D7B"/>
    <w:pPr>
      <w:widowControl w:val="0"/>
      <w:spacing w:before="120" w:after="0" w:line="240" w:lineRule="auto"/>
      <w:ind w:left="4253"/>
      <w:jc w:val="center"/>
    </w:pPr>
    <w:rPr>
      <w:rFonts w:ascii="Times New Roman" w:eastAsia="Times New Roman" w:hAnsi="Times New Roman" w:cs="Times New Roman"/>
      <w:sz w:val="28"/>
      <w:szCs w:val="20"/>
      <w:lang w:eastAsia="ar-SA"/>
    </w:rPr>
  </w:style>
  <w:style w:type="paragraph" w:customStyle="1" w:styleId="af">
    <w:name w:val="Знак Знак Знак Знак Знак Знак Знак Знак Знак Знак"/>
    <w:basedOn w:val="a"/>
    <w:rsid w:val="00CB7D7B"/>
    <w:pPr>
      <w:spacing w:after="160" w:line="240" w:lineRule="exact"/>
    </w:pPr>
    <w:rPr>
      <w:rFonts w:ascii="Verdana" w:eastAsia="Times New Roman" w:hAnsi="Verdana" w:cs="Verdana"/>
      <w:sz w:val="20"/>
      <w:szCs w:val="20"/>
      <w:lang w:val="en-US" w:eastAsia="en-US"/>
    </w:rPr>
  </w:style>
  <w:style w:type="table" w:styleId="af0">
    <w:name w:val="Table Grid"/>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Nonformat">
    <w:name w:val="ConsPlusNonformat"/>
    <w:qFormat/>
    <w:rsid w:val="00CB7D7B"/>
    <w:pPr>
      <w:widowControl w:val="0"/>
      <w:spacing w:after="0" w:line="240" w:lineRule="auto"/>
    </w:pPr>
    <w:rPr>
      <w:rFonts w:ascii="Courier New" w:eastAsia="Times New Roman" w:hAnsi="Courier New" w:cs="Courier New"/>
      <w:sz w:val="20"/>
      <w:szCs w:val="20"/>
      <w:lang w:eastAsia="ru-RU"/>
    </w:rPr>
  </w:style>
  <w:style w:type="paragraph" w:styleId="af1">
    <w:name w:val="Balloon Text"/>
    <w:basedOn w:val="a"/>
    <w:link w:val="af2"/>
    <w:rsid w:val="00CB7D7B"/>
    <w:pPr>
      <w:spacing w:after="0" w:line="240" w:lineRule="auto"/>
    </w:pPr>
    <w:rPr>
      <w:rFonts w:ascii="Tahoma" w:eastAsia="Times New Roman" w:hAnsi="Tahoma" w:cs="Times New Roman"/>
      <w:sz w:val="16"/>
      <w:szCs w:val="16"/>
      <w:lang w:eastAsia="hi-IN"/>
    </w:rPr>
  </w:style>
  <w:style w:type="character" w:customStyle="1" w:styleId="af2">
    <w:name w:val="Текст выноски Знак"/>
    <w:basedOn w:val="a0"/>
    <w:link w:val="af1"/>
    <w:uiPriority w:val="99"/>
    <w:rsid w:val="00CB7D7B"/>
    <w:rPr>
      <w:rFonts w:ascii="Tahoma" w:eastAsia="Times New Roman" w:hAnsi="Tahoma" w:cs="Times New Roman"/>
      <w:sz w:val="16"/>
      <w:szCs w:val="16"/>
      <w:lang w:eastAsia="hi-IN"/>
    </w:rPr>
  </w:style>
  <w:style w:type="character" w:styleId="af3">
    <w:name w:val="annotation reference"/>
    <w:uiPriority w:val="99"/>
    <w:semiHidden/>
    <w:rsid w:val="00CB7D7B"/>
    <w:rPr>
      <w:sz w:val="16"/>
      <w:szCs w:val="16"/>
    </w:rPr>
  </w:style>
  <w:style w:type="paragraph" w:customStyle="1" w:styleId="Header">
    <w:name w:val="Header"/>
    <w:basedOn w:val="a"/>
    <w:link w:val="af4"/>
    <w:uiPriority w:val="99"/>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4">
    <w:name w:val="Верхний колонтитул Знак"/>
    <w:basedOn w:val="a0"/>
    <w:link w:val="Header"/>
    <w:uiPriority w:val="99"/>
    <w:rsid w:val="00CB7D7B"/>
    <w:rPr>
      <w:rFonts w:ascii="Times New Roman" w:eastAsia="Times New Roman" w:hAnsi="Times New Roman" w:cs="Times New Roman"/>
      <w:sz w:val="24"/>
      <w:szCs w:val="24"/>
      <w:lang w:eastAsia="hi-IN"/>
    </w:rPr>
  </w:style>
  <w:style w:type="paragraph" w:customStyle="1" w:styleId="Footer">
    <w:name w:val="Footer"/>
    <w:basedOn w:val="a"/>
    <w:link w:val="af5"/>
    <w:rsid w:val="00CB7D7B"/>
    <w:pPr>
      <w:tabs>
        <w:tab w:val="center" w:pos="4677"/>
        <w:tab w:val="right" w:pos="9355"/>
      </w:tabs>
      <w:spacing w:after="0" w:line="240" w:lineRule="auto"/>
    </w:pPr>
    <w:rPr>
      <w:rFonts w:ascii="Times New Roman" w:eastAsia="Times New Roman" w:hAnsi="Times New Roman" w:cs="Times New Roman"/>
      <w:sz w:val="24"/>
      <w:szCs w:val="24"/>
      <w:lang w:eastAsia="hi-IN"/>
    </w:rPr>
  </w:style>
  <w:style w:type="character" w:customStyle="1" w:styleId="af5">
    <w:name w:val="Нижний колонтитул Знак"/>
    <w:basedOn w:val="a0"/>
    <w:link w:val="Footer"/>
    <w:uiPriority w:val="99"/>
    <w:rsid w:val="00CB7D7B"/>
    <w:rPr>
      <w:rFonts w:ascii="Times New Roman" w:eastAsia="Times New Roman" w:hAnsi="Times New Roman" w:cs="Times New Roman"/>
      <w:sz w:val="24"/>
      <w:szCs w:val="24"/>
      <w:lang w:eastAsia="hi-IN"/>
    </w:rPr>
  </w:style>
  <w:style w:type="paragraph" w:customStyle="1" w:styleId="ConsPlusDocList">
    <w:name w:val="ConsPlusDocList"/>
    <w:rsid w:val="00CB7D7B"/>
    <w:pPr>
      <w:widowControl w:val="0"/>
      <w:spacing w:after="0" w:line="240" w:lineRule="auto"/>
    </w:pPr>
    <w:rPr>
      <w:rFonts w:ascii="Courier New" w:eastAsia="Times New Roman" w:hAnsi="Courier New" w:cs="Courier New"/>
      <w:sz w:val="20"/>
      <w:szCs w:val="20"/>
      <w:lang w:eastAsia="ru-RU"/>
    </w:rPr>
  </w:style>
  <w:style w:type="paragraph" w:customStyle="1" w:styleId="24">
    <w:name w:val="Знак2"/>
    <w:basedOn w:val="a"/>
    <w:rsid w:val="00CB7D7B"/>
    <w:pPr>
      <w:tabs>
        <w:tab w:val="num" w:pos="1069"/>
      </w:tabs>
      <w:spacing w:after="160" w:line="240" w:lineRule="exact"/>
      <w:ind w:left="1069" w:hanging="360"/>
      <w:jc w:val="both"/>
    </w:pPr>
    <w:rPr>
      <w:rFonts w:ascii="Verdana" w:eastAsia="Times New Roman" w:hAnsi="Verdana" w:cs="Arial"/>
      <w:sz w:val="20"/>
      <w:szCs w:val="20"/>
      <w:lang w:val="en-US" w:eastAsia="en-US"/>
    </w:rPr>
  </w:style>
  <w:style w:type="paragraph" w:styleId="af6">
    <w:name w:val="Plain Text"/>
    <w:basedOn w:val="a"/>
    <w:link w:val="af7"/>
    <w:rsid w:val="00CB7D7B"/>
    <w:pPr>
      <w:spacing w:after="0" w:line="240" w:lineRule="auto"/>
    </w:pPr>
    <w:rPr>
      <w:rFonts w:ascii="Courier New" w:eastAsia="Times New Roman" w:hAnsi="Courier New" w:cs="Times New Roman"/>
      <w:sz w:val="20"/>
      <w:szCs w:val="20"/>
    </w:rPr>
  </w:style>
  <w:style w:type="character" w:customStyle="1" w:styleId="af7">
    <w:name w:val="Текст Знак"/>
    <w:basedOn w:val="a0"/>
    <w:link w:val="af6"/>
    <w:uiPriority w:val="99"/>
    <w:rsid w:val="00CB7D7B"/>
    <w:rPr>
      <w:rFonts w:ascii="Courier New" w:eastAsia="Times New Roman" w:hAnsi="Courier New" w:cs="Times New Roman"/>
      <w:sz w:val="20"/>
      <w:szCs w:val="20"/>
      <w:lang w:eastAsia="ru-RU"/>
    </w:rPr>
  </w:style>
  <w:style w:type="paragraph" w:customStyle="1" w:styleId="15">
    <w:name w:val="Абзац списка1"/>
    <w:basedOn w:val="a"/>
    <w:uiPriority w:val="34"/>
    <w:qFormat/>
    <w:rsid w:val="00CB7D7B"/>
    <w:pPr>
      <w:ind w:left="720"/>
    </w:pPr>
    <w:rPr>
      <w:rFonts w:ascii="Calibri" w:eastAsia="Times New Roman" w:hAnsi="Calibri" w:cs="Times New Roman"/>
    </w:rPr>
  </w:style>
  <w:style w:type="paragraph" w:customStyle="1" w:styleId="headertext">
    <w:name w:val="headertext"/>
    <w:basedOn w:val="a"/>
    <w:uiPriority w:val="99"/>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styleId="af8">
    <w:name w:val="Strong"/>
    <w:qFormat/>
    <w:rsid w:val="00CB7D7B"/>
    <w:rPr>
      <w:b/>
      <w:bCs/>
    </w:rPr>
  </w:style>
  <w:style w:type="paragraph" w:customStyle="1" w:styleId="af9">
    <w:name w:val="Организация"/>
    <w:basedOn w:val="a"/>
    <w:rsid w:val="00CB7D7B"/>
    <w:pPr>
      <w:framePr w:w="3840" w:h="1752" w:wrap="notBeside" w:vAnchor="page" w:hAnchor="margin" w:y="889"/>
      <w:spacing w:after="0"/>
    </w:pPr>
    <w:rPr>
      <w:rFonts w:ascii="Arial" w:eastAsia="Times New Roman" w:hAnsi="Arial" w:cs="Times New Roman"/>
      <w:sz w:val="32"/>
      <w:szCs w:val="20"/>
    </w:rPr>
  </w:style>
  <w:style w:type="paragraph" w:customStyle="1" w:styleId="s3">
    <w:name w:val="s_3"/>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styleId="afa">
    <w:name w:val="Body Text Indent"/>
    <w:basedOn w:val="a"/>
    <w:link w:val="afb"/>
    <w:unhideWhenUsed/>
    <w:rsid w:val="00CB7D7B"/>
    <w:pPr>
      <w:spacing w:after="120"/>
      <w:ind w:left="283"/>
    </w:pPr>
  </w:style>
  <w:style w:type="character" w:customStyle="1" w:styleId="afb">
    <w:name w:val="Основной текст с отступом Знак"/>
    <w:basedOn w:val="a0"/>
    <w:link w:val="afa"/>
    <w:rsid w:val="00CB7D7B"/>
    <w:rPr>
      <w:rFonts w:eastAsiaTheme="minorEastAsia"/>
      <w:lang w:eastAsia="ru-RU"/>
    </w:rPr>
  </w:style>
  <w:style w:type="paragraph" w:customStyle="1" w:styleId="16">
    <w:name w:val="Обычный1"/>
    <w:rsid w:val="00CB7D7B"/>
    <w:pPr>
      <w:widowControl w:val="0"/>
      <w:spacing w:after="0" w:line="300" w:lineRule="auto"/>
      <w:ind w:firstLine="700"/>
      <w:jc w:val="both"/>
    </w:pPr>
    <w:rPr>
      <w:rFonts w:ascii="Times New Roman" w:eastAsia="Times New Roman" w:hAnsi="Times New Roman" w:cs="Times New Roman"/>
      <w:szCs w:val="20"/>
      <w:lang w:eastAsia="ar-SA"/>
    </w:rPr>
  </w:style>
  <w:style w:type="paragraph" w:customStyle="1" w:styleId="25">
    <w:name w:val="Обычный (веб)2"/>
    <w:basedOn w:val="a"/>
    <w:rsid w:val="00CB7D7B"/>
    <w:pPr>
      <w:spacing w:before="100" w:after="10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CB7D7B"/>
    <w:pPr>
      <w:widowControl w:val="0"/>
      <w:spacing w:after="0" w:line="240" w:lineRule="auto"/>
    </w:pPr>
    <w:rPr>
      <w:rFonts w:ascii="Courier New" w:eastAsia="Times New Roman" w:hAnsi="Courier New" w:cs="Courier New"/>
      <w:color w:val="000000"/>
      <w:sz w:val="24"/>
      <w:szCs w:val="24"/>
      <w:lang w:eastAsia="ar-SA"/>
    </w:rPr>
  </w:style>
  <w:style w:type="paragraph" w:customStyle="1" w:styleId="Textbodyindent">
    <w:name w:val="Text body indent"/>
    <w:basedOn w:val="Standard"/>
    <w:rsid w:val="00CB7D7B"/>
    <w:pPr>
      <w:widowControl/>
      <w:spacing w:after="120"/>
      <w:ind w:left="283"/>
    </w:pPr>
    <w:rPr>
      <w:rFonts w:ascii="Times New Roman" w:hAnsi="Times New Roman" w:cs="Times New Roman"/>
    </w:rPr>
  </w:style>
  <w:style w:type="character" w:customStyle="1" w:styleId="26">
    <w:name w:val="Основной текст (2)_"/>
    <w:basedOn w:val="a0"/>
    <w:link w:val="212"/>
    <w:rsid w:val="00CB7D7B"/>
    <w:rPr>
      <w:sz w:val="28"/>
      <w:szCs w:val="28"/>
      <w:shd w:val="clear" w:color="auto" w:fill="FFFFFF"/>
    </w:rPr>
  </w:style>
  <w:style w:type="paragraph" w:customStyle="1" w:styleId="212">
    <w:name w:val="Основной текст (2)1"/>
    <w:basedOn w:val="a"/>
    <w:link w:val="26"/>
    <w:rsid w:val="00CB7D7B"/>
    <w:pPr>
      <w:widowControl w:val="0"/>
      <w:shd w:val="clear" w:color="auto" w:fill="FFFFFF"/>
      <w:spacing w:before="420" w:after="0" w:line="605" w:lineRule="exact"/>
      <w:jc w:val="center"/>
    </w:pPr>
    <w:rPr>
      <w:rFonts w:eastAsiaTheme="minorHAnsi"/>
      <w:sz w:val="28"/>
      <w:szCs w:val="28"/>
      <w:lang w:eastAsia="en-US"/>
    </w:rPr>
  </w:style>
  <w:style w:type="character" w:customStyle="1" w:styleId="17">
    <w:name w:val="Основной текст Знак1"/>
    <w:basedOn w:val="a0"/>
    <w:rsid w:val="00CB7D7B"/>
    <w:rPr>
      <w:rFonts w:ascii="Times New Roman" w:hAnsi="Times New Roman" w:cs="Times New Roman"/>
      <w:sz w:val="21"/>
      <w:szCs w:val="21"/>
      <w:shd w:val="clear" w:color="auto" w:fill="FFFFFF"/>
    </w:rPr>
  </w:style>
  <w:style w:type="character" w:customStyle="1" w:styleId="33">
    <w:name w:val="Основной текст (3)_"/>
    <w:basedOn w:val="a0"/>
    <w:link w:val="34"/>
    <w:rsid w:val="00CB7D7B"/>
    <w:rPr>
      <w:rFonts w:ascii="Times New Roman" w:hAnsi="Times New Roman" w:cs="Times New Roman"/>
      <w:b/>
      <w:bCs/>
      <w:sz w:val="21"/>
      <w:szCs w:val="21"/>
      <w:shd w:val="clear" w:color="auto" w:fill="FFFFFF"/>
    </w:rPr>
  </w:style>
  <w:style w:type="paragraph" w:customStyle="1" w:styleId="34">
    <w:name w:val="Основной текст (3)"/>
    <w:basedOn w:val="a"/>
    <w:link w:val="33"/>
    <w:rsid w:val="00CB7D7B"/>
    <w:pPr>
      <w:widowControl w:val="0"/>
      <w:shd w:val="clear" w:color="auto" w:fill="FFFFFF"/>
      <w:spacing w:after="0" w:line="250" w:lineRule="exact"/>
      <w:jc w:val="center"/>
    </w:pPr>
    <w:rPr>
      <w:rFonts w:ascii="Times New Roman" w:eastAsiaTheme="minorHAnsi" w:hAnsi="Times New Roman" w:cs="Times New Roman"/>
      <w:b/>
      <w:bCs/>
      <w:sz w:val="21"/>
      <w:szCs w:val="21"/>
      <w:lang w:eastAsia="en-US"/>
    </w:rPr>
  </w:style>
  <w:style w:type="paragraph" w:customStyle="1" w:styleId="afc">
    <w:name w:val="Базовый"/>
    <w:rsid w:val="00CB7D7B"/>
    <w:pPr>
      <w:widowControl w:val="0"/>
      <w:spacing w:after="0" w:line="240" w:lineRule="auto"/>
    </w:pPr>
    <w:rPr>
      <w:rFonts w:ascii="Times New Roman" w:eastAsia="Mangal" w:hAnsi="Lucida Sans Unicode" w:cs="Times New Roman"/>
      <w:sz w:val="24"/>
      <w:szCs w:val="20"/>
      <w:lang w:eastAsia="zh-CN"/>
    </w:rPr>
  </w:style>
  <w:style w:type="paragraph" w:customStyle="1" w:styleId="s1">
    <w:name w:val="s_1"/>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Основной шрифт абзаца1"/>
    <w:rsid w:val="00CB7D7B"/>
  </w:style>
  <w:style w:type="character" w:customStyle="1" w:styleId="InternetLink">
    <w:name w:val="Internet Link"/>
    <w:rsid w:val="00CB7D7B"/>
    <w:rPr>
      <w:color w:val="0000FF"/>
      <w:u w:val="single"/>
    </w:rPr>
  </w:style>
  <w:style w:type="paragraph" w:styleId="HTML">
    <w:name w:val="HTML Preformatted"/>
    <w:basedOn w:val="a"/>
    <w:link w:val="HTML0"/>
    <w:rsid w:val="00CB7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B7D7B"/>
    <w:rPr>
      <w:rFonts w:ascii="Courier New" w:eastAsia="Times New Roman" w:hAnsi="Courier New" w:cs="Courier New"/>
      <w:sz w:val="20"/>
      <w:szCs w:val="20"/>
      <w:lang w:eastAsia="ru-RU"/>
    </w:rPr>
  </w:style>
  <w:style w:type="paragraph" w:customStyle="1" w:styleId="27">
    <w:name w:val="Основной текст2"/>
    <w:basedOn w:val="a"/>
    <w:uiPriority w:val="1"/>
    <w:qFormat/>
    <w:rsid w:val="00CB7D7B"/>
    <w:pPr>
      <w:widowControl w:val="0"/>
      <w:shd w:val="clear" w:color="auto" w:fill="FFFFFF"/>
      <w:spacing w:before="900" w:after="0" w:line="317" w:lineRule="exact"/>
      <w:jc w:val="both"/>
    </w:pPr>
    <w:rPr>
      <w:rFonts w:ascii="Times New Roman" w:eastAsia="Times New Roman" w:hAnsi="Times New Roman" w:cs="Times New Roman"/>
      <w:sz w:val="28"/>
      <w:szCs w:val="24"/>
      <w:lang w:eastAsia="ar-SA"/>
    </w:rPr>
  </w:style>
  <w:style w:type="paragraph" w:customStyle="1" w:styleId="19">
    <w:name w:val="Обычный (веб)1"/>
    <w:basedOn w:val="a"/>
    <w:rsid w:val="00CB7D7B"/>
    <w:pPr>
      <w:spacing w:before="100" w:after="119" w:line="100" w:lineRule="atLeast"/>
    </w:pPr>
    <w:rPr>
      <w:rFonts w:ascii="Times New Roman" w:eastAsia="Times New Roman" w:hAnsi="Times New Roman" w:cs="Times New Roman"/>
      <w:sz w:val="24"/>
      <w:szCs w:val="24"/>
      <w:lang w:eastAsia="ar-SA"/>
    </w:rPr>
  </w:style>
  <w:style w:type="paragraph" w:customStyle="1" w:styleId="p4">
    <w:name w:val="p4"/>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Normal">
    <w:name w:val="ConsNormal"/>
    <w:rsid w:val="00CB7D7B"/>
    <w:pPr>
      <w:spacing w:after="0" w:line="240" w:lineRule="auto"/>
      <w:ind w:firstLine="720"/>
    </w:pPr>
    <w:rPr>
      <w:rFonts w:ascii="Consultant" w:eastAsia="SimSun" w:hAnsi="Consultant" w:cs="Times New Roman"/>
      <w:sz w:val="20"/>
      <w:szCs w:val="20"/>
      <w:lang w:eastAsia="ru-RU"/>
    </w:rPr>
  </w:style>
  <w:style w:type="character" w:customStyle="1" w:styleId="fontstyle21">
    <w:name w:val="fontstyle21"/>
    <w:basedOn w:val="a0"/>
    <w:rsid w:val="00CB7D7B"/>
    <w:rPr>
      <w:rFonts w:ascii="Times New Roman" w:hAnsi="Times New Roman" w:cs="Times New Roman" w:hint="default"/>
      <w:b w:val="0"/>
      <w:bCs w:val="0"/>
      <w:i w:val="0"/>
      <w:iCs w:val="0"/>
      <w:color w:val="000000"/>
      <w:sz w:val="28"/>
      <w:szCs w:val="28"/>
    </w:rPr>
  </w:style>
  <w:style w:type="paragraph" w:customStyle="1" w:styleId="28">
    <w:name w:val="Обычный2"/>
    <w:rsid w:val="00CB7D7B"/>
    <w:pPr>
      <w:spacing w:after="0" w:line="100" w:lineRule="atLeast"/>
    </w:pPr>
    <w:rPr>
      <w:rFonts w:ascii="Times New Roman" w:eastAsia="Times New Roman" w:hAnsi="Times New Roman" w:cs="Times New Roman"/>
      <w:sz w:val="24"/>
      <w:szCs w:val="24"/>
      <w:lang w:eastAsia="ar-SA"/>
    </w:rPr>
  </w:style>
  <w:style w:type="paragraph" w:customStyle="1" w:styleId="Style7">
    <w:name w:val="Style7"/>
    <w:basedOn w:val="a"/>
    <w:rsid w:val="00CB7D7B"/>
    <w:pPr>
      <w:spacing w:after="0" w:line="324" w:lineRule="exact"/>
      <w:ind w:firstLine="715"/>
      <w:jc w:val="both"/>
    </w:pPr>
    <w:rPr>
      <w:rFonts w:ascii="Times New Roman" w:eastAsia="Times New Roman" w:hAnsi="Times New Roman" w:cs="Times New Roman"/>
      <w:sz w:val="20"/>
      <w:szCs w:val="20"/>
    </w:rPr>
  </w:style>
  <w:style w:type="character" w:customStyle="1" w:styleId="CharStyle9">
    <w:name w:val="CharStyle9"/>
    <w:basedOn w:val="a0"/>
    <w:rsid w:val="00CB7D7B"/>
    <w:rPr>
      <w:rFonts w:ascii="Times New Roman" w:eastAsia="Times New Roman" w:hAnsi="Times New Roman" w:cs="Times New Roman" w:hint="default"/>
      <w:b w:val="0"/>
      <w:bCs w:val="0"/>
      <w:i w:val="0"/>
      <w:iCs w:val="0"/>
      <w:smallCaps w:val="0"/>
      <w:sz w:val="26"/>
      <w:szCs w:val="26"/>
    </w:rPr>
  </w:style>
  <w:style w:type="paragraph" w:styleId="35">
    <w:name w:val="Body Text 3"/>
    <w:basedOn w:val="a"/>
    <w:link w:val="36"/>
    <w:uiPriority w:val="99"/>
    <w:semiHidden/>
    <w:unhideWhenUsed/>
    <w:rsid w:val="00CB7D7B"/>
    <w:pPr>
      <w:spacing w:after="120"/>
    </w:pPr>
    <w:rPr>
      <w:sz w:val="16"/>
      <w:szCs w:val="16"/>
    </w:rPr>
  </w:style>
  <w:style w:type="character" w:customStyle="1" w:styleId="36">
    <w:name w:val="Основной текст 3 Знак"/>
    <w:basedOn w:val="a0"/>
    <w:link w:val="35"/>
    <w:uiPriority w:val="99"/>
    <w:semiHidden/>
    <w:rsid w:val="00CB7D7B"/>
    <w:rPr>
      <w:rFonts w:eastAsiaTheme="minorEastAsia"/>
      <w:sz w:val="16"/>
      <w:szCs w:val="16"/>
      <w:lang w:eastAsia="ru-RU"/>
    </w:rPr>
  </w:style>
  <w:style w:type="paragraph" w:customStyle="1" w:styleId="29">
    <w:name w:val="Абзац списка2"/>
    <w:basedOn w:val="a"/>
    <w:rsid w:val="00CB7D7B"/>
    <w:pPr>
      <w:widowControl w:val="0"/>
      <w:spacing w:after="0" w:line="240" w:lineRule="auto"/>
      <w:ind w:left="720"/>
    </w:pPr>
    <w:rPr>
      <w:rFonts w:ascii="Times New Roman" w:eastAsia="SimSun" w:hAnsi="Times New Roman" w:cs="Mangal"/>
      <w:sz w:val="24"/>
      <w:szCs w:val="24"/>
      <w:lang w:eastAsia="hi-IN" w:bidi="hi-IN"/>
    </w:rPr>
  </w:style>
  <w:style w:type="paragraph" w:customStyle="1" w:styleId="FR4">
    <w:name w:val="FR4"/>
    <w:rsid w:val="00CB7D7B"/>
    <w:pPr>
      <w:widowControl w:val="0"/>
      <w:spacing w:before="420" w:after="0" w:line="240" w:lineRule="auto"/>
      <w:jc w:val="both"/>
    </w:pPr>
    <w:rPr>
      <w:rFonts w:ascii="Arial" w:eastAsia="Times New Roman" w:hAnsi="Arial" w:cs="Times New Roman"/>
      <w:sz w:val="24"/>
      <w:szCs w:val="20"/>
      <w:lang w:eastAsia="ar-SA"/>
    </w:rPr>
  </w:style>
  <w:style w:type="paragraph" w:styleId="2a">
    <w:name w:val="Body Text 2"/>
    <w:basedOn w:val="a"/>
    <w:link w:val="2b"/>
    <w:uiPriority w:val="99"/>
    <w:unhideWhenUsed/>
    <w:rsid w:val="00CB7D7B"/>
    <w:pPr>
      <w:spacing w:after="120" w:line="480" w:lineRule="auto"/>
    </w:pPr>
    <w:rPr>
      <w:rFonts w:ascii="Calibri" w:eastAsia="SimSun" w:hAnsi="Calibri" w:cs="Calibri"/>
      <w:lang w:eastAsia="ar-SA"/>
    </w:rPr>
  </w:style>
  <w:style w:type="character" w:customStyle="1" w:styleId="2b">
    <w:name w:val="Основной текст 2 Знак"/>
    <w:basedOn w:val="a0"/>
    <w:link w:val="2a"/>
    <w:uiPriority w:val="99"/>
    <w:rsid w:val="00CB7D7B"/>
    <w:rPr>
      <w:rFonts w:ascii="Calibri" w:eastAsia="SimSun" w:hAnsi="Calibri" w:cs="Calibri"/>
      <w:lang w:eastAsia="ar-SA"/>
    </w:rPr>
  </w:style>
  <w:style w:type="paragraph" w:customStyle="1" w:styleId="Default">
    <w:name w:val="Default"/>
    <w:rsid w:val="00CB7D7B"/>
    <w:pPr>
      <w:spacing w:after="0" w:line="240" w:lineRule="auto"/>
    </w:pPr>
    <w:rPr>
      <w:rFonts w:ascii="Times New Roman" w:eastAsia="Times New Roman" w:hAnsi="Times New Roman" w:cs="Times New Roman"/>
      <w:color w:val="000000"/>
      <w:sz w:val="24"/>
      <w:szCs w:val="24"/>
      <w:lang w:eastAsia="ar-SA"/>
    </w:rPr>
  </w:style>
  <w:style w:type="character" w:styleId="afd">
    <w:name w:val="Emphasis"/>
    <w:basedOn w:val="a0"/>
    <w:uiPriority w:val="20"/>
    <w:qFormat/>
    <w:rsid w:val="00CB7D7B"/>
    <w:rPr>
      <w:i/>
      <w:iCs/>
    </w:rPr>
  </w:style>
  <w:style w:type="character" w:customStyle="1" w:styleId="ConsPlusNormal1">
    <w:name w:val="ConsPlusNormal1"/>
    <w:rsid w:val="00CB7D7B"/>
    <w:rPr>
      <w:rFonts w:ascii="Arial" w:hAnsi="Arial" w:cs="Arial"/>
      <w:lang w:eastAsia="ar-SA"/>
    </w:rPr>
  </w:style>
  <w:style w:type="paragraph" w:customStyle="1" w:styleId="37">
    <w:name w:val="Абзац списка3"/>
    <w:basedOn w:val="a"/>
    <w:rsid w:val="00CB7D7B"/>
    <w:pPr>
      <w:spacing w:after="0" w:line="100" w:lineRule="atLeast"/>
      <w:ind w:left="720"/>
    </w:pPr>
    <w:rPr>
      <w:rFonts w:ascii="Times New Roman" w:eastAsia="Times New Roman" w:hAnsi="Times New Roman" w:cs="Times New Roman"/>
      <w:sz w:val="24"/>
      <w:szCs w:val="24"/>
      <w:lang w:eastAsia="ar-SA"/>
    </w:rPr>
  </w:style>
  <w:style w:type="paragraph" w:customStyle="1" w:styleId="42">
    <w:name w:val="Абзац списка4"/>
    <w:basedOn w:val="a"/>
    <w:rsid w:val="00CB7D7B"/>
    <w:pPr>
      <w:widowControl w:val="0"/>
      <w:spacing w:after="0" w:line="100" w:lineRule="atLeast"/>
      <w:ind w:left="720"/>
    </w:pPr>
    <w:rPr>
      <w:rFonts w:ascii="Times New Roman" w:eastAsia="Times New Roman" w:hAnsi="Times New Roman" w:cs="Times New Roman"/>
      <w:sz w:val="20"/>
      <w:szCs w:val="20"/>
      <w:lang w:eastAsia="ar-SA"/>
    </w:rPr>
  </w:style>
  <w:style w:type="paragraph" w:customStyle="1" w:styleId="8f4506aa708e2a26msolistparagraph">
    <w:name w:val="8f4506aa708e2a26msolistparagraph"/>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9c5409c41dfe39estandard">
    <w:name w:val="69c5409c41dfe39estandard"/>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8bf8a64b8551e1msonormal">
    <w:name w:val="228bf8a64b8551e1mso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3">
    <w:name w:val="H3"/>
    <w:basedOn w:val="a"/>
    <w:next w:val="a"/>
    <w:rsid w:val="00CB7D7B"/>
    <w:pPr>
      <w:keepNext/>
      <w:spacing w:before="100" w:after="100" w:line="240" w:lineRule="auto"/>
    </w:pPr>
    <w:rPr>
      <w:rFonts w:ascii="Times New Roman" w:eastAsia="Times New Roman" w:hAnsi="Times New Roman" w:cs="Times New Roman"/>
      <w:b/>
      <w:bCs/>
      <w:sz w:val="28"/>
      <w:szCs w:val="28"/>
      <w:lang w:eastAsia="ar-SA"/>
    </w:rPr>
  </w:style>
  <w:style w:type="paragraph" w:customStyle="1" w:styleId="consplusnormal2">
    <w:name w:val="consplusnormal"/>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
    <w:name w:val="Интернет-ссылка"/>
    <w:basedOn w:val="a0"/>
    <w:rsid w:val="00CB7D7B"/>
    <w:rPr>
      <w:color w:val="0000FF"/>
      <w:u w:val="single"/>
    </w:rPr>
  </w:style>
  <w:style w:type="character" w:customStyle="1" w:styleId="Heading1Char">
    <w:name w:val="Heading 1 Char"/>
    <w:basedOn w:val="a0"/>
    <w:link w:val="Heading10"/>
    <w:rsid w:val="00CB7D7B"/>
    <w:rPr>
      <w:rFonts w:ascii="Arial" w:eastAsia="Arial" w:hAnsi="Arial" w:cs="Arial"/>
      <w:sz w:val="40"/>
      <w:szCs w:val="40"/>
    </w:rPr>
  </w:style>
  <w:style w:type="paragraph" w:customStyle="1" w:styleId="Heading10">
    <w:name w:val="Heading 1"/>
    <w:basedOn w:val="a"/>
    <w:next w:val="a3"/>
    <w:link w:val="Heading1Char"/>
    <w:uiPriority w:val="9"/>
    <w:qFormat/>
    <w:rsid w:val="00CB7D7B"/>
    <w:pPr>
      <w:keepNext/>
      <w:tabs>
        <w:tab w:val="left" w:pos="0"/>
      </w:tabs>
      <w:spacing w:after="0" w:line="220" w:lineRule="exact"/>
      <w:ind w:left="432" w:hanging="432"/>
      <w:jc w:val="center"/>
      <w:outlineLvl w:val="0"/>
    </w:pPr>
    <w:rPr>
      <w:rFonts w:ascii="Arial" w:eastAsia="Arial" w:hAnsi="Arial" w:cs="Arial"/>
      <w:sz w:val="40"/>
      <w:szCs w:val="40"/>
      <w:lang w:eastAsia="en-US"/>
    </w:rPr>
  </w:style>
  <w:style w:type="character" w:customStyle="1" w:styleId="Heading2Char">
    <w:name w:val="Heading 2 Char"/>
    <w:basedOn w:val="a0"/>
    <w:link w:val="Heading20"/>
    <w:rsid w:val="00CB7D7B"/>
    <w:rPr>
      <w:rFonts w:ascii="Arial" w:eastAsia="Arial" w:hAnsi="Arial" w:cs="Arial"/>
      <w:sz w:val="34"/>
    </w:rPr>
  </w:style>
  <w:style w:type="paragraph" w:customStyle="1" w:styleId="Heading20">
    <w:name w:val="Heading 2"/>
    <w:basedOn w:val="a"/>
    <w:next w:val="a3"/>
    <w:link w:val="Heading2Char"/>
    <w:uiPriority w:val="9"/>
    <w:qFormat/>
    <w:rsid w:val="00CB7D7B"/>
    <w:pPr>
      <w:keepNext/>
      <w:tabs>
        <w:tab w:val="left" w:pos="0"/>
      </w:tabs>
      <w:spacing w:after="0" w:line="100" w:lineRule="atLeast"/>
      <w:ind w:left="709"/>
      <w:jc w:val="both"/>
      <w:outlineLvl w:val="1"/>
    </w:pPr>
    <w:rPr>
      <w:rFonts w:ascii="Arial" w:eastAsia="Arial" w:hAnsi="Arial" w:cs="Arial"/>
      <w:sz w:val="34"/>
      <w:lang w:eastAsia="en-US"/>
    </w:rPr>
  </w:style>
  <w:style w:type="character" w:customStyle="1" w:styleId="Heading3Char">
    <w:name w:val="Heading 3 Char"/>
    <w:basedOn w:val="a0"/>
    <w:link w:val="Heading30"/>
    <w:rsid w:val="00CB7D7B"/>
    <w:rPr>
      <w:rFonts w:ascii="Arial" w:eastAsia="Arial" w:hAnsi="Arial" w:cs="Arial"/>
      <w:sz w:val="30"/>
      <w:szCs w:val="30"/>
    </w:rPr>
  </w:style>
  <w:style w:type="paragraph" w:customStyle="1" w:styleId="Heading30">
    <w:name w:val="Heading 3"/>
    <w:basedOn w:val="a"/>
    <w:next w:val="a3"/>
    <w:link w:val="Heading3Char"/>
    <w:uiPriority w:val="9"/>
    <w:qFormat/>
    <w:rsid w:val="00CB7D7B"/>
    <w:pPr>
      <w:keepNext/>
      <w:tabs>
        <w:tab w:val="left" w:pos="0"/>
      </w:tabs>
      <w:spacing w:before="240" w:after="60" w:line="100" w:lineRule="atLeast"/>
      <w:ind w:left="720" w:hanging="720"/>
      <w:jc w:val="both"/>
      <w:outlineLvl w:val="2"/>
    </w:pPr>
    <w:rPr>
      <w:rFonts w:ascii="Arial" w:eastAsia="Arial" w:hAnsi="Arial" w:cs="Arial"/>
      <w:sz w:val="30"/>
      <w:szCs w:val="30"/>
      <w:lang w:eastAsia="en-US"/>
    </w:rPr>
  </w:style>
  <w:style w:type="paragraph" w:customStyle="1" w:styleId="Heading40">
    <w:name w:val="Heading 4"/>
    <w:basedOn w:val="a"/>
    <w:next w:val="a"/>
    <w:link w:val="Heading4Char"/>
    <w:uiPriority w:val="9"/>
    <w:unhideWhenUsed/>
    <w:qFormat/>
    <w:rsid w:val="00CB7D7B"/>
    <w:pPr>
      <w:keepNext/>
      <w:keepLines/>
      <w:spacing w:before="320"/>
      <w:jc w:val="both"/>
      <w:outlineLvl w:val="3"/>
    </w:pPr>
    <w:rPr>
      <w:rFonts w:ascii="Arial" w:eastAsia="Arial" w:hAnsi="Arial" w:cs="Arial"/>
      <w:b/>
      <w:bCs/>
      <w:sz w:val="26"/>
      <w:szCs w:val="26"/>
      <w:lang w:eastAsia="ar-SA"/>
    </w:rPr>
  </w:style>
  <w:style w:type="character" w:customStyle="1" w:styleId="Heading4Char">
    <w:name w:val="Heading 4 Char"/>
    <w:basedOn w:val="a0"/>
    <w:link w:val="Heading40"/>
    <w:rsid w:val="00CB7D7B"/>
    <w:rPr>
      <w:rFonts w:ascii="Arial" w:eastAsia="Arial" w:hAnsi="Arial" w:cs="Arial"/>
      <w:b/>
      <w:bCs/>
      <w:sz w:val="26"/>
      <w:szCs w:val="26"/>
      <w:lang w:eastAsia="ar-SA"/>
    </w:rPr>
  </w:style>
  <w:style w:type="paragraph" w:customStyle="1" w:styleId="Heading50">
    <w:name w:val="Heading 5"/>
    <w:basedOn w:val="a"/>
    <w:next w:val="a"/>
    <w:link w:val="Heading5Char"/>
    <w:uiPriority w:val="9"/>
    <w:unhideWhenUsed/>
    <w:qFormat/>
    <w:rsid w:val="00CB7D7B"/>
    <w:pPr>
      <w:keepNext/>
      <w:keepLines/>
      <w:spacing w:before="320"/>
      <w:jc w:val="both"/>
      <w:outlineLvl w:val="4"/>
    </w:pPr>
    <w:rPr>
      <w:rFonts w:ascii="Arial" w:eastAsia="Arial" w:hAnsi="Arial" w:cs="Arial"/>
      <w:b/>
      <w:bCs/>
      <w:sz w:val="24"/>
      <w:szCs w:val="24"/>
      <w:lang w:eastAsia="ar-SA"/>
    </w:rPr>
  </w:style>
  <w:style w:type="character" w:customStyle="1" w:styleId="Heading5Char">
    <w:name w:val="Heading 5 Char"/>
    <w:basedOn w:val="a0"/>
    <w:link w:val="Heading50"/>
    <w:rsid w:val="00CB7D7B"/>
    <w:rPr>
      <w:rFonts w:ascii="Arial" w:eastAsia="Arial" w:hAnsi="Arial" w:cs="Arial"/>
      <w:b/>
      <w:bCs/>
      <w:sz w:val="24"/>
      <w:szCs w:val="24"/>
      <w:lang w:eastAsia="ar-SA"/>
    </w:rPr>
  </w:style>
  <w:style w:type="paragraph" w:customStyle="1" w:styleId="Heading60">
    <w:name w:val="Heading 6"/>
    <w:basedOn w:val="a"/>
    <w:next w:val="a"/>
    <w:link w:val="Heading6Char"/>
    <w:uiPriority w:val="9"/>
    <w:unhideWhenUsed/>
    <w:qFormat/>
    <w:rsid w:val="00CB7D7B"/>
    <w:pPr>
      <w:keepNext/>
      <w:keepLines/>
      <w:spacing w:before="320"/>
      <w:jc w:val="both"/>
      <w:outlineLvl w:val="5"/>
    </w:pPr>
    <w:rPr>
      <w:rFonts w:ascii="Arial" w:eastAsia="Arial" w:hAnsi="Arial" w:cs="Arial"/>
      <w:b/>
      <w:bCs/>
      <w:lang w:eastAsia="ar-SA"/>
    </w:rPr>
  </w:style>
  <w:style w:type="character" w:customStyle="1" w:styleId="Heading6Char">
    <w:name w:val="Heading 6 Char"/>
    <w:basedOn w:val="a0"/>
    <w:link w:val="Heading60"/>
    <w:rsid w:val="00CB7D7B"/>
    <w:rPr>
      <w:rFonts w:ascii="Arial" w:eastAsia="Arial" w:hAnsi="Arial" w:cs="Arial"/>
      <w:b/>
      <w:bCs/>
      <w:lang w:eastAsia="ar-SA"/>
    </w:rPr>
  </w:style>
  <w:style w:type="paragraph" w:customStyle="1" w:styleId="Heading70">
    <w:name w:val="Heading 7"/>
    <w:basedOn w:val="a"/>
    <w:next w:val="a"/>
    <w:link w:val="Heading7Char"/>
    <w:uiPriority w:val="9"/>
    <w:unhideWhenUsed/>
    <w:qFormat/>
    <w:rsid w:val="00CB7D7B"/>
    <w:pPr>
      <w:keepNext/>
      <w:keepLines/>
      <w:spacing w:before="320"/>
      <w:jc w:val="both"/>
      <w:outlineLvl w:val="6"/>
    </w:pPr>
    <w:rPr>
      <w:rFonts w:ascii="Arial" w:eastAsia="Arial" w:hAnsi="Arial" w:cs="Arial"/>
      <w:b/>
      <w:bCs/>
      <w:i/>
      <w:iCs/>
      <w:lang w:eastAsia="ar-SA"/>
    </w:rPr>
  </w:style>
  <w:style w:type="character" w:customStyle="1" w:styleId="Heading7Char">
    <w:name w:val="Heading 7 Char"/>
    <w:basedOn w:val="a0"/>
    <w:link w:val="Heading70"/>
    <w:rsid w:val="00CB7D7B"/>
    <w:rPr>
      <w:rFonts w:ascii="Arial" w:eastAsia="Arial" w:hAnsi="Arial" w:cs="Arial"/>
      <w:b/>
      <w:bCs/>
      <w:i/>
      <w:iCs/>
      <w:lang w:eastAsia="ar-SA"/>
    </w:rPr>
  </w:style>
  <w:style w:type="paragraph" w:customStyle="1" w:styleId="Heading80">
    <w:name w:val="Heading 8"/>
    <w:basedOn w:val="a"/>
    <w:next w:val="a"/>
    <w:link w:val="Heading8Char"/>
    <w:uiPriority w:val="9"/>
    <w:unhideWhenUsed/>
    <w:qFormat/>
    <w:rsid w:val="00CB7D7B"/>
    <w:pPr>
      <w:keepNext/>
      <w:keepLines/>
      <w:spacing w:before="320"/>
      <w:jc w:val="both"/>
      <w:outlineLvl w:val="7"/>
    </w:pPr>
    <w:rPr>
      <w:rFonts w:ascii="Arial" w:eastAsia="Arial" w:hAnsi="Arial" w:cs="Arial"/>
      <w:i/>
      <w:iCs/>
      <w:lang w:eastAsia="ar-SA"/>
    </w:rPr>
  </w:style>
  <w:style w:type="character" w:customStyle="1" w:styleId="Heading8Char">
    <w:name w:val="Heading 8 Char"/>
    <w:basedOn w:val="a0"/>
    <w:link w:val="Heading80"/>
    <w:rsid w:val="00CB7D7B"/>
    <w:rPr>
      <w:rFonts w:ascii="Arial" w:eastAsia="Arial" w:hAnsi="Arial" w:cs="Arial"/>
      <w:i/>
      <w:iCs/>
      <w:lang w:eastAsia="ar-SA"/>
    </w:rPr>
  </w:style>
  <w:style w:type="paragraph" w:customStyle="1" w:styleId="Heading90">
    <w:name w:val="Heading 9"/>
    <w:basedOn w:val="a"/>
    <w:next w:val="a"/>
    <w:link w:val="Heading9Char"/>
    <w:uiPriority w:val="9"/>
    <w:unhideWhenUsed/>
    <w:qFormat/>
    <w:rsid w:val="00CB7D7B"/>
    <w:pPr>
      <w:keepNext/>
      <w:keepLines/>
      <w:spacing w:before="320"/>
      <w:jc w:val="both"/>
      <w:outlineLvl w:val="8"/>
    </w:pPr>
    <w:rPr>
      <w:rFonts w:ascii="Arial" w:eastAsia="Arial" w:hAnsi="Arial" w:cs="Arial"/>
      <w:i/>
      <w:iCs/>
      <w:sz w:val="21"/>
      <w:szCs w:val="21"/>
      <w:lang w:eastAsia="ar-SA"/>
    </w:rPr>
  </w:style>
  <w:style w:type="character" w:customStyle="1" w:styleId="Heading9Char">
    <w:name w:val="Heading 9 Char"/>
    <w:basedOn w:val="a0"/>
    <w:link w:val="Heading90"/>
    <w:rsid w:val="00CB7D7B"/>
    <w:rPr>
      <w:rFonts w:ascii="Arial" w:eastAsia="Arial" w:hAnsi="Arial" w:cs="Arial"/>
      <w:i/>
      <w:iCs/>
      <w:sz w:val="21"/>
      <w:szCs w:val="21"/>
      <w:lang w:eastAsia="ar-SA"/>
    </w:rPr>
  </w:style>
  <w:style w:type="character" w:customStyle="1" w:styleId="TitleChar">
    <w:name w:val="Title Char"/>
    <w:basedOn w:val="a0"/>
    <w:uiPriority w:val="10"/>
    <w:rsid w:val="00CB7D7B"/>
    <w:rPr>
      <w:sz w:val="48"/>
      <w:szCs w:val="48"/>
    </w:rPr>
  </w:style>
  <w:style w:type="character" w:customStyle="1" w:styleId="1a">
    <w:name w:val="Подзаголовок Знак1"/>
    <w:basedOn w:val="a0"/>
    <w:link w:val="afe"/>
    <w:uiPriority w:val="11"/>
    <w:rsid w:val="00CB7D7B"/>
    <w:rPr>
      <w:sz w:val="24"/>
      <w:szCs w:val="24"/>
    </w:rPr>
  </w:style>
  <w:style w:type="paragraph" w:styleId="afe">
    <w:name w:val="Subtitle"/>
    <w:basedOn w:val="ad"/>
    <w:next w:val="a3"/>
    <w:link w:val="1a"/>
    <w:qFormat/>
    <w:rsid w:val="00CB7D7B"/>
    <w:pPr>
      <w:jc w:val="center"/>
    </w:pPr>
    <w:rPr>
      <w:rFonts w:asciiTheme="minorHAnsi" w:eastAsiaTheme="minorHAnsi" w:hAnsiTheme="minorHAnsi" w:cstheme="minorBidi"/>
      <w:sz w:val="24"/>
      <w:szCs w:val="24"/>
      <w:lang w:eastAsia="en-US"/>
    </w:rPr>
  </w:style>
  <w:style w:type="paragraph" w:styleId="2c">
    <w:name w:val="Quote"/>
    <w:basedOn w:val="a"/>
    <w:next w:val="a"/>
    <w:link w:val="2d"/>
    <w:qFormat/>
    <w:rsid w:val="00CB7D7B"/>
    <w:pPr>
      <w:ind w:left="720" w:right="720"/>
      <w:jc w:val="both"/>
    </w:pPr>
    <w:rPr>
      <w:rFonts w:ascii="Calibri" w:eastAsia="Lucida Sans Unicode" w:hAnsi="Calibri" w:cs="Calibri"/>
      <w:i/>
      <w:lang w:eastAsia="ar-SA"/>
    </w:rPr>
  </w:style>
  <w:style w:type="character" w:customStyle="1" w:styleId="2d">
    <w:name w:val="Цитата 2 Знак"/>
    <w:basedOn w:val="a0"/>
    <w:link w:val="2c"/>
    <w:rsid w:val="00CB7D7B"/>
    <w:rPr>
      <w:rFonts w:ascii="Calibri" w:eastAsia="Lucida Sans Unicode" w:hAnsi="Calibri" w:cs="Calibri"/>
      <w:i/>
      <w:lang w:eastAsia="ar-SA"/>
    </w:rPr>
  </w:style>
  <w:style w:type="paragraph" w:styleId="aff">
    <w:name w:val="Intense Quote"/>
    <w:basedOn w:val="a"/>
    <w:next w:val="a"/>
    <w:link w:val="aff0"/>
    <w:qFormat/>
    <w:rsid w:val="00CB7D7B"/>
    <w:pPr>
      <w:pBdr>
        <w:top w:val="single" w:sz="4" w:space="5" w:color="FFFFFF"/>
        <w:left w:val="single" w:sz="4" w:space="10" w:color="FFFFFF"/>
        <w:bottom w:val="single" w:sz="4" w:space="5" w:color="FFFFFF"/>
        <w:right w:val="single" w:sz="4" w:space="10" w:color="FFFFFF"/>
      </w:pBdr>
      <w:shd w:val="clear" w:color="auto" w:fill="F2F2F2"/>
      <w:ind w:left="720" w:right="720"/>
      <w:jc w:val="both"/>
    </w:pPr>
    <w:rPr>
      <w:rFonts w:ascii="Calibri" w:eastAsia="Lucida Sans Unicode" w:hAnsi="Calibri" w:cs="Calibri"/>
      <w:i/>
      <w:lang w:eastAsia="ar-SA"/>
    </w:rPr>
  </w:style>
  <w:style w:type="character" w:customStyle="1" w:styleId="aff0">
    <w:name w:val="Выделенная цитата Знак"/>
    <w:basedOn w:val="a0"/>
    <w:link w:val="aff"/>
    <w:rsid w:val="00CB7D7B"/>
    <w:rPr>
      <w:rFonts w:ascii="Calibri" w:eastAsia="Lucida Sans Unicode" w:hAnsi="Calibri" w:cs="Calibri"/>
      <w:i/>
      <w:shd w:val="clear" w:color="auto" w:fill="F2F2F2"/>
      <w:lang w:eastAsia="ar-SA"/>
    </w:rPr>
  </w:style>
  <w:style w:type="character" w:customStyle="1" w:styleId="HeaderChar">
    <w:name w:val="Header Char"/>
    <w:basedOn w:val="a0"/>
    <w:link w:val="Header0"/>
    <w:rsid w:val="00CB7D7B"/>
    <w:rPr>
      <w:rFonts w:ascii="Calibri" w:eastAsia="Times New Roman" w:hAnsi="Calibri" w:cs="Calibri"/>
      <w:lang w:eastAsia="ar-SA"/>
    </w:rPr>
  </w:style>
  <w:style w:type="paragraph" w:customStyle="1" w:styleId="Header0">
    <w:name w:val="Header"/>
    <w:basedOn w:val="a"/>
    <w:link w:val="HeaderChar"/>
    <w:uiPriority w:val="99"/>
    <w:rsid w:val="00CB7D7B"/>
    <w:pPr>
      <w:suppressLineNumbers/>
      <w:tabs>
        <w:tab w:val="center" w:pos="4677"/>
        <w:tab w:val="right" w:pos="9355"/>
      </w:tabs>
      <w:jc w:val="both"/>
    </w:pPr>
    <w:rPr>
      <w:rFonts w:ascii="Calibri" w:eastAsia="Times New Roman" w:hAnsi="Calibri" w:cs="Calibri"/>
      <w:lang w:eastAsia="ar-SA"/>
    </w:rPr>
  </w:style>
  <w:style w:type="character" w:customStyle="1" w:styleId="FooterChar">
    <w:name w:val="Footer Char"/>
    <w:basedOn w:val="a0"/>
    <w:rsid w:val="00CB7D7B"/>
  </w:style>
  <w:style w:type="paragraph" w:customStyle="1" w:styleId="Caption">
    <w:name w:val="Caption"/>
    <w:basedOn w:val="a"/>
    <w:next w:val="a"/>
    <w:uiPriority w:val="35"/>
    <w:semiHidden/>
    <w:unhideWhenUsed/>
    <w:qFormat/>
    <w:rsid w:val="00CB7D7B"/>
    <w:pPr>
      <w:jc w:val="both"/>
    </w:pPr>
    <w:rPr>
      <w:rFonts w:ascii="Calibri" w:eastAsia="Lucida Sans Unicode" w:hAnsi="Calibri" w:cs="Calibri"/>
      <w:b/>
      <w:bCs/>
      <w:color w:val="4F81BD" w:themeColor="accent1"/>
      <w:sz w:val="18"/>
      <w:szCs w:val="18"/>
      <w:lang w:eastAsia="ar-SA"/>
    </w:rPr>
  </w:style>
  <w:style w:type="character" w:customStyle="1" w:styleId="CaptionChar">
    <w:name w:val="Caption Char"/>
    <w:link w:val="Footer0"/>
    <w:rsid w:val="00CB7D7B"/>
    <w:rPr>
      <w:rFonts w:ascii="Calibri" w:eastAsia="Times New Roman" w:hAnsi="Calibri" w:cs="Calibri"/>
      <w:lang w:eastAsia="ar-SA"/>
    </w:rPr>
  </w:style>
  <w:style w:type="paragraph" w:customStyle="1" w:styleId="Footer0">
    <w:name w:val="Footer"/>
    <w:basedOn w:val="a"/>
    <w:link w:val="CaptionChar"/>
    <w:uiPriority w:val="99"/>
    <w:rsid w:val="00CB7D7B"/>
    <w:pPr>
      <w:suppressLineNumbers/>
      <w:tabs>
        <w:tab w:val="center" w:pos="4677"/>
        <w:tab w:val="right" w:pos="9355"/>
      </w:tabs>
      <w:jc w:val="both"/>
    </w:pPr>
    <w:rPr>
      <w:rFonts w:ascii="Calibri" w:eastAsia="Times New Roman" w:hAnsi="Calibri" w:cs="Calibri"/>
      <w:lang w:eastAsia="ar-SA"/>
    </w:rPr>
  </w:style>
  <w:style w:type="table" w:customStyle="1" w:styleId="TableGridLight">
    <w:name w:val="Table Grid Light"/>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themeColor="text1" w:themeTint="0" w:fill="FFFFFF" w:themeFill="text1" w:themeFillTint="0"/>
      </w:tcPr>
    </w:tblStylePr>
    <w:tblStylePr w:type="band1Horz">
      <w:tblPr/>
      <w:tcPr>
        <w:shd w:val="clear" w:color="FFFFFF" w:themeColor="text1" w:themeTint="0" w:fill="FFFFFF" w:themeFill="text1" w:themeFillTint="0"/>
      </w:tcPr>
    </w:tblStylePr>
  </w:style>
  <w:style w:type="table" w:customStyle="1" w:styleId="PlainTable2">
    <w:name w:val="Plain Table 2"/>
    <w:basedOn w:val="a1"/>
    <w:uiPriority w:val="59"/>
    <w:rsid w:val="00CB7D7B"/>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4">
    <w:name w:val="Plain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PlainTable5">
    <w:name w:val="Plain Table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Pr/>
      <w:tcPr>
        <w:shd w:val="clear" w:color="FFFFFF" w:themeColor="text1" w:themeTint="0" w:fill="FFFFFF" w:themeFill="text1" w:themeFillTint="0"/>
      </w:tcPr>
    </w:tblStylePr>
  </w:style>
  <w:style w:type="table" w:customStyle="1" w:styleId="GridTable1Light">
    <w:name w:val="Grid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FFFFF" w:themeColor="text1" w:themeTint="0" w:fill="FFFFFF" w:themeFill="text1" w:themeFillTint="0"/>
      </w:tcPr>
    </w:tblStylePr>
    <w:tblStylePr w:type="band1Horz">
      <w:rPr>
        <w:rFonts w:ascii="Arial" w:hAnsi="Arial"/>
        <w:color w:val="7F7F7F" w:themeColor="text1" w:themeTint="80" w:themeShade="95"/>
        <w:sz w:val="22"/>
      </w:rPr>
      <w:tblPr/>
      <w:tcPr>
        <w:shd w:val="clear" w:color="FFFFFF" w:themeColor="text1" w:themeTint="0" w:fill="FFFFFF" w:themeFill="text1" w:themeFillTint="0"/>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Lined-Accent1">
    <w:name w:val="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themeColor="text1" w:themeTint="0" w:fill="FFFFFF" w:themeFill="text1" w:themeFillTint="0"/>
      </w:tcPr>
    </w:tblStylePr>
    <w:tblStylePr w:type="band1Horz">
      <w:rPr>
        <w:rFonts w:ascii="Arial" w:hAnsi="Arial"/>
        <w:color w:val="404040"/>
        <w:sz w:val="22"/>
      </w:rPr>
    </w:tblStylePr>
    <w:tblStylePr w:type="band2Horz">
      <w:rPr>
        <w:rFonts w:ascii="Arial" w:hAnsi="Arial"/>
        <w:color w:val="404040"/>
        <w:sz w:val="22"/>
      </w:rPr>
      <w:tblPr/>
      <w:tcPr>
        <w:shd w:val="clear" w:color="FFFFFF" w:themeColor="text1" w:themeTint="0" w:fill="FFFFFF" w:themeFill="text1" w:themeFillTint="0"/>
      </w:tcPr>
    </w:tblStylePr>
  </w:style>
  <w:style w:type="table" w:customStyle="1" w:styleId="BorderedLined-Accent1">
    <w:name w:val="Bordered &amp; Lined - Accent 1"/>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B7D7B"/>
    <w:pPr>
      <w:spacing w:after="0" w:line="240" w:lineRule="auto"/>
    </w:pPr>
    <w:rPr>
      <w:rFonts w:ascii="Times New Roman" w:eastAsia="Times New Roman" w:hAnsi="Times New Roman" w:cs="Times New Roman"/>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B7D7B"/>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f1">
    <w:name w:val="footnote text"/>
    <w:basedOn w:val="a"/>
    <w:link w:val="aff2"/>
    <w:unhideWhenUsed/>
    <w:rsid w:val="00CB7D7B"/>
    <w:pPr>
      <w:spacing w:after="40" w:line="240" w:lineRule="auto"/>
      <w:jc w:val="both"/>
    </w:pPr>
    <w:rPr>
      <w:rFonts w:ascii="Calibri" w:eastAsia="Lucida Sans Unicode" w:hAnsi="Calibri" w:cs="Calibri"/>
      <w:sz w:val="18"/>
      <w:lang w:eastAsia="ar-SA"/>
    </w:rPr>
  </w:style>
  <w:style w:type="character" w:customStyle="1" w:styleId="aff2">
    <w:name w:val="Текст сноски Знак"/>
    <w:basedOn w:val="a0"/>
    <w:link w:val="aff1"/>
    <w:rsid w:val="00CB7D7B"/>
    <w:rPr>
      <w:rFonts w:ascii="Calibri" w:eastAsia="Lucida Sans Unicode" w:hAnsi="Calibri" w:cs="Calibri"/>
      <w:sz w:val="18"/>
      <w:lang w:eastAsia="ar-SA"/>
    </w:rPr>
  </w:style>
  <w:style w:type="character" w:styleId="aff3">
    <w:name w:val="footnote reference"/>
    <w:basedOn w:val="a0"/>
    <w:unhideWhenUsed/>
    <w:rsid w:val="00CB7D7B"/>
    <w:rPr>
      <w:vertAlign w:val="superscript"/>
    </w:rPr>
  </w:style>
  <w:style w:type="paragraph" w:styleId="aff4">
    <w:name w:val="endnote text"/>
    <w:basedOn w:val="a"/>
    <w:link w:val="aff5"/>
    <w:unhideWhenUsed/>
    <w:rsid w:val="00CB7D7B"/>
    <w:pPr>
      <w:spacing w:after="0" w:line="240" w:lineRule="auto"/>
      <w:jc w:val="both"/>
    </w:pPr>
    <w:rPr>
      <w:rFonts w:ascii="Calibri" w:eastAsia="Lucida Sans Unicode" w:hAnsi="Calibri" w:cs="Calibri"/>
      <w:sz w:val="20"/>
      <w:lang w:eastAsia="ar-SA"/>
    </w:rPr>
  </w:style>
  <w:style w:type="character" w:customStyle="1" w:styleId="aff5">
    <w:name w:val="Текст концевой сноски Знак"/>
    <w:basedOn w:val="a0"/>
    <w:link w:val="aff4"/>
    <w:rsid w:val="00CB7D7B"/>
    <w:rPr>
      <w:rFonts w:ascii="Calibri" w:eastAsia="Lucida Sans Unicode" w:hAnsi="Calibri" w:cs="Calibri"/>
      <w:sz w:val="20"/>
      <w:lang w:eastAsia="ar-SA"/>
    </w:rPr>
  </w:style>
  <w:style w:type="paragraph" w:styleId="1b">
    <w:name w:val="toc 1"/>
    <w:basedOn w:val="a"/>
    <w:next w:val="a"/>
    <w:unhideWhenUsed/>
    <w:rsid w:val="00CB7D7B"/>
    <w:pPr>
      <w:spacing w:after="57"/>
      <w:jc w:val="both"/>
    </w:pPr>
    <w:rPr>
      <w:rFonts w:ascii="Calibri" w:eastAsia="Lucida Sans Unicode" w:hAnsi="Calibri" w:cs="Calibri"/>
      <w:lang w:eastAsia="ar-SA"/>
    </w:rPr>
  </w:style>
  <w:style w:type="paragraph" w:styleId="2e">
    <w:name w:val="toc 2"/>
    <w:basedOn w:val="a"/>
    <w:next w:val="a"/>
    <w:unhideWhenUsed/>
    <w:rsid w:val="00CB7D7B"/>
    <w:pPr>
      <w:spacing w:after="57"/>
      <w:ind w:left="283"/>
      <w:jc w:val="both"/>
    </w:pPr>
    <w:rPr>
      <w:rFonts w:ascii="Calibri" w:eastAsia="Lucida Sans Unicode" w:hAnsi="Calibri" w:cs="Calibri"/>
      <w:lang w:eastAsia="ar-SA"/>
    </w:rPr>
  </w:style>
  <w:style w:type="paragraph" w:styleId="38">
    <w:name w:val="toc 3"/>
    <w:basedOn w:val="a"/>
    <w:next w:val="a"/>
    <w:unhideWhenUsed/>
    <w:rsid w:val="00CB7D7B"/>
    <w:pPr>
      <w:spacing w:after="57"/>
      <w:ind w:left="567"/>
      <w:jc w:val="both"/>
    </w:pPr>
    <w:rPr>
      <w:rFonts w:ascii="Calibri" w:eastAsia="Lucida Sans Unicode" w:hAnsi="Calibri" w:cs="Calibri"/>
      <w:lang w:eastAsia="ar-SA"/>
    </w:rPr>
  </w:style>
  <w:style w:type="paragraph" w:styleId="43">
    <w:name w:val="toc 4"/>
    <w:basedOn w:val="a"/>
    <w:next w:val="a"/>
    <w:unhideWhenUsed/>
    <w:rsid w:val="00CB7D7B"/>
    <w:pPr>
      <w:spacing w:after="57"/>
      <w:ind w:left="850"/>
      <w:jc w:val="both"/>
    </w:pPr>
    <w:rPr>
      <w:rFonts w:ascii="Calibri" w:eastAsia="Lucida Sans Unicode" w:hAnsi="Calibri" w:cs="Calibri"/>
      <w:lang w:eastAsia="ar-SA"/>
    </w:rPr>
  </w:style>
  <w:style w:type="paragraph" w:styleId="52">
    <w:name w:val="toc 5"/>
    <w:basedOn w:val="a"/>
    <w:next w:val="a"/>
    <w:unhideWhenUsed/>
    <w:rsid w:val="00CB7D7B"/>
    <w:pPr>
      <w:spacing w:after="57"/>
      <w:ind w:left="1134"/>
      <w:jc w:val="both"/>
    </w:pPr>
    <w:rPr>
      <w:rFonts w:ascii="Calibri" w:eastAsia="Lucida Sans Unicode" w:hAnsi="Calibri" w:cs="Calibri"/>
      <w:lang w:eastAsia="ar-SA"/>
    </w:rPr>
  </w:style>
  <w:style w:type="paragraph" w:styleId="62">
    <w:name w:val="toc 6"/>
    <w:basedOn w:val="a"/>
    <w:next w:val="a"/>
    <w:unhideWhenUsed/>
    <w:rsid w:val="00CB7D7B"/>
    <w:pPr>
      <w:spacing w:after="57"/>
      <w:ind w:left="1417"/>
      <w:jc w:val="both"/>
    </w:pPr>
    <w:rPr>
      <w:rFonts w:ascii="Calibri" w:eastAsia="Lucida Sans Unicode" w:hAnsi="Calibri" w:cs="Calibri"/>
      <w:lang w:eastAsia="ar-SA"/>
    </w:rPr>
  </w:style>
  <w:style w:type="paragraph" w:styleId="72">
    <w:name w:val="toc 7"/>
    <w:basedOn w:val="a"/>
    <w:next w:val="a"/>
    <w:unhideWhenUsed/>
    <w:rsid w:val="00CB7D7B"/>
    <w:pPr>
      <w:spacing w:after="57"/>
      <w:ind w:left="1701"/>
      <w:jc w:val="both"/>
    </w:pPr>
    <w:rPr>
      <w:rFonts w:ascii="Calibri" w:eastAsia="Lucida Sans Unicode" w:hAnsi="Calibri" w:cs="Calibri"/>
      <w:lang w:eastAsia="ar-SA"/>
    </w:rPr>
  </w:style>
  <w:style w:type="paragraph" w:styleId="82">
    <w:name w:val="toc 8"/>
    <w:basedOn w:val="a"/>
    <w:next w:val="a"/>
    <w:unhideWhenUsed/>
    <w:rsid w:val="00CB7D7B"/>
    <w:pPr>
      <w:spacing w:after="57"/>
      <w:ind w:left="1984"/>
      <w:jc w:val="both"/>
    </w:pPr>
    <w:rPr>
      <w:rFonts w:ascii="Calibri" w:eastAsia="Lucida Sans Unicode" w:hAnsi="Calibri" w:cs="Calibri"/>
      <w:lang w:eastAsia="ar-SA"/>
    </w:rPr>
  </w:style>
  <w:style w:type="paragraph" w:styleId="92">
    <w:name w:val="toc 9"/>
    <w:basedOn w:val="a"/>
    <w:next w:val="a"/>
    <w:unhideWhenUsed/>
    <w:rsid w:val="00CB7D7B"/>
    <w:pPr>
      <w:spacing w:after="57"/>
      <w:ind w:left="2268"/>
      <w:jc w:val="both"/>
    </w:pPr>
    <w:rPr>
      <w:rFonts w:ascii="Calibri" w:eastAsia="Lucida Sans Unicode" w:hAnsi="Calibri" w:cs="Calibri"/>
      <w:lang w:eastAsia="ar-SA"/>
    </w:rPr>
  </w:style>
  <w:style w:type="paragraph" w:styleId="aff6">
    <w:name w:val="TOC Heading"/>
    <w:unhideWhenUsed/>
    <w:qFormat/>
    <w:rsid w:val="00CB7D7B"/>
    <w:pPr>
      <w:spacing w:after="0" w:line="240" w:lineRule="auto"/>
    </w:pPr>
    <w:rPr>
      <w:rFonts w:ascii="Times New Roman" w:eastAsia="Times New Roman" w:hAnsi="Times New Roman" w:cs="Times New Roman"/>
      <w:sz w:val="20"/>
      <w:szCs w:val="20"/>
      <w:lang w:eastAsia="ru-RU"/>
    </w:rPr>
  </w:style>
  <w:style w:type="paragraph" w:styleId="aff7">
    <w:name w:val="table of figures"/>
    <w:basedOn w:val="a"/>
    <w:next w:val="a"/>
    <w:unhideWhenUsed/>
    <w:rsid w:val="00CB7D7B"/>
    <w:pPr>
      <w:spacing w:after="0"/>
      <w:jc w:val="both"/>
    </w:pPr>
    <w:rPr>
      <w:rFonts w:ascii="Calibri" w:eastAsia="Lucida Sans Unicode" w:hAnsi="Calibri" w:cs="Calibri"/>
      <w:lang w:eastAsia="ar-SA"/>
    </w:rPr>
  </w:style>
  <w:style w:type="character" w:customStyle="1" w:styleId="WW8Num1z0">
    <w:name w:val="WW8Num1z0"/>
    <w:rsid w:val="00CB7D7B"/>
  </w:style>
  <w:style w:type="character" w:customStyle="1" w:styleId="WW8Num1z1">
    <w:name w:val="WW8Num1z1"/>
    <w:rsid w:val="00CB7D7B"/>
  </w:style>
  <w:style w:type="character" w:customStyle="1" w:styleId="WW8Num1z2">
    <w:name w:val="WW8Num1z2"/>
    <w:rsid w:val="00CB7D7B"/>
  </w:style>
  <w:style w:type="character" w:customStyle="1" w:styleId="WW8Num1z3">
    <w:name w:val="WW8Num1z3"/>
    <w:rsid w:val="00CB7D7B"/>
  </w:style>
  <w:style w:type="character" w:customStyle="1" w:styleId="WW8Num1z4">
    <w:name w:val="WW8Num1z4"/>
    <w:rsid w:val="00CB7D7B"/>
  </w:style>
  <w:style w:type="character" w:customStyle="1" w:styleId="WW8Num1z5">
    <w:name w:val="WW8Num1z5"/>
    <w:rsid w:val="00CB7D7B"/>
  </w:style>
  <w:style w:type="character" w:customStyle="1" w:styleId="WW8Num1z6">
    <w:name w:val="WW8Num1z6"/>
    <w:rsid w:val="00CB7D7B"/>
  </w:style>
  <w:style w:type="character" w:customStyle="1" w:styleId="WW8Num1z7">
    <w:name w:val="WW8Num1z7"/>
    <w:rsid w:val="00CB7D7B"/>
  </w:style>
  <w:style w:type="character" w:customStyle="1" w:styleId="WW8Num1z8">
    <w:name w:val="WW8Num1z8"/>
    <w:rsid w:val="00CB7D7B"/>
  </w:style>
  <w:style w:type="character" w:customStyle="1" w:styleId="53">
    <w:name w:val="Основной шрифт абзаца5"/>
    <w:rsid w:val="00CB7D7B"/>
  </w:style>
  <w:style w:type="character" w:customStyle="1" w:styleId="44">
    <w:name w:val="Основной шрифт абзаца4"/>
    <w:rsid w:val="00CB7D7B"/>
  </w:style>
  <w:style w:type="character" w:customStyle="1" w:styleId="39">
    <w:name w:val="Основной шрифт абзаца3"/>
    <w:rsid w:val="00CB7D7B"/>
  </w:style>
  <w:style w:type="character" w:customStyle="1" w:styleId="WW8Num2z0">
    <w:name w:val="WW8Num2z0"/>
    <w:rsid w:val="00CB7D7B"/>
  </w:style>
  <w:style w:type="character" w:customStyle="1" w:styleId="WW8Num2z1">
    <w:name w:val="WW8Num2z1"/>
    <w:rsid w:val="00CB7D7B"/>
    <w:rPr>
      <w:rFonts w:cs="Times New Roman"/>
    </w:rPr>
  </w:style>
  <w:style w:type="character" w:customStyle="1" w:styleId="WW8Num2z2">
    <w:name w:val="WW8Num2z2"/>
    <w:rsid w:val="00CB7D7B"/>
  </w:style>
  <w:style w:type="character" w:customStyle="1" w:styleId="WW8Num2z3">
    <w:name w:val="WW8Num2z3"/>
    <w:rsid w:val="00CB7D7B"/>
  </w:style>
  <w:style w:type="character" w:customStyle="1" w:styleId="WW8Num2z4">
    <w:name w:val="WW8Num2z4"/>
    <w:rsid w:val="00CB7D7B"/>
  </w:style>
  <w:style w:type="character" w:customStyle="1" w:styleId="WW8Num2z5">
    <w:name w:val="WW8Num2z5"/>
    <w:rsid w:val="00CB7D7B"/>
  </w:style>
  <w:style w:type="character" w:customStyle="1" w:styleId="WW8Num2z6">
    <w:name w:val="WW8Num2z6"/>
    <w:rsid w:val="00CB7D7B"/>
  </w:style>
  <w:style w:type="character" w:customStyle="1" w:styleId="WW8Num2z7">
    <w:name w:val="WW8Num2z7"/>
    <w:rsid w:val="00CB7D7B"/>
  </w:style>
  <w:style w:type="character" w:customStyle="1" w:styleId="WW8Num2z8">
    <w:name w:val="WW8Num2z8"/>
    <w:rsid w:val="00CB7D7B"/>
  </w:style>
  <w:style w:type="character" w:customStyle="1" w:styleId="WW8Num3z0">
    <w:name w:val="WW8Num3z0"/>
    <w:rsid w:val="00CB7D7B"/>
    <w:rPr>
      <w:rFonts w:ascii="Symbol" w:hAnsi="Symbol" w:cs="OpenSymbol"/>
    </w:rPr>
  </w:style>
  <w:style w:type="character" w:customStyle="1" w:styleId="WW8Num3z1">
    <w:name w:val="WW8Num3z1"/>
    <w:rsid w:val="00CB7D7B"/>
    <w:rPr>
      <w:rFonts w:ascii="Courier New" w:hAnsi="Courier New" w:cs="Courier New"/>
    </w:rPr>
  </w:style>
  <w:style w:type="character" w:customStyle="1" w:styleId="WW8Num3z2">
    <w:name w:val="WW8Num3z2"/>
    <w:rsid w:val="00CB7D7B"/>
    <w:rPr>
      <w:rFonts w:ascii="Wingdings" w:hAnsi="Wingdings" w:cs="Wingdings"/>
    </w:rPr>
  </w:style>
  <w:style w:type="character" w:customStyle="1" w:styleId="WW8Num3z3">
    <w:name w:val="WW8Num3z3"/>
    <w:rsid w:val="00CB7D7B"/>
  </w:style>
  <w:style w:type="character" w:customStyle="1" w:styleId="WW8Num3z4">
    <w:name w:val="WW8Num3z4"/>
    <w:rsid w:val="00CB7D7B"/>
  </w:style>
  <w:style w:type="character" w:customStyle="1" w:styleId="WW8Num3z5">
    <w:name w:val="WW8Num3z5"/>
    <w:rsid w:val="00CB7D7B"/>
  </w:style>
  <w:style w:type="character" w:customStyle="1" w:styleId="WW8Num3z6">
    <w:name w:val="WW8Num3z6"/>
    <w:rsid w:val="00CB7D7B"/>
  </w:style>
  <w:style w:type="character" w:customStyle="1" w:styleId="WW8Num3z7">
    <w:name w:val="WW8Num3z7"/>
    <w:rsid w:val="00CB7D7B"/>
  </w:style>
  <w:style w:type="character" w:customStyle="1" w:styleId="WW8Num3z8">
    <w:name w:val="WW8Num3z8"/>
    <w:rsid w:val="00CB7D7B"/>
  </w:style>
  <w:style w:type="character" w:customStyle="1" w:styleId="WW8Num4z0">
    <w:name w:val="WW8Num4z0"/>
    <w:rsid w:val="00CB7D7B"/>
  </w:style>
  <w:style w:type="character" w:customStyle="1" w:styleId="WW8Num4z1">
    <w:name w:val="WW8Num4z1"/>
    <w:rsid w:val="00CB7D7B"/>
  </w:style>
  <w:style w:type="character" w:customStyle="1" w:styleId="WW8Num4z2">
    <w:name w:val="WW8Num4z2"/>
    <w:rsid w:val="00CB7D7B"/>
  </w:style>
  <w:style w:type="character" w:customStyle="1" w:styleId="WW8Num4z3">
    <w:name w:val="WW8Num4z3"/>
    <w:rsid w:val="00CB7D7B"/>
  </w:style>
  <w:style w:type="character" w:customStyle="1" w:styleId="WW8Num4z4">
    <w:name w:val="WW8Num4z4"/>
    <w:rsid w:val="00CB7D7B"/>
  </w:style>
  <w:style w:type="character" w:customStyle="1" w:styleId="WW8Num4z5">
    <w:name w:val="WW8Num4z5"/>
    <w:rsid w:val="00CB7D7B"/>
  </w:style>
  <w:style w:type="character" w:customStyle="1" w:styleId="WW8Num4z6">
    <w:name w:val="WW8Num4z6"/>
    <w:rsid w:val="00CB7D7B"/>
  </w:style>
  <w:style w:type="character" w:customStyle="1" w:styleId="WW8Num4z7">
    <w:name w:val="WW8Num4z7"/>
    <w:rsid w:val="00CB7D7B"/>
  </w:style>
  <w:style w:type="character" w:customStyle="1" w:styleId="WW8Num4z8">
    <w:name w:val="WW8Num4z8"/>
    <w:rsid w:val="00CB7D7B"/>
  </w:style>
  <w:style w:type="character" w:customStyle="1" w:styleId="2f">
    <w:name w:val="Основной шрифт абзаца2"/>
    <w:rsid w:val="00CB7D7B"/>
  </w:style>
  <w:style w:type="character" w:customStyle="1" w:styleId="Absatz-Standardschriftart">
    <w:name w:val="Absatz-Standardschriftart"/>
    <w:rsid w:val="00CB7D7B"/>
  </w:style>
  <w:style w:type="character" w:customStyle="1" w:styleId="WW-Absatz-Standardschriftart">
    <w:name w:val="WW-Absatz-Standardschriftart"/>
    <w:rsid w:val="00CB7D7B"/>
  </w:style>
  <w:style w:type="character" w:customStyle="1" w:styleId="WW-Absatz-Standardschriftart1">
    <w:name w:val="WW-Absatz-Standardschriftart1"/>
    <w:rsid w:val="00CB7D7B"/>
  </w:style>
  <w:style w:type="character" w:customStyle="1" w:styleId="WW-Absatz-Standardschriftart11">
    <w:name w:val="WW-Absatz-Standardschriftart11"/>
    <w:rsid w:val="00CB7D7B"/>
  </w:style>
  <w:style w:type="character" w:customStyle="1" w:styleId="WW-Absatz-Standardschriftart111">
    <w:name w:val="WW-Absatz-Standardschriftart111"/>
    <w:rsid w:val="00CB7D7B"/>
  </w:style>
  <w:style w:type="character" w:customStyle="1" w:styleId="WW-Absatz-Standardschriftart1111">
    <w:name w:val="WW-Absatz-Standardschriftart1111"/>
    <w:rsid w:val="00CB7D7B"/>
  </w:style>
  <w:style w:type="character" w:customStyle="1" w:styleId="WW-Absatz-Standardschriftart11111">
    <w:name w:val="WW-Absatz-Standardschriftart11111"/>
    <w:rsid w:val="00CB7D7B"/>
  </w:style>
  <w:style w:type="character" w:customStyle="1" w:styleId="WW-Absatz-Standardschriftart111111">
    <w:name w:val="WW-Absatz-Standardschriftart111111"/>
    <w:rsid w:val="00CB7D7B"/>
  </w:style>
  <w:style w:type="character" w:customStyle="1" w:styleId="WW-Absatz-Standardschriftart1111111">
    <w:name w:val="WW-Absatz-Standardschriftart1111111"/>
    <w:rsid w:val="00CB7D7B"/>
  </w:style>
  <w:style w:type="character" w:customStyle="1" w:styleId="WW-Absatz-Standardschriftart11111111">
    <w:name w:val="WW-Absatz-Standardschriftart11111111"/>
    <w:rsid w:val="00CB7D7B"/>
  </w:style>
  <w:style w:type="character" w:customStyle="1" w:styleId="WW-Absatz-Standardschriftart111111111">
    <w:name w:val="WW-Absatz-Standardschriftart111111111"/>
    <w:rsid w:val="00CB7D7B"/>
  </w:style>
  <w:style w:type="character" w:customStyle="1" w:styleId="WW-Absatz-Standardschriftart1111111111">
    <w:name w:val="WW-Absatz-Standardschriftart1111111111"/>
    <w:rsid w:val="00CB7D7B"/>
  </w:style>
  <w:style w:type="character" w:customStyle="1" w:styleId="WW-Absatz-Standardschriftart11111111111">
    <w:name w:val="WW-Absatz-Standardschriftart11111111111"/>
    <w:rsid w:val="00CB7D7B"/>
  </w:style>
  <w:style w:type="character" w:customStyle="1" w:styleId="WW-Absatz-Standardschriftart111111111111">
    <w:name w:val="WW-Absatz-Standardschriftart111111111111"/>
    <w:rsid w:val="00CB7D7B"/>
  </w:style>
  <w:style w:type="character" w:customStyle="1" w:styleId="WW8Num11z0">
    <w:name w:val="WW8Num11z0"/>
    <w:rsid w:val="00CB7D7B"/>
    <w:rPr>
      <w:rFonts w:ascii="Times New Roman" w:eastAsia="Times New Roman" w:hAnsi="Times New Roman" w:cs="Times New Roman"/>
    </w:rPr>
  </w:style>
  <w:style w:type="character" w:customStyle="1" w:styleId="WW8Num18z0">
    <w:name w:val="WW8Num18z0"/>
    <w:rsid w:val="00CB7D7B"/>
    <w:rPr>
      <w:rFonts w:ascii="Times New Roman" w:eastAsia="Times New Roman" w:hAnsi="Times New Roman" w:cs="Times New Roman"/>
    </w:rPr>
  </w:style>
  <w:style w:type="character" w:customStyle="1" w:styleId="110">
    <w:name w:val="Основной шрифт абзаца11"/>
    <w:rsid w:val="00CB7D7B"/>
  </w:style>
  <w:style w:type="character" w:customStyle="1" w:styleId="93">
    <w:name w:val="Знак Знак9"/>
    <w:basedOn w:val="110"/>
    <w:rsid w:val="00CB7D7B"/>
  </w:style>
  <w:style w:type="character" w:customStyle="1" w:styleId="83">
    <w:name w:val="Знак Знак8"/>
    <w:basedOn w:val="110"/>
    <w:rsid w:val="00CB7D7B"/>
  </w:style>
  <w:style w:type="character" w:customStyle="1" w:styleId="130">
    <w:name w:val="Знак Знак13"/>
    <w:rsid w:val="00CB7D7B"/>
    <w:rPr>
      <w:rFonts w:ascii="AG Souvenir" w:eastAsia="Times New Roman" w:hAnsi="AG Souvenir" w:cs="Times New Roman"/>
      <w:b/>
      <w:spacing w:val="38"/>
      <w:sz w:val="28"/>
      <w:szCs w:val="20"/>
    </w:rPr>
  </w:style>
  <w:style w:type="character" w:customStyle="1" w:styleId="120">
    <w:name w:val="Знак Знак12"/>
    <w:rsid w:val="00CB7D7B"/>
    <w:rPr>
      <w:rFonts w:ascii="Times New Roman" w:eastAsia="Times New Roman" w:hAnsi="Times New Roman" w:cs="Times New Roman"/>
      <w:sz w:val="28"/>
      <w:szCs w:val="20"/>
    </w:rPr>
  </w:style>
  <w:style w:type="character" w:customStyle="1" w:styleId="111">
    <w:name w:val="Знак Знак11"/>
    <w:rsid w:val="00CB7D7B"/>
    <w:rPr>
      <w:rFonts w:ascii="Arial" w:eastAsia="Times New Roman" w:hAnsi="Arial" w:cs="Arial"/>
      <w:b/>
      <w:bCs/>
      <w:sz w:val="26"/>
      <w:szCs w:val="26"/>
    </w:rPr>
  </w:style>
  <w:style w:type="character" w:customStyle="1" w:styleId="73">
    <w:name w:val="Знак Знак7"/>
    <w:rsid w:val="00CB7D7B"/>
    <w:rPr>
      <w:rFonts w:ascii="Times New Roman" w:eastAsia="Times New Roman" w:hAnsi="Times New Roman" w:cs="Times New Roman"/>
      <w:sz w:val="28"/>
      <w:szCs w:val="20"/>
    </w:rPr>
  </w:style>
  <w:style w:type="character" w:customStyle="1" w:styleId="63">
    <w:name w:val="Знак Знак6"/>
    <w:rsid w:val="00CB7D7B"/>
    <w:rPr>
      <w:rFonts w:ascii="Times New Roman" w:eastAsia="Times New Roman" w:hAnsi="Times New Roman" w:cs="Times New Roman"/>
      <w:sz w:val="28"/>
      <w:szCs w:val="20"/>
    </w:rPr>
  </w:style>
  <w:style w:type="character" w:customStyle="1" w:styleId="1c">
    <w:name w:val="Номер страницы1"/>
    <w:rsid w:val="00CB7D7B"/>
  </w:style>
  <w:style w:type="character" w:customStyle="1" w:styleId="54">
    <w:name w:val="Знак Знак5"/>
    <w:rsid w:val="00CB7D7B"/>
    <w:rPr>
      <w:sz w:val="28"/>
      <w:szCs w:val="28"/>
    </w:rPr>
  </w:style>
  <w:style w:type="character" w:customStyle="1" w:styleId="213">
    <w:name w:val="Основной текст с отступом 2 Знак1"/>
    <w:basedOn w:val="110"/>
    <w:rsid w:val="00CB7D7B"/>
  </w:style>
  <w:style w:type="character" w:customStyle="1" w:styleId="45">
    <w:name w:val="Знак Знак4"/>
    <w:rsid w:val="00CB7D7B"/>
    <w:rPr>
      <w:rFonts w:ascii="Times New Roman" w:eastAsia="Times New Roman" w:hAnsi="Times New Roman" w:cs="Times New Roman"/>
      <w:sz w:val="28"/>
      <w:szCs w:val="24"/>
    </w:rPr>
  </w:style>
  <w:style w:type="character" w:customStyle="1" w:styleId="3a">
    <w:name w:val="Знак Знак3"/>
    <w:rsid w:val="00CB7D7B"/>
    <w:rPr>
      <w:rFonts w:ascii="Tahoma" w:eastAsia="Times New Roman" w:hAnsi="Tahoma" w:cs="Tahoma"/>
      <w:sz w:val="16"/>
      <w:szCs w:val="16"/>
    </w:rPr>
  </w:style>
  <w:style w:type="character" w:customStyle="1" w:styleId="2f0">
    <w:name w:val="Знак Знак2"/>
    <w:rsid w:val="00CB7D7B"/>
    <w:rPr>
      <w:rFonts w:ascii="Times New Roman" w:hAnsi="Times New Roman" w:cs="Times New Roman"/>
      <w:sz w:val="16"/>
      <w:szCs w:val="16"/>
    </w:rPr>
  </w:style>
  <w:style w:type="character" w:customStyle="1" w:styleId="1d">
    <w:name w:val="Знак Знак1"/>
    <w:rsid w:val="00CB7D7B"/>
    <w:rPr>
      <w:rFonts w:ascii="Times New Roman" w:hAnsi="Times New Roman" w:cs="Times New Roman"/>
      <w:color w:val="FF0000"/>
      <w:sz w:val="28"/>
      <w:szCs w:val="24"/>
    </w:rPr>
  </w:style>
  <w:style w:type="character" w:customStyle="1" w:styleId="aff8">
    <w:name w:val="Гипертекстовая ссылка"/>
    <w:uiPriority w:val="99"/>
    <w:rsid w:val="00CB7D7B"/>
    <w:rPr>
      <w:b w:val="0"/>
      <w:bCs w:val="0"/>
      <w:color w:val="106BBE"/>
      <w:sz w:val="26"/>
      <w:szCs w:val="26"/>
    </w:rPr>
  </w:style>
  <w:style w:type="character" w:customStyle="1" w:styleId="1e">
    <w:name w:val="Просмотренная гиперссылка1"/>
    <w:rsid w:val="00CB7D7B"/>
    <w:rPr>
      <w:color w:val="800080"/>
      <w:u w:val="single"/>
    </w:rPr>
  </w:style>
  <w:style w:type="character" w:customStyle="1" w:styleId="FontStyle43">
    <w:name w:val="Font Style43"/>
    <w:rsid w:val="00CB7D7B"/>
    <w:rPr>
      <w:rFonts w:ascii="Times New Roman" w:hAnsi="Times New Roman" w:cs="Times New Roman"/>
      <w:sz w:val="26"/>
      <w:szCs w:val="26"/>
    </w:rPr>
  </w:style>
  <w:style w:type="character" w:customStyle="1" w:styleId="highlighthighlightactive">
    <w:name w:val="highlight highlight_active"/>
    <w:basedOn w:val="110"/>
    <w:rsid w:val="00CB7D7B"/>
  </w:style>
  <w:style w:type="character" w:customStyle="1" w:styleId="aff9">
    <w:name w:val="Маркеры списка"/>
    <w:rsid w:val="00CB7D7B"/>
    <w:rPr>
      <w:rFonts w:ascii="OpenSymbol" w:eastAsia="OpenSymbol" w:hAnsi="OpenSymbol" w:cs="OpenSymbol"/>
    </w:rPr>
  </w:style>
  <w:style w:type="character" w:customStyle="1" w:styleId="affa">
    <w:name w:val="Подзаголовок Знак"/>
    <w:basedOn w:val="18"/>
    <w:rsid w:val="00CB7D7B"/>
    <w:rPr>
      <w:rFonts w:ascii="Arial" w:eastAsia="SimSun" w:hAnsi="Arial" w:cs="Mangal"/>
      <w:i/>
      <w:iCs/>
      <w:sz w:val="28"/>
      <w:szCs w:val="28"/>
    </w:rPr>
  </w:style>
  <w:style w:type="character" w:customStyle="1" w:styleId="ListLabel1">
    <w:name w:val="ListLabel 1"/>
    <w:rsid w:val="00CB7D7B"/>
    <w:rPr>
      <w:rFonts w:cs="OpenSymbol"/>
    </w:rPr>
  </w:style>
  <w:style w:type="character" w:customStyle="1" w:styleId="ListLabel2">
    <w:name w:val="ListLabel 2"/>
    <w:rsid w:val="00CB7D7B"/>
    <w:rPr>
      <w:rFonts w:cs="Courier New"/>
    </w:rPr>
  </w:style>
  <w:style w:type="character" w:customStyle="1" w:styleId="ListLabel3">
    <w:name w:val="ListLabel 3"/>
    <w:rsid w:val="00CB7D7B"/>
    <w:rPr>
      <w:sz w:val="20"/>
    </w:rPr>
  </w:style>
  <w:style w:type="character" w:customStyle="1" w:styleId="affb">
    <w:name w:val="Символ нумерации"/>
    <w:rsid w:val="00CB7D7B"/>
  </w:style>
  <w:style w:type="character" w:styleId="affc">
    <w:name w:val="line number"/>
    <w:rsid w:val="00CB7D7B"/>
  </w:style>
  <w:style w:type="paragraph" w:styleId="affd">
    <w:name w:val="List"/>
    <w:basedOn w:val="a3"/>
    <w:rsid w:val="00CB7D7B"/>
    <w:pPr>
      <w:spacing w:line="100" w:lineRule="atLeast"/>
      <w:jc w:val="both"/>
    </w:pPr>
    <w:rPr>
      <w:rFonts w:cs="Mangal"/>
      <w:b w:val="0"/>
      <w:bCs w:val="0"/>
      <w:szCs w:val="20"/>
    </w:rPr>
  </w:style>
  <w:style w:type="paragraph" w:customStyle="1" w:styleId="55">
    <w:name w:val="Название5"/>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64">
    <w:name w:val="Указатель6"/>
    <w:basedOn w:val="a"/>
    <w:rsid w:val="00CB7D7B"/>
    <w:pPr>
      <w:suppressLineNumbers/>
      <w:jc w:val="both"/>
    </w:pPr>
    <w:rPr>
      <w:rFonts w:ascii="Calibri" w:eastAsia="Lucida Sans Unicode" w:hAnsi="Calibri" w:cs="Mangal"/>
      <w:lang w:eastAsia="ar-SA"/>
    </w:rPr>
  </w:style>
  <w:style w:type="paragraph" w:customStyle="1" w:styleId="46">
    <w:name w:val="Название4"/>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56">
    <w:name w:val="Указатель5"/>
    <w:basedOn w:val="a"/>
    <w:rsid w:val="00CB7D7B"/>
    <w:pPr>
      <w:suppressLineNumbers/>
      <w:jc w:val="both"/>
    </w:pPr>
    <w:rPr>
      <w:rFonts w:ascii="Calibri" w:eastAsia="Lucida Sans Unicode" w:hAnsi="Calibri" w:cs="Mangal"/>
      <w:lang w:eastAsia="ar-SA"/>
    </w:rPr>
  </w:style>
  <w:style w:type="paragraph" w:customStyle="1" w:styleId="3b">
    <w:name w:val="Название3"/>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47">
    <w:name w:val="Указатель4"/>
    <w:basedOn w:val="a"/>
    <w:rsid w:val="00CB7D7B"/>
    <w:pPr>
      <w:suppressLineNumbers/>
      <w:jc w:val="both"/>
    </w:pPr>
    <w:rPr>
      <w:rFonts w:ascii="Calibri" w:eastAsia="Lucida Sans Unicode" w:hAnsi="Calibri" w:cs="Mangal"/>
      <w:lang w:eastAsia="ar-SA"/>
    </w:rPr>
  </w:style>
  <w:style w:type="paragraph" w:customStyle="1" w:styleId="2f1">
    <w:name w:val="Название2"/>
    <w:basedOn w:val="a"/>
    <w:rsid w:val="00CB7D7B"/>
    <w:pPr>
      <w:suppressLineNumbers/>
      <w:spacing w:before="120" w:after="120"/>
      <w:jc w:val="both"/>
    </w:pPr>
    <w:rPr>
      <w:rFonts w:ascii="Calibri" w:eastAsia="Lucida Sans Unicode" w:hAnsi="Calibri" w:cs="Mangal"/>
      <w:i/>
      <w:iCs/>
      <w:sz w:val="24"/>
      <w:szCs w:val="24"/>
      <w:lang w:eastAsia="ar-SA"/>
    </w:rPr>
  </w:style>
  <w:style w:type="paragraph" w:customStyle="1" w:styleId="3c">
    <w:name w:val="Указатель3"/>
    <w:basedOn w:val="a"/>
    <w:rsid w:val="00CB7D7B"/>
    <w:pPr>
      <w:suppressLineNumbers/>
      <w:jc w:val="both"/>
    </w:pPr>
    <w:rPr>
      <w:rFonts w:ascii="Calibri" w:eastAsia="Lucida Sans Unicode" w:hAnsi="Calibri" w:cs="Mangal"/>
      <w:lang w:eastAsia="ar-SA"/>
    </w:rPr>
  </w:style>
  <w:style w:type="paragraph" w:customStyle="1" w:styleId="1f">
    <w:name w:val="Название объекта1"/>
    <w:basedOn w:val="a"/>
    <w:qFormat/>
    <w:rsid w:val="00CB7D7B"/>
    <w:pPr>
      <w:spacing w:after="0" w:line="100" w:lineRule="atLeast"/>
      <w:jc w:val="center"/>
    </w:pPr>
    <w:rPr>
      <w:rFonts w:ascii="Times New Roman" w:eastAsia="Times New Roman" w:hAnsi="Times New Roman" w:cs="Times New Roman"/>
      <w:sz w:val="28"/>
      <w:szCs w:val="24"/>
      <w:lang w:eastAsia="ar-SA"/>
    </w:rPr>
  </w:style>
  <w:style w:type="paragraph" w:customStyle="1" w:styleId="2f2">
    <w:name w:val="Указатель2"/>
    <w:basedOn w:val="a"/>
    <w:rsid w:val="00CB7D7B"/>
    <w:pPr>
      <w:suppressLineNumbers/>
      <w:jc w:val="both"/>
    </w:pPr>
    <w:rPr>
      <w:rFonts w:ascii="Calibri" w:eastAsia="Times New Roman" w:hAnsi="Calibri" w:cs="Mangal"/>
      <w:lang w:eastAsia="ar-SA"/>
    </w:rPr>
  </w:style>
  <w:style w:type="paragraph" w:customStyle="1" w:styleId="1f0">
    <w:name w:val="Название1"/>
    <w:basedOn w:val="a"/>
    <w:rsid w:val="00CB7D7B"/>
    <w:pPr>
      <w:suppressLineNumbers/>
      <w:spacing w:before="120" w:after="120"/>
      <w:jc w:val="both"/>
    </w:pPr>
    <w:rPr>
      <w:rFonts w:ascii="Calibri" w:eastAsia="Times New Roman" w:hAnsi="Calibri" w:cs="Mangal"/>
      <w:i/>
      <w:iCs/>
      <w:sz w:val="24"/>
      <w:szCs w:val="24"/>
      <w:lang w:eastAsia="ar-SA"/>
    </w:rPr>
  </w:style>
  <w:style w:type="paragraph" w:customStyle="1" w:styleId="1f1">
    <w:name w:val="Указатель1"/>
    <w:basedOn w:val="a"/>
    <w:rsid w:val="00CB7D7B"/>
    <w:pPr>
      <w:suppressLineNumbers/>
      <w:jc w:val="both"/>
    </w:pPr>
    <w:rPr>
      <w:rFonts w:ascii="Calibri" w:eastAsia="Times New Roman" w:hAnsi="Calibri" w:cs="Mangal"/>
      <w:lang w:eastAsia="ar-SA"/>
    </w:rPr>
  </w:style>
  <w:style w:type="paragraph" w:customStyle="1" w:styleId="Postan">
    <w:name w:val="Postan"/>
    <w:basedOn w:val="a"/>
    <w:rsid w:val="00CB7D7B"/>
    <w:pPr>
      <w:spacing w:after="0" w:line="100" w:lineRule="atLeast"/>
      <w:jc w:val="center"/>
    </w:pPr>
    <w:rPr>
      <w:rFonts w:ascii="Times New Roman" w:eastAsia="Times New Roman" w:hAnsi="Times New Roman" w:cs="Times New Roman"/>
      <w:sz w:val="28"/>
      <w:szCs w:val="20"/>
      <w:lang w:eastAsia="ar-SA"/>
    </w:rPr>
  </w:style>
  <w:style w:type="paragraph" w:customStyle="1" w:styleId="214">
    <w:name w:val="Основной текст с отступом 21"/>
    <w:basedOn w:val="a"/>
    <w:rsid w:val="00CB7D7B"/>
    <w:pPr>
      <w:spacing w:after="0" w:line="100" w:lineRule="atLeast"/>
      <w:ind w:firstLine="709"/>
      <w:jc w:val="both"/>
    </w:pPr>
    <w:rPr>
      <w:rFonts w:ascii="Calibri" w:eastAsia="Times New Roman" w:hAnsi="Calibri" w:cs="Calibri"/>
      <w:sz w:val="28"/>
      <w:szCs w:val="28"/>
      <w:lang w:eastAsia="ar-SA"/>
    </w:rPr>
  </w:style>
  <w:style w:type="character" w:customStyle="1" w:styleId="2f3">
    <w:name w:val="Подзаголовок Знак2"/>
    <w:basedOn w:val="a0"/>
    <w:link w:val="afe"/>
    <w:uiPriority w:val="11"/>
    <w:rsid w:val="00CB7D7B"/>
    <w:rPr>
      <w:rFonts w:asciiTheme="majorHAnsi" w:eastAsiaTheme="majorEastAsia" w:hAnsiTheme="majorHAnsi" w:cstheme="majorBidi"/>
      <w:i/>
      <w:iCs/>
      <w:color w:val="4F81BD" w:themeColor="accent1"/>
      <w:spacing w:val="15"/>
      <w:sz w:val="24"/>
      <w:szCs w:val="24"/>
      <w:lang w:eastAsia="ru-RU"/>
    </w:rPr>
  </w:style>
  <w:style w:type="paragraph" w:customStyle="1" w:styleId="1f2">
    <w:name w:val="Текст выноски1"/>
    <w:basedOn w:val="a"/>
    <w:rsid w:val="00CB7D7B"/>
    <w:pPr>
      <w:spacing w:after="0" w:line="100" w:lineRule="atLeast"/>
      <w:jc w:val="both"/>
    </w:pPr>
    <w:rPr>
      <w:rFonts w:ascii="Tahoma" w:eastAsia="Times New Roman" w:hAnsi="Tahoma" w:cs="Tahoma"/>
      <w:sz w:val="16"/>
      <w:szCs w:val="16"/>
      <w:lang w:eastAsia="ar-SA"/>
    </w:rPr>
  </w:style>
  <w:style w:type="paragraph" w:customStyle="1" w:styleId="1f3">
    <w:name w:val="Знак1 Знак Знак Знак"/>
    <w:basedOn w:val="a"/>
    <w:rsid w:val="00CB7D7B"/>
    <w:pPr>
      <w:spacing w:before="100" w:after="100" w:line="100" w:lineRule="atLeast"/>
      <w:jc w:val="both"/>
    </w:pPr>
    <w:rPr>
      <w:rFonts w:ascii="Tahoma" w:eastAsia="Times New Roman" w:hAnsi="Tahoma" w:cs="Times New Roman"/>
      <w:sz w:val="20"/>
      <w:szCs w:val="20"/>
      <w:lang w:val="en-US" w:eastAsia="ar-SA"/>
    </w:rPr>
  </w:style>
  <w:style w:type="paragraph" w:customStyle="1" w:styleId="310">
    <w:name w:val="Основной текст с отступом 31"/>
    <w:basedOn w:val="a"/>
    <w:rsid w:val="00CB7D7B"/>
    <w:pPr>
      <w:spacing w:after="120" w:line="100" w:lineRule="atLeast"/>
      <w:ind w:left="283"/>
      <w:jc w:val="both"/>
    </w:pPr>
    <w:rPr>
      <w:rFonts w:ascii="Times New Roman" w:eastAsia="Times New Roman" w:hAnsi="Times New Roman" w:cs="Times New Roman"/>
      <w:sz w:val="16"/>
      <w:szCs w:val="16"/>
      <w:lang w:eastAsia="ar-SA"/>
    </w:rPr>
  </w:style>
  <w:style w:type="paragraph" w:customStyle="1" w:styleId="311">
    <w:name w:val="Основной текст 31"/>
    <w:basedOn w:val="a"/>
    <w:rsid w:val="00CB7D7B"/>
    <w:pPr>
      <w:spacing w:after="0" w:line="100" w:lineRule="atLeast"/>
      <w:jc w:val="center"/>
    </w:pPr>
    <w:rPr>
      <w:rFonts w:ascii="Times New Roman" w:eastAsia="Times New Roman" w:hAnsi="Times New Roman" w:cs="Times New Roman"/>
      <w:sz w:val="28"/>
      <w:szCs w:val="28"/>
      <w:lang w:eastAsia="ar-SA"/>
    </w:rPr>
  </w:style>
  <w:style w:type="paragraph" w:customStyle="1" w:styleId="1f4">
    <w:name w:val="Знак1"/>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e">
    <w:name w:val="Нормальный (таблица)"/>
    <w:basedOn w:val="a"/>
    <w:uiPriority w:val="99"/>
    <w:rsid w:val="00CB7D7B"/>
    <w:pPr>
      <w:widowControl w:val="0"/>
      <w:spacing w:after="0" w:line="100" w:lineRule="atLeast"/>
      <w:jc w:val="both"/>
    </w:pPr>
    <w:rPr>
      <w:rFonts w:ascii="Arial" w:eastAsia="Times New Roman" w:hAnsi="Arial" w:cs="Arial"/>
      <w:sz w:val="24"/>
      <w:szCs w:val="24"/>
      <w:lang w:eastAsia="ar-SA"/>
    </w:rPr>
  </w:style>
  <w:style w:type="paragraph" w:customStyle="1" w:styleId="xl65">
    <w:name w:val="xl6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66">
    <w:name w:val="xl66"/>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7">
    <w:name w:val="xl67"/>
    <w:basedOn w:val="a"/>
    <w:rsid w:val="00CB7D7B"/>
    <w:pP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8">
    <w:name w:val="xl68"/>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69">
    <w:name w:val="xl69"/>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0">
    <w:name w:val="xl70"/>
    <w:basedOn w:val="a"/>
    <w:rsid w:val="00CB7D7B"/>
    <w:pP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1">
    <w:name w:val="xl71"/>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2">
    <w:name w:val="xl72"/>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3">
    <w:name w:val="xl73"/>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4">
    <w:name w:val="xl74"/>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5">
    <w:name w:val="xl75"/>
    <w:basedOn w:val="a"/>
    <w:rsid w:val="00CB7D7B"/>
    <w:pPr>
      <w:pBdr>
        <w:top w:val="single" w:sz="4" w:space="0" w:color="000000"/>
        <w:left w:val="single" w:sz="4" w:space="0" w:color="000000"/>
        <w:bottom w:val="single" w:sz="4" w:space="0" w:color="000000"/>
        <w:right w:val="single" w:sz="4" w:space="0" w:color="000000"/>
      </w:pBdr>
      <w:spacing w:before="100" w:after="100" w:line="100" w:lineRule="atLeast"/>
      <w:jc w:val="both"/>
    </w:pPr>
    <w:rPr>
      <w:rFonts w:ascii="Times New Roman" w:eastAsia="Times New Roman" w:hAnsi="Times New Roman" w:cs="Times New Roman"/>
      <w:sz w:val="24"/>
      <w:szCs w:val="24"/>
      <w:lang w:eastAsia="ar-SA"/>
    </w:rPr>
  </w:style>
  <w:style w:type="paragraph" w:customStyle="1" w:styleId="xl76">
    <w:name w:val="xl76"/>
    <w:basedOn w:val="a"/>
    <w:rsid w:val="00CB7D7B"/>
    <w:pPr>
      <w:pBdr>
        <w:top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7">
    <w:name w:val="xl77"/>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8">
    <w:name w:val="xl78"/>
    <w:basedOn w:val="a"/>
    <w:rsid w:val="00CB7D7B"/>
    <w:pPr>
      <w:pBdr>
        <w:top w:val="single" w:sz="4" w:space="0" w:color="000000"/>
        <w:left w:val="single" w:sz="4" w:space="0" w:color="000000"/>
        <w:bottom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79">
    <w:name w:val="xl79"/>
    <w:basedOn w:val="a"/>
    <w:rsid w:val="00CB7D7B"/>
    <w:pPr>
      <w:pBdr>
        <w:top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0">
    <w:name w:val="xl80"/>
    <w:basedOn w:val="a"/>
    <w:rsid w:val="00CB7D7B"/>
    <w:pPr>
      <w:pBdr>
        <w:top w:val="single" w:sz="4" w:space="0" w:color="000000"/>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1">
    <w:name w:val="xl81"/>
    <w:basedOn w:val="a"/>
    <w:rsid w:val="00CB7D7B"/>
    <w:pPr>
      <w:pBdr>
        <w:left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xl82">
    <w:name w:val="xl82"/>
    <w:basedOn w:val="a"/>
    <w:rsid w:val="00CB7D7B"/>
    <w:pPr>
      <w:pBdr>
        <w:left w:val="single" w:sz="4" w:space="0" w:color="000000"/>
        <w:bottom w:val="single" w:sz="4" w:space="0" w:color="000000"/>
        <w:right w:val="single" w:sz="4" w:space="0" w:color="000000"/>
      </w:pBdr>
      <w:spacing w:before="100" w:after="100" w:line="100" w:lineRule="atLeast"/>
      <w:jc w:val="center"/>
    </w:pPr>
    <w:rPr>
      <w:rFonts w:ascii="Times New Roman" w:eastAsia="Times New Roman" w:hAnsi="Times New Roman" w:cs="Times New Roman"/>
      <w:sz w:val="24"/>
      <w:szCs w:val="24"/>
      <w:lang w:eastAsia="ar-SA"/>
    </w:rPr>
  </w:style>
  <w:style w:type="paragraph" w:customStyle="1" w:styleId="2f4">
    <w:name w:val="Знак2 Знак Знак Знак Знак Знак Знак Знак Знак Знак Знак Знак Знак Знак Знак Знак"/>
    <w:basedOn w:val="a"/>
    <w:rsid w:val="00CB7D7B"/>
    <w:pPr>
      <w:spacing w:before="100" w:after="100" w:line="100" w:lineRule="atLeast"/>
      <w:jc w:val="both"/>
    </w:pPr>
    <w:rPr>
      <w:rFonts w:ascii="Tahoma" w:eastAsia="Times New Roman" w:hAnsi="Tahoma" w:cs="Tahoma"/>
      <w:sz w:val="20"/>
      <w:szCs w:val="20"/>
      <w:lang w:val="en-US" w:eastAsia="ar-SA"/>
    </w:rPr>
  </w:style>
  <w:style w:type="paragraph" w:customStyle="1" w:styleId="afff">
    <w:name w:val="Заголовок таблицы"/>
    <w:basedOn w:val="ac"/>
    <w:rsid w:val="00CB7D7B"/>
    <w:pPr>
      <w:widowControl/>
      <w:spacing w:after="200" w:line="276" w:lineRule="auto"/>
      <w:jc w:val="center"/>
    </w:pPr>
    <w:rPr>
      <w:rFonts w:ascii="Calibri" w:hAnsi="Calibri" w:cs="Calibri"/>
      <w:b/>
      <w:bCs/>
      <w:sz w:val="22"/>
      <w:szCs w:val="22"/>
      <w:lang w:eastAsia="ar-SA" w:bidi="ar-SA"/>
    </w:rPr>
  </w:style>
  <w:style w:type="paragraph" w:customStyle="1" w:styleId="western">
    <w:name w:val="western"/>
    <w:basedOn w:val="a"/>
    <w:rsid w:val="00CB7D7B"/>
    <w:pPr>
      <w:spacing w:before="280" w:after="280"/>
      <w:jc w:val="both"/>
    </w:pPr>
    <w:rPr>
      <w:rFonts w:ascii="Calibri" w:eastAsia="Times New Roman" w:hAnsi="Calibri" w:cs="Calibri"/>
      <w:lang w:eastAsia="ar-SA"/>
    </w:rPr>
  </w:style>
  <w:style w:type="paragraph" w:customStyle="1" w:styleId="220">
    <w:name w:val="Основной текст с отступом 22"/>
    <w:basedOn w:val="a"/>
    <w:rsid w:val="00CB7D7B"/>
    <w:pPr>
      <w:spacing w:after="120" w:line="480" w:lineRule="auto"/>
      <w:ind w:left="283"/>
      <w:jc w:val="both"/>
    </w:pPr>
    <w:rPr>
      <w:rFonts w:ascii="Calibri" w:eastAsia="Lucida Sans Unicode" w:hAnsi="Calibri" w:cs="Calibri"/>
      <w:lang w:eastAsia="ar-SA"/>
    </w:rPr>
  </w:style>
  <w:style w:type="paragraph" w:customStyle="1" w:styleId="ListParagraph1">
    <w:name w:val="List Paragraph1"/>
    <w:basedOn w:val="a"/>
    <w:rsid w:val="00CB7D7B"/>
    <w:pPr>
      <w:ind w:left="720"/>
      <w:jc w:val="both"/>
    </w:pPr>
    <w:rPr>
      <w:rFonts w:ascii="Calibri" w:eastAsia="Lucida Sans Unicode" w:hAnsi="Calibri" w:cs="Calibri"/>
      <w:lang w:eastAsia="ar-SA"/>
    </w:rPr>
  </w:style>
  <w:style w:type="paragraph" w:styleId="afff0">
    <w:name w:val="Title"/>
    <w:basedOn w:val="a"/>
    <w:next w:val="afe"/>
    <w:link w:val="afff1"/>
    <w:qFormat/>
    <w:rsid w:val="00CB7D7B"/>
    <w:pPr>
      <w:spacing w:after="0" w:line="100" w:lineRule="atLeast"/>
      <w:jc w:val="center"/>
    </w:pPr>
    <w:rPr>
      <w:rFonts w:ascii="Times New Roman" w:eastAsia="Times New Roman" w:hAnsi="Times New Roman" w:cs="Times New Roman"/>
      <w:b/>
      <w:bCs/>
      <w:sz w:val="24"/>
      <w:szCs w:val="20"/>
      <w:lang w:eastAsia="ar-SA"/>
    </w:rPr>
  </w:style>
  <w:style w:type="character" w:customStyle="1" w:styleId="afff1">
    <w:name w:val="Название Знак"/>
    <w:basedOn w:val="a0"/>
    <w:link w:val="afff0"/>
    <w:rsid w:val="00CB7D7B"/>
    <w:rPr>
      <w:rFonts w:ascii="Times New Roman" w:eastAsia="Times New Roman" w:hAnsi="Times New Roman" w:cs="Times New Roman"/>
      <w:b/>
      <w:bCs/>
      <w:sz w:val="24"/>
      <w:szCs w:val="20"/>
      <w:lang w:eastAsia="ar-SA"/>
    </w:rPr>
  </w:style>
  <w:style w:type="paragraph" w:customStyle="1" w:styleId="2f5">
    <w:name w:val="Основной текст (2)"/>
    <w:basedOn w:val="a"/>
    <w:rsid w:val="00CB7D7B"/>
    <w:pPr>
      <w:widowControl w:val="0"/>
      <w:shd w:val="clear" w:color="auto" w:fill="FFFFFF"/>
      <w:spacing w:after="0" w:line="322" w:lineRule="exact"/>
      <w:jc w:val="center"/>
    </w:pPr>
    <w:rPr>
      <w:rFonts w:ascii="Times New Roman" w:eastAsia="Times New Roman" w:hAnsi="Times New Roman" w:cs="Times New Roman"/>
      <w:sz w:val="28"/>
      <w:szCs w:val="28"/>
      <w:lang w:eastAsia="en-US"/>
    </w:rPr>
  </w:style>
  <w:style w:type="character" w:customStyle="1" w:styleId="Exact">
    <w:name w:val="Основной текст Exact"/>
    <w:rsid w:val="00CB7D7B"/>
    <w:rPr>
      <w:rFonts w:ascii="Times New Roman" w:eastAsia="Times New Roman" w:hAnsi="Times New Roman" w:cs="Times New Roman"/>
      <w:b w:val="0"/>
      <w:bCs w:val="0"/>
      <w:i w:val="0"/>
      <w:iCs w:val="0"/>
      <w:smallCaps w:val="0"/>
      <w:strike w:val="0"/>
      <w:spacing w:val="7"/>
      <w:u w:val="none"/>
    </w:rPr>
  </w:style>
  <w:style w:type="paragraph" w:customStyle="1" w:styleId="rtecenter">
    <w:name w:val="rtecenter"/>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48">
    <w:name w:val="Основной текст4"/>
    <w:basedOn w:val="a"/>
    <w:rsid w:val="00CB7D7B"/>
    <w:pPr>
      <w:widowControl w:val="0"/>
      <w:shd w:val="clear" w:color="auto" w:fill="FFFFFF"/>
      <w:spacing w:before="360" w:after="360" w:line="0" w:lineRule="atLeast"/>
      <w:ind w:hanging="340"/>
      <w:jc w:val="both"/>
    </w:pPr>
    <w:rPr>
      <w:rFonts w:ascii="Times New Roman" w:eastAsia="Times New Roman" w:hAnsi="Times New Roman" w:cs="Times New Roman"/>
      <w:sz w:val="26"/>
      <w:szCs w:val="26"/>
    </w:rPr>
  </w:style>
  <w:style w:type="character" w:customStyle="1" w:styleId="105pt0pt">
    <w:name w:val="Основной текст + 10;5 pt;Интервал 0 pt"/>
    <w:rsid w:val="00CB7D7B"/>
    <w:rPr>
      <w:rFonts w:ascii="Times New Roman" w:eastAsia="Times New Roman" w:hAnsi="Times New Roman" w:cs="Times New Roman"/>
      <w:b w:val="0"/>
      <w:bCs w:val="0"/>
      <w:i w:val="0"/>
      <w:iCs w:val="0"/>
      <w:smallCaps w:val="0"/>
      <w:strike w:val="0"/>
      <w:color w:val="000000"/>
      <w:spacing w:val="3"/>
      <w:position w:val="0"/>
      <w:sz w:val="21"/>
      <w:szCs w:val="21"/>
      <w:u w:val="none"/>
      <w:shd w:val="clear" w:color="auto" w:fill="FFFFFF"/>
      <w:lang w:val="ru-RU"/>
    </w:rPr>
  </w:style>
  <w:style w:type="paragraph" w:customStyle="1" w:styleId="P3">
    <w:name w:val="P3"/>
    <w:basedOn w:val="a"/>
    <w:hidden/>
    <w:rsid w:val="00CB7D7B"/>
    <w:pPr>
      <w:widowControl w:val="0"/>
      <w:suppressLineNumbers/>
      <w:spacing w:after="0" w:line="240" w:lineRule="auto"/>
      <w:jc w:val="center"/>
    </w:pPr>
    <w:rPr>
      <w:rFonts w:ascii="Times New Roman" w:eastAsia="Andale Sans UI" w:hAnsi="Times New Roman" w:cs="Tahoma"/>
      <w:sz w:val="18"/>
      <w:szCs w:val="20"/>
    </w:rPr>
  </w:style>
  <w:style w:type="character" w:customStyle="1" w:styleId="100">
    <w:name w:val="Основной текст + 10"/>
    <w:rsid w:val="00CB7D7B"/>
    <w:rPr>
      <w:rFonts w:ascii="Times New Roman" w:eastAsia="Times New Roman" w:hAnsi="Times New Roman" w:cs="Times New Roman" w:hint="default"/>
      <w:b w:val="0"/>
      <w:bCs w:val="0"/>
      <w:i w:val="0"/>
      <w:iCs w:val="0"/>
      <w:smallCaps w:val="0"/>
      <w:strike w:val="0"/>
      <w:color w:val="000000"/>
      <w:spacing w:val="3"/>
      <w:position w:val="0"/>
      <w:sz w:val="21"/>
      <w:szCs w:val="21"/>
      <w:u w:val="none"/>
      <w:shd w:val="clear" w:color="auto" w:fill="FFFFFF"/>
      <w:lang w:val="ru-RU"/>
    </w:rPr>
  </w:style>
  <w:style w:type="character" w:customStyle="1" w:styleId="WW8Num5z0">
    <w:name w:val="WW8Num5z0"/>
    <w:rsid w:val="00CB7D7B"/>
    <w:rPr>
      <w:rFonts w:hint="default"/>
    </w:rPr>
  </w:style>
  <w:style w:type="character" w:customStyle="1" w:styleId="WW8Num6z0">
    <w:name w:val="WW8Num6z0"/>
    <w:rsid w:val="00CB7D7B"/>
    <w:rPr>
      <w:rFonts w:hint="default"/>
    </w:rPr>
  </w:style>
  <w:style w:type="character" w:customStyle="1" w:styleId="WW8Num7z0">
    <w:name w:val="WW8Num7z0"/>
    <w:rsid w:val="00CB7D7B"/>
    <w:rPr>
      <w:rFonts w:hint="default"/>
    </w:rPr>
  </w:style>
  <w:style w:type="character" w:customStyle="1" w:styleId="WW8Num8z0">
    <w:name w:val="WW8Num8z0"/>
    <w:rsid w:val="00CB7D7B"/>
    <w:rPr>
      <w:rFonts w:hint="default"/>
    </w:rPr>
  </w:style>
  <w:style w:type="character" w:customStyle="1" w:styleId="WW8Num9z0">
    <w:name w:val="WW8Num9z0"/>
    <w:rsid w:val="00CB7D7B"/>
    <w:rPr>
      <w:rFonts w:hint="default"/>
      <w:color w:val="000000"/>
    </w:rPr>
  </w:style>
  <w:style w:type="character" w:customStyle="1" w:styleId="WW8Num10z0">
    <w:name w:val="WW8Num10z0"/>
    <w:rsid w:val="00CB7D7B"/>
    <w:rPr>
      <w:rFonts w:hint="default"/>
    </w:rPr>
  </w:style>
  <w:style w:type="character" w:customStyle="1" w:styleId="WW8Num12z0">
    <w:name w:val="WW8Num12z0"/>
    <w:rsid w:val="00CB7D7B"/>
    <w:rPr>
      <w:rFonts w:hint="default"/>
      <w:color w:val="000000"/>
    </w:rPr>
  </w:style>
  <w:style w:type="character" w:customStyle="1" w:styleId="WW8Num13z0">
    <w:name w:val="WW8Num13z0"/>
    <w:rsid w:val="00CB7D7B"/>
    <w:rPr>
      <w:rFonts w:hint="default"/>
      <w:color w:val="000000"/>
    </w:rPr>
  </w:style>
  <w:style w:type="character" w:customStyle="1" w:styleId="WW8Num14z0">
    <w:name w:val="WW8Num14z0"/>
    <w:rsid w:val="00CB7D7B"/>
    <w:rPr>
      <w:rFonts w:hint="default"/>
    </w:rPr>
  </w:style>
  <w:style w:type="character" w:customStyle="1" w:styleId="WW8Num15z0">
    <w:name w:val="WW8Num15z0"/>
    <w:rsid w:val="00CB7D7B"/>
    <w:rPr>
      <w:rFonts w:hint="default"/>
    </w:rPr>
  </w:style>
  <w:style w:type="character" w:customStyle="1" w:styleId="WW8Num16z0">
    <w:name w:val="WW8Num16z0"/>
    <w:rsid w:val="00CB7D7B"/>
    <w:rPr>
      <w:rFonts w:hint="default"/>
    </w:rPr>
  </w:style>
  <w:style w:type="character" w:customStyle="1" w:styleId="WW8Num17z0">
    <w:name w:val="WW8Num17z0"/>
    <w:rsid w:val="00CB7D7B"/>
    <w:rPr>
      <w:rFonts w:hint="default"/>
    </w:rPr>
  </w:style>
  <w:style w:type="character" w:customStyle="1" w:styleId="WW8Num19z0">
    <w:name w:val="WW8Num19z0"/>
    <w:rsid w:val="00CB7D7B"/>
    <w:rPr>
      <w:rFonts w:hint="default"/>
    </w:rPr>
  </w:style>
  <w:style w:type="character" w:customStyle="1" w:styleId="WW8Num5z1">
    <w:name w:val="WW8Num5z1"/>
    <w:rsid w:val="00CB7D7B"/>
  </w:style>
  <w:style w:type="character" w:customStyle="1" w:styleId="WW8Num5z2">
    <w:name w:val="WW8Num5z2"/>
    <w:rsid w:val="00CB7D7B"/>
  </w:style>
  <w:style w:type="character" w:customStyle="1" w:styleId="WW8Num5z3">
    <w:name w:val="WW8Num5z3"/>
    <w:rsid w:val="00CB7D7B"/>
  </w:style>
  <w:style w:type="character" w:customStyle="1" w:styleId="WW8Num5z4">
    <w:name w:val="WW8Num5z4"/>
    <w:rsid w:val="00CB7D7B"/>
  </w:style>
  <w:style w:type="character" w:customStyle="1" w:styleId="WW8Num5z5">
    <w:name w:val="WW8Num5z5"/>
    <w:rsid w:val="00CB7D7B"/>
  </w:style>
  <w:style w:type="character" w:customStyle="1" w:styleId="WW8Num5z6">
    <w:name w:val="WW8Num5z6"/>
    <w:rsid w:val="00CB7D7B"/>
  </w:style>
  <w:style w:type="character" w:customStyle="1" w:styleId="WW8Num5z7">
    <w:name w:val="WW8Num5z7"/>
    <w:rsid w:val="00CB7D7B"/>
  </w:style>
  <w:style w:type="character" w:customStyle="1" w:styleId="WW8Num5z8">
    <w:name w:val="WW8Num5z8"/>
    <w:rsid w:val="00CB7D7B"/>
  </w:style>
  <w:style w:type="character" w:customStyle="1" w:styleId="WW8Num6z1">
    <w:name w:val="WW8Num6z1"/>
    <w:rsid w:val="00CB7D7B"/>
  </w:style>
  <w:style w:type="character" w:customStyle="1" w:styleId="WW8Num6z2">
    <w:name w:val="WW8Num6z2"/>
    <w:rsid w:val="00CB7D7B"/>
  </w:style>
  <w:style w:type="character" w:customStyle="1" w:styleId="WW8Num6z3">
    <w:name w:val="WW8Num6z3"/>
    <w:rsid w:val="00CB7D7B"/>
  </w:style>
  <w:style w:type="character" w:customStyle="1" w:styleId="WW8Num6z4">
    <w:name w:val="WW8Num6z4"/>
    <w:rsid w:val="00CB7D7B"/>
  </w:style>
  <w:style w:type="character" w:customStyle="1" w:styleId="WW8Num6z5">
    <w:name w:val="WW8Num6z5"/>
    <w:rsid w:val="00CB7D7B"/>
  </w:style>
  <w:style w:type="character" w:customStyle="1" w:styleId="WW8Num6z6">
    <w:name w:val="WW8Num6z6"/>
    <w:rsid w:val="00CB7D7B"/>
  </w:style>
  <w:style w:type="character" w:customStyle="1" w:styleId="WW8Num6z7">
    <w:name w:val="WW8Num6z7"/>
    <w:rsid w:val="00CB7D7B"/>
  </w:style>
  <w:style w:type="character" w:customStyle="1" w:styleId="WW8Num6z8">
    <w:name w:val="WW8Num6z8"/>
    <w:rsid w:val="00CB7D7B"/>
  </w:style>
  <w:style w:type="character" w:customStyle="1" w:styleId="65">
    <w:name w:val="Основной шрифт абзаца6"/>
    <w:rsid w:val="00CB7D7B"/>
  </w:style>
  <w:style w:type="character" w:customStyle="1" w:styleId="fontstyle01">
    <w:name w:val="fontstyle01"/>
    <w:basedOn w:val="18"/>
    <w:rsid w:val="00CB7D7B"/>
    <w:rPr>
      <w:rFonts w:ascii="TT81C6o00" w:hAnsi="TT81C6o00" w:cs="TT81C6o00" w:hint="default"/>
      <w:b w:val="0"/>
      <w:bCs w:val="0"/>
      <w:i w:val="0"/>
      <w:iCs w:val="0"/>
      <w:color w:val="000000"/>
      <w:sz w:val="28"/>
      <w:szCs w:val="28"/>
    </w:rPr>
  </w:style>
  <w:style w:type="paragraph" w:customStyle="1" w:styleId="Caption0">
    <w:name w:val="Caption"/>
    <w:basedOn w:val="a"/>
    <w:uiPriority w:val="35"/>
    <w:qFormat/>
    <w:rsid w:val="00CB7D7B"/>
    <w:pPr>
      <w:suppressLineNumbers/>
      <w:spacing w:before="120" w:after="120"/>
    </w:pPr>
    <w:rPr>
      <w:rFonts w:ascii="Calibri" w:eastAsia="Times New Roman" w:hAnsi="Calibri" w:cs="Arial"/>
      <w:i/>
      <w:iCs/>
      <w:sz w:val="24"/>
      <w:szCs w:val="24"/>
      <w:lang w:eastAsia="zh-CN"/>
    </w:rPr>
  </w:style>
  <w:style w:type="paragraph" w:customStyle="1" w:styleId="57">
    <w:name w:val="Абзац списка5"/>
    <w:basedOn w:val="a"/>
    <w:rsid w:val="00CB7D7B"/>
    <w:pPr>
      <w:ind w:left="720"/>
    </w:pPr>
    <w:rPr>
      <w:rFonts w:ascii="Calibri" w:eastAsia="Calibri" w:hAnsi="Calibri" w:cs="Times New Roman"/>
      <w:lang w:eastAsia="zh-CN"/>
    </w:rPr>
  </w:style>
  <w:style w:type="character" w:customStyle="1" w:styleId="Internetlink0">
    <w:name w:val="Internet link"/>
    <w:basedOn w:val="a0"/>
    <w:rsid w:val="00CB7D7B"/>
    <w:rPr>
      <w:color w:val="0000FF"/>
      <w:u w:val="single"/>
    </w:rPr>
  </w:style>
  <w:style w:type="paragraph" w:customStyle="1" w:styleId="afff2">
    <w:name w:val="Решение"/>
    <w:basedOn w:val="a"/>
    <w:next w:val="a"/>
    <w:rsid w:val="00CB7D7B"/>
    <w:pPr>
      <w:spacing w:after="0" w:line="240" w:lineRule="auto"/>
    </w:pPr>
    <w:rPr>
      <w:rFonts w:ascii="Courier New" w:eastAsia="Times New Roman" w:hAnsi="Courier New" w:cs="Times New Roman"/>
      <w:sz w:val="24"/>
      <w:szCs w:val="20"/>
      <w:lang w:eastAsia="ar-SA"/>
    </w:rPr>
  </w:style>
  <w:style w:type="paragraph" w:customStyle="1" w:styleId="TableContents">
    <w:name w:val="Table Contents"/>
    <w:basedOn w:val="Standard"/>
    <w:rsid w:val="00CB7D7B"/>
    <w:pPr>
      <w:suppressLineNumbers/>
    </w:pPr>
    <w:rPr>
      <w:rFonts w:ascii="Times New Roman" w:eastAsia="Lucida Sans Unicode" w:hAnsi="Times New Roman" w:cs="Tahoma"/>
      <w:color w:val="auto"/>
      <w:lang w:eastAsia="ru-RU"/>
    </w:rPr>
  </w:style>
  <w:style w:type="paragraph" w:customStyle="1" w:styleId="TableHeading">
    <w:name w:val="Table Heading"/>
    <w:basedOn w:val="TableContents"/>
    <w:rsid w:val="00CB7D7B"/>
    <w:pPr>
      <w:jc w:val="center"/>
    </w:pPr>
    <w:rPr>
      <w:b/>
      <w:bCs/>
      <w:i/>
      <w:iCs/>
    </w:rPr>
  </w:style>
  <w:style w:type="paragraph" w:customStyle="1" w:styleId="Standarduser">
    <w:name w:val="Standard (user)"/>
    <w:rsid w:val="00CB7D7B"/>
    <w:pPr>
      <w:widowControl w:val="0"/>
      <w:spacing w:after="0" w:line="240" w:lineRule="auto"/>
    </w:pPr>
    <w:rPr>
      <w:rFonts w:ascii="Times New Roman" w:eastAsia="Lucida Sans Unicode" w:hAnsi="Times New Roman" w:cs="Tahoma"/>
      <w:sz w:val="24"/>
      <w:szCs w:val="24"/>
      <w:lang w:eastAsia="ru-RU"/>
    </w:rPr>
  </w:style>
  <w:style w:type="paragraph" w:styleId="afff3">
    <w:name w:val="Block Text"/>
    <w:basedOn w:val="a"/>
    <w:uiPriority w:val="99"/>
    <w:rsid w:val="00CB7D7B"/>
    <w:pPr>
      <w:widowControl w:val="0"/>
      <w:spacing w:after="0" w:line="500" w:lineRule="auto"/>
      <w:ind w:left="1880" w:right="1800"/>
      <w:jc w:val="center"/>
    </w:pPr>
    <w:rPr>
      <w:rFonts w:ascii="Times New Roman" w:eastAsia="Times New Roman" w:hAnsi="Times New Roman" w:cs="Times New Roman"/>
      <w:b/>
      <w:bCs/>
      <w:sz w:val="20"/>
      <w:szCs w:val="20"/>
    </w:rPr>
  </w:style>
  <w:style w:type="character" w:styleId="afff4">
    <w:name w:val="page number"/>
    <w:basedOn w:val="a0"/>
    <w:rsid w:val="00CB7D7B"/>
  </w:style>
  <w:style w:type="paragraph" w:customStyle="1" w:styleId="2f6">
    <w:name w:val="Знак Знак Знак Знак2"/>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215">
    <w:name w:val="Знак Знак Знак Знак21"/>
    <w:basedOn w:val="a"/>
    <w:uiPriority w:val="99"/>
    <w:rsid w:val="00CB7D7B"/>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Heading">
    <w:name w:val="Heading"/>
    <w:uiPriority w:val="99"/>
    <w:rsid w:val="00CB7D7B"/>
    <w:pPr>
      <w:spacing w:after="0" w:line="240" w:lineRule="auto"/>
    </w:pPr>
    <w:rPr>
      <w:rFonts w:ascii="Arial" w:eastAsia="Times New Roman" w:hAnsi="Arial" w:cs="Arial"/>
      <w:b/>
      <w:bCs/>
      <w:lang w:eastAsia="ru-RU"/>
    </w:rPr>
  </w:style>
  <w:style w:type="character" w:customStyle="1" w:styleId="link">
    <w:name w:val="link"/>
    <w:uiPriority w:val="99"/>
    <w:rsid w:val="00CB7D7B"/>
    <w:rPr>
      <w:u w:val="none"/>
    </w:rPr>
  </w:style>
  <w:style w:type="character" w:customStyle="1" w:styleId="1f5">
    <w:name w:val="Без интервала Знак1"/>
    <w:uiPriority w:val="99"/>
    <w:rsid w:val="00CB7D7B"/>
    <w:rPr>
      <w:rFonts w:ascii="Calibri" w:hAnsi="Calibri"/>
      <w:sz w:val="22"/>
      <w:szCs w:val="22"/>
      <w:lang w:val="ru-RU" w:eastAsia="ru-RU" w:bidi="ar-SA"/>
    </w:rPr>
  </w:style>
  <w:style w:type="character" w:customStyle="1" w:styleId="apple-converted-space">
    <w:name w:val="apple-converted-space"/>
    <w:rsid w:val="00CB7D7B"/>
  </w:style>
  <w:style w:type="character" w:customStyle="1" w:styleId="normaltextrunscxw252826710">
    <w:name w:val="normaltextrun scxw252826710"/>
    <w:basedOn w:val="a0"/>
    <w:uiPriority w:val="99"/>
    <w:rsid w:val="00CB7D7B"/>
  </w:style>
  <w:style w:type="character" w:customStyle="1" w:styleId="blk">
    <w:name w:val="blk"/>
    <w:basedOn w:val="a0"/>
    <w:rsid w:val="00CB7D7B"/>
  </w:style>
  <w:style w:type="character" w:customStyle="1" w:styleId="3d">
    <w:name w:val="Заголовок №3_"/>
    <w:basedOn w:val="a0"/>
    <w:rsid w:val="00CB7D7B"/>
    <w:rPr>
      <w:rFonts w:ascii="Times New Roman" w:hAnsi="Times New Roman" w:cs="Times New Roman" w:hint="default"/>
      <w:b/>
      <w:bCs/>
      <w:spacing w:val="2"/>
      <w:sz w:val="25"/>
      <w:szCs w:val="25"/>
      <w:lang w:eastAsia="ar-SA" w:bidi="ar-SA"/>
    </w:rPr>
  </w:style>
  <w:style w:type="paragraph" w:customStyle="1" w:styleId="Textbody">
    <w:name w:val="Text body"/>
    <w:basedOn w:val="Standard"/>
    <w:rsid w:val="00CB7D7B"/>
    <w:pPr>
      <w:widowControl/>
      <w:spacing w:after="120"/>
      <w:jc w:val="both"/>
    </w:pPr>
    <w:rPr>
      <w:rFonts w:ascii="Times New Roman" w:eastAsia="SimSun" w:hAnsi="Times New Roman" w:cs="Mangal"/>
      <w:color w:val="auto"/>
      <w:sz w:val="28"/>
    </w:rPr>
  </w:style>
  <w:style w:type="paragraph" w:customStyle="1" w:styleId="afff5">
    <w:name w:val="Норм"/>
    <w:basedOn w:val="Standard"/>
    <w:rsid w:val="00CB7D7B"/>
    <w:pPr>
      <w:widowControl/>
      <w:jc w:val="center"/>
    </w:pPr>
    <w:rPr>
      <w:rFonts w:ascii="Times New Roman" w:eastAsia="SimSun" w:hAnsi="Times New Roman" w:cs="Mangal"/>
      <w:color w:val="auto"/>
      <w:sz w:val="28"/>
      <w:szCs w:val="20"/>
    </w:rPr>
  </w:style>
  <w:style w:type="paragraph" w:customStyle="1" w:styleId="afff6">
    <w:name w:val="Прижатый влево"/>
    <w:basedOn w:val="a"/>
    <w:next w:val="a"/>
    <w:uiPriority w:val="99"/>
    <w:rsid w:val="00CB7D7B"/>
    <w:pPr>
      <w:widowControl w:val="0"/>
      <w:spacing w:after="0" w:line="240" w:lineRule="auto"/>
    </w:pPr>
    <w:rPr>
      <w:rFonts w:ascii="Arial" w:eastAsia="Times New Roman" w:hAnsi="Arial" w:cs="Arial"/>
      <w:sz w:val="24"/>
      <w:szCs w:val="24"/>
    </w:rPr>
  </w:style>
  <w:style w:type="paragraph" w:customStyle="1" w:styleId="3e">
    <w:name w:val="Обычный (веб)3"/>
    <w:basedOn w:val="a"/>
    <w:rsid w:val="00CB7D7B"/>
    <w:pPr>
      <w:spacing w:before="100" w:after="100" w:line="100" w:lineRule="atLeast"/>
    </w:pPr>
    <w:rPr>
      <w:rFonts w:ascii="Times New Roman" w:eastAsia="Times New Roman" w:hAnsi="Times New Roman" w:cs="Times New Roman"/>
      <w:sz w:val="24"/>
      <w:szCs w:val="24"/>
      <w:lang w:eastAsia="ar-SA"/>
    </w:rPr>
  </w:style>
  <w:style w:type="character" w:customStyle="1" w:styleId="SubtitleChar">
    <w:name w:val="Subtitle Char"/>
    <w:basedOn w:val="a0"/>
    <w:uiPriority w:val="11"/>
    <w:rsid w:val="00CB7D7B"/>
    <w:rPr>
      <w:sz w:val="24"/>
      <w:szCs w:val="24"/>
    </w:rPr>
  </w:style>
  <w:style w:type="character" w:customStyle="1" w:styleId="QuoteChar">
    <w:name w:val="Quote Char"/>
    <w:uiPriority w:val="29"/>
    <w:rsid w:val="00CB7D7B"/>
    <w:rPr>
      <w:i/>
    </w:rPr>
  </w:style>
  <w:style w:type="character" w:customStyle="1" w:styleId="IntenseQuoteChar">
    <w:name w:val="Intense Quote Char"/>
    <w:uiPriority w:val="30"/>
    <w:rsid w:val="00CB7D7B"/>
    <w:rPr>
      <w:i/>
    </w:rPr>
  </w:style>
  <w:style w:type="character" w:customStyle="1" w:styleId="FootnoteTextChar">
    <w:name w:val="Footnote Text Char"/>
    <w:uiPriority w:val="99"/>
    <w:rsid w:val="00CB7D7B"/>
    <w:rPr>
      <w:sz w:val="18"/>
    </w:rPr>
  </w:style>
  <w:style w:type="character" w:customStyle="1" w:styleId="EndnoteTextChar">
    <w:name w:val="Endnote Text Char"/>
    <w:uiPriority w:val="99"/>
    <w:rsid w:val="00CB7D7B"/>
    <w:rPr>
      <w:sz w:val="20"/>
    </w:rPr>
  </w:style>
  <w:style w:type="character" w:styleId="afff7">
    <w:name w:val="endnote reference"/>
    <w:basedOn w:val="a0"/>
    <w:unhideWhenUsed/>
    <w:rsid w:val="00CB7D7B"/>
    <w:rPr>
      <w:vertAlign w:val="superscript"/>
    </w:rPr>
  </w:style>
  <w:style w:type="character" w:customStyle="1" w:styleId="1f6">
    <w:name w:val="Текст выноски Знак1"/>
    <w:basedOn w:val="a0"/>
    <w:uiPriority w:val="99"/>
    <w:semiHidden/>
    <w:rsid w:val="00CB7D7B"/>
    <w:rPr>
      <w:rFonts w:ascii="Tahoma" w:eastAsia="Lucida Sans Unicode" w:hAnsi="Tahoma" w:cs="Tahoma"/>
      <w:sz w:val="16"/>
      <w:szCs w:val="16"/>
      <w:lang w:eastAsia="ar-SA"/>
    </w:rPr>
  </w:style>
  <w:style w:type="character" w:customStyle="1" w:styleId="1f7">
    <w:name w:val="Верхний колонтитул Знак1"/>
    <w:basedOn w:val="a0"/>
    <w:uiPriority w:val="99"/>
    <w:semiHidden/>
    <w:rsid w:val="00CB7D7B"/>
    <w:rPr>
      <w:rFonts w:ascii="Calibri" w:eastAsia="Lucida Sans Unicode" w:hAnsi="Calibri" w:cs="Calibri"/>
      <w:sz w:val="22"/>
      <w:szCs w:val="22"/>
      <w:lang w:eastAsia="ar-SA"/>
    </w:rPr>
  </w:style>
  <w:style w:type="character" w:customStyle="1" w:styleId="1f8">
    <w:name w:val="Нижний колонтитул Знак1"/>
    <w:basedOn w:val="a0"/>
    <w:uiPriority w:val="99"/>
    <w:semiHidden/>
    <w:rsid w:val="00CB7D7B"/>
    <w:rPr>
      <w:rFonts w:ascii="Calibri" w:eastAsia="Lucida Sans Unicode" w:hAnsi="Calibri" w:cs="Calibri"/>
      <w:sz w:val="22"/>
      <w:szCs w:val="22"/>
      <w:lang w:eastAsia="ar-SA"/>
    </w:rPr>
  </w:style>
  <w:style w:type="paragraph" w:customStyle="1" w:styleId="66">
    <w:name w:val="Название6"/>
    <w:basedOn w:val="a"/>
    <w:rsid w:val="00CB7D7B"/>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112">
    <w:name w:val="Заголовок 11"/>
    <w:next w:val="a"/>
    <w:uiPriority w:val="9"/>
    <w:qFormat/>
    <w:rsid w:val="00CB7D7B"/>
    <w:pPr>
      <w:widowControl w:val="0"/>
      <w:spacing w:after="0" w:line="240" w:lineRule="auto"/>
    </w:pPr>
    <w:rPr>
      <w:rFonts w:ascii="Times New Roman" w:eastAsia="Lucida Sans Unicode" w:hAnsi="Times New Roman" w:cs="Times New Roman"/>
      <w:sz w:val="24"/>
      <w:szCs w:val="24"/>
      <w:lang w:eastAsia="ar-SA"/>
    </w:rPr>
  </w:style>
  <w:style w:type="character" w:customStyle="1" w:styleId="Exact0">
    <w:name w:val="Подпись к картинке Exact"/>
    <w:basedOn w:val="a0"/>
    <w:link w:val="afff8"/>
    <w:rsid w:val="00CB7D7B"/>
    <w:rPr>
      <w:sz w:val="26"/>
      <w:szCs w:val="26"/>
      <w:shd w:val="clear" w:color="auto" w:fill="FFFFFF"/>
    </w:rPr>
  </w:style>
  <w:style w:type="paragraph" w:customStyle="1" w:styleId="afff8">
    <w:name w:val="Подпись к картинке"/>
    <w:basedOn w:val="a"/>
    <w:link w:val="Exact0"/>
    <w:rsid w:val="00CB7D7B"/>
    <w:pPr>
      <w:widowControl w:val="0"/>
      <w:shd w:val="clear" w:color="auto" w:fill="FFFFFF"/>
      <w:spacing w:after="0" w:line="0" w:lineRule="atLeast"/>
    </w:pPr>
    <w:rPr>
      <w:rFonts w:eastAsiaTheme="minorHAnsi"/>
      <w:sz w:val="26"/>
      <w:szCs w:val="26"/>
      <w:lang w:eastAsia="en-US"/>
    </w:rPr>
  </w:style>
  <w:style w:type="character" w:customStyle="1" w:styleId="2f7">
    <w:name w:val="Заголовок №2_"/>
    <w:basedOn w:val="a0"/>
    <w:link w:val="2f8"/>
    <w:rsid w:val="00CB7D7B"/>
    <w:rPr>
      <w:b/>
      <w:bCs/>
      <w:spacing w:val="90"/>
      <w:sz w:val="34"/>
      <w:szCs w:val="34"/>
      <w:shd w:val="clear" w:color="auto" w:fill="FFFFFF"/>
    </w:rPr>
  </w:style>
  <w:style w:type="paragraph" w:customStyle="1" w:styleId="2f8">
    <w:name w:val="Заголовок №2"/>
    <w:basedOn w:val="a"/>
    <w:link w:val="2f7"/>
    <w:rsid w:val="00CB7D7B"/>
    <w:pPr>
      <w:widowControl w:val="0"/>
      <w:shd w:val="clear" w:color="auto" w:fill="FFFFFF"/>
      <w:spacing w:before="360" w:after="360" w:line="0" w:lineRule="atLeast"/>
      <w:outlineLvl w:val="1"/>
    </w:pPr>
    <w:rPr>
      <w:rFonts w:eastAsiaTheme="minorHAnsi"/>
      <w:b/>
      <w:bCs/>
      <w:spacing w:val="90"/>
      <w:sz w:val="34"/>
      <w:szCs w:val="34"/>
      <w:lang w:eastAsia="en-US"/>
    </w:rPr>
  </w:style>
  <w:style w:type="character" w:customStyle="1" w:styleId="214pt">
    <w:name w:val="Основной текст (2) + Интервал 14 pt"/>
    <w:basedOn w:val="26"/>
    <w:rsid w:val="00CB7D7B"/>
    <w:rPr>
      <w:rFonts w:ascii="Times New Roman" w:eastAsia="Times New Roman" w:hAnsi="Times New Roman" w:cs="Times New Roman"/>
      <w:b w:val="0"/>
      <w:bCs w:val="0"/>
      <w:i w:val="0"/>
      <w:iCs w:val="0"/>
      <w:smallCaps w:val="0"/>
      <w:strike w:val="0"/>
      <w:color w:val="000000"/>
      <w:spacing w:val="290"/>
      <w:position w:val="0"/>
      <w:sz w:val="26"/>
      <w:szCs w:val="26"/>
      <w:u w:val="none"/>
      <w:lang w:val="ru-RU" w:eastAsia="ru-RU" w:bidi="ru-RU"/>
    </w:rPr>
  </w:style>
  <w:style w:type="character" w:customStyle="1" w:styleId="22pt">
    <w:name w:val="Основной текст (2) + Курсив;Интервал 2 pt"/>
    <w:basedOn w:val="26"/>
    <w:rsid w:val="00CB7D7B"/>
    <w:rPr>
      <w:rFonts w:ascii="Times New Roman" w:eastAsia="Times New Roman" w:hAnsi="Times New Roman" w:cs="Times New Roman"/>
      <w:b w:val="0"/>
      <w:bCs w:val="0"/>
      <w:i/>
      <w:iCs/>
      <w:smallCaps w:val="0"/>
      <w:strike w:val="0"/>
      <w:color w:val="000000"/>
      <w:spacing w:val="40"/>
      <w:position w:val="0"/>
      <w:sz w:val="26"/>
      <w:szCs w:val="26"/>
      <w:u w:val="single"/>
      <w:lang w:val="en-US" w:eastAsia="en-US" w:bidi="en-US"/>
    </w:rPr>
  </w:style>
  <w:style w:type="character" w:customStyle="1" w:styleId="afff9">
    <w:name w:val="Колонтитул_"/>
    <w:basedOn w:val="a0"/>
    <w:link w:val="afffa"/>
    <w:rsid w:val="00CB7D7B"/>
    <w:rPr>
      <w:shd w:val="clear" w:color="auto" w:fill="FFFFFF"/>
    </w:rPr>
  </w:style>
  <w:style w:type="paragraph" w:customStyle="1" w:styleId="afffa">
    <w:name w:val="Колонтитул"/>
    <w:basedOn w:val="a"/>
    <w:link w:val="afff9"/>
    <w:rsid w:val="00CB7D7B"/>
    <w:pPr>
      <w:widowControl w:val="0"/>
      <w:shd w:val="clear" w:color="auto" w:fill="FFFFFF"/>
      <w:spacing w:after="0" w:line="0" w:lineRule="atLeast"/>
    </w:pPr>
    <w:rPr>
      <w:rFonts w:eastAsiaTheme="minorHAnsi"/>
      <w:lang w:eastAsia="en-US"/>
    </w:rPr>
  </w:style>
  <w:style w:type="character" w:customStyle="1" w:styleId="11pt0">
    <w:name w:val="Колонтитул + 11 pt"/>
    <w:basedOn w:val="afff9"/>
    <w:rsid w:val="00CB7D7B"/>
    <w:rPr>
      <w:color w:val="000000"/>
      <w:spacing w:val="0"/>
      <w:position w:val="0"/>
      <w:sz w:val="22"/>
      <w:szCs w:val="22"/>
      <w:lang w:val="ru-RU" w:eastAsia="ru-RU" w:bidi="ru-RU"/>
    </w:rPr>
  </w:style>
  <w:style w:type="character" w:customStyle="1" w:styleId="21pt">
    <w:name w:val="Основной текст (2) + Интервал 1 pt"/>
    <w:basedOn w:val="26"/>
    <w:rsid w:val="00CB7D7B"/>
    <w:rPr>
      <w:rFonts w:ascii="Times New Roman" w:eastAsia="Times New Roman" w:hAnsi="Times New Roman" w:cs="Times New Roman"/>
      <w:b w:val="0"/>
      <w:bCs w:val="0"/>
      <w:i w:val="0"/>
      <w:iCs w:val="0"/>
      <w:smallCaps w:val="0"/>
      <w:strike w:val="0"/>
      <w:color w:val="000000"/>
      <w:spacing w:val="30"/>
      <w:position w:val="0"/>
      <w:sz w:val="26"/>
      <w:szCs w:val="26"/>
      <w:u w:val="none"/>
      <w:lang w:val="ru-RU" w:eastAsia="ru-RU" w:bidi="ru-RU"/>
    </w:rPr>
  </w:style>
  <w:style w:type="character" w:customStyle="1" w:styleId="49">
    <w:name w:val="Основной текст (4)_"/>
    <w:basedOn w:val="a0"/>
    <w:link w:val="4a"/>
    <w:rsid w:val="00CB7D7B"/>
    <w:rPr>
      <w:sz w:val="19"/>
      <w:szCs w:val="19"/>
      <w:shd w:val="clear" w:color="auto" w:fill="FFFFFF"/>
    </w:rPr>
  </w:style>
  <w:style w:type="paragraph" w:customStyle="1" w:styleId="4a">
    <w:name w:val="Основной текст (4)"/>
    <w:basedOn w:val="a"/>
    <w:link w:val="49"/>
    <w:rsid w:val="00CB7D7B"/>
    <w:pPr>
      <w:widowControl w:val="0"/>
      <w:shd w:val="clear" w:color="auto" w:fill="FFFFFF"/>
      <w:spacing w:before="540" w:after="0" w:line="209" w:lineRule="exact"/>
      <w:jc w:val="both"/>
    </w:pPr>
    <w:rPr>
      <w:rFonts w:eastAsiaTheme="minorHAnsi"/>
      <w:sz w:val="19"/>
      <w:szCs w:val="19"/>
      <w:lang w:eastAsia="en-US"/>
    </w:rPr>
  </w:style>
  <w:style w:type="character" w:customStyle="1" w:styleId="58">
    <w:name w:val="Основной текст (5)_"/>
    <w:basedOn w:val="a0"/>
    <w:link w:val="59"/>
    <w:rsid w:val="00CB7D7B"/>
    <w:rPr>
      <w:i/>
      <w:iCs/>
      <w:sz w:val="26"/>
      <w:szCs w:val="26"/>
      <w:shd w:val="clear" w:color="auto" w:fill="FFFFFF"/>
    </w:rPr>
  </w:style>
  <w:style w:type="paragraph" w:customStyle="1" w:styleId="59">
    <w:name w:val="Основной текст (5)"/>
    <w:basedOn w:val="a"/>
    <w:link w:val="58"/>
    <w:rsid w:val="00CB7D7B"/>
    <w:pPr>
      <w:widowControl w:val="0"/>
      <w:shd w:val="clear" w:color="auto" w:fill="FFFFFF"/>
      <w:spacing w:after="0" w:line="328" w:lineRule="exact"/>
      <w:jc w:val="both"/>
    </w:pPr>
    <w:rPr>
      <w:rFonts w:eastAsiaTheme="minorHAnsi"/>
      <w:i/>
      <w:iCs/>
      <w:sz w:val="26"/>
      <w:szCs w:val="26"/>
      <w:lang w:eastAsia="en-US"/>
    </w:rPr>
  </w:style>
  <w:style w:type="character" w:customStyle="1" w:styleId="5a">
    <w:name w:val="Основной текст (5) + Не курсив"/>
    <w:basedOn w:val="58"/>
    <w:rsid w:val="00CB7D7B"/>
    <w:rPr>
      <w:color w:val="000000"/>
      <w:spacing w:val="0"/>
      <w:position w:val="0"/>
      <w:lang w:val="ru-RU" w:eastAsia="ru-RU" w:bidi="ru-RU"/>
    </w:rPr>
  </w:style>
  <w:style w:type="character" w:customStyle="1" w:styleId="2f9">
    <w:name w:val="Основной текст (2) + Курсив"/>
    <w:basedOn w:val="26"/>
    <w:rsid w:val="00CB7D7B"/>
    <w:rPr>
      <w:rFonts w:ascii="Times New Roman" w:eastAsia="Times New Roman" w:hAnsi="Times New Roman" w:cs="Times New Roman"/>
      <w:b w:val="0"/>
      <w:bCs w:val="0"/>
      <w:i/>
      <w:iCs/>
      <w:smallCaps w:val="0"/>
      <w:strike w:val="0"/>
      <w:color w:val="000000"/>
      <w:spacing w:val="0"/>
      <w:position w:val="0"/>
      <w:sz w:val="26"/>
      <w:szCs w:val="26"/>
      <w:u w:val="none"/>
      <w:lang w:val="ru-RU" w:eastAsia="ru-RU" w:bidi="ru-RU"/>
    </w:rPr>
  </w:style>
  <w:style w:type="character" w:customStyle="1" w:styleId="67">
    <w:name w:val="Основной текст (6)_"/>
    <w:basedOn w:val="a0"/>
    <w:link w:val="68"/>
    <w:rsid w:val="00CB7D7B"/>
    <w:rPr>
      <w:shd w:val="clear" w:color="auto" w:fill="FFFFFF"/>
    </w:rPr>
  </w:style>
  <w:style w:type="paragraph" w:customStyle="1" w:styleId="68">
    <w:name w:val="Основной текст (6)"/>
    <w:basedOn w:val="a"/>
    <w:link w:val="67"/>
    <w:rsid w:val="00CB7D7B"/>
    <w:pPr>
      <w:widowControl w:val="0"/>
      <w:shd w:val="clear" w:color="auto" w:fill="FFFFFF"/>
      <w:spacing w:before="300" w:after="60" w:line="0" w:lineRule="atLeast"/>
      <w:jc w:val="both"/>
    </w:pPr>
    <w:rPr>
      <w:rFonts w:eastAsiaTheme="minorHAnsi"/>
      <w:lang w:eastAsia="en-US"/>
    </w:rPr>
  </w:style>
  <w:style w:type="character" w:customStyle="1" w:styleId="74">
    <w:name w:val="Основной текст (7)_"/>
    <w:basedOn w:val="a0"/>
    <w:link w:val="75"/>
    <w:rsid w:val="00CB7D7B"/>
    <w:rPr>
      <w:i/>
      <w:iCs/>
      <w:sz w:val="17"/>
      <w:szCs w:val="17"/>
      <w:shd w:val="clear" w:color="auto" w:fill="FFFFFF"/>
    </w:rPr>
  </w:style>
  <w:style w:type="paragraph" w:customStyle="1" w:styleId="75">
    <w:name w:val="Основной текст (7)"/>
    <w:basedOn w:val="a"/>
    <w:link w:val="74"/>
    <w:rsid w:val="00CB7D7B"/>
    <w:pPr>
      <w:widowControl w:val="0"/>
      <w:shd w:val="clear" w:color="auto" w:fill="FFFFFF"/>
      <w:spacing w:before="60" w:after="0" w:line="0" w:lineRule="atLeast"/>
      <w:jc w:val="both"/>
    </w:pPr>
    <w:rPr>
      <w:rFonts w:eastAsiaTheme="minorHAnsi"/>
      <w:i/>
      <w:iCs/>
      <w:sz w:val="17"/>
      <w:szCs w:val="17"/>
      <w:lang w:eastAsia="en-US"/>
    </w:rPr>
  </w:style>
  <w:style w:type="character" w:customStyle="1" w:styleId="8pt0">
    <w:name w:val="Колонтитул + 8 pt;Курсив"/>
    <w:basedOn w:val="afff9"/>
    <w:rsid w:val="00CB7D7B"/>
    <w:rPr>
      <w:i/>
      <w:iCs/>
      <w:color w:val="000000"/>
      <w:spacing w:val="0"/>
      <w:position w:val="0"/>
      <w:sz w:val="16"/>
      <w:szCs w:val="16"/>
      <w:lang w:val="ru-RU" w:eastAsia="ru-RU" w:bidi="ru-RU"/>
    </w:rPr>
  </w:style>
  <w:style w:type="character" w:customStyle="1" w:styleId="6Exact">
    <w:name w:val="Основной текст (6) Exact"/>
    <w:basedOn w:val="a0"/>
    <w:rsid w:val="00CB7D7B"/>
    <w:rPr>
      <w:rFonts w:ascii="Times New Roman" w:eastAsia="Times New Roman" w:hAnsi="Times New Roman" w:cs="Times New Roman"/>
      <w:b w:val="0"/>
      <w:bCs w:val="0"/>
      <w:i w:val="0"/>
      <w:iCs w:val="0"/>
      <w:smallCaps w:val="0"/>
      <w:strike w:val="0"/>
      <w:sz w:val="22"/>
      <w:szCs w:val="22"/>
      <w:u w:val="none"/>
    </w:rPr>
  </w:style>
  <w:style w:type="character" w:customStyle="1" w:styleId="84">
    <w:name w:val="Основной текст (8)_"/>
    <w:basedOn w:val="a0"/>
    <w:link w:val="85"/>
    <w:rsid w:val="00CB7D7B"/>
    <w:rPr>
      <w:rFonts w:ascii="Segoe UI" w:eastAsia="Segoe UI" w:hAnsi="Segoe UI" w:cs="Segoe UI"/>
      <w:sz w:val="26"/>
      <w:szCs w:val="26"/>
      <w:shd w:val="clear" w:color="auto" w:fill="FFFFFF"/>
    </w:rPr>
  </w:style>
  <w:style w:type="paragraph" w:customStyle="1" w:styleId="85">
    <w:name w:val="Основной текст (8)"/>
    <w:basedOn w:val="a"/>
    <w:link w:val="84"/>
    <w:rsid w:val="00CB7D7B"/>
    <w:pPr>
      <w:widowControl w:val="0"/>
      <w:shd w:val="clear" w:color="auto" w:fill="FFFFFF"/>
      <w:spacing w:before="300" w:after="420" w:line="0" w:lineRule="atLeast"/>
    </w:pPr>
    <w:rPr>
      <w:rFonts w:ascii="Segoe UI" w:eastAsia="Segoe UI" w:hAnsi="Segoe UI" w:cs="Segoe UI"/>
      <w:sz w:val="26"/>
      <w:szCs w:val="26"/>
      <w:lang w:eastAsia="en-US"/>
    </w:rPr>
  </w:style>
  <w:style w:type="character" w:customStyle="1" w:styleId="312pt">
    <w:name w:val="Основной текст (3) + 12 pt"/>
    <w:basedOn w:val="33"/>
    <w:rsid w:val="00CB7D7B"/>
    <w:rPr>
      <w:b/>
      <w:bCs/>
      <w:color w:val="000000"/>
      <w:spacing w:val="0"/>
      <w:position w:val="0"/>
      <w:sz w:val="24"/>
      <w:szCs w:val="24"/>
      <w:shd w:val="clear" w:color="auto" w:fill="FFFFFF"/>
      <w:lang w:val="ru-RU" w:eastAsia="ru-RU" w:bidi="ru-RU"/>
    </w:rPr>
  </w:style>
  <w:style w:type="character" w:customStyle="1" w:styleId="1f9">
    <w:name w:val="Заголовок №1_"/>
    <w:basedOn w:val="a0"/>
    <w:link w:val="1fa"/>
    <w:rsid w:val="00CB7D7B"/>
    <w:rPr>
      <w:b/>
      <w:bCs/>
      <w:sz w:val="38"/>
      <w:szCs w:val="38"/>
      <w:shd w:val="clear" w:color="auto" w:fill="FFFFFF"/>
    </w:rPr>
  </w:style>
  <w:style w:type="paragraph" w:customStyle="1" w:styleId="1fa">
    <w:name w:val="Заголовок №1"/>
    <w:basedOn w:val="a"/>
    <w:link w:val="1f9"/>
    <w:rsid w:val="00CB7D7B"/>
    <w:pPr>
      <w:widowControl w:val="0"/>
      <w:shd w:val="clear" w:color="auto" w:fill="FFFFFF"/>
      <w:spacing w:before="240" w:after="60" w:line="0" w:lineRule="atLeast"/>
      <w:jc w:val="both"/>
      <w:outlineLvl w:val="0"/>
    </w:pPr>
    <w:rPr>
      <w:rFonts w:eastAsiaTheme="minorHAnsi"/>
      <w:b/>
      <w:bCs/>
      <w:sz w:val="38"/>
      <w:szCs w:val="38"/>
      <w:lang w:eastAsia="en-US"/>
    </w:rPr>
  </w:style>
  <w:style w:type="character" w:customStyle="1" w:styleId="94">
    <w:name w:val="Основной текст (9)_"/>
    <w:basedOn w:val="a0"/>
    <w:link w:val="95"/>
    <w:rsid w:val="00CB7D7B"/>
    <w:rPr>
      <w:i/>
      <w:iCs/>
      <w:shd w:val="clear" w:color="auto" w:fill="FFFFFF"/>
    </w:rPr>
  </w:style>
  <w:style w:type="paragraph" w:customStyle="1" w:styleId="95">
    <w:name w:val="Основной текст (9)"/>
    <w:basedOn w:val="a"/>
    <w:link w:val="94"/>
    <w:rsid w:val="00CB7D7B"/>
    <w:pPr>
      <w:widowControl w:val="0"/>
      <w:shd w:val="clear" w:color="auto" w:fill="FFFFFF"/>
      <w:spacing w:before="360" w:after="360" w:line="0" w:lineRule="atLeast"/>
      <w:jc w:val="right"/>
    </w:pPr>
    <w:rPr>
      <w:rFonts w:eastAsiaTheme="minorHAnsi"/>
      <w:i/>
      <w:iCs/>
      <w:lang w:eastAsia="en-US"/>
    </w:rPr>
  </w:style>
  <w:style w:type="character" w:customStyle="1" w:styleId="916pt">
    <w:name w:val="Основной текст (9) + 16 pt;Полужирный;Не курсив"/>
    <w:basedOn w:val="94"/>
    <w:rsid w:val="00CB7D7B"/>
    <w:rPr>
      <w:b/>
      <w:bCs/>
      <w:color w:val="000000"/>
      <w:spacing w:val="0"/>
      <w:position w:val="0"/>
      <w:sz w:val="32"/>
      <w:szCs w:val="32"/>
      <w:lang w:val="ru-RU" w:eastAsia="ru-RU" w:bidi="ru-RU"/>
    </w:rPr>
  </w:style>
  <w:style w:type="character" w:customStyle="1" w:styleId="101">
    <w:name w:val="Основной текст (10)_"/>
    <w:basedOn w:val="a0"/>
    <w:link w:val="102"/>
    <w:rsid w:val="00CB7D7B"/>
    <w:rPr>
      <w:rFonts w:ascii="Arial" w:eastAsia="Arial" w:hAnsi="Arial" w:cs="Arial"/>
      <w:shd w:val="clear" w:color="auto" w:fill="FFFFFF"/>
    </w:rPr>
  </w:style>
  <w:style w:type="paragraph" w:customStyle="1" w:styleId="102">
    <w:name w:val="Основной текст (10)"/>
    <w:basedOn w:val="a"/>
    <w:link w:val="101"/>
    <w:rsid w:val="00CB7D7B"/>
    <w:pPr>
      <w:widowControl w:val="0"/>
      <w:shd w:val="clear" w:color="auto" w:fill="FFFFFF"/>
      <w:spacing w:before="960" w:after="60" w:line="0" w:lineRule="atLeast"/>
    </w:pPr>
    <w:rPr>
      <w:rFonts w:ascii="Arial" w:eastAsia="Arial" w:hAnsi="Arial" w:cs="Arial"/>
      <w:lang w:eastAsia="en-US"/>
    </w:rPr>
  </w:style>
  <w:style w:type="character" w:styleId="afffb">
    <w:name w:val="FollowedHyperlink"/>
    <w:uiPriority w:val="99"/>
    <w:rsid w:val="00CB7D7B"/>
    <w:rPr>
      <w:color w:val="800080"/>
      <w:u w:val="single"/>
    </w:rPr>
  </w:style>
  <w:style w:type="character" w:customStyle="1" w:styleId="1fb">
    <w:name w:val="Знак примечания1"/>
    <w:rsid w:val="00CB7D7B"/>
    <w:rPr>
      <w:sz w:val="16"/>
      <w:szCs w:val="16"/>
    </w:rPr>
  </w:style>
  <w:style w:type="character" w:customStyle="1" w:styleId="hl41">
    <w:name w:val="hl41"/>
    <w:rsid w:val="00CB7D7B"/>
    <w:rPr>
      <w:b/>
      <w:bCs/>
      <w:sz w:val="20"/>
      <w:szCs w:val="20"/>
    </w:rPr>
  </w:style>
  <w:style w:type="character" w:customStyle="1" w:styleId="ConsNonformat">
    <w:name w:val="ConsNonformat Знак"/>
    <w:rsid w:val="00CB7D7B"/>
    <w:rPr>
      <w:rFonts w:ascii="Courier New" w:hAnsi="Courier New" w:cs="Courier New"/>
      <w:lang w:val="ru-RU" w:eastAsia="ar-SA" w:bidi="ar-SA"/>
    </w:rPr>
  </w:style>
  <w:style w:type="character" w:customStyle="1" w:styleId="afffc">
    <w:name w:val="Символ сноски"/>
    <w:rsid w:val="00CB7D7B"/>
    <w:rPr>
      <w:vertAlign w:val="superscript"/>
    </w:rPr>
  </w:style>
  <w:style w:type="character" w:customStyle="1" w:styleId="WW-Absatz-Standardschriftart1111111111111">
    <w:name w:val="WW-Absatz-Standardschriftart1111111111111"/>
    <w:rsid w:val="00CB7D7B"/>
  </w:style>
  <w:style w:type="character" w:customStyle="1" w:styleId="WW8Num7z1">
    <w:name w:val="WW8Num7z1"/>
    <w:rsid w:val="00CB7D7B"/>
    <w:rPr>
      <w:rFonts w:ascii="Times New Roman" w:eastAsia="Times New Roman" w:hAnsi="Times New Roman" w:cs="Times New Roman"/>
    </w:rPr>
  </w:style>
  <w:style w:type="paragraph" w:customStyle="1" w:styleId="afffd">
    <w:name w:val="Таблица"/>
    <w:basedOn w:val="a"/>
    <w:qFormat/>
    <w:rsid w:val="00CB7D7B"/>
    <w:pPr>
      <w:spacing w:before="20" w:after="20" w:line="240" w:lineRule="auto"/>
    </w:pPr>
    <w:rPr>
      <w:rFonts w:ascii="Times New Roman" w:eastAsia="Times New Roman" w:hAnsi="Times New Roman" w:cs="Times New Roman"/>
      <w:sz w:val="20"/>
      <w:szCs w:val="20"/>
      <w:lang w:eastAsia="ar-SA"/>
    </w:rPr>
  </w:style>
  <w:style w:type="paragraph" w:customStyle="1" w:styleId="afffe">
    <w:name w:val="Текст письма"/>
    <w:basedOn w:val="a"/>
    <w:rsid w:val="00CB7D7B"/>
    <w:pPr>
      <w:spacing w:before="60" w:after="60" w:line="240" w:lineRule="auto"/>
      <w:jc w:val="both"/>
    </w:pPr>
    <w:rPr>
      <w:rFonts w:ascii="Times New Roman" w:eastAsia="Times New Roman" w:hAnsi="Times New Roman" w:cs="Times New Roman"/>
      <w:szCs w:val="20"/>
      <w:lang w:eastAsia="ar-SA"/>
    </w:rPr>
  </w:style>
  <w:style w:type="paragraph" w:customStyle="1" w:styleId="affff">
    <w:name w:val="Спис_заголовок"/>
    <w:basedOn w:val="a"/>
    <w:next w:val="affd"/>
    <w:rsid w:val="00CB7D7B"/>
    <w:pPr>
      <w:keepNext/>
      <w:keepLines/>
      <w:tabs>
        <w:tab w:val="left" w:pos="0"/>
      </w:tabs>
      <w:spacing w:before="60" w:after="60" w:line="240" w:lineRule="auto"/>
      <w:jc w:val="both"/>
    </w:pPr>
    <w:rPr>
      <w:rFonts w:ascii="Times New Roman" w:eastAsia="Times New Roman" w:hAnsi="Times New Roman" w:cs="Times New Roman"/>
      <w:sz w:val="24"/>
      <w:szCs w:val="20"/>
      <w:lang w:eastAsia="ar-SA"/>
    </w:rPr>
  </w:style>
  <w:style w:type="paragraph" w:customStyle="1" w:styleId="1fc">
    <w:name w:val="Текст примечания1"/>
    <w:basedOn w:val="a"/>
    <w:rsid w:val="00CB7D7B"/>
    <w:pPr>
      <w:spacing w:after="0" w:line="240" w:lineRule="auto"/>
    </w:pPr>
    <w:rPr>
      <w:rFonts w:ascii="Times New Roman" w:eastAsia="Times New Roman" w:hAnsi="Times New Roman" w:cs="Times New Roman"/>
      <w:sz w:val="20"/>
      <w:szCs w:val="20"/>
      <w:lang w:val="en-US" w:eastAsia="ar-SA"/>
    </w:rPr>
  </w:style>
  <w:style w:type="paragraph" w:customStyle="1" w:styleId="ConsCell">
    <w:name w:val="ConsCell"/>
    <w:rsid w:val="00CB7D7B"/>
    <w:pPr>
      <w:widowControl w:val="0"/>
      <w:spacing w:after="0" w:line="240" w:lineRule="auto"/>
      <w:ind w:right="19772"/>
    </w:pPr>
    <w:rPr>
      <w:rFonts w:ascii="Arial" w:eastAsia="Arial" w:hAnsi="Arial" w:cs="Arial"/>
      <w:sz w:val="20"/>
      <w:szCs w:val="20"/>
      <w:lang w:eastAsia="ar-SA"/>
    </w:rPr>
  </w:style>
  <w:style w:type="paragraph" w:customStyle="1" w:styleId="221">
    <w:name w:val="Основной текст 22"/>
    <w:basedOn w:val="a"/>
    <w:rsid w:val="00CB7D7B"/>
    <w:pPr>
      <w:spacing w:after="0" w:line="240" w:lineRule="auto"/>
    </w:pPr>
    <w:rPr>
      <w:rFonts w:ascii="Times New Roman" w:eastAsia="Times New Roman" w:hAnsi="Times New Roman" w:cs="Times New Roman"/>
      <w:sz w:val="28"/>
      <w:szCs w:val="24"/>
      <w:lang w:val="en-US" w:eastAsia="ar-SA"/>
    </w:rPr>
  </w:style>
  <w:style w:type="paragraph" w:customStyle="1" w:styleId="ConsTitle">
    <w:name w:val="ConsTitle"/>
    <w:rsid w:val="00CB7D7B"/>
    <w:pPr>
      <w:widowControl w:val="0"/>
      <w:spacing w:after="0" w:line="240" w:lineRule="auto"/>
      <w:ind w:right="19772"/>
    </w:pPr>
    <w:rPr>
      <w:rFonts w:ascii="Arial" w:eastAsia="Arial" w:hAnsi="Arial" w:cs="Arial"/>
      <w:b/>
      <w:bCs/>
      <w:sz w:val="16"/>
      <w:szCs w:val="16"/>
      <w:lang w:eastAsia="ar-SA"/>
    </w:rPr>
  </w:style>
  <w:style w:type="paragraph" w:customStyle="1" w:styleId="3f">
    <w:name w:val="Список3"/>
    <w:basedOn w:val="a"/>
    <w:rsid w:val="00CB7D7B"/>
    <w:pPr>
      <w:tabs>
        <w:tab w:val="left" w:pos="1208"/>
      </w:tabs>
      <w:spacing w:before="20" w:after="20" w:line="240" w:lineRule="auto"/>
      <w:jc w:val="both"/>
    </w:pPr>
    <w:rPr>
      <w:rFonts w:ascii="Times New Roman" w:eastAsia="Times New Roman" w:hAnsi="Times New Roman" w:cs="Times New Roman"/>
      <w:szCs w:val="20"/>
      <w:lang w:eastAsia="ar-SA"/>
    </w:rPr>
  </w:style>
  <w:style w:type="paragraph" w:customStyle="1" w:styleId="ConsNonformat0">
    <w:name w:val="ConsNonformat"/>
    <w:rsid w:val="00CB7D7B"/>
    <w:pPr>
      <w:widowControl w:val="0"/>
      <w:spacing w:after="0" w:line="240" w:lineRule="auto"/>
      <w:ind w:right="19772"/>
    </w:pPr>
    <w:rPr>
      <w:rFonts w:ascii="Courier New" w:eastAsia="Arial" w:hAnsi="Courier New" w:cs="Courier New"/>
      <w:sz w:val="20"/>
      <w:szCs w:val="20"/>
      <w:lang w:eastAsia="ar-SA"/>
    </w:rPr>
  </w:style>
  <w:style w:type="paragraph" w:customStyle="1" w:styleId="affff0">
    <w:name w:val="Заголовок_РИС"/>
    <w:basedOn w:val="a"/>
    <w:rsid w:val="00CB7D7B"/>
    <w:pPr>
      <w:spacing w:before="120" w:after="120" w:line="240" w:lineRule="auto"/>
      <w:jc w:val="center"/>
    </w:pPr>
    <w:rPr>
      <w:rFonts w:ascii="Times New Roman" w:eastAsia="Times New Roman" w:hAnsi="Times New Roman" w:cs="Times New Roman"/>
      <w:i/>
      <w:sz w:val="20"/>
      <w:szCs w:val="20"/>
      <w:lang w:eastAsia="ar-SA"/>
    </w:rPr>
  </w:style>
  <w:style w:type="paragraph" w:customStyle="1" w:styleId="2fa">
    <w:name w:val="Номер2"/>
    <w:basedOn w:val="2fb"/>
    <w:rsid w:val="00CB7D7B"/>
    <w:pPr>
      <w:tabs>
        <w:tab w:val="left" w:pos="964"/>
        <w:tab w:val="left" w:pos="2340"/>
      </w:tabs>
      <w:ind w:left="1803" w:firstLine="0"/>
    </w:pPr>
    <w:rPr>
      <w:sz w:val="22"/>
    </w:rPr>
  </w:style>
  <w:style w:type="paragraph" w:customStyle="1" w:styleId="2fb">
    <w:name w:val="Список2"/>
    <w:basedOn w:val="affd"/>
    <w:rsid w:val="00CB7D7B"/>
    <w:pPr>
      <w:tabs>
        <w:tab w:val="left" w:pos="851"/>
      </w:tabs>
      <w:spacing w:before="40" w:after="40" w:line="240" w:lineRule="auto"/>
      <w:ind w:left="850" w:hanging="493"/>
    </w:pPr>
    <w:rPr>
      <w:rFonts w:cs="Times New Roman"/>
      <w:sz w:val="24"/>
    </w:rPr>
  </w:style>
  <w:style w:type="paragraph" w:customStyle="1" w:styleId="affff1">
    <w:name w:val="Содержимое врезки"/>
    <w:basedOn w:val="a3"/>
    <w:rsid w:val="00CB7D7B"/>
    <w:pPr>
      <w:spacing w:after="120"/>
      <w:jc w:val="left"/>
    </w:pPr>
    <w:rPr>
      <w:b w:val="0"/>
      <w:bCs w:val="0"/>
      <w:sz w:val="24"/>
      <w:szCs w:val="24"/>
      <w:lang w:val="en-US"/>
    </w:rPr>
  </w:style>
  <w:style w:type="paragraph" w:customStyle="1" w:styleId="1fd">
    <w:name w:val="Номер1"/>
    <w:basedOn w:val="affd"/>
    <w:rsid w:val="00CB7D7B"/>
    <w:pPr>
      <w:tabs>
        <w:tab w:val="left" w:pos="1620"/>
      </w:tabs>
      <w:spacing w:before="40" w:after="40" w:line="240" w:lineRule="auto"/>
      <w:ind w:left="1260"/>
    </w:pPr>
    <w:rPr>
      <w:rFonts w:cs="Times New Roman"/>
      <w:sz w:val="22"/>
    </w:rPr>
  </w:style>
  <w:style w:type="paragraph" w:customStyle="1" w:styleId="11pt012">
    <w:name w:val="Стиль Основной текст с отступом + 11 pt Слева:  0 см Выступ:  12..."/>
    <w:basedOn w:val="afa"/>
    <w:rsid w:val="00CB7D7B"/>
    <w:pPr>
      <w:spacing w:before="60" w:after="60" w:line="240" w:lineRule="auto"/>
      <w:ind w:left="0"/>
      <w:jc w:val="both"/>
    </w:pPr>
    <w:rPr>
      <w:rFonts w:ascii="Times New Roman" w:eastAsia="Times New Roman" w:hAnsi="Times New Roman" w:cs="Times New Roman"/>
      <w:color w:val="000000"/>
      <w:szCs w:val="20"/>
      <w:lang w:eastAsia="ar-SA"/>
    </w:rPr>
  </w:style>
  <w:style w:type="paragraph" w:customStyle="1" w:styleId="affff2">
    <w:name w:val="Обычный текст"/>
    <w:basedOn w:val="a"/>
    <w:rsid w:val="00CB7D7B"/>
    <w:pPr>
      <w:spacing w:after="0" w:line="240" w:lineRule="auto"/>
      <w:ind w:firstLine="567"/>
      <w:jc w:val="both"/>
    </w:pPr>
    <w:rPr>
      <w:rFonts w:ascii="Times New Roman" w:eastAsia="Times New Roman" w:hAnsi="Times New Roman" w:cs="Times New Roman"/>
      <w:sz w:val="28"/>
      <w:szCs w:val="24"/>
      <w:lang w:eastAsia="ar-SA"/>
    </w:rPr>
  </w:style>
  <w:style w:type="paragraph" w:customStyle="1" w:styleId="affff3">
    <w:name w:val="Список_без_б"/>
    <w:basedOn w:val="a"/>
    <w:rsid w:val="00CB7D7B"/>
    <w:pPr>
      <w:spacing w:before="40" w:after="40" w:line="240" w:lineRule="auto"/>
      <w:ind w:left="357"/>
      <w:jc w:val="both"/>
    </w:pPr>
    <w:rPr>
      <w:rFonts w:ascii="Times New Roman" w:eastAsia="Times New Roman" w:hAnsi="Times New Roman" w:cs="Times New Roman"/>
      <w:szCs w:val="20"/>
      <w:lang w:eastAsia="ar-SA"/>
    </w:rPr>
  </w:style>
  <w:style w:type="paragraph" w:customStyle="1" w:styleId="affff4">
    <w:name w:val="Заголовок_ТАБ"/>
    <w:basedOn w:val="a"/>
    <w:rsid w:val="00CB7D7B"/>
    <w:pPr>
      <w:keepNext/>
      <w:spacing w:after="120" w:line="240" w:lineRule="auto"/>
      <w:jc w:val="center"/>
    </w:pPr>
    <w:rPr>
      <w:rFonts w:ascii="Times New Roman" w:eastAsia="Times New Roman" w:hAnsi="Times New Roman" w:cs="Times New Roman"/>
      <w:b/>
      <w:sz w:val="20"/>
      <w:szCs w:val="20"/>
      <w:lang w:eastAsia="ar-SA"/>
    </w:rPr>
  </w:style>
  <w:style w:type="character" w:customStyle="1" w:styleId="76">
    <w:name w:val="Основной шрифт абзаца7"/>
    <w:rsid w:val="00CB7D7B"/>
  </w:style>
  <w:style w:type="paragraph" w:customStyle="1" w:styleId="69">
    <w:name w:val="Абзац списка6"/>
    <w:basedOn w:val="a"/>
    <w:rsid w:val="00CB7D7B"/>
    <w:pPr>
      <w:ind w:left="720"/>
    </w:pPr>
    <w:rPr>
      <w:rFonts w:ascii="Calibri" w:eastAsia="Calibri" w:hAnsi="Calibri" w:cs="Times New Roman"/>
      <w:lang w:eastAsia="zh-CN"/>
    </w:rPr>
  </w:style>
  <w:style w:type="paragraph" w:customStyle="1" w:styleId="document-listtitle">
    <w:name w:val="document-list_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zul">
    <w:name w:val="rezul"/>
    <w:basedOn w:val="a"/>
    <w:rsid w:val="00CB7D7B"/>
    <w:pPr>
      <w:widowControl w:val="0"/>
      <w:spacing w:after="0" w:line="240" w:lineRule="auto"/>
      <w:ind w:firstLine="283"/>
      <w:jc w:val="both"/>
    </w:pPr>
    <w:rPr>
      <w:rFonts w:ascii="Times New Roman" w:eastAsia="Times New Roman" w:hAnsi="Times New Roman" w:cs="Times New Roman"/>
      <w:b/>
      <w:szCs w:val="20"/>
      <w:lang w:val="en-US" w:eastAsia="en-US"/>
    </w:rPr>
  </w:style>
  <w:style w:type="character" w:customStyle="1" w:styleId="T4">
    <w:name w:val="T4"/>
    <w:rsid w:val="00CB7D7B"/>
    <w:rPr>
      <w:rFonts w:ascii="Times New Roman" w:hAnsi="Times New Roman" w:cs="Times New Roman"/>
      <w:color w:val="000000"/>
      <w:sz w:val="24"/>
      <w:szCs w:val="24"/>
      <w:u w:val="single"/>
      <w:lang w:val="ru-RU"/>
    </w:rPr>
  </w:style>
  <w:style w:type="paragraph" w:customStyle="1" w:styleId="affff5">
    <w:name w:val="Сноска"/>
    <w:rsid w:val="00CB7D7B"/>
    <w:pPr>
      <w:pBdr>
        <w:top w:val="none" w:sz="4" w:space="0" w:color="000000"/>
        <w:left w:val="none" w:sz="4" w:space="0" w:color="000000"/>
        <w:bottom w:val="none" w:sz="4" w:space="0" w:color="000000"/>
        <w:right w:val="none" w:sz="4" w:space="0" w:color="000000"/>
        <w:between w:val="none" w:sz="4" w:space="0" w:color="000000"/>
      </w:pBdr>
      <w:shd w:val="nil"/>
      <w:spacing w:after="0" w:line="360" w:lineRule="auto"/>
      <w:ind w:firstLine="680"/>
      <w:jc w:val="both"/>
    </w:pPr>
    <w:rPr>
      <w:rFonts w:ascii="Times New Roman" w:eastAsia="Times New Roman" w:hAnsi="Times New Roman" w:cs="Times New Roman"/>
      <w:sz w:val="24"/>
      <w:szCs w:val="20"/>
      <w:lang w:eastAsia="zh-CN"/>
    </w:rPr>
  </w:style>
  <w:style w:type="paragraph" w:customStyle="1" w:styleId="font5">
    <w:name w:val="font5"/>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font6">
    <w:name w:val="font6"/>
    <w:basedOn w:val="a"/>
    <w:rsid w:val="00CB7D7B"/>
    <w:pPr>
      <w:spacing w:before="100" w:beforeAutospacing="1" w:after="100" w:afterAutospacing="1" w:line="240" w:lineRule="auto"/>
    </w:pPr>
    <w:rPr>
      <w:rFonts w:ascii="Arial" w:eastAsia="Times New Roman" w:hAnsi="Arial" w:cs="Arial"/>
      <w:b/>
      <w:bCs/>
      <w:sz w:val="24"/>
      <w:szCs w:val="24"/>
    </w:rPr>
  </w:style>
  <w:style w:type="paragraph" w:customStyle="1" w:styleId="xl83">
    <w:name w:val="xl8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4">
    <w:name w:val="xl8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5">
    <w:name w:val="xl8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6">
    <w:name w:val="xl86"/>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7">
    <w:name w:val="xl8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8">
    <w:name w:val="xl88"/>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89">
    <w:name w:val="xl8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0">
    <w:name w:val="xl90"/>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1">
    <w:name w:val="xl9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92">
    <w:name w:val="xl9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3">
    <w:name w:val="xl9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4">
    <w:name w:val="xl9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95">
    <w:name w:val="xl9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6">
    <w:name w:val="xl96"/>
    <w:basedOn w:val="a"/>
    <w:rsid w:val="00CB7D7B"/>
    <w:pPr>
      <w:pBdr>
        <w:top w:val="single" w:sz="8" w:space="0" w:color="auto"/>
        <w:left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97">
    <w:name w:val="xl9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8">
    <w:name w:val="xl98"/>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99">
    <w:name w:val="xl9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0">
    <w:name w:val="xl10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01">
    <w:name w:val="xl101"/>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2">
    <w:name w:val="xl10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xl103">
    <w:name w:val="xl103"/>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04">
    <w:name w:val="xl10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05">
    <w:name w:val="xl10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6">
    <w:name w:val="xl106"/>
    <w:basedOn w:val="a"/>
    <w:rsid w:val="00CB7D7B"/>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8">
    <w:name w:val="xl108"/>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09">
    <w:name w:val="xl109"/>
    <w:basedOn w:val="a"/>
    <w:rsid w:val="00CB7D7B"/>
    <w:pPr>
      <w:pBdr>
        <w:top w:val="single" w:sz="4" w:space="0" w:color="000000"/>
        <w:left w:val="single" w:sz="4" w:space="0" w:color="000000"/>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0">
    <w:name w:val="xl110"/>
    <w:basedOn w:val="a"/>
    <w:rsid w:val="00CB7D7B"/>
    <w:pPr>
      <w:pBdr>
        <w:top w:val="single" w:sz="4" w:space="0" w:color="000000"/>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1">
    <w:name w:val="xl111"/>
    <w:basedOn w:val="a"/>
    <w:rsid w:val="00CB7D7B"/>
    <w:pPr>
      <w:pBdr>
        <w:top w:val="single" w:sz="4" w:space="0" w:color="000000"/>
        <w:left w:val="single" w:sz="4" w:space="0" w:color="auto"/>
        <w:bottom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2">
    <w:name w:val="xl112"/>
    <w:basedOn w:val="a"/>
    <w:rsid w:val="00CB7D7B"/>
    <w:pPr>
      <w:pBdr>
        <w:top w:val="single" w:sz="4" w:space="0" w:color="auto"/>
        <w:left w:val="single" w:sz="4" w:space="0" w:color="000000"/>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3">
    <w:name w:val="xl113"/>
    <w:basedOn w:val="a"/>
    <w:rsid w:val="00CB7D7B"/>
    <w:pPr>
      <w:pBdr>
        <w:top w:val="single" w:sz="4" w:space="0" w:color="auto"/>
        <w:left w:val="single" w:sz="4" w:space="0" w:color="auto"/>
        <w:bottom w:val="single" w:sz="4" w:space="0" w:color="000000"/>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4">
    <w:name w:val="xl114"/>
    <w:basedOn w:val="a"/>
    <w:rsid w:val="00CB7D7B"/>
    <w:pPr>
      <w:pBdr>
        <w:top w:val="single" w:sz="4" w:space="0" w:color="auto"/>
        <w:left w:val="single" w:sz="4" w:space="0" w:color="auto"/>
        <w:bottom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15">
    <w:name w:val="xl115"/>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6">
    <w:name w:val="xl116"/>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7">
    <w:name w:val="xl11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8">
    <w:name w:val="xl118"/>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19">
    <w:name w:val="xl11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color w:val="C00000"/>
      <w:sz w:val="24"/>
      <w:szCs w:val="24"/>
    </w:rPr>
  </w:style>
  <w:style w:type="paragraph" w:customStyle="1" w:styleId="xl120">
    <w:name w:val="xl120"/>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1">
    <w:name w:val="xl121"/>
    <w:basedOn w:val="a"/>
    <w:rsid w:val="00CB7D7B"/>
    <w:pPr>
      <w:pBdr>
        <w:top w:val="single" w:sz="4" w:space="0" w:color="auto"/>
        <w:left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2">
    <w:name w:val="xl12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3">
    <w:name w:val="xl12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24">
    <w:name w:val="xl124"/>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5">
    <w:name w:val="xl125"/>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6">
    <w:name w:val="xl126"/>
    <w:basedOn w:val="a"/>
    <w:rsid w:val="00CB7D7B"/>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27">
    <w:name w:val="xl127"/>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28">
    <w:name w:val="xl128"/>
    <w:basedOn w:val="a"/>
    <w:rsid w:val="00CB7D7B"/>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29">
    <w:name w:val="xl129"/>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30">
    <w:name w:val="xl130"/>
    <w:basedOn w:val="a"/>
    <w:rsid w:val="00CB7D7B"/>
    <w:pPr>
      <w:spacing w:before="100" w:beforeAutospacing="1" w:after="100" w:afterAutospacing="1" w:line="240" w:lineRule="auto"/>
      <w:jc w:val="both"/>
    </w:pPr>
    <w:rPr>
      <w:rFonts w:ascii="Arial" w:eastAsia="Times New Roman" w:hAnsi="Arial" w:cs="Arial"/>
      <w:sz w:val="24"/>
      <w:szCs w:val="24"/>
    </w:rPr>
  </w:style>
  <w:style w:type="paragraph" w:customStyle="1" w:styleId="xl131">
    <w:name w:val="xl131"/>
    <w:basedOn w:val="a"/>
    <w:rsid w:val="00CB7D7B"/>
    <w:pPr>
      <w:pBdr>
        <w:top w:val="single" w:sz="4" w:space="0" w:color="000000"/>
        <w:left w:val="single" w:sz="4" w:space="0" w:color="000000"/>
        <w:right w:val="single" w:sz="4" w:space="0" w:color="000000"/>
      </w:pBdr>
      <w:spacing w:before="100" w:beforeAutospacing="1" w:after="100" w:afterAutospacing="1" w:line="240" w:lineRule="auto"/>
      <w:jc w:val="both"/>
    </w:pPr>
    <w:rPr>
      <w:rFonts w:ascii="Arial" w:eastAsia="Times New Roman" w:hAnsi="Arial" w:cs="Arial"/>
      <w:sz w:val="24"/>
      <w:szCs w:val="24"/>
    </w:rPr>
  </w:style>
  <w:style w:type="paragraph" w:customStyle="1" w:styleId="xl132">
    <w:name w:val="xl132"/>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3">
    <w:name w:val="xl133"/>
    <w:basedOn w:val="a"/>
    <w:rsid w:val="00CB7D7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34">
    <w:name w:val="xl134"/>
    <w:basedOn w:val="a"/>
    <w:rsid w:val="00CB7D7B"/>
    <w:pPr>
      <w:pBdr>
        <w:bottom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35">
    <w:name w:val="xl135"/>
    <w:basedOn w:val="a"/>
    <w:rsid w:val="00CB7D7B"/>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36">
    <w:name w:val="xl136"/>
    <w:basedOn w:val="a"/>
    <w:rsid w:val="00CB7D7B"/>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37">
    <w:name w:val="xl137"/>
    <w:basedOn w:val="a"/>
    <w:rsid w:val="00CB7D7B"/>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font7">
    <w:name w:val="font7"/>
    <w:basedOn w:val="a"/>
    <w:rsid w:val="00CB7D7B"/>
    <w:pPr>
      <w:spacing w:before="100" w:beforeAutospacing="1" w:after="100" w:afterAutospacing="1" w:line="240" w:lineRule="auto"/>
    </w:pPr>
    <w:rPr>
      <w:rFonts w:ascii="Arial" w:eastAsia="Times New Roman" w:hAnsi="Arial" w:cs="Arial"/>
    </w:rPr>
  </w:style>
  <w:style w:type="paragraph" w:customStyle="1" w:styleId="doctitle">
    <w:name w:val="doc_title"/>
    <w:basedOn w:val="a"/>
    <w:rsid w:val="00CB7D7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eb">
    <w:name w:val="Обычный (Web)"/>
    <w:basedOn w:val="a"/>
    <w:rsid w:val="00CC6F51"/>
    <w:pPr>
      <w:spacing w:before="100" w:after="100" w:line="240" w:lineRule="auto"/>
    </w:pPr>
    <w:rPr>
      <w:rFonts w:ascii="Arial Unicode MS" w:eastAsia="Arial Unicode MS" w:hAnsi="Arial Unicode MS" w:cs="Times New Roman"/>
      <w:sz w:val="24"/>
      <w:szCs w:val="24"/>
      <w:lang w:eastAsia="ar-SA"/>
    </w:rPr>
  </w:style>
  <w:style w:type="character" w:customStyle="1" w:styleId="affff6">
    <w:name w:val="Знак Знак"/>
    <w:aliases w:val="Обычный (веб) Знак1,Обычный (Web) Знак,Обычный (Web)1 Знак1,Обычный (веб) Знак Знак,Обычный (Web)1 Знак Знак"/>
    <w:rsid w:val="00FF360F"/>
    <w:rPr>
      <w:rFonts w:ascii="Times New Roman" w:hAnsi="Times New Roman" w:cs="Times New Roman"/>
      <w:sz w:val="28"/>
      <w:szCs w:val="28"/>
    </w:rPr>
  </w:style>
  <w:style w:type="paragraph" w:customStyle="1" w:styleId="affff7">
    <w:name w:val="Знак"/>
    <w:basedOn w:val="a"/>
    <w:rsid w:val="00FF360F"/>
    <w:pPr>
      <w:spacing w:before="100" w:after="100" w:line="100" w:lineRule="atLeast"/>
      <w:jc w:val="both"/>
    </w:pPr>
    <w:rPr>
      <w:rFonts w:ascii="Tahoma" w:eastAsia="Times New Roman" w:hAnsi="Tahoma" w:cs="Tahoma"/>
      <w:sz w:val="20"/>
      <w:szCs w:val="20"/>
      <w:lang w:val="en-US" w:eastAsia="ar-SA"/>
    </w:rPr>
  </w:style>
  <w:style w:type="paragraph" w:customStyle="1" w:styleId="96">
    <w:name w:val="Оглавление 9 Знак"/>
    <w:basedOn w:val="92"/>
    <w:next w:val="a3"/>
    <w:rsid w:val="00FF360F"/>
    <w:pPr>
      <w:pBdr>
        <w:top w:val="none" w:sz="4" w:space="0" w:color="000000"/>
        <w:left w:val="none" w:sz="4" w:space="0" w:color="000000"/>
        <w:bottom w:val="none" w:sz="4" w:space="0" w:color="000000"/>
        <w:right w:val="none" w:sz="4" w:space="0" w:color="000000"/>
        <w:between w:val="none" w:sz="4" w:space="0" w:color="000000"/>
      </w:pBdr>
      <w:shd w:val="nil"/>
      <w:spacing w:after="0" w:line="100" w:lineRule="atLeast"/>
      <w:ind w:left="0"/>
    </w:pPr>
    <w:rPr>
      <w:rFonts w:ascii="Times New Roman" w:eastAsia="Times New Roman" w:hAnsi="Times New Roman" w:cs="Times New Roman"/>
      <w:sz w:val="28"/>
      <w:szCs w:val="20"/>
    </w:rPr>
  </w:style>
  <w:style w:type="paragraph" w:styleId="affff8">
    <w:name w:val="header"/>
    <w:basedOn w:val="a"/>
    <w:link w:val="2fc"/>
    <w:rsid w:val="005046A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2fc">
    <w:name w:val="Верхний колонтитул Знак2"/>
    <w:basedOn w:val="a0"/>
    <w:link w:val="affff8"/>
    <w:uiPriority w:val="99"/>
    <w:semiHidden/>
    <w:rsid w:val="005046AE"/>
    <w:rPr>
      <w:rFonts w:eastAsiaTheme="minorEastAsia"/>
      <w:lang w:eastAsia="ru-RU"/>
    </w:rPr>
  </w:style>
  <w:style w:type="paragraph" w:customStyle="1" w:styleId="H4">
    <w:name w:val="H4"/>
    <w:basedOn w:val="a"/>
    <w:next w:val="a"/>
    <w:rsid w:val="00F62D41"/>
    <w:pPr>
      <w:keepNext/>
      <w:spacing w:before="100" w:after="100" w:line="240" w:lineRule="auto"/>
    </w:pPr>
    <w:rPr>
      <w:rFonts w:ascii="Times New Roman" w:eastAsia="Times New Roman" w:hAnsi="Times New Roman" w:cs="Times New Roman"/>
      <w:b/>
      <w:bCs/>
      <w:sz w:val="24"/>
      <w:szCs w:val="24"/>
      <w:lang w:eastAsia="ar-SA"/>
    </w:rPr>
  </w:style>
  <w:style w:type="character" w:customStyle="1" w:styleId="affff9">
    <w:name w:val="Цветовое выделение"/>
    <w:uiPriority w:val="99"/>
    <w:rsid w:val="007841B1"/>
    <w:rPr>
      <w:b/>
      <w:bCs/>
      <w:color w:val="26282F"/>
    </w:rPr>
  </w:style>
  <w:style w:type="paragraph" w:styleId="affffa">
    <w:name w:val="footer"/>
    <w:basedOn w:val="a"/>
    <w:link w:val="2fd"/>
    <w:uiPriority w:val="99"/>
    <w:unhideWhenUsed/>
    <w:rsid w:val="00F9210C"/>
    <w:pPr>
      <w:tabs>
        <w:tab w:val="center" w:pos="4677"/>
        <w:tab w:val="right" w:pos="9355"/>
      </w:tabs>
      <w:spacing w:after="0" w:line="240" w:lineRule="auto"/>
    </w:pPr>
  </w:style>
  <w:style w:type="character" w:customStyle="1" w:styleId="2fd">
    <w:name w:val="Нижний колонтитул Знак2"/>
    <w:basedOn w:val="a0"/>
    <w:link w:val="affffa"/>
    <w:uiPriority w:val="99"/>
    <w:semiHidden/>
    <w:rsid w:val="00F9210C"/>
    <w:rPr>
      <w:rFonts w:eastAsiaTheme="minorEastAsia"/>
      <w:lang w:eastAsia="ru-RU"/>
    </w:rPr>
  </w:style>
  <w:style w:type="paragraph" w:customStyle="1" w:styleId="6a">
    <w:name w:val="Оглавление 6 Знак"/>
    <w:uiPriority w:val="99"/>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Arial" w:eastAsia="Times New Roman" w:hAnsi="Arial" w:cs="Arial"/>
      <w:sz w:val="20"/>
      <w:szCs w:val="20"/>
      <w:lang w:eastAsia="ru-RU"/>
    </w:rPr>
  </w:style>
  <w:style w:type="paragraph" w:customStyle="1" w:styleId="affffb">
    <w:name w:val="Виды использования"/>
    <w:qFormat/>
    <w:rsid w:val="00BE27E7"/>
    <w:pPr>
      <w:widowControl w:val="0"/>
      <w:pBdr>
        <w:top w:val="none" w:sz="4" w:space="0" w:color="000000"/>
        <w:left w:val="none" w:sz="4" w:space="0" w:color="000000"/>
        <w:bottom w:val="none" w:sz="4" w:space="0" w:color="000000"/>
        <w:right w:val="none" w:sz="4" w:space="0" w:color="000000"/>
        <w:between w:val="none" w:sz="4" w:space="0" w:color="000000"/>
      </w:pBdr>
      <w:shd w:val="nil"/>
      <w:tabs>
        <w:tab w:val="left" w:pos="7200"/>
      </w:tabs>
      <w:spacing w:after="0"/>
      <w:jc w:val="center"/>
    </w:pPr>
    <w:rPr>
      <w:rFonts w:ascii="Times New Roman" w:eastAsia="Times New Roman" w:hAnsi="Times New Roman" w:cs="Times New Roman"/>
      <w:caps/>
      <w:sz w:val="28"/>
      <w:szCs w:val="28"/>
      <w:lang w:eastAsia="ar-SA"/>
    </w:rPr>
  </w:style>
  <w:style w:type="paragraph" w:customStyle="1" w:styleId="21">
    <w:name w:val="Заголовок 21"/>
    <w:uiPriority w:val="9"/>
    <w:qFormat/>
    <w:rsid w:val="002F6730"/>
    <w:pPr>
      <w:keepNext/>
      <w:widowControl w:val="0"/>
      <w:numPr>
        <w:ilvl w:val="1"/>
        <w:numId w:val="3"/>
      </w:numPr>
      <w:pBdr>
        <w:top w:val="none" w:sz="4" w:space="0" w:color="000000"/>
        <w:left w:val="none" w:sz="4" w:space="0" w:color="000000"/>
        <w:bottom w:val="none" w:sz="4" w:space="0" w:color="000000"/>
        <w:right w:val="none" w:sz="4" w:space="0" w:color="000000"/>
        <w:between w:val="none" w:sz="4" w:space="0" w:color="000000"/>
      </w:pBdr>
      <w:shd w:val="nil"/>
      <w:spacing w:before="240" w:after="60" w:line="240" w:lineRule="auto"/>
      <w:outlineLvl w:val="1"/>
    </w:pPr>
    <w:rPr>
      <w:rFonts w:ascii="Arial" w:eastAsia="Andale Sans UI" w:hAnsi="Arial" w:cs="Arial"/>
      <w:b/>
      <w:bCs/>
      <w:i/>
      <w:iCs/>
      <w:sz w:val="28"/>
      <w:szCs w:val="28"/>
      <w:lang w:val="en-US"/>
    </w:rPr>
  </w:style>
  <w:style w:type="character" w:customStyle="1" w:styleId="31">
    <w:name w:val="Заголовок 3 Знак1"/>
    <w:basedOn w:val="a0"/>
    <w:link w:val="3"/>
    <w:uiPriority w:val="9"/>
    <w:rsid w:val="002F6730"/>
    <w:rPr>
      <w:rFonts w:asciiTheme="majorHAnsi" w:eastAsiaTheme="majorEastAsia" w:hAnsiTheme="majorHAnsi" w:cstheme="majorBidi"/>
      <w:b/>
      <w:bCs/>
      <w:color w:val="4F81BD" w:themeColor="accent1"/>
      <w:lang w:eastAsia="ru-RU"/>
    </w:rPr>
  </w:style>
  <w:style w:type="character" w:customStyle="1" w:styleId="ConsPlusNormal3">
    <w:name w:val="ConsPlusNormal Знак Знак"/>
    <w:rsid w:val="00FE02CA"/>
    <w:rPr>
      <w:rFonts w:ascii="Calibri" w:hAnsi="Calibri"/>
      <w:sz w:val="22"/>
      <w:szCs w:val="24"/>
      <w:lang w:eastAsia="ru-RU" w:bidi="ar-SA"/>
    </w:rPr>
  </w:style>
  <w:style w:type="character" w:customStyle="1" w:styleId="T12">
    <w:name w:val="T12"/>
    <w:hidden/>
    <w:rsid w:val="00FE02CA"/>
    <w:rPr>
      <w:rFonts w:ascii="Times New Roman1" w:hAnsi="Times New Roman1" w:cs="Times New Roman1"/>
      <w:sz w:val="28"/>
    </w:rPr>
  </w:style>
  <w:style w:type="character" w:customStyle="1" w:styleId="T13">
    <w:name w:val="T13"/>
    <w:hidden/>
    <w:rsid w:val="00FE02CA"/>
    <w:rPr>
      <w:rFonts w:ascii="Times New Roman1" w:hAnsi="Times New Roman1" w:cs="Times New Roman1"/>
      <w:sz w:val="28"/>
    </w:rPr>
  </w:style>
  <w:style w:type="paragraph" w:customStyle="1" w:styleId="P50">
    <w:name w:val="P5"/>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9">
    <w:name w:val="P9"/>
    <w:basedOn w:val="a"/>
    <w:hidden/>
    <w:rsid w:val="00FE02CA"/>
    <w:pPr>
      <w:widowControl w:val="0"/>
      <w:spacing w:after="0" w:line="240" w:lineRule="auto"/>
      <w:jc w:val="center"/>
    </w:pPr>
    <w:rPr>
      <w:rFonts w:ascii="Times New Roman1" w:eastAsia="Andale Sans UI" w:hAnsi="Times New Roman1" w:cs="Times New Roman1"/>
      <w:sz w:val="28"/>
      <w:szCs w:val="20"/>
    </w:rPr>
  </w:style>
  <w:style w:type="paragraph" w:customStyle="1" w:styleId="P11">
    <w:name w:val="P11"/>
    <w:basedOn w:val="a"/>
    <w:hidden/>
    <w:rsid w:val="00FE02CA"/>
    <w:pPr>
      <w:widowControl w:val="0"/>
      <w:spacing w:after="0" w:line="240" w:lineRule="auto"/>
    </w:pPr>
    <w:rPr>
      <w:rFonts w:ascii="Times New Roman1" w:eastAsia="Andale Sans UI" w:hAnsi="Times New Roman1" w:cs="Times New Roman1"/>
      <w:sz w:val="28"/>
      <w:szCs w:val="20"/>
    </w:rPr>
  </w:style>
  <w:style w:type="paragraph" w:customStyle="1" w:styleId="P13">
    <w:name w:val="P13"/>
    <w:basedOn w:val="a"/>
    <w:hidden/>
    <w:rsid w:val="00FE02CA"/>
    <w:pPr>
      <w:widowControl w:val="0"/>
      <w:tabs>
        <w:tab w:val="left" w:pos="3000"/>
      </w:tabs>
      <w:spacing w:after="0" w:line="240" w:lineRule="auto"/>
    </w:pPr>
    <w:rPr>
      <w:rFonts w:ascii="Times New Roman1" w:eastAsia="Andale Sans UI" w:hAnsi="Times New Roman1" w:cs="Times New Roman1"/>
      <w:sz w:val="28"/>
      <w:szCs w:val="20"/>
    </w:rPr>
  </w:style>
  <w:style w:type="paragraph" w:customStyle="1" w:styleId="P17">
    <w:name w:val="P17"/>
    <w:basedOn w:val="a"/>
    <w:hidden/>
    <w:rsid w:val="00FE02CA"/>
    <w:pPr>
      <w:widowControl w:val="0"/>
      <w:spacing w:after="0" w:line="240" w:lineRule="auto"/>
      <w:jc w:val="center"/>
    </w:pPr>
    <w:rPr>
      <w:rFonts w:ascii="Times New Roman" w:eastAsia="Andale Sans UI" w:hAnsi="Times New Roman" w:cs="Tahoma"/>
      <w:sz w:val="24"/>
      <w:szCs w:val="20"/>
    </w:rPr>
  </w:style>
  <w:style w:type="paragraph" w:customStyle="1" w:styleId="P28">
    <w:name w:val="P28"/>
    <w:basedOn w:val="a"/>
    <w:hidden/>
    <w:rsid w:val="00FE02CA"/>
    <w:pPr>
      <w:widowControl w:val="0"/>
      <w:spacing w:after="0" w:line="240" w:lineRule="auto"/>
      <w:ind w:firstLine="709"/>
    </w:pPr>
    <w:rPr>
      <w:rFonts w:ascii="Times New Roman1" w:eastAsia="Andale Sans UI" w:hAnsi="Times New Roman1" w:cs="Times New Roman1"/>
      <w:sz w:val="28"/>
      <w:szCs w:val="20"/>
    </w:rPr>
  </w:style>
  <w:style w:type="paragraph" w:customStyle="1" w:styleId="P30">
    <w:name w:val="P30"/>
    <w:basedOn w:val="a"/>
    <w:hidden/>
    <w:rsid w:val="00FE02CA"/>
    <w:pPr>
      <w:widowControl w:val="0"/>
      <w:spacing w:after="0" w:line="240" w:lineRule="auto"/>
      <w:ind w:firstLine="709"/>
      <w:jc w:val="center"/>
    </w:pPr>
    <w:rPr>
      <w:rFonts w:ascii="Times New Roman1" w:eastAsia="Andale Sans UI" w:hAnsi="Times New Roman1" w:cs="Times New Roman1"/>
      <w:sz w:val="24"/>
      <w:szCs w:val="20"/>
    </w:rPr>
  </w:style>
  <w:style w:type="paragraph" w:customStyle="1" w:styleId="P31">
    <w:name w:val="P31"/>
    <w:basedOn w:val="a"/>
    <w:hidden/>
    <w:rsid w:val="00FE02CA"/>
    <w:pPr>
      <w:widowControl w:val="0"/>
      <w:spacing w:after="0" w:line="240" w:lineRule="auto"/>
      <w:ind w:firstLine="709"/>
      <w:jc w:val="both"/>
    </w:pPr>
    <w:rPr>
      <w:rFonts w:ascii="Calibri" w:eastAsia="Calibri" w:hAnsi="Calibri" w:cs="Calibri"/>
      <w:szCs w:val="20"/>
    </w:rPr>
  </w:style>
  <w:style w:type="paragraph" w:customStyle="1" w:styleId="P32">
    <w:name w:val="P32"/>
    <w:basedOn w:val="a"/>
    <w:hidden/>
    <w:rsid w:val="00FE02CA"/>
    <w:pPr>
      <w:widowControl w:val="0"/>
      <w:spacing w:after="0" w:line="240" w:lineRule="auto"/>
      <w:ind w:firstLine="709"/>
      <w:jc w:val="both"/>
    </w:pPr>
    <w:rPr>
      <w:rFonts w:ascii="Times New Roman1" w:eastAsia="Calibri" w:hAnsi="Times New Roman1" w:cs="Times New Roman1"/>
      <w:sz w:val="28"/>
      <w:szCs w:val="20"/>
    </w:rPr>
  </w:style>
  <w:style w:type="paragraph" w:customStyle="1" w:styleId="P35">
    <w:name w:val="P35"/>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6">
    <w:name w:val="P36"/>
    <w:basedOn w:val="a"/>
    <w:hidden/>
    <w:rsid w:val="00FE02CA"/>
    <w:pPr>
      <w:widowControl w:val="0"/>
      <w:spacing w:after="0" w:line="240" w:lineRule="auto"/>
      <w:ind w:firstLine="567"/>
      <w:jc w:val="center"/>
    </w:pPr>
    <w:rPr>
      <w:rFonts w:ascii="Times New Roman1" w:eastAsia="Andale Sans UI" w:hAnsi="Times New Roman1" w:cs="Times New Roman1"/>
      <w:sz w:val="28"/>
      <w:szCs w:val="20"/>
    </w:rPr>
  </w:style>
  <w:style w:type="paragraph" w:customStyle="1" w:styleId="P37">
    <w:name w:val="P37"/>
    <w:basedOn w:val="a"/>
    <w:hidden/>
    <w:rsid w:val="00FE02CA"/>
    <w:pPr>
      <w:widowControl w:val="0"/>
      <w:spacing w:after="0" w:line="240" w:lineRule="auto"/>
      <w:jc w:val="both"/>
    </w:pPr>
    <w:rPr>
      <w:rFonts w:ascii="Calibri" w:eastAsia="Calibri" w:hAnsi="Calibri" w:cs="Calibri"/>
      <w:szCs w:val="20"/>
    </w:rPr>
  </w:style>
  <w:style w:type="paragraph" w:customStyle="1" w:styleId="P38">
    <w:name w:val="P38"/>
    <w:basedOn w:val="a"/>
    <w:hidden/>
    <w:rsid w:val="00FE02CA"/>
    <w:pPr>
      <w:widowControl w:val="0"/>
      <w:spacing w:after="0" w:line="240" w:lineRule="auto"/>
      <w:jc w:val="both"/>
    </w:pPr>
    <w:rPr>
      <w:rFonts w:ascii="Times New Roman1" w:eastAsia="Calibri" w:hAnsi="Times New Roman1" w:cs="Times New Roman1"/>
      <w:sz w:val="28"/>
      <w:szCs w:val="20"/>
    </w:rPr>
  </w:style>
  <w:style w:type="paragraph" w:customStyle="1" w:styleId="P39">
    <w:name w:val="P39"/>
    <w:basedOn w:val="a"/>
    <w:hidden/>
    <w:rsid w:val="00FE02CA"/>
    <w:pPr>
      <w:widowControl w:val="0"/>
      <w:spacing w:after="0" w:line="240" w:lineRule="auto"/>
      <w:ind w:firstLine="720"/>
      <w:jc w:val="both"/>
    </w:pPr>
    <w:rPr>
      <w:rFonts w:ascii="Calibri" w:eastAsia="Calibri" w:hAnsi="Calibri" w:cs="Calibri"/>
      <w:szCs w:val="20"/>
    </w:rPr>
  </w:style>
  <w:style w:type="paragraph" w:customStyle="1" w:styleId="P40">
    <w:name w:val="P40"/>
    <w:basedOn w:val="a"/>
    <w:hidden/>
    <w:rsid w:val="00FE02CA"/>
    <w:pPr>
      <w:widowControl w:val="0"/>
      <w:spacing w:after="0" w:line="240" w:lineRule="auto"/>
      <w:ind w:firstLine="720"/>
      <w:jc w:val="both"/>
    </w:pPr>
    <w:rPr>
      <w:rFonts w:ascii="Times New Roman1" w:eastAsia="Calibri" w:hAnsi="Times New Roman1" w:cs="Times New Roman1"/>
      <w:sz w:val="28"/>
      <w:szCs w:val="20"/>
    </w:rPr>
  </w:style>
  <w:style w:type="character" w:customStyle="1" w:styleId="T11">
    <w:name w:val="T11"/>
    <w:hidden/>
    <w:rsid w:val="00FE02CA"/>
    <w:rPr>
      <w:rFonts w:ascii="Times New Roman1" w:hAnsi="Times New Roman1" w:cs="Times New Roman1"/>
      <w:sz w:val="28"/>
    </w:rPr>
  </w:style>
  <w:style w:type="character" w:customStyle="1" w:styleId="T14">
    <w:name w:val="T14"/>
    <w:hidden/>
    <w:rsid w:val="00FE02CA"/>
    <w:rPr>
      <w:rFonts w:ascii="Times New Roman1" w:hAnsi="Times New Roman1" w:cs="Times New Roman1"/>
      <w:sz w:val="28"/>
    </w:rPr>
  </w:style>
  <w:style w:type="character" w:customStyle="1" w:styleId="T15">
    <w:name w:val="T15"/>
    <w:hidden/>
    <w:rsid w:val="00FE02CA"/>
    <w:rPr>
      <w:rFonts w:ascii="Times New Roman1" w:hAnsi="Times New Roman1" w:cs="Times New Roman1"/>
      <w:i/>
      <w:sz w:val="28"/>
    </w:rPr>
  </w:style>
  <w:style w:type="character" w:customStyle="1" w:styleId="T18">
    <w:name w:val="T18"/>
    <w:hidden/>
    <w:rsid w:val="00FE02CA"/>
    <w:rPr>
      <w:rFonts w:ascii="Times New Roman1" w:hAnsi="Times New Roman1" w:cs="Times New Roman1"/>
      <w:sz w:val="28"/>
    </w:rPr>
  </w:style>
  <w:style w:type="character" w:customStyle="1" w:styleId="T19">
    <w:name w:val="T19"/>
    <w:hidden/>
    <w:rsid w:val="00FE02CA"/>
    <w:rPr>
      <w:rFonts w:ascii="Times New Roman1" w:hAnsi="Times New Roman1" w:cs="Times New Roman1"/>
      <w:sz w:val="28"/>
    </w:rPr>
  </w:style>
  <w:style w:type="character" w:customStyle="1" w:styleId="T21">
    <w:name w:val="T21"/>
    <w:hidden/>
    <w:rsid w:val="00FE02CA"/>
    <w:rPr>
      <w:rFonts w:ascii="Times New Roman1" w:hAnsi="Times New Roman1" w:cs="Times New Roman1"/>
      <w:sz w:val="28"/>
      <w:shd w:val="clear" w:color="auto" w:fill="FFFFFF"/>
    </w:rPr>
  </w:style>
  <w:style w:type="character" w:customStyle="1" w:styleId="T31">
    <w:name w:val="T31"/>
    <w:hidden/>
    <w:rsid w:val="00FE02CA"/>
    <w:rPr>
      <w:rFonts w:ascii="Times New Roman1" w:hAnsi="Times New Roman1" w:cs="Times New Roman1"/>
      <w:color w:val="000000"/>
      <w:sz w:val="28"/>
      <w:shd w:val="clear" w:color="auto" w:fill="FFFFFF"/>
    </w:rPr>
  </w:style>
  <w:style w:type="table" w:customStyle="1" w:styleId="1fe">
    <w:name w:val="Сетка таблицы1"/>
    <w:uiPriority w:val="99"/>
    <w:rsid w:val="009C4107"/>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pPr>
    <w:rPr>
      <w:rFonts w:eastAsia="Times New Roman"/>
      <w:lang w:eastAsia="ru-RU"/>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customStyle="1" w:styleId="bodytext">
    <w:name w:val="bodytext"/>
    <w:basedOn w:val="a"/>
    <w:rsid w:val="00AC4551"/>
    <w:pPr>
      <w:spacing w:before="280" w:after="280" w:line="240" w:lineRule="auto"/>
      <w:jc w:val="right"/>
    </w:pPr>
    <w:rPr>
      <w:rFonts w:ascii="Times New Roman" w:eastAsia="Times New Roman" w:hAnsi="Times New Roman" w:cs="Calibri"/>
      <w:color w:val="000000"/>
      <w:sz w:val="24"/>
      <w:szCs w:val="24"/>
      <w:lang w:val="en-US" w:eastAsia="zh-CN"/>
    </w:rPr>
  </w:style>
  <w:style w:type="paragraph" w:customStyle="1" w:styleId="10">
    <w:name w:val="Заголовок 10"/>
    <w:basedOn w:val="ad"/>
    <w:next w:val="a3"/>
    <w:rsid w:val="00AC4551"/>
    <w:pPr>
      <w:widowControl w:val="0"/>
      <w:numPr>
        <w:numId w:val="4"/>
      </w:numPr>
      <w:spacing w:line="240" w:lineRule="auto"/>
    </w:pPr>
    <w:rPr>
      <w:rFonts w:eastAsia="Lucida Sans Unicode"/>
      <w:b/>
      <w:bCs/>
      <w:color w:val="000000"/>
      <w:sz w:val="21"/>
      <w:szCs w:val="21"/>
      <w:lang w:eastAsia="zh-CN"/>
    </w:rPr>
  </w:style>
  <w:style w:type="paragraph" w:customStyle="1" w:styleId="312">
    <w:name w:val="Заголовок 31"/>
    <w:basedOn w:val="a"/>
    <w:next w:val="a"/>
    <w:uiPriority w:val="9"/>
    <w:unhideWhenUsed/>
    <w:qFormat/>
    <w:rsid w:val="007A03D9"/>
    <w:pPr>
      <w:keepNext/>
      <w:keepLines/>
      <w:spacing w:before="320" w:line="240" w:lineRule="auto"/>
      <w:outlineLvl w:val="2"/>
    </w:pPr>
    <w:rPr>
      <w:rFonts w:ascii="Arial" w:eastAsia="Arial" w:hAnsi="Arial" w:cs="Arial"/>
      <w:sz w:val="30"/>
      <w:szCs w:val="30"/>
      <w:lang w:eastAsia="ar-SA"/>
    </w:rPr>
  </w:style>
  <w:style w:type="paragraph" w:customStyle="1" w:styleId="410">
    <w:name w:val="Заголовок 41"/>
    <w:basedOn w:val="a"/>
    <w:next w:val="a"/>
    <w:uiPriority w:val="9"/>
    <w:unhideWhenUsed/>
    <w:qFormat/>
    <w:rsid w:val="007A03D9"/>
    <w:pPr>
      <w:keepNext/>
      <w:keepLines/>
      <w:spacing w:before="320" w:line="240" w:lineRule="auto"/>
      <w:outlineLvl w:val="3"/>
    </w:pPr>
    <w:rPr>
      <w:rFonts w:ascii="Arial" w:eastAsia="Arial" w:hAnsi="Arial" w:cs="Arial"/>
      <w:b/>
      <w:bCs/>
      <w:sz w:val="26"/>
      <w:szCs w:val="26"/>
      <w:lang w:eastAsia="ar-SA"/>
    </w:rPr>
  </w:style>
  <w:style w:type="paragraph" w:customStyle="1" w:styleId="510">
    <w:name w:val="Заголовок 51"/>
    <w:basedOn w:val="a"/>
    <w:next w:val="a"/>
    <w:uiPriority w:val="9"/>
    <w:unhideWhenUsed/>
    <w:qFormat/>
    <w:rsid w:val="007A03D9"/>
    <w:pPr>
      <w:keepNext/>
      <w:keepLines/>
      <w:spacing w:before="320" w:line="240" w:lineRule="auto"/>
      <w:outlineLvl w:val="4"/>
    </w:pPr>
    <w:rPr>
      <w:rFonts w:ascii="Arial" w:eastAsia="Arial" w:hAnsi="Arial" w:cs="Arial"/>
      <w:b/>
      <w:bCs/>
      <w:sz w:val="24"/>
      <w:szCs w:val="24"/>
      <w:lang w:eastAsia="ar-SA"/>
    </w:rPr>
  </w:style>
  <w:style w:type="paragraph" w:customStyle="1" w:styleId="610">
    <w:name w:val="Заголовок 61"/>
    <w:basedOn w:val="a"/>
    <w:next w:val="a"/>
    <w:uiPriority w:val="9"/>
    <w:unhideWhenUsed/>
    <w:qFormat/>
    <w:rsid w:val="007A03D9"/>
    <w:pPr>
      <w:keepNext/>
      <w:keepLines/>
      <w:spacing w:before="320" w:line="240" w:lineRule="auto"/>
      <w:outlineLvl w:val="5"/>
    </w:pPr>
    <w:rPr>
      <w:rFonts w:ascii="Arial" w:eastAsia="Arial" w:hAnsi="Arial" w:cs="Arial"/>
      <w:b/>
      <w:bCs/>
      <w:lang w:eastAsia="ar-SA"/>
    </w:rPr>
  </w:style>
  <w:style w:type="paragraph" w:customStyle="1" w:styleId="710">
    <w:name w:val="Заголовок 71"/>
    <w:basedOn w:val="a"/>
    <w:next w:val="a"/>
    <w:uiPriority w:val="9"/>
    <w:unhideWhenUsed/>
    <w:qFormat/>
    <w:rsid w:val="007A03D9"/>
    <w:pPr>
      <w:keepNext/>
      <w:keepLines/>
      <w:spacing w:before="320" w:line="240" w:lineRule="auto"/>
      <w:outlineLvl w:val="6"/>
    </w:pPr>
    <w:rPr>
      <w:rFonts w:ascii="Arial" w:eastAsia="Arial" w:hAnsi="Arial" w:cs="Arial"/>
      <w:b/>
      <w:bCs/>
      <w:i/>
      <w:iCs/>
      <w:lang w:eastAsia="ar-SA"/>
    </w:rPr>
  </w:style>
  <w:style w:type="paragraph" w:customStyle="1" w:styleId="810">
    <w:name w:val="Заголовок 81"/>
    <w:basedOn w:val="a"/>
    <w:next w:val="a"/>
    <w:uiPriority w:val="9"/>
    <w:unhideWhenUsed/>
    <w:qFormat/>
    <w:rsid w:val="007A03D9"/>
    <w:pPr>
      <w:keepNext/>
      <w:keepLines/>
      <w:spacing w:before="320" w:line="240" w:lineRule="auto"/>
      <w:outlineLvl w:val="7"/>
    </w:pPr>
    <w:rPr>
      <w:rFonts w:ascii="Arial" w:eastAsia="Arial" w:hAnsi="Arial" w:cs="Arial"/>
      <w:i/>
      <w:iCs/>
      <w:lang w:eastAsia="ar-SA"/>
    </w:rPr>
  </w:style>
  <w:style w:type="paragraph" w:customStyle="1" w:styleId="910">
    <w:name w:val="Заголовок 91"/>
    <w:basedOn w:val="a"/>
    <w:next w:val="a"/>
    <w:uiPriority w:val="9"/>
    <w:unhideWhenUsed/>
    <w:qFormat/>
    <w:rsid w:val="007A03D9"/>
    <w:pPr>
      <w:keepNext/>
      <w:keepLines/>
      <w:spacing w:before="320" w:line="240" w:lineRule="auto"/>
      <w:outlineLvl w:val="8"/>
    </w:pPr>
    <w:rPr>
      <w:rFonts w:ascii="Arial" w:eastAsia="Arial" w:hAnsi="Arial" w:cs="Arial"/>
      <w:i/>
      <w:iCs/>
      <w:sz w:val="21"/>
      <w:szCs w:val="21"/>
      <w:lang w:eastAsia="ar-SA"/>
    </w:rPr>
  </w:style>
  <w:style w:type="character" w:customStyle="1" w:styleId="1ff">
    <w:name w:val="Название Знак1"/>
    <w:uiPriority w:val="10"/>
    <w:rsid w:val="007A03D9"/>
    <w:rPr>
      <w:sz w:val="48"/>
      <w:szCs w:val="48"/>
    </w:rPr>
  </w:style>
  <w:style w:type="paragraph" w:customStyle="1" w:styleId="1ff0">
    <w:name w:val="Верх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paragraph" w:customStyle="1" w:styleId="1ff1">
    <w:name w:val="Нижний колонтитул1"/>
    <w:basedOn w:val="a"/>
    <w:uiPriority w:val="99"/>
    <w:unhideWhenUsed/>
    <w:rsid w:val="007A03D9"/>
    <w:pPr>
      <w:tabs>
        <w:tab w:val="center" w:pos="7143"/>
        <w:tab w:val="right" w:pos="14287"/>
      </w:tabs>
      <w:spacing w:after="0" w:line="240" w:lineRule="auto"/>
    </w:pPr>
    <w:rPr>
      <w:rFonts w:ascii="Times New Roman" w:eastAsia="Times New Roman" w:hAnsi="Times New Roman" w:cs="Times New Roman"/>
      <w:sz w:val="24"/>
      <w:szCs w:val="24"/>
      <w:lang w:eastAsia="ar-SA"/>
    </w:rPr>
  </w:style>
  <w:style w:type="table" w:customStyle="1" w:styleId="113">
    <w:name w:val="Таблица простая 1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6">
    <w:name w:val="Таблица простая 21"/>
    <w:uiPriority w:val="59"/>
    <w:rsid w:val="007A03D9"/>
    <w:pPr>
      <w:spacing w:after="0" w:line="240" w:lineRule="auto"/>
    </w:pPr>
    <w:rPr>
      <w:rFonts w:ascii="Times New Roman" w:eastAsia="Times New Roman" w:hAnsi="Times New Roman" w:cs="Times New Roman"/>
      <w:sz w:val="20"/>
      <w:szCs w:val="20"/>
      <w:lang w:eastAsia="zh-CN"/>
    </w:r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3">
    <w:name w:val="Таблица простая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1">
    <w:name w:val="Таблица простая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1">
    <w:name w:val="Таблица простая 5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rsid w:val="007A03D9"/>
    <w:pPr>
      <w:spacing w:after="0" w:line="240" w:lineRule="auto"/>
    </w:pPr>
    <w:rPr>
      <w:rFonts w:ascii="Times New Roman" w:eastAsia="Times New Roman" w:hAnsi="Times New Roman" w:cs="Times New Roman"/>
      <w:sz w:val="20"/>
      <w:szCs w:val="20"/>
      <w:lang w:eastAsia="zh-CN"/>
    </w:rPr>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customStyle="1" w:styleId="97">
    <w:name w:val="Основной шрифт абзаца9"/>
    <w:rsid w:val="007A03D9"/>
  </w:style>
  <w:style w:type="character" w:customStyle="1" w:styleId="86">
    <w:name w:val="Основной шрифт абзаца8"/>
    <w:rsid w:val="007A03D9"/>
  </w:style>
  <w:style w:type="character" w:customStyle="1" w:styleId="s2">
    <w:name w:val="s2"/>
    <w:basedOn w:val="86"/>
    <w:rsid w:val="007A03D9"/>
  </w:style>
  <w:style w:type="character" w:customStyle="1" w:styleId="s30">
    <w:name w:val="s3"/>
    <w:basedOn w:val="86"/>
    <w:rsid w:val="007A03D9"/>
  </w:style>
  <w:style w:type="paragraph" w:customStyle="1" w:styleId="98">
    <w:name w:val="Название9"/>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99">
    <w:name w:val="Указатель9"/>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87">
    <w:name w:val="Название8"/>
    <w:basedOn w:val="a"/>
    <w:rsid w:val="007A03D9"/>
    <w:pPr>
      <w:suppressLineNumbers/>
      <w:spacing w:before="120" w:after="120" w:line="240" w:lineRule="auto"/>
    </w:pPr>
    <w:rPr>
      <w:rFonts w:ascii="Times New Roman" w:eastAsia="Times New Roman" w:hAnsi="Times New Roman" w:cs="Mangal"/>
      <w:i/>
      <w:iCs/>
      <w:sz w:val="24"/>
      <w:szCs w:val="24"/>
      <w:lang w:eastAsia="ar-SA"/>
    </w:rPr>
  </w:style>
  <w:style w:type="paragraph" w:customStyle="1" w:styleId="88">
    <w:name w:val="Указатель8"/>
    <w:basedOn w:val="a"/>
    <w:rsid w:val="007A03D9"/>
    <w:pPr>
      <w:suppressLineNumbers/>
      <w:spacing w:after="0" w:line="240" w:lineRule="auto"/>
    </w:pPr>
    <w:rPr>
      <w:rFonts w:ascii="Times New Roman" w:eastAsia="Times New Roman" w:hAnsi="Times New Roman" w:cs="Mangal"/>
      <w:sz w:val="24"/>
      <w:szCs w:val="24"/>
      <w:lang w:eastAsia="ar-SA"/>
    </w:rPr>
  </w:style>
  <w:style w:type="paragraph" w:customStyle="1" w:styleId="77">
    <w:name w:val="Название7"/>
    <w:basedOn w:val="a"/>
    <w:rsid w:val="007A03D9"/>
    <w:pPr>
      <w:suppressLineNumbers/>
      <w:spacing w:before="120" w:after="120" w:line="240" w:lineRule="auto"/>
    </w:pPr>
    <w:rPr>
      <w:rFonts w:ascii="Arial" w:eastAsia="Times New Roman" w:hAnsi="Arial" w:cs="Tahoma"/>
      <w:i/>
      <w:iCs/>
      <w:sz w:val="24"/>
      <w:szCs w:val="24"/>
      <w:lang w:eastAsia="ar-SA"/>
    </w:rPr>
  </w:style>
  <w:style w:type="paragraph" w:customStyle="1" w:styleId="78">
    <w:name w:val="Указатель7"/>
    <w:basedOn w:val="a"/>
    <w:rsid w:val="007A03D9"/>
    <w:pPr>
      <w:suppressLineNumbers/>
      <w:spacing w:after="0" w:line="240" w:lineRule="auto"/>
    </w:pPr>
    <w:rPr>
      <w:rFonts w:ascii="Arial" w:eastAsia="Times New Roman" w:hAnsi="Arial" w:cs="Tahoma"/>
      <w:sz w:val="24"/>
      <w:szCs w:val="24"/>
      <w:lang w:eastAsia="ar-SA"/>
    </w:rPr>
  </w:style>
  <w:style w:type="paragraph" w:customStyle="1" w:styleId="89">
    <w:name w:val="Оглавление 8 Знак"/>
    <w:basedOn w:val="82"/>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left="0" w:firstLine="720"/>
      <w:jc w:val="left"/>
    </w:pPr>
    <w:rPr>
      <w:rFonts w:ascii="Times New Roman" w:eastAsia="Times New Roman" w:hAnsi="Times New Roman" w:cs="Times New Roman"/>
      <w:sz w:val="24"/>
      <w:szCs w:val="20"/>
    </w:rPr>
  </w:style>
  <w:style w:type="paragraph" w:customStyle="1" w:styleId="1ff2">
    <w:name w:val="Основной текст с отступом1"/>
    <w:basedOn w:val="a"/>
    <w:link w:val="affffc"/>
    <w:semiHidden/>
    <w:rsid w:val="007D3ED1"/>
    <w:pPr>
      <w:pBdr>
        <w:top w:val="none" w:sz="4" w:space="0" w:color="000000"/>
        <w:left w:val="none" w:sz="4" w:space="0" w:color="000000"/>
        <w:bottom w:val="none" w:sz="4" w:space="0" w:color="000000"/>
        <w:right w:val="none" w:sz="4" w:space="0" w:color="000000"/>
        <w:between w:val="none" w:sz="4" w:space="0" w:color="000000"/>
      </w:pBdr>
      <w:shd w:val="nil"/>
      <w:spacing w:after="0" w:line="240" w:lineRule="auto"/>
      <w:ind w:firstLine="720"/>
    </w:pPr>
    <w:rPr>
      <w:rFonts w:ascii="Times New Roman" w:eastAsia="Times New Roman" w:hAnsi="Times New Roman" w:cs="Times New Roman"/>
      <w:sz w:val="24"/>
      <w:szCs w:val="20"/>
      <w:lang w:eastAsia="ar-SA"/>
    </w:rPr>
  </w:style>
  <w:style w:type="character" w:styleId="affffc">
    <w:name w:val="Book Title"/>
    <w:basedOn w:val="a0"/>
    <w:link w:val="1ff2"/>
    <w:uiPriority w:val="33"/>
    <w:qFormat/>
    <w:rsid w:val="007D3ED1"/>
    <w:rPr>
      <w:rFonts w:ascii="Times New Roman" w:eastAsia="Times New Roman" w:hAnsi="Times New Roman" w:cs="Times New Roman"/>
      <w:sz w:val="24"/>
      <w:szCs w:val="20"/>
      <w:shd w:val="nil"/>
      <w:lang w:eastAsia="ar-SA"/>
    </w:rPr>
  </w:style>
  <w:style w:type="paragraph" w:customStyle="1" w:styleId="affffd">
    <w:name w:val="Таблицы (моноширинный)"/>
    <w:basedOn w:val="a"/>
    <w:next w:val="a"/>
    <w:uiPriority w:val="99"/>
    <w:rsid w:val="003A4CDE"/>
    <w:pPr>
      <w:widowControl w:val="0"/>
      <w:spacing w:after="0" w:line="240" w:lineRule="auto"/>
    </w:pPr>
    <w:rPr>
      <w:rFonts w:ascii="Courier New" w:eastAsia="Times New Roman" w:hAnsi="Courier New" w:cs="Courier New"/>
      <w:sz w:val="24"/>
      <w:szCs w:val="24"/>
    </w:rPr>
  </w:style>
  <w:style w:type="numbering" w:customStyle="1" w:styleId="WWNum4">
    <w:name w:val="WWNum4"/>
    <w:basedOn w:val="a2"/>
    <w:rsid w:val="00160D8E"/>
    <w:pPr>
      <w:numPr>
        <w:numId w:val="5"/>
      </w:numPr>
    </w:pPr>
  </w:style>
  <w:style w:type="numbering" w:customStyle="1" w:styleId="WW8Num1">
    <w:name w:val="WW8Num1"/>
    <w:basedOn w:val="a2"/>
    <w:rsid w:val="000364F7"/>
    <w:pPr>
      <w:numPr>
        <w:numId w:val="6"/>
      </w:numPr>
    </w:pPr>
  </w:style>
  <w:style w:type="paragraph" w:customStyle="1" w:styleId="p1">
    <w:name w:val="p1"/>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00">
    <w:name w:val="20"/>
    <w:basedOn w:val="a"/>
    <w:rsid w:val="00D0207D"/>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D0207D"/>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0207D"/>
    <w:pPr>
      <w:widowControl w:val="0"/>
      <w:spacing w:after="0" w:line="240" w:lineRule="auto"/>
    </w:pPr>
    <w:rPr>
      <w:rFonts w:ascii="Calibri" w:eastAsia="Calibri" w:hAnsi="Calibri" w:cs="Times New Roman"/>
      <w:lang w:val="en-US" w:eastAsia="en-US"/>
    </w:rPr>
  </w:style>
  <w:style w:type="paragraph" w:customStyle="1" w:styleId="1ff3">
    <w:name w:val="Заголовок 1;Знак Знак"/>
    <w:basedOn w:val="a"/>
    <w:next w:val="a"/>
    <w:link w:val="1ff4"/>
    <w:qFormat/>
    <w:rsid w:val="0026674B"/>
    <w:pPr>
      <w:keepNext/>
      <w:spacing w:after="0" w:line="240" w:lineRule="auto"/>
      <w:jc w:val="center"/>
      <w:outlineLvl w:val="0"/>
    </w:pPr>
    <w:rPr>
      <w:rFonts w:ascii="Times New Roman" w:eastAsia="Calibri" w:hAnsi="Times New Roman" w:cs="Times New Roman"/>
      <w:sz w:val="28"/>
      <w:szCs w:val="24"/>
    </w:rPr>
  </w:style>
  <w:style w:type="character" w:customStyle="1" w:styleId="1ff4">
    <w:name w:val="Заголовок 1 Знак;Знак Знак Знак"/>
    <w:basedOn w:val="a0"/>
    <w:link w:val="1ff3"/>
    <w:rsid w:val="0026674B"/>
    <w:rPr>
      <w:rFonts w:ascii="Times New Roman" w:eastAsia="Calibri" w:hAnsi="Times New Roman" w:cs="Times New Roman"/>
      <w:sz w:val="28"/>
      <w:szCs w:val="24"/>
      <w:lang w:eastAsia="ru-RU"/>
    </w:rPr>
  </w:style>
  <w:style w:type="paragraph" w:customStyle="1" w:styleId="FR2">
    <w:name w:val="FR2"/>
    <w:rsid w:val="00750B44"/>
    <w:pPr>
      <w:widowControl w:val="0"/>
      <w:pBdr>
        <w:top w:val="none" w:sz="4" w:space="0" w:color="000000"/>
        <w:left w:val="none" w:sz="4" w:space="0" w:color="000000"/>
        <w:bottom w:val="none" w:sz="4" w:space="0" w:color="000000"/>
        <w:right w:val="none" w:sz="4" w:space="0" w:color="000000"/>
        <w:between w:val="none" w:sz="4" w:space="0" w:color="000000"/>
      </w:pBdr>
      <w:shd w:val="nil"/>
      <w:spacing w:before="140" w:after="0" w:line="240" w:lineRule="auto"/>
      <w:ind w:left="2560"/>
    </w:pPr>
    <w:rPr>
      <w:rFonts w:ascii="Arial" w:eastAsia="Arial" w:hAnsi="Arial" w:cs="Arial"/>
      <w:b/>
      <w:bCs/>
      <w:sz w:val="48"/>
      <w:szCs w:val="48"/>
      <w:lang w:eastAsia="ar-SA"/>
    </w:rPr>
  </w:style>
  <w:style w:type="paragraph" w:customStyle="1" w:styleId="xl138">
    <w:name w:val="xl138"/>
    <w:basedOn w:val="a"/>
    <w:rsid w:val="006C35F9"/>
    <w:pPr>
      <w:pBdr>
        <w:top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39">
    <w:name w:val="xl139"/>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color w:val="22272F"/>
      <w:sz w:val="24"/>
      <w:szCs w:val="24"/>
    </w:rPr>
  </w:style>
  <w:style w:type="paragraph" w:customStyle="1" w:styleId="xl140">
    <w:name w:val="xl140"/>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1">
    <w:name w:val="xl141"/>
    <w:basedOn w:val="a"/>
    <w:rsid w:val="006C35F9"/>
    <w:pPr>
      <w:pBdr>
        <w:top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2">
    <w:name w:val="xl142"/>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3">
    <w:name w:val="xl143"/>
    <w:basedOn w:val="a"/>
    <w:rsid w:val="006C35F9"/>
    <w:pPr>
      <w:pBdr>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4">
    <w:name w:val="xl14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45">
    <w:name w:val="xl14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46">
    <w:name w:val="xl146"/>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b/>
      <w:bCs/>
      <w:sz w:val="24"/>
      <w:szCs w:val="24"/>
    </w:rPr>
  </w:style>
  <w:style w:type="paragraph" w:customStyle="1" w:styleId="xl147">
    <w:name w:val="xl147"/>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eastAsia="Times New Roman" w:hAnsi="Arial" w:cs="Arial"/>
      <w:sz w:val="24"/>
      <w:szCs w:val="24"/>
    </w:rPr>
  </w:style>
  <w:style w:type="paragraph" w:customStyle="1" w:styleId="xl148">
    <w:name w:val="xl148"/>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sz w:val="24"/>
      <w:szCs w:val="24"/>
    </w:rPr>
  </w:style>
  <w:style w:type="paragraph" w:customStyle="1" w:styleId="xl149">
    <w:name w:val="xl149"/>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0">
    <w:name w:val="xl150"/>
    <w:basedOn w:val="a"/>
    <w:rsid w:val="006C35F9"/>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1">
    <w:name w:val="xl151"/>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2">
    <w:name w:val="xl152"/>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rPr>
  </w:style>
  <w:style w:type="paragraph" w:customStyle="1" w:styleId="xl153">
    <w:name w:val="xl153"/>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b/>
      <w:bCs/>
      <w:sz w:val="24"/>
      <w:szCs w:val="24"/>
    </w:rPr>
  </w:style>
  <w:style w:type="paragraph" w:customStyle="1" w:styleId="xl154">
    <w:name w:val="xl154"/>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rPr>
  </w:style>
  <w:style w:type="paragraph" w:customStyle="1" w:styleId="xl155">
    <w:name w:val="xl155"/>
    <w:basedOn w:val="a"/>
    <w:rsid w:val="006C35F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bottom"/>
    </w:pPr>
    <w:rPr>
      <w:rFonts w:ascii="Arial" w:eastAsia="Times New Roman" w:hAnsi="Arial" w:cs="Arial"/>
      <w:sz w:val="24"/>
      <w:szCs w:val="24"/>
    </w:rPr>
  </w:style>
  <w:style w:type="paragraph" w:customStyle="1" w:styleId="xl156">
    <w:name w:val="xl156"/>
    <w:basedOn w:val="a"/>
    <w:rsid w:val="006C35F9"/>
    <w:pPr>
      <w:pBdr>
        <w:top w:val="single" w:sz="4" w:space="0" w:color="auto"/>
        <w:bottom w:val="single" w:sz="8" w:space="0" w:color="auto"/>
      </w:pBdr>
      <w:spacing w:before="100" w:beforeAutospacing="1" w:after="100" w:afterAutospacing="1" w:line="240" w:lineRule="auto"/>
    </w:pPr>
    <w:rPr>
      <w:rFonts w:ascii="Arial" w:eastAsia="Times New Roman" w:hAnsi="Arial" w:cs="Arial"/>
      <w:sz w:val="24"/>
      <w:szCs w:val="24"/>
    </w:rPr>
  </w:style>
  <w:style w:type="paragraph" w:customStyle="1" w:styleId="xl157">
    <w:name w:val="xl157"/>
    <w:basedOn w:val="a"/>
    <w:rsid w:val="006C35F9"/>
    <w:pPr>
      <w:pBdr>
        <w:top w:val="single" w:sz="8" w:space="0" w:color="auto"/>
        <w:left w:val="single" w:sz="8" w:space="0" w:color="auto"/>
        <w:bottom w:val="single" w:sz="8" w:space="0" w:color="auto"/>
      </w:pBdr>
      <w:shd w:val="clear" w:color="000000" w:fill="auto"/>
      <w:spacing w:before="100" w:beforeAutospacing="1" w:after="100" w:afterAutospacing="1" w:line="240" w:lineRule="auto"/>
      <w:jc w:val="both"/>
    </w:pPr>
    <w:rPr>
      <w:rFonts w:ascii="Arial" w:eastAsia="Times New Roman" w:hAnsi="Arial" w:cs="Arial"/>
      <w:sz w:val="24"/>
      <w:szCs w:val="24"/>
    </w:rPr>
  </w:style>
  <w:style w:type="paragraph" w:customStyle="1" w:styleId="xl158">
    <w:name w:val="xl158"/>
    <w:basedOn w:val="a"/>
    <w:rsid w:val="006C35F9"/>
    <w:pPr>
      <w:spacing w:before="100" w:beforeAutospacing="1" w:after="100" w:afterAutospacing="1" w:line="240" w:lineRule="auto"/>
      <w:jc w:val="center"/>
    </w:pPr>
    <w:rPr>
      <w:rFonts w:ascii="Arial" w:eastAsia="Times New Roman" w:hAnsi="Arial" w:cs="Arial"/>
      <w:sz w:val="24"/>
      <w:szCs w:val="24"/>
    </w:rPr>
  </w:style>
  <w:style w:type="paragraph" w:customStyle="1" w:styleId="xl159">
    <w:name w:val="xl159"/>
    <w:basedOn w:val="a"/>
    <w:rsid w:val="006C35F9"/>
    <w:pPr>
      <w:spacing w:before="100" w:beforeAutospacing="1" w:after="100" w:afterAutospacing="1" w:line="240" w:lineRule="auto"/>
      <w:jc w:val="center"/>
    </w:pPr>
    <w:rPr>
      <w:rFonts w:ascii="Arial" w:eastAsia="Times New Roman" w:hAnsi="Arial" w:cs="Arial"/>
      <w:sz w:val="24"/>
      <w:szCs w:val="24"/>
    </w:rPr>
  </w:style>
  <w:style w:type="character" w:customStyle="1" w:styleId="71">
    <w:name w:val="Заголовок 7 Знак1"/>
    <w:basedOn w:val="a0"/>
    <w:link w:val="7"/>
    <w:uiPriority w:val="9"/>
    <w:rsid w:val="008E481E"/>
    <w:rPr>
      <w:rFonts w:asciiTheme="majorHAnsi" w:eastAsiaTheme="majorEastAsia" w:hAnsiTheme="majorHAnsi" w:cstheme="majorBidi"/>
      <w:i/>
      <w:iCs/>
      <w:color w:val="404040" w:themeColor="text1" w:themeTint="BF"/>
      <w:lang w:eastAsia="ru-RU"/>
    </w:rPr>
  </w:style>
  <w:style w:type="character" w:customStyle="1" w:styleId="s10">
    <w:name w:val="s1"/>
    <w:basedOn w:val="a0"/>
    <w:rsid w:val="008E481E"/>
  </w:style>
  <w:style w:type="character" w:customStyle="1" w:styleId="51">
    <w:name w:val="Заголовок 5 Знак1"/>
    <w:basedOn w:val="a0"/>
    <w:link w:val="5"/>
    <w:uiPriority w:val="9"/>
    <w:semiHidden/>
    <w:rsid w:val="002952EC"/>
    <w:rPr>
      <w:rFonts w:asciiTheme="majorHAnsi" w:eastAsiaTheme="majorEastAsia" w:hAnsiTheme="majorHAnsi" w:cstheme="majorBidi"/>
      <w:color w:val="243F60" w:themeColor="accent1" w:themeShade="7F"/>
      <w:lang w:eastAsia="ru-RU"/>
    </w:rPr>
  </w:style>
  <w:style w:type="character" w:customStyle="1" w:styleId="61">
    <w:name w:val="Заголовок 6 Знак1"/>
    <w:basedOn w:val="a0"/>
    <w:link w:val="6"/>
    <w:uiPriority w:val="9"/>
    <w:semiHidden/>
    <w:rsid w:val="002952EC"/>
    <w:rPr>
      <w:rFonts w:asciiTheme="majorHAnsi" w:eastAsiaTheme="majorEastAsia" w:hAnsiTheme="majorHAnsi" w:cstheme="majorBidi"/>
      <w:i/>
      <w:iCs/>
      <w:color w:val="243F60" w:themeColor="accent1" w:themeShade="7F"/>
      <w:lang w:eastAsia="ru-RU"/>
    </w:rPr>
  </w:style>
  <w:style w:type="character" w:customStyle="1" w:styleId="81">
    <w:name w:val="Заголовок 8 Знак1"/>
    <w:basedOn w:val="a0"/>
    <w:link w:val="8"/>
    <w:uiPriority w:val="9"/>
    <w:semiHidden/>
    <w:rsid w:val="002952EC"/>
    <w:rPr>
      <w:rFonts w:asciiTheme="majorHAnsi" w:eastAsiaTheme="majorEastAsia" w:hAnsiTheme="majorHAnsi" w:cstheme="majorBidi"/>
      <w:color w:val="404040" w:themeColor="text1" w:themeTint="BF"/>
      <w:sz w:val="20"/>
      <w:szCs w:val="20"/>
      <w:lang w:eastAsia="ru-RU"/>
    </w:rPr>
  </w:style>
  <w:style w:type="character" w:customStyle="1" w:styleId="91">
    <w:name w:val="Заголовок 9 Знак1"/>
    <w:basedOn w:val="a0"/>
    <w:link w:val="9"/>
    <w:uiPriority w:val="9"/>
    <w:semiHidden/>
    <w:rsid w:val="002952EC"/>
    <w:rPr>
      <w:rFonts w:asciiTheme="majorHAnsi" w:eastAsiaTheme="majorEastAsia" w:hAnsiTheme="majorHAnsi" w:cstheme="majorBidi"/>
      <w:i/>
      <w:iCs/>
      <w:color w:val="404040" w:themeColor="text1" w:themeTint="BF"/>
      <w:sz w:val="20"/>
      <w:szCs w:val="20"/>
      <w:lang w:eastAsia="ru-RU"/>
    </w:rPr>
  </w:style>
  <w:style w:type="paragraph" w:styleId="3f0">
    <w:name w:val="Body Text Indent 3"/>
    <w:basedOn w:val="a"/>
    <w:link w:val="3f1"/>
    <w:uiPriority w:val="99"/>
    <w:rsid w:val="002952EC"/>
    <w:pPr>
      <w:spacing w:after="120" w:line="240" w:lineRule="auto"/>
      <w:ind w:left="283"/>
    </w:pPr>
    <w:rPr>
      <w:rFonts w:ascii="Times New Roman" w:eastAsia="Times New Roman" w:hAnsi="Times New Roman" w:cs="Times New Roman"/>
      <w:sz w:val="16"/>
      <w:szCs w:val="16"/>
      <w:lang w:eastAsia="ar-SA"/>
    </w:rPr>
  </w:style>
  <w:style w:type="character" w:customStyle="1" w:styleId="3f1">
    <w:name w:val="Основной текст с отступом 3 Знак"/>
    <w:basedOn w:val="a0"/>
    <w:link w:val="3f0"/>
    <w:uiPriority w:val="99"/>
    <w:rsid w:val="002952EC"/>
    <w:rPr>
      <w:rFonts w:ascii="Times New Roman" w:eastAsia="Times New Roman" w:hAnsi="Times New Roman" w:cs="Times New Roman"/>
      <w:sz w:val="16"/>
      <w:szCs w:val="16"/>
      <w:lang w:eastAsia="ar-SA"/>
    </w:rPr>
  </w:style>
  <w:style w:type="paragraph" w:styleId="affffe">
    <w:name w:val="Document Map"/>
    <w:basedOn w:val="a"/>
    <w:link w:val="afffff"/>
    <w:uiPriority w:val="99"/>
    <w:semiHidden/>
    <w:unhideWhenUsed/>
    <w:rsid w:val="002952EC"/>
    <w:rPr>
      <w:rFonts w:ascii="Tahoma" w:eastAsia="Calibri" w:hAnsi="Tahoma" w:cs="Times New Roman"/>
      <w:sz w:val="16"/>
      <w:szCs w:val="16"/>
      <w:lang w:eastAsia="en-US"/>
    </w:rPr>
  </w:style>
  <w:style w:type="character" w:customStyle="1" w:styleId="afffff">
    <w:name w:val="Схема документа Знак"/>
    <w:basedOn w:val="a0"/>
    <w:link w:val="affffe"/>
    <w:uiPriority w:val="99"/>
    <w:semiHidden/>
    <w:rsid w:val="002952EC"/>
    <w:rPr>
      <w:rFonts w:ascii="Tahoma" w:eastAsia="Calibri" w:hAnsi="Tahoma" w:cs="Times New Roman"/>
      <w:sz w:val="16"/>
      <w:szCs w:val="16"/>
    </w:rPr>
  </w:style>
  <w:style w:type="paragraph" w:customStyle="1" w:styleId="afffff0">
    <w:name w:val="Проект"/>
    <w:basedOn w:val="a"/>
    <w:rsid w:val="002952EC"/>
    <w:pPr>
      <w:widowControl w:val="0"/>
      <w:autoSpaceDE w:val="0"/>
      <w:autoSpaceDN w:val="0"/>
      <w:spacing w:before="120" w:after="120" w:line="480" w:lineRule="auto"/>
      <w:ind w:firstLine="680"/>
      <w:jc w:val="both"/>
    </w:pPr>
    <w:rPr>
      <w:rFonts w:ascii="Times New Roman" w:eastAsia="Times New Roman" w:hAnsi="Times New Roman" w:cs="Times New Roman"/>
      <w:sz w:val="28"/>
      <w:szCs w:val="28"/>
    </w:rPr>
  </w:style>
  <w:style w:type="paragraph" w:customStyle="1" w:styleId="afffff1">
    <w:name w:val="шапка"/>
    <w:basedOn w:val="a3"/>
    <w:rsid w:val="002952EC"/>
    <w:pPr>
      <w:spacing w:before="120"/>
      <w:ind w:firstLine="425"/>
    </w:pPr>
    <w:rPr>
      <w:rFonts w:ascii="Arial" w:hAnsi="Arial"/>
      <w:b w:val="0"/>
      <w:bCs w:val="0"/>
      <w:spacing w:val="50"/>
      <w:sz w:val="24"/>
      <w:szCs w:val="20"/>
      <w:lang w:eastAsia="ru-RU"/>
    </w:rPr>
  </w:style>
  <w:style w:type="paragraph" w:customStyle="1" w:styleId="-0">
    <w:name w:val="дата-номер"/>
    <w:basedOn w:val="a"/>
    <w:rsid w:val="002952EC"/>
    <w:pPr>
      <w:spacing w:after="0" w:line="240" w:lineRule="auto"/>
    </w:pPr>
    <w:rPr>
      <w:rFonts w:ascii="Arial" w:eastAsia="Times New Roman" w:hAnsi="Arial" w:cs="Times New Roman"/>
      <w:sz w:val="24"/>
      <w:szCs w:val="20"/>
    </w:rPr>
  </w:style>
  <w:style w:type="character" w:customStyle="1" w:styleId="spfo1">
    <w:name w:val="spfo1"/>
    <w:basedOn w:val="a0"/>
    <w:rsid w:val="002952EC"/>
    <w:rPr>
      <w:rFonts w:cs="Times New Roman"/>
    </w:rPr>
  </w:style>
  <w:style w:type="table" w:customStyle="1" w:styleId="2fe">
    <w:name w:val="Сетка таблицы2"/>
    <w:basedOn w:val="a1"/>
    <w:next w:val="af0"/>
    <w:uiPriority w:val="59"/>
    <w:rsid w:val="00A01EDD"/>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ff2">
    <w:name w:val="Intense Emphasis"/>
    <w:basedOn w:val="a0"/>
    <w:uiPriority w:val="21"/>
    <w:qFormat/>
    <w:rsid w:val="005522B5"/>
    <w:rPr>
      <w:i/>
      <w:iCs/>
      <w:color w:val="365F91" w:themeColor="accent1" w:themeShade="BF"/>
    </w:rPr>
  </w:style>
  <w:style w:type="character" w:styleId="afffff3">
    <w:name w:val="Intense Reference"/>
    <w:basedOn w:val="a0"/>
    <w:uiPriority w:val="32"/>
    <w:qFormat/>
    <w:rsid w:val="005522B5"/>
    <w:rPr>
      <w:b/>
      <w:bCs/>
      <w:smallCaps/>
      <w:color w:val="365F91" w:themeColor="accent1" w:themeShade="BF"/>
      <w:spacing w:val="5"/>
    </w:rPr>
  </w:style>
  <w:style w:type="character" w:styleId="afffff4">
    <w:name w:val="Subtle Emphasis"/>
    <w:basedOn w:val="a0"/>
    <w:uiPriority w:val="19"/>
    <w:qFormat/>
    <w:rsid w:val="005522B5"/>
    <w:rPr>
      <w:i/>
      <w:iCs/>
      <w:color w:val="404040" w:themeColor="text1" w:themeTint="BF"/>
    </w:rPr>
  </w:style>
  <w:style w:type="character" w:styleId="afffff5">
    <w:name w:val="Subtle Reference"/>
    <w:basedOn w:val="a0"/>
    <w:uiPriority w:val="31"/>
    <w:qFormat/>
    <w:rsid w:val="005522B5"/>
    <w:rPr>
      <w:smallCaps/>
      <w:color w:val="5A5A5A" w:themeColor="text1" w:themeTint="A5"/>
    </w:rPr>
  </w:style>
  <w:style w:type="paragraph" w:customStyle="1" w:styleId="paragraph">
    <w:name w:val="paragraph"/>
    <w:basedOn w:val="a"/>
    <w:rsid w:val="005522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a0"/>
    <w:rsid w:val="005522B5"/>
  </w:style>
  <w:style w:type="character" w:customStyle="1" w:styleId="findhit">
    <w:name w:val="findhit"/>
    <w:basedOn w:val="a0"/>
    <w:rsid w:val="005522B5"/>
  </w:style>
  <w:style w:type="paragraph" w:customStyle="1" w:styleId="bodytextindent2">
    <w:name w:val="bodytextindent2"/>
    <w:basedOn w:val="a"/>
    <w:rsid w:val="005522B5"/>
    <w:pPr>
      <w:spacing w:before="100" w:beforeAutospacing="1" w:after="100" w:afterAutospacing="1" w:line="240" w:lineRule="auto"/>
    </w:pPr>
    <w:rPr>
      <w:rFonts w:ascii="Times New Roman" w:eastAsia="Calibri" w:hAnsi="Times New Roman" w:cs="Times New Roman"/>
      <w:sz w:val="24"/>
      <w:szCs w:val="24"/>
    </w:rPr>
  </w:style>
  <w:style w:type="character" w:customStyle="1" w:styleId="1ff5">
    <w:name w:val="Гиперссылка1"/>
    <w:uiPriority w:val="99"/>
    <w:qFormat/>
    <w:rsid w:val="005522B5"/>
    <w:rPr>
      <w:color w:val="0000FF"/>
      <w:u w:val="single"/>
    </w:rPr>
  </w:style>
  <w:style w:type="character" w:styleId="afffff6">
    <w:name w:val="Placeholder Text"/>
    <w:basedOn w:val="a0"/>
    <w:uiPriority w:val="99"/>
    <w:semiHidden/>
    <w:rsid w:val="006A4D81"/>
    <w:rPr>
      <w:color w:val="666666"/>
    </w:rPr>
  </w:style>
  <w:style w:type="character" w:customStyle="1" w:styleId="WW8Num7z2">
    <w:name w:val="WW8Num7z2"/>
    <w:rsid w:val="006A4D81"/>
  </w:style>
  <w:style w:type="character" w:customStyle="1" w:styleId="WW8Num7z3">
    <w:name w:val="WW8Num7z3"/>
    <w:rsid w:val="006A4D81"/>
  </w:style>
  <w:style w:type="character" w:customStyle="1" w:styleId="WW8Num7z4">
    <w:name w:val="WW8Num7z4"/>
    <w:rsid w:val="006A4D81"/>
  </w:style>
  <w:style w:type="character" w:customStyle="1" w:styleId="WW8Num7z5">
    <w:name w:val="WW8Num7z5"/>
    <w:rsid w:val="006A4D81"/>
  </w:style>
  <w:style w:type="character" w:customStyle="1" w:styleId="WW8Num7z6">
    <w:name w:val="WW8Num7z6"/>
    <w:rsid w:val="006A4D81"/>
  </w:style>
  <w:style w:type="character" w:customStyle="1" w:styleId="WW8Num7z7">
    <w:name w:val="WW8Num7z7"/>
    <w:rsid w:val="006A4D81"/>
  </w:style>
  <w:style w:type="character" w:customStyle="1" w:styleId="WW8Num7z8">
    <w:name w:val="WW8Num7z8"/>
    <w:rsid w:val="006A4D81"/>
  </w:style>
  <w:style w:type="character" w:customStyle="1" w:styleId="WW8Num9z1">
    <w:name w:val="WW8Num9z1"/>
    <w:rsid w:val="006A4D81"/>
  </w:style>
  <w:style w:type="character" w:customStyle="1" w:styleId="WW8Num9z2">
    <w:name w:val="WW8Num9z2"/>
    <w:rsid w:val="006A4D81"/>
  </w:style>
  <w:style w:type="character" w:customStyle="1" w:styleId="WW8Num9z3">
    <w:name w:val="WW8Num9z3"/>
    <w:rsid w:val="006A4D81"/>
  </w:style>
  <w:style w:type="character" w:customStyle="1" w:styleId="WW8Num9z4">
    <w:name w:val="WW8Num9z4"/>
    <w:rsid w:val="006A4D81"/>
  </w:style>
  <w:style w:type="character" w:customStyle="1" w:styleId="WW8Num9z5">
    <w:name w:val="WW8Num9z5"/>
    <w:rsid w:val="006A4D81"/>
  </w:style>
  <w:style w:type="character" w:customStyle="1" w:styleId="WW8Num9z6">
    <w:name w:val="WW8Num9z6"/>
    <w:rsid w:val="006A4D81"/>
  </w:style>
  <w:style w:type="character" w:customStyle="1" w:styleId="WW8Num9z7">
    <w:name w:val="WW8Num9z7"/>
    <w:rsid w:val="006A4D81"/>
  </w:style>
  <w:style w:type="character" w:customStyle="1" w:styleId="WW8Num9z8">
    <w:name w:val="WW8Num9z8"/>
    <w:rsid w:val="006A4D81"/>
  </w:style>
  <w:style w:type="character" w:customStyle="1" w:styleId="WW8Num8z1">
    <w:name w:val="WW8Num8z1"/>
    <w:rsid w:val="006A4D81"/>
  </w:style>
  <w:style w:type="character" w:customStyle="1" w:styleId="WW8Num8z2">
    <w:name w:val="WW8Num8z2"/>
    <w:rsid w:val="006A4D81"/>
  </w:style>
  <w:style w:type="character" w:customStyle="1" w:styleId="WW8Num8z3">
    <w:name w:val="WW8Num8z3"/>
    <w:rsid w:val="006A4D81"/>
  </w:style>
  <w:style w:type="character" w:customStyle="1" w:styleId="WW8Num8z4">
    <w:name w:val="WW8Num8z4"/>
    <w:rsid w:val="006A4D81"/>
  </w:style>
  <w:style w:type="character" w:customStyle="1" w:styleId="WW8Num8z5">
    <w:name w:val="WW8Num8z5"/>
    <w:rsid w:val="006A4D81"/>
  </w:style>
  <w:style w:type="character" w:customStyle="1" w:styleId="WW8Num8z6">
    <w:name w:val="WW8Num8z6"/>
    <w:rsid w:val="006A4D81"/>
  </w:style>
  <w:style w:type="character" w:customStyle="1" w:styleId="WW8Num8z7">
    <w:name w:val="WW8Num8z7"/>
    <w:rsid w:val="006A4D81"/>
  </w:style>
  <w:style w:type="character" w:customStyle="1" w:styleId="WW8Num8z8">
    <w:name w:val="WW8Num8z8"/>
    <w:rsid w:val="006A4D81"/>
  </w:style>
  <w:style w:type="character" w:customStyle="1" w:styleId="RTFNum21">
    <w:name w:val="RTF_Num 2 1"/>
    <w:rsid w:val="006A4D81"/>
    <w:rPr>
      <w:rFonts w:ascii="Symbol" w:hAnsi="Symbol" w:cs="Symbol"/>
    </w:rPr>
  </w:style>
  <w:style w:type="character" w:customStyle="1" w:styleId="217">
    <w:name w:val="Цитата 2 Знак1"/>
    <w:basedOn w:val="a0"/>
    <w:uiPriority w:val="29"/>
    <w:rsid w:val="00474BE1"/>
    <w:rPr>
      <w:i/>
      <w:iCs/>
      <w:color w:val="404040" w:themeColor="text1" w:themeTint="BF"/>
    </w:rPr>
  </w:style>
  <w:style w:type="character" w:customStyle="1" w:styleId="1ff6">
    <w:name w:val="Выделенная цитата Знак1"/>
    <w:basedOn w:val="a0"/>
    <w:uiPriority w:val="30"/>
    <w:rsid w:val="00474BE1"/>
    <w:rPr>
      <w:i/>
      <w:iCs/>
      <w:color w:val="365F91" w:themeColor="accent1" w:themeShade="BF"/>
    </w:rPr>
  </w:style>
  <w:style w:type="character" w:customStyle="1" w:styleId="1ff7">
    <w:name w:val="Текст сноски Знак1"/>
    <w:basedOn w:val="a0"/>
    <w:uiPriority w:val="99"/>
    <w:semiHidden/>
    <w:rsid w:val="00474BE1"/>
    <w:rPr>
      <w:sz w:val="20"/>
      <w:szCs w:val="20"/>
    </w:rPr>
  </w:style>
  <w:style w:type="character" w:customStyle="1" w:styleId="1ff8">
    <w:name w:val="Текст концевой сноски Знак1"/>
    <w:basedOn w:val="a0"/>
    <w:uiPriority w:val="99"/>
    <w:semiHidden/>
    <w:rsid w:val="00474BE1"/>
    <w:rPr>
      <w:sz w:val="20"/>
      <w:szCs w:val="20"/>
    </w:rPr>
  </w:style>
  <w:style w:type="paragraph" w:styleId="1ff9">
    <w:name w:val="index 1"/>
    <w:basedOn w:val="a"/>
    <w:next w:val="a"/>
    <w:autoRedefine/>
    <w:uiPriority w:val="99"/>
    <w:semiHidden/>
    <w:unhideWhenUsed/>
    <w:rsid w:val="00474BE1"/>
    <w:pPr>
      <w:spacing w:after="0" w:line="240" w:lineRule="auto"/>
      <w:ind w:left="220" w:hanging="220"/>
    </w:pPr>
  </w:style>
  <w:style w:type="paragraph" w:styleId="afffff7">
    <w:name w:val="index heading"/>
    <w:basedOn w:val="a"/>
    <w:rsid w:val="00474BE1"/>
    <w:pPr>
      <w:suppressLineNumbers/>
    </w:pPr>
    <w:rPr>
      <w:rFonts w:ascii="Calibri" w:eastAsia="SimSun" w:hAnsi="Calibri" w:cs="Mangal"/>
      <w:lang w:eastAsia="ar-SA"/>
    </w:rPr>
  </w:style>
</w:styles>
</file>

<file path=word/webSettings.xml><?xml version="1.0" encoding="utf-8"?>
<w:webSettings xmlns:r="http://schemas.openxmlformats.org/officeDocument/2006/relationships" xmlns:w="http://schemas.openxmlformats.org/wordprocessingml/2006/main">
  <w:divs>
    <w:div w:id="3090583">
      <w:bodyDiv w:val="1"/>
      <w:marLeft w:val="0"/>
      <w:marRight w:val="0"/>
      <w:marTop w:val="0"/>
      <w:marBottom w:val="0"/>
      <w:divBdr>
        <w:top w:val="none" w:sz="0" w:space="0" w:color="auto"/>
        <w:left w:val="none" w:sz="0" w:space="0" w:color="auto"/>
        <w:bottom w:val="none" w:sz="0" w:space="0" w:color="auto"/>
        <w:right w:val="none" w:sz="0" w:space="0" w:color="auto"/>
      </w:divBdr>
    </w:div>
    <w:div w:id="10495761">
      <w:bodyDiv w:val="1"/>
      <w:marLeft w:val="0"/>
      <w:marRight w:val="0"/>
      <w:marTop w:val="0"/>
      <w:marBottom w:val="0"/>
      <w:divBdr>
        <w:top w:val="none" w:sz="0" w:space="0" w:color="auto"/>
        <w:left w:val="none" w:sz="0" w:space="0" w:color="auto"/>
        <w:bottom w:val="none" w:sz="0" w:space="0" w:color="auto"/>
        <w:right w:val="none" w:sz="0" w:space="0" w:color="auto"/>
      </w:divBdr>
    </w:div>
    <w:div w:id="20907407">
      <w:bodyDiv w:val="1"/>
      <w:marLeft w:val="0"/>
      <w:marRight w:val="0"/>
      <w:marTop w:val="0"/>
      <w:marBottom w:val="0"/>
      <w:divBdr>
        <w:top w:val="none" w:sz="0" w:space="0" w:color="auto"/>
        <w:left w:val="none" w:sz="0" w:space="0" w:color="auto"/>
        <w:bottom w:val="none" w:sz="0" w:space="0" w:color="auto"/>
        <w:right w:val="none" w:sz="0" w:space="0" w:color="auto"/>
      </w:divBdr>
    </w:div>
    <w:div w:id="97410961">
      <w:bodyDiv w:val="1"/>
      <w:marLeft w:val="0"/>
      <w:marRight w:val="0"/>
      <w:marTop w:val="0"/>
      <w:marBottom w:val="0"/>
      <w:divBdr>
        <w:top w:val="none" w:sz="0" w:space="0" w:color="auto"/>
        <w:left w:val="none" w:sz="0" w:space="0" w:color="auto"/>
        <w:bottom w:val="none" w:sz="0" w:space="0" w:color="auto"/>
        <w:right w:val="none" w:sz="0" w:space="0" w:color="auto"/>
      </w:divBdr>
    </w:div>
    <w:div w:id="102001324">
      <w:bodyDiv w:val="1"/>
      <w:marLeft w:val="0"/>
      <w:marRight w:val="0"/>
      <w:marTop w:val="0"/>
      <w:marBottom w:val="0"/>
      <w:divBdr>
        <w:top w:val="none" w:sz="0" w:space="0" w:color="auto"/>
        <w:left w:val="none" w:sz="0" w:space="0" w:color="auto"/>
        <w:bottom w:val="none" w:sz="0" w:space="0" w:color="auto"/>
        <w:right w:val="none" w:sz="0" w:space="0" w:color="auto"/>
      </w:divBdr>
    </w:div>
    <w:div w:id="173690858">
      <w:bodyDiv w:val="1"/>
      <w:marLeft w:val="0"/>
      <w:marRight w:val="0"/>
      <w:marTop w:val="0"/>
      <w:marBottom w:val="0"/>
      <w:divBdr>
        <w:top w:val="none" w:sz="0" w:space="0" w:color="auto"/>
        <w:left w:val="none" w:sz="0" w:space="0" w:color="auto"/>
        <w:bottom w:val="none" w:sz="0" w:space="0" w:color="auto"/>
        <w:right w:val="none" w:sz="0" w:space="0" w:color="auto"/>
      </w:divBdr>
    </w:div>
    <w:div w:id="180749395">
      <w:bodyDiv w:val="1"/>
      <w:marLeft w:val="0"/>
      <w:marRight w:val="0"/>
      <w:marTop w:val="0"/>
      <w:marBottom w:val="0"/>
      <w:divBdr>
        <w:top w:val="none" w:sz="0" w:space="0" w:color="auto"/>
        <w:left w:val="none" w:sz="0" w:space="0" w:color="auto"/>
        <w:bottom w:val="none" w:sz="0" w:space="0" w:color="auto"/>
        <w:right w:val="none" w:sz="0" w:space="0" w:color="auto"/>
      </w:divBdr>
    </w:div>
    <w:div w:id="198474308">
      <w:bodyDiv w:val="1"/>
      <w:marLeft w:val="0"/>
      <w:marRight w:val="0"/>
      <w:marTop w:val="0"/>
      <w:marBottom w:val="0"/>
      <w:divBdr>
        <w:top w:val="none" w:sz="0" w:space="0" w:color="auto"/>
        <w:left w:val="none" w:sz="0" w:space="0" w:color="auto"/>
        <w:bottom w:val="none" w:sz="0" w:space="0" w:color="auto"/>
        <w:right w:val="none" w:sz="0" w:space="0" w:color="auto"/>
      </w:divBdr>
    </w:div>
    <w:div w:id="251932859">
      <w:bodyDiv w:val="1"/>
      <w:marLeft w:val="0"/>
      <w:marRight w:val="0"/>
      <w:marTop w:val="0"/>
      <w:marBottom w:val="0"/>
      <w:divBdr>
        <w:top w:val="none" w:sz="0" w:space="0" w:color="auto"/>
        <w:left w:val="none" w:sz="0" w:space="0" w:color="auto"/>
        <w:bottom w:val="none" w:sz="0" w:space="0" w:color="auto"/>
        <w:right w:val="none" w:sz="0" w:space="0" w:color="auto"/>
      </w:divBdr>
    </w:div>
    <w:div w:id="300422065">
      <w:bodyDiv w:val="1"/>
      <w:marLeft w:val="0"/>
      <w:marRight w:val="0"/>
      <w:marTop w:val="0"/>
      <w:marBottom w:val="0"/>
      <w:divBdr>
        <w:top w:val="none" w:sz="0" w:space="0" w:color="auto"/>
        <w:left w:val="none" w:sz="0" w:space="0" w:color="auto"/>
        <w:bottom w:val="none" w:sz="0" w:space="0" w:color="auto"/>
        <w:right w:val="none" w:sz="0" w:space="0" w:color="auto"/>
      </w:divBdr>
    </w:div>
    <w:div w:id="344744611">
      <w:bodyDiv w:val="1"/>
      <w:marLeft w:val="0"/>
      <w:marRight w:val="0"/>
      <w:marTop w:val="0"/>
      <w:marBottom w:val="0"/>
      <w:divBdr>
        <w:top w:val="none" w:sz="0" w:space="0" w:color="auto"/>
        <w:left w:val="none" w:sz="0" w:space="0" w:color="auto"/>
        <w:bottom w:val="none" w:sz="0" w:space="0" w:color="auto"/>
        <w:right w:val="none" w:sz="0" w:space="0" w:color="auto"/>
      </w:divBdr>
    </w:div>
    <w:div w:id="397215328">
      <w:bodyDiv w:val="1"/>
      <w:marLeft w:val="0"/>
      <w:marRight w:val="0"/>
      <w:marTop w:val="0"/>
      <w:marBottom w:val="0"/>
      <w:divBdr>
        <w:top w:val="none" w:sz="0" w:space="0" w:color="auto"/>
        <w:left w:val="none" w:sz="0" w:space="0" w:color="auto"/>
        <w:bottom w:val="none" w:sz="0" w:space="0" w:color="auto"/>
        <w:right w:val="none" w:sz="0" w:space="0" w:color="auto"/>
      </w:divBdr>
    </w:div>
    <w:div w:id="405809500">
      <w:bodyDiv w:val="1"/>
      <w:marLeft w:val="0"/>
      <w:marRight w:val="0"/>
      <w:marTop w:val="0"/>
      <w:marBottom w:val="0"/>
      <w:divBdr>
        <w:top w:val="none" w:sz="0" w:space="0" w:color="auto"/>
        <w:left w:val="none" w:sz="0" w:space="0" w:color="auto"/>
        <w:bottom w:val="none" w:sz="0" w:space="0" w:color="auto"/>
        <w:right w:val="none" w:sz="0" w:space="0" w:color="auto"/>
      </w:divBdr>
    </w:div>
    <w:div w:id="407844388">
      <w:bodyDiv w:val="1"/>
      <w:marLeft w:val="0"/>
      <w:marRight w:val="0"/>
      <w:marTop w:val="0"/>
      <w:marBottom w:val="0"/>
      <w:divBdr>
        <w:top w:val="none" w:sz="0" w:space="0" w:color="auto"/>
        <w:left w:val="none" w:sz="0" w:space="0" w:color="auto"/>
        <w:bottom w:val="none" w:sz="0" w:space="0" w:color="auto"/>
        <w:right w:val="none" w:sz="0" w:space="0" w:color="auto"/>
      </w:divBdr>
    </w:div>
    <w:div w:id="451022593">
      <w:bodyDiv w:val="1"/>
      <w:marLeft w:val="0"/>
      <w:marRight w:val="0"/>
      <w:marTop w:val="0"/>
      <w:marBottom w:val="0"/>
      <w:divBdr>
        <w:top w:val="none" w:sz="0" w:space="0" w:color="auto"/>
        <w:left w:val="none" w:sz="0" w:space="0" w:color="auto"/>
        <w:bottom w:val="none" w:sz="0" w:space="0" w:color="auto"/>
        <w:right w:val="none" w:sz="0" w:space="0" w:color="auto"/>
      </w:divBdr>
    </w:div>
    <w:div w:id="451479562">
      <w:bodyDiv w:val="1"/>
      <w:marLeft w:val="0"/>
      <w:marRight w:val="0"/>
      <w:marTop w:val="0"/>
      <w:marBottom w:val="0"/>
      <w:divBdr>
        <w:top w:val="none" w:sz="0" w:space="0" w:color="auto"/>
        <w:left w:val="none" w:sz="0" w:space="0" w:color="auto"/>
        <w:bottom w:val="none" w:sz="0" w:space="0" w:color="auto"/>
        <w:right w:val="none" w:sz="0" w:space="0" w:color="auto"/>
      </w:divBdr>
    </w:div>
    <w:div w:id="469984106">
      <w:bodyDiv w:val="1"/>
      <w:marLeft w:val="0"/>
      <w:marRight w:val="0"/>
      <w:marTop w:val="0"/>
      <w:marBottom w:val="0"/>
      <w:divBdr>
        <w:top w:val="none" w:sz="0" w:space="0" w:color="auto"/>
        <w:left w:val="none" w:sz="0" w:space="0" w:color="auto"/>
        <w:bottom w:val="none" w:sz="0" w:space="0" w:color="auto"/>
        <w:right w:val="none" w:sz="0" w:space="0" w:color="auto"/>
      </w:divBdr>
    </w:div>
    <w:div w:id="483859581">
      <w:bodyDiv w:val="1"/>
      <w:marLeft w:val="0"/>
      <w:marRight w:val="0"/>
      <w:marTop w:val="0"/>
      <w:marBottom w:val="0"/>
      <w:divBdr>
        <w:top w:val="none" w:sz="0" w:space="0" w:color="auto"/>
        <w:left w:val="none" w:sz="0" w:space="0" w:color="auto"/>
        <w:bottom w:val="none" w:sz="0" w:space="0" w:color="auto"/>
        <w:right w:val="none" w:sz="0" w:space="0" w:color="auto"/>
      </w:divBdr>
    </w:div>
    <w:div w:id="484783752">
      <w:bodyDiv w:val="1"/>
      <w:marLeft w:val="0"/>
      <w:marRight w:val="0"/>
      <w:marTop w:val="0"/>
      <w:marBottom w:val="0"/>
      <w:divBdr>
        <w:top w:val="none" w:sz="0" w:space="0" w:color="auto"/>
        <w:left w:val="none" w:sz="0" w:space="0" w:color="auto"/>
        <w:bottom w:val="none" w:sz="0" w:space="0" w:color="auto"/>
        <w:right w:val="none" w:sz="0" w:space="0" w:color="auto"/>
      </w:divBdr>
    </w:div>
    <w:div w:id="497506608">
      <w:bodyDiv w:val="1"/>
      <w:marLeft w:val="0"/>
      <w:marRight w:val="0"/>
      <w:marTop w:val="0"/>
      <w:marBottom w:val="0"/>
      <w:divBdr>
        <w:top w:val="none" w:sz="0" w:space="0" w:color="auto"/>
        <w:left w:val="none" w:sz="0" w:space="0" w:color="auto"/>
        <w:bottom w:val="none" w:sz="0" w:space="0" w:color="auto"/>
        <w:right w:val="none" w:sz="0" w:space="0" w:color="auto"/>
      </w:divBdr>
    </w:div>
    <w:div w:id="517428002">
      <w:bodyDiv w:val="1"/>
      <w:marLeft w:val="0"/>
      <w:marRight w:val="0"/>
      <w:marTop w:val="0"/>
      <w:marBottom w:val="0"/>
      <w:divBdr>
        <w:top w:val="none" w:sz="0" w:space="0" w:color="auto"/>
        <w:left w:val="none" w:sz="0" w:space="0" w:color="auto"/>
        <w:bottom w:val="none" w:sz="0" w:space="0" w:color="auto"/>
        <w:right w:val="none" w:sz="0" w:space="0" w:color="auto"/>
      </w:divBdr>
    </w:div>
    <w:div w:id="518735423">
      <w:bodyDiv w:val="1"/>
      <w:marLeft w:val="0"/>
      <w:marRight w:val="0"/>
      <w:marTop w:val="0"/>
      <w:marBottom w:val="0"/>
      <w:divBdr>
        <w:top w:val="none" w:sz="0" w:space="0" w:color="auto"/>
        <w:left w:val="none" w:sz="0" w:space="0" w:color="auto"/>
        <w:bottom w:val="none" w:sz="0" w:space="0" w:color="auto"/>
        <w:right w:val="none" w:sz="0" w:space="0" w:color="auto"/>
      </w:divBdr>
    </w:div>
    <w:div w:id="522285579">
      <w:bodyDiv w:val="1"/>
      <w:marLeft w:val="0"/>
      <w:marRight w:val="0"/>
      <w:marTop w:val="0"/>
      <w:marBottom w:val="0"/>
      <w:divBdr>
        <w:top w:val="none" w:sz="0" w:space="0" w:color="auto"/>
        <w:left w:val="none" w:sz="0" w:space="0" w:color="auto"/>
        <w:bottom w:val="none" w:sz="0" w:space="0" w:color="auto"/>
        <w:right w:val="none" w:sz="0" w:space="0" w:color="auto"/>
      </w:divBdr>
    </w:div>
    <w:div w:id="552624518">
      <w:bodyDiv w:val="1"/>
      <w:marLeft w:val="0"/>
      <w:marRight w:val="0"/>
      <w:marTop w:val="0"/>
      <w:marBottom w:val="0"/>
      <w:divBdr>
        <w:top w:val="none" w:sz="0" w:space="0" w:color="auto"/>
        <w:left w:val="none" w:sz="0" w:space="0" w:color="auto"/>
        <w:bottom w:val="none" w:sz="0" w:space="0" w:color="auto"/>
        <w:right w:val="none" w:sz="0" w:space="0" w:color="auto"/>
      </w:divBdr>
    </w:div>
    <w:div w:id="556282799">
      <w:bodyDiv w:val="1"/>
      <w:marLeft w:val="0"/>
      <w:marRight w:val="0"/>
      <w:marTop w:val="0"/>
      <w:marBottom w:val="0"/>
      <w:divBdr>
        <w:top w:val="none" w:sz="0" w:space="0" w:color="auto"/>
        <w:left w:val="none" w:sz="0" w:space="0" w:color="auto"/>
        <w:bottom w:val="none" w:sz="0" w:space="0" w:color="auto"/>
        <w:right w:val="none" w:sz="0" w:space="0" w:color="auto"/>
      </w:divBdr>
    </w:div>
    <w:div w:id="574390259">
      <w:bodyDiv w:val="1"/>
      <w:marLeft w:val="0"/>
      <w:marRight w:val="0"/>
      <w:marTop w:val="0"/>
      <w:marBottom w:val="0"/>
      <w:divBdr>
        <w:top w:val="none" w:sz="0" w:space="0" w:color="auto"/>
        <w:left w:val="none" w:sz="0" w:space="0" w:color="auto"/>
        <w:bottom w:val="none" w:sz="0" w:space="0" w:color="auto"/>
        <w:right w:val="none" w:sz="0" w:space="0" w:color="auto"/>
      </w:divBdr>
    </w:div>
    <w:div w:id="584732278">
      <w:bodyDiv w:val="1"/>
      <w:marLeft w:val="0"/>
      <w:marRight w:val="0"/>
      <w:marTop w:val="0"/>
      <w:marBottom w:val="0"/>
      <w:divBdr>
        <w:top w:val="none" w:sz="0" w:space="0" w:color="auto"/>
        <w:left w:val="none" w:sz="0" w:space="0" w:color="auto"/>
        <w:bottom w:val="none" w:sz="0" w:space="0" w:color="auto"/>
        <w:right w:val="none" w:sz="0" w:space="0" w:color="auto"/>
      </w:divBdr>
    </w:div>
    <w:div w:id="606540315">
      <w:bodyDiv w:val="1"/>
      <w:marLeft w:val="0"/>
      <w:marRight w:val="0"/>
      <w:marTop w:val="0"/>
      <w:marBottom w:val="0"/>
      <w:divBdr>
        <w:top w:val="none" w:sz="0" w:space="0" w:color="auto"/>
        <w:left w:val="none" w:sz="0" w:space="0" w:color="auto"/>
        <w:bottom w:val="none" w:sz="0" w:space="0" w:color="auto"/>
        <w:right w:val="none" w:sz="0" w:space="0" w:color="auto"/>
      </w:divBdr>
    </w:div>
    <w:div w:id="650016743">
      <w:bodyDiv w:val="1"/>
      <w:marLeft w:val="0"/>
      <w:marRight w:val="0"/>
      <w:marTop w:val="0"/>
      <w:marBottom w:val="0"/>
      <w:divBdr>
        <w:top w:val="none" w:sz="0" w:space="0" w:color="auto"/>
        <w:left w:val="none" w:sz="0" w:space="0" w:color="auto"/>
        <w:bottom w:val="none" w:sz="0" w:space="0" w:color="auto"/>
        <w:right w:val="none" w:sz="0" w:space="0" w:color="auto"/>
      </w:divBdr>
    </w:div>
    <w:div w:id="671301077">
      <w:bodyDiv w:val="1"/>
      <w:marLeft w:val="0"/>
      <w:marRight w:val="0"/>
      <w:marTop w:val="0"/>
      <w:marBottom w:val="0"/>
      <w:divBdr>
        <w:top w:val="none" w:sz="0" w:space="0" w:color="auto"/>
        <w:left w:val="none" w:sz="0" w:space="0" w:color="auto"/>
        <w:bottom w:val="none" w:sz="0" w:space="0" w:color="auto"/>
        <w:right w:val="none" w:sz="0" w:space="0" w:color="auto"/>
      </w:divBdr>
    </w:div>
    <w:div w:id="695734016">
      <w:bodyDiv w:val="1"/>
      <w:marLeft w:val="0"/>
      <w:marRight w:val="0"/>
      <w:marTop w:val="0"/>
      <w:marBottom w:val="0"/>
      <w:divBdr>
        <w:top w:val="none" w:sz="0" w:space="0" w:color="auto"/>
        <w:left w:val="none" w:sz="0" w:space="0" w:color="auto"/>
        <w:bottom w:val="none" w:sz="0" w:space="0" w:color="auto"/>
        <w:right w:val="none" w:sz="0" w:space="0" w:color="auto"/>
      </w:divBdr>
    </w:div>
    <w:div w:id="747993471">
      <w:bodyDiv w:val="1"/>
      <w:marLeft w:val="0"/>
      <w:marRight w:val="0"/>
      <w:marTop w:val="0"/>
      <w:marBottom w:val="0"/>
      <w:divBdr>
        <w:top w:val="none" w:sz="0" w:space="0" w:color="auto"/>
        <w:left w:val="none" w:sz="0" w:space="0" w:color="auto"/>
        <w:bottom w:val="none" w:sz="0" w:space="0" w:color="auto"/>
        <w:right w:val="none" w:sz="0" w:space="0" w:color="auto"/>
      </w:divBdr>
    </w:div>
    <w:div w:id="803667981">
      <w:bodyDiv w:val="1"/>
      <w:marLeft w:val="0"/>
      <w:marRight w:val="0"/>
      <w:marTop w:val="0"/>
      <w:marBottom w:val="0"/>
      <w:divBdr>
        <w:top w:val="none" w:sz="0" w:space="0" w:color="auto"/>
        <w:left w:val="none" w:sz="0" w:space="0" w:color="auto"/>
        <w:bottom w:val="none" w:sz="0" w:space="0" w:color="auto"/>
        <w:right w:val="none" w:sz="0" w:space="0" w:color="auto"/>
      </w:divBdr>
    </w:div>
    <w:div w:id="816385684">
      <w:bodyDiv w:val="1"/>
      <w:marLeft w:val="0"/>
      <w:marRight w:val="0"/>
      <w:marTop w:val="0"/>
      <w:marBottom w:val="0"/>
      <w:divBdr>
        <w:top w:val="none" w:sz="0" w:space="0" w:color="auto"/>
        <w:left w:val="none" w:sz="0" w:space="0" w:color="auto"/>
        <w:bottom w:val="none" w:sz="0" w:space="0" w:color="auto"/>
        <w:right w:val="none" w:sz="0" w:space="0" w:color="auto"/>
      </w:divBdr>
    </w:div>
    <w:div w:id="849103833">
      <w:bodyDiv w:val="1"/>
      <w:marLeft w:val="0"/>
      <w:marRight w:val="0"/>
      <w:marTop w:val="0"/>
      <w:marBottom w:val="0"/>
      <w:divBdr>
        <w:top w:val="none" w:sz="0" w:space="0" w:color="auto"/>
        <w:left w:val="none" w:sz="0" w:space="0" w:color="auto"/>
        <w:bottom w:val="none" w:sz="0" w:space="0" w:color="auto"/>
        <w:right w:val="none" w:sz="0" w:space="0" w:color="auto"/>
      </w:divBdr>
    </w:div>
    <w:div w:id="882332857">
      <w:bodyDiv w:val="1"/>
      <w:marLeft w:val="0"/>
      <w:marRight w:val="0"/>
      <w:marTop w:val="0"/>
      <w:marBottom w:val="0"/>
      <w:divBdr>
        <w:top w:val="none" w:sz="0" w:space="0" w:color="auto"/>
        <w:left w:val="none" w:sz="0" w:space="0" w:color="auto"/>
        <w:bottom w:val="none" w:sz="0" w:space="0" w:color="auto"/>
        <w:right w:val="none" w:sz="0" w:space="0" w:color="auto"/>
      </w:divBdr>
    </w:div>
    <w:div w:id="896667348">
      <w:bodyDiv w:val="1"/>
      <w:marLeft w:val="0"/>
      <w:marRight w:val="0"/>
      <w:marTop w:val="0"/>
      <w:marBottom w:val="0"/>
      <w:divBdr>
        <w:top w:val="none" w:sz="0" w:space="0" w:color="auto"/>
        <w:left w:val="none" w:sz="0" w:space="0" w:color="auto"/>
        <w:bottom w:val="none" w:sz="0" w:space="0" w:color="auto"/>
        <w:right w:val="none" w:sz="0" w:space="0" w:color="auto"/>
      </w:divBdr>
    </w:div>
    <w:div w:id="937522647">
      <w:bodyDiv w:val="1"/>
      <w:marLeft w:val="0"/>
      <w:marRight w:val="0"/>
      <w:marTop w:val="0"/>
      <w:marBottom w:val="0"/>
      <w:divBdr>
        <w:top w:val="none" w:sz="0" w:space="0" w:color="auto"/>
        <w:left w:val="none" w:sz="0" w:space="0" w:color="auto"/>
        <w:bottom w:val="none" w:sz="0" w:space="0" w:color="auto"/>
        <w:right w:val="none" w:sz="0" w:space="0" w:color="auto"/>
      </w:divBdr>
    </w:div>
    <w:div w:id="1044523011">
      <w:bodyDiv w:val="1"/>
      <w:marLeft w:val="0"/>
      <w:marRight w:val="0"/>
      <w:marTop w:val="0"/>
      <w:marBottom w:val="0"/>
      <w:divBdr>
        <w:top w:val="none" w:sz="0" w:space="0" w:color="auto"/>
        <w:left w:val="none" w:sz="0" w:space="0" w:color="auto"/>
        <w:bottom w:val="none" w:sz="0" w:space="0" w:color="auto"/>
        <w:right w:val="none" w:sz="0" w:space="0" w:color="auto"/>
      </w:divBdr>
    </w:div>
    <w:div w:id="1081950965">
      <w:bodyDiv w:val="1"/>
      <w:marLeft w:val="0"/>
      <w:marRight w:val="0"/>
      <w:marTop w:val="0"/>
      <w:marBottom w:val="0"/>
      <w:divBdr>
        <w:top w:val="none" w:sz="0" w:space="0" w:color="auto"/>
        <w:left w:val="none" w:sz="0" w:space="0" w:color="auto"/>
        <w:bottom w:val="none" w:sz="0" w:space="0" w:color="auto"/>
        <w:right w:val="none" w:sz="0" w:space="0" w:color="auto"/>
      </w:divBdr>
    </w:div>
    <w:div w:id="1101799772">
      <w:bodyDiv w:val="1"/>
      <w:marLeft w:val="0"/>
      <w:marRight w:val="0"/>
      <w:marTop w:val="0"/>
      <w:marBottom w:val="0"/>
      <w:divBdr>
        <w:top w:val="none" w:sz="0" w:space="0" w:color="auto"/>
        <w:left w:val="none" w:sz="0" w:space="0" w:color="auto"/>
        <w:bottom w:val="none" w:sz="0" w:space="0" w:color="auto"/>
        <w:right w:val="none" w:sz="0" w:space="0" w:color="auto"/>
      </w:divBdr>
    </w:div>
    <w:div w:id="1111048168">
      <w:bodyDiv w:val="1"/>
      <w:marLeft w:val="0"/>
      <w:marRight w:val="0"/>
      <w:marTop w:val="0"/>
      <w:marBottom w:val="0"/>
      <w:divBdr>
        <w:top w:val="none" w:sz="0" w:space="0" w:color="auto"/>
        <w:left w:val="none" w:sz="0" w:space="0" w:color="auto"/>
        <w:bottom w:val="none" w:sz="0" w:space="0" w:color="auto"/>
        <w:right w:val="none" w:sz="0" w:space="0" w:color="auto"/>
      </w:divBdr>
    </w:div>
    <w:div w:id="1128625258">
      <w:bodyDiv w:val="1"/>
      <w:marLeft w:val="0"/>
      <w:marRight w:val="0"/>
      <w:marTop w:val="0"/>
      <w:marBottom w:val="0"/>
      <w:divBdr>
        <w:top w:val="none" w:sz="0" w:space="0" w:color="auto"/>
        <w:left w:val="none" w:sz="0" w:space="0" w:color="auto"/>
        <w:bottom w:val="none" w:sz="0" w:space="0" w:color="auto"/>
        <w:right w:val="none" w:sz="0" w:space="0" w:color="auto"/>
      </w:divBdr>
    </w:div>
    <w:div w:id="1157457170">
      <w:bodyDiv w:val="1"/>
      <w:marLeft w:val="0"/>
      <w:marRight w:val="0"/>
      <w:marTop w:val="0"/>
      <w:marBottom w:val="0"/>
      <w:divBdr>
        <w:top w:val="none" w:sz="0" w:space="0" w:color="auto"/>
        <w:left w:val="none" w:sz="0" w:space="0" w:color="auto"/>
        <w:bottom w:val="none" w:sz="0" w:space="0" w:color="auto"/>
        <w:right w:val="none" w:sz="0" w:space="0" w:color="auto"/>
      </w:divBdr>
    </w:div>
    <w:div w:id="1289123521">
      <w:bodyDiv w:val="1"/>
      <w:marLeft w:val="0"/>
      <w:marRight w:val="0"/>
      <w:marTop w:val="0"/>
      <w:marBottom w:val="0"/>
      <w:divBdr>
        <w:top w:val="none" w:sz="0" w:space="0" w:color="auto"/>
        <w:left w:val="none" w:sz="0" w:space="0" w:color="auto"/>
        <w:bottom w:val="none" w:sz="0" w:space="0" w:color="auto"/>
        <w:right w:val="none" w:sz="0" w:space="0" w:color="auto"/>
      </w:divBdr>
    </w:div>
    <w:div w:id="1291933919">
      <w:bodyDiv w:val="1"/>
      <w:marLeft w:val="0"/>
      <w:marRight w:val="0"/>
      <w:marTop w:val="0"/>
      <w:marBottom w:val="0"/>
      <w:divBdr>
        <w:top w:val="none" w:sz="0" w:space="0" w:color="auto"/>
        <w:left w:val="none" w:sz="0" w:space="0" w:color="auto"/>
        <w:bottom w:val="none" w:sz="0" w:space="0" w:color="auto"/>
        <w:right w:val="none" w:sz="0" w:space="0" w:color="auto"/>
      </w:divBdr>
    </w:div>
    <w:div w:id="1383794766">
      <w:bodyDiv w:val="1"/>
      <w:marLeft w:val="0"/>
      <w:marRight w:val="0"/>
      <w:marTop w:val="0"/>
      <w:marBottom w:val="0"/>
      <w:divBdr>
        <w:top w:val="none" w:sz="0" w:space="0" w:color="auto"/>
        <w:left w:val="none" w:sz="0" w:space="0" w:color="auto"/>
        <w:bottom w:val="none" w:sz="0" w:space="0" w:color="auto"/>
        <w:right w:val="none" w:sz="0" w:space="0" w:color="auto"/>
      </w:divBdr>
    </w:div>
    <w:div w:id="1419324234">
      <w:bodyDiv w:val="1"/>
      <w:marLeft w:val="0"/>
      <w:marRight w:val="0"/>
      <w:marTop w:val="0"/>
      <w:marBottom w:val="0"/>
      <w:divBdr>
        <w:top w:val="none" w:sz="0" w:space="0" w:color="auto"/>
        <w:left w:val="none" w:sz="0" w:space="0" w:color="auto"/>
        <w:bottom w:val="none" w:sz="0" w:space="0" w:color="auto"/>
        <w:right w:val="none" w:sz="0" w:space="0" w:color="auto"/>
      </w:divBdr>
    </w:div>
    <w:div w:id="1419327771">
      <w:bodyDiv w:val="1"/>
      <w:marLeft w:val="0"/>
      <w:marRight w:val="0"/>
      <w:marTop w:val="0"/>
      <w:marBottom w:val="0"/>
      <w:divBdr>
        <w:top w:val="none" w:sz="0" w:space="0" w:color="auto"/>
        <w:left w:val="none" w:sz="0" w:space="0" w:color="auto"/>
        <w:bottom w:val="none" w:sz="0" w:space="0" w:color="auto"/>
        <w:right w:val="none" w:sz="0" w:space="0" w:color="auto"/>
      </w:divBdr>
    </w:div>
    <w:div w:id="1423600337">
      <w:bodyDiv w:val="1"/>
      <w:marLeft w:val="0"/>
      <w:marRight w:val="0"/>
      <w:marTop w:val="0"/>
      <w:marBottom w:val="0"/>
      <w:divBdr>
        <w:top w:val="none" w:sz="0" w:space="0" w:color="auto"/>
        <w:left w:val="none" w:sz="0" w:space="0" w:color="auto"/>
        <w:bottom w:val="none" w:sz="0" w:space="0" w:color="auto"/>
        <w:right w:val="none" w:sz="0" w:space="0" w:color="auto"/>
      </w:divBdr>
    </w:div>
    <w:div w:id="1427068589">
      <w:bodyDiv w:val="1"/>
      <w:marLeft w:val="0"/>
      <w:marRight w:val="0"/>
      <w:marTop w:val="0"/>
      <w:marBottom w:val="0"/>
      <w:divBdr>
        <w:top w:val="none" w:sz="0" w:space="0" w:color="auto"/>
        <w:left w:val="none" w:sz="0" w:space="0" w:color="auto"/>
        <w:bottom w:val="none" w:sz="0" w:space="0" w:color="auto"/>
        <w:right w:val="none" w:sz="0" w:space="0" w:color="auto"/>
      </w:divBdr>
    </w:div>
    <w:div w:id="1433891838">
      <w:bodyDiv w:val="1"/>
      <w:marLeft w:val="0"/>
      <w:marRight w:val="0"/>
      <w:marTop w:val="0"/>
      <w:marBottom w:val="0"/>
      <w:divBdr>
        <w:top w:val="none" w:sz="0" w:space="0" w:color="auto"/>
        <w:left w:val="none" w:sz="0" w:space="0" w:color="auto"/>
        <w:bottom w:val="none" w:sz="0" w:space="0" w:color="auto"/>
        <w:right w:val="none" w:sz="0" w:space="0" w:color="auto"/>
      </w:divBdr>
    </w:div>
    <w:div w:id="1435317996">
      <w:bodyDiv w:val="1"/>
      <w:marLeft w:val="0"/>
      <w:marRight w:val="0"/>
      <w:marTop w:val="0"/>
      <w:marBottom w:val="0"/>
      <w:divBdr>
        <w:top w:val="none" w:sz="0" w:space="0" w:color="auto"/>
        <w:left w:val="none" w:sz="0" w:space="0" w:color="auto"/>
        <w:bottom w:val="none" w:sz="0" w:space="0" w:color="auto"/>
        <w:right w:val="none" w:sz="0" w:space="0" w:color="auto"/>
      </w:divBdr>
    </w:div>
    <w:div w:id="1484086223">
      <w:bodyDiv w:val="1"/>
      <w:marLeft w:val="0"/>
      <w:marRight w:val="0"/>
      <w:marTop w:val="0"/>
      <w:marBottom w:val="0"/>
      <w:divBdr>
        <w:top w:val="none" w:sz="0" w:space="0" w:color="auto"/>
        <w:left w:val="none" w:sz="0" w:space="0" w:color="auto"/>
        <w:bottom w:val="none" w:sz="0" w:space="0" w:color="auto"/>
        <w:right w:val="none" w:sz="0" w:space="0" w:color="auto"/>
      </w:divBdr>
    </w:div>
    <w:div w:id="1555265457">
      <w:bodyDiv w:val="1"/>
      <w:marLeft w:val="0"/>
      <w:marRight w:val="0"/>
      <w:marTop w:val="0"/>
      <w:marBottom w:val="0"/>
      <w:divBdr>
        <w:top w:val="none" w:sz="0" w:space="0" w:color="auto"/>
        <w:left w:val="none" w:sz="0" w:space="0" w:color="auto"/>
        <w:bottom w:val="none" w:sz="0" w:space="0" w:color="auto"/>
        <w:right w:val="none" w:sz="0" w:space="0" w:color="auto"/>
      </w:divBdr>
    </w:div>
    <w:div w:id="1573394081">
      <w:bodyDiv w:val="1"/>
      <w:marLeft w:val="0"/>
      <w:marRight w:val="0"/>
      <w:marTop w:val="0"/>
      <w:marBottom w:val="0"/>
      <w:divBdr>
        <w:top w:val="none" w:sz="0" w:space="0" w:color="auto"/>
        <w:left w:val="none" w:sz="0" w:space="0" w:color="auto"/>
        <w:bottom w:val="none" w:sz="0" w:space="0" w:color="auto"/>
        <w:right w:val="none" w:sz="0" w:space="0" w:color="auto"/>
      </w:divBdr>
    </w:div>
    <w:div w:id="1575510462">
      <w:bodyDiv w:val="1"/>
      <w:marLeft w:val="0"/>
      <w:marRight w:val="0"/>
      <w:marTop w:val="0"/>
      <w:marBottom w:val="0"/>
      <w:divBdr>
        <w:top w:val="none" w:sz="0" w:space="0" w:color="auto"/>
        <w:left w:val="none" w:sz="0" w:space="0" w:color="auto"/>
        <w:bottom w:val="none" w:sz="0" w:space="0" w:color="auto"/>
        <w:right w:val="none" w:sz="0" w:space="0" w:color="auto"/>
      </w:divBdr>
    </w:div>
    <w:div w:id="1575819228">
      <w:bodyDiv w:val="1"/>
      <w:marLeft w:val="0"/>
      <w:marRight w:val="0"/>
      <w:marTop w:val="0"/>
      <w:marBottom w:val="0"/>
      <w:divBdr>
        <w:top w:val="none" w:sz="0" w:space="0" w:color="auto"/>
        <w:left w:val="none" w:sz="0" w:space="0" w:color="auto"/>
        <w:bottom w:val="none" w:sz="0" w:space="0" w:color="auto"/>
        <w:right w:val="none" w:sz="0" w:space="0" w:color="auto"/>
      </w:divBdr>
    </w:div>
    <w:div w:id="1643921340">
      <w:bodyDiv w:val="1"/>
      <w:marLeft w:val="0"/>
      <w:marRight w:val="0"/>
      <w:marTop w:val="0"/>
      <w:marBottom w:val="0"/>
      <w:divBdr>
        <w:top w:val="none" w:sz="0" w:space="0" w:color="auto"/>
        <w:left w:val="none" w:sz="0" w:space="0" w:color="auto"/>
        <w:bottom w:val="none" w:sz="0" w:space="0" w:color="auto"/>
        <w:right w:val="none" w:sz="0" w:space="0" w:color="auto"/>
      </w:divBdr>
    </w:div>
    <w:div w:id="1665745345">
      <w:bodyDiv w:val="1"/>
      <w:marLeft w:val="0"/>
      <w:marRight w:val="0"/>
      <w:marTop w:val="0"/>
      <w:marBottom w:val="0"/>
      <w:divBdr>
        <w:top w:val="none" w:sz="0" w:space="0" w:color="auto"/>
        <w:left w:val="none" w:sz="0" w:space="0" w:color="auto"/>
        <w:bottom w:val="none" w:sz="0" w:space="0" w:color="auto"/>
        <w:right w:val="none" w:sz="0" w:space="0" w:color="auto"/>
      </w:divBdr>
    </w:div>
    <w:div w:id="1687824939">
      <w:bodyDiv w:val="1"/>
      <w:marLeft w:val="0"/>
      <w:marRight w:val="0"/>
      <w:marTop w:val="0"/>
      <w:marBottom w:val="0"/>
      <w:divBdr>
        <w:top w:val="none" w:sz="0" w:space="0" w:color="auto"/>
        <w:left w:val="none" w:sz="0" w:space="0" w:color="auto"/>
        <w:bottom w:val="none" w:sz="0" w:space="0" w:color="auto"/>
        <w:right w:val="none" w:sz="0" w:space="0" w:color="auto"/>
      </w:divBdr>
    </w:div>
    <w:div w:id="1730299682">
      <w:bodyDiv w:val="1"/>
      <w:marLeft w:val="0"/>
      <w:marRight w:val="0"/>
      <w:marTop w:val="0"/>
      <w:marBottom w:val="0"/>
      <w:divBdr>
        <w:top w:val="none" w:sz="0" w:space="0" w:color="auto"/>
        <w:left w:val="none" w:sz="0" w:space="0" w:color="auto"/>
        <w:bottom w:val="none" w:sz="0" w:space="0" w:color="auto"/>
        <w:right w:val="none" w:sz="0" w:space="0" w:color="auto"/>
      </w:divBdr>
    </w:div>
    <w:div w:id="1758986564">
      <w:bodyDiv w:val="1"/>
      <w:marLeft w:val="0"/>
      <w:marRight w:val="0"/>
      <w:marTop w:val="0"/>
      <w:marBottom w:val="0"/>
      <w:divBdr>
        <w:top w:val="none" w:sz="0" w:space="0" w:color="auto"/>
        <w:left w:val="none" w:sz="0" w:space="0" w:color="auto"/>
        <w:bottom w:val="none" w:sz="0" w:space="0" w:color="auto"/>
        <w:right w:val="none" w:sz="0" w:space="0" w:color="auto"/>
      </w:divBdr>
    </w:div>
    <w:div w:id="1767186549">
      <w:bodyDiv w:val="1"/>
      <w:marLeft w:val="0"/>
      <w:marRight w:val="0"/>
      <w:marTop w:val="0"/>
      <w:marBottom w:val="0"/>
      <w:divBdr>
        <w:top w:val="none" w:sz="0" w:space="0" w:color="auto"/>
        <w:left w:val="none" w:sz="0" w:space="0" w:color="auto"/>
        <w:bottom w:val="none" w:sz="0" w:space="0" w:color="auto"/>
        <w:right w:val="none" w:sz="0" w:space="0" w:color="auto"/>
      </w:divBdr>
    </w:div>
    <w:div w:id="1785730187">
      <w:bodyDiv w:val="1"/>
      <w:marLeft w:val="0"/>
      <w:marRight w:val="0"/>
      <w:marTop w:val="0"/>
      <w:marBottom w:val="0"/>
      <w:divBdr>
        <w:top w:val="none" w:sz="0" w:space="0" w:color="auto"/>
        <w:left w:val="none" w:sz="0" w:space="0" w:color="auto"/>
        <w:bottom w:val="none" w:sz="0" w:space="0" w:color="auto"/>
        <w:right w:val="none" w:sz="0" w:space="0" w:color="auto"/>
      </w:divBdr>
    </w:div>
    <w:div w:id="1807043237">
      <w:bodyDiv w:val="1"/>
      <w:marLeft w:val="0"/>
      <w:marRight w:val="0"/>
      <w:marTop w:val="0"/>
      <w:marBottom w:val="0"/>
      <w:divBdr>
        <w:top w:val="none" w:sz="0" w:space="0" w:color="auto"/>
        <w:left w:val="none" w:sz="0" w:space="0" w:color="auto"/>
        <w:bottom w:val="none" w:sz="0" w:space="0" w:color="auto"/>
        <w:right w:val="none" w:sz="0" w:space="0" w:color="auto"/>
      </w:divBdr>
    </w:div>
    <w:div w:id="1816219142">
      <w:bodyDiv w:val="1"/>
      <w:marLeft w:val="0"/>
      <w:marRight w:val="0"/>
      <w:marTop w:val="0"/>
      <w:marBottom w:val="0"/>
      <w:divBdr>
        <w:top w:val="none" w:sz="0" w:space="0" w:color="auto"/>
        <w:left w:val="none" w:sz="0" w:space="0" w:color="auto"/>
        <w:bottom w:val="none" w:sz="0" w:space="0" w:color="auto"/>
        <w:right w:val="none" w:sz="0" w:space="0" w:color="auto"/>
      </w:divBdr>
    </w:div>
    <w:div w:id="1820994487">
      <w:bodyDiv w:val="1"/>
      <w:marLeft w:val="0"/>
      <w:marRight w:val="0"/>
      <w:marTop w:val="0"/>
      <w:marBottom w:val="0"/>
      <w:divBdr>
        <w:top w:val="none" w:sz="0" w:space="0" w:color="auto"/>
        <w:left w:val="none" w:sz="0" w:space="0" w:color="auto"/>
        <w:bottom w:val="none" w:sz="0" w:space="0" w:color="auto"/>
        <w:right w:val="none" w:sz="0" w:space="0" w:color="auto"/>
      </w:divBdr>
    </w:div>
    <w:div w:id="1830901392">
      <w:bodyDiv w:val="1"/>
      <w:marLeft w:val="0"/>
      <w:marRight w:val="0"/>
      <w:marTop w:val="0"/>
      <w:marBottom w:val="0"/>
      <w:divBdr>
        <w:top w:val="none" w:sz="0" w:space="0" w:color="auto"/>
        <w:left w:val="none" w:sz="0" w:space="0" w:color="auto"/>
        <w:bottom w:val="none" w:sz="0" w:space="0" w:color="auto"/>
        <w:right w:val="none" w:sz="0" w:space="0" w:color="auto"/>
      </w:divBdr>
    </w:div>
    <w:div w:id="1844782693">
      <w:bodyDiv w:val="1"/>
      <w:marLeft w:val="0"/>
      <w:marRight w:val="0"/>
      <w:marTop w:val="0"/>
      <w:marBottom w:val="0"/>
      <w:divBdr>
        <w:top w:val="none" w:sz="0" w:space="0" w:color="auto"/>
        <w:left w:val="none" w:sz="0" w:space="0" w:color="auto"/>
        <w:bottom w:val="none" w:sz="0" w:space="0" w:color="auto"/>
        <w:right w:val="none" w:sz="0" w:space="0" w:color="auto"/>
      </w:divBdr>
    </w:div>
    <w:div w:id="1905338034">
      <w:bodyDiv w:val="1"/>
      <w:marLeft w:val="0"/>
      <w:marRight w:val="0"/>
      <w:marTop w:val="0"/>
      <w:marBottom w:val="0"/>
      <w:divBdr>
        <w:top w:val="none" w:sz="0" w:space="0" w:color="auto"/>
        <w:left w:val="none" w:sz="0" w:space="0" w:color="auto"/>
        <w:bottom w:val="none" w:sz="0" w:space="0" w:color="auto"/>
        <w:right w:val="none" w:sz="0" w:space="0" w:color="auto"/>
      </w:divBdr>
    </w:div>
    <w:div w:id="1953826770">
      <w:bodyDiv w:val="1"/>
      <w:marLeft w:val="0"/>
      <w:marRight w:val="0"/>
      <w:marTop w:val="0"/>
      <w:marBottom w:val="0"/>
      <w:divBdr>
        <w:top w:val="none" w:sz="0" w:space="0" w:color="auto"/>
        <w:left w:val="none" w:sz="0" w:space="0" w:color="auto"/>
        <w:bottom w:val="none" w:sz="0" w:space="0" w:color="auto"/>
        <w:right w:val="none" w:sz="0" w:space="0" w:color="auto"/>
      </w:divBdr>
    </w:div>
    <w:div w:id="1987850675">
      <w:bodyDiv w:val="1"/>
      <w:marLeft w:val="0"/>
      <w:marRight w:val="0"/>
      <w:marTop w:val="0"/>
      <w:marBottom w:val="0"/>
      <w:divBdr>
        <w:top w:val="none" w:sz="0" w:space="0" w:color="auto"/>
        <w:left w:val="none" w:sz="0" w:space="0" w:color="auto"/>
        <w:bottom w:val="none" w:sz="0" w:space="0" w:color="auto"/>
        <w:right w:val="none" w:sz="0" w:space="0" w:color="auto"/>
      </w:divBdr>
    </w:div>
    <w:div w:id="2007856177">
      <w:bodyDiv w:val="1"/>
      <w:marLeft w:val="0"/>
      <w:marRight w:val="0"/>
      <w:marTop w:val="0"/>
      <w:marBottom w:val="0"/>
      <w:divBdr>
        <w:top w:val="none" w:sz="0" w:space="0" w:color="auto"/>
        <w:left w:val="none" w:sz="0" w:space="0" w:color="auto"/>
        <w:bottom w:val="none" w:sz="0" w:space="0" w:color="auto"/>
        <w:right w:val="none" w:sz="0" w:space="0" w:color="auto"/>
      </w:divBdr>
    </w:div>
    <w:div w:id="2017071663">
      <w:bodyDiv w:val="1"/>
      <w:marLeft w:val="0"/>
      <w:marRight w:val="0"/>
      <w:marTop w:val="0"/>
      <w:marBottom w:val="0"/>
      <w:divBdr>
        <w:top w:val="none" w:sz="0" w:space="0" w:color="auto"/>
        <w:left w:val="none" w:sz="0" w:space="0" w:color="auto"/>
        <w:bottom w:val="none" w:sz="0" w:space="0" w:color="auto"/>
        <w:right w:val="none" w:sz="0" w:space="0" w:color="auto"/>
      </w:divBdr>
    </w:div>
    <w:div w:id="2055546430">
      <w:bodyDiv w:val="1"/>
      <w:marLeft w:val="0"/>
      <w:marRight w:val="0"/>
      <w:marTop w:val="0"/>
      <w:marBottom w:val="0"/>
      <w:divBdr>
        <w:top w:val="none" w:sz="0" w:space="0" w:color="auto"/>
        <w:left w:val="none" w:sz="0" w:space="0" w:color="auto"/>
        <w:bottom w:val="none" w:sz="0" w:space="0" w:color="auto"/>
        <w:right w:val="none" w:sz="0" w:space="0" w:color="auto"/>
      </w:divBdr>
    </w:div>
    <w:div w:id="2126148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zempred@mail.ru" TargetMode="External"/><Relationship Id="rId18" Type="http://schemas.openxmlformats.org/officeDocument/2006/relationships/hyperlink" Target="https://www.consultant.ru/document/cons_doc_LAW_500103/" TargetMode="External"/><Relationship Id="rId26" Type="http://schemas.openxmlformats.org/officeDocument/2006/relationships/hyperlink" Target="https://www.consultant.ru/document/cons_doc_LAW_481298/935a657a2b5f7c7a6436cb756694bb2d649c7a00/" TargetMode="External"/><Relationship Id="rId39" Type="http://schemas.openxmlformats.org/officeDocument/2006/relationships/hyperlink" Target="https://www.consultant.ru/document/cons_doc_LAW_481298/b884020ea7453099ba8bc9ca021b84982cadea7d/" TargetMode="External"/><Relationship Id="rId21" Type="http://schemas.openxmlformats.org/officeDocument/2006/relationships/hyperlink" Target="https://www.consultant.ru/document/cons_doc_LAW_481298/4ca003dd6b793db91e6027babe790a482edd9b7e/" TargetMode="External"/><Relationship Id="rId34" Type="http://schemas.openxmlformats.org/officeDocument/2006/relationships/hyperlink" Target="https://www.consultant.ru/document/cons_doc_LAW_481298/935a657a2b5f7c7a6436cb756694bb2d649c7a00/" TargetMode="External"/><Relationship Id="rId42" Type="http://schemas.openxmlformats.org/officeDocument/2006/relationships/hyperlink" Target="https://www.consultant.ru/document/cons_doc_LAW_481298/4ca003dd6b793db91e6027babe790a482edd9b7e/" TargetMode="External"/><Relationship Id="rId47" Type="http://schemas.openxmlformats.org/officeDocument/2006/relationships/hyperlink" Target="https://www.consultant.ru/document/cons_doc_LAW_481298/570afc6feff03328459242886307d6aebe1ccb6b/" TargetMode="External"/><Relationship Id="rId50" Type="http://schemas.openxmlformats.org/officeDocument/2006/relationships/hyperlink" Target="https://www.consultant.ru/document/cons_doc_LAW_481298/570afc6feff03328459242886307d6aebe1ccb6b/" TargetMode="External"/><Relationship Id="rId55"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zempred@mail.ru" TargetMode="External"/><Relationship Id="rId17" Type="http://schemas.openxmlformats.org/officeDocument/2006/relationships/hyperlink" Target="https://www.consultant.ru/document/cons_doc_LAW_481298/935a657a2b5f7c7a6436cb756694bb2d649c7a00/" TargetMode="External"/><Relationship Id="rId25" Type="http://schemas.openxmlformats.org/officeDocument/2006/relationships/hyperlink" Target="https://www.consultant.ru/document/cons_doc_LAW_481298/935a657a2b5f7c7a6436cb756694bb2d649c7a00/" TargetMode="External"/><Relationship Id="rId33" Type="http://schemas.openxmlformats.org/officeDocument/2006/relationships/hyperlink" Target="https://www.consultant.ru/document/cons_doc_LAW_481298/935a657a2b5f7c7a6436cb756694bb2d649c7a00/" TargetMode="External"/><Relationship Id="rId38" Type="http://schemas.openxmlformats.org/officeDocument/2006/relationships/hyperlink" Target="https://www.consultant.ru/document/cons_doc_LAW_481298/4ca003dd6b793db91e6027babe790a482edd9b7e/" TargetMode="External"/><Relationship Id="rId46" Type="http://schemas.openxmlformats.org/officeDocument/2006/relationships/hyperlink" Target="https://www.consultant.ru/document/cons_doc_LAW_481298/570afc6feff03328459242886307d6aebe1ccb6b/" TargetMode="External"/><Relationship Id="rId2" Type="http://schemas.openxmlformats.org/officeDocument/2006/relationships/numbering" Target="numbering.xml"/><Relationship Id="rId16" Type="http://schemas.openxmlformats.org/officeDocument/2006/relationships/hyperlink" Target="https://www.consultant.ru/document/cons_doc_LAW_481298/935a657a2b5f7c7a6436cb756694bb2d649c7a00/" TargetMode="External"/><Relationship Id="rId20" Type="http://schemas.openxmlformats.org/officeDocument/2006/relationships/hyperlink" Target="https://www.consultant.ru/document/cons_doc_LAW_481298/d6aa4f5374347120919d6d0ca106e089be185a9b/" TargetMode="External"/><Relationship Id="rId29" Type="http://schemas.openxmlformats.org/officeDocument/2006/relationships/hyperlink" Target="https://www.consultant.ru/document/cons_doc_LAW_481298/935a657a2b5f7c7a6436cb756694bb2d649c7a00/" TargetMode="External"/><Relationship Id="rId41" Type="http://schemas.openxmlformats.org/officeDocument/2006/relationships/hyperlink" Target="https://www.consultant.ru/document/cons_doc_LAW_481298/4ca003dd6b793db91e6027babe790a482edd9b7e/"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empred@mail.ru" TargetMode="External"/><Relationship Id="rId24" Type="http://schemas.openxmlformats.org/officeDocument/2006/relationships/hyperlink" Target="https://www.consultant.ru/document/cons_doc_LAW_481298/935a657a2b5f7c7a6436cb756694bb2d649c7a00/" TargetMode="External"/><Relationship Id="rId32" Type="http://schemas.openxmlformats.org/officeDocument/2006/relationships/hyperlink" Target="https://www.consultant.ru/document/cons_doc_LAW_481298/935a657a2b5f7c7a6436cb756694bb2d649c7a00/" TargetMode="External"/><Relationship Id="rId37" Type="http://schemas.openxmlformats.org/officeDocument/2006/relationships/hyperlink" Target="https://www.consultant.ru/document/cons_doc_LAW_481298/4ca003dd6b793db91e6027babe790a482edd9b7e/" TargetMode="External"/><Relationship Id="rId40" Type="http://schemas.openxmlformats.org/officeDocument/2006/relationships/hyperlink" Target="https://www.consultant.ru/document/cons_doc_LAW_481298/4ca003dd6b793db91e6027babe790a482edd9b7e/" TargetMode="External"/><Relationship Id="rId45" Type="http://schemas.openxmlformats.org/officeDocument/2006/relationships/hyperlink" Target="https://www.consultant.ru/document/cons_doc_LAW_481298/570afc6feff03328459242886307d6aebe1ccb6b/" TargetMode="External"/><Relationship Id="rId53" Type="http://schemas.openxmlformats.org/officeDocument/2006/relationships/hyperlink" Target="http://www.sharyinskiy.kostroma.gov.ru" TargetMode="External"/><Relationship Id="rId5" Type="http://schemas.openxmlformats.org/officeDocument/2006/relationships/webSettings" Target="webSettings.xml"/><Relationship Id="rId15" Type="http://schemas.openxmlformats.org/officeDocument/2006/relationships/hyperlink" Target="http://pravo.minjust.ru/" TargetMode="External"/><Relationship Id="rId23" Type="http://schemas.openxmlformats.org/officeDocument/2006/relationships/hyperlink" Target="https://www.consultant.ru/document/cons_doc_LAW_481298/d6aa4f5374347120919d6d0ca106e089be185a9b/" TargetMode="External"/><Relationship Id="rId28" Type="http://schemas.openxmlformats.org/officeDocument/2006/relationships/hyperlink" Target="https://www.consultant.ru/document/cons_doc_LAW_481298/935a657a2b5f7c7a6436cb756694bb2d649c7a00/" TargetMode="External"/><Relationship Id="rId36" Type="http://schemas.openxmlformats.org/officeDocument/2006/relationships/hyperlink" Target="https://www.consultant.ru/document/cons_doc_LAW_481298/4ca003dd6b793db91e6027babe790a482edd9b7e/" TargetMode="External"/><Relationship Id="rId49" Type="http://schemas.openxmlformats.org/officeDocument/2006/relationships/hyperlink" Target="https://www.consultant.ru/document/cons_doc_LAW_481298/570afc6feff03328459242886307d6aebe1ccb6b/" TargetMode="External"/><Relationship Id="rId57" Type="http://schemas.openxmlformats.org/officeDocument/2006/relationships/theme" Target="theme/theme1.xml"/><Relationship Id="rId10" Type="http://schemas.openxmlformats.org/officeDocument/2006/relationships/hyperlink" Target="mailto:zempred@mail.ru" TargetMode="External"/><Relationship Id="rId19" Type="http://schemas.openxmlformats.org/officeDocument/2006/relationships/hyperlink" Target="https://www.consultant.ru/document/cons_doc_LAW_500103/2a1d75c2e35cd634aba9fb73737750a657ce0525/" TargetMode="External"/><Relationship Id="rId31" Type="http://schemas.openxmlformats.org/officeDocument/2006/relationships/hyperlink" Target="https://www.consultant.ru/document/cons_doc_LAW_481298/935a657a2b5f7c7a6436cb756694bb2d649c7a00/" TargetMode="External"/><Relationship Id="rId44" Type="http://schemas.openxmlformats.org/officeDocument/2006/relationships/hyperlink" Target="https://www.consultant.ru/document/cons_doc_LAW_481298/570afc6feff03328459242886307d6aebe1ccb6b/" TargetMode="External"/><Relationship Id="rId52" Type="http://schemas.openxmlformats.org/officeDocument/2006/relationships/hyperlink" Target="https://www.consultant.ru/document/cons_doc_LAW_481298/df32b8231cf067c4d4e864c717eb6b398358b504/" TargetMode="External"/><Relationship Id="rId4" Type="http://schemas.openxmlformats.org/officeDocument/2006/relationships/settings" Target="settings.xml"/><Relationship Id="rId9" Type="http://schemas.openxmlformats.org/officeDocument/2006/relationships/hyperlink" Target="mailto:zempred@mail.ru" TargetMode="External"/><Relationship Id="rId14" Type="http://schemas.openxmlformats.org/officeDocument/2006/relationships/hyperlink" Target="garantF1://15027264.0" TargetMode="External"/><Relationship Id="rId22" Type="http://schemas.openxmlformats.org/officeDocument/2006/relationships/hyperlink" Target="https://www.consultant.ru/document/cons_doc_LAW_481298/df32b8231cf067c4d4e864c717eb6b398358b504/" TargetMode="External"/><Relationship Id="rId27" Type="http://schemas.openxmlformats.org/officeDocument/2006/relationships/hyperlink" Target="https://www.consultant.ru/document/cons_doc_LAW_481298/935a657a2b5f7c7a6436cb756694bb2d649c7a00/" TargetMode="External"/><Relationship Id="rId30" Type="http://schemas.openxmlformats.org/officeDocument/2006/relationships/hyperlink" Target="https://www.consultant.ru/document/cons_doc_LAW_481298/935a657a2b5f7c7a6436cb756694bb2d649c7a00/" TargetMode="External"/><Relationship Id="rId35" Type="http://schemas.openxmlformats.org/officeDocument/2006/relationships/hyperlink" Target="https://www.consultant.ru/document/cons_doc_LAW_481298/935a657a2b5f7c7a6436cb756694bb2d649c7a00/" TargetMode="External"/><Relationship Id="rId43" Type="http://schemas.openxmlformats.org/officeDocument/2006/relationships/hyperlink" Target="https://www.consultant.ru/document/cons_doc_LAW_494996/585cf44cd76d6cfd2491e5713fd663e8e56a3831/" TargetMode="External"/><Relationship Id="rId48" Type="http://schemas.openxmlformats.org/officeDocument/2006/relationships/hyperlink" Target="https://www.consultant.ru/document/cons_doc_LAW_481298/570afc6feff03328459242886307d6aebe1ccb6b/" TargetMode="External"/><Relationship Id="rId56"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https://www.consultant.ru/document/cons_doc_LAW_481298/570afc6feff03328459242886307d6aebe1ccb6b/"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6D0E3C-DF5A-4057-A4CD-70185C8EF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945</TotalTime>
  <Pages>236</Pages>
  <Words>68535</Words>
  <Characters>390656</Characters>
  <Application>Microsoft Office Word</Application>
  <DocSecurity>0</DocSecurity>
  <Lines>3255</Lines>
  <Paragraphs>916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Юр-отдел</dc:creator>
  <cp:lastModifiedBy>Юр-отдел</cp:lastModifiedBy>
  <cp:revision>45</cp:revision>
  <cp:lastPrinted>2023-11-14T13:12:00Z</cp:lastPrinted>
  <dcterms:created xsi:type="dcterms:W3CDTF">2025-06-19T10:00:00Z</dcterms:created>
  <dcterms:modified xsi:type="dcterms:W3CDTF">2025-08-27T12:15:00Z</dcterms:modified>
</cp:coreProperties>
</file>