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EB3568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EB356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1D4382" w:rsidRPr="00C70231" w:rsidRDefault="001D438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884C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EB3568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EB3568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1D4382" w:rsidRPr="00C70231" w:rsidRDefault="001D4382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884CC2" w:rsidRDefault="007C257D" w:rsidP="00884CC2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884CC2" w:rsidRDefault="00EB3568" w:rsidP="007C257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1D4382" w:rsidRPr="00A05F86" w:rsidRDefault="001D438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40</w:t>
                  </w:r>
                </w:p>
                <w:p w:rsidR="001D4382" w:rsidRDefault="001D4382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09 декабря</w:t>
                  </w:r>
                </w:p>
                <w:p w:rsidR="001D4382" w:rsidRPr="00A05F86" w:rsidRDefault="001D4382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517123" w:rsidRPr="00517123" w:rsidRDefault="00517123" w:rsidP="00517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«01» декабря 2022 года</w:t>
      </w:r>
      <w:r w:rsidRPr="001F101D">
        <w:rPr>
          <w:rFonts w:ascii="Times New Roman" w:hAnsi="Times New Roman" w:cs="Times New Roman"/>
          <w:sz w:val="24"/>
          <w:szCs w:val="24"/>
        </w:rPr>
        <w:t xml:space="preserve"> № 459</w:t>
      </w: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2023 год в сфере муниципального земельного контроля на территории муниципального образования </w:t>
      </w:r>
      <w:proofErr w:type="spellStart"/>
      <w:r w:rsidRPr="001F101D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1F101D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Постановлением</w:t>
      </w:r>
      <w:r w:rsidRPr="001F101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1F101D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1F101D">
        <w:rPr>
          <w:rFonts w:ascii="Times New Roman" w:hAnsi="Times New Roman" w:cs="Times New Roman"/>
          <w:sz w:val="24"/>
          <w:szCs w:val="24"/>
          <w:shd w:val="clear" w:color="auto" w:fill="FFFFFF"/>
        </w:rPr>
        <w:t> РФ от 25 июня 2021 г. №</w:t>
      </w:r>
      <w:r w:rsidRPr="001F101D">
        <w:rPr>
          <w:rStyle w:val="afd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990</w:t>
      </w:r>
      <w:r w:rsidRPr="001F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F101D">
        <w:rPr>
          <w:rFonts w:ascii="Times New Roman" w:hAnsi="Times New Roman" w:cs="Times New Roman"/>
          <w:sz w:val="24"/>
          <w:szCs w:val="24"/>
        </w:rPr>
        <w:t xml:space="preserve">, на основании ст. 37, ст. 52 Устава муниципального образования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D438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Программу профилактики рисков причинения вреда (ущерба) охраняемым законом ценностям на 2023 год в сфере муниципального земельного контроля на территории муниципального образования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10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101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возложить на первого заместителя главы администрации.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Н.С.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01.12.2022</w:t>
      </w:r>
      <w:r w:rsidRPr="001F101D">
        <w:rPr>
          <w:rFonts w:ascii="Times New Roman" w:hAnsi="Times New Roman" w:cs="Times New Roman"/>
          <w:sz w:val="24"/>
          <w:szCs w:val="24"/>
        </w:rPr>
        <w:t xml:space="preserve"> 2022 года №</w:t>
      </w:r>
      <w:r>
        <w:rPr>
          <w:rFonts w:ascii="Times New Roman" w:hAnsi="Times New Roman" w:cs="Times New Roman"/>
          <w:sz w:val="24"/>
          <w:szCs w:val="24"/>
        </w:rPr>
        <w:t>459</w:t>
      </w:r>
      <w:r w:rsidRPr="001F1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2023 год в сфере муниципального земельного контроля на территории муниципального образования </w:t>
      </w:r>
      <w:proofErr w:type="spellStart"/>
      <w:r w:rsidRPr="001F101D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01D">
        <w:rPr>
          <w:rFonts w:ascii="Times New Roman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2023 год в сфере муниципального земельного контроля на территории муниципального образования 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1F101D">
        <w:rPr>
          <w:rFonts w:ascii="Times New Roman" w:hAnsi="Times New Roman" w:cs="Times New Roman"/>
          <w:sz w:val="24"/>
          <w:szCs w:val="24"/>
        </w:rPr>
        <w:t>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F101D" w:rsidRPr="001F101D" w:rsidRDefault="001F101D" w:rsidP="001F101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1F101D" w:rsidRPr="001F101D" w:rsidRDefault="001F101D" w:rsidP="001F101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1.1. Вид муниципального контроля: муниципальный земельный контроль.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земельного контроля на территории муниципального образования 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101D">
        <w:rPr>
          <w:rFonts w:ascii="Times New Roman" w:eastAsia="Calibri" w:hAnsi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Pr="001F101D">
        <w:rPr>
          <w:rFonts w:ascii="Times New Roman" w:eastAsia="Calibri" w:hAnsi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eastAsia="Calibri" w:hAnsi="Times New Roman"/>
          <w:sz w:val="24"/>
          <w:szCs w:val="24"/>
        </w:rPr>
        <w:t xml:space="preserve"> муниципальный район Костромской области муниципальный земельный контроль осуществляется за соблюдением: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101D">
        <w:rPr>
          <w:rFonts w:ascii="Times New Roman" w:eastAsia="Calibri" w:hAnsi="Times New Roman"/>
          <w:sz w:val="24"/>
          <w:szCs w:val="24"/>
        </w:rPr>
        <w:t xml:space="preserve">а) </w:t>
      </w:r>
      <w:r w:rsidRPr="001F101D">
        <w:rPr>
          <w:rFonts w:ascii="Times New Roman" w:hAnsi="Times New Roman"/>
          <w:sz w:val="24"/>
          <w:szCs w:val="24"/>
        </w:rPr>
        <w:t xml:space="preserve"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</w:t>
      </w:r>
      <w:r w:rsidRPr="001F101D">
        <w:rPr>
          <w:rFonts w:ascii="Times New Roman" w:hAnsi="Times New Roman"/>
          <w:sz w:val="24"/>
          <w:szCs w:val="24"/>
        </w:rPr>
        <w:lastRenderedPageBreak/>
        <w:t>земельного участка, лицом, не имеющим предусмотренных законодательством прав на них</w:t>
      </w:r>
      <w:r w:rsidRPr="001F101D">
        <w:rPr>
          <w:rFonts w:ascii="Times New Roman" w:eastAsia="Calibri" w:hAnsi="Times New Roman"/>
          <w:sz w:val="24"/>
          <w:szCs w:val="24"/>
        </w:rPr>
        <w:t>;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101D">
        <w:rPr>
          <w:rFonts w:ascii="Times New Roman" w:eastAsia="Calibri" w:hAnsi="Times New Roman"/>
          <w:sz w:val="24"/>
          <w:szCs w:val="24"/>
        </w:rPr>
        <w:t xml:space="preserve">б) </w:t>
      </w:r>
      <w:r w:rsidRPr="001F101D">
        <w:rPr>
          <w:rFonts w:ascii="Times New Roman" w:hAnsi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1F101D">
        <w:rPr>
          <w:rFonts w:ascii="Times New Roman" w:eastAsia="Calibri" w:hAnsi="Times New Roman"/>
          <w:sz w:val="24"/>
          <w:szCs w:val="24"/>
        </w:rPr>
        <w:t>;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101D">
        <w:rPr>
          <w:rFonts w:ascii="Times New Roman" w:eastAsia="Calibri" w:hAnsi="Times New Roman"/>
          <w:sz w:val="24"/>
          <w:szCs w:val="24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F101D">
        <w:rPr>
          <w:rFonts w:ascii="Times New Roman" w:eastAsia="Calibri" w:hAnsi="Times New Roman"/>
          <w:sz w:val="24"/>
          <w:szCs w:val="24"/>
        </w:rPr>
        <w:t>г) исполнения предписаний об устранении нарушений обязательных требований, предостережений, выданных должностными лицами контрольно-надзорного органа  в пределах их компетенции.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В рамках профилактики</w:t>
      </w:r>
      <w:r w:rsidRPr="001F101D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1F101D">
        <w:rPr>
          <w:rFonts w:ascii="Times New Roman" w:hAnsi="Times New Roman" w:cs="Times New Roman"/>
          <w:sz w:val="24"/>
          <w:szCs w:val="24"/>
        </w:rPr>
        <w:t xml:space="preserve">  осуществляются следующие мероприятия:</w:t>
      </w:r>
    </w:p>
    <w:p w:rsidR="001F101D" w:rsidRPr="001F101D" w:rsidRDefault="001F101D" w:rsidP="001F10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1) размещение на официальном сайте администрации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1F101D" w:rsidRPr="001F101D" w:rsidRDefault="001F101D" w:rsidP="001F10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2)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1F101D" w:rsidRPr="001F101D" w:rsidRDefault="001F101D" w:rsidP="001F10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3) 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 доклада об осуществлении муниципального земельного контроля</w:t>
      </w:r>
    </w:p>
    <w:p w:rsidR="001F101D" w:rsidRPr="001F101D" w:rsidRDefault="001F101D" w:rsidP="001F101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4) 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 задачи реализации Программы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2.1. Целями профилактической работы являются: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4) предупреждение </w:t>
      </w:r>
      <w:proofErr w:type="gramStart"/>
      <w:r w:rsidRPr="001F101D">
        <w:rPr>
          <w:rFonts w:ascii="Times New Roman" w:hAnsi="Times New Roman" w:cs="Times New Roman"/>
          <w:sz w:val="24"/>
          <w:szCs w:val="24"/>
        </w:rPr>
        <w:t>нарушений</w:t>
      </w:r>
      <w:proofErr w:type="gramEnd"/>
      <w:r w:rsidRPr="001F101D">
        <w:rPr>
          <w:rFonts w:ascii="Times New Roman" w:hAnsi="Times New Roman" w:cs="Times New Roman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5) снижение административной нагрузки на контролируемых лиц;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2.2. Задачами профилактической работы являются: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101D">
        <w:rPr>
          <w:rFonts w:ascii="Times New Roman" w:hAnsi="Times New Roman" w:cs="Times New Roman"/>
          <w:sz w:val="24"/>
          <w:szCs w:val="24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0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5"/>
        <w:gridCol w:w="4485"/>
        <w:gridCol w:w="2265"/>
        <w:gridCol w:w="2605"/>
      </w:tblGrid>
      <w:tr w:rsidR="001F101D" w:rsidRPr="001F101D" w:rsidTr="001D4382">
        <w:trPr>
          <w:trHeight w:hRule="exact" w:val="84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1F101D" w:rsidRPr="001F101D" w:rsidTr="001D4382">
        <w:trPr>
          <w:trHeight w:hRule="exact" w:val="634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посредством размещения сведений, предусмотренных </w:t>
            </w:r>
            <w:hyperlink r:id="rId9" w:history="1">
              <w:r w:rsidRPr="001F101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муниципального образования </w:t>
            </w:r>
            <w:proofErr w:type="spellStart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в сети «Интернет»: </w:t>
            </w:r>
            <w:proofErr w:type="spellStart"/>
            <w:r w:rsidRPr="001F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admshmr</w:t>
            </w:r>
            <w:proofErr w:type="spellEnd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1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 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1D" w:rsidRPr="001F101D" w:rsidTr="001D4382">
        <w:trPr>
          <w:trHeight w:hRule="exact" w:val="561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 xml:space="preserve">По итогам обобщения правоприменительной практики администрация </w:t>
            </w:r>
            <w:proofErr w:type="spellStart"/>
            <w:r w:rsidRPr="001F101D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готовит доклад, содержащий результаты обобщения правоприменительной практики по осуществлению муниципального земельного контроля, 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В срок до 1 июля года, следующего за отчетным годом, размещается на официальном портале муниципального образования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  <w:tr w:rsidR="001F101D" w:rsidRPr="001F101D" w:rsidTr="001D4382">
        <w:trPr>
          <w:trHeight w:hRule="exact" w:val="589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</w:t>
            </w:r>
            <w:proofErr w:type="spellStart"/>
            <w:r w:rsidRPr="001F101D">
              <w:rPr>
                <w:rFonts w:ascii="Times New Roman" w:hAnsi="Times New Roman"/>
                <w:sz w:val="24"/>
                <w:szCs w:val="24"/>
              </w:rPr>
              <w:t>Щарьинского</w:t>
            </w:r>
            <w:proofErr w:type="spellEnd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  <w:proofErr w:type="gramEnd"/>
          </w:p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Муниципальный инспектор</w:t>
            </w:r>
          </w:p>
        </w:tc>
      </w:tr>
      <w:tr w:rsidR="001F101D" w:rsidRPr="001F101D" w:rsidTr="001D4382">
        <w:trPr>
          <w:trHeight w:hRule="exact" w:val="871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соответствии с ч.3.</w:t>
            </w:r>
            <w:hyperlink r:id="rId10" w:history="1">
              <w:r w:rsidRPr="001F101D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1F101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proofErr w:type="spellStart"/>
              <w:r w:rsidRPr="001F101D">
                <w:rPr>
                  <w:rStyle w:val="a5"/>
                  <w:rFonts w:ascii="Times New Roman" w:hAnsi="Times New Roman"/>
                  <w:sz w:val="24"/>
                  <w:szCs w:val="24"/>
                </w:rPr>
                <w:t>татьи</w:t>
              </w:r>
              <w:proofErr w:type="spellEnd"/>
              <w:r w:rsidRPr="001F101D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50</w:t>
              </w:r>
            </w:hyperlink>
            <w:r w:rsidRPr="001F101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 инспектором, по обращениям контролируемых лиц и их представителей по вопросам, связанным с организацией и осуществлением муниципального контроля</w:t>
            </w:r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устной или письменной форме по следующим вопросам: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4) получение информации о  нормативных правовых актах (их отдельных положениях), содержащих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 xml:space="preserve"> обязательные требования, оценка соблюдения которых осуществляется департаментом недвижимости в рамках муниципального земельного контроля.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Постоянно с учетом особенностей организации личного приема граждан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</w:tr>
    </w:tbl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99"/>
      </w:tblGrid>
      <w:tr w:rsidR="001F101D" w:rsidRPr="001F101D" w:rsidTr="001D4382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1F101D" w:rsidRPr="001F101D" w:rsidTr="001D4382">
        <w:trPr>
          <w:trHeight w:hRule="exact" w:val="236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101D" w:rsidRPr="001F101D" w:rsidTr="001D4382">
        <w:trPr>
          <w:trHeight w:hRule="exact" w:val="19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autoSpaceDE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Подготовка 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1F101D" w:rsidRPr="001F101D" w:rsidTr="001D4382">
        <w:trPr>
          <w:trHeight w:hRule="exact" w:val="37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10 % и более</w:t>
            </w:r>
          </w:p>
        </w:tc>
      </w:tr>
      <w:tr w:rsidR="001F101D" w:rsidRPr="001F101D" w:rsidTr="001D4382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101D" w:rsidRPr="001F101D" w:rsidRDefault="001F101D" w:rsidP="001F101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Default="001F101D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101D" w:rsidRDefault="001F101D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101D" w:rsidRDefault="001F101D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3C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«01</w:t>
      </w:r>
      <w:r w:rsidRPr="001A43C3">
        <w:rPr>
          <w:rFonts w:ascii="Times New Roman" w:hAnsi="Times New Roman" w:cs="Times New Roman"/>
          <w:sz w:val="24"/>
          <w:szCs w:val="24"/>
        </w:rPr>
        <w:t>» декабря</w:t>
      </w:r>
      <w:r>
        <w:rPr>
          <w:rFonts w:ascii="Times New Roman" w:hAnsi="Times New Roman" w:cs="Times New Roman"/>
          <w:sz w:val="24"/>
          <w:szCs w:val="24"/>
        </w:rPr>
        <w:t xml:space="preserve"> 2022 г. №</w:t>
      </w:r>
      <w:r w:rsidRPr="001A43C3">
        <w:rPr>
          <w:rFonts w:ascii="Times New Roman" w:hAnsi="Times New Roman" w:cs="Times New Roman"/>
          <w:sz w:val="24"/>
          <w:szCs w:val="24"/>
        </w:rPr>
        <w:t xml:space="preserve"> 460</w:t>
      </w: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pStyle w:val="21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A43C3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учета защитных сооружений гражданской обороны, заглубленных помещений подземного пространства и расчета общей потребности в объектах гражданской обороны на укрытие населения </w:t>
      </w:r>
      <w:proofErr w:type="spellStart"/>
      <w:r w:rsidRPr="001A43C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3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пунктом 2 статьи 8 </w:t>
      </w:r>
      <w:r w:rsidRPr="001A43C3">
        <w:rPr>
          <w:rFonts w:ascii="Times New Roman" w:hAnsi="Times New Roman" w:cs="Times New Roman"/>
          <w:sz w:val="24"/>
          <w:szCs w:val="24"/>
        </w:rPr>
        <w:t xml:space="preserve">Федерального закона от 12.02.1998 г. № 28-ФЗ «О гражданской обороне»,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с пунктом 21 части 1 статьи 15 </w:t>
      </w:r>
      <w:r w:rsidRPr="001A43C3">
        <w:rPr>
          <w:rFonts w:ascii="Times New Roman" w:hAnsi="Times New Roman" w:cs="Times New Roman"/>
          <w:sz w:val="24"/>
          <w:szCs w:val="24"/>
        </w:rPr>
        <w:t xml:space="preserve">Федерального закона от 06.09.2003 г. № 131-ФЗ «Об общих принципах организации местного самоуправления в Российской Федерации», </w:t>
      </w:r>
      <w:hyperlink r:id="rId11" w:history="1">
        <w:r w:rsidRPr="001A43C3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A43C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29.11.1999 № 1309 «О Порядке создания убежищ и иных объектов гражданской обороны»,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Постановлением Правительства Российской Федерации от 26.11.2007</w:t>
      </w:r>
      <w:proofErr w:type="gramEnd"/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 № 804 «Об утверждении Положения о гражданской обороне в Российской Федерации», приказом МЧС России от 15.12.2002 № 583 «Об утверждении и введении в действие Правил эксплуатации защитных сооружений гражданской обороны»</w:t>
      </w:r>
      <w:r w:rsidRPr="001A43C3">
        <w:rPr>
          <w:rFonts w:ascii="Times New Roman" w:hAnsi="Times New Roman" w:cs="Times New Roman"/>
          <w:sz w:val="24"/>
          <w:szCs w:val="24"/>
        </w:rPr>
        <w:t xml:space="preserve">, руководствуясь статьями п.9 ч.1 </w:t>
      </w:r>
      <w:r w:rsidRPr="001A43C3">
        <w:rPr>
          <w:rFonts w:ascii="Times New Roman" w:hAnsi="Times New Roman" w:cs="Times New Roman"/>
          <w:sz w:val="24"/>
          <w:szCs w:val="24"/>
        </w:rPr>
        <w:lastRenderedPageBreak/>
        <w:t xml:space="preserve">ст.7, ст.ст. 37,52 Устава муниципального образования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ПОСТАНОВЛЯЕТ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1A43C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1. Утвердить:</w:t>
      </w:r>
    </w:p>
    <w:p w:rsidR="001A43C3" w:rsidRPr="001A43C3" w:rsidRDefault="001A43C3" w:rsidP="001A43C3">
      <w:pPr>
        <w:pStyle w:val="a9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1A43C3">
        <w:rPr>
          <w:rFonts w:ascii="Times New Roman" w:hAnsi="Times New Roman" w:cs="Times New Roman"/>
          <w:color w:val="000000"/>
        </w:rPr>
        <w:t xml:space="preserve">1) порядок учета защитных сооружений гражданской обороны, заглубленных помещений подземного пространства на территории </w:t>
      </w:r>
      <w:proofErr w:type="spellStart"/>
      <w:r w:rsidRPr="001A43C3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1A43C3">
        <w:rPr>
          <w:rFonts w:ascii="Times New Roman" w:hAnsi="Times New Roman" w:cs="Times New Roman"/>
          <w:color w:val="000000"/>
        </w:rPr>
        <w:t xml:space="preserve"> муниципального района</w:t>
      </w:r>
      <w:r w:rsidRPr="001A43C3">
        <w:rPr>
          <w:rFonts w:ascii="Times New Roman" w:hAnsi="Times New Roman" w:cs="Times New Roman"/>
        </w:rPr>
        <w:t xml:space="preserve"> </w:t>
      </w:r>
      <w:r w:rsidRPr="001A43C3">
        <w:rPr>
          <w:rFonts w:ascii="Times New Roman" w:hAnsi="Times New Roman" w:cs="Times New Roman"/>
          <w:color w:val="000000"/>
        </w:rPr>
        <w:t>(приложение 1);</w:t>
      </w:r>
    </w:p>
    <w:p w:rsidR="001A43C3" w:rsidRPr="001A43C3" w:rsidRDefault="001A43C3" w:rsidP="001A43C3">
      <w:pPr>
        <w:pStyle w:val="a9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</w:rPr>
      </w:pPr>
      <w:r w:rsidRPr="001A43C3">
        <w:rPr>
          <w:rFonts w:ascii="Times New Roman" w:hAnsi="Times New Roman" w:cs="Times New Roman"/>
          <w:color w:val="000000"/>
        </w:rPr>
        <w:t xml:space="preserve">2) расчет общей потребности на укрытие населения </w:t>
      </w:r>
      <w:proofErr w:type="spellStart"/>
      <w:r w:rsidRPr="001A43C3">
        <w:rPr>
          <w:rFonts w:ascii="Times New Roman" w:hAnsi="Times New Roman" w:cs="Times New Roman"/>
        </w:rPr>
        <w:t>Шарьинского</w:t>
      </w:r>
      <w:proofErr w:type="spellEnd"/>
      <w:r w:rsidRPr="001A43C3">
        <w:rPr>
          <w:rFonts w:ascii="Times New Roman" w:hAnsi="Times New Roman" w:cs="Times New Roman"/>
        </w:rPr>
        <w:t xml:space="preserve"> муниципального района </w:t>
      </w:r>
      <w:r w:rsidRPr="001A43C3">
        <w:rPr>
          <w:rFonts w:ascii="Times New Roman" w:hAnsi="Times New Roman" w:cs="Times New Roman"/>
          <w:color w:val="000000"/>
        </w:rPr>
        <w:t xml:space="preserve">в защитных сооружениях гражданской обороны, приспособленных подвальных помещениях и других помещениях, используемых для защиты населения (приложение 2). </w:t>
      </w:r>
    </w:p>
    <w:p w:rsidR="001A43C3" w:rsidRPr="001A43C3" w:rsidRDefault="001A43C3" w:rsidP="001A43C3">
      <w:pPr>
        <w:pStyle w:val="a9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bdr w:val="none" w:sz="0" w:space="0" w:color="auto" w:frame="1"/>
        </w:rPr>
      </w:pPr>
      <w:r w:rsidRPr="001A43C3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 xml:space="preserve">2. </w:t>
      </w:r>
      <w:proofErr w:type="gramStart"/>
      <w:r w:rsidRPr="001A43C3">
        <w:rPr>
          <w:rFonts w:ascii="Times New Roman" w:hAnsi="Times New Roman" w:cs="Times New Roman"/>
        </w:rPr>
        <w:t>Контроль за</w:t>
      </w:r>
      <w:proofErr w:type="gramEnd"/>
      <w:r w:rsidRPr="001A43C3">
        <w:rPr>
          <w:rFonts w:ascii="Times New Roman" w:hAnsi="Times New Roman" w:cs="Times New Roman"/>
        </w:rPr>
        <w:t xml:space="preserve"> исполнением данного постановления оставляю за собой.</w:t>
      </w:r>
    </w:p>
    <w:p w:rsidR="001A43C3" w:rsidRPr="001A43C3" w:rsidRDefault="001A43C3" w:rsidP="001A43C3">
      <w:pPr>
        <w:pStyle w:val="Style7"/>
        <w:tabs>
          <w:tab w:val="left" w:pos="1200"/>
        </w:tabs>
        <w:spacing w:line="240" w:lineRule="auto"/>
        <w:ind w:firstLine="709"/>
        <w:rPr>
          <w:sz w:val="24"/>
          <w:szCs w:val="24"/>
        </w:rPr>
      </w:pPr>
      <w:r w:rsidRPr="001A43C3">
        <w:rPr>
          <w:bCs/>
          <w:color w:val="000000"/>
          <w:sz w:val="24"/>
          <w:szCs w:val="24"/>
          <w:bdr w:val="none" w:sz="0" w:space="0" w:color="auto" w:frame="1"/>
        </w:rPr>
        <w:t>3.</w:t>
      </w:r>
      <w:bookmarkStart w:id="0" w:name="sub_1"/>
      <w:r w:rsidRPr="001A43C3">
        <w:rPr>
          <w:sz w:val="24"/>
          <w:szCs w:val="24"/>
        </w:rPr>
        <w:t xml:space="preserve">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1A43C3">
        <w:rPr>
          <w:sz w:val="24"/>
          <w:szCs w:val="24"/>
        </w:rPr>
        <w:t>Шарьинского</w:t>
      </w:r>
      <w:proofErr w:type="spellEnd"/>
      <w:r w:rsidRPr="001A43C3">
        <w:rPr>
          <w:sz w:val="24"/>
          <w:szCs w:val="24"/>
        </w:rPr>
        <w:t xml:space="preserve"> района».</w:t>
      </w:r>
      <w:bookmarkEnd w:id="0"/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3C3" w:rsidRPr="001A43C3" w:rsidRDefault="001A43C3" w:rsidP="001A43C3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района                                                                                </w:t>
      </w:r>
      <w:r w:rsidRPr="001A43C3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A43C3" w:rsidRPr="001A43C3" w:rsidRDefault="001A43C3" w:rsidP="001A4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A43C3" w:rsidRPr="001A43C3" w:rsidRDefault="001A43C3" w:rsidP="001A4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к постановлению  администрации </w:t>
      </w:r>
    </w:p>
    <w:p w:rsidR="001A43C3" w:rsidRPr="001A43C3" w:rsidRDefault="001A43C3" w:rsidP="001A4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1A43C3" w:rsidRPr="001A43C3" w:rsidRDefault="001A43C3" w:rsidP="001A43C3">
      <w:pPr>
        <w:pStyle w:val="1"/>
        <w:tabs>
          <w:tab w:val="num" w:pos="6379"/>
        </w:tabs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A43C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« 01 » декабря 2022 №  460</w:t>
      </w:r>
    </w:p>
    <w:p w:rsidR="001A43C3" w:rsidRPr="001A43C3" w:rsidRDefault="001A43C3" w:rsidP="001A43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1A43C3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:rsidR="001A43C3" w:rsidRPr="001A43C3" w:rsidRDefault="001A43C3" w:rsidP="001A43C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bCs/>
          <w:sz w:val="24"/>
          <w:szCs w:val="24"/>
        </w:rPr>
        <w:t xml:space="preserve">учета защитных сооружений гражданской обороны, заглубленных помещений подземного пространства на территории </w:t>
      </w:r>
      <w:proofErr w:type="spellStart"/>
      <w:r w:rsidRPr="001A43C3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1.Учет защитных сооружений гражданской обороны (далее - ЗС ГО) ведется в администрации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в организациях на территории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A43C3">
        <w:rPr>
          <w:rFonts w:ascii="Times New Roman" w:hAnsi="Times New Roman" w:cs="Times New Roman"/>
          <w:sz w:val="24"/>
          <w:szCs w:val="24"/>
        </w:rPr>
        <w:t xml:space="preserve"> имеющих на балансе ЗС ГО,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в журнале учета ЗС ГО по форме, установленной Приложением № 5 к пункту 2.1. Правил эксплуатации защитных сооружений гражданской обороны, утвержденных приказом МЧС РФ от 15.12.2002 № 583 «Об утверждении и введении в действие Правил эксплуатации защитных сооружений гражданской обороны» (далее – Правила эксплуатации ЗСГО).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2.Документальным основанием для ведения учета ЗС ГО является паспорт сооружения, в котором указываются его основные технические характеристики и перечень оборудования систем жизнеобеспечения. Форма паспорта ЗС ГО приведена в приложении № 6 Правил эксплуатации ЗС ГО.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Обязательными приложениями к паспорту ЗС ГО являются копии поэтажных планов и экспликаций помещений объекта гражданской обороны, согласованные и заверенные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органами технической инвентаризации, </w:t>
      </w:r>
      <w:r w:rsidRPr="001A43C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A43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A43C3">
        <w:rPr>
          <w:rFonts w:ascii="Times New Roman" w:hAnsi="Times New Roman" w:cs="Times New Roman"/>
          <w:sz w:val="24"/>
          <w:szCs w:val="24"/>
        </w:rPr>
        <w:t xml:space="preserve">организацией - балансодержателем ЗС ГО.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Паспорт ЗС ГО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оформляется в следующих случаях: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после ввода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ЗС ГО в эксплуатацию</w:t>
      </w:r>
      <w:r w:rsidRPr="001A43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при изменении типа ЗС ГО; 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при отсутствии паспорта ЗС ГО по итогам инвентаризации ЗС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ГО после его закрепления за эксплуатирующей организацией.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При отсутствии паспорта ЗС ГО основанием для учета ЗС ГО являются проектная и техническая документация, объемно-планировочные, конструктивные решения, наличие специального инженерно-технического оборудования, позволяющие сделать вывод о принадлежности помещения к ЗС ГО.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lastRenderedPageBreak/>
        <w:t xml:space="preserve">3.Сведения о наличии ЗС ГО представляются в Министерство Российской Федерации по делам гражданской обороны, чрезвычайным ситуациям и ликвидации последствий стихийных бедствий в соответствии с устанавливаемым порядком.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4.Инвентарные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номера ЗС ГО </w:t>
      </w:r>
      <w:r w:rsidRPr="001A43C3">
        <w:rPr>
          <w:rFonts w:ascii="Times New Roman" w:hAnsi="Times New Roman" w:cs="Times New Roman"/>
          <w:sz w:val="24"/>
          <w:szCs w:val="24"/>
        </w:rPr>
        <w:t xml:space="preserve">присваиваются в соответствии с нумерацией ЗС ГО, устанавливаемой на территории Костромской области. Для присвоения инвентарных номеров администрация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4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43C3">
        <w:rPr>
          <w:rFonts w:ascii="Times New Roman" w:hAnsi="Times New Roman" w:cs="Times New Roman"/>
          <w:sz w:val="24"/>
          <w:szCs w:val="24"/>
        </w:rPr>
        <w:t xml:space="preserve">и организации на территории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района, имеющие на балансе ЗС ГО, представляют в Главное управление МЧС России по Костромской области данные о месте расположения ЗС ГО и копии паспортов сооружений.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5.С учета снимаются ЗС ГО в следующих случаях: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 при утрате расчетных защитных свойств ограждающих и несущих строительных конструкций, если восстановление их технически невозможно или экономически нецелесообразно;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 в связи с новым строительством, реконструкцией, техническим переоснащением зданий и сооружений, </w:t>
      </w:r>
      <w:proofErr w:type="gramStart"/>
      <w:r w:rsidRPr="001A43C3">
        <w:rPr>
          <w:rFonts w:ascii="Times New Roman" w:hAnsi="Times New Roman" w:cs="Times New Roman"/>
          <w:sz w:val="24"/>
          <w:szCs w:val="24"/>
        </w:rPr>
        <w:t>осуществляемыми</w:t>
      </w:r>
      <w:proofErr w:type="gramEnd"/>
      <w:r w:rsidRPr="001A43C3">
        <w:rPr>
          <w:rFonts w:ascii="Times New Roman" w:hAnsi="Times New Roman" w:cs="Times New Roman"/>
          <w:sz w:val="24"/>
          <w:szCs w:val="24"/>
        </w:rPr>
        <w:t xml:space="preserve"> по решению федеральных органов исполнительной власти и (или)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исполнительных органов </w:t>
      </w:r>
      <w:r w:rsidRPr="001A43C3">
        <w:rPr>
          <w:rFonts w:ascii="Times New Roman" w:hAnsi="Times New Roman" w:cs="Times New Roman"/>
          <w:sz w:val="24"/>
          <w:szCs w:val="24"/>
        </w:rPr>
        <w:t xml:space="preserve">Костромской области и администрацией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 при отсутствии организаций, которым возможна передача ЗС ГО в оперативное управление, хозяйственное ведение, и потребности в ЗС ГО на территории муниципального образования для защиты категорий населения, установленных постановлением Правительства Российской Федерации от 29.11.1999 № 1309 «О Порядке создания убежищ и иных объектов гражданской обороны»;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при фактическом отсутствии ЗС ГО по учетному адресу. При этом к акту о снятии ЗС ГО с учета прилагаются материалы проведенных проверок (расследований) по факту отсутствия ЗС ГО по учетному адресу.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6.В целях подготовки документации для снятия с учета ЗС ГО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(изменения типа ЗС ГО) решением руководителя исполнительного органа Костромско</w:t>
      </w:r>
      <w:r w:rsidRPr="001A43C3">
        <w:rPr>
          <w:rFonts w:ascii="Times New Roman" w:hAnsi="Times New Roman" w:cs="Times New Roman"/>
          <w:sz w:val="24"/>
          <w:szCs w:val="24"/>
        </w:rPr>
        <w:t xml:space="preserve">й области создается комиссия. В состав комиссии включаются по согласованию представители администрации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7. В ЗС ГО должна быть следующая документация: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Паспорт ЗС ГО с обязательным приложением заверенных копий поэтажного плана и экспликации помещений;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Журнал оценки технического состояния ЗС ГО;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Сигналы оповещения гражданской обороны;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План перевода ЗС ГО на режим приема укрываемых.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План ЗС ГО с указанием всех помещений и находящегося в них оборудования и путей эвакуации;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Планы внешних и внутренних инженерных сетей с указанием отключающих устройств;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Список личного состава группы (звена) по обслуживанию ЗС ГО;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Эксплуатационная схема систем вентиляции ЗС ГО;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Эксплуатационная схема водоснабжения и канализации ЗС ГО;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Эксплуатационная схема электроснабжения ЗС ГО;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Инструкции по использованию средств индивидуальной защиты;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Инструкции по эксплуатации фильтровентиляционного и другого инженерного оборудования, правила пользования приборами;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Инструкция по обслуживанию дизельной электростанции;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Инструкция о мерах пожарной безопасности.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Правила поведения укрываемых в ЗС ГО.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Журнал регистрации показателей микроклимата и газового состава воздуха в убежище (</w:t>
      </w:r>
      <w:proofErr w:type="gramStart"/>
      <w:r w:rsidRPr="001A43C3">
        <w:rPr>
          <w:rFonts w:ascii="Times New Roman" w:hAnsi="Times New Roman" w:cs="Times New Roman"/>
          <w:sz w:val="24"/>
          <w:szCs w:val="24"/>
        </w:rPr>
        <w:t>ПРУ</w:t>
      </w:r>
      <w:proofErr w:type="gramEnd"/>
      <w:r w:rsidRPr="001A43C3">
        <w:rPr>
          <w:rFonts w:ascii="Times New Roman" w:hAnsi="Times New Roman" w:cs="Times New Roman"/>
          <w:sz w:val="24"/>
          <w:szCs w:val="24"/>
        </w:rPr>
        <w:t>).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Журнал учета обращений укрываемых за медицинской помощью.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Журнал учета работы дизельной электростанции;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Журнал регистрации демонтажа, ремонта и замены оборудования;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lastRenderedPageBreak/>
        <w:t xml:space="preserve">Схема эвакуации </w:t>
      </w:r>
      <w:proofErr w:type="gramStart"/>
      <w:r w:rsidRPr="001A43C3">
        <w:rPr>
          <w:rFonts w:ascii="Times New Roman" w:hAnsi="Times New Roman" w:cs="Times New Roman"/>
          <w:sz w:val="24"/>
          <w:szCs w:val="24"/>
        </w:rPr>
        <w:t>укрываемых</w:t>
      </w:r>
      <w:proofErr w:type="gramEnd"/>
      <w:r w:rsidRPr="001A43C3">
        <w:rPr>
          <w:rFonts w:ascii="Times New Roman" w:hAnsi="Times New Roman" w:cs="Times New Roman"/>
          <w:sz w:val="24"/>
          <w:szCs w:val="24"/>
        </w:rPr>
        <w:t xml:space="preserve"> из очага поражения;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Список телефонов.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Формы паспорта ЗС ГО, журнала оценки технического состояния ЗС ГО, журнала регистрации показателей микроклимата и газового состава воздуха в ЗС ГО, журнала учета обращений укрываемых за медицинской помощью, журнала учета работы дизельной электростанции, журнала регистрации демонтажа, ремонта и замены оборудования приведены в приложениях №№ 6 -11 Правил эксплуатации ЗС ГО. 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8.Учет заглубленных помещений подземного пространства (далее - ЗППП), находящихся на территории муниципального образования, ведется в администрации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 в журнале по форме, </w:t>
      </w:r>
      <w:proofErr w:type="gramStart"/>
      <w:r w:rsidRPr="001A43C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1A43C3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Документальное основание для ведения учета ЗППП не требуется и регулируется учетными данными помещения и необходимостью укрытия населения, не вошедшего в определенную категорию.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9. Описание требований к ЗППП приведены в Методических </w:t>
      </w:r>
      <w:proofErr w:type="gramStart"/>
      <w:r w:rsidRPr="001A43C3">
        <w:rPr>
          <w:rFonts w:ascii="Times New Roman" w:hAnsi="Times New Roman" w:cs="Times New Roman"/>
          <w:sz w:val="24"/>
          <w:szCs w:val="24"/>
        </w:rPr>
        <w:t>рекомендациях</w:t>
      </w:r>
      <w:proofErr w:type="gramEnd"/>
      <w:r w:rsidRPr="001A43C3">
        <w:rPr>
          <w:rFonts w:ascii="Times New Roman" w:hAnsi="Times New Roman" w:cs="Times New Roman"/>
          <w:sz w:val="24"/>
          <w:szCs w:val="24"/>
        </w:rPr>
        <w:t xml:space="preserve"> по проведению комплексной инвентаризации заглубленных и других помещений подземного пространства для укрытия населения, утвержденных МЧС России 07.08.2014 № 2-4-87-18-35.</w:t>
      </w: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1A43C3" w:rsidRDefault="001A43C3" w:rsidP="001A43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>к Порядку учета защитных сооружений</w:t>
      </w:r>
    </w:p>
    <w:p w:rsidR="001A43C3" w:rsidRDefault="001A43C3" w:rsidP="001A43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 гражданской обороны, </w:t>
      </w:r>
      <w:proofErr w:type="gramStart"/>
      <w:r w:rsidRPr="001A43C3">
        <w:rPr>
          <w:rFonts w:ascii="Times New Roman" w:hAnsi="Times New Roman" w:cs="Times New Roman"/>
          <w:color w:val="000000"/>
          <w:sz w:val="24"/>
          <w:szCs w:val="24"/>
        </w:rPr>
        <w:t>заглубленных</w:t>
      </w:r>
      <w:proofErr w:type="gramEnd"/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помещений подземного пространства</w:t>
      </w: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bCs/>
          <w:color w:val="000000"/>
          <w:sz w:val="24"/>
          <w:szCs w:val="24"/>
        </w:rPr>
        <w:t>Форма</w:t>
      </w:r>
      <w:r w:rsidR="00F86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учета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заглубленных помещений подземного пространства</w:t>
      </w: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1253"/>
        <w:gridCol w:w="1134"/>
        <w:gridCol w:w="850"/>
        <w:gridCol w:w="709"/>
        <w:gridCol w:w="931"/>
        <w:gridCol w:w="1151"/>
        <w:gridCol w:w="1123"/>
        <w:gridCol w:w="1005"/>
        <w:gridCol w:w="1000"/>
      </w:tblGrid>
      <w:tr w:rsidR="001A43C3" w:rsidRPr="001A43C3" w:rsidTr="001A43C3">
        <w:trPr>
          <w:trHeight w:val="373"/>
        </w:trPr>
        <w:tc>
          <w:tcPr>
            <w:tcW w:w="415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3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Полный адрес места расположения ЗППП с указанием строения,  подъезда</w:t>
            </w:r>
          </w:p>
        </w:tc>
        <w:tc>
          <w:tcPr>
            <w:tcW w:w="1134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Вместимость, чел.</w:t>
            </w:r>
          </w:p>
        </w:tc>
        <w:tc>
          <w:tcPr>
            <w:tcW w:w="1559" w:type="dxa"/>
            <w:gridSpan w:val="2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м</w:t>
            </w:r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31" w:type="dxa"/>
            <w:vMerge w:val="restart"/>
          </w:tcPr>
          <w:p w:rsidR="001A43C3" w:rsidRPr="001A43C3" w:rsidRDefault="001A43C3" w:rsidP="001A43C3">
            <w:pPr>
              <w:shd w:val="clear" w:color="auto" w:fill="FFFFFF"/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ввода в эксплуатацию</w:t>
            </w:r>
          </w:p>
        </w:tc>
        <w:tc>
          <w:tcPr>
            <w:tcW w:w="1151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использования</w:t>
            </w: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мирное время</w:t>
            </w:r>
          </w:p>
        </w:tc>
        <w:tc>
          <w:tcPr>
            <w:tcW w:w="1123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вид проведения последнего технического обслуживания и ремонта</w:t>
            </w:r>
          </w:p>
        </w:tc>
        <w:tc>
          <w:tcPr>
            <w:tcW w:w="1005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Готовность к приему </w:t>
            </w:r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укрываемых</w:t>
            </w:r>
            <w:proofErr w:type="gramEnd"/>
          </w:p>
        </w:tc>
        <w:tc>
          <w:tcPr>
            <w:tcW w:w="1000" w:type="dxa"/>
            <w:vMerge w:val="restart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1A43C3" w:rsidRPr="001A43C3" w:rsidTr="001A43C3">
        <w:trPr>
          <w:trHeight w:val="802"/>
        </w:trPr>
        <w:tc>
          <w:tcPr>
            <w:tcW w:w="415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</w:p>
        </w:tc>
        <w:tc>
          <w:tcPr>
            <w:tcW w:w="709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помещений</w:t>
            </w:r>
          </w:p>
        </w:tc>
        <w:tc>
          <w:tcPr>
            <w:tcW w:w="931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415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1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F86C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A43C3" w:rsidRPr="001A43C3" w:rsidRDefault="001A43C3" w:rsidP="00F86C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43C3">
        <w:rPr>
          <w:rFonts w:ascii="Times New Roman" w:hAnsi="Times New Roman" w:cs="Times New Roman"/>
          <w:sz w:val="24"/>
          <w:szCs w:val="24"/>
        </w:rPr>
        <w:t xml:space="preserve">к постановлению  администрации </w:t>
      </w:r>
    </w:p>
    <w:p w:rsidR="001A43C3" w:rsidRPr="001A43C3" w:rsidRDefault="001A43C3" w:rsidP="00F86C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1A43C3" w:rsidRPr="00F86C02" w:rsidRDefault="001A43C3" w:rsidP="00F86C02">
      <w:pPr>
        <w:pStyle w:val="1"/>
        <w:tabs>
          <w:tab w:val="num" w:pos="6379"/>
        </w:tabs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6C02">
        <w:rPr>
          <w:rFonts w:ascii="Times New Roman" w:hAnsi="Times New Roman" w:cs="Times New Roman"/>
          <w:b w:val="0"/>
          <w:color w:val="auto"/>
          <w:sz w:val="24"/>
          <w:szCs w:val="24"/>
        </w:rPr>
        <w:t>от « 01 » декабря 2022 №  460</w:t>
      </w:r>
    </w:p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3C3" w:rsidRPr="001A43C3" w:rsidRDefault="001A43C3" w:rsidP="00F86C0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РАСЧЕТ</w:t>
      </w:r>
    </w:p>
    <w:p w:rsidR="001A43C3" w:rsidRPr="001A43C3" w:rsidRDefault="001A43C3" w:rsidP="00F86C0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1A43C3">
        <w:rPr>
          <w:rFonts w:ascii="Times New Roman" w:hAnsi="Times New Roman" w:cs="Times New Roman"/>
          <w:color w:val="000000"/>
          <w:sz w:val="24"/>
          <w:szCs w:val="24"/>
        </w:rPr>
        <w:t xml:space="preserve">общей потребности на укрытие населения </w:t>
      </w:r>
      <w:proofErr w:type="spellStart"/>
      <w:r w:rsidRPr="001A43C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A43C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A43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Pr="001A43C3">
        <w:rPr>
          <w:rFonts w:ascii="Times New Roman" w:hAnsi="Times New Roman" w:cs="Times New Roman"/>
          <w:color w:val="000000"/>
          <w:sz w:val="24"/>
          <w:szCs w:val="24"/>
        </w:rPr>
        <w:t>в защитных сооружениях гражданской обороны, приспособленных подвальных помещениях и других помещениях, используемых для защиты населения.</w:t>
      </w:r>
    </w:p>
    <w:p w:rsidR="001A43C3" w:rsidRPr="001A43C3" w:rsidRDefault="001A43C3" w:rsidP="001A43C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103"/>
        <w:gridCol w:w="4394"/>
      </w:tblGrid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пункт</w:t>
            </w:r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ах) постоянной дислокации, количество защитных сооружений/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укрываемых</w:t>
            </w:r>
            <w:proofErr w:type="gramEnd"/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Подлежит укрытию (население, человек): 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защитных сооружений всего,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убежищ (противорадиационных укрытий), отвечающих нормам инженерно-технических мероприятий гражданской обороны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убежищ (противорадиационных укрытий), не отвечающих нормам инженерно-технических мероприятий гражданской обороны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подвалов и других заглубленных помещений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укрывается и % укрытия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Планируется строительство: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3C3" w:rsidRPr="001A43C3" w:rsidTr="001A43C3">
        <w:tc>
          <w:tcPr>
            <w:tcW w:w="817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будет укрываться, человек</w:t>
            </w:r>
          </w:p>
        </w:tc>
        <w:tc>
          <w:tcPr>
            <w:tcW w:w="4394" w:type="dxa"/>
          </w:tcPr>
          <w:p w:rsidR="001A43C3" w:rsidRPr="001A43C3" w:rsidRDefault="001A43C3" w:rsidP="001A43C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43C3" w:rsidRPr="001A43C3" w:rsidRDefault="001A43C3" w:rsidP="001A4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>АДМИНИСТРАЦИЯ  ШАРЬИНСКОГО  МУНИЦИПАЛЬНОГО  РАЙОНА</w:t>
      </w: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F86C02" w:rsidRPr="00F86C02" w:rsidRDefault="00F86C02" w:rsidP="00F86C0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6C02" w:rsidRPr="00F86C02" w:rsidRDefault="00F86C02" w:rsidP="00F86C02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>«05» декабря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86C02">
        <w:rPr>
          <w:rFonts w:ascii="Times New Roman" w:hAnsi="Times New Roman" w:cs="Times New Roman"/>
          <w:sz w:val="24"/>
          <w:szCs w:val="24"/>
        </w:rPr>
        <w:t xml:space="preserve"> № 462</w:t>
      </w: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0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86C0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F86C02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от 18</w:t>
      </w:r>
      <w:r w:rsidRPr="00F86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6C02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Pr="00F86C02">
        <w:rPr>
          <w:rFonts w:ascii="Times New Roman" w:hAnsi="Times New Roman" w:cs="Times New Roman"/>
          <w:b/>
          <w:sz w:val="24"/>
          <w:szCs w:val="24"/>
        </w:rPr>
        <w:t xml:space="preserve"> 2021года №346</w:t>
      </w:r>
      <w:r w:rsidRPr="00F86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6C02"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F86C02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 перечней главных администраторов доходов и источников финансирования дефицита бюджета </w:t>
      </w:r>
      <w:proofErr w:type="spellStart"/>
      <w:r w:rsidRPr="00F86C0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района,  </w:t>
      </w:r>
      <w:r w:rsidRPr="00F86C02">
        <w:rPr>
          <w:rFonts w:ascii="Times New Roman" w:hAnsi="Times New Roman" w:cs="Times New Roman"/>
          <w:b/>
          <w:sz w:val="24"/>
          <w:szCs w:val="24"/>
        </w:rPr>
        <w:t xml:space="preserve">Порядка и сроков внесения изменений  </w:t>
      </w:r>
      <w:r w:rsidRPr="00F86C02">
        <w:rPr>
          <w:rFonts w:ascii="Times New Roman" w:hAnsi="Times New Roman" w:cs="Times New Roman"/>
          <w:b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F86C02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Pr="00F86C02">
        <w:rPr>
          <w:rFonts w:ascii="Times New Roman" w:hAnsi="Times New Roman" w:cs="Times New Roman"/>
          <w:b/>
          <w:sz w:val="24"/>
          <w:szCs w:val="24"/>
        </w:rPr>
        <w:t>»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В соответствии со статьей 160.1 Бюджетного кодекса Российской Федерации, статьями  37, 52 Устава  муниципального образования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</w:p>
    <w:p w:rsidR="00F86C02" w:rsidRPr="00F86C02" w:rsidRDefault="00F86C02" w:rsidP="00F86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02">
        <w:rPr>
          <w:rFonts w:ascii="Times New Roman" w:hAnsi="Times New Roman" w:cs="Times New Roman"/>
          <w:b/>
          <w:sz w:val="24"/>
          <w:szCs w:val="24"/>
        </w:rPr>
        <w:lastRenderedPageBreak/>
        <w:t>ПО</w:t>
      </w:r>
      <w:r>
        <w:rPr>
          <w:rFonts w:ascii="Times New Roman" w:hAnsi="Times New Roman" w:cs="Times New Roman"/>
          <w:b/>
          <w:sz w:val="24"/>
          <w:szCs w:val="24"/>
        </w:rPr>
        <w:t>СТАНОВЛЯЕ</w:t>
      </w:r>
      <w:r w:rsidRPr="00F86C02">
        <w:rPr>
          <w:rFonts w:ascii="Times New Roman" w:hAnsi="Times New Roman" w:cs="Times New Roman"/>
          <w:b/>
          <w:sz w:val="24"/>
          <w:szCs w:val="24"/>
        </w:rPr>
        <w:t>Т: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C02">
        <w:rPr>
          <w:rFonts w:ascii="Times New Roman" w:hAnsi="Times New Roman" w:cs="Times New Roman"/>
          <w:spacing w:val="1"/>
          <w:sz w:val="24"/>
          <w:szCs w:val="24"/>
        </w:rPr>
        <w:t xml:space="preserve">1.Внести в постановление администрации </w:t>
      </w:r>
      <w:proofErr w:type="spellStart"/>
      <w:r w:rsidRPr="00F86C02">
        <w:rPr>
          <w:rFonts w:ascii="Times New Roman" w:hAnsi="Times New Roman" w:cs="Times New Roman"/>
          <w:spacing w:val="1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от 18.11.2021 года № 346 </w:t>
      </w:r>
      <w:r w:rsidRPr="00F86C02">
        <w:rPr>
          <w:rFonts w:ascii="Times New Roman" w:hAnsi="Times New Roman" w:cs="Times New Roman"/>
          <w:bCs/>
          <w:sz w:val="24"/>
          <w:szCs w:val="24"/>
        </w:rPr>
        <w:t xml:space="preserve">«Об утверждении  перечней главных администраторов доходов и источников финансирования дефицита бюджета </w:t>
      </w:r>
      <w:proofErr w:type="spellStart"/>
      <w:r w:rsidRPr="00F86C0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 </w:t>
      </w:r>
      <w:r w:rsidRPr="00F86C02">
        <w:rPr>
          <w:rFonts w:ascii="Times New Roman" w:hAnsi="Times New Roman" w:cs="Times New Roman"/>
          <w:sz w:val="24"/>
          <w:szCs w:val="24"/>
        </w:rPr>
        <w:t xml:space="preserve">Порядка и сроков внесения изменений  </w:t>
      </w:r>
      <w:r w:rsidRPr="00F86C02">
        <w:rPr>
          <w:rFonts w:ascii="Times New Roman" w:hAnsi="Times New Roman" w:cs="Times New Roman"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F86C0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(в редакции постановлений от 24.01.2022г. №18,</w:t>
      </w:r>
      <w:proofErr w:type="gramEnd"/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>от 23.05.2022г. №112, от 20.05.2022г. №175, от 20.09.2022г. №354)следующие изменения: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>1.1 в Приложении 1 к постановлению: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 xml:space="preserve">1) в код главного администратора доходов бюджета  901 «Администрация </w:t>
      </w:r>
      <w:proofErr w:type="spellStart"/>
      <w:r w:rsidRPr="00F86C0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области» добавить вид (подвид) дохода бюджета:  «202 25555 05 0000 150</w:t>
      </w:r>
      <w:r w:rsidRPr="00F86C02">
        <w:rPr>
          <w:rFonts w:ascii="Times New Roman" w:hAnsi="Times New Roman" w:cs="Times New Roman"/>
          <w:sz w:val="24"/>
          <w:szCs w:val="24"/>
        </w:rPr>
        <w:t xml:space="preserve"> Субсидии бюджетам муниципальных районов на реализацию программ формирования современной городской среды</w:t>
      </w:r>
      <w:r w:rsidRPr="00F86C0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 xml:space="preserve">2) в код главного администратора доходов бюджета  973 « Комитет образования администрации </w:t>
      </w:r>
      <w:proofErr w:type="spellStart"/>
      <w:r w:rsidRPr="00F86C0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области» добавить вид (подвид) дохода бюджета:  «202 </w:t>
      </w:r>
      <w:r w:rsidRPr="00F86C02">
        <w:rPr>
          <w:rFonts w:ascii="Times New Roman" w:hAnsi="Times New Roman" w:cs="Times New Roman"/>
          <w:sz w:val="24"/>
          <w:szCs w:val="24"/>
        </w:rPr>
        <w:t>25179 05 0000 150 Субсидии бюджетам муниципальных районов на проведение мероприятий по обеспечению 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Pr="00F86C0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C02">
        <w:rPr>
          <w:rFonts w:ascii="Times New Roman" w:hAnsi="Times New Roman" w:cs="Times New Roman"/>
          <w:bCs/>
          <w:sz w:val="24"/>
          <w:szCs w:val="24"/>
        </w:rPr>
        <w:t>3) в код главного администратора доходов бюджета 820 «Департамент лесного хозяйства Костромской области» добавить вид (подвид) дохода бюджета:  «1 16 10123 01 8051 140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в области охраны окружающей</w:t>
      </w:r>
      <w:proofErr w:type="gram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среды и природопользования);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C02">
        <w:rPr>
          <w:rFonts w:ascii="Times New Roman" w:hAnsi="Times New Roman" w:cs="Times New Roman"/>
          <w:bCs/>
          <w:sz w:val="24"/>
          <w:szCs w:val="24"/>
        </w:rPr>
        <w:t>4) в код главного администратора доходов бюджета 842 «Департамент региональной безопасности Костромской области» добавить вид (подвид) дохода бюджета:  «1 16 01063 01 0000 140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прав»;</w:t>
      </w:r>
      <w:proofErr w:type="gramEnd"/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86C02">
        <w:rPr>
          <w:rFonts w:ascii="Times New Roman" w:hAnsi="Times New Roman" w:cs="Times New Roman"/>
          <w:bCs/>
          <w:sz w:val="24"/>
          <w:szCs w:val="24"/>
        </w:rPr>
        <w:t>5) в код главного администратора доходов бюджета 843</w:t>
      </w:r>
      <w:r w:rsidRPr="00F86C02">
        <w:rPr>
          <w:rFonts w:ascii="Times New Roman" w:hAnsi="Times New Roman" w:cs="Times New Roman"/>
          <w:sz w:val="24"/>
          <w:szCs w:val="24"/>
        </w:rPr>
        <w:t xml:space="preserve"> «</w:t>
      </w:r>
      <w:r w:rsidRPr="00F86C02">
        <w:rPr>
          <w:rFonts w:ascii="Times New Roman" w:hAnsi="Times New Roman" w:cs="Times New Roman"/>
          <w:bCs/>
          <w:sz w:val="24"/>
          <w:szCs w:val="24"/>
        </w:rPr>
        <w:t>Департамент строительства, жилищно-коммунального хозяйства и топливно-энергетического комплекса Костромской области» добавить вид (подвид) дохода бюджета:  «1 16 02010 02 8843 140 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(административные штрафы, в области охраны окружающей среды и природопользования, налагаемые административными</w:t>
      </w:r>
      <w:proofErr w:type="gram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комиссиями муниципальных образований Костромской области)».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1.2. в  Приложении 2 к постановлению дополнить  код главного </w:t>
      </w:r>
      <w:proofErr w:type="gramStart"/>
      <w:r w:rsidRPr="00F86C02">
        <w:rPr>
          <w:rFonts w:ascii="Times New Roman" w:hAnsi="Times New Roman" w:cs="Times New Roman"/>
          <w:sz w:val="24"/>
          <w:szCs w:val="24"/>
        </w:rPr>
        <w:t>администратора источников финансирования дефицита бюджета</w:t>
      </w:r>
      <w:proofErr w:type="gramEnd"/>
      <w:r w:rsidRPr="00F86C02">
        <w:rPr>
          <w:rFonts w:ascii="Times New Roman" w:hAnsi="Times New Roman" w:cs="Times New Roman"/>
          <w:sz w:val="24"/>
          <w:szCs w:val="24"/>
        </w:rPr>
        <w:t xml:space="preserve">  992 «</w:t>
      </w:r>
      <w:r w:rsidRPr="00F86C02">
        <w:rPr>
          <w:rFonts w:ascii="Times New Roman" w:hAnsi="Times New Roman" w:cs="Times New Roman"/>
          <w:bCs/>
          <w:sz w:val="24"/>
          <w:szCs w:val="24"/>
        </w:rPr>
        <w:t xml:space="preserve">Комитет по финансам администрации </w:t>
      </w:r>
      <w:proofErr w:type="spellStart"/>
      <w:r w:rsidRPr="00F86C0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Pr="00F86C02">
        <w:rPr>
          <w:rFonts w:ascii="Times New Roman" w:hAnsi="Times New Roman" w:cs="Times New Roman"/>
          <w:sz w:val="24"/>
          <w:szCs w:val="24"/>
        </w:rPr>
        <w:t>» следующими кодами: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eastAsia="Calibri" w:hAnsi="Times New Roman" w:cs="Times New Roman"/>
          <w:sz w:val="24"/>
          <w:szCs w:val="24"/>
        </w:rPr>
        <w:t xml:space="preserve">1) 01 03 01 00 05 2600 710 </w:t>
      </w:r>
      <w:r w:rsidRPr="00F86C02">
        <w:rPr>
          <w:rFonts w:ascii="Times New Roman" w:hAnsi="Times New Roman" w:cs="Times New Roman"/>
          <w:color w:val="000000"/>
          <w:sz w:val="24"/>
          <w:szCs w:val="24"/>
        </w:rPr>
        <w:t>«Привлечение кредитов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</w:r>
      <w:r w:rsidRPr="00F86C02">
        <w:rPr>
          <w:rFonts w:ascii="Times New Roman" w:hAnsi="Times New Roman" w:cs="Times New Roman"/>
          <w:sz w:val="24"/>
          <w:szCs w:val="24"/>
        </w:rPr>
        <w:t>»;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2) </w:t>
      </w:r>
      <w:r w:rsidRPr="00F86C02">
        <w:rPr>
          <w:rFonts w:ascii="Times New Roman" w:hAnsi="Times New Roman" w:cs="Times New Roman"/>
          <w:color w:val="000000"/>
          <w:sz w:val="24"/>
          <w:szCs w:val="24"/>
        </w:rPr>
        <w:t>01  03  01  00  05  2600  810  «Погашение бюджетами муниципальных районов кредитов  из других бюджетов бюджетной системы Российской Федерации бюджетами муниципальных районов в валюте Российской Федерации (бюджетные кредиты, предоставленные муниципальным районам  для частичного покрытия дефицита бюджета)</w:t>
      </w:r>
      <w:r w:rsidRPr="00F86C02">
        <w:rPr>
          <w:rFonts w:ascii="Times New Roman" w:hAnsi="Times New Roman" w:cs="Times New Roman"/>
          <w:sz w:val="24"/>
          <w:szCs w:val="24"/>
        </w:rPr>
        <w:t>».</w:t>
      </w:r>
    </w:p>
    <w:p w:rsidR="00F86C02" w:rsidRPr="00F86C02" w:rsidRDefault="00F86C02" w:rsidP="00F86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lastRenderedPageBreak/>
        <w:t>2</w:t>
      </w:r>
      <w:r w:rsidRPr="00F86C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86C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6C02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председателя комитета по финансам администрации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>3</w:t>
      </w:r>
      <w:r w:rsidRPr="00F86C02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опубликования в   информационном бюллетене «Вестник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района» и применяется к правоотношениям, возникшим при составлении и исполнении бюджета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муниципального района, начиная с бюджета на 2022 год, а также в отношении бюджета на 2023 год и на плановый период 2024-2025 годов.</w:t>
      </w:r>
      <w:r w:rsidRPr="00F86C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F86C02">
        <w:rPr>
          <w:rFonts w:ascii="Times New Roman" w:hAnsi="Times New Roman" w:cs="Times New Roman"/>
          <w:bCs/>
          <w:sz w:val="24"/>
          <w:szCs w:val="24"/>
        </w:rPr>
        <w:t>Р</w:t>
      </w:r>
      <w:r w:rsidRPr="00F86C02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F86C02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информационно-телекоммуникационной сети Интернет на официальном сайте администрации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Н.С. </w:t>
      </w:r>
      <w:proofErr w:type="spellStart"/>
      <w:r w:rsidRPr="00F86C02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F86C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43" w:rsidRDefault="00847643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F86C02">
        <w:rPr>
          <w:sz w:val="24"/>
          <w:szCs w:val="24"/>
        </w:rPr>
        <w:t>АДМИНИСТРАЦИЯ ШАРЬИНСКОГО МУНИЦИПАЛЬНОГО РАЙОНА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F86C02">
        <w:rPr>
          <w:sz w:val="24"/>
          <w:szCs w:val="24"/>
        </w:rPr>
        <w:t>КОСТРОМСКОЙ ОБЛАСТИ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F86C02">
        <w:rPr>
          <w:b/>
          <w:sz w:val="24"/>
          <w:szCs w:val="24"/>
        </w:rPr>
        <w:t>ПОСТАНОВЛЕНИЕ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F86C02">
        <w:rPr>
          <w:sz w:val="24"/>
          <w:szCs w:val="24"/>
        </w:rPr>
        <w:t>«06» декабря 2022г.  № 465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F86C02">
        <w:rPr>
          <w:b/>
          <w:sz w:val="24"/>
          <w:szCs w:val="24"/>
        </w:rPr>
        <w:t xml:space="preserve">О внесении изменений в программу «Развитие образования в </w:t>
      </w:r>
      <w:proofErr w:type="spellStart"/>
      <w:r w:rsidRPr="00F86C02">
        <w:rPr>
          <w:b/>
          <w:sz w:val="24"/>
          <w:szCs w:val="24"/>
        </w:rPr>
        <w:t>Шарьинском</w:t>
      </w:r>
      <w:proofErr w:type="spellEnd"/>
      <w:r w:rsidRPr="00F86C02">
        <w:rPr>
          <w:b/>
          <w:sz w:val="24"/>
          <w:szCs w:val="24"/>
        </w:rPr>
        <w:t xml:space="preserve"> муниципальном районе на 2021 – 2023 годы»,</w:t>
      </w:r>
      <w:r w:rsidRPr="00F86C02">
        <w:rPr>
          <w:sz w:val="24"/>
          <w:szCs w:val="24"/>
        </w:rPr>
        <w:t xml:space="preserve"> </w:t>
      </w:r>
      <w:r w:rsidRPr="00F86C02">
        <w:rPr>
          <w:b/>
          <w:sz w:val="24"/>
          <w:szCs w:val="24"/>
        </w:rPr>
        <w:t xml:space="preserve">утвержденную постановлением администрации </w:t>
      </w:r>
      <w:proofErr w:type="spellStart"/>
      <w:r w:rsidRPr="00F86C02">
        <w:rPr>
          <w:b/>
          <w:sz w:val="24"/>
          <w:szCs w:val="24"/>
        </w:rPr>
        <w:t>Шарьинского</w:t>
      </w:r>
      <w:proofErr w:type="spellEnd"/>
      <w:r w:rsidRPr="00F86C02">
        <w:rPr>
          <w:b/>
          <w:sz w:val="24"/>
          <w:szCs w:val="24"/>
        </w:rPr>
        <w:t xml:space="preserve"> муниципального района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b/>
          <w:sz w:val="24"/>
          <w:szCs w:val="24"/>
        </w:rPr>
      </w:pPr>
      <w:r w:rsidRPr="00F86C02">
        <w:rPr>
          <w:b/>
          <w:sz w:val="24"/>
          <w:szCs w:val="24"/>
        </w:rPr>
        <w:t>от 29 сентября 2020 года № 286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b/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F86C02">
        <w:rPr>
          <w:sz w:val="24"/>
          <w:szCs w:val="24"/>
        </w:rPr>
        <w:t xml:space="preserve">в </w:t>
      </w:r>
      <w:proofErr w:type="spellStart"/>
      <w:r w:rsidRPr="00F86C02">
        <w:rPr>
          <w:sz w:val="24"/>
          <w:szCs w:val="24"/>
        </w:rPr>
        <w:t>Шарьинском</w:t>
      </w:r>
      <w:proofErr w:type="spellEnd"/>
      <w:r w:rsidRPr="00F86C02">
        <w:rPr>
          <w:sz w:val="24"/>
          <w:szCs w:val="24"/>
        </w:rPr>
        <w:t xml:space="preserve"> муниципальном районе на  2021 – 2023 годы», уточнения  финансового обеспечения мероприятий по отрасли «Образование», руководствуясь п. 6.1 ч. 1 ст. 7, ст.37, ст. 52 Устава муниципального образования  </w:t>
      </w:r>
      <w:proofErr w:type="spellStart"/>
      <w:r w:rsidRPr="00F86C02">
        <w:rPr>
          <w:sz w:val="24"/>
          <w:szCs w:val="24"/>
        </w:rPr>
        <w:t>Шарьинский</w:t>
      </w:r>
      <w:proofErr w:type="spellEnd"/>
      <w:r w:rsidRPr="00F86C02">
        <w:rPr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F86C02">
        <w:rPr>
          <w:sz w:val="24"/>
          <w:szCs w:val="24"/>
        </w:rPr>
        <w:t>Шарьинского</w:t>
      </w:r>
      <w:proofErr w:type="spellEnd"/>
      <w:r w:rsidRPr="00F86C02">
        <w:rPr>
          <w:sz w:val="24"/>
          <w:szCs w:val="24"/>
        </w:rPr>
        <w:t xml:space="preserve"> муниципального района </w:t>
      </w:r>
    </w:p>
    <w:p w:rsidR="00F86C02" w:rsidRPr="00F86C02" w:rsidRDefault="00F86C02" w:rsidP="00F86C02">
      <w:pPr>
        <w:pStyle w:val="a7"/>
        <w:spacing w:line="240" w:lineRule="auto"/>
        <w:ind w:firstLine="709"/>
        <w:jc w:val="center"/>
        <w:rPr>
          <w:sz w:val="24"/>
          <w:szCs w:val="24"/>
        </w:rPr>
      </w:pPr>
      <w:r w:rsidRPr="00F86C02">
        <w:rPr>
          <w:sz w:val="24"/>
          <w:szCs w:val="24"/>
        </w:rPr>
        <w:t>ПОСТАНОВЛЯЕТ: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1. Внести в муниципальную программу «Развитие образования в </w:t>
      </w:r>
      <w:proofErr w:type="spellStart"/>
      <w:r w:rsidRPr="00F86C02">
        <w:rPr>
          <w:sz w:val="24"/>
          <w:szCs w:val="24"/>
        </w:rPr>
        <w:t>Шарьинском</w:t>
      </w:r>
      <w:proofErr w:type="spellEnd"/>
      <w:r w:rsidRPr="00F86C02">
        <w:rPr>
          <w:sz w:val="24"/>
          <w:szCs w:val="24"/>
        </w:rPr>
        <w:t xml:space="preserve"> муниципальном районе на 2021-2023 годы», утвержденную постановлением администрации </w:t>
      </w:r>
      <w:proofErr w:type="spellStart"/>
      <w:r w:rsidRPr="00F86C02">
        <w:rPr>
          <w:sz w:val="24"/>
          <w:szCs w:val="24"/>
        </w:rPr>
        <w:t>Шарьинского</w:t>
      </w:r>
      <w:proofErr w:type="spellEnd"/>
      <w:r w:rsidRPr="00F86C02">
        <w:rPr>
          <w:sz w:val="24"/>
          <w:szCs w:val="24"/>
        </w:rPr>
        <w:t xml:space="preserve"> муниципального района от 29 сентября 2021 года № 286 (в редакции постановления от 30 декабря 2021 года № 415) следующие изменения: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b/>
          <w:sz w:val="24"/>
          <w:szCs w:val="24"/>
        </w:rPr>
      </w:pPr>
      <w:r w:rsidRPr="00F86C02">
        <w:rPr>
          <w:sz w:val="24"/>
          <w:szCs w:val="24"/>
        </w:rPr>
        <w:t>1.1</w:t>
      </w:r>
      <w:r w:rsidRPr="00F86C02">
        <w:rPr>
          <w:color w:val="FF0000"/>
          <w:sz w:val="24"/>
          <w:szCs w:val="24"/>
        </w:rPr>
        <w:t xml:space="preserve"> </w:t>
      </w:r>
      <w:r w:rsidRPr="00F86C02">
        <w:rPr>
          <w:sz w:val="24"/>
          <w:szCs w:val="24"/>
        </w:rPr>
        <w:t>пункт 7</w:t>
      </w:r>
      <w:r w:rsidRPr="00F86C02">
        <w:rPr>
          <w:color w:val="FF0000"/>
          <w:sz w:val="24"/>
          <w:szCs w:val="24"/>
        </w:rPr>
        <w:t xml:space="preserve"> </w:t>
      </w:r>
      <w:r w:rsidRPr="00F86C02">
        <w:rPr>
          <w:sz w:val="24"/>
          <w:szCs w:val="24"/>
        </w:rPr>
        <w:t>Паспорта программы изложить в новой редакции:</w:t>
      </w:r>
      <w:r w:rsidRPr="00F86C02">
        <w:rPr>
          <w:b/>
          <w:sz w:val="24"/>
          <w:szCs w:val="24"/>
        </w:rPr>
        <w:t xml:space="preserve"> </w:t>
      </w:r>
    </w:p>
    <w:p w:rsidR="00F86C02" w:rsidRPr="00F86C02" w:rsidRDefault="00F86C02" w:rsidP="00F86C02">
      <w:pPr>
        <w:pStyle w:val="a7"/>
        <w:tabs>
          <w:tab w:val="left" w:pos="9781"/>
        </w:tabs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 «</w:t>
      </w:r>
    </w:p>
    <w:tbl>
      <w:tblPr>
        <w:tblStyle w:val="ae"/>
        <w:tblW w:w="0" w:type="auto"/>
        <w:tblLook w:val="04A0"/>
      </w:tblPr>
      <w:tblGrid>
        <w:gridCol w:w="336"/>
        <w:gridCol w:w="2487"/>
        <w:gridCol w:w="779"/>
        <w:gridCol w:w="1236"/>
        <w:gridCol w:w="1116"/>
        <w:gridCol w:w="1116"/>
        <w:gridCol w:w="1236"/>
        <w:gridCol w:w="2449"/>
      </w:tblGrid>
      <w:tr w:rsidR="00F86C02" w:rsidRPr="00F86C02" w:rsidTr="00F86C02">
        <w:tc>
          <w:tcPr>
            <w:tcW w:w="0" w:type="auto"/>
            <w:vMerge w:val="restart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Общий объём финансирования программы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ФБ.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РБ.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МБ.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proofErr w:type="gramStart"/>
            <w:r w:rsidRPr="00F86C02">
              <w:rPr>
                <w:sz w:val="24"/>
                <w:szCs w:val="24"/>
              </w:rPr>
              <w:t>Внебюджетные средства (родительская плата</w:t>
            </w:r>
            <w:proofErr w:type="gramEnd"/>
          </w:p>
        </w:tc>
      </w:tr>
      <w:tr w:rsidR="00F86C02" w:rsidRPr="00F86C02" w:rsidTr="00F86C02"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2021 год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154680,2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8794,7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92141,6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50651,4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3092,5</w:t>
            </w:r>
          </w:p>
        </w:tc>
      </w:tr>
      <w:tr w:rsidR="00F86C02" w:rsidRPr="00F86C02" w:rsidTr="00F86C02"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2022 год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64474,61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9320,132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7752,444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44146,084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3255,95</w:t>
            </w:r>
          </w:p>
        </w:tc>
      </w:tr>
      <w:tr w:rsidR="00F86C02" w:rsidRPr="00F86C02" w:rsidTr="00F86C02"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2023 год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128790,3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8845,9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76132,5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40800,4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9359,95</w:t>
            </w:r>
          </w:p>
        </w:tc>
      </w:tr>
      <w:tr w:rsidR="00F86C02" w:rsidRPr="00F86C02" w:rsidTr="00F86C02"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417206,75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26570,3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245682,1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135593,9</w:t>
            </w:r>
          </w:p>
        </w:tc>
        <w:tc>
          <w:tcPr>
            <w:tcW w:w="0" w:type="auto"/>
          </w:tcPr>
          <w:p w:rsidR="00F86C02" w:rsidRPr="00F86C02" w:rsidRDefault="00F86C02" w:rsidP="00F86C02">
            <w:pPr>
              <w:pStyle w:val="a7"/>
              <w:tabs>
                <w:tab w:val="left" w:pos="9781"/>
              </w:tabs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9359,95</w:t>
            </w:r>
          </w:p>
        </w:tc>
      </w:tr>
    </w:tbl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lastRenderedPageBreak/>
        <w:t>»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1.2. Приложение 2 к программе </w:t>
      </w:r>
      <w:r w:rsidRPr="00F86C02">
        <w:rPr>
          <w:color w:val="000000"/>
          <w:sz w:val="24"/>
          <w:szCs w:val="24"/>
        </w:rPr>
        <w:t xml:space="preserve">«Развитие образования </w:t>
      </w:r>
      <w:r w:rsidRPr="00F86C02">
        <w:rPr>
          <w:sz w:val="24"/>
          <w:szCs w:val="24"/>
        </w:rPr>
        <w:t xml:space="preserve">в </w:t>
      </w:r>
      <w:proofErr w:type="spellStart"/>
      <w:r w:rsidRPr="00F86C02">
        <w:rPr>
          <w:sz w:val="24"/>
          <w:szCs w:val="24"/>
        </w:rPr>
        <w:t>Шарьинском</w:t>
      </w:r>
      <w:proofErr w:type="spellEnd"/>
      <w:r w:rsidRPr="00F86C02">
        <w:rPr>
          <w:sz w:val="24"/>
          <w:szCs w:val="24"/>
        </w:rPr>
        <w:t xml:space="preserve"> муниципальном районе на 2021 – 2023 годы» изложить в новой редакции  (Приложение 1 к настоящему постановлению).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2. </w:t>
      </w:r>
      <w:proofErr w:type="gramStart"/>
      <w:r w:rsidRPr="00F86C02">
        <w:rPr>
          <w:sz w:val="24"/>
          <w:szCs w:val="24"/>
        </w:rPr>
        <w:t>Контроль за</w:t>
      </w:r>
      <w:proofErr w:type="gramEnd"/>
      <w:r w:rsidRPr="00F86C0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86C02">
        <w:rPr>
          <w:sz w:val="24"/>
          <w:szCs w:val="24"/>
        </w:rPr>
        <w:t>Шарьинского</w:t>
      </w:r>
      <w:proofErr w:type="spellEnd"/>
      <w:r w:rsidRPr="00F86C02">
        <w:rPr>
          <w:sz w:val="24"/>
          <w:szCs w:val="24"/>
        </w:rPr>
        <w:t xml:space="preserve"> муниципального района.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F86C02">
        <w:rPr>
          <w:sz w:val="24"/>
          <w:szCs w:val="24"/>
        </w:rPr>
        <w:t>Шарьинского</w:t>
      </w:r>
      <w:proofErr w:type="spellEnd"/>
      <w:r w:rsidRPr="00F86C02">
        <w:rPr>
          <w:sz w:val="24"/>
          <w:szCs w:val="24"/>
        </w:rPr>
        <w:t xml:space="preserve">  района».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 xml:space="preserve">Глава </w:t>
      </w:r>
      <w:proofErr w:type="spellStart"/>
      <w:r w:rsidRPr="00F86C02">
        <w:rPr>
          <w:sz w:val="24"/>
          <w:szCs w:val="24"/>
        </w:rPr>
        <w:t>Шарьинского</w:t>
      </w:r>
      <w:proofErr w:type="spellEnd"/>
      <w:r w:rsidRPr="00F86C02">
        <w:rPr>
          <w:sz w:val="24"/>
          <w:szCs w:val="24"/>
        </w:rPr>
        <w:t xml:space="preserve"> </w:t>
      </w: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  <w:r w:rsidRPr="00F86C02">
        <w:rPr>
          <w:sz w:val="24"/>
          <w:szCs w:val="24"/>
        </w:rPr>
        <w:t>муниципального района</w:t>
      </w:r>
      <w:r w:rsidRPr="00F86C02">
        <w:rPr>
          <w:sz w:val="24"/>
          <w:szCs w:val="24"/>
        </w:rPr>
        <w:tab/>
        <w:t xml:space="preserve">                                                                        Н.С. </w:t>
      </w:r>
      <w:proofErr w:type="spellStart"/>
      <w:r w:rsidRPr="00F86C02">
        <w:rPr>
          <w:sz w:val="24"/>
          <w:szCs w:val="24"/>
        </w:rPr>
        <w:t>Глушаков</w:t>
      </w:r>
      <w:proofErr w:type="spellEnd"/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pStyle w:val="a7"/>
        <w:spacing w:line="240" w:lineRule="auto"/>
        <w:ind w:firstLine="709"/>
        <w:rPr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F86C02" w:rsidRPr="00F86C02" w:rsidSect="00F86C02">
          <w:pgSz w:w="12240" w:h="15840"/>
          <w:pgMar w:top="1134" w:right="567" w:bottom="993" w:left="1134" w:header="720" w:footer="720" w:gutter="0"/>
          <w:cols w:space="720"/>
          <w:docGrid w:linePitch="600" w:charSpace="32768"/>
        </w:sectPr>
      </w:pPr>
    </w:p>
    <w:p w:rsidR="00F86C02" w:rsidRPr="00F86C02" w:rsidRDefault="00F86C02" w:rsidP="00F86C02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86C02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1</w:t>
      </w:r>
    </w:p>
    <w:p w:rsidR="00F86C02" w:rsidRPr="00F86C02" w:rsidRDefault="00F86C02" w:rsidP="00F86C0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86C02" w:rsidRPr="00F86C02" w:rsidRDefault="00F86C02" w:rsidP="00F86C02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0"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F86C02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F86C0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F86C02" w:rsidRPr="00F86C02" w:rsidRDefault="00F86C02" w:rsidP="00F86C02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 xml:space="preserve">от   «06»декабря 2022 года № 465 </w:t>
      </w:r>
    </w:p>
    <w:p w:rsidR="00F86C02" w:rsidRPr="00F86C02" w:rsidRDefault="00F86C02" w:rsidP="00F86C02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86C02" w:rsidRPr="00F86C02" w:rsidRDefault="00F86C02" w:rsidP="00F86C02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F86C02">
        <w:rPr>
          <w:rFonts w:ascii="Times New Roman" w:hAnsi="Times New Roman" w:cs="Times New Roman"/>
          <w:sz w:val="24"/>
          <w:szCs w:val="24"/>
        </w:rPr>
        <w:t>Приложение  2 к программе</w:t>
      </w:r>
    </w:p>
    <w:p w:rsidR="00F86C02" w:rsidRPr="00F86C02" w:rsidRDefault="00F86C02" w:rsidP="00FC6748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6C02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F86C02" w:rsidRPr="00F86C02" w:rsidRDefault="00F86C02" w:rsidP="00FC6748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F86C02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F86C02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F86C02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2021-2023 годы"</w:t>
      </w:r>
    </w:p>
    <w:p w:rsidR="00FC6748" w:rsidRDefault="00FC6748" w:rsidP="00F86C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86C02" w:rsidRPr="00FC6748" w:rsidRDefault="00F86C02" w:rsidP="00F86C0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C6748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FC6748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FC6748">
        <w:rPr>
          <w:rFonts w:ascii="Times New Roman" w:hAnsi="Times New Roman" w:cs="Times New Roman"/>
          <w:sz w:val="24"/>
          <w:szCs w:val="24"/>
        </w:rPr>
        <w:t xml:space="preserve"> муниципальном районе на 2021-2023 годы» на уровне начального, основного, среднего общего образования включает следующие направления:</w:t>
      </w:r>
    </w:p>
    <w:p w:rsidR="00F86C02" w:rsidRPr="00F86C02" w:rsidRDefault="00F86C02" w:rsidP="00F86C02">
      <w:pPr>
        <w:pStyle w:val="a6"/>
        <w:shd w:val="clear" w:color="auto" w:fill="FFFFFF"/>
        <w:suppressAutoHyphens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6C02">
        <w:rPr>
          <w:rFonts w:ascii="Times New Roman" w:hAnsi="Times New Roman"/>
          <w:sz w:val="24"/>
          <w:szCs w:val="24"/>
        </w:rPr>
        <w:t>1. Реализация мероприятий, направленных на обеспечение высокого качества начального, основного, среднего общего образования.</w:t>
      </w:r>
    </w:p>
    <w:p w:rsidR="00F86C02" w:rsidRPr="00F86C02" w:rsidRDefault="00F86C02" w:rsidP="00F86C02">
      <w:pPr>
        <w:pStyle w:val="a6"/>
        <w:shd w:val="clear" w:color="auto" w:fill="FFFFFF"/>
        <w:suppressAutoHyphens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86C02">
        <w:rPr>
          <w:rFonts w:ascii="Times New Roman" w:hAnsi="Times New Roman"/>
          <w:sz w:val="24"/>
          <w:szCs w:val="24"/>
        </w:rPr>
        <w:t>2. Мониторинг результатов реализации программы на уровне начального, основного, среднего общего образования.</w:t>
      </w:r>
    </w:p>
    <w:tbl>
      <w:tblPr>
        <w:tblW w:w="11024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1"/>
        <w:gridCol w:w="1785"/>
        <w:gridCol w:w="52"/>
        <w:gridCol w:w="102"/>
        <w:gridCol w:w="1581"/>
        <w:gridCol w:w="1225"/>
        <w:gridCol w:w="868"/>
        <w:gridCol w:w="50"/>
        <w:gridCol w:w="971"/>
        <w:gridCol w:w="51"/>
        <w:gridCol w:w="867"/>
        <w:gridCol w:w="51"/>
        <w:gridCol w:w="868"/>
        <w:gridCol w:w="2042"/>
      </w:tblGrid>
      <w:tr w:rsidR="00F86C02" w:rsidRPr="00F86C02" w:rsidTr="00FC6748">
        <w:trPr>
          <w:trHeight w:val="758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N</w:t>
            </w:r>
          </w:p>
        </w:tc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Наименование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Исполнитель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ИТОГО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Результат</w:t>
            </w:r>
          </w:p>
        </w:tc>
      </w:tr>
      <w:tr w:rsidR="00F86C02" w:rsidRPr="00F86C02" w:rsidTr="00FC6748">
        <w:trPr>
          <w:trHeight w:val="758"/>
        </w:trPr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2022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2023</w:t>
            </w: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Совершенствование и модернизация учебно-методической и материально-технической базы общеобразовательных учреждений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Проведение текущих и капитальных ремонтов общеобразовательных учреждений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4000,0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12000,0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100% учащихся предоставлены современные условия жизнеобеспечения  для обучения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Ремонт и оснащение открытых плоскостных сооружений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gramStart"/>
            <w:r w:rsidRPr="00F86C02">
              <w:rPr>
                <w:sz w:val="24"/>
                <w:szCs w:val="24"/>
              </w:rPr>
              <w:t>Муниципальный</w:t>
            </w:r>
            <w:proofErr w:type="gramEnd"/>
            <w:r w:rsidRPr="00F86C02">
              <w:rPr>
                <w:sz w:val="24"/>
                <w:szCs w:val="24"/>
              </w:rPr>
              <w:t xml:space="preserve"> бюджеты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F86C02">
              <w:rPr>
                <w:sz w:val="24"/>
                <w:szCs w:val="24"/>
              </w:rPr>
              <w:t>Н-Шангская</w:t>
            </w:r>
            <w:proofErr w:type="spellEnd"/>
            <w:r w:rsidRPr="00F86C02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Ивановская СШ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F86C02">
              <w:rPr>
                <w:sz w:val="24"/>
                <w:szCs w:val="24"/>
              </w:rPr>
              <w:t>Зебляковская</w:t>
            </w:r>
            <w:proofErr w:type="spellEnd"/>
            <w:r w:rsidRPr="00F86C02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Увеличение доли учащихся и взрослого населения, занимающихся физической культурой и спортом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1.3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Обновление и пополнение автобусного парка общеобразовательных учреждений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-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1600,0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gramStart"/>
            <w:r w:rsidRPr="00F86C02">
              <w:rPr>
                <w:sz w:val="24"/>
                <w:szCs w:val="24"/>
              </w:rPr>
              <w:t xml:space="preserve">Удовлетворение потребности обучающихся в подвозе в общеобразовательные учреждений в соответствии с требованиями. </w:t>
            </w:r>
            <w:proofErr w:type="gramEnd"/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1.4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Приобретение ученической мебели в </w:t>
            </w:r>
            <w:r w:rsidRPr="00F86C02">
              <w:rPr>
                <w:sz w:val="24"/>
                <w:szCs w:val="24"/>
              </w:rPr>
              <w:lastRenderedPageBreak/>
              <w:t xml:space="preserve">соответствии с </w:t>
            </w:r>
            <w:proofErr w:type="spellStart"/>
            <w:r w:rsidRPr="00F86C02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 xml:space="preserve">Комитет образования, общеобразовательные </w:t>
            </w:r>
            <w:r w:rsidRPr="00F86C02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Замена ученической мебели в соответствии с </w:t>
            </w:r>
            <w:proofErr w:type="spellStart"/>
            <w:r w:rsidRPr="00F86C02">
              <w:rPr>
                <w:sz w:val="24"/>
                <w:szCs w:val="24"/>
              </w:rPr>
              <w:lastRenderedPageBreak/>
              <w:t>СанПиН</w:t>
            </w:r>
            <w:proofErr w:type="spellEnd"/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Приобретение учебно-методической литературы, соответствующей ФГОС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730,0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720,0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2150,0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100% обеспечение учащихся учебниками, соответствующими требованиям ФГОС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1. 6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Обновление и пополнение  центров  образования цифрового и гуманитарного профилей «Точка роста»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Средние школы района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827,1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(Одоевская школа)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937,1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Создание открытой образовательной среды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Переход общеобразовательных учреждений на электронный документооборот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образованием,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Наличие электронного документооборота во всех общеобразовательных учреждениях на основе принятых локальных нормативных актов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Создание условий, направленных на сохранение и укрепление здоровья обучающихся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Организация питания учащихся: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1-4 классов бесплатное питание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5-11 классов, в том числе учащихся  с ограниченными возможностями здоровья, </w:t>
            </w:r>
            <w:proofErr w:type="spellStart"/>
            <w:proofErr w:type="gramStart"/>
            <w:r w:rsidRPr="00F86C02">
              <w:rPr>
                <w:sz w:val="24"/>
                <w:szCs w:val="24"/>
              </w:rPr>
              <w:t>детей-инвалиды</w:t>
            </w:r>
            <w:proofErr w:type="spellEnd"/>
            <w:proofErr w:type="gramEnd"/>
            <w:r w:rsidRPr="00F86C02">
              <w:rPr>
                <w:sz w:val="24"/>
                <w:szCs w:val="24"/>
              </w:rPr>
              <w:t xml:space="preserve">, учащихся, являющихся детьми-сиротами и оставшимися без попечения родителей, </w:t>
            </w:r>
            <w:r w:rsidRPr="00F86C02">
              <w:rPr>
                <w:sz w:val="24"/>
                <w:szCs w:val="24"/>
              </w:rPr>
              <w:lastRenderedPageBreak/>
              <w:t xml:space="preserve">учащихся, проживающих в семьях в которых средний душевой доход семьи не превышает величины прожиточного минимума на душу населения, установленной в Костромской области 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Региональный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бюджет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Федеральный бюджет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 Региональный бюджет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Внебюджетные средства (родительская плата)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175,6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166,82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3169,65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904,52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350,6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1550,0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427,3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384,5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3460,46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678,3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350,6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1550,0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416,9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375,18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3376,67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678,3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350,6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1550,0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1011,57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919,2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9941,03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2261,12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1051,8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 4650,0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 xml:space="preserve">Охват </w:t>
            </w:r>
            <w:proofErr w:type="gramStart"/>
            <w:r w:rsidRPr="00F86C02">
              <w:rPr>
                <w:sz w:val="24"/>
                <w:szCs w:val="24"/>
              </w:rPr>
              <w:t>обучающихся</w:t>
            </w:r>
            <w:proofErr w:type="gramEnd"/>
            <w:r w:rsidRPr="00F86C02">
              <w:rPr>
                <w:sz w:val="24"/>
                <w:szCs w:val="24"/>
              </w:rPr>
              <w:t xml:space="preserve"> услугами школьного питания не менее 100%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Приобретение и ремонт технологического оборудования для пищеблоков. Приобретение кухонной и столовой посуды.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Модернизация технологического оборудования пищеблоков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3.3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F86C02">
              <w:rPr>
                <w:sz w:val="24"/>
                <w:szCs w:val="24"/>
              </w:rPr>
              <w:t>производственного</w:t>
            </w:r>
            <w:proofErr w:type="gramEnd"/>
            <w:r w:rsidRPr="00F86C02">
              <w:rPr>
                <w:sz w:val="24"/>
                <w:szCs w:val="24"/>
              </w:rPr>
              <w:t xml:space="preserve"> 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контроля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210,0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3.4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color w:val="0000FF"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1800,0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color w:val="0000FF"/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3.5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Оборудование медицинских кабинетов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муниципальные, ОУ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Создание безопасных условий пребывания учащихся в общеобразовательных учреждениях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4.1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Испытание пожарных кранов и вентиляций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4.2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1500,0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4.3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</w:t>
            </w:r>
            <w:r w:rsidRPr="00F86C02">
              <w:rPr>
                <w:sz w:val="24"/>
                <w:szCs w:val="24"/>
              </w:rPr>
              <w:lastRenderedPageBreak/>
              <w:t>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120,0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F86C02">
              <w:rPr>
                <w:sz w:val="24"/>
                <w:szCs w:val="24"/>
              </w:rPr>
              <w:t>Глонас</w:t>
            </w:r>
            <w:proofErr w:type="spellEnd"/>
            <w:r w:rsidRPr="00F86C02">
              <w:rPr>
                <w:sz w:val="24"/>
                <w:szCs w:val="24"/>
              </w:rPr>
              <w:t xml:space="preserve"> и </w:t>
            </w:r>
            <w:proofErr w:type="spellStart"/>
            <w:r w:rsidRPr="00F86C02">
              <w:rPr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4.5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4.6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180,0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4.7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180,0</w:t>
            </w: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4.8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Оказание услуг по содержанию зданий и сооружений ОО, выполнение требований надзорных органов, в т.ч</w:t>
            </w:r>
            <w:proofErr w:type="gramStart"/>
            <w:r w:rsidRPr="00F86C02">
              <w:rPr>
                <w:sz w:val="24"/>
                <w:szCs w:val="24"/>
              </w:rPr>
              <w:t>.а</w:t>
            </w:r>
            <w:proofErr w:type="gramEnd"/>
            <w:r w:rsidRPr="00F86C02">
              <w:rPr>
                <w:sz w:val="24"/>
                <w:szCs w:val="24"/>
              </w:rPr>
              <w:t>нтитеррористическая безопасность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979,56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980,0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980,0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2939,56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4.9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Региональный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2504,23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2327,5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282,0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1950,67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2693,8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244,45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-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-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02">
              <w:rPr>
                <w:rFonts w:ascii="Times New Roman" w:hAnsi="Times New Roman" w:cs="Times New Roman"/>
                <w:sz w:val="24"/>
                <w:szCs w:val="24"/>
              </w:rPr>
              <w:t>4454,9</w:t>
            </w:r>
          </w:p>
          <w:p w:rsidR="00F86C02" w:rsidRPr="00F86C02" w:rsidRDefault="00F86C02" w:rsidP="00F86C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02">
              <w:rPr>
                <w:rFonts w:ascii="Times New Roman" w:hAnsi="Times New Roman" w:cs="Times New Roman"/>
                <w:sz w:val="24"/>
                <w:szCs w:val="24"/>
              </w:rPr>
              <w:t>5021,3</w:t>
            </w:r>
          </w:p>
          <w:p w:rsidR="00F86C02" w:rsidRPr="00F86C02" w:rsidRDefault="00F86C02" w:rsidP="00F86C0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C02">
              <w:rPr>
                <w:rFonts w:ascii="Times New Roman" w:hAnsi="Times New Roman" w:cs="Times New Roman"/>
                <w:sz w:val="24"/>
                <w:szCs w:val="24"/>
              </w:rPr>
              <w:t>526,45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Привлечение молодых специалистов в общеобразовательные учреждения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Увеличение доли прироста молодых педагогов по отношению </w:t>
            </w:r>
            <w:proofErr w:type="gramStart"/>
            <w:r w:rsidRPr="00F86C02">
              <w:rPr>
                <w:sz w:val="24"/>
                <w:szCs w:val="24"/>
              </w:rPr>
              <w:t>к</w:t>
            </w:r>
            <w:proofErr w:type="gramEnd"/>
            <w:r w:rsidRPr="00F86C02">
              <w:rPr>
                <w:sz w:val="24"/>
                <w:szCs w:val="24"/>
              </w:rPr>
              <w:t xml:space="preserve"> доли педагогов пенсионного возраста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Повышение квалификации </w:t>
            </w:r>
            <w:r w:rsidRPr="00F86C02">
              <w:rPr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 xml:space="preserve">Комитет образования, </w:t>
            </w:r>
            <w:r w:rsidRPr="00F86C02">
              <w:rPr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Муниципальны</w:t>
            </w:r>
            <w:r w:rsidRPr="00F86C02">
              <w:rPr>
                <w:sz w:val="24"/>
                <w:szCs w:val="24"/>
              </w:rPr>
              <w:lastRenderedPageBreak/>
              <w:t>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Прохождение педагогами </w:t>
            </w:r>
            <w:r w:rsidRPr="00F86C02">
              <w:rPr>
                <w:sz w:val="24"/>
                <w:szCs w:val="24"/>
              </w:rPr>
              <w:lastRenderedPageBreak/>
              <w:t>курсов повышения квалификации не реже 1 раза в три года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Участие педагогов общеобразовательных учреждений  в конкурсном движении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1,5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1,5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1,5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4,5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F86C02">
              <w:rPr>
                <w:sz w:val="24"/>
                <w:szCs w:val="24"/>
              </w:rPr>
              <w:t>призёров</w:t>
            </w:r>
            <w:proofErr w:type="gramEnd"/>
            <w:r w:rsidRPr="00F86C02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5.4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5. 5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Муниципальный этап конкурса «Самый классный </w:t>
            </w:r>
            <w:proofErr w:type="spellStart"/>
            <w:proofErr w:type="gramStart"/>
            <w:r w:rsidRPr="00F86C02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F86C02">
              <w:rPr>
                <w:sz w:val="24"/>
                <w:szCs w:val="24"/>
              </w:rPr>
              <w:t>»</w:t>
            </w:r>
          </w:p>
        </w:tc>
        <w:tc>
          <w:tcPr>
            <w:tcW w:w="173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9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10,0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30,0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Успешное участие классных руководителей  в региональном этапе конкурса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Интеграция общеобразовательных учреждений района  с учреждениями профессионального образования Костромской области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6.1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F86C02">
              <w:rPr>
                <w:sz w:val="24"/>
                <w:szCs w:val="24"/>
              </w:rPr>
              <w:t>допрофессиональной</w:t>
            </w:r>
            <w:proofErr w:type="spellEnd"/>
            <w:r w:rsidRPr="00F86C02">
              <w:rPr>
                <w:sz w:val="24"/>
                <w:szCs w:val="24"/>
              </w:rPr>
              <w:t xml:space="preserve"> и профессиональной подготовки учащихся через интеграцию с учреждениями профессионального образования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45,0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Рост числа учащихся, охваченных </w:t>
            </w:r>
            <w:proofErr w:type="spellStart"/>
            <w:r w:rsidRPr="00F86C02">
              <w:rPr>
                <w:sz w:val="24"/>
                <w:szCs w:val="24"/>
              </w:rPr>
              <w:t>допрофессиональной</w:t>
            </w:r>
            <w:proofErr w:type="spellEnd"/>
            <w:r w:rsidRPr="00F86C02">
              <w:rPr>
                <w:sz w:val="24"/>
                <w:szCs w:val="24"/>
              </w:rPr>
              <w:t xml:space="preserve"> и профессиональной подготовкой, дальнейший выбор профессии в соответствии с выбранным профилем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Создание условий для успешной самореализации обучающихся в общеобразовательных учреждениях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Организация перехода на новые образовательные стандарты инклюзивного образования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Обучение 100% учащихся с ОВЗ по новым образовательным стандартам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Выявление и сопровождение талантливых и </w:t>
            </w:r>
            <w:r w:rsidRPr="00F86C02">
              <w:rPr>
                <w:sz w:val="24"/>
                <w:szCs w:val="24"/>
              </w:rPr>
              <w:lastRenderedPageBreak/>
              <w:t>одаренных детей: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организация муниципальных этапов олимпиад, конференций, конкурсов в системе конкурсного движения региона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 xml:space="preserve">Комитет образования, общеобразовательные </w:t>
            </w:r>
            <w:r w:rsidRPr="00F86C02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150,0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F86C02">
              <w:rPr>
                <w:sz w:val="24"/>
                <w:szCs w:val="24"/>
              </w:rPr>
              <w:lastRenderedPageBreak/>
              <w:t>призёров</w:t>
            </w:r>
            <w:proofErr w:type="gramEnd"/>
            <w:r w:rsidRPr="00F86C02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9.1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Федеральный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5625,1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5469,2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5469,2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 16563,5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вознаграждение за классное руководство, в общей численности педагогических работников такой категории-100%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9.2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Обеспечение выплат заработной платы работникам муниципальных образовательных организаций, реализующих образовательные программы начального общего, основного </w:t>
            </w:r>
            <w:r w:rsidRPr="00F86C02">
              <w:rPr>
                <w:sz w:val="24"/>
                <w:szCs w:val="24"/>
              </w:rPr>
              <w:lastRenderedPageBreak/>
              <w:t>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Региональный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85098,9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9142,93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73344,0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8472,84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73344,0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8472,84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231786,9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26088,61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образования, в том числе адаптированные </w:t>
            </w:r>
            <w:r w:rsidRPr="00F86C02">
              <w:rPr>
                <w:sz w:val="24"/>
                <w:szCs w:val="24"/>
              </w:rPr>
              <w:lastRenderedPageBreak/>
              <w:t xml:space="preserve">образовательные программы, до </w:t>
            </w:r>
            <w:proofErr w:type="spellStart"/>
            <w:r w:rsidRPr="00F86C02">
              <w:rPr>
                <w:sz w:val="24"/>
                <w:szCs w:val="24"/>
              </w:rPr>
              <w:t>среднеобластного</w:t>
            </w:r>
            <w:proofErr w:type="spellEnd"/>
            <w:r w:rsidRPr="00F86C02">
              <w:rPr>
                <w:sz w:val="24"/>
                <w:szCs w:val="24"/>
              </w:rPr>
              <w:t xml:space="preserve"> показателя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lastRenderedPageBreak/>
              <w:t>9.3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Обеспечение выплат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Федеральный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Региональный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Муниципальный бюджет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390,432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3,944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3,984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0,0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390,432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3,944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3,984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Поддержка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</w:t>
            </w:r>
          </w:p>
        </w:tc>
        <w:tc>
          <w:tcPr>
            <w:tcW w:w="10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Реализация мероприятий по оценке качества начального, основного и среднего общего образования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10.1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Мониторинг результативности деятельности общеобразовательных учреждений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Издание информационно-методических сборников из опыта работы педагогов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10.2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10.3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39198,6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33446,384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30111,2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102756,18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88120,56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76026,404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74069,78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238216,74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8794,75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9254,342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8845,87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26894,962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1832,0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1794,45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1550,0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5176,45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  <w:tr w:rsidR="00F86C02" w:rsidRPr="00F86C02" w:rsidTr="00FC6748">
        <w:trPr>
          <w:trHeight w:val="15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  <w:tc>
          <w:tcPr>
            <w:tcW w:w="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137945,9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120123,2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sz w:val="24"/>
                <w:szCs w:val="24"/>
              </w:rPr>
            </w:pPr>
            <w:r w:rsidRPr="00F86C02">
              <w:rPr>
                <w:sz w:val="24"/>
                <w:szCs w:val="24"/>
              </w:rPr>
              <w:t>114576,9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F86C02">
              <w:rPr>
                <w:b/>
                <w:sz w:val="24"/>
                <w:szCs w:val="24"/>
              </w:rPr>
              <w:t>372655,0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02" w:rsidRPr="00F86C02" w:rsidRDefault="00F86C02" w:rsidP="00F86C02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</w:p>
        </w:tc>
      </w:tr>
    </w:tbl>
    <w:p w:rsidR="00847643" w:rsidRDefault="00847643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74F" w:rsidRDefault="00C2574F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Pr="001F101D" w:rsidRDefault="001F101D" w:rsidP="001F101D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F101D">
        <w:rPr>
          <w:rFonts w:ascii="Times New Roman" w:hAnsi="Times New Roman"/>
          <w:b w:val="0"/>
          <w:i w:val="0"/>
          <w:sz w:val="24"/>
          <w:szCs w:val="24"/>
        </w:rPr>
        <w:t>АДМИНИСТРАЦИЯ ШАРЬИНСКОГО МУНИЦИПАЛЬНОГО РАЙОНА</w:t>
      </w:r>
    </w:p>
    <w:p w:rsidR="001F101D" w:rsidRPr="001F101D" w:rsidRDefault="001F101D" w:rsidP="001F101D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1F101D">
        <w:rPr>
          <w:rFonts w:ascii="Times New Roman" w:hAnsi="Times New Roman"/>
          <w:b w:val="0"/>
          <w:i w:val="0"/>
          <w:sz w:val="24"/>
          <w:szCs w:val="24"/>
        </w:rPr>
        <w:t>КОСТРОМСКОЙ ОБЛАСТИ</w:t>
      </w:r>
    </w:p>
    <w:p w:rsidR="001F101D" w:rsidRPr="001F101D" w:rsidRDefault="001F101D" w:rsidP="001F101D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1F101D" w:rsidRPr="001F101D" w:rsidRDefault="001F101D" w:rsidP="001F101D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1F101D">
        <w:rPr>
          <w:rFonts w:ascii="Times New Roman" w:hAnsi="Times New Roman"/>
          <w:i w:val="0"/>
          <w:sz w:val="24"/>
          <w:szCs w:val="24"/>
        </w:rPr>
        <w:t>ПОСТАНОВЛЕНИЕ</w:t>
      </w:r>
    </w:p>
    <w:p w:rsidR="001F101D" w:rsidRPr="001F101D" w:rsidRDefault="001F101D" w:rsidP="001F101D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</w:pPr>
      <w:r w:rsidRPr="001F101D">
        <w:rPr>
          <w:rFonts w:ascii="Times New Roman" w:hAnsi="Times New Roman"/>
          <w:b w:val="0"/>
          <w:i w:val="0"/>
          <w:sz w:val="24"/>
          <w:szCs w:val="24"/>
        </w:rPr>
        <w:t>«07» декабря 2022 г. № 468</w:t>
      </w:r>
    </w:p>
    <w:p w:rsidR="001F101D" w:rsidRPr="001F101D" w:rsidRDefault="001F101D" w:rsidP="001F101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1F101D" w:rsidRPr="001F101D" w:rsidRDefault="001F101D" w:rsidP="001F101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10C00"/>
          <w:sz w:val="24"/>
          <w:szCs w:val="24"/>
        </w:rPr>
      </w:pPr>
      <w:r w:rsidRPr="001F101D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Об утверждении Плана проведения плановых проверок при осуществлении ведомственного </w:t>
      </w:r>
      <w:proofErr w:type="gramStart"/>
      <w:r w:rsidRPr="001F101D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контроля за</w:t>
      </w:r>
      <w:proofErr w:type="gramEnd"/>
      <w:r w:rsidRPr="001F101D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proofErr w:type="spellStart"/>
      <w:r w:rsidRPr="001F101D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Шарьинского</w:t>
      </w:r>
      <w:proofErr w:type="spellEnd"/>
      <w:r w:rsidRPr="001F101D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муниципального района на 2023 год</w:t>
      </w:r>
    </w:p>
    <w:p w:rsidR="001F101D" w:rsidRPr="001F101D" w:rsidRDefault="001F101D" w:rsidP="001F10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4"/>
          <w:szCs w:val="24"/>
        </w:rPr>
      </w:pP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01D">
        <w:rPr>
          <w:rFonts w:ascii="Times New Roman" w:hAnsi="Times New Roman" w:cs="Times New Roman"/>
          <w:sz w:val="24"/>
          <w:szCs w:val="24"/>
        </w:rPr>
        <w:t xml:space="preserve">В целях координации действий в области охраны труда в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муниципальном районе, в соответствии со статьей 353.1 Трудового кодекса Российской Федерации, Законом Костромской области от 22.11.2005 N 333-ЗКО "О наделении органов местного самоуправления отдельными государственными полномочиями Костромской области по решению вопросов в сфере трудовых отношений", Законом Костромской области от 21.10.2019 N 601-6 ЗКО "О порядке и условиях осуществления ведомственного контроля</w:t>
      </w:r>
      <w:proofErr w:type="gramEnd"/>
      <w:r w:rsidRPr="001F101D">
        <w:rPr>
          <w:rFonts w:ascii="Times New Roman" w:hAnsi="Times New Roman" w:cs="Times New Roman"/>
          <w:sz w:val="24"/>
          <w:szCs w:val="24"/>
        </w:rPr>
        <w:t xml:space="preserve"> за соблюдением трудового законодательства и иных нормативных правовых актов, содержащих нормы трудового права, в Костромской области", ст. ст. 37, 52 Устава муниципального образования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1. Утвердить План проведения администрацией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bookmarkStart w:id="1" w:name="P124"/>
      <w:bookmarkEnd w:id="1"/>
      <w:r w:rsidRPr="001F101D">
        <w:rPr>
          <w:rFonts w:ascii="Times New Roman" w:hAnsi="Times New Roman" w:cs="Times New Roman"/>
          <w:sz w:val="24"/>
          <w:szCs w:val="24"/>
        </w:rPr>
        <w:t xml:space="preserve"> плановых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2023 год. (Приложение).</w:t>
      </w:r>
    </w:p>
    <w:p w:rsidR="001F101D" w:rsidRPr="001F101D" w:rsidRDefault="001F101D" w:rsidP="001F101D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10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101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1F101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и подлежит опубликованию на официальном сайте администрации </w:t>
      </w:r>
      <w:proofErr w:type="spellStart"/>
      <w:r w:rsidRPr="001F101D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01D" w:rsidRPr="001F101D" w:rsidRDefault="001F101D" w:rsidP="001F1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Н.С. </w:t>
      </w:r>
      <w:proofErr w:type="spellStart"/>
      <w:r w:rsidRPr="001F101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1F101D" w:rsidRPr="001F101D" w:rsidRDefault="001F101D" w:rsidP="001F1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F101D" w:rsidRPr="001F101D" w:rsidSect="001D4382">
          <w:pgSz w:w="11906" w:h="16838"/>
          <w:pgMar w:top="851" w:right="1134" w:bottom="1134" w:left="1134" w:header="720" w:footer="720" w:gutter="0"/>
          <w:cols w:space="720"/>
          <w:docGrid w:linePitch="600" w:charSpace="32768"/>
        </w:sectPr>
      </w:pPr>
    </w:p>
    <w:p w:rsidR="001F101D" w:rsidRPr="001F101D" w:rsidRDefault="001F101D" w:rsidP="001F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Приложение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sz w:val="24"/>
          <w:szCs w:val="24"/>
        </w:rPr>
        <w:t>к постановле</w:t>
      </w:r>
      <w:r>
        <w:rPr>
          <w:rFonts w:ascii="Times New Roman" w:hAnsi="Times New Roman" w:cs="Times New Roman"/>
          <w:sz w:val="24"/>
          <w:szCs w:val="24"/>
        </w:rPr>
        <w:t>нию администрации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101D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F101D" w:rsidRPr="001F101D" w:rsidRDefault="001F101D" w:rsidP="001F1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1F101D">
        <w:rPr>
          <w:rFonts w:ascii="Times New Roman" w:hAnsi="Times New Roman" w:cs="Times New Roman"/>
          <w:sz w:val="24"/>
          <w:szCs w:val="24"/>
        </w:rPr>
        <w:t>от «07» декабря 2022г. № 468</w:t>
      </w:r>
    </w:p>
    <w:p w:rsidR="001F101D" w:rsidRPr="001F101D" w:rsidRDefault="001F101D" w:rsidP="001F101D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1F101D" w:rsidRPr="001F101D" w:rsidRDefault="001F101D" w:rsidP="001F101D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F101D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1F101D" w:rsidRPr="001F101D" w:rsidRDefault="001F101D" w:rsidP="001F101D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F101D">
        <w:rPr>
          <w:rFonts w:ascii="Times New Roman" w:hAnsi="Times New Roman"/>
          <w:sz w:val="24"/>
          <w:szCs w:val="24"/>
        </w:rPr>
        <w:t xml:space="preserve">проведения администрацией </w:t>
      </w:r>
      <w:proofErr w:type="spellStart"/>
      <w:r w:rsidRPr="001F101D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F101D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F101D" w:rsidRPr="001F101D" w:rsidRDefault="001F101D" w:rsidP="001F101D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F101D">
        <w:rPr>
          <w:rFonts w:ascii="Times New Roman" w:hAnsi="Times New Roman"/>
          <w:sz w:val="24"/>
          <w:szCs w:val="24"/>
        </w:rPr>
        <w:t>плановых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2023 год</w:t>
      </w:r>
    </w:p>
    <w:p w:rsidR="001F101D" w:rsidRPr="001F101D" w:rsidRDefault="001F101D" w:rsidP="001F101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995" w:type="dxa"/>
        <w:tblInd w:w="-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"/>
        <w:gridCol w:w="2027"/>
        <w:gridCol w:w="1521"/>
        <w:gridCol w:w="1554"/>
        <w:gridCol w:w="1489"/>
        <w:gridCol w:w="1489"/>
        <w:gridCol w:w="1290"/>
        <w:gridCol w:w="1289"/>
      </w:tblGrid>
      <w:tr w:rsidR="001F101D" w:rsidRPr="001F101D" w:rsidTr="001F101D">
        <w:trPr>
          <w:trHeight w:val="1160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101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10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F101D">
              <w:rPr>
                <w:rFonts w:ascii="Times New Roman" w:hAnsi="Times New Roman"/>
                <w:sz w:val="24"/>
                <w:szCs w:val="24"/>
              </w:rPr>
              <w:t>подведомственной</w:t>
            </w:r>
            <w:proofErr w:type="gramEnd"/>
            <w:r w:rsidRPr="001F1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организации, ИНН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 xml:space="preserve">Предмет проверки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Основания проведения проверки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Вид проверки (выездная, документарная)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</w:tr>
      <w:tr w:rsidR="001F101D" w:rsidRPr="001F101D" w:rsidTr="001F101D">
        <w:trPr>
          <w:trHeight w:val="29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01D" w:rsidRPr="001F101D" w:rsidTr="001F101D">
        <w:trPr>
          <w:trHeight w:val="207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>Муниципальное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>образовательное учреждение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>дополнительного образования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 xml:space="preserve">дом детского творчества </w:t>
            </w:r>
            <w:proofErr w:type="spellStart"/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>Шарьинского</w:t>
            </w:r>
            <w:proofErr w:type="spellEnd"/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 xml:space="preserve"> муниципального района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Костромская</w:t>
            </w:r>
            <w:proofErr w:type="gramEnd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 </w:t>
            </w:r>
            <w:proofErr w:type="spellStart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село Рождественское ул. </w:t>
            </w:r>
            <w:proofErr w:type="gramStart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>Коммунальная</w:t>
            </w:r>
            <w:proofErr w:type="gramEnd"/>
            <w:r w:rsidRPr="001F101D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Соблюдение требований правовых актов и иных норм трудового законодательства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13.03.2023-31.04.2023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202</w:t>
            </w:r>
            <w:r w:rsidRPr="001F101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1F101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01D" w:rsidRPr="001F101D" w:rsidTr="001F101D">
        <w:trPr>
          <w:trHeight w:val="207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color w:val="0C0E31"/>
                <w:sz w:val="24"/>
                <w:szCs w:val="24"/>
                <w:shd w:val="clear" w:color="auto" w:fill="FFFFFF"/>
              </w:rPr>
              <w:t xml:space="preserve">Муниципальное учреждение дополнительного образования детей </w:t>
            </w:r>
            <w:proofErr w:type="spellStart"/>
            <w:r w:rsidRPr="001F101D">
              <w:rPr>
                <w:rFonts w:ascii="Times New Roman" w:hAnsi="Times New Roman"/>
                <w:color w:val="0C0E31"/>
                <w:sz w:val="24"/>
                <w:szCs w:val="24"/>
                <w:shd w:val="clear" w:color="auto" w:fill="FFFFFF"/>
              </w:rPr>
              <w:t>Зебляковская</w:t>
            </w:r>
            <w:proofErr w:type="spellEnd"/>
            <w:r w:rsidRPr="001F101D">
              <w:rPr>
                <w:rFonts w:ascii="Times New Roman" w:hAnsi="Times New Roman"/>
                <w:color w:val="0C0E31"/>
                <w:sz w:val="24"/>
                <w:szCs w:val="24"/>
                <w:shd w:val="clear" w:color="auto" w:fill="FFFFFF"/>
              </w:rPr>
              <w:t xml:space="preserve"> детская музыкальная школа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Костромская обл.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р-н,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поселок Зебляки</w:t>
            </w:r>
          </w:p>
          <w:p w:rsidR="001F101D" w:rsidRPr="001F101D" w:rsidRDefault="001F101D" w:rsidP="001F101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1D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Костромская д.31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Соблюдение требований правовых актов и иных норм трудового законодательства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09.10.2023-27.10.2023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01D" w:rsidRPr="001F101D" w:rsidRDefault="001F101D" w:rsidP="001F101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01D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</w:tbl>
    <w:p w:rsidR="001F101D" w:rsidRPr="001F101D" w:rsidRDefault="001F101D" w:rsidP="001F101D">
      <w:pPr>
        <w:tabs>
          <w:tab w:val="left" w:pos="9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101D" w:rsidRDefault="001F101D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31" w:rsidRPr="007044CF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EB3568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568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3" style="position:absolute;left:0;text-align:left;margin-left:279pt;margin-top:3.8pt;width:201.9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1D4382" w:rsidRPr="00465A9C" w:rsidRDefault="001D4382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1D4382" w:rsidRPr="00465A9C" w:rsidRDefault="001D4382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1D4382" w:rsidRPr="00465A9C" w:rsidRDefault="001D4382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1D4382" w:rsidRPr="00465A9C" w:rsidRDefault="001D4382" w:rsidP="00FD3BB5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1D4382" w:rsidRPr="00A05F86" w:rsidRDefault="001D4382" w:rsidP="00FD3BB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1D4382" w:rsidRDefault="001D4382" w:rsidP="00FD3BB5"/>
              </w:txbxContent>
            </v:textbox>
            <w10:wrap type="square"/>
          </v:roundrect>
        </w:pict>
      </w:r>
    </w:p>
    <w:p w:rsidR="00FD3BB5" w:rsidRPr="006B172A" w:rsidRDefault="00EB3568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356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4" type="#_x0000_t121" style="position:absolute;left:0;text-align:left;margin-left:41.25pt;margin-top:1.25pt;width:190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1D4382" w:rsidRPr="00465A9C" w:rsidRDefault="001D4382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1D4382" w:rsidRPr="00465A9C" w:rsidRDefault="001D4382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1D4382" w:rsidRPr="00465A9C" w:rsidRDefault="001D4382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1D4382" w:rsidRDefault="001D4382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1D4382" w:rsidRDefault="001D4382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1D4382" w:rsidRPr="00374867" w:rsidRDefault="001D4382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1D4382" w:rsidRPr="00374867" w:rsidRDefault="001D4382" w:rsidP="00FD3BB5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1D4382" w:rsidRPr="00BC023E" w:rsidRDefault="001D4382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1D4382" w:rsidRDefault="001D4382" w:rsidP="00FD3BB5"/>
              </w:txbxContent>
            </v:textbox>
          </v:shape>
        </w:pict>
      </w: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EB3568" w:rsidP="00FD3BB5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EB3568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5" type="#_x0000_t116" style="position:absolute;left:0;text-align:left;margin-left:278.85pt;margin-top:2.05pt;width:191.25pt;height:6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1D4382" w:rsidRDefault="001D4382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1D4382" w:rsidRPr="00374867" w:rsidRDefault="001D4382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1D4382" w:rsidRPr="00374867" w:rsidRDefault="001D4382" w:rsidP="00FD3BB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D3BB5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FD3BB5" w:rsidRPr="00FE2482">
        <w:rPr>
          <w:rFonts w:ascii="Arial" w:eastAsia="Times New Roman" w:hAnsi="Arial" w:cs="Arial"/>
          <w:b/>
        </w:rPr>
        <w:tab/>
      </w: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</w:t>
      </w:r>
      <w:proofErr w:type="gramStart"/>
      <w:r>
        <w:rPr>
          <w:rFonts w:ascii="Arial" w:eastAsia="Times New Roman" w:hAnsi="Arial" w:cs="Arial"/>
          <w:b/>
        </w:rPr>
        <w:t>В</w:t>
      </w:r>
      <w:proofErr w:type="gramEnd"/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7C257D" w:rsidRPr="00FE2482" w:rsidSect="001F101D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382" w:rsidRDefault="001D4382" w:rsidP="004726CE">
      <w:pPr>
        <w:spacing w:after="0" w:line="240" w:lineRule="auto"/>
      </w:pPr>
      <w:r>
        <w:separator/>
      </w:r>
    </w:p>
  </w:endnote>
  <w:endnote w:type="continuationSeparator" w:id="0">
    <w:p w:rsidR="001D4382" w:rsidRDefault="001D4382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82" w:rsidRDefault="001D4382" w:rsidP="00B51AF7">
    <w:pPr>
      <w:pStyle w:val="af4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1D4382" w:rsidRDefault="001D4382">
    <w:pPr>
      <w:pStyle w:val="af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82" w:rsidRDefault="001D4382" w:rsidP="00B51AF7">
    <w:pPr>
      <w:pStyle w:val="af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82" w:rsidRDefault="001D4382" w:rsidP="00B51AF7">
    <w:pPr>
      <w:pStyle w:val="af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382" w:rsidRDefault="001D4382" w:rsidP="004726CE">
      <w:pPr>
        <w:spacing w:after="0" w:line="240" w:lineRule="auto"/>
      </w:pPr>
      <w:r>
        <w:separator/>
      </w:r>
    </w:p>
  </w:footnote>
  <w:footnote w:type="continuationSeparator" w:id="0">
    <w:p w:rsidR="001D4382" w:rsidRDefault="001D4382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382" w:rsidRDefault="001D4382" w:rsidP="00B51AF7">
    <w:pPr>
      <w:pStyle w:val="af2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1D4382" w:rsidRDefault="001D4382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B706E9"/>
    <w:multiLevelType w:val="multilevel"/>
    <w:tmpl w:val="E0FCB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Arial" w:hint="default"/>
      </w:rPr>
    </w:lvl>
  </w:abstractNum>
  <w:abstractNum w:abstractNumId="13">
    <w:nsid w:val="129475D9"/>
    <w:multiLevelType w:val="hybridMultilevel"/>
    <w:tmpl w:val="B1C4419C"/>
    <w:lvl w:ilvl="0" w:tplc="0419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4">
    <w:nsid w:val="13E31566"/>
    <w:multiLevelType w:val="hybridMultilevel"/>
    <w:tmpl w:val="4412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>
    <w:nsid w:val="193F4B93"/>
    <w:multiLevelType w:val="hybridMultilevel"/>
    <w:tmpl w:val="D60AC298"/>
    <w:lvl w:ilvl="0" w:tplc="92DC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FB57F0"/>
    <w:multiLevelType w:val="hybridMultilevel"/>
    <w:tmpl w:val="69B00862"/>
    <w:lvl w:ilvl="0" w:tplc="2A824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62A5E3C">
      <w:start w:val="1"/>
      <w:numFmt w:val="decimal"/>
      <w:lvlText w:val="%2)"/>
      <w:lvlJc w:val="left"/>
      <w:pPr>
        <w:ind w:left="171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5061DEF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7FA5C5D"/>
    <w:multiLevelType w:val="hybridMultilevel"/>
    <w:tmpl w:val="6D7E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E911ABF"/>
    <w:multiLevelType w:val="hybridMultilevel"/>
    <w:tmpl w:val="925AEA3A"/>
    <w:lvl w:ilvl="0" w:tplc="14E608E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2">
    <w:nsid w:val="31C20E11"/>
    <w:multiLevelType w:val="hybridMultilevel"/>
    <w:tmpl w:val="AFBA1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08075A"/>
    <w:multiLevelType w:val="hybridMultilevel"/>
    <w:tmpl w:val="F5D808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6939AE"/>
    <w:multiLevelType w:val="multilevel"/>
    <w:tmpl w:val="1B7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DE6504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FD4654"/>
    <w:multiLevelType w:val="hybridMultilevel"/>
    <w:tmpl w:val="F9BA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62066"/>
    <w:multiLevelType w:val="hybridMultilevel"/>
    <w:tmpl w:val="B2AABE7E"/>
    <w:lvl w:ilvl="0" w:tplc="6B62F0B2">
      <w:start w:val="1"/>
      <w:numFmt w:val="bullet"/>
      <w:lvlText w:val="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D05924"/>
    <w:multiLevelType w:val="hybridMultilevel"/>
    <w:tmpl w:val="EC340F8E"/>
    <w:lvl w:ilvl="0" w:tplc="532EA4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C96605"/>
    <w:multiLevelType w:val="hybridMultilevel"/>
    <w:tmpl w:val="85E4E9B6"/>
    <w:lvl w:ilvl="0" w:tplc="81D404D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E21D0B"/>
    <w:multiLevelType w:val="hybridMultilevel"/>
    <w:tmpl w:val="6F0A5B6E"/>
    <w:lvl w:ilvl="0" w:tplc="F46EC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9DB535B"/>
    <w:multiLevelType w:val="multilevel"/>
    <w:tmpl w:val="0EE83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6"/>
  </w:num>
  <w:num w:numId="7">
    <w:abstractNumId w:val="10"/>
  </w:num>
  <w:num w:numId="8">
    <w:abstractNumId w:val="11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1"/>
  </w:num>
  <w:num w:numId="15">
    <w:abstractNumId w:val="16"/>
  </w:num>
  <w:num w:numId="16">
    <w:abstractNumId w:val="18"/>
  </w:num>
  <w:num w:numId="17">
    <w:abstractNumId w:val="27"/>
  </w:num>
  <w:num w:numId="18">
    <w:abstractNumId w:val="25"/>
  </w:num>
  <w:num w:numId="19">
    <w:abstractNumId w:val="30"/>
  </w:num>
  <w:num w:numId="20">
    <w:abstractNumId w:val="14"/>
  </w:num>
  <w:num w:numId="21">
    <w:abstractNumId w:val="24"/>
  </w:num>
  <w:num w:numId="22">
    <w:abstractNumId w:val="22"/>
  </w:num>
  <w:num w:numId="23">
    <w:abstractNumId w:val="13"/>
  </w:num>
  <w:num w:numId="24">
    <w:abstractNumId w:val="19"/>
  </w:num>
  <w:num w:numId="25">
    <w:abstractNumId w:val="28"/>
  </w:num>
  <w:num w:numId="26">
    <w:abstractNumId w:val="20"/>
  </w:num>
  <w:num w:numId="27">
    <w:abstractNumId w:val="12"/>
  </w:num>
  <w:num w:numId="28">
    <w:abstractNumId w:val="7"/>
    <w:lvlOverride w:ilvl="0">
      <w:startOverride w:val="1"/>
    </w:lvlOverride>
  </w:num>
  <w:num w:numId="29">
    <w:abstractNumId w:val="3"/>
    <w:lvlOverride w:ilvl="0">
      <w:startOverride w:val="2"/>
    </w:lvlOverride>
  </w:num>
  <w:num w:numId="30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591"/>
    <w:rsid w:val="00037ED4"/>
    <w:rsid w:val="00037F64"/>
    <w:rsid w:val="00052F21"/>
    <w:rsid w:val="00054F26"/>
    <w:rsid w:val="0005706A"/>
    <w:rsid w:val="000640DC"/>
    <w:rsid w:val="0008475C"/>
    <w:rsid w:val="00084B93"/>
    <w:rsid w:val="00085C04"/>
    <w:rsid w:val="000879B2"/>
    <w:rsid w:val="000928AB"/>
    <w:rsid w:val="00095DFE"/>
    <w:rsid w:val="00096B22"/>
    <w:rsid w:val="00097EFC"/>
    <w:rsid w:val="000B24F0"/>
    <w:rsid w:val="000B30A5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14E2D"/>
    <w:rsid w:val="001204FE"/>
    <w:rsid w:val="00123497"/>
    <w:rsid w:val="0012519A"/>
    <w:rsid w:val="001300E7"/>
    <w:rsid w:val="0013230C"/>
    <w:rsid w:val="001323A9"/>
    <w:rsid w:val="001332D5"/>
    <w:rsid w:val="00134105"/>
    <w:rsid w:val="00135A26"/>
    <w:rsid w:val="00140C80"/>
    <w:rsid w:val="00143674"/>
    <w:rsid w:val="001526F2"/>
    <w:rsid w:val="00153E7A"/>
    <w:rsid w:val="00155BEA"/>
    <w:rsid w:val="00157B5D"/>
    <w:rsid w:val="00163436"/>
    <w:rsid w:val="00165E83"/>
    <w:rsid w:val="001660BA"/>
    <w:rsid w:val="001701DC"/>
    <w:rsid w:val="00174A6C"/>
    <w:rsid w:val="00187742"/>
    <w:rsid w:val="00195BBA"/>
    <w:rsid w:val="001A116A"/>
    <w:rsid w:val="001A43C3"/>
    <w:rsid w:val="001A4CE3"/>
    <w:rsid w:val="001B16C1"/>
    <w:rsid w:val="001B5D25"/>
    <w:rsid w:val="001B6B36"/>
    <w:rsid w:val="001B70E8"/>
    <w:rsid w:val="001C1C47"/>
    <w:rsid w:val="001C2E97"/>
    <w:rsid w:val="001C65F1"/>
    <w:rsid w:val="001C74A4"/>
    <w:rsid w:val="001D4382"/>
    <w:rsid w:val="001D554A"/>
    <w:rsid w:val="001E4202"/>
    <w:rsid w:val="001E5806"/>
    <w:rsid w:val="001E7CF9"/>
    <w:rsid w:val="001F101D"/>
    <w:rsid w:val="001F6E4A"/>
    <w:rsid w:val="00201796"/>
    <w:rsid w:val="00207761"/>
    <w:rsid w:val="00210B01"/>
    <w:rsid w:val="00212C8F"/>
    <w:rsid w:val="00214501"/>
    <w:rsid w:val="0022588A"/>
    <w:rsid w:val="00226CFB"/>
    <w:rsid w:val="002275FA"/>
    <w:rsid w:val="00227660"/>
    <w:rsid w:val="002276E0"/>
    <w:rsid w:val="002308D4"/>
    <w:rsid w:val="00230F6A"/>
    <w:rsid w:val="00231BF3"/>
    <w:rsid w:val="0024046B"/>
    <w:rsid w:val="00241AA7"/>
    <w:rsid w:val="0024434C"/>
    <w:rsid w:val="00244A4D"/>
    <w:rsid w:val="0024621E"/>
    <w:rsid w:val="00262EF1"/>
    <w:rsid w:val="00271F2E"/>
    <w:rsid w:val="002727BE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C3EDD"/>
    <w:rsid w:val="002C6025"/>
    <w:rsid w:val="002D23F9"/>
    <w:rsid w:val="002D46E9"/>
    <w:rsid w:val="002E1CB9"/>
    <w:rsid w:val="002E24E3"/>
    <w:rsid w:val="002E2836"/>
    <w:rsid w:val="002E469C"/>
    <w:rsid w:val="002E51E1"/>
    <w:rsid w:val="002F0683"/>
    <w:rsid w:val="00300D08"/>
    <w:rsid w:val="00301B3E"/>
    <w:rsid w:val="00305A8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420AA"/>
    <w:rsid w:val="00343626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B7345"/>
    <w:rsid w:val="003C15BC"/>
    <w:rsid w:val="003C3F50"/>
    <w:rsid w:val="003C6BFC"/>
    <w:rsid w:val="003D5A3D"/>
    <w:rsid w:val="003E015E"/>
    <w:rsid w:val="003E018E"/>
    <w:rsid w:val="003F0995"/>
    <w:rsid w:val="003F2777"/>
    <w:rsid w:val="003F3D4D"/>
    <w:rsid w:val="003F7034"/>
    <w:rsid w:val="0040154B"/>
    <w:rsid w:val="004025EE"/>
    <w:rsid w:val="00402EF3"/>
    <w:rsid w:val="00404314"/>
    <w:rsid w:val="00405736"/>
    <w:rsid w:val="00406B06"/>
    <w:rsid w:val="0041446E"/>
    <w:rsid w:val="00414508"/>
    <w:rsid w:val="0042229A"/>
    <w:rsid w:val="00430A24"/>
    <w:rsid w:val="004328C3"/>
    <w:rsid w:val="00432EA3"/>
    <w:rsid w:val="00433AE1"/>
    <w:rsid w:val="00435CC0"/>
    <w:rsid w:val="0043721C"/>
    <w:rsid w:val="004421B6"/>
    <w:rsid w:val="00447082"/>
    <w:rsid w:val="00453B01"/>
    <w:rsid w:val="00454841"/>
    <w:rsid w:val="0046041B"/>
    <w:rsid w:val="00465072"/>
    <w:rsid w:val="00467898"/>
    <w:rsid w:val="004726CE"/>
    <w:rsid w:val="00477BBC"/>
    <w:rsid w:val="00481B58"/>
    <w:rsid w:val="00485591"/>
    <w:rsid w:val="004873D4"/>
    <w:rsid w:val="00491B5E"/>
    <w:rsid w:val="00497452"/>
    <w:rsid w:val="004A5B07"/>
    <w:rsid w:val="004B272D"/>
    <w:rsid w:val="004E250A"/>
    <w:rsid w:val="004E4BC3"/>
    <w:rsid w:val="004E5626"/>
    <w:rsid w:val="004E5B62"/>
    <w:rsid w:val="004E5E48"/>
    <w:rsid w:val="004E700D"/>
    <w:rsid w:val="004F1444"/>
    <w:rsid w:val="004F27C6"/>
    <w:rsid w:val="00505C7F"/>
    <w:rsid w:val="005076D0"/>
    <w:rsid w:val="00511CE8"/>
    <w:rsid w:val="00514196"/>
    <w:rsid w:val="00517123"/>
    <w:rsid w:val="00517B63"/>
    <w:rsid w:val="00520865"/>
    <w:rsid w:val="00520D70"/>
    <w:rsid w:val="005218C4"/>
    <w:rsid w:val="00523C0C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3EFD"/>
    <w:rsid w:val="00586B8E"/>
    <w:rsid w:val="0059278F"/>
    <w:rsid w:val="0059673A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4204"/>
    <w:rsid w:val="005F6B36"/>
    <w:rsid w:val="005F6B81"/>
    <w:rsid w:val="005F72D9"/>
    <w:rsid w:val="006049F4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14EE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A6B3F"/>
    <w:rsid w:val="006B172A"/>
    <w:rsid w:val="006B2B03"/>
    <w:rsid w:val="006B7F00"/>
    <w:rsid w:val="006D047F"/>
    <w:rsid w:val="006D3B90"/>
    <w:rsid w:val="006D3E21"/>
    <w:rsid w:val="006D5D7F"/>
    <w:rsid w:val="006D6657"/>
    <w:rsid w:val="006D670D"/>
    <w:rsid w:val="006E0192"/>
    <w:rsid w:val="006E7097"/>
    <w:rsid w:val="006F4BEB"/>
    <w:rsid w:val="006F66C4"/>
    <w:rsid w:val="00700F0C"/>
    <w:rsid w:val="007044CF"/>
    <w:rsid w:val="00706164"/>
    <w:rsid w:val="00712EA4"/>
    <w:rsid w:val="007235CC"/>
    <w:rsid w:val="00727016"/>
    <w:rsid w:val="007310D0"/>
    <w:rsid w:val="0074090D"/>
    <w:rsid w:val="007471E6"/>
    <w:rsid w:val="00751E08"/>
    <w:rsid w:val="0075262E"/>
    <w:rsid w:val="00752A3E"/>
    <w:rsid w:val="00753E94"/>
    <w:rsid w:val="0076355F"/>
    <w:rsid w:val="007643EF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94F14"/>
    <w:rsid w:val="007A06B2"/>
    <w:rsid w:val="007B18D0"/>
    <w:rsid w:val="007B18F2"/>
    <w:rsid w:val="007B7DE0"/>
    <w:rsid w:val="007C0A97"/>
    <w:rsid w:val="007C1C71"/>
    <w:rsid w:val="007C257D"/>
    <w:rsid w:val="007C33C2"/>
    <w:rsid w:val="007D250A"/>
    <w:rsid w:val="007E0518"/>
    <w:rsid w:val="007E0CA5"/>
    <w:rsid w:val="007E0DDB"/>
    <w:rsid w:val="007E1390"/>
    <w:rsid w:val="007F0F33"/>
    <w:rsid w:val="007F28E6"/>
    <w:rsid w:val="007F2EAE"/>
    <w:rsid w:val="007F5B27"/>
    <w:rsid w:val="007F7764"/>
    <w:rsid w:val="00810CB5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47643"/>
    <w:rsid w:val="008504FC"/>
    <w:rsid w:val="008618E2"/>
    <w:rsid w:val="00862747"/>
    <w:rsid w:val="00865342"/>
    <w:rsid w:val="00874CB4"/>
    <w:rsid w:val="00884CC2"/>
    <w:rsid w:val="00885F3B"/>
    <w:rsid w:val="008930C3"/>
    <w:rsid w:val="008965AC"/>
    <w:rsid w:val="00896680"/>
    <w:rsid w:val="00896FCB"/>
    <w:rsid w:val="008A67E6"/>
    <w:rsid w:val="008A7D6B"/>
    <w:rsid w:val="008B4749"/>
    <w:rsid w:val="008B6FC4"/>
    <w:rsid w:val="008B7C60"/>
    <w:rsid w:val="008C4824"/>
    <w:rsid w:val="008C537C"/>
    <w:rsid w:val="008D2A3F"/>
    <w:rsid w:val="008D32AA"/>
    <w:rsid w:val="008D48AF"/>
    <w:rsid w:val="008D778A"/>
    <w:rsid w:val="008E154E"/>
    <w:rsid w:val="008E28FD"/>
    <w:rsid w:val="008E3B8F"/>
    <w:rsid w:val="008F5A86"/>
    <w:rsid w:val="009061AC"/>
    <w:rsid w:val="009143F7"/>
    <w:rsid w:val="0091713E"/>
    <w:rsid w:val="0091731E"/>
    <w:rsid w:val="009234F8"/>
    <w:rsid w:val="0092590A"/>
    <w:rsid w:val="009328AD"/>
    <w:rsid w:val="00932ADE"/>
    <w:rsid w:val="00932D27"/>
    <w:rsid w:val="00933E48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0575"/>
    <w:rsid w:val="00972FF7"/>
    <w:rsid w:val="0098019C"/>
    <w:rsid w:val="00983F26"/>
    <w:rsid w:val="00984A5E"/>
    <w:rsid w:val="00990E03"/>
    <w:rsid w:val="0099405B"/>
    <w:rsid w:val="00994CB2"/>
    <w:rsid w:val="00996DEC"/>
    <w:rsid w:val="009974EA"/>
    <w:rsid w:val="009A1E12"/>
    <w:rsid w:val="009A307F"/>
    <w:rsid w:val="009A324A"/>
    <w:rsid w:val="009A5758"/>
    <w:rsid w:val="009B3E8A"/>
    <w:rsid w:val="009C079B"/>
    <w:rsid w:val="009C11AD"/>
    <w:rsid w:val="009C3D6D"/>
    <w:rsid w:val="009C5930"/>
    <w:rsid w:val="009D1210"/>
    <w:rsid w:val="009D3233"/>
    <w:rsid w:val="009D35BA"/>
    <w:rsid w:val="009D35F9"/>
    <w:rsid w:val="009D5720"/>
    <w:rsid w:val="009D5891"/>
    <w:rsid w:val="009D6DD3"/>
    <w:rsid w:val="009E447A"/>
    <w:rsid w:val="009E4D55"/>
    <w:rsid w:val="009E6C1B"/>
    <w:rsid w:val="009F14BD"/>
    <w:rsid w:val="009F46EB"/>
    <w:rsid w:val="009F7A79"/>
    <w:rsid w:val="00A032F7"/>
    <w:rsid w:val="00A03932"/>
    <w:rsid w:val="00A07CED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377CA"/>
    <w:rsid w:val="00A43724"/>
    <w:rsid w:val="00A43DF4"/>
    <w:rsid w:val="00A469B0"/>
    <w:rsid w:val="00A523E9"/>
    <w:rsid w:val="00A57C35"/>
    <w:rsid w:val="00A61884"/>
    <w:rsid w:val="00A62C7E"/>
    <w:rsid w:val="00A64CE6"/>
    <w:rsid w:val="00A72E31"/>
    <w:rsid w:val="00A76E8C"/>
    <w:rsid w:val="00A80214"/>
    <w:rsid w:val="00A8174A"/>
    <w:rsid w:val="00A85D82"/>
    <w:rsid w:val="00A87B59"/>
    <w:rsid w:val="00A90600"/>
    <w:rsid w:val="00A9220D"/>
    <w:rsid w:val="00A927C3"/>
    <w:rsid w:val="00A95E84"/>
    <w:rsid w:val="00A964BA"/>
    <w:rsid w:val="00AA08D8"/>
    <w:rsid w:val="00AA14CF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32236"/>
    <w:rsid w:val="00B34B5C"/>
    <w:rsid w:val="00B35275"/>
    <w:rsid w:val="00B40113"/>
    <w:rsid w:val="00B41A73"/>
    <w:rsid w:val="00B41D7E"/>
    <w:rsid w:val="00B4351D"/>
    <w:rsid w:val="00B44781"/>
    <w:rsid w:val="00B51AF7"/>
    <w:rsid w:val="00B542AB"/>
    <w:rsid w:val="00B560AB"/>
    <w:rsid w:val="00B56346"/>
    <w:rsid w:val="00B60444"/>
    <w:rsid w:val="00B6107F"/>
    <w:rsid w:val="00B653F6"/>
    <w:rsid w:val="00B70AB7"/>
    <w:rsid w:val="00B77AE8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245A"/>
    <w:rsid w:val="00BB58D0"/>
    <w:rsid w:val="00BC089B"/>
    <w:rsid w:val="00BC25F0"/>
    <w:rsid w:val="00BD02DD"/>
    <w:rsid w:val="00BD307B"/>
    <w:rsid w:val="00BD583B"/>
    <w:rsid w:val="00BD7971"/>
    <w:rsid w:val="00BD7C3C"/>
    <w:rsid w:val="00BE50C6"/>
    <w:rsid w:val="00BF1815"/>
    <w:rsid w:val="00BF1F50"/>
    <w:rsid w:val="00BF20C3"/>
    <w:rsid w:val="00C00E95"/>
    <w:rsid w:val="00C01CCF"/>
    <w:rsid w:val="00C03237"/>
    <w:rsid w:val="00C06817"/>
    <w:rsid w:val="00C072E3"/>
    <w:rsid w:val="00C1780B"/>
    <w:rsid w:val="00C2574F"/>
    <w:rsid w:val="00C25CAC"/>
    <w:rsid w:val="00C26AFC"/>
    <w:rsid w:val="00C278C5"/>
    <w:rsid w:val="00C31C40"/>
    <w:rsid w:val="00C320B9"/>
    <w:rsid w:val="00C3543A"/>
    <w:rsid w:val="00C35EF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765C6"/>
    <w:rsid w:val="00C80247"/>
    <w:rsid w:val="00C809CC"/>
    <w:rsid w:val="00C84683"/>
    <w:rsid w:val="00C8528C"/>
    <w:rsid w:val="00C9433F"/>
    <w:rsid w:val="00C95C65"/>
    <w:rsid w:val="00C96EE1"/>
    <w:rsid w:val="00CA63F0"/>
    <w:rsid w:val="00CB3165"/>
    <w:rsid w:val="00CB3A5D"/>
    <w:rsid w:val="00CB3EC1"/>
    <w:rsid w:val="00CC0324"/>
    <w:rsid w:val="00CC190A"/>
    <w:rsid w:val="00CC1AFE"/>
    <w:rsid w:val="00CC3526"/>
    <w:rsid w:val="00CC6C76"/>
    <w:rsid w:val="00CD6037"/>
    <w:rsid w:val="00CD72C7"/>
    <w:rsid w:val="00CE0339"/>
    <w:rsid w:val="00CE6B41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66A78"/>
    <w:rsid w:val="00D70935"/>
    <w:rsid w:val="00D71F6D"/>
    <w:rsid w:val="00D73806"/>
    <w:rsid w:val="00D740C8"/>
    <w:rsid w:val="00D83694"/>
    <w:rsid w:val="00D83A92"/>
    <w:rsid w:val="00D83B53"/>
    <w:rsid w:val="00D954AA"/>
    <w:rsid w:val="00DA4A58"/>
    <w:rsid w:val="00DB5C88"/>
    <w:rsid w:val="00DB77AD"/>
    <w:rsid w:val="00DC0979"/>
    <w:rsid w:val="00DC4B72"/>
    <w:rsid w:val="00DC5CFA"/>
    <w:rsid w:val="00DD344E"/>
    <w:rsid w:val="00DE0700"/>
    <w:rsid w:val="00DE3A30"/>
    <w:rsid w:val="00DE4C2E"/>
    <w:rsid w:val="00DE744A"/>
    <w:rsid w:val="00DE7BB2"/>
    <w:rsid w:val="00DF64C3"/>
    <w:rsid w:val="00DF6A52"/>
    <w:rsid w:val="00E0093B"/>
    <w:rsid w:val="00E0185F"/>
    <w:rsid w:val="00E01B29"/>
    <w:rsid w:val="00E02A5B"/>
    <w:rsid w:val="00E0375C"/>
    <w:rsid w:val="00E06A54"/>
    <w:rsid w:val="00E06CD1"/>
    <w:rsid w:val="00E10553"/>
    <w:rsid w:val="00E1216D"/>
    <w:rsid w:val="00E1427E"/>
    <w:rsid w:val="00E14E62"/>
    <w:rsid w:val="00E2075B"/>
    <w:rsid w:val="00E25906"/>
    <w:rsid w:val="00E26243"/>
    <w:rsid w:val="00E26267"/>
    <w:rsid w:val="00E32F98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56A0"/>
    <w:rsid w:val="00E573F0"/>
    <w:rsid w:val="00E61D72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3C77"/>
    <w:rsid w:val="00E96B56"/>
    <w:rsid w:val="00E977D3"/>
    <w:rsid w:val="00E97E84"/>
    <w:rsid w:val="00EA0F20"/>
    <w:rsid w:val="00EA2FE6"/>
    <w:rsid w:val="00EA4B15"/>
    <w:rsid w:val="00EA4BAF"/>
    <w:rsid w:val="00EA5136"/>
    <w:rsid w:val="00EB1C85"/>
    <w:rsid w:val="00EB3568"/>
    <w:rsid w:val="00EB3CAB"/>
    <w:rsid w:val="00EB47A5"/>
    <w:rsid w:val="00EC0A6A"/>
    <w:rsid w:val="00EC1072"/>
    <w:rsid w:val="00EC130D"/>
    <w:rsid w:val="00EC2007"/>
    <w:rsid w:val="00ED2CC5"/>
    <w:rsid w:val="00ED5563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25325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675F0"/>
    <w:rsid w:val="00F763C4"/>
    <w:rsid w:val="00F80DBD"/>
    <w:rsid w:val="00F83EAB"/>
    <w:rsid w:val="00F84290"/>
    <w:rsid w:val="00F8448D"/>
    <w:rsid w:val="00F869C9"/>
    <w:rsid w:val="00F86C02"/>
    <w:rsid w:val="00F97BAD"/>
    <w:rsid w:val="00F97E56"/>
    <w:rsid w:val="00FA31A9"/>
    <w:rsid w:val="00FA6718"/>
    <w:rsid w:val="00FB6A22"/>
    <w:rsid w:val="00FB7EB2"/>
    <w:rsid w:val="00FC0A2E"/>
    <w:rsid w:val="00FC25CA"/>
    <w:rsid w:val="00FC6748"/>
    <w:rsid w:val="00FD3BB5"/>
    <w:rsid w:val="00FD7391"/>
    <w:rsid w:val="00FD751B"/>
    <w:rsid w:val="00FE2482"/>
    <w:rsid w:val="00FE4F17"/>
    <w:rsid w:val="00FF18DD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link w:val="a8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9"/>
    <w:locked/>
    <w:rsid w:val="00691CCB"/>
    <w:rPr>
      <w:sz w:val="24"/>
      <w:szCs w:val="24"/>
    </w:rPr>
  </w:style>
  <w:style w:type="paragraph" w:styleId="a9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b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c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e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0">
    <w:name w:val="Текст выноски Знак"/>
    <w:basedOn w:val="a1"/>
    <w:link w:val="af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1">
    <w:name w:val="annotation reference"/>
    <w:uiPriority w:val="99"/>
    <w:semiHidden/>
    <w:rsid w:val="005F31B5"/>
    <w:rPr>
      <w:sz w:val="16"/>
      <w:szCs w:val="16"/>
    </w:rPr>
  </w:style>
  <w:style w:type="paragraph" w:styleId="af2">
    <w:name w:val="header"/>
    <w:basedOn w:val="a"/>
    <w:link w:val="af3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Верхний колонтитул Знак"/>
    <w:basedOn w:val="a1"/>
    <w:link w:val="af2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4">
    <w:name w:val="footer"/>
    <w:basedOn w:val="a"/>
    <w:link w:val="af5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1"/>
    <w:link w:val="af4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62411C"/>
    <w:rPr>
      <w:b/>
      <w:bCs/>
    </w:rPr>
  </w:style>
  <w:style w:type="paragraph" w:customStyle="1" w:styleId="af9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4E4BC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Гипертекстовая ссылка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f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0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1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2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3">
    <w:name w:val="Тема примечания Знак"/>
    <w:rsid w:val="00B80168"/>
    <w:rPr>
      <w:b/>
      <w:bCs/>
    </w:rPr>
  </w:style>
  <w:style w:type="character" w:customStyle="1" w:styleId="aff4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5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6">
    <w:name w:val="caption"/>
    <w:basedOn w:val="a"/>
    <w:next w:val="aff7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7">
    <w:name w:val="Subtitle"/>
    <w:basedOn w:val="ab"/>
    <w:next w:val="a0"/>
    <w:link w:val="aff8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8">
    <w:name w:val="Подзаголовок Знак"/>
    <w:basedOn w:val="a1"/>
    <w:link w:val="aff7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9">
    <w:name w:val="footnote text"/>
    <w:basedOn w:val="a"/>
    <w:link w:val="aff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a">
    <w:name w:val="Текст сноски Знак"/>
    <w:basedOn w:val="a1"/>
    <w:link w:val="aff9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b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c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d">
    <w:name w:val="Спис_заголовок"/>
    <w:basedOn w:val="a"/>
    <w:next w:val="aff5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e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5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f">
    <w:name w:val="Заголовок таблицы"/>
    <w:basedOn w:val="aa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0">
    <w:name w:val="Содержимое врезки"/>
    <w:basedOn w:val="a0"/>
    <w:rsid w:val="00B80168"/>
  </w:style>
  <w:style w:type="paragraph" w:customStyle="1" w:styleId="1f0">
    <w:name w:val="Номер1"/>
    <w:basedOn w:val="aff5"/>
    <w:rsid w:val="00B80168"/>
  </w:style>
  <w:style w:type="paragraph" w:customStyle="1" w:styleId="11pt012">
    <w:name w:val="Стиль Основной текст с отступом + 11 pt Слева:  0 см Выступ:  12..."/>
    <w:basedOn w:val="afa"/>
    <w:rsid w:val="00B80168"/>
  </w:style>
  <w:style w:type="paragraph" w:customStyle="1" w:styleId="afff1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2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3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4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4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5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5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6">
    <w:name w:val="footnote reference"/>
    <w:uiPriority w:val="99"/>
    <w:rsid w:val="00105C9F"/>
    <w:rPr>
      <w:vertAlign w:val="superscript"/>
    </w:rPr>
  </w:style>
  <w:style w:type="paragraph" w:customStyle="1" w:styleId="afff7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8">
    <w:name w:val="Title"/>
    <w:basedOn w:val="a"/>
    <w:next w:val="aff7"/>
    <w:link w:val="afff9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9">
    <w:name w:val="Название Знак"/>
    <w:basedOn w:val="a1"/>
    <w:link w:val="afff8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a">
    <w:name w:val="Нормальный (таблица)"/>
    <w:basedOn w:val="a"/>
    <w:next w:val="a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c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b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c">
    <w:name w:val="Оглавление_"/>
    <w:basedOn w:val="a1"/>
    <w:link w:val="afffd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d">
    <w:name w:val="Оглавление"/>
    <w:basedOn w:val="a"/>
    <w:link w:val="afffc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1f3">
    <w:name w:val="Светлая заливка1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c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65">
    <w:name w:val="Абзац списка6"/>
    <w:basedOn w:val="a"/>
    <w:rsid w:val="00F80D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212C8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character" w:customStyle="1" w:styleId="WW-Absatz-Standardschriftart111111111111111111111111111111111111111111">
    <w:name w:val="WW-Absatz-Standardschriftart111111111111111111111111111111111111111111"/>
    <w:rsid w:val="00517123"/>
  </w:style>
  <w:style w:type="character" w:customStyle="1" w:styleId="WW-Absatz-Standardschriftart111111111111111111">
    <w:name w:val="WW-Absatz-Standardschriftart111111111111111111"/>
    <w:rsid w:val="00517123"/>
  </w:style>
  <w:style w:type="character" w:customStyle="1" w:styleId="WW-Absatz-Standardschriftart111111111111111">
    <w:name w:val="WW-Absatz-Standardschriftart111111111111111"/>
    <w:rsid w:val="00517123"/>
  </w:style>
  <w:style w:type="character" w:customStyle="1" w:styleId="WW-Absatz-Standardschriftart11111111111111111111111111111">
    <w:name w:val="WW-Absatz-Standardschriftart11111111111111111111111111111"/>
    <w:rsid w:val="00517123"/>
  </w:style>
  <w:style w:type="character" w:customStyle="1" w:styleId="WW-Absatz-Standardschriftart11111111111111111111111111111111111111">
    <w:name w:val="WW-Absatz-Standardschriftart11111111111111111111111111111111111111"/>
    <w:rsid w:val="00517123"/>
  </w:style>
  <w:style w:type="character" w:customStyle="1" w:styleId="WW-Absatz-Standardschriftart1111111111111111111111">
    <w:name w:val="WW-Absatz-Standardschriftart1111111111111111111111"/>
    <w:rsid w:val="00517123"/>
  </w:style>
  <w:style w:type="character" w:customStyle="1" w:styleId="WW-Absatz-Standardschriftart1111111111111111">
    <w:name w:val="WW-Absatz-Standardschriftart1111111111111111"/>
    <w:rsid w:val="00517123"/>
  </w:style>
  <w:style w:type="character" w:customStyle="1" w:styleId="WW-Absatz-Standardschriftart11111111111111111111111111">
    <w:name w:val="WW-Absatz-Standardschriftart11111111111111111111111111"/>
    <w:rsid w:val="00517123"/>
  </w:style>
  <w:style w:type="character" w:customStyle="1" w:styleId="WW-Absatz-Standardschriftart1111111111111111111111111111111111111111111">
    <w:name w:val="WW-Absatz-Standardschriftart1111111111111111111111111111111111111111111"/>
    <w:rsid w:val="00517123"/>
  </w:style>
  <w:style w:type="character" w:customStyle="1" w:styleId="WW-Absatz-Standardschriftart111111111111111111111111111111111111111">
    <w:name w:val="WW-Absatz-Standardschriftart111111111111111111111111111111111111111"/>
    <w:rsid w:val="00517123"/>
  </w:style>
  <w:style w:type="character" w:customStyle="1" w:styleId="WW-Absatz-Standardschriftart1111111111111111111">
    <w:name w:val="WW-Absatz-Standardschriftart1111111111111111111"/>
    <w:rsid w:val="00517123"/>
  </w:style>
  <w:style w:type="character" w:customStyle="1" w:styleId="WW-Absatz-Standardschriftart11111111111111111111">
    <w:name w:val="WW-Absatz-Standardschriftart11111111111111111111"/>
    <w:rsid w:val="00517123"/>
  </w:style>
  <w:style w:type="character" w:customStyle="1" w:styleId="WW-Absatz-Standardschriftart1111111111111111111111111111111">
    <w:name w:val="WW-Absatz-Standardschriftart1111111111111111111111111111111"/>
    <w:rsid w:val="00517123"/>
  </w:style>
  <w:style w:type="character" w:customStyle="1" w:styleId="WW-Absatz-Standardschriftart1111111111111111111111111111111111111">
    <w:name w:val="WW-Absatz-Standardschriftart1111111111111111111111111111111111111"/>
    <w:rsid w:val="00517123"/>
  </w:style>
  <w:style w:type="character" w:customStyle="1" w:styleId="WW-Absatz-Standardschriftart111111111111111111111111111111111111">
    <w:name w:val="WW-Absatz-Standardschriftart111111111111111111111111111111111111"/>
    <w:rsid w:val="00517123"/>
  </w:style>
  <w:style w:type="character" w:customStyle="1" w:styleId="WW-Absatz-Standardschriftart111111111111111111111111111111111">
    <w:name w:val="WW-Absatz-Standardschriftart111111111111111111111111111111111"/>
    <w:rsid w:val="00517123"/>
  </w:style>
  <w:style w:type="character" w:customStyle="1" w:styleId="WW8Num8z0">
    <w:name w:val="WW8Num8z0"/>
    <w:rsid w:val="00517123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17123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rsid w:val="00517123"/>
  </w:style>
  <w:style w:type="character" w:customStyle="1" w:styleId="WW-Absatz-Standardschriftart11111111111111111">
    <w:name w:val="WW-Absatz-Standardschriftart11111111111111111"/>
    <w:rsid w:val="00517123"/>
  </w:style>
  <w:style w:type="character" w:customStyle="1" w:styleId="WW-Absatz-Standardschriftart111111111111111111111111111111">
    <w:name w:val="WW-Absatz-Standardschriftart111111111111111111111111111111"/>
    <w:rsid w:val="00517123"/>
  </w:style>
  <w:style w:type="character" w:customStyle="1" w:styleId="WW-Absatz-Standardschriftart11111111111111111111111111111111">
    <w:name w:val="WW-Absatz-Standardschriftart11111111111111111111111111111111"/>
    <w:rsid w:val="00517123"/>
  </w:style>
  <w:style w:type="character" w:customStyle="1" w:styleId="WW-Absatz-Standardschriftart1111111111111111111111111">
    <w:name w:val="WW-Absatz-Standardschriftart1111111111111111111111111"/>
    <w:rsid w:val="00517123"/>
  </w:style>
  <w:style w:type="character" w:customStyle="1" w:styleId="WW-Absatz-Standardschriftart111111111111111111111111">
    <w:name w:val="WW-Absatz-Standardschriftart111111111111111111111111"/>
    <w:rsid w:val="00517123"/>
  </w:style>
  <w:style w:type="character" w:customStyle="1" w:styleId="WW-Absatz-Standardschriftart1111111111111111111111111111">
    <w:name w:val="WW-Absatz-Standardschriftart1111111111111111111111111111"/>
    <w:rsid w:val="00517123"/>
  </w:style>
  <w:style w:type="character" w:customStyle="1" w:styleId="WW-Absatz-Standardschriftart11111111111111">
    <w:name w:val="WW-Absatz-Standardschriftart11111111111111"/>
    <w:rsid w:val="00517123"/>
  </w:style>
  <w:style w:type="character" w:customStyle="1" w:styleId="WW-Absatz-Standardschriftart11111111111111111111111">
    <w:name w:val="WW-Absatz-Standardschriftart11111111111111111111111"/>
    <w:rsid w:val="00517123"/>
  </w:style>
  <w:style w:type="character" w:customStyle="1" w:styleId="WW-Absatz-Standardschriftart1111111111111111111111111111111111">
    <w:name w:val="WW-Absatz-Standardschriftart1111111111111111111111111111111111"/>
    <w:rsid w:val="00517123"/>
  </w:style>
  <w:style w:type="character" w:customStyle="1" w:styleId="WW-Absatz-Standardschriftart111111111111111111111">
    <w:name w:val="WW-Absatz-Standardschriftart111111111111111111111"/>
    <w:rsid w:val="00517123"/>
  </w:style>
  <w:style w:type="character" w:customStyle="1" w:styleId="WW-Absatz-Standardschriftart1111111111111111111111111111111111111111">
    <w:name w:val="WW-Absatz-Standardschriftart1111111111111111111111111111111111111111"/>
    <w:rsid w:val="00517123"/>
  </w:style>
  <w:style w:type="character" w:customStyle="1" w:styleId="WW-Absatz-Standardschriftart11111111111111111111111111111111111">
    <w:name w:val="WW-Absatz-Standardschriftart11111111111111111111111111111111111"/>
    <w:rsid w:val="00517123"/>
  </w:style>
  <w:style w:type="character" w:customStyle="1" w:styleId="WW-Absatz-Standardschriftart111111111111111111111111111">
    <w:name w:val="WW-Absatz-Standardschriftart111111111111111111111111111"/>
    <w:rsid w:val="00517123"/>
  </w:style>
  <w:style w:type="character" w:customStyle="1" w:styleId="WW8Num11z0">
    <w:name w:val="WW8Num11z0"/>
    <w:rsid w:val="00794F14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794F14"/>
    <w:rPr>
      <w:rFonts w:ascii="Times New Roman" w:eastAsia="Times New Roman" w:hAnsi="Times New Roman" w:cs="Times New Roman"/>
    </w:rPr>
  </w:style>
  <w:style w:type="character" w:customStyle="1" w:styleId="112">
    <w:name w:val="Основной шрифт абзаца11"/>
    <w:rsid w:val="00794F14"/>
  </w:style>
  <w:style w:type="character" w:customStyle="1" w:styleId="92">
    <w:name w:val="Знак Знак9"/>
    <w:basedOn w:val="112"/>
    <w:rsid w:val="00794F14"/>
  </w:style>
  <w:style w:type="character" w:customStyle="1" w:styleId="82">
    <w:name w:val="Знак Знак8"/>
    <w:basedOn w:val="112"/>
    <w:rsid w:val="00794F14"/>
  </w:style>
  <w:style w:type="character" w:customStyle="1" w:styleId="130">
    <w:name w:val="Знак Знак13"/>
    <w:rsid w:val="00794F1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13">
    <w:name w:val="Знак Знак11"/>
    <w:rsid w:val="00794F14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66">
    <w:name w:val="Знак Знак6"/>
    <w:rsid w:val="00794F14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Номер страницы1"/>
    <w:rsid w:val="00794F14"/>
  </w:style>
  <w:style w:type="character" w:customStyle="1" w:styleId="56">
    <w:name w:val="Знак Знак5"/>
    <w:rsid w:val="00794F14"/>
    <w:rPr>
      <w:sz w:val="28"/>
      <w:szCs w:val="28"/>
    </w:rPr>
  </w:style>
  <w:style w:type="character" w:customStyle="1" w:styleId="213">
    <w:name w:val="Основной текст с отступом 2 Знак1"/>
    <w:basedOn w:val="112"/>
    <w:rsid w:val="00794F14"/>
  </w:style>
  <w:style w:type="character" w:customStyle="1" w:styleId="4a">
    <w:name w:val="Знак Знак4"/>
    <w:rsid w:val="00794F14"/>
    <w:rPr>
      <w:rFonts w:ascii="Times New Roman" w:eastAsia="Times New Roman" w:hAnsi="Times New Roman" w:cs="Times New Roman"/>
      <w:sz w:val="28"/>
      <w:szCs w:val="24"/>
    </w:rPr>
  </w:style>
  <w:style w:type="character" w:customStyle="1" w:styleId="3f">
    <w:name w:val="Знак Знак3"/>
    <w:rsid w:val="00794F14"/>
    <w:rPr>
      <w:rFonts w:ascii="Tahoma" w:eastAsia="Times New Roman" w:hAnsi="Tahoma" w:cs="Tahoma"/>
      <w:sz w:val="16"/>
      <w:szCs w:val="16"/>
    </w:rPr>
  </w:style>
  <w:style w:type="character" w:customStyle="1" w:styleId="2f5">
    <w:name w:val="Знак Знак2"/>
    <w:rsid w:val="00794F14"/>
    <w:rPr>
      <w:rFonts w:ascii="Times New Roman" w:hAnsi="Times New Roman" w:cs="Times New Roman"/>
      <w:sz w:val="16"/>
      <w:szCs w:val="16"/>
    </w:rPr>
  </w:style>
  <w:style w:type="character" w:customStyle="1" w:styleId="1f5">
    <w:name w:val="Знак Знак1"/>
    <w:rsid w:val="00794F14"/>
    <w:rPr>
      <w:rFonts w:ascii="Times New Roman" w:hAnsi="Times New Roman" w:cs="Times New Roman"/>
      <w:color w:val="FF0000"/>
      <w:sz w:val="28"/>
      <w:szCs w:val="24"/>
    </w:rPr>
  </w:style>
  <w:style w:type="character" w:customStyle="1" w:styleId="FontStyle43">
    <w:name w:val="Font Style43"/>
    <w:rsid w:val="00794F14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2"/>
    <w:rsid w:val="00794F14"/>
  </w:style>
  <w:style w:type="character" w:customStyle="1" w:styleId="ListLabel1">
    <w:name w:val="ListLabel 1"/>
    <w:rsid w:val="00794F14"/>
    <w:rPr>
      <w:rFonts w:cs="OpenSymbol"/>
    </w:rPr>
  </w:style>
  <w:style w:type="character" w:customStyle="1" w:styleId="ListLabel2">
    <w:name w:val="ListLabel 2"/>
    <w:rsid w:val="00794F14"/>
    <w:rPr>
      <w:rFonts w:cs="Courier New"/>
    </w:rPr>
  </w:style>
  <w:style w:type="character" w:customStyle="1" w:styleId="ListLabel3">
    <w:name w:val="ListLabel 3"/>
    <w:rsid w:val="00794F14"/>
    <w:rPr>
      <w:sz w:val="20"/>
    </w:rPr>
  </w:style>
  <w:style w:type="character" w:styleId="affff9">
    <w:name w:val="line number"/>
    <w:rsid w:val="00794F14"/>
  </w:style>
  <w:style w:type="paragraph" w:customStyle="1" w:styleId="Postan">
    <w:name w:val="Postan"/>
    <w:basedOn w:val="a"/>
    <w:rsid w:val="00794F14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1f6">
    <w:name w:val="Текст выноски1"/>
    <w:basedOn w:val="a"/>
    <w:rsid w:val="00794F14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1f7">
    <w:name w:val="Знак1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imes New Roman"/>
      <w:kern w:val="1"/>
      <w:sz w:val="20"/>
      <w:szCs w:val="20"/>
      <w:lang w:val="en-US" w:eastAsia="ar-SA"/>
    </w:rPr>
  </w:style>
  <w:style w:type="paragraph" w:customStyle="1" w:styleId="1f8">
    <w:name w:val="Знак1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2f6">
    <w:name w:val="Знак2 Знак Знак Знак Знак Знак Знак Знак Знак Знак Знак Знак Знак Знак Знак Знак"/>
    <w:basedOn w:val="a"/>
    <w:rsid w:val="00794F14"/>
    <w:pPr>
      <w:suppressAutoHyphens/>
      <w:spacing w:before="100" w:after="100" w:line="100" w:lineRule="atLeast"/>
      <w:jc w:val="both"/>
    </w:pPr>
    <w:rPr>
      <w:rFonts w:ascii="Tahoma" w:eastAsia="Times New Roman" w:hAnsi="Tahoma" w:cs="Tahoma"/>
      <w:kern w:val="1"/>
      <w:sz w:val="20"/>
      <w:szCs w:val="20"/>
      <w:lang w:val="en-US" w:eastAsia="ar-SA"/>
    </w:rPr>
  </w:style>
  <w:style w:type="paragraph" w:customStyle="1" w:styleId="western">
    <w:name w:val="western"/>
    <w:basedOn w:val="a"/>
    <w:rsid w:val="00794F14"/>
    <w:pPr>
      <w:suppressAutoHyphens/>
      <w:spacing w:before="280" w:after="280"/>
      <w:jc w:val="both"/>
    </w:pPr>
    <w:rPr>
      <w:rFonts w:ascii="Calibri" w:eastAsia="Times New Roman" w:hAnsi="Calibri" w:cs="Calibri"/>
      <w:kern w:val="1"/>
      <w:lang w:eastAsia="ar-SA"/>
    </w:rPr>
  </w:style>
  <w:style w:type="paragraph" w:customStyle="1" w:styleId="221">
    <w:name w:val="Основной текст с отступом 22"/>
    <w:basedOn w:val="a"/>
    <w:rsid w:val="00794F14"/>
    <w:pPr>
      <w:suppressAutoHyphens/>
      <w:spacing w:after="120" w:line="480" w:lineRule="auto"/>
      <w:ind w:left="283"/>
      <w:jc w:val="both"/>
    </w:pPr>
    <w:rPr>
      <w:rFonts w:ascii="Calibri" w:eastAsia="Lucida Sans Unicode" w:hAnsi="Calibri" w:cs="Calibri"/>
      <w:kern w:val="1"/>
      <w:lang w:eastAsia="ar-SA"/>
    </w:rPr>
  </w:style>
  <w:style w:type="paragraph" w:customStyle="1" w:styleId="ListParagraph1">
    <w:name w:val="List Paragraph1"/>
    <w:basedOn w:val="a"/>
    <w:rsid w:val="00794F14"/>
    <w:pPr>
      <w:suppressAutoHyphens/>
      <w:ind w:left="720"/>
      <w:jc w:val="both"/>
    </w:pPr>
    <w:rPr>
      <w:rFonts w:ascii="Calibri" w:eastAsia="Lucida Sans Unicode" w:hAnsi="Calibri" w:cs="Calibri"/>
      <w:kern w:val="1"/>
      <w:lang w:eastAsia="ar-SA"/>
    </w:rPr>
  </w:style>
  <w:style w:type="character" w:customStyle="1" w:styleId="1f9">
    <w:name w:val="Текст выноски Знак1"/>
    <w:basedOn w:val="a1"/>
    <w:uiPriority w:val="99"/>
    <w:semiHidden/>
    <w:rsid w:val="00794F14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rtecenter">
    <w:name w:val="rtecenter"/>
    <w:basedOn w:val="a"/>
    <w:rsid w:val="00CE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2">
    <w:name w:val="ConsPlusNormal Знак Знак"/>
    <w:rsid w:val="00CE6B41"/>
    <w:rPr>
      <w:rFonts w:ascii="Calibri" w:hAnsi="Calibri"/>
      <w:sz w:val="22"/>
      <w:szCs w:val="24"/>
      <w:lang w:eastAsia="ru-RU" w:bidi="ar-SA"/>
    </w:rPr>
  </w:style>
  <w:style w:type="paragraph" w:customStyle="1" w:styleId="4b">
    <w:name w:val="Основной текст4"/>
    <w:basedOn w:val="a"/>
    <w:rsid w:val="00CE6B41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E6B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12">
    <w:name w:val="T12"/>
    <w:hidden/>
    <w:rsid w:val="00CE6B41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CE6B41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CE6B41"/>
    <w:pPr>
      <w:widowControl w:val="0"/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CE6B41"/>
    <w:pPr>
      <w:widowControl w:val="0"/>
      <w:tabs>
        <w:tab w:val="left" w:pos="3000"/>
      </w:tabs>
      <w:adjustRightInd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CE6B41"/>
    <w:pPr>
      <w:widowControl w:val="0"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CE6B41"/>
    <w:pPr>
      <w:widowControl w:val="0"/>
      <w:adjustRightInd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CE6B41"/>
    <w:pPr>
      <w:widowControl w:val="0"/>
      <w:adjustRightInd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CE6B41"/>
    <w:pPr>
      <w:widowControl w:val="0"/>
      <w:adjustRightInd w:val="0"/>
      <w:spacing w:after="0" w:line="240" w:lineRule="auto"/>
      <w:ind w:firstLine="709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CE6B41"/>
    <w:pPr>
      <w:widowControl w:val="0"/>
      <w:adjustRightInd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CE6B41"/>
    <w:pPr>
      <w:widowControl w:val="0"/>
      <w:adjustRightInd w:val="0"/>
      <w:spacing w:after="0" w:line="240" w:lineRule="auto"/>
      <w:jc w:val="distribute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CE6B41"/>
    <w:pPr>
      <w:widowControl w:val="0"/>
      <w:adjustRightInd w:val="0"/>
      <w:spacing w:after="0" w:line="240" w:lineRule="auto"/>
      <w:ind w:firstLine="720"/>
      <w:jc w:val="distribute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CE6B41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CE6B41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CE6B41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CE6B41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CE6B41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CE6B41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CE6B41"/>
    <w:rPr>
      <w:rFonts w:ascii="Times New Roman1" w:hAnsi="Times New Roman1" w:cs="Times New Roman1"/>
      <w:color w:val="auto"/>
      <w:sz w:val="28"/>
      <w:shd w:val="clear" w:color="auto" w:fill="FFFFFF"/>
    </w:rPr>
  </w:style>
  <w:style w:type="paragraph" w:customStyle="1" w:styleId="P3">
    <w:name w:val="P3"/>
    <w:basedOn w:val="a"/>
    <w:hidden/>
    <w:rsid w:val="00CE6B41"/>
    <w:pPr>
      <w:widowControl w:val="0"/>
      <w:suppressLineNumbers/>
      <w:adjustRightInd w:val="0"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paragraph" w:customStyle="1" w:styleId="FORMATTEXT0">
    <w:name w:val=".FORMATTEXT"/>
    <w:rsid w:val="00C765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nternetlink0">
    <w:name w:val="Internet link"/>
    <w:basedOn w:val="a1"/>
    <w:rsid w:val="00896680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F97BAD"/>
    <w:rPr>
      <w:rFonts w:ascii="Times New Roman" w:eastAsia="Times New Roman" w:hAnsi="Times New Roman" w:cs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D54E1DA12E69C9BCC2559AF1485430F66A5A9F1743C5E452B908DBE16BD923176A30898A26CFFCN7i3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20F22-0EEF-409B-96FD-F4AE31F9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24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9</cp:revision>
  <dcterms:created xsi:type="dcterms:W3CDTF">2022-12-06T06:14:00Z</dcterms:created>
  <dcterms:modified xsi:type="dcterms:W3CDTF">2022-12-12T10:31:00Z</dcterms:modified>
</cp:coreProperties>
</file>