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1C224D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C224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5E14A3" w:rsidRPr="00C70231" w:rsidRDefault="005E14A3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1C224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C224D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5E14A3" w:rsidRPr="00C70231" w:rsidRDefault="005E14A3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1C224D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C224D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5E14A3" w:rsidRPr="00A05F86" w:rsidRDefault="005E14A3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 w:rsidR="000B3E88">
                    <w:rPr>
                      <w:rFonts w:ascii="Arial" w:hAnsi="Arial" w:cs="Arial"/>
                      <w:b/>
                      <w:sz w:val="40"/>
                      <w:szCs w:val="40"/>
                    </w:rPr>
                    <w:t>13</w:t>
                  </w:r>
                </w:p>
                <w:p w:rsidR="005E14A3" w:rsidRDefault="000B3E88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02</w:t>
                  </w:r>
                  <w:r w:rsidR="005E14A3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мая</w:t>
                  </w:r>
                </w:p>
                <w:p w:rsidR="005E14A3" w:rsidRPr="00A05F86" w:rsidRDefault="005E14A3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Pr="00F708F4" w:rsidRDefault="00F708F4" w:rsidP="00F70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F4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F708F4" w:rsidRPr="00F708F4" w:rsidRDefault="00F708F4" w:rsidP="00F70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F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708F4" w:rsidRPr="00F708F4" w:rsidRDefault="00F708F4" w:rsidP="00F70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F4">
        <w:rPr>
          <w:rFonts w:ascii="Times New Roman" w:hAnsi="Times New Roman" w:cs="Times New Roman"/>
          <w:b/>
          <w:sz w:val="24"/>
          <w:szCs w:val="24"/>
        </w:rPr>
        <w:t>«24» апреля 2023 года № 166/1</w:t>
      </w:r>
    </w:p>
    <w:p w:rsidR="00F708F4" w:rsidRPr="00F708F4" w:rsidRDefault="00F708F4" w:rsidP="00F708F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F70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F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 муниципальную программу «Формирование современной городской среды» на территории  </w:t>
      </w:r>
      <w:proofErr w:type="spellStart"/>
      <w:r w:rsidRPr="00F708F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708F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 год», утвержденную постановлением от 10 ноября 2022 года № 428</w:t>
      </w:r>
    </w:p>
    <w:p w:rsidR="00F708F4" w:rsidRDefault="00F708F4" w:rsidP="00F70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нормативно-правового акта в актуальную редакцию,  руководствуясь ст. 37,52 Устава муниципального образования </w:t>
      </w:r>
      <w:proofErr w:type="spellStart"/>
      <w:r w:rsidRPr="00F708F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708F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708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08F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8F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</w:t>
      </w:r>
      <w:r w:rsidRPr="00F708F4">
        <w:rPr>
          <w:rFonts w:ascii="Times New Roman" w:hAnsi="Times New Roman" w:cs="Times New Roman"/>
          <w:b/>
          <w:sz w:val="24"/>
          <w:szCs w:val="24"/>
        </w:rPr>
        <w:t>«</w:t>
      </w:r>
      <w:r w:rsidRPr="00F708F4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среды» на территории  </w:t>
      </w:r>
      <w:proofErr w:type="spellStart"/>
      <w:r w:rsidRPr="00F708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08F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 год», утвержденную постановлением от 10 ноября 2022 года № 428 (в редакции постановления от 11.01.2023 года № 10/1) следующие изменения:</w:t>
      </w: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lastRenderedPageBreak/>
        <w:t>1.1.Приложение № 3 к Программе «Адресный перечень всех общественных территорий, нуждающихся в благоустройстве и подлежащих благоустройству в рамках муниципальной программы на 2023 год» изложить в новой редакции (приложение № 1 к настоящему постановлению).</w:t>
      </w:r>
    </w:p>
    <w:p w:rsidR="00F708F4" w:rsidRPr="00F708F4" w:rsidRDefault="00F708F4" w:rsidP="00F708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708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08F4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F708F4" w:rsidRPr="00F708F4" w:rsidRDefault="00F708F4" w:rsidP="00F708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 официального опубликования в информационном бюллетене «Вестник </w:t>
      </w:r>
      <w:proofErr w:type="spellStart"/>
      <w:r w:rsidRPr="00F708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08F4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F708F4" w:rsidRPr="00F708F4" w:rsidRDefault="00F708F4" w:rsidP="00F708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08F4" w:rsidRPr="00F708F4" w:rsidRDefault="00F708F4" w:rsidP="00F708F4">
      <w:pPr>
        <w:tabs>
          <w:tab w:val="left" w:pos="634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F708F4" w:rsidRPr="00F708F4" w:rsidRDefault="00F708F4" w:rsidP="00F708F4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708F4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F708F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8F4" w:rsidRPr="00F708F4" w:rsidRDefault="00F708F4" w:rsidP="00F70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708F4" w:rsidRPr="00F708F4">
          <w:footerReference w:type="default" r:id="rId9"/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p w:rsidR="00F708F4" w:rsidRPr="00F708F4" w:rsidRDefault="00F708F4" w:rsidP="00F70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708F4" w:rsidRPr="00F708F4" w:rsidRDefault="00F708F4" w:rsidP="00F70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708F4" w:rsidRPr="00F708F4" w:rsidRDefault="00F708F4" w:rsidP="00F70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08F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08F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708F4" w:rsidRPr="00F708F4" w:rsidRDefault="00F708F4" w:rsidP="00F70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от «24 » апреля 20</w:t>
      </w:r>
      <w:r>
        <w:rPr>
          <w:rFonts w:ascii="Times New Roman" w:hAnsi="Times New Roman" w:cs="Times New Roman"/>
          <w:sz w:val="24"/>
          <w:szCs w:val="24"/>
        </w:rPr>
        <w:t>23 г. № 166/1</w:t>
      </w:r>
    </w:p>
    <w:p w:rsidR="00F708F4" w:rsidRPr="00F708F4" w:rsidRDefault="00F708F4" w:rsidP="00F70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708F4" w:rsidRPr="00F708F4" w:rsidRDefault="00F708F4" w:rsidP="00F70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F708F4" w:rsidRPr="00F708F4" w:rsidRDefault="00F708F4" w:rsidP="00F708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«Формирован</w:t>
      </w:r>
      <w:r>
        <w:rPr>
          <w:rFonts w:ascii="Times New Roman" w:hAnsi="Times New Roman" w:cs="Times New Roman"/>
          <w:sz w:val="24"/>
          <w:szCs w:val="24"/>
        </w:rPr>
        <w:t>ие современной городской среды»</w:t>
      </w:r>
    </w:p>
    <w:p w:rsidR="00F708F4" w:rsidRPr="00F708F4" w:rsidRDefault="00F708F4" w:rsidP="00F708F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на  террито</w:t>
      </w:r>
      <w:r>
        <w:rPr>
          <w:rFonts w:ascii="Times New Roman" w:hAnsi="Times New Roman" w:cs="Times New Roman"/>
          <w:sz w:val="24"/>
          <w:szCs w:val="24"/>
        </w:rPr>
        <w:t xml:space="preserve">рии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708F4" w:rsidRPr="00F708F4" w:rsidRDefault="00F708F4" w:rsidP="00F708F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района  2023 г»</w:t>
      </w:r>
    </w:p>
    <w:p w:rsidR="00F708F4" w:rsidRDefault="00F708F4" w:rsidP="00F708F4">
      <w:pPr>
        <w:pStyle w:val="13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08F4">
        <w:rPr>
          <w:rFonts w:ascii="Times New Roman" w:hAnsi="Times New Roman" w:cs="Times New Roman"/>
          <w:sz w:val="24"/>
          <w:szCs w:val="24"/>
        </w:rPr>
        <w:t>Адресный перечень всех общественных территорий, нуждающихся в благоустройстве и подлежащих благоустройству в рамках муниципальной программы на 2023 год</w:t>
      </w:r>
    </w:p>
    <w:p w:rsidR="00F708F4" w:rsidRPr="00F708F4" w:rsidRDefault="00F708F4" w:rsidP="00F708F4">
      <w:pPr>
        <w:pStyle w:val="13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0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"/>
        <w:gridCol w:w="1764"/>
        <w:gridCol w:w="1862"/>
        <w:gridCol w:w="2157"/>
        <w:gridCol w:w="883"/>
        <w:gridCol w:w="3431"/>
      </w:tblGrid>
      <w:tr w:rsidR="00F708F4" w:rsidRPr="00F708F4" w:rsidTr="00F708F4">
        <w:trPr>
          <w:trHeight w:val="1146"/>
        </w:trPr>
        <w:tc>
          <w:tcPr>
            <w:tcW w:w="370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rPr>
                <w:color w:val="auto"/>
              </w:rPr>
              <w:t>№</w:t>
            </w:r>
          </w:p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proofErr w:type="spellStart"/>
            <w:proofErr w:type="gramStart"/>
            <w:r w:rsidRPr="00F708F4">
              <w:rPr>
                <w:color w:val="auto"/>
              </w:rPr>
              <w:t>п</w:t>
            </w:r>
            <w:proofErr w:type="spellEnd"/>
            <w:proofErr w:type="gramEnd"/>
            <w:r w:rsidRPr="00F708F4">
              <w:rPr>
                <w:color w:val="auto"/>
              </w:rPr>
              <w:t>/</w:t>
            </w:r>
            <w:proofErr w:type="spellStart"/>
            <w:r w:rsidRPr="00F708F4">
              <w:rPr>
                <w:color w:val="auto"/>
              </w:rPr>
              <w:t>п</w:t>
            </w:r>
            <w:proofErr w:type="spellEnd"/>
          </w:p>
        </w:tc>
        <w:tc>
          <w:tcPr>
            <w:tcW w:w="1764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rPr>
                <w:color w:val="auto"/>
              </w:rPr>
              <w:t>Наименование объекта</w:t>
            </w:r>
          </w:p>
        </w:tc>
        <w:tc>
          <w:tcPr>
            <w:tcW w:w="1862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rPr>
                <w:color w:val="auto"/>
              </w:rPr>
              <w:t>Адрес</w:t>
            </w:r>
          </w:p>
        </w:tc>
        <w:tc>
          <w:tcPr>
            <w:tcW w:w="2157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rPr>
                <w:color w:val="auto"/>
              </w:rPr>
              <w:t>Виды работ</w:t>
            </w:r>
          </w:p>
        </w:tc>
        <w:tc>
          <w:tcPr>
            <w:tcW w:w="883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rPr>
                <w:color w:val="auto"/>
              </w:rPr>
              <w:t>Срок реализации</w:t>
            </w:r>
          </w:p>
        </w:tc>
        <w:tc>
          <w:tcPr>
            <w:tcW w:w="3431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t>Нормативная стоимость (единичные расценки) работ по благоустройству общественных территорий</w:t>
            </w:r>
          </w:p>
        </w:tc>
      </w:tr>
      <w:tr w:rsidR="00F708F4" w:rsidRPr="00F708F4" w:rsidTr="00F708F4">
        <w:trPr>
          <w:trHeight w:val="2311"/>
        </w:trPr>
        <w:tc>
          <w:tcPr>
            <w:tcW w:w="370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</w:p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rPr>
                <w:color w:val="auto"/>
              </w:rPr>
              <w:t>1</w:t>
            </w:r>
          </w:p>
        </w:tc>
        <w:tc>
          <w:tcPr>
            <w:tcW w:w="1764" w:type="dxa"/>
          </w:tcPr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</w:p>
          <w:p w:rsidR="00F708F4" w:rsidRPr="00F708F4" w:rsidRDefault="00F708F4" w:rsidP="00F708F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F708F4">
              <w:rPr>
                <w:color w:val="auto"/>
              </w:rPr>
              <w:t xml:space="preserve">Благоустройство пешеходной зоны по ул. </w:t>
            </w:r>
            <w:proofErr w:type="gramStart"/>
            <w:r w:rsidRPr="00F708F4">
              <w:rPr>
                <w:color w:val="auto"/>
              </w:rPr>
              <w:t>Октябрьская</w:t>
            </w:r>
            <w:proofErr w:type="gramEnd"/>
          </w:p>
        </w:tc>
        <w:tc>
          <w:tcPr>
            <w:tcW w:w="1862" w:type="dxa"/>
          </w:tcPr>
          <w:p w:rsidR="00F708F4" w:rsidRPr="00F708F4" w:rsidRDefault="00F708F4" w:rsidP="00F7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F4" w:rsidRPr="00F708F4" w:rsidRDefault="00F708F4" w:rsidP="00F7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F4">
              <w:rPr>
                <w:rFonts w:ascii="Times New Roman" w:hAnsi="Times New Roman" w:cs="Times New Roman"/>
                <w:sz w:val="24"/>
                <w:szCs w:val="24"/>
              </w:rPr>
              <w:t xml:space="preserve">п. Зебляки </w:t>
            </w:r>
          </w:p>
          <w:p w:rsidR="00F708F4" w:rsidRPr="00F708F4" w:rsidRDefault="00F708F4" w:rsidP="00F7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F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2157" w:type="dxa"/>
            <w:vAlign w:val="center"/>
          </w:tcPr>
          <w:p w:rsidR="00F708F4" w:rsidRPr="00F708F4" w:rsidRDefault="00F708F4" w:rsidP="00F70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F4">
              <w:rPr>
                <w:rFonts w:ascii="Times New Roman" w:hAnsi="Times New Roman" w:cs="Times New Roman"/>
                <w:sz w:val="24"/>
                <w:szCs w:val="24"/>
              </w:rPr>
              <w:t>Устройство пешеходной дорожки, установка малых архитектурных форм. Разработка проектно-сметной документации, прохождение проверки достоверности определения сметной стоимости.</w:t>
            </w:r>
          </w:p>
        </w:tc>
        <w:tc>
          <w:tcPr>
            <w:tcW w:w="883" w:type="dxa"/>
          </w:tcPr>
          <w:p w:rsidR="00F708F4" w:rsidRPr="00F708F4" w:rsidRDefault="00F708F4" w:rsidP="00F708F4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</w:p>
          <w:p w:rsidR="00F708F4" w:rsidRPr="00F708F4" w:rsidRDefault="00F708F4" w:rsidP="00F708F4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  <w:r w:rsidRPr="00F708F4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3431" w:type="dxa"/>
          </w:tcPr>
          <w:p w:rsidR="00F708F4" w:rsidRPr="00F708F4" w:rsidRDefault="00F708F4" w:rsidP="00F708F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8F4">
              <w:rPr>
                <w:rFonts w:ascii="Times New Roman" w:hAnsi="Times New Roman"/>
                <w:sz w:val="24"/>
                <w:szCs w:val="24"/>
              </w:rPr>
              <w:t>Общий объем финансирования мероприятия – 1269,150 тыс. руб., в том числе:</w:t>
            </w:r>
          </w:p>
          <w:p w:rsidR="00F708F4" w:rsidRPr="00F708F4" w:rsidRDefault="00F708F4" w:rsidP="00F708F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8F4">
              <w:rPr>
                <w:rFonts w:ascii="Times New Roman" w:hAnsi="Times New Roman"/>
                <w:sz w:val="24"/>
                <w:szCs w:val="24"/>
              </w:rPr>
              <w:t>1) средства федерального бюджета – 930,895 тыс. руб.</w:t>
            </w:r>
          </w:p>
          <w:p w:rsidR="00F708F4" w:rsidRPr="00F708F4" w:rsidRDefault="00F708F4" w:rsidP="00F708F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8F4">
              <w:rPr>
                <w:rFonts w:ascii="Times New Roman" w:hAnsi="Times New Roman"/>
                <w:sz w:val="24"/>
                <w:szCs w:val="24"/>
              </w:rPr>
              <w:t>2) средства областного бюджета – 9,405 тыс. руб.;</w:t>
            </w:r>
          </w:p>
          <w:p w:rsidR="00F708F4" w:rsidRPr="00F708F4" w:rsidRDefault="00F708F4" w:rsidP="00F708F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8F4">
              <w:rPr>
                <w:rFonts w:ascii="Times New Roman" w:hAnsi="Times New Roman"/>
                <w:sz w:val="24"/>
                <w:szCs w:val="24"/>
              </w:rPr>
              <w:t xml:space="preserve">3) средства местного бюджета – 328,850 тыс. руб. </w:t>
            </w:r>
          </w:p>
          <w:p w:rsidR="00F708F4" w:rsidRPr="00F708F4" w:rsidRDefault="00F708F4" w:rsidP="00F708F4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F708F4" w:rsidRPr="00F708F4" w:rsidRDefault="00F708F4" w:rsidP="00F708F4">
      <w:pPr>
        <w:pStyle w:val="a0"/>
        <w:ind w:firstLine="709"/>
        <w:jc w:val="both"/>
        <w:rPr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8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8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E88" w:rsidRPr="000B3E88" w:rsidRDefault="000B3E88" w:rsidP="000B3E8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8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88">
        <w:rPr>
          <w:rFonts w:ascii="Times New Roman" w:hAnsi="Times New Roman" w:cs="Times New Roman"/>
          <w:b/>
          <w:sz w:val="24"/>
          <w:szCs w:val="24"/>
        </w:rPr>
        <w:t>«02» мая 2023 г. № 171</w:t>
      </w: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88"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особого противопожарного режима на территории </w:t>
      </w:r>
      <w:proofErr w:type="spellStart"/>
      <w:r w:rsidRPr="000B3E8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88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0B3E88" w:rsidRPr="000B3E88" w:rsidRDefault="000B3E88" w:rsidP="000B3E88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E88" w:rsidRPr="000B3E88" w:rsidRDefault="000B3E88" w:rsidP="000B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E8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21 декабря 1994 года № 69-ФЗ «О пожарной безопасности»,  Законом Костромской области от 22 ноября 2000 года № 124-ЗКО «О пожарной безопасности на территории Костромской области», в связи со стабилизацией противопожарной обстановки, установлением погодных условий, способствующих снижению класса пожарной опасности на территории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</w:t>
      </w:r>
      <w:r w:rsidRPr="000B3E88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руководствуясь  </w:t>
      </w:r>
      <w:r w:rsidRPr="000B3E88">
        <w:rPr>
          <w:rFonts w:ascii="Times New Roman" w:hAnsi="Times New Roman" w:cs="Times New Roman"/>
          <w:sz w:val="24"/>
          <w:szCs w:val="24"/>
        </w:rPr>
        <w:t xml:space="preserve">статями  37, 52 Устава муниципального образования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proofErr w:type="gramEnd"/>
      <w:r w:rsidRPr="000B3E88">
        <w:rPr>
          <w:rFonts w:ascii="Times New Roman" w:hAnsi="Times New Roman" w:cs="Times New Roman"/>
          <w:sz w:val="24"/>
          <w:szCs w:val="24"/>
        </w:rPr>
        <w:t xml:space="preserve"> район Костромской области, администрация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B3E88" w:rsidRPr="000B3E88" w:rsidRDefault="000B3E88" w:rsidP="000B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E88" w:rsidRPr="000B3E88" w:rsidRDefault="000B3E88" w:rsidP="000B3E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88">
        <w:rPr>
          <w:rFonts w:ascii="Times New Roman" w:hAnsi="Times New Roman" w:cs="Times New Roman"/>
          <w:b/>
          <w:sz w:val="24"/>
          <w:szCs w:val="24"/>
        </w:rPr>
        <w:lastRenderedPageBreak/>
        <w:t>ПОСТАНОВЛЯЕТ</w:t>
      </w:r>
    </w:p>
    <w:p w:rsidR="000B3E88" w:rsidRPr="000B3E88" w:rsidRDefault="000B3E88" w:rsidP="000B3E8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0B3E88" w:rsidRPr="000B3E88" w:rsidRDefault="000B3E88" w:rsidP="000B3E8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B3E8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1. </w:t>
      </w:r>
      <w:r w:rsidRPr="000B3E88">
        <w:rPr>
          <w:rFonts w:ascii="Times New Roman" w:hAnsi="Times New Roman" w:cs="Times New Roman"/>
          <w:sz w:val="24"/>
          <w:szCs w:val="24"/>
        </w:rPr>
        <w:t xml:space="preserve">Отменить на территории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особый противопожарный режим, введенный постановлением администрации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28 апреля 2023 года № 170 «О введении особого противопожарного режима на территории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0B3E88" w:rsidRPr="000B3E88" w:rsidRDefault="000B3E88" w:rsidP="000B3E88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E88">
        <w:rPr>
          <w:rFonts w:ascii="Times New Roman" w:hAnsi="Times New Roman" w:cs="Times New Roman"/>
          <w:sz w:val="24"/>
          <w:szCs w:val="24"/>
        </w:rPr>
        <w:t>2. Признать утратившим силу:</w:t>
      </w:r>
    </w:p>
    <w:p w:rsidR="000B3E88" w:rsidRPr="000B3E88" w:rsidRDefault="000B3E88" w:rsidP="000B3E88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E88">
        <w:rPr>
          <w:rFonts w:ascii="Times New Roman" w:hAnsi="Times New Roman" w:cs="Times New Roman"/>
          <w:sz w:val="24"/>
          <w:szCs w:val="24"/>
        </w:rPr>
        <w:t xml:space="preserve">1) постановление администрации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28 апреля 2023 года № 170 «О введении особого противопожарного режима на территории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области».</w:t>
      </w:r>
    </w:p>
    <w:p w:rsidR="000B3E88" w:rsidRPr="000B3E88" w:rsidRDefault="000B3E88" w:rsidP="000B3E88">
      <w:pPr>
        <w:tabs>
          <w:tab w:val="left" w:pos="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E8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B3E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3E8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B3E88" w:rsidRPr="000B3E88" w:rsidRDefault="000B3E88" w:rsidP="000B3E88">
      <w:pPr>
        <w:pStyle w:val="Style7"/>
        <w:tabs>
          <w:tab w:val="left" w:pos="1200"/>
        </w:tabs>
        <w:spacing w:line="240" w:lineRule="auto"/>
        <w:ind w:firstLine="709"/>
        <w:rPr>
          <w:rStyle w:val="CharStyle9"/>
          <w:sz w:val="24"/>
          <w:szCs w:val="24"/>
        </w:rPr>
      </w:pPr>
      <w:r w:rsidRPr="000B3E88">
        <w:rPr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0B3E88" w:rsidRPr="000B3E88" w:rsidRDefault="000B3E88" w:rsidP="000B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E88" w:rsidRPr="000B3E88" w:rsidRDefault="000B3E88" w:rsidP="000B3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3E88" w:rsidRPr="000B3E88" w:rsidRDefault="000B3E88" w:rsidP="000B3E8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E8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B3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E88" w:rsidRPr="000B3E88" w:rsidRDefault="000B3E88" w:rsidP="000B3E8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E8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B3E88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0B3E8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0B3E88" w:rsidRPr="00270F50" w:rsidRDefault="000B3E88" w:rsidP="000B3E88">
      <w:pPr>
        <w:tabs>
          <w:tab w:val="left" w:pos="7440"/>
        </w:tabs>
        <w:jc w:val="both"/>
        <w:rPr>
          <w:sz w:val="28"/>
          <w:szCs w:val="28"/>
        </w:rPr>
      </w:pPr>
    </w:p>
    <w:p w:rsidR="004C6E44" w:rsidRDefault="004C6E44" w:rsidP="008903DA">
      <w:pPr>
        <w:pStyle w:val="a0"/>
        <w:rPr>
          <w:sz w:val="24"/>
          <w:szCs w:val="24"/>
          <w:lang w:eastAsia="hi-IN" w:bidi="hi-IN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49F" w:rsidRPr="002C749F" w:rsidRDefault="002C749F" w:rsidP="002C749F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2C749F">
        <w:rPr>
          <w:rFonts w:ascii="Times New Roman" w:hAnsi="Times New Roman" w:cs="Times New Roman"/>
          <w:b/>
          <w:sz w:val="24"/>
          <w:szCs w:val="24"/>
        </w:rPr>
        <w:t>» мая 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C749F">
        <w:rPr>
          <w:rFonts w:ascii="Times New Roman" w:hAnsi="Times New Roman" w:cs="Times New Roman"/>
          <w:b/>
          <w:sz w:val="24"/>
          <w:szCs w:val="24"/>
        </w:rPr>
        <w:t xml:space="preserve"> №  172</w:t>
      </w: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 «Организация летнего отдыха, оздоровления и занятости детей и подростков</w:t>
      </w: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 xml:space="preserve">на 2021-2023 годы», </w:t>
      </w:r>
      <w:proofErr w:type="gramStart"/>
      <w:r w:rsidRPr="002C749F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2C749F">
        <w:rPr>
          <w:rFonts w:ascii="Times New Roman" w:hAnsi="Times New Roman" w:cs="Times New Roman"/>
          <w:b/>
          <w:sz w:val="24"/>
          <w:szCs w:val="24"/>
        </w:rPr>
        <w:t xml:space="preserve"> постановлением  администрации </w:t>
      </w:r>
      <w:proofErr w:type="spellStart"/>
      <w:r w:rsidRPr="002C749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 23 октября 2020 года № 319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актуальное состояние, руководствуясь </w:t>
      </w:r>
      <w:r w:rsidRPr="002C749F">
        <w:rPr>
          <w:rFonts w:ascii="Times New Roman" w:hAnsi="Times New Roman" w:cs="Times New Roman"/>
          <w:color w:val="000000"/>
          <w:sz w:val="24"/>
          <w:szCs w:val="24"/>
        </w:rPr>
        <w:t xml:space="preserve">ст. 37, 52 </w:t>
      </w:r>
      <w:r w:rsidRPr="002C749F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C749F">
        <w:rPr>
          <w:rFonts w:ascii="Times New Roman" w:hAnsi="Times New Roman" w:cs="Times New Roman"/>
          <w:sz w:val="24"/>
          <w:szCs w:val="24"/>
        </w:rPr>
        <w:t xml:space="preserve">Внести в муниципальную программу «Организация летнего отдыха, оздоровления и занятости детей и подростков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 на 2021-2023 годы», утвержденную  постановлением </w:t>
      </w:r>
      <w:r w:rsidRPr="002C749F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2C749F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23 октября 2020 г. № 319 (в редакции от 15 августа 2022 года № 327, от 28 декабря 2022 года № 516, от 17 января 2023 года № 26) следующие изменения:</w:t>
      </w:r>
      <w:proofErr w:type="gramEnd"/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bCs/>
          <w:sz w:val="24"/>
          <w:szCs w:val="24"/>
        </w:rPr>
        <w:t xml:space="preserve">1) таблицу </w:t>
      </w:r>
      <w:r w:rsidRPr="002C749F">
        <w:rPr>
          <w:rFonts w:ascii="Times New Roman" w:hAnsi="Times New Roman" w:cs="Times New Roman"/>
          <w:sz w:val="24"/>
          <w:szCs w:val="24"/>
        </w:rPr>
        <w:t xml:space="preserve"> </w:t>
      </w:r>
      <w:r w:rsidRPr="002C749F">
        <w:rPr>
          <w:rFonts w:ascii="Times New Roman" w:hAnsi="Times New Roman" w:cs="Times New Roman"/>
          <w:bCs/>
          <w:sz w:val="24"/>
          <w:szCs w:val="24"/>
        </w:rPr>
        <w:t xml:space="preserve">раздела 1. Паспорт муниципальной программы </w:t>
      </w:r>
      <w:r w:rsidRPr="002C749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18" w:type="dxa"/>
        <w:tblLayout w:type="fixed"/>
        <w:tblLook w:val="0000"/>
      </w:tblPr>
      <w:tblGrid>
        <w:gridCol w:w="2269"/>
        <w:gridCol w:w="7513"/>
      </w:tblGrid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  оздоровления и занятости детей и подростков на 2021-2023 годы» (далее - Программа)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для разработки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Российской Федерации от 24.07.1998 г. № 124-ФЗ «Об основных гарантиях прав ребенка в Российской Федерации» 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2.Федеральный Закон Российской Федерации от 29.12.2012 г. № 273-</w:t>
            </w:r>
            <w:r w:rsidRPr="002C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ФЗ «Об образовании в Российской Федерации»   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3. Федеральный Закон Российской Федерации от 24.06.1999 г. № 120-ФЗ «Об основах системы профилактики безнадзорности и правонарушений несовершеннолетних»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4. Федеральный закон от 28.12.2016 г.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5. Приказ Министерства образования и науки Российской Федерации от 13 июля 2017 г. N 656 «Об утверждении примерных положений об организации отдыха детей и их оздоровления»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6.Закон Костромской области от 11.11.1998 г. № 29 «О гарантиях прав ребенка в Костромской области»</w:t>
            </w:r>
            <w:r w:rsidRPr="002C749F">
              <w:rPr>
                <w:rFonts w:ascii="Times New Roman" w:hAnsi="Times New Roman" w:cs="Times New Roman"/>
                <w:sz w:val="24"/>
                <w:szCs w:val="24"/>
              </w:rPr>
              <w:br/>
              <w:t>7.Закон Костромской области от 10.03.2009 г. № 451-4-ЗКО «Об основах организации и обеспечения отдыха, оздоровления и  занятости детей в Костромской области»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КЦСОН»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занятости населения по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Шарьинскому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району»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отдыха,  оздоровления и занятости, </w:t>
            </w:r>
            <w:r w:rsidRPr="002C749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развития творческого, ин</w:t>
            </w:r>
            <w:r w:rsidRPr="002C74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теллектуального потенциала и личностного раз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вития детей и 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 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1.Создание нормативно-правовой базы, регули</w:t>
            </w:r>
            <w:r w:rsidRPr="002C74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рующей организацию сферы отдыха, оздоровления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2.Обеспечение предоставления безопасных и ка</w:t>
            </w:r>
            <w:r w:rsidRPr="002C74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чественных услуг в сфере организации отдыха, оздоровления 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</w:t>
            </w:r>
            <w:r w:rsidRPr="002C74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оздание современной системы управления и </w:t>
            </w:r>
            <w:r w:rsidRPr="002C749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научно-методической поддержки процессов организации отдыха, оз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доровления и 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4.С</w:t>
            </w:r>
            <w:r w:rsidRPr="002C749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оздание системы взаимодействия всех субъ</w:t>
            </w: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ектов в организации отдыха,  оздоровления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5.С</w:t>
            </w:r>
            <w:r w:rsidRPr="002C749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одействие развитию  учреждений и организаций,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предоставляющих услуги в сфере организации отдыха,  оздоровления и занятости детей и 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6.Содействие развитию современных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и моделей организации  отдыха,  оздоровления 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1 этап: подготовительный (март-май 2021-2023г.г.) –  определение форм организации отдыха,  оздоровления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2 этап: основной (июнь-сентябрь 2021-2023г.г.) – этап реализации </w:t>
            </w:r>
            <w:r w:rsidRPr="002C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мероприятий Программы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3 этап: завершающий (октябрь-декабрь 2021-2023г.г.) – подведение итогов реализации Программы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Основные направления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1.Совершенствование системы организации отдыха,  оздоровления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2.Формирование нормативно-правовой базы.</w:t>
            </w:r>
          </w:p>
          <w:p w:rsidR="002C749F" w:rsidRPr="002C749F" w:rsidRDefault="002C749F" w:rsidP="002C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3.Развитие взаимодействия социальных институтов, заинтересованных в организации отдыха,  оздоровления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4.Укрепление материально-технической базы учреждений, занимающихся  организацией  отдыха,  оздоровления 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5.Обеспечение подготовки  рекомендаций в помощь организаторам отдыха, оздоровления и занятости 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C749F" w:rsidRPr="002C749F" w:rsidRDefault="002C749F" w:rsidP="002C749F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6.Создание условий для реализации авторских программ отдыха,  оздоровления  и занятости детей и </w:t>
            </w:r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2C749F" w:rsidRPr="002C749F" w:rsidRDefault="002C749F" w:rsidP="002C749F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7.Проведение мероприятий досуга и полезной занятости детей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</w:t>
            </w:r>
          </w:p>
          <w:p w:rsidR="002C749F" w:rsidRPr="002C749F" w:rsidRDefault="002C749F" w:rsidP="002C749F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8.Развитие </w:t>
            </w:r>
            <w:proofErr w:type="spellStart"/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2C7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отдыха, в том числе разновозрастных отрядов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2021 год — 9562,7 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2022 год — 11985,7 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2023 год — 13027,756 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Бюджет Костромской области 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2021 год — 359,1 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2022 год — 365,7 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2023 год — 814,915 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средства: 2023 год-45,973 тыс. руб.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1.Бюджет Костромской области  </w:t>
            </w: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-  1539,715</w:t>
            </w: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proofErr w:type="gramStart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2.Бюджет </w:t>
            </w:r>
            <w:proofErr w:type="spellStart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Шарьинского</w:t>
            </w:r>
            <w:proofErr w:type="spellEnd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34576,156</w:t>
            </w: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proofErr w:type="gramStart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3.Внебюджетные средства:</w:t>
            </w: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45,973 тыс</w:t>
            </w:r>
            <w:proofErr w:type="gramStart"/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  <w:r w:rsidRPr="002C74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36161,844тыс</w:t>
            </w:r>
            <w:proofErr w:type="gramStart"/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2C749F" w:rsidRPr="002C749F" w:rsidTr="0043715F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Конечные результаты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 показателей:  </w:t>
            </w:r>
          </w:p>
          <w:p w:rsidR="002C749F" w:rsidRPr="002C749F" w:rsidRDefault="002C749F" w:rsidP="002C7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1) увеличение доли охвата детей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малозатратными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отдыха с 96,8% до 98%  в 2023 году; </w:t>
            </w:r>
          </w:p>
          <w:p w:rsidR="002C749F" w:rsidRPr="002C749F" w:rsidRDefault="002C749F" w:rsidP="002C7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2) увеличение количества детей, посещающих РВО с 239 человек до 284 человек;</w:t>
            </w:r>
          </w:p>
          <w:p w:rsidR="002C749F" w:rsidRPr="002C749F" w:rsidRDefault="002C749F" w:rsidP="002C7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3) увеличение доли охвата детей, состоящих на различных видах учетов, оказавшихся в трудной жизненной ситуации, различными формами отдыха и оздоровления с 70% до 80%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4) увеличение доли подростков, состоящих на различных видах учетов, занятых трудовой деятельностью в летний период с 25% до 35%.</w:t>
            </w:r>
          </w:p>
        </w:tc>
      </w:tr>
    </w:tbl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49F">
        <w:rPr>
          <w:rFonts w:ascii="Times New Roman" w:hAnsi="Times New Roman" w:cs="Times New Roman"/>
          <w:bCs/>
          <w:sz w:val="24"/>
          <w:szCs w:val="24"/>
        </w:rPr>
        <w:t>»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2C749F">
        <w:rPr>
          <w:rFonts w:ascii="Times New Roman" w:hAnsi="Times New Roman" w:cs="Times New Roman"/>
          <w:sz w:val="24"/>
          <w:szCs w:val="24"/>
        </w:rPr>
        <w:t xml:space="preserve">Приложение № 1 к муниципальной  программе   «Мероприятия по организации летнего отдыха, оздоровления и занятости детей и подростков (за счёт средств бюджета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района)» изложить в новой редакции (Приложение 1 к настоящему постановлению);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3) </w:t>
      </w:r>
      <w:r w:rsidRPr="002C749F">
        <w:rPr>
          <w:rFonts w:ascii="Times New Roman" w:hAnsi="Times New Roman" w:cs="Times New Roman"/>
          <w:sz w:val="24"/>
          <w:szCs w:val="24"/>
        </w:rPr>
        <w:t>Приложение № 2 к муниципальной  программе  «Мероприятия по организации летнего отдыха, оздоровления и занятости  детей и подростков (за счёт областных сре</w:t>
      </w:r>
      <w:proofErr w:type="gramStart"/>
      <w:r w:rsidRPr="002C749F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2C749F">
        <w:rPr>
          <w:rFonts w:ascii="Times New Roman" w:hAnsi="Times New Roman" w:cs="Times New Roman"/>
          <w:sz w:val="24"/>
          <w:szCs w:val="24"/>
        </w:rPr>
        <w:t xml:space="preserve">юджет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района)»  изложить в новой редакции (Приложение 2 к настоящему постановлению).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 от 17 января 2023 года № 26 « О внесении изменений в муниципальную программу «Организация летнего отдыха, оздоровления и занятости детей и подростков на 2021-2023 годы», утвержденную постановлением администрации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 от  23 октября 2020 года № 319».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C749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749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C749F" w:rsidRPr="002C749F" w:rsidRDefault="002C749F" w:rsidP="002C7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2C74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Н.С. </w:t>
      </w:r>
      <w:proofErr w:type="spellStart"/>
      <w:r w:rsidRPr="002C749F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2C749F">
        <w:rPr>
          <w:rFonts w:ascii="Times New Roman" w:hAnsi="Times New Roman" w:cs="Times New Roman"/>
          <w:sz w:val="24"/>
          <w:szCs w:val="24"/>
        </w:rPr>
        <w:t>1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 xml:space="preserve">    от «02» мая 2023 г. № 172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и занятости детей и подростков на 2021-2023 годы»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детей и подростков</w:t>
      </w: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 xml:space="preserve">( за счёт средств бюджета </w:t>
      </w:r>
      <w:proofErr w:type="spellStart"/>
      <w:r w:rsidRPr="002C749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Pr="002C749F">
        <w:rPr>
          <w:rFonts w:ascii="Times New Roman" w:hAnsi="Times New Roman" w:cs="Times New Roman"/>
          <w:sz w:val="24"/>
          <w:szCs w:val="24"/>
        </w:rPr>
        <w:t>)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3"/>
        <w:gridCol w:w="2251"/>
        <w:gridCol w:w="1275"/>
        <w:gridCol w:w="1560"/>
        <w:gridCol w:w="1134"/>
        <w:gridCol w:w="1134"/>
        <w:gridCol w:w="1559"/>
      </w:tblGrid>
      <w:tr w:rsidR="002C749F" w:rsidRPr="002C749F" w:rsidTr="0043715F">
        <w:trPr>
          <w:trHeight w:val="55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2C749F" w:rsidRPr="002C749F" w:rsidTr="0043715F">
        <w:trPr>
          <w:trHeight w:val="26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2C749F" w:rsidRPr="002C749F" w:rsidTr="0043715F">
        <w:trPr>
          <w:trHeight w:val="84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Лагеря с дневным пребыванием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4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питание детей в лагерях с </w:t>
            </w:r>
            <w:proofErr w:type="gramStart"/>
            <w:r w:rsidRPr="002C74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дневным</w:t>
            </w:r>
            <w:proofErr w:type="gramEnd"/>
            <w:r w:rsidRPr="002C74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пребывание (за счет муниципального бюджета)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акарицидная</w:t>
            </w:r>
            <w:proofErr w:type="spellEnd"/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 и дератизация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-мероприятия по подготовке лагерей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-медосмотры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9F" w:rsidRPr="002C749F" w:rsidTr="0043715F">
        <w:trPr>
          <w:trHeight w:val="89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молодёжных советов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9F" w:rsidRPr="002C749F" w:rsidTr="0043715F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Занятость и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      85</w:t>
            </w: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192,4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2C749F" w:rsidRPr="002C749F" w:rsidTr="0043715F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C749F">
              <w:rPr>
                <w:b/>
                <w:sz w:val="24"/>
                <w:szCs w:val="24"/>
              </w:rPr>
              <w:t xml:space="preserve">МУ ЗЦОО ШМР «Красный Яр», </w:t>
            </w:r>
          </w:p>
          <w:p w:rsidR="002C749F" w:rsidRPr="002C749F" w:rsidRDefault="002C749F" w:rsidP="002C749F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C749F">
              <w:rPr>
                <w:sz w:val="24"/>
                <w:szCs w:val="24"/>
              </w:rPr>
              <w:t>в том числе</w:t>
            </w:r>
            <w:r w:rsidRPr="002C749F">
              <w:rPr>
                <w:b/>
                <w:sz w:val="24"/>
                <w:szCs w:val="24"/>
              </w:rPr>
              <w:t xml:space="preserve"> </w:t>
            </w:r>
            <w:r w:rsidRPr="002C749F">
              <w:rPr>
                <w:sz w:val="24"/>
                <w:szCs w:val="24"/>
              </w:rPr>
              <w:t>реализация общественного проекта «Местные инициативы»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8814,0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11251,7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12738,283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о.б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.-459,727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.-413,756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-45,973</w:t>
            </w:r>
          </w:p>
        </w:tc>
      </w:tr>
      <w:tr w:rsidR="002C749F" w:rsidRPr="002C749F" w:rsidTr="0043715F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C74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Малозатратные</w:t>
            </w:r>
            <w:proofErr w:type="spellEnd"/>
            <w:r w:rsidRPr="002C74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формы организации отдыха и занятости детей и подростков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Комитет культуры, молодёжи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C749F" w:rsidRPr="002C749F" w:rsidTr="0043715F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2C749F" w:rsidRPr="002C749F" w:rsidRDefault="002C749F" w:rsidP="002C749F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1841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9562,7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11985,7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13533,456</w:t>
            </w:r>
          </w:p>
        </w:tc>
      </w:tr>
    </w:tbl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2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C749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от «02» мая 2023 г. № 172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2C749F" w:rsidRPr="002C749F" w:rsidRDefault="002C749F" w:rsidP="002C74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C749F">
        <w:rPr>
          <w:rFonts w:ascii="Times New Roman" w:hAnsi="Times New Roman" w:cs="Times New Roman"/>
          <w:sz w:val="24"/>
          <w:szCs w:val="24"/>
        </w:rPr>
        <w:t>и занятости детей и подростков на 2021-2023 годы»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 детей и подростков</w:t>
      </w:r>
    </w:p>
    <w:p w:rsidR="002C749F" w:rsidRPr="002C749F" w:rsidRDefault="002C749F" w:rsidP="002C74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49F">
        <w:rPr>
          <w:rFonts w:ascii="Times New Roman" w:hAnsi="Times New Roman" w:cs="Times New Roman"/>
          <w:b/>
          <w:sz w:val="24"/>
          <w:szCs w:val="24"/>
        </w:rPr>
        <w:t>( за счёт областных сре</w:t>
      </w:r>
      <w:proofErr w:type="gramStart"/>
      <w:r w:rsidRPr="002C749F">
        <w:rPr>
          <w:rFonts w:ascii="Times New Roman" w:hAnsi="Times New Roman" w:cs="Times New Roman"/>
          <w:b/>
          <w:sz w:val="24"/>
          <w:szCs w:val="24"/>
        </w:rPr>
        <w:t>дств в б</w:t>
      </w:r>
      <w:proofErr w:type="gramEnd"/>
      <w:r w:rsidRPr="002C749F">
        <w:rPr>
          <w:rFonts w:ascii="Times New Roman" w:hAnsi="Times New Roman" w:cs="Times New Roman"/>
          <w:b/>
          <w:sz w:val="24"/>
          <w:szCs w:val="24"/>
        </w:rPr>
        <w:t xml:space="preserve">юджет </w:t>
      </w:r>
      <w:proofErr w:type="spellStart"/>
      <w:r w:rsidRPr="002C749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C749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района)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Layout w:type="fixed"/>
        <w:tblLook w:val="0000"/>
      </w:tblPr>
      <w:tblGrid>
        <w:gridCol w:w="443"/>
        <w:gridCol w:w="2109"/>
        <w:gridCol w:w="1134"/>
        <w:gridCol w:w="1134"/>
        <w:gridCol w:w="1417"/>
        <w:gridCol w:w="1134"/>
        <w:gridCol w:w="1134"/>
        <w:gridCol w:w="1164"/>
      </w:tblGrid>
      <w:tr w:rsidR="002C749F" w:rsidRPr="002C749F" w:rsidTr="0043715F">
        <w:trPr>
          <w:trHeight w:val="841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финансиро</w:t>
            </w:r>
            <w:proofErr w:type="spellEnd"/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2C749F" w:rsidRPr="002C749F" w:rsidTr="0043715F">
        <w:trPr>
          <w:trHeight w:val="272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2C749F" w:rsidRPr="002C749F" w:rsidTr="0043715F">
        <w:trPr>
          <w:trHeight w:val="1123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Лагеря с дневным пребыванием </w:t>
            </w:r>
            <w:r w:rsidRPr="002C74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(питание детей в лагерях с дневным пребыванием за счет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49F" w:rsidRPr="002C749F" w:rsidRDefault="002C749F" w:rsidP="002C74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  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департа</w:t>
            </w:r>
            <w:proofErr w:type="spellEnd"/>
            <w:proofErr w:type="gramEnd"/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C749F">
              <w:rPr>
                <w:rFonts w:ascii="Times New Roman" w:hAnsi="Times New Roman" w:cs="Times New Roman"/>
                <w:sz w:val="24"/>
                <w:szCs w:val="24"/>
              </w:rPr>
              <w:t xml:space="preserve"> и науки)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365,7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sz w:val="24"/>
                <w:szCs w:val="24"/>
              </w:rPr>
              <w:t>355,188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49F" w:rsidRPr="002C749F" w:rsidTr="0043715F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359,1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365,7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355,188</w:t>
            </w:r>
          </w:p>
          <w:p w:rsidR="002C749F" w:rsidRPr="002C749F" w:rsidRDefault="002C749F" w:rsidP="002C74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BC641A" w:rsidRPr="00280C51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8903DA" w:rsidRPr="00280C51" w:rsidRDefault="008903DA" w:rsidP="008903DA">
      <w:pPr>
        <w:pStyle w:val="a0"/>
        <w:rPr>
          <w:sz w:val="24"/>
          <w:szCs w:val="24"/>
          <w:lang w:eastAsia="hi-IN" w:bidi="hi-IN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1C224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1C224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5E14A3" w:rsidRPr="00465A9C" w:rsidRDefault="005E14A3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5E14A3" w:rsidRPr="00465A9C" w:rsidRDefault="005E14A3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5E14A3" w:rsidRPr="00465A9C" w:rsidRDefault="005E14A3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5E14A3" w:rsidRPr="00465A9C" w:rsidRDefault="005E14A3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5E14A3" w:rsidRPr="00A05F86" w:rsidRDefault="005E14A3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5E14A3" w:rsidRDefault="005E14A3" w:rsidP="007C257D"/>
              </w:txbxContent>
            </v:textbox>
            <w10:wrap type="square"/>
          </v:roundrect>
        </w:pict>
      </w:r>
    </w:p>
    <w:p w:rsidR="007C257D" w:rsidRPr="00FE2482" w:rsidRDefault="001C224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1C224D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5E14A3" w:rsidRPr="00465A9C" w:rsidRDefault="005E14A3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5E14A3" w:rsidRPr="00465A9C" w:rsidRDefault="005E14A3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E14A3" w:rsidRPr="00465A9C" w:rsidRDefault="005E14A3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5E14A3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Pr="00374867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Pr="00374867" w:rsidRDefault="005E14A3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5E14A3" w:rsidRPr="00BC023E" w:rsidRDefault="005E14A3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5E14A3" w:rsidRDefault="005E14A3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1C224D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1C224D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5E14A3" w:rsidRDefault="005E14A3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5E14A3" w:rsidRPr="00374867" w:rsidRDefault="005E14A3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5E14A3" w:rsidRPr="00374867" w:rsidRDefault="005E14A3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F708F4">
      <w:headerReference w:type="default" r:id="rId10"/>
      <w:footerReference w:type="default" r:id="rId11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A3" w:rsidRDefault="005E14A3" w:rsidP="009F2E5E">
      <w:pPr>
        <w:spacing w:after="0" w:line="240" w:lineRule="auto"/>
      </w:pPr>
      <w:r>
        <w:separator/>
      </w:r>
    </w:p>
  </w:endnote>
  <w:endnote w:type="continuationSeparator" w:id="0">
    <w:p w:rsidR="005E14A3" w:rsidRDefault="005E14A3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F4" w:rsidRDefault="00F708F4">
    <w:pPr>
      <w:pStyle w:val="Footer"/>
      <w:spacing w:after="0" w:line="100" w:lineRule="atLea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A3" w:rsidRDefault="005E14A3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A3" w:rsidRDefault="005E14A3" w:rsidP="009F2E5E">
      <w:pPr>
        <w:spacing w:after="0" w:line="240" w:lineRule="auto"/>
      </w:pPr>
      <w:r>
        <w:separator/>
      </w:r>
    </w:p>
  </w:footnote>
  <w:footnote w:type="continuationSeparator" w:id="0">
    <w:p w:rsidR="005E14A3" w:rsidRDefault="005E14A3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4A3" w:rsidRDefault="005E14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0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3E5C"/>
    <w:rsid w:val="00005AE9"/>
    <w:rsid w:val="0001578E"/>
    <w:rsid w:val="0002051A"/>
    <w:rsid w:val="00027A75"/>
    <w:rsid w:val="0003687A"/>
    <w:rsid w:val="00037F64"/>
    <w:rsid w:val="00052F21"/>
    <w:rsid w:val="00054CD4"/>
    <w:rsid w:val="0005706A"/>
    <w:rsid w:val="00057B9F"/>
    <w:rsid w:val="00071CE3"/>
    <w:rsid w:val="00097EFC"/>
    <w:rsid w:val="000A6F83"/>
    <w:rsid w:val="000B24F0"/>
    <w:rsid w:val="000B3E88"/>
    <w:rsid w:val="000C0C61"/>
    <w:rsid w:val="000C41CC"/>
    <w:rsid w:val="000C4DF8"/>
    <w:rsid w:val="000E54AD"/>
    <w:rsid w:val="000F0A09"/>
    <w:rsid w:val="000F13BC"/>
    <w:rsid w:val="000F1E53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7C82"/>
    <w:rsid w:val="00151048"/>
    <w:rsid w:val="00155BEA"/>
    <w:rsid w:val="00156910"/>
    <w:rsid w:val="00162E7F"/>
    <w:rsid w:val="00165E83"/>
    <w:rsid w:val="001701DC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C749F"/>
    <w:rsid w:val="002D23F9"/>
    <w:rsid w:val="002E24E3"/>
    <w:rsid w:val="002E34CC"/>
    <w:rsid w:val="002F1DDA"/>
    <w:rsid w:val="00307B34"/>
    <w:rsid w:val="00307C63"/>
    <w:rsid w:val="00315C00"/>
    <w:rsid w:val="003265FB"/>
    <w:rsid w:val="00336182"/>
    <w:rsid w:val="00343964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D0E75"/>
    <w:rsid w:val="003D36B3"/>
    <w:rsid w:val="003D4083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6E44"/>
    <w:rsid w:val="004C7C7C"/>
    <w:rsid w:val="004D01D6"/>
    <w:rsid w:val="004D1CDB"/>
    <w:rsid w:val="004D39B2"/>
    <w:rsid w:val="004E41E1"/>
    <w:rsid w:val="004E4BC3"/>
    <w:rsid w:val="004E700D"/>
    <w:rsid w:val="004F1444"/>
    <w:rsid w:val="004F27C6"/>
    <w:rsid w:val="004F6185"/>
    <w:rsid w:val="00500424"/>
    <w:rsid w:val="00504D15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6B8E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C044D"/>
    <w:rsid w:val="005C7BB2"/>
    <w:rsid w:val="005D2C82"/>
    <w:rsid w:val="005D2EF5"/>
    <w:rsid w:val="005D625E"/>
    <w:rsid w:val="005E14A3"/>
    <w:rsid w:val="005E1A44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43A1"/>
    <w:rsid w:val="00697963"/>
    <w:rsid w:val="006A6785"/>
    <w:rsid w:val="006B2B03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06C54"/>
    <w:rsid w:val="007116D9"/>
    <w:rsid w:val="00712EA4"/>
    <w:rsid w:val="007169A5"/>
    <w:rsid w:val="00727079"/>
    <w:rsid w:val="007310D0"/>
    <w:rsid w:val="0074090D"/>
    <w:rsid w:val="00741DC6"/>
    <w:rsid w:val="00751E08"/>
    <w:rsid w:val="00752D8D"/>
    <w:rsid w:val="00753E94"/>
    <w:rsid w:val="00755816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215CF"/>
    <w:rsid w:val="00821646"/>
    <w:rsid w:val="00821ADE"/>
    <w:rsid w:val="008237BB"/>
    <w:rsid w:val="008273FE"/>
    <w:rsid w:val="008325CD"/>
    <w:rsid w:val="00841CB7"/>
    <w:rsid w:val="00844C27"/>
    <w:rsid w:val="008454C6"/>
    <w:rsid w:val="008466D7"/>
    <w:rsid w:val="008504FC"/>
    <w:rsid w:val="008512DF"/>
    <w:rsid w:val="00860818"/>
    <w:rsid w:val="008618E2"/>
    <w:rsid w:val="00862747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749"/>
    <w:rsid w:val="008C537C"/>
    <w:rsid w:val="008D34AB"/>
    <w:rsid w:val="008D4F4F"/>
    <w:rsid w:val="008D6749"/>
    <w:rsid w:val="008E154E"/>
    <w:rsid w:val="008E21A9"/>
    <w:rsid w:val="008E28FD"/>
    <w:rsid w:val="00900F9F"/>
    <w:rsid w:val="00901B87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A1E12"/>
    <w:rsid w:val="009A307F"/>
    <w:rsid w:val="009C11AD"/>
    <w:rsid w:val="009C2154"/>
    <w:rsid w:val="009C45AB"/>
    <w:rsid w:val="009C7378"/>
    <w:rsid w:val="009D3233"/>
    <w:rsid w:val="009D657F"/>
    <w:rsid w:val="009E5BB9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6C35"/>
    <w:rsid w:val="00AE4F3C"/>
    <w:rsid w:val="00AF1621"/>
    <w:rsid w:val="00AF3368"/>
    <w:rsid w:val="00B01375"/>
    <w:rsid w:val="00B078F2"/>
    <w:rsid w:val="00B104C3"/>
    <w:rsid w:val="00B11E7D"/>
    <w:rsid w:val="00B32236"/>
    <w:rsid w:val="00B335EC"/>
    <w:rsid w:val="00B36351"/>
    <w:rsid w:val="00B560AB"/>
    <w:rsid w:val="00B653F6"/>
    <w:rsid w:val="00B70AB7"/>
    <w:rsid w:val="00B8174F"/>
    <w:rsid w:val="00B83534"/>
    <w:rsid w:val="00B844C5"/>
    <w:rsid w:val="00B85956"/>
    <w:rsid w:val="00B96AE7"/>
    <w:rsid w:val="00BA6C6A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40A7"/>
    <w:rsid w:val="00BE7087"/>
    <w:rsid w:val="00BF20C3"/>
    <w:rsid w:val="00BF61FC"/>
    <w:rsid w:val="00C028DB"/>
    <w:rsid w:val="00C0500F"/>
    <w:rsid w:val="00C06368"/>
    <w:rsid w:val="00C072E3"/>
    <w:rsid w:val="00C246CA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C0324"/>
    <w:rsid w:val="00CC1AFE"/>
    <w:rsid w:val="00CE0339"/>
    <w:rsid w:val="00CF001D"/>
    <w:rsid w:val="00CF3647"/>
    <w:rsid w:val="00CF3CB8"/>
    <w:rsid w:val="00CF5282"/>
    <w:rsid w:val="00D01098"/>
    <w:rsid w:val="00D01BA2"/>
    <w:rsid w:val="00D1000C"/>
    <w:rsid w:val="00D13F68"/>
    <w:rsid w:val="00D16E0C"/>
    <w:rsid w:val="00D17B55"/>
    <w:rsid w:val="00D24766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E84"/>
    <w:rsid w:val="00EA0F20"/>
    <w:rsid w:val="00EA4B15"/>
    <w:rsid w:val="00EA4BAF"/>
    <w:rsid w:val="00EA53BC"/>
    <w:rsid w:val="00EB3CAB"/>
    <w:rsid w:val="00EC2790"/>
    <w:rsid w:val="00ED2FF4"/>
    <w:rsid w:val="00ED5EFD"/>
    <w:rsid w:val="00ED703E"/>
    <w:rsid w:val="00EE12B3"/>
    <w:rsid w:val="00EE32C3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uiPriority w:val="1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6A070-EC1F-4FAA-ABF3-4FD4CDE8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9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80</cp:revision>
  <dcterms:created xsi:type="dcterms:W3CDTF">2023-02-10T06:16:00Z</dcterms:created>
  <dcterms:modified xsi:type="dcterms:W3CDTF">2023-05-05T05:10:00Z</dcterms:modified>
</cp:coreProperties>
</file>