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4A1E2E" w:rsidP="00EE1C3C">
      <w:pPr>
        <w:pStyle w:val="ConsPlusNonformat"/>
        <w:rPr>
          <w:rFonts w:ascii="Impact" w:hAnsi="Impact"/>
          <w:lang w:val="en-US"/>
        </w:rPr>
      </w:pPr>
      <w:r w:rsidRPr="004A1E2E">
        <w:pict>
          <v:shape id="shape 0" o:spid="_x0000_s1033" style="position:absolute;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094C4C" w:rsidRDefault="00094C4C">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Шарьинского муниципального </w:t>
      </w:r>
      <w:r w:rsidR="003C5AA2">
        <w:rPr>
          <w:rFonts w:ascii="Times New Roman" w:eastAsia="Times New Roman" w:hAnsi="Times New Roman" w:cs="Times New Roman"/>
          <w:b/>
          <w:i/>
          <w:sz w:val="28"/>
          <w:szCs w:val="28"/>
        </w:rPr>
        <w:t>округа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4A1E2E" w:rsidP="00D96810">
      <w:pPr>
        <w:pBdr>
          <w:bottom w:val="single" w:sz="4" w:space="1" w:color="auto"/>
        </w:pBdr>
        <w:spacing w:after="120" w:line="240" w:lineRule="auto"/>
        <w:ind w:left="284"/>
        <w:jc w:val="center"/>
        <w:rPr>
          <w:rFonts w:eastAsia="Times New Roman"/>
          <w:b/>
          <w:i/>
          <w:sz w:val="28"/>
          <w:szCs w:val="28"/>
        </w:rPr>
      </w:pPr>
      <w:r w:rsidRPr="004A1E2E">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094C4C" w:rsidRPr="00C70231" w:rsidRDefault="00094C4C" w:rsidP="00D96810">
                  <w:pPr>
                    <w:jc w:val="center"/>
                    <w:rPr>
                      <w:rFonts w:ascii="Times New Roman" w:hAnsi="Times New Roman" w:cs="Times New Roman"/>
                      <w:sz w:val="20"/>
                      <w:szCs w:val="20"/>
                    </w:rPr>
                  </w:pPr>
                  <w:r w:rsidRPr="00C70231">
                    <w:rPr>
                      <w:rFonts w:ascii="Times New Roman" w:hAnsi="Times New Roman" w:cs="Times New Roman"/>
                      <w:sz w:val="20"/>
                      <w:szCs w:val="20"/>
                    </w:rPr>
                    <w:t xml:space="preserve">ОФИЦИАЛЬНОЕ ПЕЧАТНОЕ ИЗДАНИЕ ОРГАНОВ МЕСТНОГО САМОУПРАВЛЕНИЯ ШАРЬИНСКОГО МУНИЦИПАЛЬНОГО </w:t>
                  </w:r>
                  <w:r>
                    <w:rPr>
                      <w:rFonts w:ascii="Times New Roman" w:hAnsi="Times New Roman" w:cs="Times New Roman"/>
                      <w:sz w:val="20"/>
                      <w:szCs w:val="20"/>
                    </w:rPr>
                    <w:t>ОКРУГА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4A1E2E" w:rsidP="00D96810">
      <w:pPr>
        <w:spacing w:after="120" w:line="240" w:lineRule="auto"/>
        <w:ind w:left="284"/>
        <w:jc w:val="both"/>
        <w:rPr>
          <w:rFonts w:eastAsia="Times New Roman"/>
          <w:b/>
          <w:sz w:val="24"/>
          <w:szCs w:val="24"/>
        </w:rPr>
      </w:pPr>
      <w:r w:rsidRPr="004A1E2E">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094C4C" w:rsidRDefault="00094C4C"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6</w:t>
                  </w:r>
                </w:p>
                <w:p w:rsidR="00094C4C" w:rsidRDefault="00094C4C" w:rsidP="00D96810">
                  <w:pPr>
                    <w:spacing w:after="0" w:line="240" w:lineRule="auto"/>
                    <w:rPr>
                      <w:rFonts w:ascii="Arial" w:hAnsi="Arial" w:cs="Arial"/>
                      <w:b/>
                      <w:sz w:val="40"/>
                      <w:szCs w:val="40"/>
                    </w:rPr>
                  </w:pPr>
                  <w:r>
                    <w:rPr>
                      <w:rFonts w:ascii="Arial" w:hAnsi="Arial" w:cs="Arial"/>
                      <w:b/>
                      <w:sz w:val="40"/>
                      <w:szCs w:val="40"/>
                    </w:rPr>
                    <w:t>19 февраля</w:t>
                  </w:r>
                </w:p>
                <w:p w:rsidR="00094C4C" w:rsidRPr="00A05F86" w:rsidRDefault="00094C4C" w:rsidP="00D96810">
                  <w:pPr>
                    <w:spacing w:after="0" w:line="240" w:lineRule="auto"/>
                    <w:rPr>
                      <w:rFonts w:ascii="Arial" w:hAnsi="Arial" w:cs="Arial"/>
                      <w:sz w:val="40"/>
                      <w:szCs w:val="40"/>
                    </w:rPr>
                  </w:pPr>
                  <w:r>
                    <w:rPr>
                      <w:rFonts w:ascii="Arial" w:hAnsi="Arial" w:cs="Arial"/>
                      <w:b/>
                      <w:sz w:val="40"/>
                      <w:szCs w:val="40"/>
                    </w:rPr>
                    <w:t>2026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3B6A71" w:rsidRPr="00A24E15" w:rsidRDefault="003B6A71" w:rsidP="00A24E15">
      <w:pPr>
        <w:spacing w:after="0" w:line="240" w:lineRule="auto"/>
        <w:ind w:firstLine="709"/>
        <w:jc w:val="both"/>
        <w:rPr>
          <w:rFonts w:ascii="Times New Roman" w:hAnsi="Times New Roman" w:cs="Times New Roman"/>
          <w:sz w:val="24"/>
          <w:szCs w:val="24"/>
        </w:rPr>
      </w:pPr>
    </w:p>
    <w:p w:rsidR="001E30F3" w:rsidRDefault="001E30F3" w:rsidP="005E4C01">
      <w:pPr>
        <w:spacing w:after="0" w:line="240" w:lineRule="auto"/>
        <w:ind w:firstLine="709"/>
        <w:jc w:val="center"/>
        <w:rPr>
          <w:rFonts w:ascii="Times New Roman" w:hAnsi="Times New Roman" w:cs="Times New Roman"/>
          <w:sz w:val="24"/>
          <w:szCs w:val="24"/>
        </w:rPr>
      </w:pPr>
    </w:p>
    <w:p w:rsidR="005E4C01" w:rsidRPr="005E4C01" w:rsidRDefault="005E4C01" w:rsidP="005E4C01">
      <w:pPr>
        <w:spacing w:after="0" w:line="240" w:lineRule="auto"/>
        <w:ind w:firstLine="709"/>
        <w:jc w:val="center"/>
        <w:rPr>
          <w:rFonts w:ascii="Times New Roman" w:hAnsi="Times New Roman" w:cs="Times New Roman"/>
          <w:sz w:val="24"/>
          <w:szCs w:val="24"/>
        </w:rPr>
      </w:pPr>
      <w:r w:rsidRPr="005E4C01">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5E4C01" w:rsidRDefault="005E4C01" w:rsidP="005E4C01">
      <w:pPr>
        <w:spacing w:after="0" w:line="240" w:lineRule="auto"/>
        <w:ind w:firstLine="709"/>
        <w:jc w:val="center"/>
        <w:rPr>
          <w:rFonts w:ascii="Times New Roman" w:hAnsi="Times New Roman" w:cs="Times New Roman"/>
          <w:sz w:val="24"/>
          <w:szCs w:val="24"/>
        </w:rPr>
      </w:pPr>
    </w:p>
    <w:p w:rsidR="005E4C01" w:rsidRPr="005E4C01" w:rsidRDefault="005E4C01" w:rsidP="005E4C01">
      <w:pPr>
        <w:spacing w:after="0" w:line="240" w:lineRule="auto"/>
        <w:ind w:firstLine="709"/>
        <w:jc w:val="both"/>
        <w:rPr>
          <w:rFonts w:ascii="Times New Roman" w:hAnsi="Times New Roman" w:cs="Times New Roman"/>
          <w:sz w:val="24"/>
          <w:szCs w:val="24"/>
        </w:rPr>
      </w:pPr>
      <w:proofErr w:type="gramStart"/>
      <w:r w:rsidRPr="005E4C01">
        <w:rPr>
          <w:rFonts w:ascii="Times New Roman" w:hAnsi="Times New Roman" w:cs="Times New Roman"/>
          <w:sz w:val="24"/>
          <w:szCs w:val="24"/>
        </w:rPr>
        <w:t xml:space="preserve">Кадастровым инженером Завьяловой Тамарой Сергеевной, почтовый адрес: г. Шарья, ул. Октябрьская, д. 12, адрес электронной почты </w:t>
      </w:r>
      <w:hyperlink r:id="rId9" w:history="1">
        <w:r w:rsidRPr="005E4C01">
          <w:rPr>
            <w:rStyle w:val="a5"/>
            <w:rFonts w:ascii="Times New Roman" w:hAnsi="Times New Roman" w:cs="Times New Roman"/>
            <w:color w:val="000000"/>
            <w:sz w:val="24"/>
            <w:szCs w:val="24"/>
            <w:lang w:val="en-US"/>
          </w:rPr>
          <w:t>zempred</w:t>
        </w:r>
        <w:r w:rsidRPr="005E4C01">
          <w:rPr>
            <w:rStyle w:val="a5"/>
            <w:rFonts w:ascii="Times New Roman" w:hAnsi="Times New Roman" w:cs="Times New Roman"/>
            <w:color w:val="000000"/>
            <w:sz w:val="24"/>
            <w:szCs w:val="24"/>
          </w:rPr>
          <w:t>@</w:t>
        </w:r>
        <w:r w:rsidRPr="005E4C01">
          <w:rPr>
            <w:rStyle w:val="a5"/>
            <w:rFonts w:ascii="Times New Roman" w:hAnsi="Times New Roman" w:cs="Times New Roman"/>
            <w:color w:val="000000"/>
            <w:sz w:val="24"/>
            <w:szCs w:val="24"/>
            <w:lang w:val="en-US"/>
          </w:rPr>
          <w:t>mail</w:t>
        </w:r>
        <w:r w:rsidRPr="005E4C01">
          <w:rPr>
            <w:rStyle w:val="a5"/>
            <w:rFonts w:ascii="Times New Roman" w:hAnsi="Times New Roman" w:cs="Times New Roman"/>
            <w:color w:val="000000"/>
            <w:sz w:val="24"/>
            <w:szCs w:val="24"/>
          </w:rPr>
          <w:t>.</w:t>
        </w:r>
        <w:r w:rsidRPr="005E4C01">
          <w:rPr>
            <w:rStyle w:val="a5"/>
            <w:rFonts w:ascii="Times New Roman" w:hAnsi="Times New Roman" w:cs="Times New Roman"/>
            <w:color w:val="000000"/>
            <w:sz w:val="24"/>
            <w:szCs w:val="24"/>
            <w:lang w:val="en-US"/>
          </w:rPr>
          <w:t>ru</w:t>
        </w:r>
      </w:hyperlink>
      <w:r w:rsidRPr="005E4C01">
        <w:rPr>
          <w:rFonts w:ascii="Times New Roman" w:hAnsi="Times New Roman" w:cs="Times New Roman"/>
          <w:sz w:val="24"/>
          <w:szCs w:val="24"/>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44:24:080901:24, расположенного по адресу:</w:t>
      </w:r>
      <w:proofErr w:type="gramEnd"/>
      <w:r w:rsidRPr="005E4C01">
        <w:rPr>
          <w:rFonts w:ascii="Times New Roman" w:hAnsi="Times New Roman" w:cs="Times New Roman"/>
          <w:sz w:val="24"/>
          <w:szCs w:val="24"/>
        </w:rPr>
        <w:t xml:space="preserve"> Костромская область, </w:t>
      </w:r>
      <w:r w:rsidRPr="005E4C01">
        <w:rPr>
          <w:rFonts w:ascii="Times New Roman" w:hAnsi="Times New Roman" w:cs="Times New Roman"/>
          <w:color w:val="000000"/>
          <w:sz w:val="24"/>
          <w:szCs w:val="24"/>
        </w:rPr>
        <w:t>Шарьинский р-он, д.</w:t>
      </w:r>
      <w:r>
        <w:rPr>
          <w:rFonts w:ascii="Times New Roman" w:hAnsi="Times New Roman" w:cs="Times New Roman"/>
          <w:color w:val="000000"/>
          <w:sz w:val="24"/>
          <w:szCs w:val="24"/>
        </w:rPr>
        <w:t xml:space="preserve"> </w:t>
      </w:r>
      <w:r w:rsidRPr="005E4C01">
        <w:rPr>
          <w:rFonts w:ascii="Times New Roman" w:hAnsi="Times New Roman" w:cs="Times New Roman"/>
          <w:color w:val="000000"/>
          <w:sz w:val="24"/>
          <w:szCs w:val="24"/>
        </w:rPr>
        <w:t>Прудовка, д.34, номер кадастро</w:t>
      </w:r>
      <w:r w:rsidRPr="005E4C01">
        <w:rPr>
          <w:rFonts w:ascii="Times New Roman" w:hAnsi="Times New Roman" w:cs="Times New Roman"/>
          <w:sz w:val="24"/>
          <w:szCs w:val="24"/>
        </w:rPr>
        <w:t>вого квартала</w:t>
      </w:r>
      <w:r w:rsidRPr="005E4C01">
        <w:rPr>
          <w:rFonts w:ascii="Times New Roman" w:hAnsi="Times New Roman" w:cs="Times New Roman"/>
          <w:color w:val="000000"/>
          <w:sz w:val="24"/>
          <w:szCs w:val="24"/>
        </w:rPr>
        <w:t xml:space="preserve"> 44:24:081101.</w:t>
      </w:r>
    </w:p>
    <w:p w:rsidR="005E4C01" w:rsidRPr="005E4C01" w:rsidRDefault="005E4C01" w:rsidP="005E4C01">
      <w:pPr>
        <w:spacing w:after="0" w:line="240" w:lineRule="auto"/>
        <w:ind w:firstLine="709"/>
        <w:jc w:val="both"/>
        <w:rPr>
          <w:rFonts w:ascii="Times New Roman" w:hAnsi="Times New Roman" w:cs="Times New Roman"/>
          <w:color w:val="000000"/>
          <w:sz w:val="24"/>
          <w:szCs w:val="24"/>
        </w:rPr>
      </w:pPr>
      <w:r w:rsidRPr="005E4C01">
        <w:rPr>
          <w:rFonts w:ascii="Times New Roman" w:hAnsi="Times New Roman" w:cs="Times New Roman"/>
          <w:sz w:val="24"/>
          <w:szCs w:val="24"/>
        </w:rPr>
        <w:t>Заказчикам кадастровых работ является Лихарев Михаил Алексеевич, его почтовый адрес:</w:t>
      </w:r>
      <w:r>
        <w:rPr>
          <w:rFonts w:ascii="Times New Roman" w:hAnsi="Times New Roman" w:cs="Times New Roman"/>
          <w:sz w:val="24"/>
          <w:szCs w:val="24"/>
        </w:rPr>
        <w:t xml:space="preserve"> </w:t>
      </w:r>
      <w:r w:rsidRPr="005E4C01">
        <w:rPr>
          <w:rFonts w:ascii="Times New Roman" w:hAnsi="Times New Roman" w:cs="Times New Roman"/>
          <w:sz w:val="24"/>
          <w:szCs w:val="24"/>
        </w:rPr>
        <w:t>Костромская область,</w:t>
      </w:r>
      <w:r>
        <w:rPr>
          <w:rFonts w:ascii="Times New Roman" w:hAnsi="Times New Roman" w:cs="Times New Roman"/>
          <w:sz w:val="24"/>
          <w:szCs w:val="24"/>
        </w:rPr>
        <w:t xml:space="preserve"> </w:t>
      </w:r>
      <w:r w:rsidRPr="005E4C01">
        <w:rPr>
          <w:rFonts w:ascii="Times New Roman" w:hAnsi="Times New Roman" w:cs="Times New Roman"/>
          <w:sz w:val="24"/>
          <w:szCs w:val="24"/>
        </w:rPr>
        <w:t>г</w:t>
      </w:r>
      <w:proofErr w:type="gramStart"/>
      <w:r w:rsidRPr="005E4C01">
        <w:rPr>
          <w:rFonts w:ascii="Times New Roman" w:hAnsi="Times New Roman" w:cs="Times New Roman"/>
          <w:sz w:val="24"/>
          <w:szCs w:val="24"/>
        </w:rPr>
        <w:t>.Ш</w:t>
      </w:r>
      <w:proofErr w:type="gramEnd"/>
      <w:r w:rsidRPr="005E4C01">
        <w:rPr>
          <w:rFonts w:ascii="Times New Roman" w:hAnsi="Times New Roman" w:cs="Times New Roman"/>
          <w:sz w:val="24"/>
          <w:szCs w:val="24"/>
        </w:rPr>
        <w:t>арья, ул.</w:t>
      </w:r>
      <w:r>
        <w:rPr>
          <w:rFonts w:ascii="Times New Roman" w:hAnsi="Times New Roman" w:cs="Times New Roman"/>
          <w:sz w:val="24"/>
          <w:szCs w:val="24"/>
        </w:rPr>
        <w:t xml:space="preserve"> </w:t>
      </w:r>
      <w:r w:rsidRPr="005E4C01">
        <w:rPr>
          <w:rFonts w:ascii="Times New Roman" w:hAnsi="Times New Roman" w:cs="Times New Roman"/>
          <w:sz w:val="24"/>
          <w:szCs w:val="24"/>
        </w:rPr>
        <w:t>Адм.</w:t>
      </w:r>
      <w:r>
        <w:rPr>
          <w:rFonts w:ascii="Times New Roman" w:hAnsi="Times New Roman" w:cs="Times New Roman"/>
          <w:sz w:val="24"/>
          <w:szCs w:val="24"/>
        </w:rPr>
        <w:t xml:space="preserve"> </w:t>
      </w:r>
      <w:r w:rsidRPr="005E4C01">
        <w:rPr>
          <w:rFonts w:ascii="Times New Roman" w:hAnsi="Times New Roman" w:cs="Times New Roman"/>
          <w:sz w:val="24"/>
          <w:szCs w:val="24"/>
        </w:rPr>
        <w:t>Виноградова, д.17, кв.15, контактный телефон +7-910-950-03-24.</w:t>
      </w:r>
    </w:p>
    <w:p w:rsidR="005E4C01" w:rsidRPr="005E4C01" w:rsidRDefault="005E4C01" w:rsidP="005E4C01">
      <w:pPr>
        <w:spacing w:after="0" w:line="240" w:lineRule="auto"/>
        <w:ind w:firstLine="709"/>
        <w:jc w:val="both"/>
        <w:rPr>
          <w:rFonts w:ascii="Times New Roman" w:hAnsi="Times New Roman" w:cs="Times New Roman"/>
          <w:color w:val="000000"/>
          <w:sz w:val="24"/>
          <w:szCs w:val="24"/>
        </w:rPr>
      </w:pPr>
      <w:r w:rsidRPr="005E4C01">
        <w:rPr>
          <w:rFonts w:ascii="Times New Roman" w:hAnsi="Times New Roman" w:cs="Times New Roman"/>
          <w:color w:val="000000"/>
          <w:sz w:val="24"/>
          <w:szCs w:val="24"/>
        </w:rPr>
        <w:t>Собрание по поводу согласования местоположения границы состоится по адресу: Костромская область, Шарьинский район, д.</w:t>
      </w:r>
      <w:r>
        <w:rPr>
          <w:rFonts w:ascii="Times New Roman" w:hAnsi="Times New Roman" w:cs="Times New Roman"/>
          <w:color w:val="000000"/>
          <w:sz w:val="24"/>
          <w:szCs w:val="24"/>
        </w:rPr>
        <w:t xml:space="preserve"> </w:t>
      </w:r>
      <w:r w:rsidRPr="005E4C01">
        <w:rPr>
          <w:rFonts w:ascii="Times New Roman" w:hAnsi="Times New Roman" w:cs="Times New Roman"/>
          <w:color w:val="000000"/>
          <w:sz w:val="24"/>
          <w:szCs w:val="24"/>
        </w:rPr>
        <w:t>Прудовка у дома 34, «24» марта 2026г. в 11 часов 00 минут.</w:t>
      </w:r>
    </w:p>
    <w:p w:rsidR="005E4C01" w:rsidRPr="005E4C01" w:rsidRDefault="005E4C01" w:rsidP="005E4C01">
      <w:pPr>
        <w:spacing w:after="0" w:line="240" w:lineRule="auto"/>
        <w:ind w:firstLine="709"/>
        <w:jc w:val="both"/>
        <w:rPr>
          <w:rStyle w:val="a5"/>
          <w:rFonts w:ascii="Times New Roman" w:hAnsi="Times New Roman" w:cs="Times New Roman"/>
          <w:color w:val="000000"/>
          <w:sz w:val="24"/>
          <w:szCs w:val="24"/>
          <w:shd w:val="clear" w:color="auto" w:fill="FFFFFF"/>
        </w:rPr>
      </w:pPr>
      <w:r w:rsidRPr="005E4C01">
        <w:rPr>
          <w:rFonts w:ascii="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5E4C01">
        <w:rPr>
          <w:rFonts w:ascii="Times New Roman" w:hAnsi="Times New Roman" w:cs="Times New Roman"/>
          <w:color w:val="000000"/>
          <w:sz w:val="24"/>
          <w:szCs w:val="24"/>
        </w:rPr>
        <w:t>г</w:t>
      </w:r>
      <w:proofErr w:type="gramEnd"/>
      <w:r w:rsidRPr="005E4C01">
        <w:rPr>
          <w:rFonts w:ascii="Times New Roman" w:hAnsi="Times New Roman" w:cs="Times New Roman"/>
          <w:color w:val="000000"/>
          <w:sz w:val="24"/>
          <w:szCs w:val="24"/>
        </w:rPr>
        <w:t>. Шарья, ул. Октябрьская, д. 12, со дня опубликования извещения.</w:t>
      </w:r>
    </w:p>
    <w:p w:rsidR="005E4C01" w:rsidRPr="005E4C01" w:rsidRDefault="005E4C01" w:rsidP="005E4C01">
      <w:pPr>
        <w:spacing w:after="0" w:line="240" w:lineRule="auto"/>
        <w:ind w:firstLine="709"/>
        <w:jc w:val="both"/>
        <w:rPr>
          <w:rFonts w:ascii="Times New Roman" w:hAnsi="Times New Roman" w:cs="Times New Roman"/>
          <w:sz w:val="24"/>
          <w:szCs w:val="24"/>
        </w:rPr>
      </w:pPr>
      <w:r w:rsidRPr="005E4C01">
        <w:rPr>
          <w:rStyle w:val="a5"/>
          <w:rFonts w:ascii="Times New Roman" w:hAnsi="Times New Roman" w:cs="Times New Roman"/>
          <w:color w:val="000000"/>
          <w:sz w:val="24"/>
          <w:szCs w:val="24"/>
          <w:shd w:val="clear" w:color="auto" w:fill="FFFFFF"/>
        </w:rPr>
        <w:t xml:space="preserve">Требования о проведении согласования местоположения границ земельных участков на местности принимаются с «20» февраля 2026г. по «23» марта 2026г., обоснованные возражения о </w:t>
      </w:r>
      <w:r w:rsidRPr="005E4C01">
        <w:rPr>
          <w:rStyle w:val="a5"/>
          <w:rFonts w:ascii="Times New Roman" w:hAnsi="Times New Roman" w:cs="Times New Roman"/>
          <w:color w:val="000000"/>
          <w:sz w:val="24"/>
          <w:szCs w:val="24"/>
          <w:shd w:val="clear" w:color="auto" w:fill="FFFFFF"/>
        </w:rPr>
        <w:lastRenderedPageBreak/>
        <w:t xml:space="preserve">местоположении границ земельных участков принимаются в письменной форме после ознакомления с проектом межевого плана с «20» февраля 2026г. по «23» марта 2026г., по адресу: Костромская область, </w:t>
      </w:r>
      <w:proofErr w:type="gramStart"/>
      <w:r w:rsidRPr="005E4C01">
        <w:rPr>
          <w:rStyle w:val="a5"/>
          <w:rFonts w:ascii="Times New Roman" w:hAnsi="Times New Roman" w:cs="Times New Roman"/>
          <w:color w:val="000000"/>
          <w:sz w:val="24"/>
          <w:szCs w:val="24"/>
          <w:shd w:val="clear" w:color="auto" w:fill="FFFFFF"/>
        </w:rPr>
        <w:t>г</w:t>
      </w:r>
      <w:proofErr w:type="gramEnd"/>
      <w:r w:rsidRPr="005E4C01">
        <w:rPr>
          <w:rStyle w:val="a5"/>
          <w:rFonts w:ascii="Times New Roman" w:hAnsi="Times New Roman" w:cs="Times New Roman"/>
          <w:color w:val="000000"/>
          <w:sz w:val="24"/>
          <w:szCs w:val="24"/>
          <w:shd w:val="clear" w:color="auto" w:fill="FFFFFF"/>
        </w:rPr>
        <w:t>. Шарья, ул. Октябрьская, д. 12.</w:t>
      </w:r>
    </w:p>
    <w:p w:rsidR="005E4C01" w:rsidRPr="005E4C01" w:rsidRDefault="005E4C01" w:rsidP="005E4C01">
      <w:pPr>
        <w:spacing w:after="0" w:line="240" w:lineRule="auto"/>
        <w:ind w:firstLine="709"/>
        <w:jc w:val="both"/>
        <w:rPr>
          <w:rFonts w:ascii="Times New Roman" w:hAnsi="Times New Roman" w:cs="Times New Roman"/>
          <w:color w:val="000000"/>
          <w:sz w:val="24"/>
          <w:szCs w:val="24"/>
        </w:rPr>
      </w:pPr>
      <w:r w:rsidRPr="005E4C01">
        <w:rPr>
          <w:rFonts w:ascii="Times New Roman" w:hAnsi="Times New Roman" w:cs="Times New Roman"/>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5E4C01" w:rsidRPr="005E4C01" w:rsidRDefault="005E4C01" w:rsidP="005E4C01">
      <w:pPr>
        <w:numPr>
          <w:ilvl w:val="0"/>
          <w:numId w:val="8"/>
        </w:numPr>
        <w:tabs>
          <w:tab w:val="clear" w:pos="0"/>
          <w:tab w:val="num" w:pos="720"/>
        </w:tabs>
        <w:suppressAutoHyphens/>
        <w:spacing w:after="0" w:line="240" w:lineRule="auto"/>
        <w:ind w:firstLine="709"/>
        <w:jc w:val="both"/>
        <w:rPr>
          <w:rFonts w:ascii="Times New Roman" w:hAnsi="Times New Roman" w:cs="Times New Roman"/>
          <w:sz w:val="24"/>
          <w:szCs w:val="24"/>
        </w:rPr>
      </w:pPr>
      <w:r w:rsidRPr="005E4C01">
        <w:rPr>
          <w:rFonts w:ascii="Times New Roman" w:hAnsi="Times New Roman" w:cs="Times New Roman"/>
          <w:color w:val="000000"/>
          <w:sz w:val="24"/>
          <w:szCs w:val="24"/>
        </w:rPr>
        <w:t>кадастровый квартал 44:24:081101, по адресу: Костромская область, Шарьинский район, д.</w:t>
      </w:r>
      <w:r>
        <w:rPr>
          <w:rFonts w:ascii="Times New Roman" w:hAnsi="Times New Roman" w:cs="Times New Roman"/>
          <w:color w:val="000000"/>
          <w:sz w:val="24"/>
          <w:szCs w:val="24"/>
        </w:rPr>
        <w:t xml:space="preserve"> </w:t>
      </w:r>
      <w:r w:rsidRPr="005E4C01">
        <w:rPr>
          <w:rFonts w:ascii="Times New Roman" w:hAnsi="Times New Roman" w:cs="Times New Roman"/>
          <w:color w:val="000000"/>
          <w:sz w:val="24"/>
          <w:szCs w:val="24"/>
        </w:rPr>
        <w:t>Прудовка;</w:t>
      </w:r>
    </w:p>
    <w:p w:rsidR="005E4C01" w:rsidRPr="005E4C01" w:rsidRDefault="005E4C01" w:rsidP="005E4C01">
      <w:pPr>
        <w:spacing w:after="0" w:line="240" w:lineRule="auto"/>
        <w:ind w:firstLine="709"/>
        <w:jc w:val="both"/>
        <w:rPr>
          <w:rFonts w:ascii="Times New Roman" w:hAnsi="Times New Roman" w:cs="Times New Roman"/>
          <w:sz w:val="24"/>
          <w:szCs w:val="24"/>
        </w:rPr>
      </w:pPr>
      <w:r w:rsidRPr="005E4C01">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5E4C01">
        <w:rPr>
          <w:rFonts w:ascii="Times New Roman" w:hAnsi="Times New Roman" w:cs="Times New Roman"/>
          <w:b/>
          <w:sz w:val="24"/>
          <w:szCs w:val="24"/>
        </w:rPr>
        <w:t xml:space="preserve"> </w:t>
      </w:r>
      <w:r w:rsidRPr="005E4C01">
        <w:rPr>
          <w:rFonts w:ascii="Times New Roman" w:hAnsi="Times New Roman" w:cs="Times New Roman"/>
          <w:sz w:val="24"/>
          <w:szCs w:val="24"/>
        </w:rPr>
        <w:t>(часть 12 статьи 39, часть</w:t>
      </w:r>
      <w:proofErr w:type="gramStart"/>
      <w:r w:rsidRPr="005E4C01">
        <w:rPr>
          <w:rFonts w:ascii="Times New Roman" w:hAnsi="Times New Roman" w:cs="Times New Roman"/>
          <w:sz w:val="24"/>
          <w:szCs w:val="24"/>
        </w:rPr>
        <w:t>2</w:t>
      </w:r>
      <w:proofErr w:type="gramEnd"/>
      <w:r w:rsidRPr="005E4C01">
        <w:rPr>
          <w:rFonts w:ascii="Times New Roman" w:hAnsi="Times New Roman" w:cs="Times New Roman"/>
          <w:sz w:val="24"/>
          <w:szCs w:val="24"/>
        </w:rPr>
        <w:t xml:space="preserve"> статьи 40 Федерального закона от 24 июля 2007 г. № 221-ФЗ «О кадастровой деятельности»).</w:t>
      </w:r>
    </w:p>
    <w:p w:rsidR="005E4C01" w:rsidRPr="005E4C01" w:rsidRDefault="005E4C01" w:rsidP="005E4C01">
      <w:pPr>
        <w:spacing w:after="0" w:line="240" w:lineRule="auto"/>
        <w:ind w:firstLine="709"/>
        <w:jc w:val="both"/>
        <w:rPr>
          <w:rFonts w:ascii="Times New Roman" w:hAnsi="Times New Roman" w:cs="Times New Roman"/>
          <w:sz w:val="24"/>
          <w:szCs w:val="24"/>
        </w:rPr>
      </w:pPr>
    </w:p>
    <w:p w:rsidR="005E4C01" w:rsidRPr="005E4C01" w:rsidRDefault="005E4C01" w:rsidP="005E4C01">
      <w:pPr>
        <w:spacing w:after="0" w:line="240" w:lineRule="auto"/>
        <w:ind w:firstLine="709"/>
        <w:jc w:val="both"/>
        <w:rPr>
          <w:rFonts w:ascii="Times New Roman" w:hAnsi="Times New Roman" w:cs="Times New Roman"/>
          <w:sz w:val="24"/>
          <w:szCs w:val="24"/>
        </w:rPr>
      </w:pPr>
    </w:p>
    <w:p w:rsidR="005E4C01" w:rsidRPr="007F4E9C" w:rsidRDefault="005E4C01" w:rsidP="007F4E9C">
      <w:pPr>
        <w:spacing w:after="0" w:line="240" w:lineRule="auto"/>
        <w:ind w:firstLine="709"/>
        <w:jc w:val="both"/>
        <w:rPr>
          <w:rFonts w:ascii="Times New Roman" w:hAnsi="Times New Roman" w:cs="Times New Roman"/>
          <w:sz w:val="24"/>
          <w:szCs w:val="24"/>
        </w:rPr>
      </w:pPr>
    </w:p>
    <w:p w:rsidR="007F4E9C" w:rsidRPr="007F4E9C" w:rsidRDefault="007F4E9C" w:rsidP="007F4E9C">
      <w:pPr>
        <w:spacing w:after="0" w:line="240" w:lineRule="auto"/>
        <w:ind w:firstLine="709"/>
        <w:jc w:val="center"/>
        <w:rPr>
          <w:rFonts w:ascii="Times New Roman" w:hAnsi="Times New Roman" w:cs="Times New Roman"/>
          <w:b/>
          <w:sz w:val="24"/>
          <w:szCs w:val="24"/>
        </w:rPr>
      </w:pPr>
      <w:r w:rsidRPr="007F4E9C">
        <w:rPr>
          <w:rFonts w:ascii="Times New Roman" w:hAnsi="Times New Roman" w:cs="Times New Roman"/>
          <w:b/>
          <w:sz w:val="24"/>
          <w:szCs w:val="24"/>
        </w:rPr>
        <w:t>АДМИНИСТРАЦИЯ ШАРЬИНСКОГО МУНИЦИПАЛЬНОГО ОКРУГА</w:t>
      </w:r>
    </w:p>
    <w:p w:rsidR="007F4E9C" w:rsidRPr="007F4E9C" w:rsidRDefault="007F4E9C" w:rsidP="007F4E9C">
      <w:pPr>
        <w:spacing w:after="0" w:line="240" w:lineRule="auto"/>
        <w:ind w:firstLine="709"/>
        <w:jc w:val="center"/>
        <w:rPr>
          <w:rFonts w:ascii="Times New Roman" w:hAnsi="Times New Roman" w:cs="Times New Roman"/>
          <w:b/>
          <w:sz w:val="24"/>
          <w:szCs w:val="24"/>
        </w:rPr>
      </w:pPr>
      <w:r w:rsidRPr="007F4E9C">
        <w:rPr>
          <w:rFonts w:ascii="Times New Roman" w:hAnsi="Times New Roman" w:cs="Times New Roman"/>
          <w:b/>
          <w:sz w:val="24"/>
          <w:szCs w:val="24"/>
        </w:rPr>
        <w:t>КОСТРОМСКОЙ ОБЛАСТИ</w:t>
      </w:r>
    </w:p>
    <w:p w:rsidR="007F4E9C" w:rsidRPr="007F4E9C" w:rsidRDefault="007F4E9C" w:rsidP="007F4E9C">
      <w:pPr>
        <w:spacing w:after="0" w:line="240" w:lineRule="auto"/>
        <w:ind w:firstLine="709"/>
        <w:jc w:val="center"/>
        <w:rPr>
          <w:rFonts w:ascii="Times New Roman" w:hAnsi="Times New Roman" w:cs="Times New Roman"/>
          <w:b/>
          <w:sz w:val="24"/>
          <w:szCs w:val="24"/>
        </w:rPr>
      </w:pPr>
    </w:p>
    <w:p w:rsidR="007F4E9C" w:rsidRPr="007F4E9C" w:rsidRDefault="007F4E9C" w:rsidP="007F4E9C">
      <w:pPr>
        <w:tabs>
          <w:tab w:val="left" w:pos="2565"/>
          <w:tab w:val="center" w:pos="4729"/>
        </w:tabs>
        <w:spacing w:after="0" w:line="240" w:lineRule="auto"/>
        <w:ind w:firstLine="709"/>
        <w:jc w:val="center"/>
        <w:rPr>
          <w:rFonts w:ascii="Times New Roman" w:hAnsi="Times New Roman" w:cs="Times New Roman"/>
          <w:b/>
          <w:sz w:val="24"/>
          <w:szCs w:val="24"/>
        </w:rPr>
      </w:pPr>
      <w:r w:rsidRPr="007F4E9C">
        <w:rPr>
          <w:rFonts w:ascii="Times New Roman" w:hAnsi="Times New Roman" w:cs="Times New Roman"/>
          <w:b/>
          <w:sz w:val="24"/>
          <w:szCs w:val="24"/>
        </w:rPr>
        <w:t>ПОСТАНОВЛЕНИЕ</w:t>
      </w:r>
    </w:p>
    <w:p w:rsidR="007F4E9C" w:rsidRPr="007F4E9C" w:rsidRDefault="007F4E9C" w:rsidP="007F4E9C">
      <w:pPr>
        <w:spacing w:after="0" w:line="240" w:lineRule="auto"/>
        <w:ind w:firstLine="709"/>
        <w:jc w:val="center"/>
        <w:rPr>
          <w:rFonts w:ascii="Times New Roman" w:hAnsi="Times New Roman" w:cs="Times New Roman"/>
          <w:b/>
          <w:sz w:val="24"/>
          <w:szCs w:val="24"/>
        </w:rPr>
      </w:pPr>
      <w:r w:rsidRPr="007F4E9C">
        <w:rPr>
          <w:rFonts w:ascii="Times New Roman" w:hAnsi="Times New Roman" w:cs="Times New Roman"/>
          <w:b/>
          <w:sz w:val="24"/>
          <w:szCs w:val="24"/>
        </w:rPr>
        <w:t>«09</w:t>
      </w:r>
      <w:r>
        <w:rPr>
          <w:rFonts w:ascii="Times New Roman" w:hAnsi="Times New Roman" w:cs="Times New Roman"/>
          <w:b/>
          <w:sz w:val="24"/>
          <w:szCs w:val="24"/>
        </w:rPr>
        <w:t>» февраля 2026 г.</w:t>
      </w:r>
      <w:r w:rsidRPr="007F4E9C">
        <w:rPr>
          <w:rFonts w:ascii="Times New Roman" w:hAnsi="Times New Roman" w:cs="Times New Roman"/>
          <w:b/>
          <w:sz w:val="24"/>
          <w:szCs w:val="24"/>
        </w:rPr>
        <w:t xml:space="preserve"> № 60</w:t>
      </w:r>
    </w:p>
    <w:p w:rsidR="007F4E9C" w:rsidRPr="007F4E9C" w:rsidRDefault="007F4E9C" w:rsidP="007F4E9C">
      <w:pPr>
        <w:spacing w:after="0" w:line="240" w:lineRule="auto"/>
        <w:ind w:firstLine="709"/>
        <w:jc w:val="center"/>
        <w:rPr>
          <w:rFonts w:ascii="Times New Roman" w:hAnsi="Times New Roman" w:cs="Times New Roman"/>
          <w:b/>
          <w:sz w:val="24"/>
          <w:szCs w:val="24"/>
        </w:rPr>
      </w:pPr>
    </w:p>
    <w:p w:rsidR="007F4E9C" w:rsidRPr="007F4E9C" w:rsidRDefault="007F4E9C" w:rsidP="007F4E9C">
      <w:pPr>
        <w:spacing w:after="0" w:line="240" w:lineRule="auto"/>
        <w:ind w:firstLine="709"/>
        <w:jc w:val="center"/>
        <w:rPr>
          <w:rFonts w:ascii="Times New Roman" w:hAnsi="Times New Roman" w:cs="Times New Roman"/>
          <w:b/>
          <w:sz w:val="24"/>
          <w:szCs w:val="24"/>
        </w:rPr>
      </w:pPr>
      <w:r w:rsidRPr="007F4E9C">
        <w:rPr>
          <w:rFonts w:ascii="Times New Roman" w:hAnsi="Times New Roman" w:cs="Times New Roman"/>
          <w:b/>
          <w:sz w:val="24"/>
          <w:szCs w:val="24"/>
        </w:rPr>
        <w:t>Об обеспечении первичных мер пожарной безопасности</w:t>
      </w:r>
    </w:p>
    <w:p w:rsidR="007F4E9C" w:rsidRPr="007F4E9C" w:rsidRDefault="007F4E9C" w:rsidP="007F4E9C">
      <w:pPr>
        <w:spacing w:after="0" w:line="240" w:lineRule="auto"/>
        <w:ind w:firstLine="709"/>
        <w:jc w:val="center"/>
        <w:rPr>
          <w:rFonts w:ascii="Times New Roman" w:hAnsi="Times New Roman" w:cs="Times New Roman"/>
          <w:b/>
          <w:sz w:val="24"/>
          <w:szCs w:val="24"/>
        </w:rPr>
      </w:pPr>
      <w:r w:rsidRPr="007F4E9C">
        <w:rPr>
          <w:rFonts w:ascii="Times New Roman" w:hAnsi="Times New Roman" w:cs="Times New Roman"/>
          <w:b/>
          <w:sz w:val="24"/>
          <w:szCs w:val="24"/>
        </w:rPr>
        <w:t>на территории Шарьинского муниципального округа</w:t>
      </w:r>
    </w:p>
    <w:p w:rsidR="007F4E9C" w:rsidRPr="007F4E9C" w:rsidRDefault="007F4E9C" w:rsidP="007F4E9C">
      <w:pPr>
        <w:spacing w:after="0" w:line="240" w:lineRule="auto"/>
        <w:ind w:firstLine="709"/>
        <w:jc w:val="center"/>
        <w:rPr>
          <w:rFonts w:ascii="Times New Roman" w:hAnsi="Times New Roman" w:cs="Times New Roman"/>
          <w:b/>
          <w:sz w:val="24"/>
          <w:szCs w:val="24"/>
        </w:rPr>
      </w:pPr>
      <w:r w:rsidRPr="007F4E9C">
        <w:rPr>
          <w:rFonts w:ascii="Times New Roman" w:hAnsi="Times New Roman" w:cs="Times New Roman"/>
          <w:b/>
          <w:sz w:val="24"/>
          <w:szCs w:val="24"/>
        </w:rPr>
        <w:t xml:space="preserve">в весенне-летний период 2026 года и первоочередных </w:t>
      </w:r>
      <w:proofErr w:type="gramStart"/>
      <w:r w:rsidRPr="007F4E9C">
        <w:rPr>
          <w:rFonts w:ascii="Times New Roman" w:hAnsi="Times New Roman" w:cs="Times New Roman"/>
          <w:b/>
          <w:sz w:val="24"/>
          <w:szCs w:val="24"/>
        </w:rPr>
        <w:t>мерах</w:t>
      </w:r>
      <w:proofErr w:type="gramEnd"/>
    </w:p>
    <w:p w:rsidR="007F4E9C" w:rsidRPr="007F4E9C" w:rsidRDefault="007F4E9C" w:rsidP="007F4E9C">
      <w:pPr>
        <w:spacing w:after="0" w:line="240" w:lineRule="auto"/>
        <w:ind w:firstLine="709"/>
        <w:jc w:val="center"/>
        <w:rPr>
          <w:rFonts w:ascii="Times New Roman" w:hAnsi="Times New Roman" w:cs="Times New Roman"/>
          <w:b/>
          <w:sz w:val="24"/>
          <w:szCs w:val="24"/>
        </w:rPr>
      </w:pPr>
      <w:r w:rsidRPr="007F4E9C">
        <w:rPr>
          <w:rFonts w:ascii="Times New Roman" w:hAnsi="Times New Roman" w:cs="Times New Roman"/>
          <w:b/>
          <w:sz w:val="24"/>
          <w:szCs w:val="24"/>
        </w:rPr>
        <w:t>по обеспечению охраны лесов от пожаров</w:t>
      </w:r>
    </w:p>
    <w:p w:rsidR="007F4E9C" w:rsidRPr="007F4E9C" w:rsidRDefault="007F4E9C" w:rsidP="007F4E9C">
      <w:pPr>
        <w:spacing w:after="0" w:line="240" w:lineRule="auto"/>
        <w:ind w:firstLine="709"/>
        <w:jc w:val="both"/>
        <w:rPr>
          <w:rFonts w:ascii="Times New Roman" w:hAnsi="Times New Roman" w:cs="Times New Roman"/>
          <w:b/>
          <w:sz w:val="24"/>
          <w:szCs w:val="24"/>
        </w:rPr>
      </w:pPr>
    </w:p>
    <w:p w:rsidR="007F4E9C" w:rsidRPr="007F4E9C" w:rsidRDefault="007F4E9C" w:rsidP="007F4E9C">
      <w:pPr>
        <w:pStyle w:val="212"/>
        <w:shd w:val="clear" w:color="auto" w:fill="auto"/>
        <w:spacing w:before="0" w:line="240" w:lineRule="auto"/>
        <w:ind w:firstLine="709"/>
        <w:jc w:val="both"/>
        <w:rPr>
          <w:rFonts w:ascii="Times New Roman" w:hAnsi="Times New Roman" w:cs="Times New Roman"/>
          <w:sz w:val="24"/>
          <w:szCs w:val="24"/>
        </w:rPr>
      </w:pPr>
      <w:proofErr w:type="gramStart"/>
      <w:r w:rsidRPr="007F4E9C">
        <w:rPr>
          <w:rFonts w:ascii="Times New Roman" w:hAnsi="Times New Roman" w:cs="Times New Roman"/>
          <w:sz w:val="24"/>
          <w:szCs w:val="24"/>
        </w:rPr>
        <w:t>В целях обеспечения пожарной безопасности территории Шарьинского муниципального округа в весенне–летний п</w:t>
      </w:r>
      <w:r w:rsidR="001C155B">
        <w:rPr>
          <w:rFonts w:ascii="Times New Roman" w:hAnsi="Times New Roman" w:cs="Times New Roman"/>
          <w:sz w:val="24"/>
          <w:szCs w:val="24"/>
        </w:rPr>
        <w:t xml:space="preserve">ериод 2026 года, охраны лесов </w:t>
      </w:r>
      <w:r w:rsidRPr="007F4E9C">
        <w:rPr>
          <w:rFonts w:ascii="Times New Roman" w:hAnsi="Times New Roman" w:cs="Times New Roman"/>
          <w:sz w:val="24"/>
          <w:szCs w:val="24"/>
        </w:rPr>
        <w:t xml:space="preserve">от пожаров, а также с целью снижения размера ущерба окружающей природной среде и материальных потерь, </w:t>
      </w:r>
      <w:r w:rsidRPr="007F4E9C">
        <w:rPr>
          <w:rStyle w:val="26"/>
          <w:rFonts w:ascii="Times New Roman" w:hAnsi="Times New Roman" w:cs="Times New Roman"/>
          <w:color w:val="000000"/>
          <w:sz w:val="24"/>
          <w:szCs w:val="24"/>
        </w:rPr>
        <w:t xml:space="preserve">руководствуясь </w:t>
      </w:r>
      <w:r w:rsidRPr="007F4E9C">
        <w:rPr>
          <w:rFonts w:ascii="Times New Roman" w:hAnsi="Times New Roman" w:cs="Times New Roman"/>
          <w:sz w:val="24"/>
          <w:szCs w:val="24"/>
        </w:rPr>
        <w:t xml:space="preserve">Федеральными законами от 20 марта 2025 года № 33-ФЗ «Об общих принципах организации местного самоуправления в единой системе публичной власти», </w:t>
      </w:r>
      <w:r w:rsidRPr="007F4E9C">
        <w:rPr>
          <w:rStyle w:val="26"/>
          <w:rFonts w:ascii="Times New Roman" w:hAnsi="Times New Roman" w:cs="Times New Roman"/>
          <w:color w:val="000000"/>
          <w:sz w:val="24"/>
          <w:szCs w:val="24"/>
        </w:rPr>
        <w:t>от 21 декабря 1994 года № 68-ФЗ «О защите населения</w:t>
      </w:r>
      <w:proofErr w:type="gramEnd"/>
      <w:r w:rsidRPr="007F4E9C">
        <w:rPr>
          <w:rStyle w:val="26"/>
          <w:rFonts w:ascii="Times New Roman" w:hAnsi="Times New Roman" w:cs="Times New Roman"/>
          <w:color w:val="000000"/>
          <w:sz w:val="24"/>
          <w:szCs w:val="24"/>
        </w:rPr>
        <w:t xml:space="preserve"> и территорий от чрезвычайных ситуаций природного и техногенного характера», </w:t>
      </w:r>
      <w:r w:rsidR="001C155B">
        <w:rPr>
          <w:rFonts w:ascii="Times New Roman" w:hAnsi="Times New Roman" w:cs="Times New Roman"/>
          <w:sz w:val="24"/>
          <w:szCs w:val="24"/>
        </w:rPr>
        <w:t>от 21 декабря 1994 года</w:t>
      </w:r>
      <w:r w:rsidRPr="007F4E9C">
        <w:rPr>
          <w:rFonts w:ascii="Times New Roman" w:hAnsi="Times New Roman" w:cs="Times New Roman"/>
          <w:sz w:val="24"/>
          <w:szCs w:val="24"/>
        </w:rPr>
        <w:t xml:space="preserve"> № 69-ФЗ «О пожарной безопасности», постановлением Правительства Российской Федерации от 7 октября 2020 года № 1614 «Об утверждении Правил пожарной безопасности в лесах», </w:t>
      </w:r>
      <w:proofErr w:type="gramStart"/>
      <w:r w:rsidRPr="007F4E9C">
        <w:rPr>
          <w:rStyle w:val="26"/>
          <w:rFonts w:ascii="Times New Roman" w:hAnsi="Times New Roman" w:cs="Times New Roman"/>
          <w:color w:val="000000"/>
          <w:sz w:val="24"/>
          <w:szCs w:val="24"/>
        </w:rPr>
        <w:t xml:space="preserve">согласно </w:t>
      </w:r>
      <w:r w:rsidRPr="007F4E9C">
        <w:rPr>
          <w:rFonts w:ascii="Times New Roman" w:hAnsi="Times New Roman" w:cs="Times New Roman"/>
          <w:sz w:val="24"/>
          <w:szCs w:val="24"/>
        </w:rPr>
        <w:t>Устава</w:t>
      </w:r>
      <w:proofErr w:type="gramEnd"/>
      <w:r w:rsidRPr="007F4E9C">
        <w:rPr>
          <w:rFonts w:ascii="Times New Roman" w:hAnsi="Times New Roman" w:cs="Times New Roman"/>
          <w:sz w:val="24"/>
          <w:szCs w:val="24"/>
        </w:rPr>
        <w:t xml:space="preserve"> муниципального образования Шарьинский муниципальный округ Костромской области, администрация Шарьинского муниципального округа</w:t>
      </w:r>
    </w:p>
    <w:p w:rsidR="007F4E9C" w:rsidRPr="007F4E9C" w:rsidRDefault="007F4E9C" w:rsidP="007F4E9C">
      <w:pPr>
        <w:pStyle w:val="212"/>
        <w:shd w:val="clear" w:color="auto" w:fill="auto"/>
        <w:spacing w:before="0" w:line="240" w:lineRule="auto"/>
        <w:ind w:firstLine="709"/>
        <w:jc w:val="both"/>
        <w:rPr>
          <w:rFonts w:ascii="Times New Roman" w:hAnsi="Times New Roman" w:cs="Times New Roman"/>
          <w:sz w:val="24"/>
          <w:szCs w:val="24"/>
        </w:rPr>
      </w:pPr>
    </w:p>
    <w:p w:rsidR="007F4E9C" w:rsidRPr="001C155B" w:rsidRDefault="007F4E9C" w:rsidP="001C155B">
      <w:pPr>
        <w:spacing w:after="0" w:line="240" w:lineRule="auto"/>
        <w:ind w:firstLine="709"/>
        <w:jc w:val="center"/>
        <w:rPr>
          <w:rFonts w:ascii="Times New Roman" w:hAnsi="Times New Roman" w:cs="Times New Roman"/>
          <w:b/>
          <w:sz w:val="24"/>
          <w:szCs w:val="24"/>
        </w:rPr>
      </w:pPr>
      <w:r w:rsidRPr="001C155B">
        <w:rPr>
          <w:rFonts w:ascii="Times New Roman" w:hAnsi="Times New Roman" w:cs="Times New Roman"/>
          <w:b/>
          <w:sz w:val="24"/>
          <w:szCs w:val="24"/>
        </w:rPr>
        <w:t>ПОСТАНОВЛЯЕТ:</w:t>
      </w:r>
    </w:p>
    <w:p w:rsidR="007F4E9C" w:rsidRPr="007F4E9C" w:rsidRDefault="007F4E9C" w:rsidP="007F4E9C">
      <w:pPr>
        <w:spacing w:after="0" w:line="240" w:lineRule="auto"/>
        <w:ind w:firstLine="709"/>
        <w:jc w:val="both"/>
        <w:rPr>
          <w:rFonts w:ascii="Times New Roman" w:hAnsi="Times New Roman" w:cs="Times New Roman"/>
          <w:sz w:val="24"/>
          <w:szCs w:val="24"/>
        </w:rPr>
      </w:pPr>
    </w:p>
    <w:p w:rsidR="007F4E9C" w:rsidRPr="007F4E9C" w:rsidRDefault="001C155B" w:rsidP="007F4E9C">
      <w:pPr>
        <w:tabs>
          <w:tab w:val="left" w:pos="1935"/>
          <w:tab w:val="left" w:pos="2385"/>
          <w:tab w:val="left" w:pos="60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7F4E9C" w:rsidRPr="007F4E9C">
        <w:rPr>
          <w:rFonts w:ascii="Times New Roman" w:hAnsi="Times New Roman" w:cs="Times New Roman"/>
          <w:sz w:val="24"/>
          <w:szCs w:val="24"/>
        </w:rPr>
        <w:t>Утвердить план противопожарных мероприятий насел</w:t>
      </w:r>
      <w:r>
        <w:rPr>
          <w:rFonts w:ascii="Times New Roman" w:hAnsi="Times New Roman" w:cs="Times New Roman"/>
          <w:sz w:val="24"/>
          <w:szCs w:val="24"/>
        </w:rPr>
        <w:t xml:space="preserve">ённых пунктов, лесных массивов </w:t>
      </w:r>
      <w:r w:rsidR="007F4E9C" w:rsidRPr="007F4E9C">
        <w:rPr>
          <w:rFonts w:ascii="Times New Roman" w:hAnsi="Times New Roman" w:cs="Times New Roman"/>
          <w:sz w:val="24"/>
          <w:szCs w:val="24"/>
        </w:rPr>
        <w:t>Шар</w:t>
      </w:r>
      <w:r>
        <w:rPr>
          <w:rFonts w:ascii="Times New Roman" w:hAnsi="Times New Roman" w:cs="Times New Roman"/>
          <w:sz w:val="24"/>
          <w:szCs w:val="24"/>
        </w:rPr>
        <w:t xml:space="preserve">ьинского муниципального округа </w:t>
      </w:r>
      <w:r w:rsidR="007F4E9C" w:rsidRPr="007F4E9C">
        <w:rPr>
          <w:rFonts w:ascii="Times New Roman" w:hAnsi="Times New Roman" w:cs="Times New Roman"/>
          <w:sz w:val="24"/>
          <w:szCs w:val="24"/>
        </w:rPr>
        <w:t xml:space="preserve">в весенне – летний период 2026 года (приложение № 1). </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2. Утвердить состав оперативного штаба по предупреждению и ликвидации чрезвычайных ситуаций, связ</w:t>
      </w:r>
      <w:r w:rsidR="001C155B">
        <w:rPr>
          <w:rFonts w:ascii="Times New Roman" w:hAnsi="Times New Roman" w:cs="Times New Roman"/>
          <w:sz w:val="24"/>
          <w:szCs w:val="24"/>
        </w:rPr>
        <w:t xml:space="preserve">анных с возникновением пожаров </w:t>
      </w:r>
      <w:r w:rsidRPr="007F4E9C">
        <w:rPr>
          <w:rFonts w:ascii="Times New Roman" w:hAnsi="Times New Roman" w:cs="Times New Roman"/>
          <w:sz w:val="24"/>
          <w:szCs w:val="24"/>
        </w:rPr>
        <w:t>на территории Шарьинского муниципального округа (приложение № 2).</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3. Утвердить Порядок установления особого противопожарного режима на территории Шарьинского муниципального округа (приложение № 3).</w:t>
      </w:r>
    </w:p>
    <w:p w:rsidR="007F4E9C" w:rsidRPr="007F4E9C" w:rsidRDefault="007F4E9C" w:rsidP="007F4E9C">
      <w:pPr>
        <w:tabs>
          <w:tab w:val="left" w:pos="1935"/>
          <w:tab w:val="left" w:pos="2385"/>
          <w:tab w:val="left" w:pos="6090"/>
        </w:tabs>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4. Утвердить состав мобильной группы для выявления и пресечения нарушений гражданами правил пожарной безопасности в лесах и привлечения к ответственности лиц, виновных в возникновении лесных пожаров и график выездов мобильной группы в 2026 году (приложение № 4).</w:t>
      </w:r>
    </w:p>
    <w:p w:rsidR="007F4E9C" w:rsidRPr="007F4E9C" w:rsidRDefault="007F4E9C" w:rsidP="007F4E9C">
      <w:pPr>
        <w:tabs>
          <w:tab w:val="left" w:pos="1935"/>
          <w:tab w:val="left" w:pos="2385"/>
          <w:tab w:val="left" w:pos="6090"/>
        </w:tabs>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Ответственность за определение необходимости выезда мобильной группы и маршрута патрулирования закрепить за директором ОГКУ «Шарьинское лесничество» (Орлова М.В.).</w:t>
      </w:r>
    </w:p>
    <w:p w:rsidR="007F4E9C" w:rsidRPr="007F4E9C" w:rsidRDefault="007F4E9C" w:rsidP="007F4E9C">
      <w:pPr>
        <w:tabs>
          <w:tab w:val="left" w:pos="1935"/>
          <w:tab w:val="left" w:pos="2385"/>
          <w:tab w:val="left" w:pos="6090"/>
        </w:tabs>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lastRenderedPageBreak/>
        <w:t>Вопросы предоставления транспорта, взаимообмен информацией и корректировку действий отрабатывать через руководителя «Службы обеспечения» - начальника ЕДДС Шарьинского муниципального округа (Бусыгин А.Н.).</w:t>
      </w:r>
    </w:p>
    <w:p w:rsidR="007F4E9C" w:rsidRPr="007F4E9C" w:rsidRDefault="001C155B" w:rsidP="007F4E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7F4E9C" w:rsidRPr="007F4E9C">
        <w:rPr>
          <w:rFonts w:ascii="Times New Roman" w:hAnsi="Times New Roman" w:cs="Times New Roman"/>
          <w:sz w:val="24"/>
          <w:szCs w:val="24"/>
        </w:rPr>
        <w:t>Комиссии по чрезвычайным ситуациям и обеспечению пожарной безопасности Шарьинского муниципального округа Костромской области, в случае повышения пожарной опасности:</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1) устанавливать на территории Шарьинского района особый противопожарный режим и дополнительные требования пожарной безопасности;</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2) обеспечить выезды мобильной группы по патрулированию террит</w:t>
      </w:r>
      <w:r w:rsidR="001C155B">
        <w:rPr>
          <w:rFonts w:ascii="Times New Roman" w:hAnsi="Times New Roman" w:cs="Times New Roman"/>
          <w:sz w:val="24"/>
          <w:szCs w:val="24"/>
        </w:rPr>
        <w:t>ории Шарьинского района с целью</w:t>
      </w:r>
      <w:r w:rsidRPr="007F4E9C">
        <w:rPr>
          <w:rFonts w:ascii="Times New Roman" w:hAnsi="Times New Roman" w:cs="Times New Roman"/>
          <w:sz w:val="24"/>
          <w:szCs w:val="24"/>
        </w:rPr>
        <w:t xml:space="preserve"> выявления и пресечения нарушений гражданами правил пожарной безопасности в лесах и привлечения к ответственности лиц, виновных в возникновении лесных пожаров. </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6. Рекомендовать арендаторам лесного фонда при возникновении лесных пожаров на арендованных землях, организацию тушения лесных пожаров производить за свой счет своими силами и средствами.</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7. В течение установленного пожароопасного периода запретить:</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огневую очистку лесосек, сжигание мусора и отходов в лесу, разведение костров в  местах, не отведенных для этих целей, проведение сельхозпалов травы.</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8. Рекомендовать лесопользователям, в соответствии с Правилами пожарной безопасности в лесах Российской Федерации, разработать и согласовать с ОГКУ «Шарьинское лесничество» мероприятия по охране участков лесного фонда, переданных им в пользование, от лесных пожаров.</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9. Рекоменд</w:t>
      </w:r>
      <w:r w:rsidR="001C155B">
        <w:rPr>
          <w:rFonts w:ascii="Times New Roman" w:hAnsi="Times New Roman" w:cs="Times New Roman"/>
          <w:sz w:val="24"/>
          <w:szCs w:val="24"/>
        </w:rPr>
        <w:t xml:space="preserve">овать начальнику ПХС-3 СОГБУ </w:t>
      </w:r>
      <w:proofErr w:type="gramStart"/>
      <w:r w:rsidR="001C155B">
        <w:rPr>
          <w:rFonts w:ascii="Times New Roman" w:hAnsi="Times New Roman" w:cs="Times New Roman"/>
          <w:sz w:val="24"/>
          <w:szCs w:val="24"/>
        </w:rPr>
        <w:t>КО</w:t>
      </w:r>
      <w:proofErr w:type="gramEnd"/>
      <w:r w:rsidRPr="007F4E9C">
        <w:rPr>
          <w:rFonts w:ascii="Times New Roman" w:hAnsi="Times New Roman" w:cs="Times New Roman"/>
          <w:sz w:val="24"/>
          <w:szCs w:val="24"/>
        </w:rPr>
        <w:t xml:space="preserve"> «База охраны лесов» (Быстров А.Ю.) обеспечить готовность техники к тушению лесных пожаров. </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10. Рекомендовать директору ОГКУ «Шарьинское лесничество» (Орлова М.В.):</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1) анализируя погодные условия, незамедлительно давать предложения в администрацию Шарьинского муниципального округа по ограничениям доступа населения в лес и  движению автотранспорта по лесным дорогам;</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2) уделять особое внимание выполнению профилактических работ по противопожарному обустройству (устройству и уходу за минерализованными полосами) участков лесного фонда, граничащих с землями населенных пунктов;</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3) по фактам нарушений пожарной безопасности в лесах, расположенных на территории Шарьинского муниципального округа, своевременно составлять соответствующие акты и направлять их в Шарьинскую межрайонную  прокуратуру для принятия решения.</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11. Рекомендовать руководителям предприятий и организаций, независимо от форм собственности, расположенных на территории Шарьинского муниципального округа:</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1) обеспечить наличие первичных средств пожаротушения, нормативное содержание источников противопожарного водоснабжения, беспрепятственный проезд пожарной и специальной автомобильной техники на подведомственных территориях;</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2) организовать обучение работников и служащих мерам пожарной безопасности, проводить противопожарную пропаганду;</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3) осуществлять регулярную уборку сухого горимого мусора и своевременные  окосы и очистки подведомственных территорий.</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13. Рекомендовать директорам МКУ «Шангское» (Цымлякова Н.А.), МКУ «Шекшемское» (Беляев Г.И.), МКУ «Зебляковское» (Гасанбеков З.Г.), МКУ «Ивановское» (Качкова О.А.) обеспечить готовность к прохождению пожароопасного периода на подведомственной территории, уточнить состав сил и средств.</w:t>
      </w:r>
    </w:p>
    <w:p w:rsidR="007F4E9C" w:rsidRPr="007F4E9C" w:rsidRDefault="007F4E9C" w:rsidP="007F4E9C">
      <w:pPr>
        <w:tabs>
          <w:tab w:val="num" w:pos="-180"/>
          <w:tab w:val="left" w:pos="851"/>
          <w:tab w:val="left" w:pos="1276"/>
        </w:tabs>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14. Председателю комитета образования (Лапина М.М.) взять под строгий контроль проведение профилактической работы с учениками и их родителями в образовательных организациях Шарьинского муниципального округа по пожарной безопасности, обратив особое внимание на недопущение палов травы. В работу вовлечь молодежные советы.</w:t>
      </w:r>
    </w:p>
    <w:p w:rsidR="007F4E9C" w:rsidRPr="007F4E9C" w:rsidRDefault="007F4E9C" w:rsidP="007F4E9C">
      <w:pPr>
        <w:tabs>
          <w:tab w:val="num" w:pos="-180"/>
          <w:tab w:val="left" w:pos="851"/>
          <w:tab w:val="left" w:pos="1276"/>
        </w:tabs>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lastRenderedPageBreak/>
        <w:t>15. Председателю комитета АП</w:t>
      </w:r>
      <w:r w:rsidR="001C155B">
        <w:rPr>
          <w:rFonts w:ascii="Times New Roman" w:hAnsi="Times New Roman" w:cs="Times New Roman"/>
          <w:sz w:val="24"/>
          <w:szCs w:val="24"/>
        </w:rPr>
        <w:t xml:space="preserve">К (Фролова Т.И.) предусмотреть </w:t>
      </w:r>
      <w:r w:rsidRPr="007F4E9C">
        <w:rPr>
          <w:rFonts w:ascii="Times New Roman" w:hAnsi="Times New Roman" w:cs="Times New Roman"/>
          <w:sz w:val="24"/>
          <w:szCs w:val="24"/>
        </w:rPr>
        <w:t>и выполнить мероприятия по недопущению возгораний на землях сельхозназначений. Отработать вопросы пожарной безопасности с руководителями сельхозпредприятий всех форм собственности.</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 xml:space="preserve">16. </w:t>
      </w:r>
      <w:proofErr w:type="gramStart"/>
      <w:r w:rsidRPr="007F4E9C">
        <w:rPr>
          <w:rFonts w:ascii="Times New Roman" w:hAnsi="Times New Roman" w:cs="Times New Roman"/>
          <w:sz w:val="24"/>
          <w:szCs w:val="24"/>
        </w:rPr>
        <w:t>Контроль за</w:t>
      </w:r>
      <w:proofErr w:type="gramEnd"/>
      <w:r w:rsidRPr="007F4E9C">
        <w:rPr>
          <w:rFonts w:ascii="Times New Roman" w:hAnsi="Times New Roman" w:cs="Times New Roman"/>
          <w:sz w:val="24"/>
          <w:szCs w:val="24"/>
        </w:rPr>
        <w:t xml:space="preserve"> исполнением настоящего постановления оставляю за собой.</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17. Настоящее постановление вступает в силу после его официального опубликова</w:t>
      </w:r>
      <w:r w:rsidR="001C155B">
        <w:rPr>
          <w:rFonts w:ascii="Times New Roman" w:hAnsi="Times New Roman" w:cs="Times New Roman"/>
          <w:sz w:val="24"/>
          <w:szCs w:val="24"/>
        </w:rPr>
        <w:t>ния в информационном бюллетене</w:t>
      </w:r>
      <w:r w:rsidRPr="007F4E9C">
        <w:rPr>
          <w:rFonts w:ascii="Times New Roman" w:hAnsi="Times New Roman" w:cs="Times New Roman"/>
          <w:sz w:val="24"/>
          <w:szCs w:val="24"/>
        </w:rPr>
        <w:t xml:space="preserve"> «Вестник Шарьинского  района».</w:t>
      </w:r>
    </w:p>
    <w:p w:rsidR="007F4E9C" w:rsidRDefault="007F4E9C" w:rsidP="007F4E9C">
      <w:pPr>
        <w:spacing w:after="0" w:line="240" w:lineRule="auto"/>
        <w:ind w:firstLine="709"/>
        <w:jc w:val="both"/>
        <w:rPr>
          <w:rFonts w:ascii="Times New Roman" w:hAnsi="Times New Roman" w:cs="Times New Roman"/>
          <w:sz w:val="24"/>
          <w:szCs w:val="24"/>
        </w:rPr>
      </w:pPr>
    </w:p>
    <w:p w:rsidR="001C155B" w:rsidRPr="007F4E9C" w:rsidRDefault="001C155B" w:rsidP="007F4E9C">
      <w:pPr>
        <w:spacing w:after="0" w:line="240" w:lineRule="auto"/>
        <w:ind w:firstLine="709"/>
        <w:jc w:val="both"/>
        <w:rPr>
          <w:rFonts w:ascii="Times New Roman" w:hAnsi="Times New Roman" w:cs="Times New Roman"/>
          <w:sz w:val="24"/>
          <w:szCs w:val="24"/>
        </w:rPr>
      </w:pPr>
    </w:p>
    <w:p w:rsidR="007F4E9C" w:rsidRPr="007F4E9C" w:rsidRDefault="007F4E9C" w:rsidP="007F4E9C">
      <w:pPr>
        <w:spacing w:after="0" w:line="240" w:lineRule="auto"/>
        <w:ind w:firstLine="709"/>
        <w:jc w:val="both"/>
        <w:rPr>
          <w:rFonts w:ascii="Times New Roman" w:hAnsi="Times New Roman" w:cs="Times New Roman"/>
          <w:sz w:val="24"/>
          <w:szCs w:val="24"/>
        </w:rPr>
      </w:pPr>
    </w:p>
    <w:p w:rsidR="007F4E9C" w:rsidRPr="007F4E9C" w:rsidRDefault="001C155B" w:rsidP="007F4E9C">
      <w:pPr>
        <w:tabs>
          <w:tab w:val="left" w:pos="74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Глава Шарьинского</w:t>
      </w:r>
    </w:p>
    <w:p w:rsidR="007F4E9C" w:rsidRPr="007F4E9C" w:rsidRDefault="001C155B" w:rsidP="007F4E9C">
      <w:pPr>
        <w:tabs>
          <w:tab w:val="left" w:pos="74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округа                                                                 </w:t>
      </w:r>
      <w:r w:rsidR="007F4E9C" w:rsidRPr="007F4E9C">
        <w:rPr>
          <w:rFonts w:ascii="Times New Roman" w:hAnsi="Times New Roman" w:cs="Times New Roman"/>
          <w:sz w:val="24"/>
          <w:szCs w:val="24"/>
        </w:rPr>
        <w:t>Н.С. Глушаков</w:t>
      </w:r>
    </w:p>
    <w:p w:rsidR="007F4E9C" w:rsidRPr="007F4E9C" w:rsidRDefault="007F4E9C" w:rsidP="007F4E9C">
      <w:pPr>
        <w:spacing w:after="0" w:line="240" w:lineRule="auto"/>
        <w:ind w:firstLine="709"/>
        <w:jc w:val="both"/>
        <w:rPr>
          <w:rFonts w:ascii="Times New Roman" w:hAnsi="Times New Roman" w:cs="Times New Roman"/>
          <w:sz w:val="24"/>
          <w:szCs w:val="24"/>
        </w:rPr>
      </w:pPr>
    </w:p>
    <w:p w:rsidR="007F4E9C" w:rsidRPr="007F4E9C" w:rsidRDefault="007F4E9C" w:rsidP="007F4E9C">
      <w:pPr>
        <w:spacing w:after="0" w:line="240" w:lineRule="auto"/>
        <w:ind w:firstLine="709"/>
        <w:jc w:val="both"/>
        <w:rPr>
          <w:rFonts w:ascii="Times New Roman" w:hAnsi="Times New Roman" w:cs="Times New Roman"/>
          <w:sz w:val="24"/>
          <w:szCs w:val="24"/>
        </w:rPr>
      </w:pPr>
    </w:p>
    <w:p w:rsidR="007F4E9C" w:rsidRPr="007F4E9C" w:rsidRDefault="007F4E9C" w:rsidP="007F4E9C">
      <w:pPr>
        <w:spacing w:after="0" w:line="240" w:lineRule="auto"/>
        <w:ind w:firstLine="709"/>
        <w:jc w:val="both"/>
        <w:rPr>
          <w:rFonts w:ascii="Times New Roman" w:hAnsi="Times New Roman" w:cs="Times New Roman"/>
          <w:sz w:val="24"/>
          <w:szCs w:val="24"/>
        </w:rPr>
      </w:pPr>
    </w:p>
    <w:p w:rsidR="001C155B" w:rsidRDefault="007F4E9C" w:rsidP="001C155B">
      <w:pPr>
        <w:spacing w:after="0" w:line="240" w:lineRule="auto"/>
        <w:ind w:firstLine="709"/>
        <w:jc w:val="right"/>
        <w:rPr>
          <w:rFonts w:ascii="Times New Roman" w:hAnsi="Times New Roman" w:cs="Times New Roman"/>
          <w:sz w:val="24"/>
          <w:szCs w:val="24"/>
        </w:rPr>
      </w:pPr>
      <w:r w:rsidRPr="007F4E9C">
        <w:rPr>
          <w:rFonts w:ascii="Times New Roman" w:hAnsi="Times New Roman" w:cs="Times New Roman"/>
          <w:sz w:val="24"/>
          <w:szCs w:val="24"/>
        </w:rPr>
        <w:t>Приложение № 1</w:t>
      </w:r>
    </w:p>
    <w:p w:rsidR="007F4E9C" w:rsidRPr="007F4E9C" w:rsidRDefault="001C155B" w:rsidP="001C155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1C155B" w:rsidRDefault="007F4E9C" w:rsidP="001C155B">
      <w:pPr>
        <w:spacing w:after="0" w:line="240" w:lineRule="auto"/>
        <w:ind w:firstLine="709"/>
        <w:jc w:val="right"/>
        <w:rPr>
          <w:rFonts w:ascii="Times New Roman" w:hAnsi="Times New Roman" w:cs="Times New Roman"/>
          <w:sz w:val="24"/>
          <w:szCs w:val="24"/>
        </w:rPr>
      </w:pPr>
      <w:r w:rsidRPr="007F4E9C">
        <w:rPr>
          <w:rFonts w:ascii="Times New Roman" w:hAnsi="Times New Roman" w:cs="Times New Roman"/>
          <w:sz w:val="24"/>
          <w:szCs w:val="24"/>
        </w:rPr>
        <w:t>Шарьинского муниципального округа</w:t>
      </w:r>
    </w:p>
    <w:p w:rsidR="007F4E9C" w:rsidRPr="007F4E9C" w:rsidRDefault="001C155B" w:rsidP="001C155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«09</w:t>
      </w:r>
      <w:r w:rsidR="007F4E9C" w:rsidRPr="007F4E9C">
        <w:rPr>
          <w:rFonts w:ascii="Times New Roman" w:hAnsi="Times New Roman" w:cs="Times New Roman"/>
          <w:sz w:val="24"/>
          <w:szCs w:val="24"/>
        </w:rPr>
        <w:t xml:space="preserve">» февраля 2026 года № </w:t>
      </w:r>
      <w:r>
        <w:rPr>
          <w:rFonts w:ascii="Times New Roman" w:hAnsi="Times New Roman" w:cs="Times New Roman"/>
          <w:sz w:val="24"/>
          <w:szCs w:val="24"/>
        </w:rPr>
        <w:t>60</w:t>
      </w:r>
    </w:p>
    <w:p w:rsidR="007F4E9C" w:rsidRPr="007F4E9C" w:rsidRDefault="007F4E9C" w:rsidP="007F4E9C">
      <w:pPr>
        <w:spacing w:after="0" w:line="240" w:lineRule="auto"/>
        <w:ind w:firstLine="709"/>
        <w:jc w:val="both"/>
        <w:rPr>
          <w:rFonts w:ascii="Times New Roman" w:hAnsi="Times New Roman" w:cs="Times New Roman"/>
          <w:sz w:val="24"/>
          <w:szCs w:val="24"/>
        </w:rPr>
      </w:pPr>
    </w:p>
    <w:p w:rsidR="007F4E9C" w:rsidRPr="001C155B" w:rsidRDefault="007F4E9C" w:rsidP="001C155B">
      <w:pPr>
        <w:tabs>
          <w:tab w:val="left" w:pos="1935"/>
          <w:tab w:val="left" w:pos="2385"/>
          <w:tab w:val="left" w:pos="6090"/>
        </w:tabs>
        <w:spacing w:after="0" w:line="240" w:lineRule="auto"/>
        <w:ind w:firstLine="709"/>
        <w:jc w:val="center"/>
        <w:rPr>
          <w:rFonts w:ascii="Times New Roman" w:hAnsi="Times New Roman" w:cs="Times New Roman"/>
          <w:b/>
          <w:sz w:val="24"/>
          <w:szCs w:val="24"/>
        </w:rPr>
      </w:pPr>
      <w:r w:rsidRPr="001C155B">
        <w:rPr>
          <w:rFonts w:ascii="Times New Roman" w:hAnsi="Times New Roman" w:cs="Times New Roman"/>
          <w:b/>
          <w:sz w:val="24"/>
          <w:szCs w:val="24"/>
        </w:rPr>
        <w:t>План</w:t>
      </w:r>
    </w:p>
    <w:p w:rsidR="007F4E9C" w:rsidRPr="001C155B" w:rsidRDefault="007F4E9C" w:rsidP="001C155B">
      <w:pPr>
        <w:tabs>
          <w:tab w:val="left" w:pos="1935"/>
          <w:tab w:val="left" w:pos="2385"/>
          <w:tab w:val="left" w:pos="6090"/>
        </w:tabs>
        <w:spacing w:after="0" w:line="240" w:lineRule="auto"/>
        <w:ind w:firstLine="709"/>
        <w:jc w:val="center"/>
        <w:rPr>
          <w:rFonts w:ascii="Times New Roman" w:hAnsi="Times New Roman" w:cs="Times New Roman"/>
          <w:b/>
          <w:sz w:val="24"/>
          <w:szCs w:val="24"/>
        </w:rPr>
      </w:pPr>
      <w:r w:rsidRPr="001C155B">
        <w:rPr>
          <w:rFonts w:ascii="Times New Roman" w:hAnsi="Times New Roman" w:cs="Times New Roman"/>
          <w:b/>
          <w:sz w:val="24"/>
          <w:szCs w:val="24"/>
        </w:rPr>
        <w:t>противопожарных мероприятий населённых пунктов,</w:t>
      </w:r>
    </w:p>
    <w:p w:rsidR="007F4E9C" w:rsidRPr="001C155B" w:rsidRDefault="007F4E9C" w:rsidP="001C155B">
      <w:pPr>
        <w:tabs>
          <w:tab w:val="left" w:pos="1935"/>
          <w:tab w:val="left" w:pos="2385"/>
          <w:tab w:val="left" w:pos="6090"/>
        </w:tabs>
        <w:spacing w:after="0" w:line="240" w:lineRule="auto"/>
        <w:ind w:firstLine="709"/>
        <w:jc w:val="center"/>
        <w:rPr>
          <w:rFonts w:ascii="Times New Roman" w:hAnsi="Times New Roman" w:cs="Times New Roman"/>
          <w:b/>
          <w:sz w:val="24"/>
          <w:szCs w:val="24"/>
        </w:rPr>
      </w:pPr>
      <w:r w:rsidRPr="001C155B">
        <w:rPr>
          <w:rFonts w:ascii="Times New Roman" w:hAnsi="Times New Roman" w:cs="Times New Roman"/>
          <w:b/>
          <w:sz w:val="24"/>
          <w:szCs w:val="24"/>
        </w:rPr>
        <w:t>лесных массивов Шарьинского муниципального округа</w:t>
      </w:r>
    </w:p>
    <w:p w:rsidR="007F4E9C" w:rsidRPr="001C155B" w:rsidRDefault="007F4E9C" w:rsidP="001C155B">
      <w:pPr>
        <w:tabs>
          <w:tab w:val="left" w:pos="1935"/>
          <w:tab w:val="left" w:pos="2385"/>
          <w:tab w:val="left" w:pos="6090"/>
        </w:tabs>
        <w:spacing w:after="0" w:line="240" w:lineRule="auto"/>
        <w:ind w:firstLine="709"/>
        <w:jc w:val="center"/>
        <w:rPr>
          <w:rFonts w:ascii="Times New Roman" w:hAnsi="Times New Roman" w:cs="Times New Roman"/>
          <w:b/>
          <w:sz w:val="24"/>
          <w:szCs w:val="24"/>
        </w:rPr>
      </w:pPr>
      <w:r w:rsidRPr="001C155B">
        <w:rPr>
          <w:rFonts w:ascii="Times New Roman" w:hAnsi="Times New Roman" w:cs="Times New Roman"/>
          <w:b/>
          <w:sz w:val="24"/>
          <w:szCs w:val="24"/>
        </w:rPr>
        <w:t>в весенне – летний период 2026 года</w:t>
      </w:r>
    </w:p>
    <w:p w:rsidR="007F4E9C" w:rsidRPr="007F4E9C" w:rsidRDefault="007F4E9C" w:rsidP="007F4E9C">
      <w:pPr>
        <w:tabs>
          <w:tab w:val="left" w:pos="1935"/>
          <w:tab w:val="left" w:pos="2385"/>
          <w:tab w:val="left" w:pos="6090"/>
        </w:tabs>
        <w:spacing w:after="0" w:line="240" w:lineRule="auto"/>
        <w:ind w:firstLine="709"/>
        <w:jc w:val="both"/>
        <w:rPr>
          <w:rFonts w:ascii="Times New Roman" w:hAnsi="Times New Roman" w:cs="Times New Roman"/>
          <w:sz w:val="24"/>
          <w:szCs w:val="24"/>
        </w:rPr>
      </w:pPr>
    </w:p>
    <w:tbl>
      <w:tblPr>
        <w:tblW w:w="10368" w:type="dxa"/>
        <w:tblLayout w:type="fixed"/>
        <w:tblCellMar>
          <w:left w:w="0" w:type="dxa"/>
          <w:right w:w="0" w:type="dxa"/>
        </w:tblCellMar>
        <w:tblLook w:val="04A0"/>
      </w:tblPr>
      <w:tblGrid>
        <w:gridCol w:w="553"/>
        <w:gridCol w:w="5392"/>
        <w:gridCol w:w="1906"/>
        <w:gridCol w:w="2517"/>
      </w:tblGrid>
      <w:tr w:rsidR="007F4E9C" w:rsidRPr="007F4E9C" w:rsidTr="007F4E9C">
        <w:tc>
          <w:tcPr>
            <w:tcW w:w="55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w:t>
            </w:r>
          </w:p>
          <w:p w:rsidR="007F4E9C" w:rsidRPr="007F4E9C" w:rsidRDefault="007F4E9C" w:rsidP="001C155B">
            <w:pPr>
              <w:spacing w:after="0" w:line="240" w:lineRule="auto"/>
              <w:jc w:val="both"/>
              <w:rPr>
                <w:rFonts w:ascii="Times New Roman" w:hAnsi="Times New Roman" w:cs="Times New Roman"/>
                <w:sz w:val="24"/>
                <w:szCs w:val="24"/>
              </w:rPr>
            </w:pPr>
            <w:proofErr w:type="gramStart"/>
            <w:r w:rsidRPr="007F4E9C">
              <w:rPr>
                <w:rFonts w:ascii="Times New Roman" w:hAnsi="Times New Roman" w:cs="Times New Roman"/>
                <w:sz w:val="24"/>
                <w:szCs w:val="24"/>
              </w:rPr>
              <w:t>п</w:t>
            </w:r>
            <w:proofErr w:type="gramEnd"/>
            <w:r w:rsidRPr="007F4E9C">
              <w:rPr>
                <w:rFonts w:ascii="Times New Roman" w:hAnsi="Times New Roman" w:cs="Times New Roman"/>
                <w:sz w:val="24"/>
                <w:szCs w:val="24"/>
              </w:rPr>
              <w:t>/п</w:t>
            </w:r>
          </w:p>
        </w:tc>
        <w:tc>
          <w:tcPr>
            <w:tcW w:w="5392" w:type="dxa"/>
            <w:tcBorders>
              <w:top w:val="single" w:sz="8" w:space="0" w:color="auto"/>
              <w:left w:val="none" w:sz="255" w:space="0" w:color="auto"/>
              <w:bottom w:val="single" w:sz="8" w:space="0" w:color="auto"/>
              <w:right w:val="single" w:sz="8" w:space="0" w:color="auto"/>
            </w:tcBorders>
            <w:noWrap/>
            <w:tcMar>
              <w:top w:w="0" w:type="dxa"/>
              <w:left w:w="108" w:type="dxa"/>
              <w:bottom w:w="0" w:type="dxa"/>
              <w:right w:w="108" w:type="dxa"/>
            </w:tcMa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Наименование мероприятий</w:t>
            </w:r>
          </w:p>
        </w:tc>
        <w:tc>
          <w:tcPr>
            <w:tcW w:w="1906" w:type="dxa"/>
            <w:tcBorders>
              <w:top w:val="single" w:sz="8" w:space="0" w:color="auto"/>
              <w:left w:val="none" w:sz="255" w:space="0" w:color="auto"/>
              <w:bottom w:val="single" w:sz="8" w:space="0" w:color="auto"/>
              <w:right w:val="single" w:sz="8" w:space="0" w:color="auto"/>
            </w:tcBorders>
            <w:noWrap/>
            <w:tcMar>
              <w:top w:w="0" w:type="dxa"/>
              <w:left w:w="108" w:type="dxa"/>
              <w:bottom w:w="0" w:type="dxa"/>
              <w:right w:w="108" w:type="dxa"/>
            </w:tcMa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Дата проведения</w:t>
            </w:r>
          </w:p>
        </w:tc>
        <w:tc>
          <w:tcPr>
            <w:tcW w:w="2517" w:type="dxa"/>
            <w:tcBorders>
              <w:top w:val="single" w:sz="8" w:space="0" w:color="auto"/>
              <w:left w:val="none" w:sz="255" w:space="0" w:color="auto"/>
              <w:bottom w:val="single" w:sz="8" w:space="0" w:color="auto"/>
              <w:right w:val="single" w:sz="8" w:space="0" w:color="auto"/>
            </w:tcBorders>
            <w:noWrap/>
            <w:tcMar>
              <w:top w:w="0" w:type="dxa"/>
              <w:left w:w="108" w:type="dxa"/>
              <w:bottom w:w="0" w:type="dxa"/>
              <w:right w:w="108" w:type="dxa"/>
            </w:tcMa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Ответственные исполнители</w:t>
            </w:r>
          </w:p>
        </w:tc>
      </w:tr>
      <w:tr w:rsidR="007F4E9C" w:rsidRPr="007F4E9C" w:rsidTr="007F4E9C">
        <w:tc>
          <w:tcPr>
            <w:tcW w:w="553" w:type="dxa"/>
            <w:tcBorders>
              <w:top w:val="none" w:sz="255"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w:t>
            </w:r>
          </w:p>
        </w:tc>
        <w:tc>
          <w:tcPr>
            <w:tcW w:w="5392"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Проверить и согласовать планы тушения лесных пожаров арендаторов лесных массивов. </w:t>
            </w:r>
          </w:p>
        </w:tc>
        <w:tc>
          <w:tcPr>
            <w:tcW w:w="1906"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март – апрель</w:t>
            </w:r>
          </w:p>
        </w:tc>
        <w:tc>
          <w:tcPr>
            <w:tcW w:w="2517"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ОГКУ «Шарьинское лесничество»</w:t>
            </w:r>
          </w:p>
        </w:tc>
      </w:tr>
      <w:tr w:rsidR="007F4E9C" w:rsidRPr="007F4E9C" w:rsidTr="007F4E9C">
        <w:tc>
          <w:tcPr>
            <w:tcW w:w="553" w:type="dxa"/>
            <w:tcBorders>
              <w:top w:val="none" w:sz="255"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2</w:t>
            </w:r>
          </w:p>
        </w:tc>
        <w:tc>
          <w:tcPr>
            <w:tcW w:w="5392"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Обеспечить проведение подомовых обходов с вручением памяток по пожарной безопасности под роспись, проверку наличия первичных средств пожаротушения (емкости с водой, огнетушитель).</w:t>
            </w:r>
          </w:p>
        </w:tc>
        <w:tc>
          <w:tcPr>
            <w:tcW w:w="1906"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весь период</w:t>
            </w:r>
          </w:p>
        </w:tc>
        <w:tc>
          <w:tcPr>
            <w:tcW w:w="2517"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директора </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МКУ «Шангское», МКУ «Шекшемское», МКУ «Зебляковское», МКУ «Ивановское»,</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ТО НД и </w:t>
            </w:r>
            <w:proofErr w:type="gramStart"/>
            <w:r w:rsidRPr="007F4E9C">
              <w:rPr>
                <w:rFonts w:ascii="Times New Roman" w:hAnsi="Times New Roman" w:cs="Times New Roman"/>
                <w:sz w:val="24"/>
                <w:szCs w:val="24"/>
              </w:rPr>
              <w:t>ПР</w:t>
            </w:r>
            <w:proofErr w:type="gramEnd"/>
          </w:p>
        </w:tc>
      </w:tr>
      <w:tr w:rsidR="007F4E9C" w:rsidRPr="007F4E9C" w:rsidTr="007F4E9C">
        <w:tc>
          <w:tcPr>
            <w:tcW w:w="553" w:type="dxa"/>
            <w:tcBorders>
              <w:top w:val="none" w:sz="255"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3</w:t>
            </w:r>
          </w:p>
        </w:tc>
        <w:tc>
          <w:tcPr>
            <w:tcW w:w="5392"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Организовать обсуждение на педагогических советах, родительских собраниях вопросов пожарной безопасности во всех образовательных учреждениях. Организовать занятия с дружинами юных пожарных.</w:t>
            </w:r>
          </w:p>
        </w:tc>
        <w:tc>
          <w:tcPr>
            <w:tcW w:w="1906"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март – май </w:t>
            </w:r>
          </w:p>
        </w:tc>
        <w:tc>
          <w:tcPr>
            <w:tcW w:w="2517"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комитет образования,</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ТО НД и </w:t>
            </w:r>
            <w:proofErr w:type="gramStart"/>
            <w:r w:rsidRPr="007F4E9C">
              <w:rPr>
                <w:rFonts w:ascii="Times New Roman" w:hAnsi="Times New Roman" w:cs="Times New Roman"/>
                <w:sz w:val="24"/>
                <w:szCs w:val="24"/>
              </w:rPr>
              <w:t>ПР</w:t>
            </w:r>
            <w:proofErr w:type="gramEnd"/>
          </w:p>
        </w:tc>
      </w:tr>
      <w:tr w:rsidR="007F4E9C" w:rsidRPr="007F4E9C" w:rsidTr="007F4E9C">
        <w:tc>
          <w:tcPr>
            <w:tcW w:w="553" w:type="dxa"/>
            <w:tcBorders>
              <w:top w:val="none" w:sz="255"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4</w:t>
            </w:r>
          </w:p>
        </w:tc>
        <w:tc>
          <w:tcPr>
            <w:tcW w:w="5392"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Разработать и осуществить мероприятия по организации досуга детей в период полевых работ, в дни школьных каникул, в лагерях труда и отдыха, оборудовать детские площадки в населенных пунктах.</w:t>
            </w:r>
          </w:p>
        </w:tc>
        <w:tc>
          <w:tcPr>
            <w:tcW w:w="1906"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весь период</w:t>
            </w:r>
          </w:p>
        </w:tc>
        <w:tc>
          <w:tcPr>
            <w:tcW w:w="2517"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комитет по делам культуры, молодёжи и спорта,</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комитет образования</w:t>
            </w:r>
          </w:p>
        </w:tc>
      </w:tr>
      <w:tr w:rsidR="007F4E9C" w:rsidRPr="007F4E9C" w:rsidTr="007F4E9C">
        <w:tc>
          <w:tcPr>
            <w:tcW w:w="553" w:type="dxa"/>
            <w:tcBorders>
              <w:top w:val="none" w:sz="255"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5</w:t>
            </w:r>
          </w:p>
        </w:tc>
        <w:tc>
          <w:tcPr>
            <w:tcW w:w="5392"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Провести опашку населенных пунктов, подверженных угрозе лесных и других ландшафтных пожаров.</w:t>
            </w:r>
          </w:p>
        </w:tc>
        <w:tc>
          <w:tcPr>
            <w:tcW w:w="1906"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апрель </w:t>
            </w:r>
            <w:proofErr w:type="gramStart"/>
            <w:r w:rsidRPr="007F4E9C">
              <w:rPr>
                <w:rFonts w:ascii="Times New Roman" w:hAnsi="Times New Roman" w:cs="Times New Roman"/>
                <w:sz w:val="24"/>
                <w:szCs w:val="24"/>
              </w:rPr>
              <w:t>–м</w:t>
            </w:r>
            <w:proofErr w:type="gramEnd"/>
            <w:r w:rsidRPr="007F4E9C">
              <w:rPr>
                <w:rFonts w:ascii="Times New Roman" w:hAnsi="Times New Roman" w:cs="Times New Roman"/>
                <w:sz w:val="24"/>
                <w:szCs w:val="24"/>
              </w:rPr>
              <w:t>ай-июнь</w:t>
            </w:r>
          </w:p>
        </w:tc>
        <w:tc>
          <w:tcPr>
            <w:tcW w:w="2517"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комитет ЖКХ, заведующий сектором по делам ГО и ЧС, директора </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МКУ «Шангское», МКУ «Шекшемское», МКУ «Зебляковское», МКУ «Ивановское»</w:t>
            </w:r>
          </w:p>
        </w:tc>
      </w:tr>
      <w:tr w:rsidR="007F4E9C" w:rsidRPr="007F4E9C" w:rsidTr="007F4E9C">
        <w:tc>
          <w:tcPr>
            <w:tcW w:w="553" w:type="dxa"/>
            <w:tcBorders>
              <w:top w:val="none" w:sz="255"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lastRenderedPageBreak/>
              <w:t>6</w:t>
            </w:r>
          </w:p>
        </w:tc>
        <w:tc>
          <w:tcPr>
            <w:tcW w:w="5392"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Обеспечить контроль за пожаробезопасным состоянием земель сельхозназначения. Организовать профилактическую работу с сельхозтоваропроизводителями. Исключить палы травы.</w:t>
            </w:r>
          </w:p>
        </w:tc>
        <w:tc>
          <w:tcPr>
            <w:tcW w:w="1906"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весь период</w:t>
            </w:r>
          </w:p>
        </w:tc>
        <w:tc>
          <w:tcPr>
            <w:tcW w:w="2517"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комитет агропромышленного комплекса</w:t>
            </w:r>
          </w:p>
        </w:tc>
      </w:tr>
      <w:tr w:rsidR="007F4E9C" w:rsidRPr="007F4E9C" w:rsidTr="007F4E9C">
        <w:tc>
          <w:tcPr>
            <w:tcW w:w="553" w:type="dxa"/>
            <w:tcBorders>
              <w:top w:val="none" w:sz="255"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7</w:t>
            </w:r>
          </w:p>
        </w:tc>
        <w:tc>
          <w:tcPr>
            <w:tcW w:w="5392" w:type="dxa"/>
            <w:tcBorders>
              <w:top w:val="none" w:sz="255" w:space="0" w:color="auto"/>
              <w:left w:val="none" w:sz="255" w:space="0" w:color="auto"/>
              <w:bottom w:val="single" w:sz="4"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Обеспечить нормативное состояние полос отвода вдоль автомобильных, железных дорог, ЛЭП в соответствии с Правилами пожарной безопасности в лесах РФ.</w:t>
            </w:r>
          </w:p>
        </w:tc>
        <w:tc>
          <w:tcPr>
            <w:tcW w:w="1906" w:type="dxa"/>
            <w:tcBorders>
              <w:top w:val="none" w:sz="255" w:space="0" w:color="auto"/>
              <w:left w:val="none" w:sz="255" w:space="0" w:color="auto"/>
              <w:bottom w:val="single" w:sz="4"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весь период</w:t>
            </w:r>
          </w:p>
        </w:tc>
        <w:tc>
          <w:tcPr>
            <w:tcW w:w="2517" w:type="dxa"/>
            <w:tcBorders>
              <w:top w:val="none" w:sz="255" w:space="0" w:color="auto"/>
              <w:left w:val="none" w:sz="255" w:space="0" w:color="auto"/>
              <w:bottom w:val="single" w:sz="4"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ОГБУ «Костромаавтодор» Шарьинский филиал, </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ПЧ-12, </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Шарьинский РЭС</w:t>
            </w:r>
          </w:p>
        </w:tc>
      </w:tr>
      <w:tr w:rsidR="007F4E9C" w:rsidRPr="007F4E9C" w:rsidTr="007F4E9C">
        <w:tc>
          <w:tcPr>
            <w:tcW w:w="553"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8</w:t>
            </w:r>
          </w:p>
        </w:tc>
        <w:tc>
          <w:tcPr>
            <w:tcW w:w="5392" w:type="dxa"/>
            <w:tcBorders>
              <w:top w:val="single" w:sz="4" w:space="0" w:color="auto"/>
              <w:left w:val="none" w:sz="255" w:space="0" w:color="auto"/>
              <w:bottom w:val="single" w:sz="4"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Обеспечить контроль по недопущению пала травы, разведению костров, сжиганию бытовых отходов на территории  Шарьинского муниципального округа,  с привлечением виновных к административной ответственности.</w:t>
            </w:r>
          </w:p>
        </w:tc>
        <w:tc>
          <w:tcPr>
            <w:tcW w:w="1906" w:type="dxa"/>
            <w:tcBorders>
              <w:top w:val="single" w:sz="4" w:space="0" w:color="auto"/>
              <w:left w:val="none" w:sz="255" w:space="0" w:color="auto"/>
              <w:bottom w:val="single" w:sz="4"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при установлении особого противопожарного режима</w:t>
            </w:r>
          </w:p>
        </w:tc>
        <w:tc>
          <w:tcPr>
            <w:tcW w:w="2517" w:type="dxa"/>
            <w:tcBorders>
              <w:top w:val="single" w:sz="4" w:space="0" w:color="auto"/>
              <w:left w:val="none" w:sz="255" w:space="0" w:color="auto"/>
              <w:bottom w:val="single" w:sz="4" w:space="0" w:color="auto"/>
              <w:right w:val="single" w:sz="8" w:space="0" w:color="auto"/>
            </w:tcBorders>
            <w:noWrap/>
            <w:tcMar>
              <w:top w:w="0" w:type="dxa"/>
              <w:left w:w="108" w:type="dxa"/>
              <w:bottom w:w="0" w:type="dxa"/>
              <w:right w:w="108" w:type="dxa"/>
            </w:tcMa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заведующий сектором по делам ГО и ЧС, директора </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МКУ «Шангское», МКУ «Шекшемское», МКУ «Зебляковское», МКУ «Ивановское»,</w:t>
            </w:r>
          </w:p>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МО МВД России «Шарьинский», ОГКУ «Шарьинское лесничество», кураторы населённых пунктов</w:t>
            </w:r>
          </w:p>
        </w:tc>
      </w:tr>
      <w:tr w:rsidR="007F4E9C" w:rsidRPr="007F4E9C" w:rsidTr="007F4E9C">
        <w:tc>
          <w:tcPr>
            <w:tcW w:w="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9</w:t>
            </w:r>
          </w:p>
        </w:tc>
        <w:tc>
          <w:tcPr>
            <w:tcW w:w="53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Обеспечить нормативное состояние пожарных водоисточников (очистка, углубление, обустройство подъездов, окосы и т.д.).</w:t>
            </w:r>
          </w:p>
        </w:tc>
        <w:tc>
          <w:tcPr>
            <w:tcW w:w="19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весь период</w:t>
            </w:r>
          </w:p>
        </w:tc>
        <w:tc>
          <w:tcPr>
            <w:tcW w:w="25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директора </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МКУ «Шангское», МКУ «Шекшемское», МКУ «Зебляковское», МКУ «Ивановское»</w:t>
            </w:r>
          </w:p>
        </w:tc>
      </w:tr>
      <w:tr w:rsidR="007F4E9C" w:rsidRPr="007F4E9C" w:rsidTr="007F4E9C">
        <w:tc>
          <w:tcPr>
            <w:tcW w:w="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10</w:t>
            </w:r>
          </w:p>
        </w:tc>
        <w:tc>
          <w:tcPr>
            <w:tcW w:w="53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Установить жесткий </w:t>
            </w:r>
            <w:proofErr w:type="gramStart"/>
            <w:r w:rsidRPr="007F4E9C">
              <w:rPr>
                <w:rFonts w:ascii="Times New Roman" w:hAnsi="Times New Roman" w:cs="Times New Roman"/>
                <w:sz w:val="24"/>
                <w:szCs w:val="24"/>
              </w:rPr>
              <w:t>контроль за</w:t>
            </w:r>
            <w:proofErr w:type="gramEnd"/>
            <w:r w:rsidRPr="007F4E9C">
              <w:rPr>
                <w:rFonts w:ascii="Times New Roman" w:hAnsi="Times New Roman" w:cs="Times New Roman"/>
                <w:sz w:val="24"/>
                <w:szCs w:val="24"/>
              </w:rPr>
              <w:t xml:space="preserve"> планировкой и застройкой сельских населенных пунктов, запретить самовольную застройку жилых домов, хозяйственных строений без соответствующих разрешений надзорных органов и администрации сельского поселения.</w:t>
            </w:r>
          </w:p>
        </w:tc>
        <w:tc>
          <w:tcPr>
            <w:tcW w:w="19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постоянно</w:t>
            </w:r>
          </w:p>
        </w:tc>
        <w:tc>
          <w:tcPr>
            <w:tcW w:w="25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комитет ЖКХ</w:t>
            </w:r>
          </w:p>
        </w:tc>
      </w:tr>
      <w:tr w:rsidR="007F4E9C" w:rsidRPr="007F4E9C" w:rsidTr="007F4E9C">
        <w:tc>
          <w:tcPr>
            <w:tcW w:w="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11</w:t>
            </w:r>
          </w:p>
        </w:tc>
        <w:tc>
          <w:tcPr>
            <w:tcW w:w="53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Обеспечить корректировку реестра бесхозных строений, установить </w:t>
            </w:r>
            <w:proofErr w:type="gramStart"/>
            <w:r w:rsidRPr="007F4E9C">
              <w:rPr>
                <w:rFonts w:ascii="Times New Roman" w:hAnsi="Times New Roman" w:cs="Times New Roman"/>
                <w:sz w:val="24"/>
                <w:szCs w:val="24"/>
              </w:rPr>
              <w:t>контроль за</w:t>
            </w:r>
            <w:proofErr w:type="gramEnd"/>
            <w:r w:rsidRPr="007F4E9C">
              <w:rPr>
                <w:rFonts w:ascii="Times New Roman" w:hAnsi="Times New Roman" w:cs="Times New Roman"/>
                <w:sz w:val="24"/>
                <w:szCs w:val="24"/>
              </w:rPr>
              <w:t xml:space="preserve"> их сносом.</w:t>
            </w:r>
          </w:p>
        </w:tc>
        <w:tc>
          <w:tcPr>
            <w:tcW w:w="19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постоянно</w:t>
            </w:r>
          </w:p>
        </w:tc>
        <w:tc>
          <w:tcPr>
            <w:tcW w:w="25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комитет ЖКХ</w:t>
            </w:r>
          </w:p>
        </w:tc>
      </w:tr>
      <w:tr w:rsidR="007F4E9C" w:rsidRPr="007F4E9C" w:rsidTr="007F4E9C">
        <w:tc>
          <w:tcPr>
            <w:tcW w:w="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12</w:t>
            </w:r>
          </w:p>
        </w:tc>
        <w:tc>
          <w:tcPr>
            <w:tcW w:w="53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Обеспечить контроль по сносу бесхозных и нежилых строений, невозможность доступа в них посторонних лиц</w:t>
            </w:r>
          </w:p>
        </w:tc>
        <w:tc>
          <w:tcPr>
            <w:tcW w:w="19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постоянно</w:t>
            </w:r>
          </w:p>
        </w:tc>
        <w:tc>
          <w:tcPr>
            <w:tcW w:w="25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комитет ЖКХ,</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заведующий сектором по делам ГО и ЧС, </w:t>
            </w:r>
          </w:p>
        </w:tc>
      </w:tr>
      <w:tr w:rsidR="007F4E9C" w:rsidRPr="007F4E9C" w:rsidTr="007F4E9C">
        <w:tc>
          <w:tcPr>
            <w:tcW w:w="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13</w:t>
            </w:r>
          </w:p>
        </w:tc>
        <w:tc>
          <w:tcPr>
            <w:tcW w:w="53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Взять на учет семьи, требующие постоянного контроля (многодетные, психически больные, одинокие престарелые, инвалиды), организовать систематические проверки мест их проживания.</w:t>
            </w:r>
          </w:p>
        </w:tc>
        <w:tc>
          <w:tcPr>
            <w:tcW w:w="19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постоянно</w:t>
            </w:r>
          </w:p>
        </w:tc>
        <w:tc>
          <w:tcPr>
            <w:tcW w:w="25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комитет образования (КДН), заведующий сектором по делам ГО и ЧС, ТО НД и </w:t>
            </w:r>
            <w:proofErr w:type="gramStart"/>
            <w:r w:rsidRPr="007F4E9C">
              <w:rPr>
                <w:rFonts w:ascii="Times New Roman" w:hAnsi="Times New Roman" w:cs="Times New Roman"/>
                <w:sz w:val="24"/>
                <w:szCs w:val="24"/>
              </w:rPr>
              <w:t>ПР</w:t>
            </w:r>
            <w:proofErr w:type="gramEnd"/>
          </w:p>
        </w:tc>
      </w:tr>
      <w:tr w:rsidR="007F4E9C" w:rsidRPr="007F4E9C" w:rsidTr="007F4E9C">
        <w:tc>
          <w:tcPr>
            <w:tcW w:w="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14</w:t>
            </w:r>
          </w:p>
        </w:tc>
        <w:tc>
          <w:tcPr>
            <w:tcW w:w="53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Обеспечить наличие и проверки работоспособности сре</w:t>
            </w:r>
            <w:proofErr w:type="gramStart"/>
            <w:r w:rsidRPr="007F4E9C">
              <w:rPr>
                <w:rFonts w:ascii="Times New Roman" w:hAnsi="Times New Roman" w:cs="Times New Roman"/>
                <w:sz w:val="24"/>
                <w:szCs w:val="24"/>
              </w:rPr>
              <w:t>дств зв</w:t>
            </w:r>
            <w:proofErr w:type="gramEnd"/>
            <w:r w:rsidRPr="007F4E9C">
              <w:rPr>
                <w:rFonts w:ascii="Times New Roman" w:hAnsi="Times New Roman" w:cs="Times New Roman"/>
                <w:sz w:val="24"/>
                <w:szCs w:val="24"/>
              </w:rPr>
              <w:t xml:space="preserve">уковой сигнализации в населенных пунктах для оповещения людей на случай пожара. </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Вопросы оповещения держать на особом контроле.</w:t>
            </w:r>
          </w:p>
        </w:tc>
        <w:tc>
          <w:tcPr>
            <w:tcW w:w="19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постоянно</w:t>
            </w:r>
          </w:p>
        </w:tc>
        <w:tc>
          <w:tcPr>
            <w:tcW w:w="25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заведующий сектором по делам ГО и ЧС, директора </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МКУ «Шангское», МКУ «Шекшемское», МКУ «Зебляковское», МКУ «Ивановское»</w:t>
            </w:r>
          </w:p>
        </w:tc>
      </w:tr>
      <w:tr w:rsidR="007F4E9C" w:rsidRPr="007F4E9C" w:rsidTr="007F4E9C">
        <w:tc>
          <w:tcPr>
            <w:tcW w:w="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15</w:t>
            </w:r>
          </w:p>
        </w:tc>
        <w:tc>
          <w:tcPr>
            <w:tcW w:w="53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Изыскать возможности для приобретения и установки в многодетных семьях, семьях риска </w:t>
            </w:r>
            <w:r w:rsidRPr="007F4E9C">
              <w:rPr>
                <w:rFonts w:ascii="Times New Roman" w:hAnsi="Times New Roman" w:cs="Times New Roman"/>
                <w:sz w:val="24"/>
                <w:szCs w:val="24"/>
              </w:rPr>
              <w:lastRenderedPageBreak/>
              <w:t>автономных извещателей на случай задымления в жилом помещении.</w:t>
            </w:r>
          </w:p>
        </w:tc>
        <w:tc>
          <w:tcPr>
            <w:tcW w:w="19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lastRenderedPageBreak/>
              <w:t>постоянно</w:t>
            </w:r>
          </w:p>
        </w:tc>
        <w:tc>
          <w:tcPr>
            <w:tcW w:w="25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директора </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МКУ «Шангское», </w:t>
            </w:r>
            <w:r w:rsidRPr="007F4E9C">
              <w:rPr>
                <w:rFonts w:ascii="Times New Roman" w:hAnsi="Times New Roman" w:cs="Times New Roman"/>
                <w:sz w:val="24"/>
                <w:szCs w:val="24"/>
              </w:rPr>
              <w:lastRenderedPageBreak/>
              <w:t>МКУ «Шекшемское», МКУ «Зебляковское», МКУ «Ивановское»</w:t>
            </w:r>
          </w:p>
        </w:tc>
      </w:tr>
      <w:tr w:rsidR="007F4E9C" w:rsidRPr="007F4E9C" w:rsidTr="007F4E9C">
        <w:trPr>
          <w:trHeight w:val="465"/>
        </w:trPr>
        <w:tc>
          <w:tcPr>
            <w:tcW w:w="553"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lastRenderedPageBreak/>
              <w:t>16</w:t>
            </w:r>
          </w:p>
        </w:tc>
        <w:tc>
          <w:tcPr>
            <w:tcW w:w="5392" w:type="dxa"/>
            <w:tcBorders>
              <w:top w:val="single" w:sz="4"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Усилить разъяснительную работу с населением, рабочими и служащими о соблюдении правил пожарной безопасности, в т.ч. при посещении лесов. Обратить внимание на своевременные окосы сухостоя, санитарную уборку территорий, соблюдения правил складирования пиломатериалов.</w:t>
            </w:r>
          </w:p>
        </w:tc>
        <w:tc>
          <w:tcPr>
            <w:tcW w:w="1906" w:type="dxa"/>
            <w:tcBorders>
              <w:top w:val="single" w:sz="4"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весь период</w:t>
            </w:r>
          </w:p>
        </w:tc>
        <w:tc>
          <w:tcPr>
            <w:tcW w:w="2517" w:type="dxa"/>
            <w:tcBorders>
              <w:top w:val="single" w:sz="4"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директора </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МКУ «Шангское», МКУ «Шекшемское», МКУ «Зебляковское», МКУ «Ивановское»,</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руководители организаций всех форм собственности, заведующий сектором по делам ГО и ЧС, </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кураторы населённых пунктов</w:t>
            </w:r>
          </w:p>
          <w:p w:rsidR="007F4E9C" w:rsidRPr="007F4E9C" w:rsidRDefault="007F4E9C" w:rsidP="001C155B">
            <w:pPr>
              <w:spacing w:after="0" w:line="240" w:lineRule="auto"/>
              <w:jc w:val="both"/>
              <w:rPr>
                <w:rFonts w:ascii="Times New Roman" w:hAnsi="Times New Roman" w:cs="Times New Roman"/>
                <w:sz w:val="24"/>
                <w:szCs w:val="24"/>
              </w:rPr>
            </w:pPr>
          </w:p>
        </w:tc>
      </w:tr>
      <w:tr w:rsidR="007F4E9C" w:rsidRPr="007F4E9C" w:rsidTr="007F4E9C">
        <w:trPr>
          <w:trHeight w:val="465"/>
        </w:trPr>
        <w:tc>
          <w:tcPr>
            <w:tcW w:w="553" w:type="dxa"/>
            <w:tcBorders>
              <w:top w:val="none" w:sz="255"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17</w:t>
            </w:r>
          </w:p>
        </w:tc>
        <w:tc>
          <w:tcPr>
            <w:tcW w:w="5392" w:type="dxa"/>
            <w:tcBorders>
              <w:top w:val="none" w:sz="255" w:space="0" w:color="auto"/>
              <w:left w:val="none" w:sz="255" w:space="0" w:color="auto"/>
              <w:bottom w:val="single" w:sz="4"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Обеспечить оповещение через СМИ,  в периоды пожарных максимумов, по условиям погоды ограничения посещения гражданами лесов и въезд на них транспортных средств. </w:t>
            </w:r>
          </w:p>
        </w:tc>
        <w:tc>
          <w:tcPr>
            <w:tcW w:w="1906" w:type="dxa"/>
            <w:tcBorders>
              <w:top w:val="none" w:sz="255" w:space="0" w:color="auto"/>
              <w:left w:val="none" w:sz="255" w:space="0" w:color="auto"/>
              <w:bottom w:val="single" w:sz="4"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при необходимости</w:t>
            </w:r>
          </w:p>
        </w:tc>
        <w:tc>
          <w:tcPr>
            <w:tcW w:w="2517" w:type="dxa"/>
            <w:tcBorders>
              <w:top w:val="none" w:sz="255" w:space="0" w:color="auto"/>
              <w:left w:val="none" w:sz="255" w:space="0" w:color="auto"/>
              <w:bottom w:val="single" w:sz="4"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ОГКУ «Шарьинское лесничество», управляющий делами главы администрации Шарьинского муниципального округа</w:t>
            </w:r>
          </w:p>
        </w:tc>
      </w:tr>
      <w:tr w:rsidR="007F4E9C" w:rsidRPr="007F4E9C" w:rsidTr="007F4E9C">
        <w:trPr>
          <w:trHeight w:val="465"/>
        </w:trPr>
        <w:tc>
          <w:tcPr>
            <w:tcW w:w="553"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18</w:t>
            </w:r>
          </w:p>
        </w:tc>
        <w:tc>
          <w:tcPr>
            <w:tcW w:w="5392" w:type="dxa"/>
            <w:tcBorders>
              <w:top w:val="single" w:sz="4" w:space="0" w:color="auto"/>
              <w:left w:val="none" w:sz="255" w:space="0" w:color="auto"/>
              <w:bottom w:val="single" w:sz="4" w:space="0" w:color="auto"/>
              <w:right w:val="single" w:sz="8" w:space="0" w:color="auto"/>
            </w:tcBorders>
            <w:noWrap/>
            <w:tcMar>
              <w:top w:w="0" w:type="dxa"/>
              <w:left w:w="108" w:type="dxa"/>
              <w:bottom w:w="0" w:type="dxa"/>
              <w:right w:w="108" w:type="dxa"/>
            </w:tcMa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Организовать проведение разъяснительной работы в образовательных учреждениях, учреждениях культуры  Шарьинского муниципального округа  по вопросам бережного отношения к лесу, соблюдения правил пожарной безопасности в лесах. </w:t>
            </w:r>
          </w:p>
        </w:tc>
        <w:tc>
          <w:tcPr>
            <w:tcW w:w="1906" w:type="dxa"/>
            <w:tcBorders>
              <w:top w:val="single" w:sz="4" w:space="0" w:color="auto"/>
              <w:left w:val="none" w:sz="255" w:space="0" w:color="auto"/>
              <w:bottom w:val="single" w:sz="4"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в течение года</w:t>
            </w:r>
          </w:p>
        </w:tc>
        <w:tc>
          <w:tcPr>
            <w:tcW w:w="2517" w:type="dxa"/>
            <w:tcBorders>
              <w:top w:val="single" w:sz="4" w:space="0" w:color="auto"/>
              <w:left w:val="none" w:sz="255"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комитет образования, комитет по делам культуры, молодёжи и спорта</w:t>
            </w:r>
          </w:p>
        </w:tc>
      </w:tr>
      <w:tr w:rsidR="007F4E9C" w:rsidRPr="007F4E9C" w:rsidTr="007F4E9C">
        <w:trPr>
          <w:trHeight w:val="894"/>
        </w:trPr>
        <w:tc>
          <w:tcPr>
            <w:tcW w:w="553" w:type="dxa"/>
            <w:tcBorders>
              <w:top w:val="none" w:sz="255"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19</w:t>
            </w:r>
          </w:p>
        </w:tc>
        <w:tc>
          <w:tcPr>
            <w:tcW w:w="5392"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Провести проверку лесосек на предмет очистки от порубочных остатков и подготовки к пожароопасному периоду.</w:t>
            </w:r>
          </w:p>
        </w:tc>
        <w:tc>
          <w:tcPr>
            <w:tcW w:w="1906"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апрель</w:t>
            </w:r>
          </w:p>
        </w:tc>
        <w:tc>
          <w:tcPr>
            <w:tcW w:w="2517"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 ОГКУ «Шарьинское лесничество»</w:t>
            </w:r>
          </w:p>
        </w:tc>
      </w:tr>
      <w:tr w:rsidR="007F4E9C" w:rsidRPr="007F4E9C" w:rsidTr="007F4E9C">
        <w:trPr>
          <w:trHeight w:val="465"/>
        </w:trPr>
        <w:tc>
          <w:tcPr>
            <w:tcW w:w="553" w:type="dxa"/>
            <w:tcBorders>
              <w:top w:val="none" w:sz="255"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20</w:t>
            </w:r>
          </w:p>
        </w:tc>
        <w:tc>
          <w:tcPr>
            <w:tcW w:w="5392"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Укомплектовать команды пожаротушения  и провести с ними обучение.</w:t>
            </w:r>
          </w:p>
        </w:tc>
        <w:tc>
          <w:tcPr>
            <w:tcW w:w="1906"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апрель</w:t>
            </w:r>
          </w:p>
        </w:tc>
        <w:tc>
          <w:tcPr>
            <w:tcW w:w="2517" w:type="dxa"/>
            <w:tcBorders>
              <w:top w:val="none" w:sz="255" w:space="0" w:color="auto"/>
              <w:left w:val="none" w:sz="255" w:space="0" w:color="auto"/>
              <w:bottom w:val="single" w:sz="8"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ОГКУ «Шарьинское лесничество»</w:t>
            </w:r>
          </w:p>
        </w:tc>
      </w:tr>
      <w:tr w:rsidR="007F4E9C" w:rsidRPr="007F4E9C" w:rsidTr="007F4E9C">
        <w:trPr>
          <w:trHeight w:val="465"/>
        </w:trPr>
        <w:tc>
          <w:tcPr>
            <w:tcW w:w="553" w:type="dxa"/>
            <w:tcBorders>
              <w:top w:val="none" w:sz="255"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21</w:t>
            </w:r>
          </w:p>
        </w:tc>
        <w:tc>
          <w:tcPr>
            <w:tcW w:w="5392" w:type="dxa"/>
            <w:tcBorders>
              <w:top w:val="none" w:sz="255" w:space="0" w:color="auto"/>
              <w:left w:val="none" w:sz="255" w:space="0" w:color="auto"/>
              <w:bottom w:val="single" w:sz="4"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Обеспечить выполнение разработанных схем патрулирования лесных массивов.</w:t>
            </w:r>
          </w:p>
        </w:tc>
        <w:tc>
          <w:tcPr>
            <w:tcW w:w="1906" w:type="dxa"/>
            <w:tcBorders>
              <w:top w:val="none" w:sz="255" w:space="0" w:color="auto"/>
              <w:left w:val="none" w:sz="255" w:space="0" w:color="auto"/>
              <w:bottom w:val="single" w:sz="4"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в течение пожароопасного сезона</w:t>
            </w:r>
          </w:p>
        </w:tc>
        <w:tc>
          <w:tcPr>
            <w:tcW w:w="2517" w:type="dxa"/>
            <w:tcBorders>
              <w:top w:val="none" w:sz="255" w:space="0" w:color="auto"/>
              <w:left w:val="none" w:sz="255" w:space="0" w:color="auto"/>
              <w:bottom w:val="single" w:sz="4" w:space="0" w:color="auto"/>
              <w:right w:val="single" w:sz="8" w:space="0" w:color="auto"/>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ОГКУ «Шарьинское лесничество»</w:t>
            </w:r>
          </w:p>
        </w:tc>
      </w:tr>
      <w:tr w:rsidR="007F4E9C" w:rsidRPr="007F4E9C" w:rsidTr="007F4E9C">
        <w:trPr>
          <w:trHeight w:val="537"/>
        </w:trPr>
        <w:tc>
          <w:tcPr>
            <w:tcW w:w="553" w:type="dxa"/>
            <w:vMerge w:val="restart"/>
            <w:tcBorders>
              <w:top w:val="none" w:sz="255" w:space="0" w:color="000000"/>
              <w:left w:val="single" w:sz="8" w:space="0" w:color="000000"/>
              <w:bottom w:val="single" w:sz="4" w:space="0" w:color="000000"/>
              <w:right w:val="single" w:sz="8" w:space="0" w:color="000000"/>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22</w:t>
            </w:r>
          </w:p>
        </w:tc>
        <w:tc>
          <w:tcPr>
            <w:tcW w:w="5392" w:type="dxa"/>
            <w:vMerge w:val="restart"/>
            <w:tcBorders>
              <w:top w:val="none" w:sz="255" w:space="0" w:color="000000"/>
              <w:left w:val="none" w:sz="255" w:space="0" w:color="000000"/>
              <w:bottom w:val="single" w:sz="4" w:space="0" w:color="000000"/>
              <w:right w:val="single" w:sz="8" w:space="0" w:color="000000"/>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Уточнить силы и средства добровольной пожарной охраны на территории Шарьинского муниципального округа</w:t>
            </w:r>
          </w:p>
        </w:tc>
        <w:tc>
          <w:tcPr>
            <w:tcW w:w="1906" w:type="dxa"/>
            <w:vMerge w:val="restart"/>
            <w:tcBorders>
              <w:top w:val="none" w:sz="255" w:space="0" w:color="000000"/>
              <w:left w:val="none" w:sz="255" w:space="0" w:color="000000"/>
              <w:bottom w:val="single" w:sz="4" w:space="0" w:color="000000"/>
              <w:right w:val="single" w:sz="8" w:space="0" w:color="000000"/>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март</w:t>
            </w:r>
          </w:p>
        </w:tc>
        <w:tc>
          <w:tcPr>
            <w:tcW w:w="2517" w:type="dxa"/>
            <w:vMerge w:val="restart"/>
            <w:tcBorders>
              <w:top w:val="none" w:sz="255" w:space="0" w:color="000000"/>
              <w:left w:val="none" w:sz="255" w:space="0" w:color="000000"/>
              <w:bottom w:val="single" w:sz="4" w:space="0" w:color="000000"/>
              <w:right w:val="single" w:sz="8" w:space="0" w:color="000000"/>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заведующий сектором по делам ГО и ЧС</w:t>
            </w:r>
          </w:p>
        </w:tc>
      </w:tr>
      <w:tr w:rsidR="007F4E9C" w:rsidRPr="007F4E9C" w:rsidTr="007F4E9C">
        <w:trPr>
          <w:trHeight w:val="465"/>
        </w:trPr>
        <w:tc>
          <w:tcPr>
            <w:tcW w:w="5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23</w:t>
            </w:r>
          </w:p>
        </w:tc>
        <w:tc>
          <w:tcPr>
            <w:tcW w:w="539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Организовать учёт и контроль технического состояния всей имеющейся в населённых пунктах техники, приспособленной к опашке, перевозке ёмкостей с водой. </w:t>
            </w:r>
          </w:p>
        </w:tc>
        <w:tc>
          <w:tcPr>
            <w:tcW w:w="19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в течение пожароопасного сезона</w:t>
            </w:r>
          </w:p>
        </w:tc>
        <w:tc>
          <w:tcPr>
            <w:tcW w:w="25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директора </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МКУ «Шангское», МКУ «Шекшемское», МКУ «Зебляковское», МКУ «Ивановское»,</w:t>
            </w:r>
          </w:p>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заведующий сектором по делам ГО и ЧС,</w:t>
            </w:r>
          </w:p>
          <w:p w:rsidR="007F4E9C" w:rsidRPr="007F4E9C" w:rsidRDefault="007F4E9C" w:rsidP="001C155B">
            <w:pPr>
              <w:tabs>
                <w:tab w:val="left" w:pos="1935"/>
                <w:tab w:val="left" w:pos="2385"/>
                <w:tab w:val="left" w:pos="609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начальник  ЕДДС</w:t>
            </w:r>
          </w:p>
        </w:tc>
      </w:tr>
    </w:tbl>
    <w:p w:rsidR="007F4E9C" w:rsidRPr="007F4E9C" w:rsidRDefault="007F4E9C" w:rsidP="007F4E9C">
      <w:pPr>
        <w:spacing w:after="0" w:line="240" w:lineRule="auto"/>
        <w:ind w:firstLine="709"/>
        <w:jc w:val="both"/>
        <w:rPr>
          <w:rFonts w:ascii="Times New Roman" w:hAnsi="Times New Roman" w:cs="Times New Roman"/>
          <w:sz w:val="24"/>
          <w:szCs w:val="24"/>
        </w:rPr>
      </w:pPr>
    </w:p>
    <w:p w:rsidR="007F4E9C" w:rsidRPr="007F4E9C" w:rsidRDefault="007F4E9C" w:rsidP="007F4E9C">
      <w:pPr>
        <w:spacing w:after="0" w:line="240" w:lineRule="auto"/>
        <w:ind w:firstLine="709"/>
        <w:jc w:val="both"/>
        <w:rPr>
          <w:rFonts w:ascii="Times New Roman" w:hAnsi="Times New Roman" w:cs="Times New Roman"/>
          <w:sz w:val="24"/>
          <w:szCs w:val="24"/>
        </w:rPr>
      </w:pPr>
    </w:p>
    <w:p w:rsidR="007F4E9C" w:rsidRPr="007F4E9C" w:rsidRDefault="007F4E9C" w:rsidP="007F4E9C">
      <w:pPr>
        <w:spacing w:after="0" w:line="240" w:lineRule="auto"/>
        <w:ind w:firstLine="709"/>
        <w:jc w:val="both"/>
        <w:rPr>
          <w:rFonts w:ascii="Times New Roman" w:hAnsi="Times New Roman" w:cs="Times New Roman"/>
          <w:sz w:val="24"/>
          <w:szCs w:val="24"/>
        </w:rPr>
      </w:pPr>
    </w:p>
    <w:p w:rsidR="001C155B" w:rsidRDefault="007F4E9C" w:rsidP="001C155B">
      <w:pPr>
        <w:spacing w:after="0" w:line="240" w:lineRule="auto"/>
        <w:ind w:firstLine="709"/>
        <w:jc w:val="right"/>
        <w:rPr>
          <w:rFonts w:ascii="Times New Roman" w:hAnsi="Times New Roman" w:cs="Times New Roman"/>
          <w:sz w:val="24"/>
          <w:szCs w:val="24"/>
        </w:rPr>
      </w:pPr>
      <w:r w:rsidRPr="007F4E9C">
        <w:rPr>
          <w:rFonts w:ascii="Times New Roman" w:hAnsi="Times New Roman" w:cs="Times New Roman"/>
          <w:sz w:val="24"/>
          <w:szCs w:val="24"/>
        </w:rPr>
        <w:lastRenderedPageBreak/>
        <w:t>Приложение № 2</w:t>
      </w:r>
    </w:p>
    <w:p w:rsidR="007F4E9C" w:rsidRPr="007F4E9C" w:rsidRDefault="001C155B" w:rsidP="001C155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1C155B" w:rsidRDefault="007F4E9C" w:rsidP="001C155B">
      <w:pPr>
        <w:spacing w:after="0" w:line="240" w:lineRule="auto"/>
        <w:ind w:firstLine="709"/>
        <w:jc w:val="right"/>
        <w:rPr>
          <w:rFonts w:ascii="Times New Roman" w:hAnsi="Times New Roman" w:cs="Times New Roman"/>
          <w:sz w:val="24"/>
          <w:szCs w:val="24"/>
        </w:rPr>
      </w:pPr>
      <w:r w:rsidRPr="007F4E9C">
        <w:rPr>
          <w:rFonts w:ascii="Times New Roman" w:hAnsi="Times New Roman" w:cs="Times New Roman"/>
          <w:sz w:val="24"/>
          <w:szCs w:val="24"/>
        </w:rPr>
        <w:t>Шарьинского муниципального округа</w:t>
      </w:r>
    </w:p>
    <w:p w:rsidR="007F4E9C" w:rsidRPr="007F4E9C" w:rsidRDefault="007F4E9C" w:rsidP="001C155B">
      <w:pPr>
        <w:spacing w:after="0" w:line="240" w:lineRule="auto"/>
        <w:ind w:firstLine="709"/>
        <w:jc w:val="right"/>
        <w:rPr>
          <w:rFonts w:ascii="Times New Roman" w:hAnsi="Times New Roman" w:cs="Times New Roman"/>
          <w:sz w:val="24"/>
          <w:szCs w:val="24"/>
        </w:rPr>
      </w:pPr>
      <w:r w:rsidRPr="007F4E9C">
        <w:rPr>
          <w:rFonts w:ascii="Times New Roman" w:hAnsi="Times New Roman" w:cs="Times New Roman"/>
          <w:sz w:val="24"/>
          <w:szCs w:val="24"/>
        </w:rPr>
        <w:t>от «</w:t>
      </w:r>
      <w:r w:rsidR="001C155B">
        <w:rPr>
          <w:rFonts w:ascii="Times New Roman" w:hAnsi="Times New Roman" w:cs="Times New Roman"/>
          <w:sz w:val="24"/>
          <w:szCs w:val="24"/>
        </w:rPr>
        <w:t>09</w:t>
      </w:r>
      <w:r w:rsidRPr="007F4E9C">
        <w:rPr>
          <w:rFonts w:ascii="Times New Roman" w:hAnsi="Times New Roman" w:cs="Times New Roman"/>
          <w:sz w:val="24"/>
          <w:szCs w:val="24"/>
        </w:rPr>
        <w:t xml:space="preserve">» февраля 2026 года № </w:t>
      </w:r>
      <w:r w:rsidR="001C155B">
        <w:rPr>
          <w:rFonts w:ascii="Times New Roman" w:hAnsi="Times New Roman" w:cs="Times New Roman"/>
          <w:sz w:val="24"/>
          <w:szCs w:val="24"/>
        </w:rPr>
        <w:t>60</w:t>
      </w:r>
    </w:p>
    <w:p w:rsidR="007F4E9C" w:rsidRPr="007F4E9C" w:rsidRDefault="007F4E9C" w:rsidP="007F4E9C">
      <w:pPr>
        <w:spacing w:after="0" w:line="240" w:lineRule="auto"/>
        <w:ind w:firstLine="709"/>
        <w:jc w:val="both"/>
        <w:rPr>
          <w:rFonts w:ascii="Times New Roman" w:hAnsi="Times New Roman" w:cs="Times New Roman"/>
          <w:sz w:val="24"/>
          <w:szCs w:val="24"/>
        </w:rPr>
      </w:pPr>
    </w:p>
    <w:p w:rsidR="001C155B" w:rsidRPr="001C155B" w:rsidRDefault="007F4E9C" w:rsidP="001C155B">
      <w:pPr>
        <w:spacing w:after="0" w:line="240" w:lineRule="auto"/>
        <w:ind w:firstLine="709"/>
        <w:jc w:val="center"/>
        <w:rPr>
          <w:rFonts w:ascii="Times New Roman" w:hAnsi="Times New Roman" w:cs="Times New Roman"/>
          <w:b/>
          <w:sz w:val="24"/>
          <w:szCs w:val="24"/>
        </w:rPr>
      </w:pPr>
      <w:r w:rsidRPr="001C155B">
        <w:rPr>
          <w:rFonts w:ascii="Times New Roman" w:hAnsi="Times New Roman" w:cs="Times New Roman"/>
          <w:b/>
          <w:caps/>
          <w:sz w:val="24"/>
          <w:szCs w:val="24"/>
        </w:rPr>
        <w:t>Состав</w:t>
      </w:r>
    </w:p>
    <w:p w:rsidR="007F4E9C" w:rsidRPr="001C155B" w:rsidRDefault="007F4E9C" w:rsidP="001C155B">
      <w:pPr>
        <w:spacing w:after="0" w:line="240" w:lineRule="auto"/>
        <w:ind w:firstLine="709"/>
        <w:jc w:val="center"/>
        <w:rPr>
          <w:rFonts w:ascii="Times New Roman" w:hAnsi="Times New Roman" w:cs="Times New Roman"/>
          <w:b/>
          <w:sz w:val="24"/>
          <w:szCs w:val="24"/>
        </w:rPr>
      </w:pPr>
      <w:r w:rsidRPr="001C155B">
        <w:rPr>
          <w:rFonts w:ascii="Times New Roman" w:hAnsi="Times New Roman" w:cs="Times New Roman"/>
          <w:b/>
          <w:sz w:val="24"/>
          <w:szCs w:val="24"/>
        </w:rPr>
        <w:t>оперативного штаба</w:t>
      </w:r>
    </w:p>
    <w:p w:rsidR="007F4E9C" w:rsidRPr="001C155B" w:rsidRDefault="007F4E9C" w:rsidP="001C155B">
      <w:pPr>
        <w:spacing w:after="0" w:line="240" w:lineRule="auto"/>
        <w:ind w:firstLine="709"/>
        <w:jc w:val="center"/>
        <w:rPr>
          <w:rFonts w:ascii="Times New Roman" w:hAnsi="Times New Roman" w:cs="Times New Roman"/>
          <w:b/>
          <w:sz w:val="24"/>
          <w:szCs w:val="24"/>
        </w:rPr>
      </w:pPr>
      <w:r w:rsidRPr="001C155B">
        <w:rPr>
          <w:rFonts w:ascii="Times New Roman" w:hAnsi="Times New Roman" w:cs="Times New Roman"/>
          <w:b/>
          <w:sz w:val="24"/>
          <w:szCs w:val="24"/>
        </w:rPr>
        <w:t>по предупреждению и ликвидации чрезвычайных ситуаций, связанных с возникновением пожаров на территории Шарьинского муниципального округа</w:t>
      </w:r>
    </w:p>
    <w:p w:rsidR="007F4E9C" w:rsidRPr="007F4E9C" w:rsidRDefault="007F4E9C" w:rsidP="007F4E9C">
      <w:pPr>
        <w:spacing w:after="0" w:line="240" w:lineRule="auto"/>
        <w:ind w:firstLine="709"/>
        <w:jc w:val="both"/>
        <w:rPr>
          <w:rFonts w:ascii="Times New Roman" w:hAnsi="Times New Roman" w:cs="Times New Roman"/>
          <w:sz w:val="24"/>
          <w:szCs w:val="24"/>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6480"/>
      </w:tblGrid>
      <w:tr w:rsidR="007F4E9C" w:rsidRPr="007F4E9C" w:rsidTr="007F4E9C">
        <w:tc>
          <w:tcPr>
            <w:tcW w:w="10080" w:type="dxa"/>
            <w:gridSpan w:val="2"/>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Начальник:</w:t>
            </w:r>
          </w:p>
          <w:p w:rsidR="007F4E9C" w:rsidRPr="007F4E9C" w:rsidRDefault="007F4E9C" w:rsidP="001C155B">
            <w:pPr>
              <w:spacing w:after="0" w:line="240" w:lineRule="auto"/>
              <w:jc w:val="both"/>
              <w:rPr>
                <w:rFonts w:ascii="Times New Roman" w:hAnsi="Times New Roman" w:cs="Times New Roman"/>
                <w:sz w:val="24"/>
                <w:szCs w:val="24"/>
              </w:rPr>
            </w:pPr>
          </w:p>
        </w:tc>
      </w:tr>
      <w:tr w:rsidR="007F4E9C" w:rsidRPr="007F4E9C" w:rsidTr="007F4E9C">
        <w:tc>
          <w:tcPr>
            <w:tcW w:w="3600"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Смирнов </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Сергей Сергеевич</w:t>
            </w:r>
          </w:p>
        </w:tc>
        <w:tc>
          <w:tcPr>
            <w:tcW w:w="6480"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первый заместитель главы администрации Шарьинского муниципального округа</w:t>
            </w:r>
          </w:p>
        </w:tc>
      </w:tr>
      <w:tr w:rsidR="007F4E9C" w:rsidRPr="007F4E9C" w:rsidTr="007F4E9C">
        <w:tc>
          <w:tcPr>
            <w:tcW w:w="10080" w:type="dxa"/>
            <w:gridSpan w:val="2"/>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Заместитель начальника:</w:t>
            </w:r>
          </w:p>
          <w:p w:rsidR="007F4E9C" w:rsidRPr="007F4E9C" w:rsidRDefault="007F4E9C" w:rsidP="001C155B">
            <w:pPr>
              <w:spacing w:after="0" w:line="240" w:lineRule="auto"/>
              <w:jc w:val="both"/>
              <w:rPr>
                <w:rFonts w:ascii="Times New Roman" w:hAnsi="Times New Roman" w:cs="Times New Roman"/>
                <w:sz w:val="24"/>
                <w:szCs w:val="24"/>
              </w:rPr>
            </w:pPr>
          </w:p>
        </w:tc>
      </w:tr>
      <w:tr w:rsidR="007F4E9C" w:rsidRPr="007F4E9C" w:rsidTr="007F4E9C">
        <w:tc>
          <w:tcPr>
            <w:tcW w:w="3600"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Орлова</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Мариана Валерьевна</w:t>
            </w:r>
          </w:p>
        </w:tc>
        <w:tc>
          <w:tcPr>
            <w:tcW w:w="6480"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директор ОГКУ «Шарьинское лесничество»</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(по согласованию)</w:t>
            </w:r>
          </w:p>
        </w:tc>
      </w:tr>
      <w:tr w:rsidR="007F4E9C" w:rsidRPr="007F4E9C" w:rsidTr="007F4E9C">
        <w:tc>
          <w:tcPr>
            <w:tcW w:w="10080" w:type="dxa"/>
            <w:gridSpan w:val="2"/>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Члены группы:</w:t>
            </w:r>
          </w:p>
          <w:p w:rsidR="007F4E9C" w:rsidRPr="007F4E9C" w:rsidRDefault="007F4E9C" w:rsidP="001C155B">
            <w:pPr>
              <w:spacing w:after="0" w:line="240" w:lineRule="auto"/>
              <w:jc w:val="both"/>
              <w:rPr>
                <w:rFonts w:ascii="Times New Roman" w:hAnsi="Times New Roman" w:cs="Times New Roman"/>
                <w:sz w:val="24"/>
                <w:szCs w:val="24"/>
              </w:rPr>
            </w:pPr>
          </w:p>
        </w:tc>
      </w:tr>
      <w:tr w:rsidR="007F4E9C" w:rsidRPr="007F4E9C" w:rsidTr="007F4E9C">
        <w:tc>
          <w:tcPr>
            <w:tcW w:w="3600"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Бусыгин </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Александр Николаевич</w:t>
            </w:r>
          </w:p>
        </w:tc>
        <w:tc>
          <w:tcPr>
            <w:tcW w:w="6480"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руководитель  МКУ «Служба обеспечения», начальник ЕДДС Шарьинского района</w:t>
            </w:r>
          </w:p>
        </w:tc>
      </w:tr>
      <w:tr w:rsidR="007F4E9C" w:rsidRPr="007F4E9C" w:rsidTr="007F4E9C">
        <w:tc>
          <w:tcPr>
            <w:tcW w:w="3600"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Лебедева</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Оксана Николаевна</w:t>
            </w:r>
          </w:p>
        </w:tc>
        <w:tc>
          <w:tcPr>
            <w:tcW w:w="6480"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управляющий делами главы администрации Шарьинского муниципального округа</w:t>
            </w:r>
          </w:p>
        </w:tc>
      </w:tr>
      <w:tr w:rsidR="007F4E9C" w:rsidRPr="007F4E9C" w:rsidTr="007F4E9C">
        <w:trPr>
          <w:trHeight w:val="537"/>
        </w:trPr>
        <w:tc>
          <w:tcPr>
            <w:tcW w:w="3600" w:type="dxa"/>
            <w:vMerge w:val="restart"/>
            <w:tcBorders>
              <w:top w:val="single" w:sz="4" w:space="0" w:color="000000"/>
              <w:left w:val="single" w:sz="4" w:space="0" w:color="000000"/>
              <w:bottom w:val="single" w:sz="4" w:space="0" w:color="000000"/>
              <w:right w:val="single" w:sz="4" w:space="0" w:color="000000"/>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Горохова</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Алена Юрьевна</w:t>
            </w:r>
          </w:p>
        </w:tc>
        <w:tc>
          <w:tcPr>
            <w:tcW w:w="6480" w:type="dxa"/>
            <w:vMerge w:val="restart"/>
            <w:tcBorders>
              <w:top w:val="single" w:sz="4" w:space="0" w:color="000000"/>
              <w:left w:val="single" w:sz="4" w:space="0" w:color="000000"/>
              <w:bottom w:val="single" w:sz="4" w:space="0" w:color="000000"/>
              <w:right w:val="single" w:sz="4" w:space="0" w:color="000000"/>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заведующий сектором по делам ГО и ЧС администрации Шарьинского муниципального округа</w:t>
            </w:r>
          </w:p>
        </w:tc>
      </w:tr>
      <w:tr w:rsidR="007F4E9C" w:rsidRPr="007F4E9C" w:rsidTr="007F4E9C">
        <w:tc>
          <w:tcPr>
            <w:tcW w:w="3600"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Фролова</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Татьяна Ивановна</w:t>
            </w:r>
          </w:p>
        </w:tc>
        <w:tc>
          <w:tcPr>
            <w:tcW w:w="6480"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председатель агропромышленного комплекса администрации Шарьинского муниципального округа</w:t>
            </w:r>
          </w:p>
        </w:tc>
      </w:tr>
      <w:tr w:rsidR="007F4E9C" w:rsidRPr="007F4E9C" w:rsidTr="007F4E9C">
        <w:tc>
          <w:tcPr>
            <w:tcW w:w="3600"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Пономарёва</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Ольга Юрьевна</w:t>
            </w:r>
          </w:p>
        </w:tc>
        <w:tc>
          <w:tcPr>
            <w:tcW w:w="6480"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заместитель директора ОГКУ «Шарьинское лесничество»</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(по согласованию)</w:t>
            </w:r>
          </w:p>
        </w:tc>
      </w:tr>
      <w:tr w:rsidR="007F4E9C" w:rsidRPr="007F4E9C" w:rsidTr="007F4E9C">
        <w:tc>
          <w:tcPr>
            <w:tcW w:w="3600"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Игумнов</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Сергей Юрьевич</w:t>
            </w:r>
          </w:p>
        </w:tc>
        <w:tc>
          <w:tcPr>
            <w:tcW w:w="6480"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начальник МО МВД России «Шарьинский»</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(по согласованию)</w:t>
            </w:r>
          </w:p>
        </w:tc>
      </w:tr>
      <w:tr w:rsidR="007F4E9C" w:rsidRPr="007F4E9C" w:rsidTr="007F4E9C">
        <w:tc>
          <w:tcPr>
            <w:tcW w:w="3600"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Татаринов</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Сергей Петрович</w:t>
            </w:r>
          </w:p>
        </w:tc>
        <w:tc>
          <w:tcPr>
            <w:tcW w:w="6480"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начальник 2 ПСО ФПС ГПС ГУ МЧС России по Костромской области (по согласованию)</w:t>
            </w:r>
          </w:p>
        </w:tc>
      </w:tr>
      <w:tr w:rsidR="007F4E9C" w:rsidRPr="007F4E9C" w:rsidTr="007F4E9C">
        <w:tc>
          <w:tcPr>
            <w:tcW w:w="3600"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Лебедев</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Дмитрий Анатольевич</w:t>
            </w:r>
          </w:p>
        </w:tc>
        <w:tc>
          <w:tcPr>
            <w:tcW w:w="6480"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–начальник ТО НД и </w:t>
            </w:r>
            <w:proofErr w:type="gramStart"/>
            <w:r w:rsidRPr="007F4E9C">
              <w:rPr>
                <w:rFonts w:ascii="Times New Roman" w:hAnsi="Times New Roman" w:cs="Times New Roman"/>
                <w:sz w:val="24"/>
                <w:szCs w:val="24"/>
              </w:rPr>
              <w:t>ПР</w:t>
            </w:r>
            <w:proofErr w:type="gramEnd"/>
            <w:r w:rsidRPr="007F4E9C">
              <w:rPr>
                <w:rFonts w:ascii="Times New Roman" w:hAnsi="Times New Roman" w:cs="Times New Roman"/>
                <w:sz w:val="24"/>
                <w:szCs w:val="24"/>
              </w:rPr>
              <w:t xml:space="preserve"> Шарьинского и Поназыревского районов   (по согласованию)</w:t>
            </w:r>
          </w:p>
        </w:tc>
      </w:tr>
      <w:tr w:rsidR="007F4E9C" w:rsidRPr="007F4E9C" w:rsidTr="007F4E9C">
        <w:tc>
          <w:tcPr>
            <w:tcW w:w="3600"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Быстров</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Александр Юрьевич</w:t>
            </w:r>
          </w:p>
        </w:tc>
        <w:tc>
          <w:tcPr>
            <w:tcW w:w="6480"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 директор СОГБУ </w:t>
            </w:r>
            <w:proofErr w:type="gramStart"/>
            <w:r w:rsidRPr="007F4E9C">
              <w:rPr>
                <w:rFonts w:ascii="Times New Roman" w:hAnsi="Times New Roman" w:cs="Times New Roman"/>
                <w:sz w:val="24"/>
                <w:szCs w:val="24"/>
              </w:rPr>
              <w:t>КО</w:t>
            </w:r>
            <w:proofErr w:type="gramEnd"/>
            <w:r w:rsidRPr="007F4E9C">
              <w:rPr>
                <w:rFonts w:ascii="Times New Roman" w:hAnsi="Times New Roman" w:cs="Times New Roman"/>
                <w:sz w:val="24"/>
                <w:szCs w:val="24"/>
              </w:rPr>
              <w:t xml:space="preserve"> «База охраны лесов»</w:t>
            </w:r>
          </w:p>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(по согласованию)</w:t>
            </w:r>
          </w:p>
        </w:tc>
      </w:tr>
    </w:tbl>
    <w:p w:rsidR="007F4E9C" w:rsidRPr="007F4E9C" w:rsidRDefault="007F4E9C" w:rsidP="007F4E9C">
      <w:pPr>
        <w:spacing w:after="0" w:line="240" w:lineRule="auto"/>
        <w:ind w:firstLine="709"/>
        <w:jc w:val="both"/>
        <w:rPr>
          <w:rFonts w:ascii="Times New Roman" w:hAnsi="Times New Roman" w:cs="Times New Roman"/>
          <w:sz w:val="24"/>
          <w:szCs w:val="24"/>
        </w:rPr>
      </w:pPr>
    </w:p>
    <w:p w:rsidR="007F4E9C" w:rsidRPr="007F4E9C" w:rsidRDefault="007F4E9C" w:rsidP="007F4E9C">
      <w:pPr>
        <w:spacing w:after="0" w:line="240" w:lineRule="auto"/>
        <w:ind w:firstLine="709"/>
        <w:jc w:val="both"/>
        <w:rPr>
          <w:rFonts w:ascii="Times New Roman" w:hAnsi="Times New Roman" w:cs="Times New Roman"/>
          <w:sz w:val="24"/>
          <w:szCs w:val="24"/>
        </w:rPr>
      </w:pPr>
    </w:p>
    <w:p w:rsidR="007F4E9C" w:rsidRPr="007F4E9C" w:rsidRDefault="007F4E9C" w:rsidP="007F4E9C">
      <w:pPr>
        <w:spacing w:after="0" w:line="240" w:lineRule="auto"/>
        <w:ind w:firstLine="709"/>
        <w:jc w:val="both"/>
        <w:rPr>
          <w:rFonts w:ascii="Times New Roman" w:hAnsi="Times New Roman" w:cs="Times New Roman"/>
          <w:sz w:val="24"/>
          <w:szCs w:val="24"/>
        </w:rPr>
      </w:pPr>
    </w:p>
    <w:p w:rsidR="001C155B" w:rsidRDefault="007F4E9C" w:rsidP="001C155B">
      <w:pPr>
        <w:spacing w:after="0" w:line="240" w:lineRule="auto"/>
        <w:ind w:firstLine="709"/>
        <w:jc w:val="right"/>
        <w:rPr>
          <w:rFonts w:ascii="Times New Roman" w:hAnsi="Times New Roman" w:cs="Times New Roman"/>
          <w:sz w:val="24"/>
          <w:szCs w:val="24"/>
        </w:rPr>
      </w:pPr>
      <w:r w:rsidRPr="007F4E9C">
        <w:rPr>
          <w:rFonts w:ascii="Times New Roman" w:hAnsi="Times New Roman" w:cs="Times New Roman"/>
          <w:sz w:val="24"/>
          <w:szCs w:val="24"/>
        </w:rPr>
        <w:t>Приложение № 3</w:t>
      </w:r>
    </w:p>
    <w:p w:rsidR="007F4E9C" w:rsidRPr="007F4E9C" w:rsidRDefault="001C155B" w:rsidP="001C155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1C155B" w:rsidRDefault="007F4E9C" w:rsidP="001C155B">
      <w:pPr>
        <w:spacing w:after="0" w:line="240" w:lineRule="auto"/>
        <w:ind w:firstLine="709"/>
        <w:jc w:val="right"/>
        <w:rPr>
          <w:rFonts w:ascii="Times New Roman" w:hAnsi="Times New Roman" w:cs="Times New Roman"/>
          <w:sz w:val="24"/>
          <w:szCs w:val="24"/>
        </w:rPr>
      </w:pPr>
      <w:r w:rsidRPr="007F4E9C">
        <w:rPr>
          <w:rFonts w:ascii="Times New Roman" w:hAnsi="Times New Roman" w:cs="Times New Roman"/>
          <w:sz w:val="24"/>
          <w:szCs w:val="24"/>
        </w:rPr>
        <w:t>Шарьинского муниципального округа</w:t>
      </w:r>
    </w:p>
    <w:p w:rsidR="007F4E9C" w:rsidRPr="007F4E9C" w:rsidRDefault="007F4E9C" w:rsidP="001C155B">
      <w:pPr>
        <w:spacing w:after="0" w:line="240" w:lineRule="auto"/>
        <w:ind w:firstLine="709"/>
        <w:jc w:val="right"/>
        <w:rPr>
          <w:rFonts w:ascii="Times New Roman" w:hAnsi="Times New Roman" w:cs="Times New Roman"/>
          <w:sz w:val="24"/>
          <w:szCs w:val="24"/>
        </w:rPr>
      </w:pPr>
      <w:r w:rsidRPr="007F4E9C">
        <w:rPr>
          <w:rFonts w:ascii="Times New Roman" w:hAnsi="Times New Roman" w:cs="Times New Roman"/>
          <w:sz w:val="24"/>
          <w:szCs w:val="24"/>
        </w:rPr>
        <w:t>от</w:t>
      </w:r>
      <w:r w:rsidR="001C155B">
        <w:rPr>
          <w:rFonts w:ascii="Times New Roman" w:hAnsi="Times New Roman" w:cs="Times New Roman"/>
          <w:sz w:val="24"/>
          <w:szCs w:val="24"/>
        </w:rPr>
        <w:t xml:space="preserve"> </w:t>
      </w:r>
      <w:r w:rsidRPr="007F4E9C">
        <w:rPr>
          <w:rFonts w:ascii="Times New Roman" w:hAnsi="Times New Roman" w:cs="Times New Roman"/>
          <w:sz w:val="24"/>
          <w:szCs w:val="24"/>
        </w:rPr>
        <w:t>«</w:t>
      </w:r>
      <w:r w:rsidR="001C155B">
        <w:rPr>
          <w:rFonts w:ascii="Times New Roman" w:hAnsi="Times New Roman" w:cs="Times New Roman"/>
          <w:sz w:val="24"/>
          <w:szCs w:val="24"/>
        </w:rPr>
        <w:t>09</w:t>
      </w:r>
      <w:r w:rsidRPr="007F4E9C">
        <w:rPr>
          <w:rFonts w:ascii="Times New Roman" w:hAnsi="Times New Roman" w:cs="Times New Roman"/>
          <w:sz w:val="24"/>
          <w:szCs w:val="24"/>
        </w:rPr>
        <w:t xml:space="preserve">» февраля 2026 года № </w:t>
      </w:r>
      <w:r w:rsidR="001C155B">
        <w:rPr>
          <w:rFonts w:ascii="Times New Roman" w:hAnsi="Times New Roman" w:cs="Times New Roman"/>
          <w:sz w:val="24"/>
          <w:szCs w:val="24"/>
        </w:rPr>
        <w:t>60</w:t>
      </w:r>
    </w:p>
    <w:p w:rsidR="007F4E9C" w:rsidRPr="007F4E9C" w:rsidRDefault="007F4E9C" w:rsidP="007F4E9C">
      <w:pPr>
        <w:tabs>
          <w:tab w:val="left" w:pos="9210"/>
        </w:tabs>
        <w:spacing w:after="0" w:line="240" w:lineRule="auto"/>
        <w:ind w:firstLine="709"/>
        <w:jc w:val="both"/>
        <w:rPr>
          <w:rFonts w:ascii="Times New Roman" w:hAnsi="Times New Roman" w:cs="Times New Roman"/>
          <w:sz w:val="24"/>
          <w:szCs w:val="24"/>
        </w:rPr>
      </w:pPr>
    </w:p>
    <w:p w:rsidR="007F4E9C" w:rsidRPr="001C155B" w:rsidRDefault="007F4E9C" w:rsidP="001C155B">
      <w:pPr>
        <w:pStyle w:val="ab"/>
        <w:ind w:firstLine="709"/>
        <w:jc w:val="center"/>
        <w:rPr>
          <w:rFonts w:ascii="Times New Roman" w:hAnsi="Times New Roman" w:cs="Times New Roman"/>
          <w:b/>
        </w:rPr>
      </w:pPr>
      <w:r w:rsidRPr="001C155B">
        <w:rPr>
          <w:rFonts w:ascii="Times New Roman" w:hAnsi="Times New Roman" w:cs="Times New Roman"/>
          <w:b/>
        </w:rPr>
        <w:t>ПОРЯДОК</w:t>
      </w:r>
    </w:p>
    <w:p w:rsidR="007F4E9C" w:rsidRPr="001C155B" w:rsidRDefault="007F4E9C" w:rsidP="001C155B">
      <w:pPr>
        <w:pStyle w:val="ab"/>
        <w:ind w:firstLine="709"/>
        <w:jc w:val="center"/>
        <w:rPr>
          <w:rFonts w:ascii="Times New Roman" w:hAnsi="Times New Roman" w:cs="Times New Roman"/>
          <w:b/>
        </w:rPr>
      </w:pPr>
      <w:r w:rsidRPr="001C155B">
        <w:rPr>
          <w:rFonts w:ascii="Times New Roman" w:hAnsi="Times New Roman" w:cs="Times New Roman"/>
          <w:b/>
        </w:rPr>
        <w:t>установления особого противопожарного режима на территории</w:t>
      </w:r>
    </w:p>
    <w:p w:rsidR="007F4E9C" w:rsidRPr="001C155B" w:rsidRDefault="001C155B" w:rsidP="001C155B">
      <w:pPr>
        <w:pStyle w:val="ab"/>
        <w:ind w:firstLine="709"/>
        <w:jc w:val="center"/>
        <w:rPr>
          <w:rFonts w:ascii="Times New Roman" w:hAnsi="Times New Roman" w:cs="Times New Roman"/>
          <w:b/>
        </w:rPr>
      </w:pPr>
      <w:r>
        <w:rPr>
          <w:rFonts w:ascii="Times New Roman" w:hAnsi="Times New Roman" w:cs="Times New Roman"/>
          <w:b/>
        </w:rPr>
        <w:t xml:space="preserve">Шарьинского </w:t>
      </w:r>
      <w:r w:rsidR="007F4E9C" w:rsidRPr="001C155B">
        <w:rPr>
          <w:rFonts w:ascii="Times New Roman" w:hAnsi="Times New Roman" w:cs="Times New Roman"/>
          <w:b/>
        </w:rPr>
        <w:t>муниципального округа</w:t>
      </w:r>
    </w:p>
    <w:p w:rsidR="007F4E9C" w:rsidRPr="007F4E9C" w:rsidRDefault="007F4E9C" w:rsidP="007F4E9C">
      <w:pPr>
        <w:pStyle w:val="ab"/>
        <w:ind w:firstLine="709"/>
        <w:jc w:val="both"/>
        <w:rPr>
          <w:rFonts w:ascii="Times New Roman" w:hAnsi="Times New Roman" w:cs="Times New Roman"/>
          <w:b/>
        </w:rPr>
      </w:pP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xml:space="preserve">1. Основанием для установления особого противопожарного режима на территории Шарьинского муниципального округа является обострение пожарной обстановки, которое характеризуется: </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xml:space="preserve">- возникновением в границах Шарьинского муниципального округа лесных пожаров, не локализуемых силами лесной и пожарной охраны в день их возникновения и не ликвидируемых на следующие сутки; </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xml:space="preserve">- угрозой населённым пунктам Шарьинского муниципального округа переброской огня на жилые строения, объекты социально – культурного, производственного и иного назначения, важные объекты инфраструктуры и жизнеобеспечения, объекты летнего отдыха детей и т.д.; </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xml:space="preserve">- аварией на объектах хранения легковоспламеняющихся жидкостей в границах территории Шарьинского муниципального округа с возникновением пожара или угрозой его возникновения и переброски огня на лесной массив, объекты жилой застройки и застройки иного назначения; </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xml:space="preserve">- аварией на участке железной дороги в границах территории Шарьинского муниципального округа с возникновением пожара или угрозой его возникновения и переброски огня на лесной массив, объекты жилой застройки и застройки иного назначения. </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2. Особый противопожарный режим на территории Шарьинского муниципального округа вводится постановлением администрации Шарьинского муниципального округа, в котором определяются:</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xml:space="preserve"> - обстоятельства, послужившие причиной введения особого противопожарного режима; </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xml:space="preserve">- границы территории Шарьинского муниципального округа, на которую распространяется особый противопожарный режим; </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срок действия противопожарного режима и порядок его отмены;</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xml:space="preserve"> - перечень вводимых ограничений и требований пожарной безопасности; </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организация связи и управления;</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xml:space="preserve"> - задачи Комиссии по предупреждению и ликвидации чрезвычайных ситуаций и обеспечению пожарной безопасности по привлечению сил и сре</w:t>
      </w:r>
      <w:proofErr w:type="gramStart"/>
      <w:r w:rsidRPr="007F4E9C">
        <w:rPr>
          <w:rFonts w:ascii="Times New Roman" w:hAnsi="Times New Roman" w:cs="Times New Roman"/>
        </w:rPr>
        <w:t>дств дл</w:t>
      </w:r>
      <w:proofErr w:type="gramEnd"/>
      <w:r w:rsidRPr="007F4E9C">
        <w:rPr>
          <w:rFonts w:ascii="Times New Roman" w:hAnsi="Times New Roman" w:cs="Times New Roman"/>
        </w:rPr>
        <w:t xml:space="preserve">я локализации пожара, организации управления привлечёнными силами и средствами до прибытия подразделений Государственной противопожарной службы и взаимодействию с Единой Дежурной Диспетчерской Службой Шарьинского муниципального округа; </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задачи руководителям организаций и учреждений, расположенных на территории Шарьинского муниципального округа, на выделение сил и сре</w:t>
      </w:r>
      <w:proofErr w:type="gramStart"/>
      <w:r w:rsidRPr="007F4E9C">
        <w:rPr>
          <w:rFonts w:ascii="Times New Roman" w:hAnsi="Times New Roman" w:cs="Times New Roman"/>
        </w:rPr>
        <w:t>дств дл</w:t>
      </w:r>
      <w:proofErr w:type="gramEnd"/>
      <w:r w:rsidRPr="007F4E9C">
        <w:rPr>
          <w:rFonts w:ascii="Times New Roman" w:hAnsi="Times New Roman" w:cs="Times New Roman"/>
        </w:rPr>
        <w:t xml:space="preserve">я локализации пожара; </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задачи правоохранительным органам на обеспечение общественного порядка и охране имущества граждан;</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xml:space="preserve"> - задачи по медицинскому обеспечению пострадавших граждан. </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xml:space="preserve">Постановление доводится до руководителей организаций и учреждений, расположенных на территории Шарьинского муниципального округа, а также постоянно проживающего населения и граждан, находящихся на территории дачных, садовых товариществ с использованием существующей системы оповещения. Организуется работа оперативного штаба по предупреждению и ликвидации чрезвычайных ситуаций, связанных с возникновением пожаров  на территории Шарьинского муниципального округа. Принимаются экстренные меры по локализации пожара, спасению людей и имущества до прибытия подразделений Государственной противопожарной службы. </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xml:space="preserve">3. При введении на территории Шарьинского муниципального округа особого противопожарного режима, в зависимости от конкретно сложившейся обстановки, могут вводиться следующие основные требования по обеспечению противопожарного режима и ограничения: </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xml:space="preserve">- ограничение посещение  гражданами лесных массивов, в том числе на личном автотранспорте; </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xml:space="preserve">- организация совместного патрулирования участков, опасных с точки зрения возникновения лесных пожаров, в том числе мест традиционного отдыха, силами администрации </w:t>
      </w:r>
      <w:r w:rsidRPr="007F4E9C">
        <w:rPr>
          <w:rFonts w:ascii="Times New Roman" w:hAnsi="Times New Roman" w:cs="Times New Roman"/>
        </w:rPr>
        <w:lastRenderedPageBreak/>
        <w:t>Шарьинского муниципального округа, МКУ «Шангское», МКУ «Шекшемское», МКУ «Зебляковское», МКУ «Ивановское», МО МВД России «Шарьинский», ОГКУ «Шарьинское лесничество»;</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ограничение на охоту на территории Шарьинского муниципального округа;</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запрет на сжигание мусора, разведение костров, проведение пожароопасных работ на определённых участках, ограничение на топку печей, кухонных очагов и котельных установок, работающих на твёрдом топливе;</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запрет на проведение спортивных, туристических и массовых мероприятий в лесах на территории Шарьинского муниципального округа;</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оповещение постоянно проживающего населения и граждан, находящихся на территории дачных, садовых товариществ, о введении особого противопожарного режима, о запретах, налагаемых в этой связи, и об ответственности за нарушение;</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уточнение порядка привлечения инженерной и водоподающей техники, предусмотренной в соответствии с планом мероприятий по подготовке к пожароопасному периоду, для усиления сил и средств лесной и пожарной охраны, задействованных на тушении лесных и ландшафтных пожаров на территории Шарьинского муниципального округа;</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принятие необходимых мер по своевременной очистке территорий от горючих отходов и мусора;</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незамедлительное информирование, в установленном законодательством порядке, уполномоченных органов о нарушениях требований пожарной безопасности в лесах (Россельхознадзор) и на территории населённых пунктов (Государственный пожарный надзор);</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xml:space="preserve">- организация наблюдения за противопожарным состоянием населённых пунктов и </w:t>
      </w:r>
      <w:proofErr w:type="gramStart"/>
      <w:r w:rsidRPr="007F4E9C">
        <w:rPr>
          <w:rFonts w:ascii="Times New Roman" w:hAnsi="Times New Roman" w:cs="Times New Roman"/>
        </w:rPr>
        <w:t>в</w:t>
      </w:r>
      <w:proofErr w:type="gramEnd"/>
      <w:r w:rsidRPr="007F4E9C">
        <w:rPr>
          <w:rFonts w:ascii="Times New Roman" w:hAnsi="Times New Roman" w:cs="Times New Roman"/>
        </w:rPr>
        <w:t xml:space="preserve"> </w:t>
      </w:r>
      <w:proofErr w:type="gramStart"/>
      <w:r w:rsidRPr="007F4E9C">
        <w:rPr>
          <w:rFonts w:ascii="Times New Roman" w:hAnsi="Times New Roman" w:cs="Times New Roman"/>
        </w:rPr>
        <w:t>прилегающих</w:t>
      </w:r>
      <w:proofErr w:type="gramEnd"/>
      <w:r w:rsidRPr="007F4E9C">
        <w:rPr>
          <w:rFonts w:ascii="Times New Roman" w:hAnsi="Times New Roman" w:cs="Times New Roman"/>
        </w:rPr>
        <w:t xml:space="preserve"> к ним зон, путём несения дежурства гражданами и сотрудниками организаций и учреждений;</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поддержание в нормативном состоянии источников водоснабжения;</w:t>
      </w:r>
    </w:p>
    <w:p w:rsidR="007F4E9C" w:rsidRPr="007F4E9C" w:rsidRDefault="007F4E9C" w:rsidP="007F4E9C">
      <w:pPr>
        <w:pStyle w:val="ab"/>
        <w:ind w:firstLine="709"/>
        <w:jc w:val="both"/>
        <w:rPr>
          <w:rFonts w:ascii="Times New Roman" w:hAnsi="Times New Roman" w:cs="Times New Roman"/>
        </w:rPr>
      </w:pPr>
      <w:r w:rsidRPr="007F4E9C">
        <w:rPr>
          <w:rFonts w:ascii="Times New Roman" w:hAnsi="Times New Roman" w:cs="Times New Roman"/>
        </w:rPr>
        <w:t>- проверка и приведение в готовность к применению первичных средств пожаротушения домовладений жилой застройки частного сектора, дачных и садовых товариществ (насосные установки индивидуальных скважин водоснабжения, ёмкости с водой, ведра, огнетушители, лопаты);</w:t>
      </w:r>
    </w:p>
    <w:p w:rsidR="007F4E9C" w:rsidRPr="007F4E9C" w:rsidRDefault="007F4E9C" w:rsidP="007F4E9C">
      <w:pPr>
        <w:pStyle w:val="ab"/>
        <w:ind w:firstLine="709"/>
        <w:jc w:val="both"/>
        <w:rPr>
          <w:rFonts w:ascii="Times New Roman" w:hAnsi="Times New Roman" w:cs="Times New Roman"/>
        </w:rPr>
      </w:pPr>
      <w:proofErr w:type="gramStart"/>
      <w:r w:rsidRPr="007F4E9C">
        <w:rPr>
          <w:rFonts w:ascii="Times New Roman" w:hAnsi="Times New Roman" w:cs="Times New Roman"/>
        </w:rPr>
        <w:t>- выполнение других мероприятий, направленных на повышение уровня пожарной безопасности на территории Шарьинского муниципального округа, снижения угрозы возникновения возможных или тяжести последствий продолжающихся пожаров и возгораний в лесах, населённых пунктах, не противоречащие действующему законодательству.</w:t>
      </w:r>
      <w:proofErr w:type="gramEnd"/>
    </w:p>
    <w:p w:rsidR="007F4E9C" w:rsidRPr="007F4E9C" w:rsidRDefault="007F4E9C" w:rsidP="007F4E9C">
      <w:pPr>
        <w:spacing w:after="0" w:line="240" w:lineRule="auto"/>
        <w:ind w:firstLine="709"/>
        <w:jc w:val="both"/>
        <w:rPr>
          <w:rFonts w:ascii="Times New Roman" w:hAnsi="Times New Roman" w:cs="Times New Roman"/>
          <w:sz w:val="24"/>
          <w:szCs w:val="24"/>
        </w:rPr>
      </w:pPr>
    </w:p>
    <w:p w:rsidR="007F4E9C" w:rsidRPr="007F4E9C" w:rsidRDefault="007F4E9C" w:rsidP="007F4E9C">
      <w:pPr>
        <w:spacing w:after="0" w:line="240" w:lineRule="auto"/>
        <w:ind w:firstLine="709"/>
        <w:jc w:val="both"/>
        <w:rPr>
          <w:rFonts w:ascii="Times New Roman" w:hAnsi="Times New Roman" w:cs="Times New Roman"/>
          <w:sz w:val="24"/>
          <w:szCs w:val="24"/>
        </w:rPr>
      </w:pPr>
    </w:p>
    <w:p w:rsidR="007F4E9C" w:rsidRPr="007F4E9C" w:rsidRDefault="007F4E9C" w:rsidP="001C155B">
      <w:pPr>
        <w:spacing w:after="0" w:line="240" w:lineRule="auto"/>
        <w:ind w:firstLine="709"/>
        <w:jc w:val="right"/>
        <w:rPr>
          <w:rFonts w:ascii="Times New Roman" w:hAnsi="Times New Roman" w:cs="Times New Roman"/>
          <w:sz w:val="24"/>
          <w:szCs w:val="24"/>
        </w:rPr>
      </w:pPr>
    </w:p>
    <w:p w:rsidR="001C155B" w:rsidRDefault="007F4E9C" w:rsidP="001C155B">
      <w:pPr>
        <w:spacing w:after="0" w:line="240" w:lineRule="auto"/>
        <w:ind w:firstLine="709"/>
        <w:jc w:val="right"/>
        <w:rPr>
          <w:rFonts w:ascii="Times New Roman" w:hAnsi="Times New Roman" w:cs="Times New Roman"/>
          <w:sz w:val="24"/>
          <w:szCs w:val="24"/>
        </w:rPr>
      </w:pPr>
      <w:r w:rsidRPr="007F4E9C">
        <w:rPr>
          <w:rFonts w:ascii="Times New Roman" w:hAnsi="Times New Roman" w:cs="Times New Roman"/>
          <w:sz w:val="24"/>
          <w:szCs w:val="24"/>
        </w:rPr>
        <w:t>Приложение № 4</w:t>
      </w:r>
    </w:p>
    <w:p w:rsidR="007F4E9C" w:rsidRPr="007F4E9C" w:rsidRDefault="001C155B" w:rsidP="001C155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1C155B" w:rsidRDefault="007F4E9C" w:rsidP="001C155B">
      <w:pPr>
        <w:spacing w:after="0" w:line="240" w:lineRule="auto"/>
        <w:ind w:firstLine="709"/>
        <w:jc w:val="right"/>
        <w:rPr>
          <w:rFonts w:ascii="Times New Roman" w:hAnsi="Times New Roman" w:cs="Times New Roman"/>
          <w:sz w:val="24"/>
          <w:szCs w:val="24"/>
        </w:rPr>
      </w:pPr>
      <w:r w:rsidRPr="007F4E9C">
        <w:rPr>
          <w:rFonts w:ascii="Times New Roman" w:hAnsi="Times New Roman" w:cs="Times New Roman"/>
          <w:sz w:val="24"/>
          <w:szCs w:val="24"/>
        </w:rPr>
        <w:t>Шарьинского муниципального округа</w:t>
      </w:r>
    </w:p>
    <w:p w:rsidR="007F4E9C" w:rsidRPr="007F4E9C" w:rsidRDefault="007F4E9C" w:rsidP="001C155B">
      <w:pPr>
        <w:spacing w:after="0" w:line="240" w:lineRule="auto"/>
        <w:ind w:firstLine="709"/>
        <w:jc w:val="right"/>
        <w:rPr>
          <w:rFonts w:ascii="Times New Roman" w:hAnsi="Times New Roman" w:cs="Times New Roman"/>
          <w:sz w:val="24"/>
          <w:szCs w:val="24"/>
        </w:rPr>
      </w:pPr>
      <w:r w:rsidRPr="007F4E9C">
        <w:rPr>
          <w:rFonts w:ascii="Times New Roman" w:hAnsi="Times New Roman" w:cs="Times New Roman"/>
          <w:sz w:val="24"/>
          <w:szCs w:val="24"/>
        </w:rPr>
        <w:t>от «</w:t>
      </w:r>
      <w:r w:rsidR="001C155B">
        <w:rPr>
          <w:rFonts w:ascii="Times New Roman" w:hAnsi="Times New Roman" w:cs="Times New Roman"/>
          <w:sz w:val="24"/>
          <w:szCs w:val="24"/>
        </w:rPr>
        <w:t>09</w:t>
      </w:r>
      <w:r w:rsidRPr="007F4E9C">
        <w:rPr>
          <w:rFonts w:ascii="Times New Roman" w:hAnsi="Times New Roman" w:cs="Times New Roman"/>
          <w:sz w:val="24"/>
          <w:szCs w:val="24"/>
        </w:rPr>
        <w:t xml:space="preserve">» февраля 2026 года № </w:t>
      </w:r>
      <w:r w:rsidR="001C155B">
        <w:rPr>
          <w:rFonts w:ascii="Times New Roman" w:hAnsi="Times New Roman" w:cs="Times New Roman"/>
          <w:sz w:val="24"/>
          <w:szCs w:val="24"/>
        </w:rPr>
        <w:t>60</w:t>
      </w:r>
    </w:p>
    <w:p w:rsidR="007F4E9C" w:rsidRPr="007F4E9C" w:rsidRDefault="007F4E9C" w:rsidP="007F4E9C">
      <w:pPr>
        <w:spacing w:after="0" w:line="240" w:lineRule="auto"/>
        <w:ind w:firstLine="709"/>
        <w:jc w:val="both"/>
        <w:rPr>
          <w:rFonts w:ascii="Times New Roman" w:hAnsi="Times New Roman" w:cs="Times New Roman"/>
          <w:sz w:val="24"/>
          <w:szCs w:val="24"/>
        </w:rPr>
      </w:pPr>
    </w:p>
    <w:p w:rsidR="007F4E9C" w:rsidRPr="001C155B" w:rsidRDefault="007F4E9C" w:rsidP="001C155B">
      <w:pPr>
        <w:spacing w:after="0" w:line="240" w:lineRule="auto"/>
        <w:ind w:firstLine="709"/>
        <w:jc w:val="center"/>
        <w:rPr>
          <w:rFonts w:ascii="Times New Roman" w:hAnsi="Times New Roman" w:cs="Times New Roman"/>
          <w:b/>
          <w:sz w:val="24"/>
          <w:szCs w:val="24"/>
        </w:rPr>
      </w:pPr>
      <w:r w:rsidRPr="001C155B">
        <w:rPr>
          <w:rFonts w:ascii="Times New Roman" w:hAnsi="Times New Roman" w:cs="Times New Roman"/>
          <w:b/>
          <w:sz w:val="24"/>
          <w:szCs w:val="24"/>
        </w:rPr>
        <w:t>Состав мобильной группы</w:t>
      </w:r>
    </w:p>
    <w:p w:rsidR="007F4E9C" w:rsidRPr="001C155B" w:rsidRDefault="007F4E9C" w:rsidP="001C155B">
      <w:pPr>
        <w:spacing w:after="0" w:line="240" w:lineRule="auto"/>
        <w:ind w:firstLine="709"/>
        <w:jc w:val="center"/>
        <w:rPr>
          <w:rFonts w:ascii="Times New Roman" w:hAnsi="Times New Roman" w:cs="Times New Roman"/>
          <w:b/>
          <w:sz w:val="24"/>
          <w:szCs w:val="24"/>
        </w:rPr>
      </w:pPr>
      <w:r w:rsidRPr="001C155B">
        <w:rPr>
          <w:rFonts w:ascii="Times New Roman" w:hAnsi="Times New Roman" w:cs="Times New Roman"/>
          <w:b/>
          <w:sz w:val="24"/>
          <w:szCs w:val="24"/>
        </w:rPr>
        <w:t>для выявления и пресечения нарушений гражданами</w:t>
      </w:r>
    </w:p>
    <w:p w:rsidR="007F4E9C" w:rsidRPr="001C155B" w:rsidRDefault="007F4E9C" w:rsidP="001C155B">
      <w:pPr>
        <w:spacing w:after="0" w:line="240" w:lineRule="auto"/>
        <w:ind w:firstLine="709"/>
        <w:jc w:val="center"/>
        <w:rPr>
          <w:rFonts w:ascii="Times New Roman" w:hAnsi="Times New Roman" w:cs="Times New Roman"/>
          <w:b/>
          <w:sz w:val="24"/>
          <w:szCs w:val="24"/>
        </w:rPr>
      </w:pPr>
      <w:r w:rsidRPr="001C155B">
        <w:rPr>
          <w:rFonts w:ascii="Times New Roman" w:hAnsi="Times New Roman" w:cs="Times New Roman"/>
          <w:b/>
          <w:sz w:val="24"/>
          <w:szCs w:val="24"/>
        </w:rPr>
        <w:t>правил пожарной безопасности в лесах и привлечения к ответственности лиц,</w:t>
      </w:r>
    </w:p>
    <w:p w:rsidR="007F4E9C" w:rsidRPr="007F4E9C" w:rsidRDefault="007F4E9C" w:rsidP="007F4E9C">
      <w:pPr>
        <w:spacing w:after="0" w:line="240" w:lineRule="auto"/>
        <w:ind w:firstLine="709"/>
        <w:jc w:val="both"/>
        <w:rPr>
          <w:rFonts w:ascii="Times New Roman" w:hAnsi="Times New Roman" w:cs="Times New Roman"/>
          <w:sz w:val="24"/>
          <w:szCs w:val="24"/>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012"/>
        <w:gridCol w:w="3348"/>
      </w:tblGrid>
      <w:tr w:rsidR="007F4E9C" w:rsidRPr="007F4E9C" w:rsidTr="007F4E9C">
        <w:tc>
          <w:tcPr>
            <w:tcW w:w="540"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 </w:t>
            </w:r>
            <w:proofErr w:type="gramStart"/>
            <w:r w:rsidRPr="007F4E9C">
              <w:rPr>
                <w:rFonts w:ascii="Times New Roman" w:hAnsi="Times New Roman" w:cs="Times New Roman"/>
                <w:sz w:val="24"/>
                <w:szCs w:val="24"/>
              </w:rPr>
              <w:t>п</w:t>
            </w:r>
            <w:proofErr w:type="gramEnd"/>
            <w:r w:rsidRPr="007F4E9C">
              <w:rPr>
                <w:rFonts w:ascii="Times New Roman" w:hAnsi="Times New Roman" w:cs="Times New Roman"/>
                <w:sz w:val="24"/>
                <w:szCs w:val="24"/>
              </w:rPr>
              <w:t>/п</w:t>
            </w:r>
          </w:p>
        </w:tc>
        <w:tc>
          <w:tcPr>
            <w:tcW w:w="6012"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Представители организаций</w:t>
            </w:r>
          </w:p>
        </w:tc>
        <w:tc>
          <w:tcPr>
            <w:tcW w:w="3348"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proofErr w:type="gramStart"/>
            <w:r w:rsidRPr="007F4E9C">
              <w:rPr>
                <w:rFonts w:ascii="Times New Roman" w:hAnsi="Times New Roman" w:cs="Times New Roman"/>
                <w:sz w:val="24"/>
                <w:szCs w:val="24"/>
              </w:rPr>
              <w:t>Ответственные</w:t>
            </w:r>
            <w:proofErr w:type="gramEnd"/>
            <w:r w:rsidRPr="007F4E9C">
              <w:rPr>
                <w:rFonts w:ascii="Times New Roman" w:hAnsi="Times New Roman" w:cs="Times New Roman"/>
                <w:sz w:val="24"/>
                <w:szCs w:val="24"/>
              </w:rPr>
              <w:t xml:space="preserve"> за выезд сотрудников</w:t>
            </w:r>
          </w:p>
        </w:tc>
      </w:tr>
      <w:tr w:rsidR="007F4E9C" w:rsidRPr="007F4E9C" w:rsidTr="007F4E9C">
        <w:tc>
          <w:tcPr>
            <w:tcW w:w="540"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w:t>
            </w:r>
          </w:p>
        </w:tc>
        <w:tc>
          <w:tcPr>
            <w:tcW w:w="6012"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ОГКУ «Шарьинское лесничество»</w:t>
            </w:r>
          </w:p>
        </w:tc>
        <w:tc>
          <w:tcPr>
            <w:tcW w:w="3348"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Орлова М.В.</w:t>
            </w:r>
          </w:p>
        </w:tc>
      </w:tr>
      <w:tr w:rsidR="007F4E9C" w:rsidRPr="007F4E9C" w:rsidTr="007F4E9C">
        <w:tc>
          <w:tcPr>
            <w:tcW w:w="540"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2</w:t>
            </w:r>
          </w:p>
        </w:tc>
        <w:tc>
          <w:tcPr>
            <w:tcW w:w="6012"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МО МВД России «Шарьинский»</w:t>
            </w:r>
          </w:p>
        </w:tc>
        <w:tc>
          <w:tcPr>
            <w:tcW w:w="3348"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Игумнов С.Ю.</w:t>
            </w:r>
          </w:p>
        </w:tc>
      </w:tr>
      <w:tr w:rsidR="007F4E9C" w:rsidRPr="007F4E9C" w:rsidTr="007F4E9C">
        <w:tc>
          <w:tcPr>
            <w:tcW w:w="540"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3</w:t>
            </w:r>
          </w:p>
        </w:tc>
        <w:tc>
          <w:tcPr>
            <w:tcW w:w="6012"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2 ПСО ФПС ГПС ГУ МЧС России по Костромской области</w:t>
            </w:r>
          </w:p>
        </w:tc>
        <w:tc>
          <w:tcPr>
            <w:tcW w:w="3348"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Татаринов С.П.</w:t>
            </w:r>
          </w:p>
        </w:tc>
      </w:tr>
      <w:tr w:rsidR="007F4E9C" w:rsidRPr="007F4E9C" w:rsidTr="007F4E9C">
        <w:tc>
          <w:tcPr>
            <w:tcW w:w="540"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4</w:t>
            </w:r>
          </w:p>
        </w:tc>
        <w:tc>
          <w:tcPr>
            <w:tcW w:w="6012"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ТО НД и </w:t>
            </w:r>
            <w:proofErr w:type="gramStart"/>
            <w:r w:rsidRPr="007F4E9C">
              <w:rPr>
                <w:rFonts w:ascii="Times New Roman" w:hAnsi="Times New Roman" w:cs="Times New Roman"/>
                <w:sz w:val="24"/>
                <w:szCs w:val="24"/>
              </w:rPr>
              <w:t>ПР</w:t>
            </w:r>
            <w:proofErr w:type="gramEnd"/>
            <w:r w:rsidRPr="007F4E9C">
              <w:rPr>
                <w:rFonts w:ascii="Times New Roman" w:hAnsi="Times New Roman" w:cs="Times New Roman"/>
                <w:sz w:val="24"/>
                <w:szCs w:val="24"/>
              </w:rPr>
              <w:t xml:space="preserve"> Шарьинского и Поназыревского районов</w:t>
            </w:r>
          </w:p>
        </w:tc>
        <w:tc>
          <w:tcPr>
            <w:tcW w:w="3348"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Лебедев Д.А.</w:t>
            </w:r>
          </w:p>
        </w:tc>
      </w:tr>
      <w:tr w:rsidR="007F4E9C" w:rsidRPr="007F4E9C" w:rsidTr="007F4E9C">
        <w:tc>
          <w:tcPr>
            <w:tcW w:w="540"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lastRenderedPageBreak/>
              <w:t>5</w:t>
            </w:r>
          </w:p>
        </w:tc>
        <w:tc>
          <w:tcPr>
            <w:tcW w:w="6012"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Администрация Шарьинского муниципального округа</w:t>
            </w:r>
          </w:p>
        </w:tc>
        <w:tc>
          <w:tcPr>
            <w:tcW w:w="3348"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Лебедева О.Н.</w:t>
            </w:r>
          </w:p>
        </w:tc>
      </w:tr>
    </w:tbl>
    <w:p w:rsidR="007F4E9C" w:rsidRPr="007F4E9C" w:rsidRDefault="007F4E9C" w:rsidP="007F4E9C">
      <w:pPr>
        <w:spacing w:after="0" w:line="240" w:lineRule="auto"/>
        <w:ind w:firstLine="709"/>
        <w:jc w:val="both"/>
        <w:rPr>
          <w:rFonts w:ascii="Times New Roman" w:hAnsi="Times New Roman" w:cs="Times New Roman"/>
          <w:sz w:val="24"/>
          <w:szCs w:val="24"/>
        </w:rPr>
      </w:pPr>
    </w:p>
    <w:p w:rsidR="007F4E9C" w:rsidRPr="001C155B" w:rsidRDefault="007F4E9C" w:rsidP="001C155B">
      <w:pPr>
        <w:tabs>
          <w:tab w:val="left" w:pos="4320"/>
        </w:tabs>
        <w:spacing w:after="0" w:line="240" w:lineRule="auto"/>
        <w:ind w:firstLine="709"/>
        <w:jc w:val="center"/>
        <w:rPr>
          <w:rFonts w:ascii="Times New Roman" w:hAnsi="Times New Roman" w:cs="Times New Roman"/>
          <w:b/>
          <w:sz w:val="24"/>
          <w:szCs w:val="24"/>
        </w:rPr>
      </w:pPr>
      <w:r w:rsidRPr="001C155B">
        <w:rPr>
          <w:rFonts w:ascii="Times New Roman" w:hAnsi="Times New Roman" w:cs="Times New Roman"/>
          <w:b/>
          <w:sz w:val="24"/>
          <w:szCs w:val="24"/>
        </w:rPr>
        <w:t>График выездов  мобильной группы в 2026 году</w:t>
      </w:r>
    </w:p>
    <w:p w:rsidR="007F4E9C" w:rsidRPr="007F4E9C" w:rsidRDefault="007F4E9C" w:rsidP="007F4E9C">
      <w:pPr>
        <w:spacing w:after="0" w:line="240" w:lineRule="auto"/>
        <w:ind w:firstLine="709"/>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3"/>
        <w:gridCol w:w="756"/>
        <w:gridCol w:w="756"/>
        <w:gridCol w:w="756"/>
        <w:gridCol w:w="756"/>
        <w:gridCol w:w="756"/>
        <w:gridCol w:w="756"/>
        <w:gridCol w:w="756"/>
        <w:gridCol w:w="756"/>
        <w:gridCol w:w="756"/>
        <w:gridCol w:w="756"/>
      </w:tblGrid>
      <w:tr w:rsidR="007F4E9C" w:rsidRPr="007F4E9C" w:rsidTr="007F4E9C">
        <w:tc>
          <w:tcPr>
            <w:tcW w:w="2433"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месяц</w:t>
            </w:r>
          </w:p>
        </w:tc>
        <w:tc>
          <w:tcPr>
            <w:tcW w:w="3024" w:type="dxa"/>
            <w:gridSpan w:val="4"/>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апрель</w:t>
            </w:r>
          </w:p>
        </w:tc>
        <w:tc>
          <w:tcPr>
            <w:tcW w:w="4536" w:type="dxa"/>
            <w:gridSpan w:val="6"/>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май</w:t>
            </w:r>
          </w:p>
        </w:tc>
      </w:tr>
      <w:tr w:rsidR="007F4E9C" w:rsidRPr="007F4E9C" w:rsidTr="007F4E9C">
        <w:tc>
          <w:tcPr>
            <w:tcW w:w="2433" w:type="dxa"/>
            <w:tcBorders>
              <w:top w:val="single" w:sz="4" w:space="0" w:color="auto"/>
              <w:left w:val="single" w:sz="4" w:space="0" w:color="auto"/>
              <w:bottom w:val="single" w:sz="4" w:space="0" w:color="auto"/>
              <w:right w:val="single" w:sz="4" w:space="0" w:color="auto"/>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Число, время выезда</w:t>
            </w:r>
          </w:p>
        </w:tc>
        <w:tc>
          <w:tcPr>
            <w:tcW w:w="756"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03 – 13.00</w:t>
            </w:r>
          </w:p>
        </w:tc>
        <w:tc>
          <w:tcPr>
            <w:tcW w:w="756"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10 – 13.00</w:t>
            </w:r>
          </w:p>
        </w:tc>
        <w:tc>
          <w:tcPr>
            <w:tcW w:w="756"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17 – 13.00</w:t>
            </w:r>
          </w:p>
        </w:tc>
        <w:tc>
          <w:tcPr>
            <w:tcW w:w="756"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24 – 13.00</w:t>
            </w:r>
          </w:p>
        </w:tc>
        <w:tc>
          <w:tcPr>
            <w:tcW w:w="756"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tabs>
                <w:tab w:val="left" w:pos="432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01- 13.00</w:t>
            </w:r>
          </w:p>
        </w:tc>
        <w:tc>
          <w:tcPr>
            <w:tcW w:w="756"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tabs>
                <w:tab w:val="left" w:pos="432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03 – 13.00</w:t>
            </w:r>
          </w:p>
        </w:tc>
        <w:tc>
          <w:tcPr>
            <w:tcW w:w="756"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tabs>
                <w:tab w:val="left" w:pos="432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3 – 13.00</w:t>
            </w:r>
          </w:p>
        </w:tc>
        <w:tc>
          <w:tcPr>
            <w:tcW w:w="756"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tabs>
                <w:tab w:val="left" w:pos="432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8 – 13.00</w:t>
            </w:r>
          </w:p>
        </w:tc>
        <w:tc>
          <w:tcPr>
            <w:tcW w:w="756"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tabs>
                <w:tab w:val="left" w:pos="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9 – 13.00</w:t>
            </w:r>
          </w:p>
        </w:tc>
        <w:tc>
          <w:tcPr>
            <w:tcW w:w="756" w:type="dxa"/>
            <w:tcBorders>
              <w:top w:val="single" w:sz="4" w:space="0" w:color="auto"/>
              <w:left w:val="single" w:sz="4" w:space="0" w:color="auto"/>
              <w:bottom w:val="single" w:sz="4" w:space="0" w:color="auto"/>
              <w:right w:val="single" w:sz="4" w:space="0" w:color="auto"/>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10 – 13.00</w:t>
            </w:r>
          </w:p>
        </w:tc>
      </w:tr>
    </w:tbl>
    <w:p w:rsidR="007F4E9C" w:rsidRPr="007F4E9C" w:rsidRDefault="007F4E9C" w:rsidP="007F4E9C">
      <w:pPr>
        <w:spacing w:after="0" w:line="240" w:lineRule="auto"/>
        <w:ind w:firstLine="709"/>
        <w:jc w:val="both"/>
        <w:rPr>
          <w:rFonts w:ascii="Times New Roman" w:hAnsi="Times New Roman" w:cs="Times New Roman"/>
          <w:sz w:val="24"/>
          <w:szCs w:val="24"/>
        </w:rPr>
      </w:pPr>
    </w:p>
    <w:p w:rsidR="007F4E9C" w:rsidRPr="007F4E9C" w:rsidRDefault="007F4E9C" w:rsidP="007F4E9C">
      <w:pPr>
        <w:spacing w:after="0" w:line="240" w:lineRule="auto"/>
        <w:ind w:firstLine="709"/>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3"/>
        <w:gridCol w:w="756"/>
        <w:gridCol w:w="756"/>
        <w:gridCol w:w="756"/>
        <w:gridCol w:w="756"/>
        <w:gridCol w:w="756"/>
        <w:gridCol w:w="756"/>
        <w:gridCol w:w="756"/>
        <w:gridCol w:w="756"/>
        <w:gridCol w:w="756"/>
        <w:gridCol w:w="756"/>
      </w:tblGrid>
      <w:tr w:rsidR="007F4E9C" w:rsidRPr="007F4E9C" w:rsidTr="007F4E9C">
        <w:tc>
          <w:tcPr>
            <w:tcW w:w="2433" w:type="dxa"/>
            <w:tcBorders>
              <w:top w:val="single" w:sz="4" w:space="0" w:color="000000"/>
              <w:left w:val="single" w:sz="4" w:space="0" w:color="000000"/>
              <w:bottom w:val="single" w:sz="4" w:space="0" w:color="000000"/>
              <w:right w:val="single" w:sz="4" w:space="0" w:color="000000"/>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месяц</w:t>
            </w:r>
          </w:p>
        </w:tc>
        <w:tc>
          <w:tcPr>
            <w:tcW w:w="3024" w:type="dxa"/>
            <w:gridSpan w:val="4"/>
            <w:tcBorders>
              <w:top w:val="single" w:sz="4" w:space="0" w:color="000000"/>
              <w:left w:val="single" w:sz="4" w:space="0" w:color="000000"/>
              <w:bottom w:val="single" w:sz="4" w:space="0" w:color="000000"/>
              <w:right w:val="single" w:sz="4" w:space="0" w:color="000000"/>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май</w:t>
            </w:r>
          </w:p>
        </w:tc>
        <w:tc>
          <w:tcPr>
            <w:tcW w:w="4536" w:type="dxa"/>
            <w:gridSpan w:val="6"/>
            <w:tcBorders>
              <w:top w:val="single" w:sz="4" w:space="0" w:color="000000"/>
              <w:left w:val="single" w:sz="4" w:space="0" w:color="000000"/>
              <w:bottom w:val="single" w:sz="4" w:space="0" w:color="000000"/>
              <w:right w:val="single" w:sz="4" w:space="0" w:color="000000"/>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июнь/июль</w:t>
            </w:r>
          </w:p>
        </w:tc>
      </w:tr>
      <w:tr w:rsidR="007F4E9C" w:rsidRPr="007F4E9C" w:rsidTr="007F4E9C">
        <w:tc>
          <w:tcPr>
            <w:tcW w:w="2433" w:type="dxa"/>
            <w:tcBorders>
              <w:top w:val="single" w:sz="4" w:space="0" w:color="000000"/>
              <w:left w:val="single" w:sz="4" w:space="0" w:color="000000"/>
              <w:bottom w:val="single" w:sz="4" w:space="0" w:color="000000"/>
              <w:right w:val="single" w:sz="4" w:space="0" w:color="000000"/>
            </w:tcBorders>
            <w:noWrap/>
            <w:vAlign w:val="center"/>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Число, время выезда</w:t>
            </w:r>
          </w:p>
        </w:tc>
        <w:tc>
          <w:tcPr>
            <w:tcW w:w="756" w:type="dxa"/>
            <w:tcBorders>
              <w:top w:val="single" w:sz="4" w:space="0" w:color="000000"/>
              <w:left w:val="single" w:sz="4" w:space="0" w:color="000000"/>
              <w:bottom w:val="single" w:sz="4" w:space="0" w:color="000000"/>
              <w:right w:val="single" w:sz="4" w:space="0" w:color="000000"/>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11 – 13.00</w:t>
            </w:r>
          </w:p>
        </w:tc>
        <w:tc>
          <w:tcPr>
            <w:tcW w:w="756" w:type="dxa"/>
            <w:tcBorders>
              <w:top w:val="single" w:sz="4" w:space="0" w:color="000000"/>
              <w:left w:val="single" w:sz="4" w:space="0" w:color="000000"/>
              <w:bottom w:val="single" w:sz="4" w:space="0" w:color="000000"/>
              <w:right w:val="single" w:sz="4" w:space="0" w:color="000000"/>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15 – 13.00</w:t>
            </w:r>
          </w:p>
        </w:tc>
        <w:tc>
          <w:tcPr>
            <w:tcW w:w="756" w:type="dxa"/>
            <w:tcBorders>
              <w:top w:val="single" w:sz="4" w:space="0" w:color="000000"/>
              <w:left w:val="single" w:sz="4" w:space="0" w:color="000000"/>
              <w:bottom w:val="single" w:sz="4" w:space="0" w:color="000000"/>
              <w:right w:val="single" w:sz="4" w:space="0" w:color="000000"/>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22 – 13.00</w:t>
            </w:r>
          </w:p>
        </w:tc>
        <w:tc>
          <w:tcPr>
            <w:tcW w:w="756" w:type="dxa"/>
            <w:tcBorders>
              <w:top w:val="single" w:sz="4" w:space="0" w:color="000000"/>
              <w:left w:val="single" w:sz="4" w:space="0" w:color="000000"/>
              <w:bottom w:val="single" w:sz="4" w:space="0" w:color="000000"/>
              <w:right w:val="single" w:sz="4" w:space="0" w:color="000000"/>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29 – 13.00</w:t>
            </w:r>
          </w:p>
        </w:tc>
        <w:tc>
          <w:tcPr>
            <w:tcW w:w="756" w:type="dxa"/>
            <w:tcBorders>
              <w:top w:val="single" w:sz="4" w:space="0" w:color="000000"/>
              <w:left w:val="single" w:sz="4" w:space="0" w:color="000000"/>
              <w:bottom w:val="single" w:sz="4" w:space="0" w:color="000000"/>
              <w:right w:val="single" w:sz="4" w:space="0" w:color="000000"/>
            </w:tcBorders>
            <w:noWrap/>
          </w:tcPr>
          <w:p w:rsidR="007F4E9C" w:rsidRPr="007F4E9C" w:rsidRDefault="007F4E9C" w:rsidP="001C155B">
            <w:pPr>
              <w:tabs>
                <w:tab w:val="left" w:pos="432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05- 13.00</w:t>
            </w:r>
          </w:p>
        </w:tc>
        <w:tc>
          <w:tcPr>
            <w:tcW w:w="756" w:type="dxa"/>
            <w:tcBorders>
              <w:top w:val="single" w:sz="4" w:space="0" w:color="000000"/>
              <w:left w:val="single" w:sz="4" w:space="0" w:color="000000"/>
              <w:bottom w:val="single" w:sz="4" w:space="0" w:color="000000"/>
              <w:right w:val="single" w:sz="4" w:space="0" w:color="000000"/>
            </w:tcBorders>
            <w:noWrap/>
          </w:tcPr>
          <w:p w:rsidR="007F4E9C" w:rsidRPr="007F4E9C" w:rsidRDefault="007F4E9C" w:rsidP="001C155B">
            <w:pPr>
              <w:tabs>
                <w:tab w:val="left" w:pos="432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12 – 13.00</w:t>
            </w:r>
          </w:p>
        </w:tc>
        <w:tc>
          <w:tcPr>
            <w:tcW w:w="756" w:type="dxa"/>
            <w:tcBorders>
              <w:top w:val="single" w:sz="4" w:space="0" w:color="000000"/>
              <w:left w:val="single" w:sz="4" w:space="0" w:color="000000"/>
              <w:bottom w:val="single" w:sz="4" w:space="0" w:color="000000"/>
              <w:right w:val="single" w:sz="4" w:space="0" w:color="000000"/>
            </w:tcBorders>
            <w:noWrap/>
          </w:tcPr>
          <w:p w:rsidR="007F4E9C" w:rsidRPr="007F4E9C" w:rsidRDefault="007F4E9C" w:rsidP="001C155B">
            <w:pPr>
              <w:tabs>
                <w:tab w:val="left" w:pos="432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19 – 13.00</w:t>
            </w:r>
          </w:p>
        </w:tc>
        <w:tc>
          <w:tcPr>
            <w:tcW w:w="756" w:type="dxa"/>
            <w:tcBorders>
              <w:top w:val="single" w:sz="4" w:space="0" w:color="000000"/>
              <w:left w:val="single" w:sz="4" w:space="0" w:color="000000"/>
              <w:bottom w:val="single" w:sz="4" w:space="0" w:color="000000"/>
              <w:right w:val="single" w:sz="4" w:space="0" w:color="000000"/>
            </w:tcBorders>
            <w:noWrap/>
          </w:tcPr>
          <w:p w:rsidR="007F4E9C" w:rsidRPr="007F4E9C" w:rsidRDefault="007F4E9C" w:rsidP="001C155B">
            <w:pPr>
              <w:tabs>
                <w:tab w:val="left" w:pos="432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26 – 13.00</w:t>
            </w:r>
          </w:p>
        </w:tc>
        <w:tc>
          <w:tcPr>
            <w:tcW w:w="756" w:type="dxa"/>
            <w:tcBorders>
              <w:top w:val="single" w:sz="4" w:space="0" w:color="000000"/>
              <w:left w:val="single" w:sz="4" w:space="0" w:color="000000"/>
              <w:bottom w:val="single" w:sz="4" w:space="0" w:color="000000"/>
              <w:right w:val="single" w:sz="4" w:space="0" w:color="000000"/>
            </w:tcBorders>
            <w:noWrap/>
          </w:tcPr>
          <w:p w:rsidR="007F4E9C" w:rsidRPr="007F4E9C" w:rsidRDefault="007F4E9C" w:rsidP="001C155B">
            <w:pPr>
              <w:tabs>
                <w:tab w:val="left" w:pos="0"/>
              </w:tabs>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3 – 13.00</w:t>
            </w:r>
          </w:p>
        </w:tc>
        <w:tc>
          <w:tcPr>
            <w:tcW w:w="756" w:type="dxa"/>
            <w:tcBorders>
              <w:top w:val="single" w:sz="4" w:space="0" w:color="000000"/>
              <w:left w:val="single" w:sz="4" w:space="0" w:color="000000"/>
              <w:bottom w:val="single" w:sz="4" w:space="0" w:color="000000"/>
              <w:right w:val="single" w:sz="4" w:space="0" w:color="000000"/>
            </w:tcBorders>
            <w:noWrap/>
          </w:tcPr>
          <w:p w:rsidR="007F4E9C" w:rsidRPr="007F4E9C" w:rsidRDefault="007F4E9C" w:rsidP="001C155B">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10 – 13.00</w:t>
            </w:r>
          </w:p>
        </w:tc>
      </w:tr>
    </w:tbl>
    <w:p w:rsidR="007F4E9C" w:rsidRPr="007F4E9C" w:rsidRDefault="007F4E9C" w:rsidP="007F4E9C">
      <w:pPr>
        <w:spacing w:after="0" w:line="240" w:lineRule="auto"/>
        <w:ind w:firstLine="709"/>
        <w:jc w:val="both"/>
        <w:rPr>
          <w:rFonts w:ascii="Times New Roman" w:hAnsi="Times New Roman" w:cs="Times New Roman"/>
          <w:sz w:val="24"/>
          <w:szCs w:val="24"/>
        </w:rPr>
      </w:pP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И далее каждую пятницу, в 13.00 до окончания пожароопасного периода 2026 года</w:t>
      </w:r>
    </w:p>
    <w:p w:rsidR="007F4E9C" w:rsidRPr="007F4E9C" w:rsidRDefault="007F4E9C" w:rsidP="007F4E9C">
      <w:pPr>
        <w:spacing w:after="0" w:line="240" w:lineRule="auto"/>
        <w:ind w:firstLine="709"/>
        <w:jc w:val="both"/>
        <w:rPr>
          <w:rFonts w:ascii="Times New Roman" w:hAnsi="Times New Roman" w:cs="Times New Roman"/>
          <w:b/>
          <w:sz w:val="24"/>
          <w:szCs w:val="24"/>
        </w:rPr>
      </w:pPr>
    </w:p>
    <w:p w:rsidR="007F4E9C" w:rsidRPr="007F4E9C" w:rsidRDefault="007F4E9C" w:rsidP="007F4E9C">
      <w:pPr>
        <w:spacing w:after="0" w:line="240" w:lineRule="auto"/>
        <w:ind w:firstLine="709"/>
        <w:jc w:val="both"/>
        <w:rPr>
          <w:rFonts w:ascii="Times New Roman" w:hAnsi="Times New Roman" w:cs="Times New Roman"/>
          <w:b/>
          <w:sz w:val="24"/>
          <w:szCs w:val="24"/>
        </w:rPr>
      </w:pPr>
    </w:p>
    <w:p w:rsidR="007F4E9C" w:rsidRDefault="007F4E9C" w:rsidP="007F4E9C">
      <w:pPr>
        <w:spacing w:after="0" w:line="240" w:lineRule="auto"/>
        <w:ind w:firstLine="709"/>
        <w:jc w:val="center"/>
        <w:rPr>
          <w:rFonts w:ascii="Times New Roman" w:hAnsi="Times New Roman" w:cs="Times New Roman"/>
          <w:b/>
          <w:sz w:val="24"/>
          <w:szCs w:val="24"/>
        </w:rPr>
      </w:pPr>
    </w:p>
    <w:p w:rsidR="007F4E9C" w:rsidRPr="007F4E9C" w:rsidRDefault="007F4E9C" w:rsidP="007F4E9C">
      <w:pPr>
        <w:spacing w:after="0" w:line="240" w:lineRule="auto"/>
        <w:ind w:firstLine="709"/>
        <w:jc w:val="center"/>
        <w:rPr>
          <w:rFonts w:ascii="Times New Roman" w:hAnsi="Times New Roman" w:cs="Times New Roman"/>
          <w:b/>
          <w:sz w:val="24"/>
          <w:szCs w:val="24"/>
        </w:rPr>
      </w:pPr>
      <w:r w:rsidRPr="007F4E9C">
        <w:rPr>
          <w:rFonts w:ascii="Times New Roman" w:hAnsi="Times New Roman" w:cs="Times New Roman"/>
          <w:b/>
          <w:sz w:val="24"/>
          <w:szCs w:val="24"/>
        </w:rPr>
        <w:t>АДМИНИСТРАЦИЯ ШАРЬИНСКОГО МУНИЦИПАЛЬНОГО ОКРУГА</w:t>
      </w:r>
    </w:p>
    <w:p w:rsidR="007F4E9C" w:rsidRPr="007F4E9C" w:rsidRDefault="007F4E9C" w:rsidP="007F4E9C">
      <w:pPr>
        <w:spacing w:after="0" w:line="240" w:lineRule="auto"/>
        <w:ind w:firstLine="709"/>
        <w:jc w:val="center"/>
        <w:rPr>
          <w:rFonts w:ascii="Times New Roman" w:hAnsi="Times New Roman" w:cs="Times New Roman"/>
          <w:b/>
          <w:sz w:val="24"/>
          <w:szCs w:val="24"/>
        </w:rPr>
      </w:pPr>
      <w:r w:rsidRPr="007F4E9C">
        <w:rPr>
          <w:rFonts w:ascii="Times New Roman" w:hAnsi="Times New Roman" w:cs="Times New Roman"/>
          <w:b/>
          <w:sz w:val="24"/>
          <w:szCs w:val="24"/>
        </w:rPr>
        <w:t>КОСТРОМСКОЙ ОБЛАСТИ</w:t>
      </w:r>
    </w:p>
    <w:p w:rsidR="007F4E9C" w:rsidRPr="007F4E9C" w:rsidRDefault="007F4E9C" w:rsidP="007F4E9C">
      <w:pPr>
        <w:spacing w:after="0" w:line="240" w:lineRule="auto"/>
        <w:ind w:firstLine="709"/>
        <w:jc w:val="center"/>
        <w:rPr>
          <w:rFonts w:ascii="Times New Roman" w:hAnsi="Times New Roman" w:cs="Times New Roman"/>
          <w:b/>
          <w:sz w:val="24"/>
          <w:szCs w:val="24"/>
        </w:rPr>
      </w:pPr>
    </w:p>
    <w:p w:rsidR="007F4E9C" w:rsidRPr="007F4E9C" w:rsidRDefault="007F4E9C" w:rsidP="007F4E9C">
      <w:pPr>
        <w:tabs>
          <w:tab w:val="left" w:pos="2565"/>
          <w:tab w:val="center" w:pos="4729"/>
        </w:tabs>
        <w:spacing w:after="0" w:line="240" w:lineRule="auto"/>
        <w:ind w:firstLine="709"/>
        <w:jc w:val="center"/>
        <w:rPr>
          <w:rFonts w:ascii="Times New Roman" w:hAnsi="Times New Roman" w:cs="Times New Roman"/>
          <w:b/>
          <w:sz w:val="24"/>
          <w:szCs w:val="24"/>
        </w:rPr>
      </w:pPr>
      <w:r w:rsidRPr="007F4E9C">
        <w:rPr>
          <w:rFonts w:ascii="Times New Roman" w:hAnsi="Times New Roman" w:cs="Times New Roman"/>
          <w:b/>
          <w:sz w:val="24"/>
          <w:szCs w:val="24"/>
        </w:rPr>
        <w:t>ПОСТАНОВЛЕНИЕ</w:t>
      </w:r>
    </w:p>
    <w:p w:rsidR="007F4E9C" w:rsidRPr="007F4E9C" w:rsidRDefault="007F4E9C" w:rsidP="007F4E9C">
      <w:pPr>
        <w:spacing w:after="0" w:line="240" w:lineRule="auto"/>
        <w:ind w:firstLine="709"/>
        <w:jc w:val="center"/>
        <w:rPr>
          <w:rFonts w:ascii="Times New Roman" w:hAnsi="Times New Roman" w:cs="Times New Roman"/>
          <w:b/>
          <w:sz w:val="24"/>
          <w:szCs w:val="24"/>
        </w:rPr>
      </w:pPr>
      <w:r w:rsidRPr="007F4E9C">
        <w:rPr>
          <w:rFonts w:ascii="Times New Roman" w:hAnsi="Times New Roman" w:cs="Times New Roman"/>
          <w:b/>
          <w:sz w:val="24"/>
          <w:szCs w:val="24"/>
        </w:rPr>
        <w:t>«09</w:t>
      </w:r>
      <w:r>
        <w:rPr>
          <w:rFonts w:ascii="Times New Roman" w:hAnsi="Times New Roman" w:cs="Times New Roman"/>
          <w:b/>
          <w:sz w:val="24"/>
          <w:szCs w:val="24"/>
        </w:rPr>
        <w:t xml:space="preserve">» февраля 2026 года </w:t>
      </w:r>
      <w:r w:rsidRPr="007F4E9C">
        <w:rPr>
          <w:rFonts w:ascii="Times New Roman" w:hAnsi="Times New Roman" w:cs="Times New Roman"/>
          <w:b/>
          <w:sz w:val="24"/>
          <w:szCs w:val="24"/>
        </w:rPr>
        <w:t>№ 61</w:t>
      </w:r>
    </w:p>
    <w:p w:rsidR="007F4E9C" w:rsidRPr="007F4E9C" w:rsidRDefault="007F4E9C" w:rsidP="007F4E9C">
      <w:pPr>
        <w:spacing w:after="0" w:line="240" w:lineRule="auto"/>
        <w:ind w:firstLine="709"/>
        <w:jc w:val="center"/>
        <w:rPr>
          <w:rFonts w:ascii="Times New Roman" w:hAnsi="Times New Roman" w:cs="Times New Roman"/>
          <w:b/>
          <w:sz w:val="24"/>
          <w:szCs w:val="24"/>
        </w:rPr>
      </w:pPr>
    </w:p>
    <w:p w:rsidR="007F4E9C" w:rsidRPr="007F4E9C" w:rsidRDefault="007F4E9C" w:rsidP="007F4E9C">
      <w:pPr>
        <w:spacing w:after="0" w:line="240" w:lineRule="auto"/>
        <w:ind w:firstLine="709"/>
        <w:jc w:val="center"/>
        <w:rPr>
          <w:rFonts w:ascii="Times New Roman" w:hAnsi="Times New Roman" w:cs="Times New Roman"/>
          <w:b/>
          <w:sz w:val="24"/>
          <w:szCs w:val="24"/>
        </w:rPr>
      </w:pPr>
      <w:r w:rsidRPr="007F4E9C">
        <w:rPr>
          <w:rFonts w:ascii="Times New Roman" w:hAnsi="Times New Roman" w:cs="Times New Roman"/>
          <w:b/>
          <w:sz w:val="24"/>
          <w:szCs w:val="24"/>
        </w:rPr>
        <w:t>Об организации и проведении мероприятий по предупреждению и ликвидации чрезвычайных ситуаций в период весеннего половодья на территории Шарьинского муниципального округа в 2026 году</w:t>
      </w:r>
    </w:p>
    <w:p w:rsidR="007F4E9C" w:rsidRPr="007F4E9C" w:rsidRDefault="007F4E9C" w:rsidP="007F4E9C">
      <w:pPr>
        <w:spacing w:after="0" w:line="240" w:lineRule="auto"/>
        <w:ind w:firstLine="709"/>
        <w:jc w:val="both"/>
        <w:rPr>
          <w:rFonts w:ascii="Times New Roman" w:hAnsi="Times New Roman" w:cs="Times New Roman"/>
          <w:b/>
          <w:sz w:val="24"/>
          <w:szCs w:val="24"/>
        </w:rPr>
      </w:pPr>
    </w:p>
    <w:p w:rsidR="007F4E9C" w:rsidRPr="007F4E9C" w:rsidRDefault="007F4E9C" w:rsidP="007F4E9C">
      <w:pPr>
        <w:pStyle w:val="212"/>
        <w:shd w:val="clear" w:color="auto" w:fill="auto"/>
        <w:spacing w:before="0" w:line="240" w:lineRule="auto"/>
        <w:ind w:firstLine="709"/>
        <w:jc w:val="both"/>
        <w:rPr>
          <w:rFonts w:ascii="Times New Roman" w:hAnsi="Times New Roman" w:cs="Times New Roman"/>
          <w:sz w:val="24"/>
          <w:szCs w:val="24"/>
        </w:rPr>
      </w:pPr>
      <w:proofErr w:type="gramStart"/>
      <w:r w:rsidRPr="007F4E9C">
        <w:rPr>
          <w:rStyle w:val="26"/>
          <w:rFonts w:ascii="Times New Roman" w:hAnsi="Times New Roman" w:cs="Times New Roman"/>
          <w:color w:val="000000"/>
          <w:sz w:val="24"/>
          <w:szCs w:val="24"/>
        </w:rPr>
        <w:t xml:space="preserve">Для обеспечения безопасного прохождения паводкового периода 2026 года, предотвращения возникновения чрезвычайных ситуаций, обеспечения защиты населения и объектов экономики, мостов, дорог и других материальных ценностей, в соответствии с Федеральным законом от 21 декабря 1994 года № 68 – ФЗ «О защите населения и территорий от чрезвычайных ситуаций природного и техногенного характера», согласно </w:t>
      </w:r>
      <w:r w:rsidRPr="007F4E9C">
        <w:rPr>
          <w:rFonts w:ascii="Times New Roman" w:hAnsi="Times New Roman" w:cs="Times New Roman"/>
          <w:sz w:val="24"/>
          <w:szCs w:val="24"/>
        </w:rPr>
        <w:t>Устава муниципального образования Шарьинский муниципальный округ Костромской области,</w:t>
      </w:r>
      <w:r w:rsidRPr="007F4E9C">
        <w:rPr>
          <w:rStyle w:val="26"/>
          <w:rFonts w:ascii="Times New Roman" w:hAnsi="Times New Roman" w:cs="Times New Roman"/>
          <w:color w:val="000000"/>
          <w:sz w:val="24"/>
          <w:szCs w:val="24"/>
        </w:rPr>
        <w:t xml:space="preserve"> </w:t>
      </w:r>
      <w:r w:rsidRPr="007F4E9C">
        <w:rPr>
          <w:rFonts w:ascii="Times New Roman" w:hAnsi="Times New Roman" w:cs="Times New Roman"/>
          <w:sz w:val="24"/>
          <w:szCs w:val="24"/>
        </w:rPr>
        <w:t>администрация Шарьинского муниципального</w:t>
      </w:r>
      <w:proofErr w:type="gramEnd"/>
      <w:r w:rsidRPr="007F4E9C">
        <w:rPr>
          <w:rFonts w:ascii="Times New Roman" w:hAnsi="Times New Roman" w:cs="Times New Roman"/>
          <w:sz w:val="24"/>
          <w:szCs w:val="24"/>
        </w:rPr>
        <w:t xml:space="preserve"> округа</w:t>
      </w:r>
    </w:p>
    <w:p w:rsidR="007F4E9C" w:rsidRPr="007F4E9C" w:rsidRDefault="007F4E9C" w:rsidP="007F4E9C">
      <w:pPr>
        <w:pStyle w:val="212"/>
        <w:shd w:val="clear" w:color="auto" w:fill="auto"/>
        <w:spacing w:before="0" w:line="240" w:lineRule="auto"/>
        <w:ind w:firstLine="709"/>
        <w:jc w:val="both"/>
        <w:rPr>
          <w:rFonts w:ascii="Times New Roman" w:hAnsi="Times New Roman" w:cs="Times New Roman"/>
          <w:sz w:val="24"/>
          <w:szCs w:val="24"/>
        </w:rPr>
      </w:pPr>
    </w:p>
    <w:p w:rsidR="007F4E9C" w:rsidRPr="007F4E9C" w:rsidRDefault="007F4E9C" w:rsidP="007F4E9C">
      <w:pPr>
        <w:spacing w:after="0" w:line="240" w:lineRule="auto"/>
        <w:ind w:firstLine="709"/>
        <w:jc w:val="center"/>
        <w:rPr>
          <w:rFonts w:ascii="Times New Roman" w:hAnsi="Times New Roman" w:cs="Times New Roman"/>
          <w:b/>
          <w:sz w:val="24"/>
          <w:szCs w:val="24"/>
        </w:rPr>
      </w:pPr>
      <w:r w:rsidRPr="007F4E9C">
        <w:rPr>
          <w:rFonts w:ascii="Times New Roman" w:hAnsi="Times New Roman" w:cs="Times New Roman"/>
          <w:b/>
          <w:sz w:val="24"/>
          <w:szCs w:val="24"/>
        </w:rPr>
        <w:t>ПОСТАНОВЛЯЕТ:</w:t>
      </w:r>
    </w:p>
    <w:p w:rsidR="007F4E9C" w:rsidRPr="007F4E9C" w:rsidRDefault="007F4E9C" w:rsidP="007F4E9C">
      <w:pPr>
        <w:shd w:val="clear" w:color="auto" w:fill="FFFFFF"/>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 xml:space="preserve">1. Утвердить </w:t>
      </w:r>
      <w:r w:rsidRPr="007F4E9C">
        <w:rPr>
          <w:rFonts w:ascii="Times New Roman" w:hAnsi="Times New Roman" w:cs="Times New Roman"/>
          <w:spacing w:val="-2"/>
          <w:sz w:val="24"/>
          <w:szCs w:val="24"/>
        </w:rPr>
        <w:t xml:space="preserve">план мероприятий по предупреждению чрезвычайных ситуаций и максимальному снижению размеров ущерба в период весеннего половодья на территории Шарьинского муниципального округа Костромской области на 2026 год </w:t>
      </w:r>
      <w:r w:rsidRPr="007F4E9C">
        <w:rPr>
          <w:rFonts w:ascii="Times New Roman" w:hAnsi="Times New Roman" w:cs="Times New Roman"/>
          <w:sz w:val="24"/>
          <w:szCs w:val="24"/>
        </w:rPr>
        <w:t xml:space="preserve"> (приложение 1).</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2. Утвердить состав противопаводковой комиссии Шарьинского муниципального округа на период</w:t>
      </w:r>
      <w:r>
        <w:rPr>
          <w:rFonts w:ascii="Times New Roman" w:hAnsi="Times New Roman" w:cs="Times New Roman"/>
          <w:sz w:val="24"/>
          <w:szCs w:val="24"/>
        </w:rPr>
        <w:t xml:space="preserve"> весеннего половодья 2026 года</w:t>
      </w:r>
      <w:r w:rsidRPr="007F4E9C">
        <w:rPr>
          <w:rFonts w:ascii="Times New Roman" w:hAnsi="Times New Roman" w:cs="Times New Roman"/>
          <w:sz w:val="24"/>
          <w:szCs w:val="24"/>
        </w:rPr>
        <w:t xml:space="preserve"> (приложение 2).</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3. Рекомендовать директорам МКУ «Шангское», МКУ «Шекшемское», МКУ «Зебляковское», МКУ «Ивановское» отработать вопросы оповещения населения и осуществить комплекс мероприятий по безопасному прохождению паводкового периода 2026 года.</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 xml:space="preserve">4. Единой дежурной диспетчерской службе Шарьинского муниципального округа организовать мониторинг прохождения паводкового периода 2026 года, обеспечить сбор данных уровня воды в реке Ветлуга по состоянию на 08.00 и 20.00 часов, состояние водоперепускных сооружений и дорог на территории Шарьинского муниципального округа. </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 xml:space="preserve">5. Комитету ЖКХ администрации Шарьинского муниципального округа, во взаимодействии с сектором ГО и ЧС организовать контроль нормативного состояния дорог, мостов и мостовых переходов в период весеннего половодья 2026 года. </w:t>
      </w:r>
    </w:p>
    <w:p w:rsidR="007F4E9C" w:rsidRPr="007F4E9C" w:rsidRDefault="007F4E9C" w:rsidP="007F4E9C">
      <w:pPr>
        <w:tabs>
          <w:tab w:val="left" w:pos="2625"/>
        </w:tabs>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lastRenderedPageBreak/>
        <w:t>6. Реко</w:t>
      </w:r>
      <w:r>
        <w:rPr>
          <w:rFonts w:ascii="Times New Roman" w:hAnsi="Times New Roman" w:cs="Times New Roman"/>
          <w:sz w:val="24"/>
          <w:szCs w:val="24"/>
        </w:rPr>
        <w:t xml:space="preserve">мендовать ОГБУЗ Шарьинская РБ </w:t>
      </w:r>
      <w:r w:rsidRPr="007F4E9C">
        <w:rPr>
          <w:rFonts w:ascii="Times New Roman" w:hAnsi="Times New Roman" w:cs="Times New Roman"/>
          <w:sz w:val="24"/>
          <w:szCs w:val="24"/>
        </w:rPr>
        <w:t xml:space="preserve">создать резерв медикаментов, обеспечить централизованный закуп иммунобиологических препаратов для профилактики кишечных инфекций, осуществлять постоянный </w:t>
      </w:r>
      <w:proofErr w:type="gramStart"/>
      <w:r w:rsidRPr="007F4E9C">
        <w:rPr>
          <w:rFonts w:ascii="Times New Roman" w:hAnsi="Times New Roman" w:cs="Times New Roman"/>
          <w:sz w:val="24"/>
          <w:szCs w:val="24"/>
        </w:rPr>
        <w:t>контроль за</w:t>
      </w:r>
      <w:proofErr w:type="gramEnd"/>
      <w:r w:rsidRPr="007F4E9C">
        <w:rPr>
          <w:rFonts w:ascii="Times New Roman" w:hAnsi="Times New Roman" w:cs="Times New Roman"/>
          <w:sz w:val="24"/>
          <w:szCs w:val="24"/>
        </w:rPr>
        <w:t xml:space="preserve"> выполнением санитарно-противоэпидемических мероприятий в соответствии с действующим законодательством.</w:t>
      </w:r>
    </w:p>
    <w:p w:rsidR="007F4E9C" w:rsidRPr="007F4E9C" w:rsidRDefault="007F4E9C" w:rsidP="007F4E9C">
      <w:pPr>
        <w:tabs>
          <w:tab w:val="left" w:pos="2625"/>
        </w:tabs>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7. Комитету агропромышленного комплекса администрации Шарьинского муниципального округа (Фролова Т.И.) совместно с руководителями сельхозпредприятий в период весеннего половодья:</w:t>
      </w:r>
    </w:p>
    <w:p w:rsidR="007F4E9C" w:rsidRPr="007F4E9C" w:rsidRDefault="007F4E9C" w:rsidP="007F4E9C">
      <w:pPr>
        <w:tabs>
          <w:tab w:val="left" w:pos="2625"/>
        </w:tabs>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1) обеспечить защиту сельскохозяйственных животных;</w:t>
      </w:r>
    </w:p>
    <w:p w:rsidR="007F4E9C" w:rsidRPr="007F4E9C" w:rsidRDefault="007F4E9C" w:rsidP="007F4E9C">
      <w:pPr>
        <w:tabs>
          <w:tab w:val="left" w:pos="2625"/>
        </w:tabs>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 xml:space="preserve">2) принять меры по предотвращению попадания удобрений и ядохимикатов в реки и водоемы, расположенные на территории Шарьинского муниципального округа. </w:t>
      </w:r>
    </w:p>
    <w:p w:rsidR="007F4E9C" w:rsidRPr="007F4E9C" w:rsidRDefault="007F4E9C" w:rsidP="007F4E9C">
      <w:pPr>
        <w:tabs>
          <w:tab w:val="left" w:pos="2625"/>
        </w:tabs>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8. Комитету по экономике и прогнозированию администрации Шарьинского муниципального округа (Графова В.Н.) отработать вопросы по  организации питания, завоза продовольствия и предметов первой необходимости для пострадавшего населения и сил, привлекаемых в районы ликвидации последствий паводка, в случае возникновения чрезвычайной ситуации.</w:t>
      </w:r>
    </w:p>
    <w:p w:rsidR="007F4E9C" w:rsidRPr="007F4E9C" w:rsidRDefault="007F4E9C" w:rsidP="007F4E9C">
      <w:pPr>
        <w:tabs>
          <w:tab w:val="left" w:pos="2625"/>
        </w:tabs>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 xml:space="preserve">9. Комитету по финансам администрации Шарьинского муниципального округа (Вангела А.Ю.) в период подготовки к весеннему половодью, прохождения ледохода и паводковых вод обеспечить первоочередное финансирование необходимых мероприятий из средств, предусмотренных местным бюджетом. </w:t>
      </w:r>
    </w:p>
    <w:p w:rsidR="007F4E9C" w:rsidRPr="007F4E9C" w:rsidRDefault="007F4E9C" w:rsidP="007F4E9C">
      <w:pPr>
        <w:tabs>
          <w:tab w:val="left" w:pos="2625"/>
        </w:tabs>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 xml:space="preserve">10. Рекомендовать МО МВД России «Шарьинский» (Игумнов С.Ю.) быть готовым к охране общественного порядка, сохранности личного имущества граждан, оказанию помощи населению в случае его эвакуации. </w:t>
      </w:r>
    </w:p>
    <w:p w:rsidR="007F4E9C" w:rsidRPr="007F4E9C" w:rsidRDefault="007F4E9C" w:rsidP="007F4E9C">
      <w:pPr>
        <w:tabs>
          <w:tab w:val="left" w:pos="2625"/>
        </w:tabs>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 xml:space="preserve">11. </w:t>
      </w:r>
      <w:proofErr w:type="gramStart"/>
      <w:r w:rsidRPr="007F4E9C">
        <w:rPr>
          <w:rFonts w:ascii="Times New Roman" w:hAnsi="Times New Roman" w:cs="Times New Roman"/>
          <w:sz w:val="24"/>
          <w:szCs w:val="24"/>
        </w:rPr>
        <w:t>Контроль за</w:t>
      </w:r>
      <w:proofErr w:type="gramEnd"/>
      <w:r w:rsidRPr="007F4E9C">
        <w:rPr>
          <w:rFonts w:ascii="Times New Roman" w:hAnsi="Times New Roman" w:cs="Times New Roman"/>
          <w:sz w:val="24"/>
          <w:szCs w:val="24"/>
        </w:rPr>
        <w:t xml:space="preserve"> выполнением настоящего постановления оставляю за собой.</w:t>
      </w:r>
    </w:p>
    <w:p w:rsidR="007F4E9C" w:rsidRPr="007F4E9C" w:rsidRDefault="007F4E9C" w:rsidP="007F4E9C">
      <w:pPr>
        <w:spacing w:after="0" w:line="240" w:lineRule="auto"/>
        <w:ind w:firstLine="709"/>
        <w:jc w:val="both"/>
        <w:rPr>
          <w:rFonts w:ascii="Times New Roman" w:hAnsi="Times New Roman" w:cs="Times New Roman"/>
          <w:sz w:val="24"/>
          <w:szCs w:val="24"/>
        </w:rPr>
      </w:pPr>
      <w:r w:rsidRPr="007F4E9C">
        <w:rPr>
          <w:rFonts w:ascii="Times New Roman" w:hAnsi="Times New Roman" w:cs="Times New Roman"/>
          <w:sz w:val="24"/>
          <w:szCs w:val="24"/>
        </w:rPr>
        <w:t>12. Настоящее постановление вступает в силу после подписания и подлежит опубликова</w:t>
      </w:r>
      <w:r>
        <w:rPr>
          <w:rFonts w:ascii="Times New Roman" w:hAnsi="Times New Roman" w:cs="Times New Roman"/>
          <w:sz w:val="24"/>
          <w:szCs w:val="24"/>
        </w:rPr>
        <w:t>нию в информационном бюллетене</w:t>
      </w:r>
      <w:r w:rsidRPr="007F4E9C">
        <w:rPr>
          <w:rFonts w:ascii="Times New Roman" w:hAnsi="Times New Roman" w:cs="Times New Roman"/>
          <w:sz w:val="24"/>
          <w:szCs w:val="24"/>
        </w:rPr>
        <w:t xml:space="preserve"> «Вестник Шарьинского  района».</w:t>
      </w:r>
    </w:p>
    <w:p w:rsidR="007F4E9C" w:rsidRDefault="007F4E9C" w:rsidP="007F4E9C">
      <w:pPr>
        <w:tabs>
          <w:tab w:val="left" w:pos="7440"/>
        </w:tabs>
        <w:spacing w:after="0" w:line="240" w:lineRule="auto"/>
        <w:ind w:firstLine="709"/>
        <w:jc w:val="both"/>
        <w:rPr>
          <w:rFonts w:ascii="Times New Roman" w:hAnsi="Times New Roman" w:cs="Times New Roman"/>
          <w:sz w:val="24"/>
          <w:szCs w:val="24"/>
        </w:rPr>
      </w:pPr>
    </w:p>
    <w:p w:rsidR="007F4E9C" w:rsidRDefault="007F4E9C" w:rsidP="007F4E9C">
      <w:pPr>
        <w:tabs>
          <w:tab w:val="left" w:pos="7440"/>
        </w:tabs>
        <w:spacing w:after="0" w:line="240" w:lineRule="auto"/>
        <w:ind w:firstLine="709"/>
        <w:jc w:val="both"/>
        <w:rPr>
          <w:rFonts w:ascii="Times New Roman" w:hAnsi="Times New Roman" w:cs="Times New Roman"/>
          <w:sz w:val="24"/>
          <w:szCs w:val="24"/>
        </w:rPr>
      </w:pPr>
    </w:p>
    <w:p w:rsidR="007F4E9C" w:rsidRPr="007F4E9C" w:rsidRDefault="007F4E9C" w:rsidP="007F4E9C">
      <w:pPr>
        <w:tabs>
          <w:tab w:val="left" w:pos="7440"/>
        </w:tabs>
        <w:spacing w:after="0" w:line="240" w:lineRule="auto"/>
        <w:ind w:firstLine="709"/>
        <w:jc w:val="both"/>
        <w:rPr>
          <w:rFonts w:ascii="Times New Roman" w:hAnsi="Times New Roman" w:cs="Times New Roman"/>
          <w:sz w:val="24"/>
          <w:szCs w:val="24"/>
        </w:rPr>
      </w:pPr>
    </w:p>
    <w:p w:rsidR="007F4E9C" w:rsidRPr="007F4E9C" w:rsidRDefault="007F4E9C" w:rsidP="007F4E9C">
      <w:pPr>
        <w:tabs>
          <w:tab w:val="left" w:pos="74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Глава Шарьинского</w:t>
      </w:r>
    </w:p>
    <w:p w:rsidR="007F4E9C" w:rsidRPr="007F4E9C" w:rsidRDefault="007F4E9C" w:rsidP="007F4E9C">
      <w:pPr>
        <w:tabs>
          <w:tab w:val="left" w:pos="74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округа                                                  </w:t>
      </w:r>
      <w:r w:rsidRPr="007F4E9C">
        <w:rPr>
          <w:rFonts w:ascii="Times New Roman" w:hAnsi="Times New Roman" w:cs="Times New Roman"/>
          <w:sz w:val="24"/>
          <w:szCs w:val="24"/>
        </w:rPr>
        <w:t>Н.С. Глушаков</w:t>
      </w:r>
    </w:p>
    <w:p w:rsidR="007F4E9C" w:rsidRPr="007F4E9C" w:rsidRDefault="007F4E9C" w:rsidP="007F4E9C">
      <w:pPr>
        <w:spacing w:after="0" w:line="240" w:lineRule="auto"/>
        <w:ind w:firstLine="709"/>
        <w:jc w:val="both"/>
        <w:rPr>
          <w:rFonts w:ascii="Times New Roman" w:hAnsi="Times New Roman" w:cs="Times New Roman"/>
          <w:sz w:val="24"/>
          <w:szCs w:val="24"/>
        </w:rPr>
      </w:pPr>
    </w:p>
    <w:p w:rsidR="001E30F3" w:rsidRPr="007F4E9C" w:rsidRDefault="001E30F3" w:rsidP="007F4E9C">
      <w:pPr>
        <w:spacing w:after="0" w:line="240" w:lineRule="auto"/>
        <w:ind w:firstLine="709"/>
        <w:jc w:val="both"/>
        <w:rPr>
          <w:rFonts w:ascii="Times New Roman" w:hAnsi="Times New Roman" w:cs="Times New Roman"/>
          <w:sz w:val="24"/>
          <w:szCs w:val="24"/>
        </w:rPr>
      </w:pPr>
    </w:p>
    <w:p w:rsidR="007F4E9C" w:rsidRPr="007F4E9C" w:rsidRDefault="007F4E9C" w:rsidP="007F4E9C">
      <w:pPr>
        <w:shd w:val="clear" w:color="auto" w:fill="FFFFFF"/>
        <w:spacing w:after="0" w:line="240" w:lineRule="auto"/>
        <w:ind w:firstLine="709"/>
        <w:jc w:val="right"/>
        <w:rPr>
          <w:rFonts w:ascii="Times New Roman" w:hAnsi="Times New Roman" w:cs="Times New Roman"/>
          <w:spacing w:val="-2"/>
          <w:sz w:val="24"/>
          <w:szCs w:val="24"/>
        </w:rPr>
      </w:pPr>
      <w:r w:rsidRPr="007F4E9C">
        <w:rPr>
          <w:rFonts w:ascii="Times New Roman" w:hAnsi="Times New Roman" w:cs="Times New Roman"/>
          <w:spacing w:val="-2"/>
          <w:sz w:val="24"/>
          <w:szCs w:val="24"/>
        </w:rPr>
        <w:t>Приложение 1</w:t>
      </w:r>
    </w:p>
    <w:p w:rsidR="007F4E9C" w:rsidRDefault="007F4E9C" w:rsidP="007F4E9C">
      <w:pPr>
        <w:shd w:val="clear" w:color="auto" w:fill="FFFFFF"/>
        <w:spacing w:after="0" w:line="240" w:lineRule="auto"/>
        <w:ind w:firstLine="709"/>
        <w:jc w:val="right"/>
        <w:rPr>
          <w:rFonts w:ascii="Times New Roman" w:hAnsi="Times New Roman" w:cs="Times New Roman"/>
          <w:spacing w:val="-2"/>
          <w:sz w:val="24"/>
          <w:szCs w:val="24"/>
        </w:rPr>
      </w:pPr>
      <w:r w:rsidRPr="007F4E9C">
        <w:rPr>
          <w:rFonts w:ascii="Times New Roman" w:hAnsi="Times New Roman" w:cs="Times New Roman"/>
          <w:spacing w:val="-2"/>
          <w:sz w:val="24"/>
          <w:szCs w:val="24"/>
        </w:rPr>
        <w:t>к постановлению администрации Ша</w:t>
      </w:r>
      <w:r>
        <w:rPr>
          <w:rFonts w:ascii="Times New Roman" w:hAnsi="Times New Roman" w:cs="Times New Roman"/>
          <w:spacing w:val="-2"/>
          <w:sz w:val="24"/>
          <w:szCs w:val="24"/>
        </w:rPr>
        <w:t>рьинского</w:t>
      </w:r>
    </w:p>
    <w:p w:rsidR="007F4E9C" w:rsidRPr="007F4E9C" w:rsidRDefault="007F4E9C" w:rsidP="007F4E9C">
      <w:pPr>
        <w:shd w:val="clear" w:color="auto" w:fill="FFFFFF"/>
        <w:spacing w:after="0" w:line="240" w:lineRule="auto"/>
        <w:ind w:firstLine="709"/>
        <w:jc w:val="right"/>
        <w:rPr>
          <w:rFonts w:ascii="Times New Roman" w:hAnsi="Times New Roman" w:cs="Times New Roman"/>
          <w:spacing w:val="-2"/>
          <w:sz w:val="24"/>
          <w:szCs w:val="24"/>
        </w:rPr>
      </w:pPr>
      <w:r>
        <w:rPr>
          <w:rFonts w:ascii="Times New Roman" w:hAnsi="Times New Roman" w:cs="Times New Roman"/>
          <w:spacing w:val="-2"/>
          <w:sz w:val="24"/>
          <w:szCs w:val="24"/>
        </w:rPr>
        <w:t xml:space="preserve"> муниципального округа</w:t>
      </w:r>
    </w:p>
    <w:p w:rsidR="007F4E9C" w:rsidRPr="007F4E9C" w:rsidRDefault="007F4E9C" w:rsidP="007F4E9C">
      <w:pPr>
        <w:shd w:val="clear" w:color="auto" w:fill="FFFFFF"/>
        <w:spacing w:after="0" w:line="240" w:lineRule="auto"/>
        <w:ind w:firstLine="709"/>
        <w:jc w:val="right"/>
        <w:rPr>
          <w:rFonts w:ascii="Times New Roman" w:hAnsi="Times New Roman" w:cs="Times New Roman"/>
          <w:spacing w:val="-2"/>
          <w:sz w:val="24"/>
          <w:szCs w:val="24"/>
        </w:rPr>
      </w:pPr>
      <w:r w:rsidRPr="007F4E9C">
        <w:rPr>
          <w:rFonts w:ascii="Times New Roman" w:hAnsi="Times New Roman" w:cs="Times New Roman"/>
          <w:spacing w:val="-2"/>
          <w:sz w:val="24"/>
          <w:szCs w:val="24"/>
        </w:rPr>
        <w:t>от «09» февраля 2026 года №61</w:t>
      </w:r>
    </w:p>
    <w:p w:rsidR="007F4E9C" w:rsidRPr="007F4E9C" w:rsidRDefault="007F4E9C" w:rsidP="007F4E9C">
      <w:pPr>
        <w:shd w:val="clear" w:color="auto" w:fill="FFFFFF"/>
        <w:spacing w:after="0" w:line="240" w:lineRule="auto"/>
        <w:ind w:firstLine="709"/>
        <w:jc w:val="both"/>
        <w:rPr>
          <w:rFonts w:ascii="Times New Roman" w:hAnsi="Times New Roman" w:cs="Times New Roman"/>
          <w:b/>
          <w:spacing w:val="-2"/>
          <w:sz w:val="24"/>
          <w:szCs w:val="24"/>
        </w:rPr>
      </w:pPr>
    </w:p>
    <w:p w:rsidR="007F4E9C" w:rsidRPr="007F4E9C" w:rsidRDefault="007F4E9C" w:rsidP="007F4E9C">
      <w:pPr>
        <w:shd w:val="clear" w:color="auto" w:fill="FFFFFF"/>
        <w:spacing w:after="0" w:line="240" w:lineRule="auto"/>
        <w:ind w:firstLine="709"/>
        <w:jc w:val="both"/>
        <w:rPr>
          <w:rFonts w:ascii="Times New Roman" w:hAnsi="Times New Roman" w:cs="Times New Roman"/>
          <w:b/>
          <w:spacing w:val="-2"/>
          <w:sz w:val="24"/>
          <w:szCs w:val="24"/>
        </w:rPr>
      </w:pPr>
    </w:p>
    <w:p w:rsidR="007F4E9C" w:rsidRPr="007F4E9C" w:rsidRDefault="007F4E9C" w:rsidP="007F4E9C">
      <w:pPr>
        <w:shd w:val="clear" w:color="auto" w:fill="FFFFFF"/>
        <w:spacing w:after="0" w:line="240" w:lineRule="auto"/>
        <w:ind w:firstLine="709"/>
        <w:jc w:val="center"/>
        <w:rPr>
          <w:rFonts w:ascii="Times New Roman" w:hAnsi="Times New Roman" w:cs="Times New Roman"/>
          <w:b/>
          <w:spacing w:val="-2"/>
          <w:sz w:val="24"/>
          <w:szCs w:val="24"/>
        </w:rPr>
      </w:pPr>
      <w:r w:rsidRPr="007F4E9C">
        <w:rPr>
          <w:rFonts w:ascii="Times New Roman" w:hAnsi="Times New Roman" w:cs="Times New Roman"/>
          <w:b/>
          <w:spacing w:val="-2"/>
          <w:sz w:val="24"/>
          <w:szCs w:val="24"/>
        </w:rPr>
        <w:t>ПЛАН</w:t>
      </w:r>
    </w:p>
    <w:p w:rsidR="007F4E9C" w:rsidRPr="007F4E9C" w:rsidRDefault="007F4E9C" w:rsidP="007F4E9C">
      <w:pPr>
        <w:shd w:val="clear" w:color="auto" w:fill="FFFFFF"/>
        <w:spacing w:after="0" w:line="240" w:lineRule="auto"/>
        <w:ind w:firstLine="709"/>
        <w:jc w:val="center"/>
        <w:rPr>
          <w:rFonts w:ascii="Times New Roman" w:hAnsi="Times New Roman" w:cs="Times New Roman"/>
          <w:b/>
          <w:spacing w:val="-2"/>
          <w:sz w:val="24"/>
          <w:szCs w:val="24"/>
        </w:rPr>
      </w:pPr>
      <w:r w:rsidRPr="007F4E9C">
        <w:rPr>
          <w:rFonts w:ascii="Times New Roman" w:hAnsi="Times New Roman" w:cs="Times New Roman"/>
          <w:b/>
          <w:spacing w:val="-2"/>
          <w:sz w:val="24"/>
          <w:szCs w:val="24"/>
        </w:rPr>
        <w:t>мероприятий по предупреждению чрезвычайных ситуаций,</w:t>
      </w:r>
    </w:p>
    <w:p w:rsidR="007F4E9C" w:rsidRPr="007F4E9C" w:rsidRDefault="007F4E9C" w:rsidP="007F4E9C">
      <w:pPr>
        <w:shd w:val="clear" w:color="auto" w:fill="FFFFFF"/>
        <w:spacing w:after="0" w:line="240" w:lineRule="auto"/>
        <w:ind w:firstLine="709"/>
        <w:jc w:val="center"/>
        <w:rPr>
          <w:rFonts w:ascii="Times New Roman" w:hAnsi="Times New Roman" w:cs="Times New Roman"/>
          <w:b/>
          <w:spacing w:val="-2"/>
          <w:sz w:val="24"/>
          <w:szCs w:val="24"/>
        </w:rPr>
      </w:pPr>
      <w:r w:rsidRPr="007F4E9C">
        <w:rPr>
          <w:rFonts w:ascii="Times New Roman" w:hAnsi="Times New Roman" w:cs="Times New Roman"/>
          <w:b/>
          <w:spacing w:val="-2"/>
          <w:sz w:val="24"/>
          <w:szCs w:val="24"/>
        </w:rPr>
        <w:t>и максимальному снижению размеров ущерба в период весеннего половодья на территории Шарьинского муниципального округа Костромской области</w:t>
      </w:r>
    </w:p>
    <w:p w:rsidR="007F4E9C" w:rsidRPr="007F4E9C" w:rsidRDefault="007F4E9C" w:rsidP="007F4E9C">
      <w:pPr>
        <w:shd w:val="clear" w:color="auto" w:fill="FFFFFF"/>
        <w:spacing w:after="0" w:line="240" w:lineRule="auto"/>
        <w:ind w:firstLine="709"/>
        <w:jc w:val="center"/>
        <w:rPr>
          <w:rFonts w:ascii="Times New Roman" w:hAnsi="Times New Roman" w:cs="Times New Roman"/>
          <w:b/>
          <w:spacing w:val="-2"/>
          <w:sz w:val="24"/>
          <w:szCs w:val="24"/>
        </w:rPr>
      </w:pPr>
      <w:r w:rsidRPr="007F4E9C">
        <w:rPr>
          <w:rFonts w:ascii="Times New Roman" w:hAnsi="Times New Roman" w:cs="Times New Roman"/>
          <w:b/>
          <w:spacing w:val="-2"/>
          <w:sz w:val="24"/>
          <w:szCs w:val="24"/>
        </w:rPr>
        <w:t>на 2026 год</w:t>
      </w:r>
    </w:p>
    <w:p w:rsidR="007F4E9C" w:rsidRPr="007F4E9C" w:rsidRDefault="007F4E9C" w:rsidP="007F4E9C">
      <w:pPr>
        <w:shd w:val="clear" w:color="auto" w:fill="FFFFFF"/>
        <w:spacing w:after="0" w:line="240" w:lineRule="auto"/>
        <w:ind w:firstLine="709"/>
        <w:jc w:val="both"/>
        <w:rPr>
          <w:rFonts w:ascii="Times New Roman" w:hAnsi="Times New Roman" w:cs="Times New Roman"/>
          <w:b/>
          <w:spacing w:val="-2"/>
          <w:sz w:val="24"/>
          <w:szCs w:val="24"/>
        </w:rPr>
      </w:pPr>
    </w:p>
    <w:tbl>
      <w:tblPr>
        <w:tblW w:w="9533"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7"/>
        <w:gridCol w:w="4356"/>
        <w:gridCol w:w="2189"/>
        <w:gridCol w:w="2351"/>
      </w:tblGrid>
      <w:tr w:rsidR="007F4E9C" w:rsidRPr="007F4E9C" w:rsidTr="007F4E9C">
        <w:trPr>
          <w:trHeight w:val="147"/>
        </w:trPr>
        <w:tc>
          <w:tcPr>
            <w:tcW w:w="637"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pacing w:after="0" w:line="240" w:lineRule="auto"/>
              <w:jc w:val="both"/>
              <w:rPr>
                <w:rFonts w:ascii="Times New Roman" w:hAnsi="Times New Roman" w:cs="Times New Roman"/>
                <w:spacing w:val="-2"/>
                <w:sz w:val="24"/>
                <w:szCs w:val="24"/>
              </w:rPr>
            </w:pPr>
            <w:r w:rsidRPr="007F4E9C">
              <w:rPr>
                <w:rFonts w:ascii="Times New Roman" w:hAnsi="Times New Roman" w:cs="Times New Roman"/>
                <w:spacing w:val="-2"/>
                <w:sz w:val="24"/>
                <w:szCs w:val="24"/>
              </w:rPr>
              <w:t xml:space="preserve">№ </w:t>
            </w:r>
            <w:proofErr w:type="gramStart"/>
            <w:r w:rsidRPr="007F4E9C">
              <w:rPr>
                <w:rFonts w:ascii="Times New Roman" w:hAnsi="Times New Roman" w:cs="Times New Roman"/>
                <w:spacing w:val="-2"/>
                <w:sz w:val="24"/>
                <w:szCs w:val="24"/>
              </w:rPr>
              <w:t>п</w:t>
            </w:r>
            <w:proofErr w:type="gramEnd"/>
            <w:r w:rsidRPr="007F4E9C">
              <w:rPr>
                <w:rFonts w:ascii="Times New Roman" w:hAnsi="Times New Roman" w:cs="Times New Roman"/>
                <w:spacing w:val="-2"/>
                <w:sz w:val="24"/>
                <w:szCs w:val="24"/>
              </w:rPr>
              <w:t>/п</w:t>
            </w:r>
          </w:p>
        </w:tc>
        <w:tc>
          <w:tcPr>
            <w:tcW w:w="4356"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pacing w:after="0" w:line="240" w:lineRule="auto"/>
              <w:jc w:val="both"/>
              <w:rPr>
                <w:rFonts w:ascii="Times New Roman" w:hAnsi="Times New Roman" w:cs="Times New Roman"/>
                <w:spacing w:val="-2"/>
                <w:sz w:val="24"/>
                <w:szCs w:val="24"/>
              </w:rPr>
            </w:pPr>
            <w:r w:rsidRPr="007F4E9C">
              <w:rPr>
                <w:rFonts w:ascii="Times New Roman" w:hAnsi="Times New Roman" w:cs="Times New Roman"/>
                <w:sz w:val="24"/>
                <w:szCs w:val="24"/>
              </w:rPr>
              <w:t>Наименование мероприятий</w:t>
            </w:r>
          </w:p>
        </w:tc>
        <w:tc>
          <w:tcPr>
            <w:tcW w:w="2189"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pacing w:after="0" w:line="240" w:lineRule="auto"/>
              <w:jc w:val="both"/>
              <w:rPr>
                <w:rFonts w:ascii="Times New Roman" w:hAnsi="Times New Roman" w:cs="Times New Roman"/>
                <w:spacing w:val="-2"/>
                <w:sz w:val="24"/>
                <w:szCs w:val="24"/>
              </w:rPr>
            </w:pPr>
            <w:r w:rsidRPr="007F4E9C">
              <w:rPr>
                <w:rFonts w:ascii="Times New Roman" w:hAnsi="Times New Roman" w:cs="Times New Roman"/>
                <w:spacing w:val="-2"/>
                <w:sz w:val="24"/>
                <w:szCs w:val="24"/>
              </w:rPr>
              <w:t>Исполнители</w:t>
            </w:r>
          </w:p>
        </w:tc>
        <w:tc>
          <w:tcPr>
            <w:tcW w:w="2351"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Срок</w:t>
            </w:r>
          </w:p>
          <w:p w:rsidR="007F4E9C" w:rsidRPr="007F4E9C" w:rsidRDefault="007F4E9C" w:rsidP="007F4E9C">
            <w:pPr>
              <w:spacing w:after="0" w:line="240" w:lineRule="auto"/>
              <w:jc w:val="both"/>
              <w:rPr>
                <w:rFonts w:ascii="Times New Roman" w:hAnsi="Times New Roman" w:cs="Times New Roman"/>
                <w:spacing w:val="-2"/>
                <w:sz w:val="24"/>
                <w:szCs w:val="24"/>
              </w:rPr>
            </w:pPr>
            <w:r w:rsidRPr="007F4E9C">
              <w:rPr>
                <w:rFonts w:ascii="Times New Roman" w:hAnsi="Times New Roman" w:cs="Times New Roman"/>
                <w:sz w:val="24"/>
                <w:szCs w:val="24"/>
              </w:rPr>
              <w:t>ис</w:t>
            </w:r>
            <w:r w:rsidRPr="007F4E9C">
              <w:rPr>
                <w:rFonts w:ascii="Times New Roman" w:hAnsi="Times New Roman" w:cs="Times New Roman"/>
                <w:spacing w:val="-1"/>
                <w:sz w:val="24"/>
                <w:szCs w:val="24"/>
              </w:rPr>
              <w:t>полнения</w:t>
            </w:r>
          </w:p>
        </w:tc>
      </w:tr>
      <w:tr w:rsidR="007F4E9C" w:rsidRPr="007F4E9C" w:rsidTr="007F4E9C">
        <w:trPr>
          <w:trHeight w:val="147"/>
        </w:trPr>
        <w:tc>
          <w:tcPr>
            <w:tcW w:w="637"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w:t>
            </w:r>
          </w:p>
        </w:tc>
        <w:tc>
          <w:tcPr>
            <w:tcW w:w="4356"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color w:val="000000"/>
                <w:sz w:val="24"/>
                <w:szCs w:val="24"/>
              </w:rPr>
              <w:t>Уточнить алгоритмы действий по предупреждению и ликвидации ЧС в   п</w:t>
            </w:r>
            <w:r>
              <w:rPr>
                <w:rFonts w:ascii="Times New Roman" w:hAnsi="Times New Roman" w:cs="Times New Roman"/>
                <w:color w:val="000000"/>
                <w:sz w:val="24"/>
                <w:szCs w:val="24"/>
              </w:rPr>
              <w:t>ериод интенсивного таяния снегов,   повышения</w:t>
            </w:r>
            <w:r w:rsidRPr="007F4E9C">
              <w:rPr>
                <w:rFonts w:ascii="Times New Roman" w:hAnsi="Times New Roman" w:cs="Times New Roman"/>
                <w:color w:val="000000"/>
                <w:sz w:val="24"/>
                <w:szCs w:val="24"/>
              </w:rPr>
              <w:t xml:space="preserve"> уровня </w:t>
            </w:r>
            <w:r w:rsidRPr="007F4E9C">
              <w:rPr>
                <w:rFonts w:ascii="Times New Roman" w:hAnsi="Times New Roman" w:cs="Times New Roman"/>
                <w:color w:val="000000"/>
                <w:spacing w:val="-2"/>
                <w:sz w:val="24"/>
                <w:szCs w:val="24"/>
              </w:rPr>
              <w:t xml:space="preserve">паводковых вод, актуализировать реестр </w:t>
            </w:r>
            <w:r w:rsidRPr="007F4E9C">
              <w:rPr>
                <w:rFonts w:ascii="Times New Roman" w:hAnsi="Times New Roman" w:cs="Times New Roman"/>
                <w:color w:val="000000"/>
                <w:spacing w:val="4"/>
                <w:sz w:val="24"/>
                <w:szCs w:val="24"/>
              </w:rPr>
              <w:t>водоперепускных сооружений</w:t>
            </w:r>
          </w:p>
        </w:tc>
        <w:tc>
          <w:tcPr>
            <w:tcW w:w="2189"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директора </w:t>
            </w:r>
          </w:p>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МКУ «Шангское», </w:t>
            </w:r>
          </w:p>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МКУ «Шекшемское», </w:t>
            </w:r>
          </w:p>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МКУ «Зебляковское», </w:t>
            </w:r>
          </w:p>
          <w:p w:rsidR="007F4E9C" w:rsidRPr="007F4E9C" w:rsidRDefault="007F4E9C" w:rsidP="007F4E9C">
            <w:pPr>
              <w:spacing w:after="0" w:line="240" w:lineRule="auto"/>
              <w:jc w:val="both"/>
              <w:rPr>
                <w:rFonts w:ascii="Times New Roman" w:hAnsi="Times New Roman" w:cs="Times New Roman"/>
                <w:b/>
                <w:bCs/>
                <w:spacing w:val="-2"/>
                <w:sz w:val="24"/>
                <w:szCs w:val="24"/>
              </w:rPr>
            </w:pPr>
            <w:r w:rsidRPr="007F4E9C">
              <w:rPr>
                <w:rFonts w:ascii="Times New Roman" w:hAnsi="Times New Roman" w:cs="Times New Roman"/>
                <w:color w:val="000000"/>
                <w:spacing w:val="-5"/>
                <w:sz w:val="24"/>
                <w:szCs w:val="24"/>
              </w:rPr>
              <w:lastRenderedPageBreak/>
              <w:t xml:space="preserve">МКУ «Ивановское», заведующий сектором по делам ГО и ЧС, руководители </w:t>
            </w:r>
            <w:r w:rsidRPr="007F4E9C">
              <w:rPr>
                <w:rFonts w:ascii="Times New Roman" w:hAnsi="Times New Roman" w:cs="Times New Roman"/>
                <w:color w:val="000000"/>
                <w:spacing w:val="-1"/>
                <w:sz w:val="24"/>
                <w:szCs w:val="24"/>
              </w:rPr>
              <w:t xml:space="preserve">организаций, </w:t>
            </w:r>
            <w:r w:rsidRPr="007F4E9C">
              <w:rPr>
                <w:rFonts w:ascii="Times New Roman" w:hAnsi="Times New Roman" w:cs="Times New Roman"/>
                <w:color w:val="000000"/>
                <w:spacing w:val="-3"/>
                <w:sz w:val="24"/>
                <w:szCs w:val="24"/>
              </w:rPr>
              <w:t xml:space="preserve">предприятий, </w:t>
            </w:r>
            <w:r w:rsidRPr="007F4E9C">
              <w:rPr>
                <w:rFonts w:ascii="Times New Roman" w:hAnsi="Times New Roman" w:cs="Times New Roman"/>
                <w:color w:val="000000"/>
                <w:spacing w:val="-2"/>
                <w:sz w:val="24"/>
                <w:szCs w:val="24"/>
              </w:rPr>
              <w:t>учреждений, начальник ЕДДС</w:t>
            </w:r>
          </w:p>
        </w:tc>
        <w:tc>
          <w:tcPr>
            <w:tcW w:w="2351"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pacing w:after="0" w:line="240" w:lineRule="auto"/>
              <w:jc w:val="both"/>
              <w:rPr>
                <w:rFonts w:ascii="Times New Roman" w:hAnsi="Times New Roman" w:cs="Times New Roman"/>
                <w:b/>
                <w:spacing w:val="-2"/>
                <w:sz w:val="24"/>
                <w:szCs w:val="24"/>
              </w:rPr>
            </w:pPr>
            <w:r w:rsidRPr="007F4E9C">
              <w:rPr>
                <w:rFonts w:ascii="Times New Roman" w:hAnsi="Times New Roman" w:cs="Times New Roman"/>
                <w:color w:val="000000"/>
                <w:spacing w:val="-3"/>
                <w:sz w:val="24"/>
                <w:szCs w:val="24"/>
              </w:rPr>
              <w:lastRenderedPageBreak/>
              <w:t>до 15 марта</w:t>
            </w:r>
          </w:p>
        </w:tc>
      </w:tr>
      <w:tr w:rsidR="007F4E9C" w:rsidRPr="007F4E9C" w:rsidTr="007F4E9C">
        <w:trPr>
          <w:trHeight w:val="147"/>
        </w:trPr>
        <w:tc>
          <w:tcPr>
            <w:tcW w:w="637"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lastRenderedPageBreak/>
              <w:t>2</w:t>
            </w:r>
          </w:p>
        </w:tc>
        <w:tc>
          <w:tcPr>
            <w:tcW w:w="4356"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color w:val="000000"/>
                <w:spacing w:val="4"/>
                <w:sz w:val="24"/>
                <w:szCs w:val="24"/>
              </w:rPr>
              <w:t>Обеспечить нормативное состояние существующих водоперепускных сооружений (лотков, труб и т.п.). При необходимости увеличить их число</w:t>
            </w:r>
          </w:p>
        </w:tc>
        <w:tc>
          <w:tcPr>
            <w:tcW w:w="2189"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директора </w:t>
            </w:r>
          </w:p>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МКУ «Шангское», </w:t>
            </w:r>
          </w:p>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МКУ «Шекшемское», </w:t>
            </w:r>
          </w:p>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МКУ «Зебляковское», </w:t>
            </w:r>
          </w:p>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color w:val="000000"/>
                <w:spacing w:val="-5"/>
                <w:sz w:val="24"/>
                <w:szCs w:val="24"/>
              </w:rPr>
              <w:t>МКУ «Ивановское»</w:t>
            </w:r>
          </w:p>
        </w:tc>
        <w:tc>
          <w:tcPr>
            <w:tcW w:w="2351"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color w:val="000000"/>
                <w:spacing w:val="-3"/>
                <w:sz w:val="24"/>
                <w:szCs w:val="24"/>
              </w:rPr>
              <w:t>до 20 марта</w:t>
            </w:r>
          </w:p>
        </w:tc>
      </w:tr>
      <w:tr w:rsidR="007F4E9C" w:rsidRPr="007F4E9C" w:rsidTr="007F4E9C">
        <w:trPr>
          <w:trHeight w:val="147"/>
        </w:trPr>
        <w:tc>
          <w:tcPr>
            <w:tcW w:w="637"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3</w:t>
            </w:r>
          </w:p>
        </w:tc>
        <w:tc>
          <w:tcPr>
            <w:tcW w:w="4356"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color w:val="000000"/>
                <w:spacing w:val="-1"/>
                <w:sz w:val="24"/>
                <w:szCs w:val="24"/>
              </w:rPr>
              <w:t xml:space="preserve">Уточнить </w:t>
            </w:r>
            <w:r w:rsidRPr="007F4E9C">
              <w:rPr>
                <w:rFonts w:ascii="Times New Roman" w:hAnsi="Times New Roman" w:cs="Times New Roman"/>
                <w:color w:val="000000"/>
                <w:sz w:val="24"/>
                <w:szCs w:val="24"/>
              </w:rPr>
              <w:t>места сбора и отработать вопросы временного размещения населения в случае возникновения необходимости его эвакуации, обратив особое внимание на обеспеч</w:t>
            </w:r>
            <w:r>
              <w:rPr>
                <w:rFonts w:ascii="Times New Roman" w:hAnsi="Times New Roman" w:cs="Times New Roman"/>
                <w:color w:val="000000"/>
                <w:sz w:val="24"/>
                <w:szCs w:val="24"/>
              </w:rPr>
              <w:t xml:space="preserve">ение  безопасности населения, </w:t>
            </w:r>
            <w:r w:rsidRPr="007F4E9C">
              <w:rPr>
                <w:rFonts w:ascii="Times New Roman" w:hAnsi="Times New Roman" w:cs="Times New Roman"/>
                <w:color w:val="000000"/>
                <w:sz w:val="24"/>
                <w:szCs w:val="24"/>
              </w:rPr>
              <w:t xml:space="preserve">сохранность  имущества </w:t>
            </w:r>
            <w:r>
              <w:rPr>
                <w:rFonts w:ascii="Times New Roman" w:hAnsi="Times New Roman" w:cs="Times New Roman"/>
                <w:color w:val="000000"/>
                <w:spacing w:val="-1"/>
                <w:sz w:val="24"/>
                <w:szCs w:val="24"/>
              </w:rPr>
              <w:t xml:space="preserve">жителей, </w:t>
            </w:r>
            <w:r w:rsidRPr="007F4E9C">
              <w:rPr>
                <w:rFonts w:ascii="Times New Roman" w:hAnsi="Times New Roman" w:cs="Times New Roman"/>
                <w:color w:val="000000"/>
                <w:spacing w:val="-1"/>
                <w:sz w:val="24"/>
                <w:szCs w:val="24"/>
              </w:rPr>
              <w:t xml:space="preserve">организацию        медицинской помощи и </w:t>
            </w:r>
            <w:r w:rsidRPr="007F4E9C">
              <w:rPr>
                <w:rFonts w:ascii="Times New Roman" w:hAnsi="Times New Roman" w:cs="Times New Roman"/>
                <w:color w:val="000000"/>
                <w:sz w:val="24"/>
                <w:szCs w:val="24"/>
              </w:rPr>
              <w:t>жизнеобеспечения</w:t>
            </w:r>
          </w:p>
        </w:tc>
        <w:tc>
          <w:tcPr>
            <w:tcW w:w="2189"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color w:val="000000"/>
                <w:spacing w:val="-8"/>
                <w:sz w:val="24"/>
                <w:szCs w:val="24"/>
              </w:rPr>
            </w:pPr>
            <w:r w:rsidRPr="007F4E9C">
              <w:rPr>
                <w:rFonts w:ascii="Times New Roman" w:hAnsi="Times New Roman" w:cs="Times New Roman"/>
                <w:color w:val="000000"/>
                <w:spacing w:val="-8"/>
                <w:sz w:val="24"/>
                <w:szCs w:val="24"/>
              </w:rPr>
              <w:t xml:space="preserve">заведующий сектором </w:t>
            </w:r>
          </w:p>
          <w:p w:rsidR="007F4E9C" w:rsidRPr="007F4E9C" w:rsidRDefault="007F4E9C" w:rsidP="007F4E9C">
            <w:pPr>
              <w:shd w:val="clear" w:color="auto" w:fill="FFFFFF"/>
              <w:spacing w:after="0" w:line="240" w:lineRule="auto"/>
              <w:jc w:val="both"/>
              <w:rPr>
                <w:rFonts w:ascii="Times New Roman" w:hAnsi="Times New Roman" w:cs="Times New Roman"/>
                <w:color w:val="000000"/>
                <w:spacing w:val="-8"/>
                <w:sz w:val="24"/>
                <w:szCs w:val="24"/>
              </w:rPr>
            </w:pPr>
            <w:r w:rsidRPr="007F4E9C">
              <w:rPr>
                <w:rFonts w:ascii="Times New Roman" w:hAnsi="Times New Roman" w:cs="Times New Roman"/>
                <w:color w:val="000000"/>
                <w:spacing w:val="-8"/>
                <w:sz w:val="24"/>
                <w:szCs w:val="24"/>
              </w:rPr>
              <w:t xml:space="preserve">по делам ГО и ЧС, </w:t>
            </w:r>
          </w:p>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color w:val="000000"/>
                <w:spacing w:val="-8"/>
                <w:sz w:val="24"/>
                <w:szCs w:val="24"/>
              </w:rPr>
              <w:t>эвакоприемная комиссия</w:t>
            </w:r>
          </w:p>
        </w:tc>
        <w:tc>
          <w:tcPr>
            <w:tcW w:w="2351"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color w:val="000000"/>
                <w:spacing w:val="-3"/>
                <w:sz w:val="24"/>
                <w:szCs w:val="24"/>
              </w:rPr>
              <w:t>до 15 марта</w:t>
            </w:r>
          </w:p>
        </w:tc>
      </w:tr>
      <w:tr w:rsidR="007F4E9C" w:rsidRPr="007F4E9C" w:rsidTr="007F4E9C">
        <w:trPr>
          <w:trHeight w:val="147"/>
        </w:trPr>
        <w:tc>
          <w:tcPr>
            <w:tcW w:w="637"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4</w:t>
            </w:r>
          </w:p>
        </w:tc>
        <w:tc>
          <w:tcPr>
            <w:tcW w:w="4356"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Обеспечить </w:t>
            </w:r>
            <w:r w:rsidRPr="007F4E9C">
              <w:rPr>
                <w:rFonts w:ascii="Times New Roman" w:hAnsi="Times New Roman" w:cs="Times New Roman"/>
                <w:sz w:val="24"/>
                <w:szCs w:val="24"/>
              </w:rPr>
              <w:t>сбор информации через старост населённых пунктов о развитии паводковой ситуации в каждом населённом пунк</w:t>
            </w:r>
            <w:r>
              <w:rPr>
                <w:rFonts w:ascii="Times New Roman" w:hAnsi="Times New Roman" w:cs="Times New Roman"/>
                <w:sz w:val="24"/>
                <w:szCs w:val="24"/>
              </w:rPr>
              <w:t>те, отслеживая состояние дорог,</w:t>
            </w:r>
            <w:r w:rsidRPr="007F4E9C">
              <w:rPr>
                <w:rFonts w:ascii="Times New Roman" w:hAnsi="Times New Roman" w:cs="Times New Roman"/>
                <w:sz w:val="24"/>
                <w:szCs w:val="24"/>
              </w:rPr>
              <w:t xml:space="preserve"> водоперепускных труб и лотков</w:t>
            </w:r>
          </w:p>
        </w:tc>
        <w:tc>
          <w:tcPr>
            <w:tcW w:w="2189"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директора </w:t>
            </w:r>
          </w:p>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МКУ «Шангское», </w:t>
            </w:r>
          </w:p>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МКУ «Шекшемское», </w:t>
            </w:r>
          </w:p>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МКУ «Зебляковское», </w:t>
            </w:r>
          </w:p>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color w:val="000000"/>
                <w:spacing w:val="-5"/>
                <w:sz w:val="24"/>
                <w:szCs w:val="24"/>
              </w:rPr>
              <w:t>МКУ «Ивановское», заведующий сектором по делам ГО и ЧС</w:t>
            </w:r>
          </w:p>
        </w:tc>
        <w:tc>
          <w:tcPr>
            <w:tcW w:w="2351"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постоянно</w:t>
            </w:r>
          </w:p>
        </w:tc>
      </w:tr>
      <w:tr w:rsidR="007F4E9C" w:rsidRPr="007F4E9C" w:rsidTr="007F4E9C">
        <w:trPr>
          <w:trHeight w:val="147"/>
        </w:trPr>
        <w:tc>
          <w:tcPr>
            <w:tcW w:w="637"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5</w:t>
            </w:r>
          </w:p>
        </w:tc>
        <w:tc>
          <w:tcPr>
            <w:tcW w:w="4356"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Обеспечить создание запаса продовольствия, ГСМ на случай возникновения чрезвычайной ситуации </w:t>
            </w:r>
          </w:p>
        </w:tc>
        <w:tc>
          <w:tcPr>
            <w:tcW w:w="2189"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директора </w:t>
            </w:r>
          </w:p>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МКУ «Шангское», </w:t>
            </w:r>
          </w:p>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МКУ «Шекшемское», </w:t>
            </w:r>
          </w:p>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МКУ «Зебляковское», </w:t>
            </w:r>
          </w:p>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color w:val="000000"/>
                <w:spacing w:val="-5"/>
                <w:sz w:val="24"/>
                <w:szCs w:val="24"/>
              </w:rPr>
              <w:t>МКУ «Ивановское»</w:t>
            </w:r>
          </w:p>
        </w:tc>
        <w:tc>
          <w:tcPr>
            <w:tcW w:w="2351"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постоянно</w:t>
            </w:r>
          </w:p>
        </w:tc>
      </w:tr>
      <w:tr w:rsidR="007F4E9C" w:rsidRPr="007F4E9C" w:rsidTr="007F4E9C">
        <w:trPr>
          <w:trHeight w:val="147"/>
        </w:trPr>
        <w:tc>
          <w:tcPr>
            <w:tcW w:w="637"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6</w:t>
            </w:r>
          </w:p>
        </w:tc>
        <w:tc>
          <w:tcPr>
            <w:tcW w:w="4356"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Организовать контроль за бесперебойной работой медицинских пунктов и наличием в них медицинских сре</w:t>
            </w:r>
            <w:proofErr w:type="gramStart"/>
            <w:r w:rsidRPr="007F4E9C">
              <w:rPr>
                <w:rFonts w:ascii="Times New Roman" w:hAnsi="Times New Roman" w:cs="Times New Roman"/>
                <w:sz w:val="24"/>
                <w:szCs w:val="24"/>
              </w:rPr>
              <w:t>дств дл</w:t>
            </w:r>
            <w:proofErr w:type="gramEnd"/>
            <w:r w:rsidRPr="007F4E9C">
              <w:rPr>
                <w:rFonts w:ascii="Times New Roman" w:hAnsi="Times New Roman" w:cs="Times New Roman"/>
                <w:sz w:val="24"/>
                <w:szCs w:val="24"/>
              </w:rPr>
              <w:t>я оказания медицинской помощи</w:t>
            </w:r>
          </w:p>
        </w:tc>
        <w:tc>
          <w:tcPr>
            <w:tcW w:w="2189"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ОГБУЗ Шарьинская РБ</w:t>
            </w:r>
          </w:p>
        </w:tc>
        <w:tc>
          <w:tcPr>
            <w:tcW w:w="2351"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постоянно</w:t>
            </w:r>
          </w:p>
        </w:tc>
      </w:tr>
      <w:tr w:rsidR="007F4E9C" w:rsidRPr="007F4E9C" w:rsidTr="007F4E9C">
        <w:trPr>
          <w:trHeight w:val="147"/>
        </w:trPr>
        <w:tc>
          <w:tcPr>
            <w:tcW w:w="637"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7</w:t>
            </w:r>
          </w:p>
        </w:tc>
        <w:tc>
          <w:tcPr>
            <w:tcW w:w="4356"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color w:val="000000"/>
                <w:spacing w:val="3"/>
                <w:sz w:val="24"/>
                <w:szCs w:val="24"/>
              </w:rPr>
            </w:pPr>
            <w:r w:rsidRPr="007F4E9C">
              <w:rPr>
                <w:rFonts w:ascii="Times New Roman" w:hAnsi="Times New Roman" w:cs="Times New Roman"/>
                <w:color w:val="000000"/>
                <w:spacing w:val="3"/>
                <w:sz w:val="24"/>
                <w:szCs w:val="24"/>
              </w:rPr>
              <w:t xml:space="preserve">Обеспечить устойчивую связь с населенными пунктами и взаимообмен информацией с руководителями и </w:t>
            </w:r>
            <w:r w:rsidRPr="007F4E9C">
              <w:rPr>
                <w:rFonts w:ascii="Times New Roman" w:hAnsi="Times New Roman" w:cs="Times New Roman"/>
                <w:color w:val="000000"/>
                <w:spacing w:val="3"/>
                <w:sz w:val="24"/>
                <w:szCs w:val="24"/>
              </w:rPr>
              <w:lastRenderedPageBreak/>
              <w:t>населением</w:t>
            </w:r>
          </w:p>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color w:val="000000"/>
                <w:spacing w:val="-6"/>
                <w:sz w:val="24"/>
                <w:szCs w:val="24"/>
              </w:rPr>
              <w:lastRenderedPageBreak/>
              <w:t>начальник ЕДДС</w:t>
            </w:r>
          </w:p>
        </w:tc>
        <w:tc>
          <w:tcPr>
            <w:tcW w:w="2351"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color w:val="000000"/>
                <w:spacing w:val="-4"/>
                <w:sz w:val="24"/>
                <w:szCs w:val="24"/>
              </w:rPr>
              <w:t>постоянно</w:t>
            </w:r>
          </w:p>
        </w:tc>
      </w:tr>
      <w:tr w:rsidR="007F4E9C" w:rsidRPr="007F4E9C" w:rsidTr="007F4E9C">
        <w:trPr>
          <w:trHeight w:val="147"/>
        </w:trPr>
        <w:tc>
          <w:tcPr>
            <w:tcW w:w="637"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lastRenderedPageBreak/>
              <w:t>8</w:t>
            </w:r>
          </w:p>
        </w:tc>
        <w:tc>
          <w:tcPr>
            <w:tcW w:w="4356"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color w:val="000000"/>
                <w:spacing w:val="13"/>
                <w:sz w:val="24"/>
                <w:szCs w:val="24"/>
              </w:rPr>
              <w:t xml:space="preserve">Обеспечить готовность охраны общественного порядка, </w:t>
            </w:r>
            <w:r w:rsidRPr="007F4E9C">
              <w:rPr>
                <w:rFonts w:ascii="Times New Roman" w:hAnsi="Times New Roman" w:cs="Times New Roman"/>
                <w:color w:val="000000"/>
                <w:spacing w:val="1"/>
                <w:sz w:val="24"/>
                <w:szCs w:val="24"/>
              </w:rPr>
              <w:t>материальных ценностей в случае возникновения чрезвычайной ситуации</w:t>
            </w:r>
          </w:p>
        </w:tc>
        <w:tc>
          <w:tcPr>
            <w:tcW w:w="2189"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МО МВД России «Шарьинский»</w:t>
            </w:r>
          </w:p>
        </w:tc>
        <w:tc>
          <w:tcPr>
            <w:tcW w:w="2351"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proofErr w:type="gramStart"/>
            <w:r w:rsidRPr="007F4E9C">
              <w:rPr>
                <w:rFonts w:ascii="Times New Roman" w:hAnsi="Times New Roman" w:cs="Times New Roman"/>
                <w:sz w:val="24"/>
                <w:szCs w:val="24"/>
              </w:rPr>
              <w:t>при</w:t>
            </w:r>
            <w:proofErr w:type="gramEnd"/>
            <w:r w:rsidRPr="007F4E9C">
              <w:rPr>
                <w:rFonts w:ascii="Times New Roman" w:hAnsi="Times New Roman" w:cs="Times New Roman"/>
                <w:sz w:val="24"/>
                <w:szCs w:val="24"/>
              </w:rPr>
              <w:t xml:space="preserve"> </w:t>
            </w:r>
            <w:proofErr w:type="gramStart"/>
            <w:r w:rsidRPr="007F4E9C">
              <w:rPr>
                <w:rFonts w:ascii="Times New Roman" w:hAnsi="Times New Roman" w:cs="Times New Roman"/>
                <w:sz w:val="24"/>
                <w:szCs w:val="24"/>
              </w:rPr>
              <w:t>возникновения</w:t>
            </w:r>
            <w:proofErr w:type="gramEnd"/>
            <w:r w:rsidRPr="007F4E9C">
              <w:rPr>
                <w:rFonts w:ascii="Times New Roman" w:hAnsi="Times New Roman" w:cs="Times New Roman"/>
                <w:sz w:val="24"/>
                <w:szCs w:val="24"/>
              </w:rPr>
              <w:t xml:space="preserve"> ЧС</w:t>
            </w:r>
          </w:p>
        </w:tc>
      </w:tr>
      <w:tr w:rsidR="007F4E9C" w:rsidRPr="007F4E9C" w:rsidTr="007F4E9C">
        <w:trPr>
          <w:trHeight w:val="147"/>
        </w:trPr>
        <w:tc>
          <w:tcPr>
            <w:tcW w:w="637"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9</w:t>
            </w:r>
          </w:p>
        </w:tc>
        <w:tc>
          <w:tcPr>
            <w:tcW w:w="4356"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Обеспечить информирование населения  о складывающейся паводковой обстановке</w:t>
            </w:r>
          </w:p>
        </w:tc>
        <w:tc>
          <w:tcPr>
            <w:tcW w:w="2189" w:type="dxa"/>
            <w:tcBorders>
              <w:top w:val="single" w:sz="4" w:space="0" w:color="000000"/>
              <w:left w:val="single" w:sz="4" w:space="0" w:color="000000"/>
              <w:bottom w:val="single" w:sz="4" w:space="0" w:color="000000"/>
              <w:right w:val="single" w:sz="4" w:space="0" w:color="000000"/>
            </w:tcBorders>
          </w:tcPr>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директора </w:t>
            </w:r>
          </w:p>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МКУ «Шангское», </w:t>
            </w:r>
          </w:p>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МКУ «Шекшемское», </w:t>
            </w:r>
          </w:p>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МКУ «Зебляковское», </w:t>
            </w:r>
          </w:p>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color w:val="000000"/>
                <w:spacing w:val="-5"/>
                <w:sz w:val="24"/>
                <w:szCs w:val="24"/>
              </w:rPr>
              <w:t>МКУ «Ивановское»,</w:t>
            </w:r>
          </w:p>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color w:val="000000"/>
                <w:spacing w:val="-3"/>
                <w:sz w:val="24"/>
                <w:szCs w:val="24"/>
              </w:rPr>
              <w:t xml:space="preserve">ЕДДС </w:t>
            </w:r>
          </w:p>
        </w:tc>
        <w:tc>
          <w:tcPr>
            <w:tcW w:w="2351"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постоянно</w:t>
            </w:r>
          </w:p>
        </w:tc>
      </w:tr>
      <w:tr w:rsidR="007F4E9C" w:rsidRPr="007F4E9C" w:rsidTr="007F4E9C">
        <w:trPr>
          <w:trHeight w:val="147"/>
        </w:trPr>
        <w:tc>
          <w:tcPr>
            <w:tcW w:w="637"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10</w:t>
            </w:r>
          </w:p>
        </w:tc>
        <w:tc>
          <w:tcPr>
            <w:tcW w:w="4356"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Обеспечить мониторинг уровня воды в реке Ветлуга</w:t>
            </w:r>
          </w:p>
        </w:tc>
        <w:tc>
          <w:tcPr>
            <w:tcW w:w="2189"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color w:val="000000"/>
                <w:spacing w:val="-3"/>
                <w:sz w:val="24"/>
                <w:szCs w:val="24"/>
              </w:rPr>
              <w:t xml:space="preserve">ЕДДС </w:t>
            </w:r>
          </w:p>
        </w:tc>
        <w:tc>
          <w:tcPr>
            <w:tcW w:w="2351"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в паводковый период </w:t>
            </w:r>
          </w:p>
        </w:tc>
      </w:tr>
      <w:tr w:rsidR="007F4E9C" w:rsidRPr="007F4E9C" w:rsidTr="007F4E9C">
        <w:trPr>
          <w:trHeight w:val="147"/>
        </w:trPr>
        <w:tc>
          <w:tcPr>
            <w:tcW w:w="637"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11</w:t>
            </w:r>
          </w:p>
        </w:tc>
        <w:tc>
          <w:tcPr>
            <w:tcW w:w="4356"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color w:val="000000"/>
                <w:spacing w:val="1"/>
                <w:sz w:val="24"/>
                <w:szCs w:val="24"/>
              </w:rPr>
              <w:t xml:space="preserve">Обеспечить ежедневный доклад о ходе пропуска вод и уровне </w:t>
            </w:r>
            <w:r>
              <w:rPr>
                <w:rFonts w:ascii="Times New Roman" w:hAnsi="Times New Roman" w:cs="Times New Roman"/>
                <w:color w:val="000000"/>
                <w:spacing w:val="-1"/>
                <w:sz w:val="24"/>
                <w:szCs w:val="24"/>
              </w:rPr>
              <w:t>воды в р. Ветлуге в</w:t>
            </w:r>
            <w:r w:rsidRPr="007F4E9C">
              <w:rPr>
                <w:rFonts w:ascii="Times New Roman" w:hAnsi="Times New Roman" w:cs="Times New Roman"/>
                <w:color w:val="000000"/>
                <w:spacing w:val="-1"/>
                <w:sz w:val="24"/>
                <w:szCs w:val="24"/>
              </w:rPr>
              <w:t xml:space="preserve"> ГУ МЧС Костромской области и оперативному дежурному администрации Костромской области. При резко изменившейся обстановке - </w:t>
            </w:r>
            <w:r w:rsidRPr="007F4E9C">
              <w:rPr>
                <w:rFonts w:ascii="Times New Roman" w:hAnsi="Times New Roman" w:cs="Times New Roman"/>
                <w:color w:val="000000"/>
                <w:sz w:val="24"/>
                <w:szCs w:val="24"/>
              </w:rPr>
              <w:t>докладывать немедленно</w:t>
            </w:r>
          </w:p>
        </w:tc>
        <w:tc>
          <w:tcPr>
            <w:tcW w:w="2189"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ЕДДС </w:t>
            </w:r>
          </w:p>
        </w:tc>
        <w:tc>
          <w:tcPr>
            <w:tcW w:w="2351"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в паводковый период</w:t>
            </w:r>
          </w:p>
        </w:tc>
      </w:tr>
      <w:tr w:rsidR="007F4E9C" w:rsidRPr="007F4E9C" w:rsidTr="007F4E9C">
        <w:trPr>
          <w:trHeight w:val="147"/>
        </w:trPr>
        <w:tc>
          <w:tcPr>
            <w:tcW w:w="637"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12</w:t>
            </w:r>
          </w:p>
        </w:tc>
        <w:tc>
          <w:tcPr>
            <w:tcW w:w="4356"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color w:val="000000"/>
                <w:spacing w:val="2"/>
                <w:sz w:val="24"/>
                <w:szCs w:val="24"/>
              </w:rPr>
            </w:pPr>
            <w:r w:rsidRPr="007F4E9C">
              <w:rPr>
                <w:rFonts w:ascii="Times New Roman" w:hAnsi="Times New Roman" w:cs="Times New Roman"/>
                <w:color w:val="000000"/>
                <w:spacing w:val="2"/>
                <w:sz w:val="24"/>
                <w:szCs w:val="24"/>
              </w:rPr>
              <w:t>Своевременно информировать председателя Комиссии по ЧС и ОПБ администрации Шарьинского муниципального округа</w:t>
            </w:r>
            <w:r w:rsidRPr="007F4E9C">
              <w:rPr>
                <w:rFonts w:ascii="Times New Roman" w:hAnsi="Times New Roman" w:cs="Times New Roman"/>
                <w:color w:val="000000"/>
                <w:spacing w:val="-2"/>
                <w:sz w:val="24"/>
                <w:szCs w:val="24"/>
              </w:rPr>
              <w:t xml:space="preserve"> о происшедших чрезвычайных ситуациях, масштабах, </w:t>
            </w:r>
            <w:r w:rsidRPr="007F4E9C">
              <w:rPr>
                <w:rFonts w:ascii="Times New Roman" w:hAnsi="Times New Roman" w:cs="Times New Roman"/>
                <w:color w:val="000000"/>
                <w:spacing w:val="-1"/>
                <w:sz w:val="24"/>
                <w:szCs w:val="24"/>
              </w:rPr>
              <w:t>нанесённом ущербе, принятых мерах, задействованных силах и средствах</w:t>
            </w:r>
          </w:p>
        </w:tc>
        <w:tc>
          <w:tcPr>
            <w:tcW w:w="2189"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директора </w:t>
            </w:r>
          </w:p>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МКУ «Шангское», </w:t>
            </w:r>
          </w:p>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МКУ «Шекшемское», </w:t>
            </w:r>
          </w:p>
          <w:p w:rsidR="007F4E9C" w:rsidRPr="007F4E9C" w:rsidRDefault="007F4E9C" w:rsidP="007F4E9C">
            <w:pPr>
              <w:spacing w:after="0" w:line="240" w:lineRule="auto"/>
              <w:jc w:val="both"/>
              <w:rPr>
                <w:rFonts w:ascii="Times New Roman" w:hAnsi="Times New Roman" w:cs="Times New Roman"/>
                <w:color w:val="000000"/>
                <w:spacing w:val="-5"/>
                <w:sz w:val="24"/>
                <w:szCs w:val="24"/>
              </w:rPr>
            </w:pPr>
            <w:r w:rsidRPr="007F4E9C">
              <w:rPr>
                <w:rFonts w:ascii="Times New Roman" w:hAnsi="Times New Roman" w:cs="Times New Roman"/>
                <w:color w:val="000000"/>
                <w:spacing w:val="-5"/>
                <w:sz w:val="24"/>
                <w:szCs w:val="24"/>
              </w:rPr>
              <w:t xml:space="preserve">МКУ «Зебляковское», </w:t>
            </w:r>
          </w:p>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color w:val="000000"/>
                <w:spacing w:val="-5"/>
                <w:sz w:val="24"/>
                <w:szCs w:val="24"/>
              </w:rPr>
              <w:t>МКУ «Ивановское»,</w:t>
            </w:r>
          </w:p>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color w:val="000000"/>
                <w:spacing w:val="-3"/>
                <w:sz w:val="24"/>
                <w:szCs w:val="24"/>
              </w:rPr>
              <w:t xml:space="preserve">ЕДДС </w:t>
            </w:r>
          </w:p>
        </w:tc>
        <w:tc>
          <w:tcPr>
            <w:tcW w:w="2351" w:type="dxa"/>
            <w:tcBorders>
              <w:top w:val="single" w:sz="4" w:space="0" w:color="000000"/>
              <w:left w:val="single" w:sz="4" w:space="0" w:color="000000"/>
              <w:bottom w:val="single" w:sz="4" w:space="0" w:color="000000"/>
              <w:right w:val="single" w:sz="4" w:space="0" w:color="000000"/>
            </w:tcBorders>
            <w:vAlign w:val="center"/>
          </w:tcPr>
          <w:p w:rsidR="007F4E9C" w:rsidRPr="007F4E9C" w:rsidRDefault="007F4E9C" w:rsidP="007F4E9C">
            <w:pPr>
              <w:shd w:val="clear" w:color="auto" w:fill="FFFFFF"/>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незамедлительно</w:t>
            </w:r>
          </w:p>
        </w:tc>
      </w:tr>
    </w:tbl>
    <w:p w:rsidR="00090108" w:rsidRPr="007F4E9C" w:rsidRDefault="00090108" w:rsidP="007F4E9C">
      <w:pPr>
        <w:widowControl w:val="0"/>
        <w:spacing w:after="0" w:line="240" w:lineRule="auto"/>
        <w:ind w:firstLine="709"/>
        <w:jc w:val="both"/>
        <w:rPr>
          <w:rFonts w:ascii="Times New Roman" w:hAnsi="Times New Roman" w:cs="Times New Roman"/>
          <w:sz w:val="24"/>
          <w:szCs w:val="24"/>
        </w:rPr>
      </w:pPr>
    </w:p>
    <w:p w:rsidR="007F4E9C" w:rsidRPr="007F4E9C" w:rsidRDefault="007F4E9C" w:rsidP="007F4E9C">
      <w:pPr>
        <w:spacing w:after="0" w:line="240" w:lineRule="auto"/>
        <w:ind w:firstLine="709"/>
        <w:jc w:val="right"/>
        <w:rPr>
          <w:rFonts w:ascii="Times New Roman" w:hAnsi="Times New Roman" w:cs="Times New Roman"/>
          <w:sz w:val="24"/>
          <w:szCs w:val="24"/>
        </w:rPr>
      </w:pPr>
      <w:r w:rsidRPr="007F4E9C">
        <w:rPr>
          <w:rFonts w:ascii="Times New Roman" w:hAnsi="Times New Roman" w:cs="Times New Roman"/>
          <w:sz w:val="24"/>
          <w:szCs w:val="24"/>
        </w:rPr>
        <w:t>Приложение № 2</w:t>
      </w:r>
    </w:p>
    <w:p w:rsidR="007F4E9C" w:rsidRPr="007F4E9C" w:rsidRDefault="007F4E9C" w:rsidP="007F4E9C">
      <w:pPr>
        <w:spacing w:after="0" w:line="240" w:lineRule="auto"/>
        <w:ind w:firstLine="709"/>
        <w:jc w:val="right"/>
        <w:rPr>
          <w:rFonts w:ascii="Times New Roman" w:hAnsi="Times New Roman" w:cs="Times New Roman"/>
          <w:sz w:val="24"/>
          <w:szCs w:val="24"/>
        </w:rPr>
      </w:pPr>
      <w:r w:rsidRPr="007F4E9C">
        <w:rPr>
          <w:rFonts w:ascii="Times New Roman" w:hAnsi="Times New Roman" w:cs="Times New Roman"/>
          <w:sz w:val="24"/>
          <w:szCs w:val="24"/>
        </w:rPr>
        <w:t>к постановлению администрации</w:t>
      </w:r>
    </w:p>
    <w:p w:rsidR="007F4E9C" w:rsidRPr="007F4E9C" w:rsidRDefault="007F4E9C" w:rsidP="007F4E9C">
      <w:pPr>
        <w:spacing w:after="0" w:line="240" w:lineRule="auto"/>
        <w:ind w:firstLine="709"/>
        <w:jc w:val="right"/>
        <w:rPr>
          <w:rFonts w:ascii="Times New Roman" w:hAnsi="Times New Roman" w:cs="Times New Roman"/>
          <w:sz w:val="24"/>
          <w:szCs w:val="24"/>
        </w:rPr>
      </w:pPr>
      <w:r w:rsidRPr="007F4E9C">
        <w:rPr>
          <w:rFonts w:ascii="Times New Roman" w:hAnsi="Times New Roman" w:cs="Times New Roman"/>
          <w:sz w:val="24"/>
          <w:szCs w:val="24"/>
        </w:rPr>
        <w:t>Шарьинского муниципального округа</w:t>
      </w:r>
    </w:p>
    <w:p w:rsidR="007F4E9C" w:rsidRPr="007F4E9C" w:rsidRDefault="007F4E9C" w:rsidP="007F4E9C">
      <w:pPr>
        <w:spacing w:after="0" w:line="240" w:lineRule="auto"/>
        <w:ind w:firstLine="709"/>
        <w:jc w:val="right"/>
        <w:rPr>
          <w:rFonts w:ascii="Times New Roman" w:hAnsi="Times New Roman" w:cs="Times New Roman"/>
          <w:sz w:val="24"/>
          <w:szCs w:val="24"/>
        </w:rPr>
      </w:pPr>
      <w:r w:rsidRPr="007F4E9C">
        <w:rPr>
          <w:rFonts w:ascii="Times New Roman" w:hAnsi="Times New Roman" w:cs="Times New Roman"/>
          <w:sz w:val="24"/>
          <w:szCs w:val="24"/>
        </w:rPr>
        <w:t>от «09</w:t>
      </w:r>
      <w:r>
        <w:rPr>
          <w:rFonts w:ascii="Times New Roman" w:hAnsi="Times New Roman" w:cs="Times New Roman"/>
          <w:sz w:val="24"/>
          <w:szCs w:val="24"/>
        </w:rPr>
        <w:t xml:space="preserve">» февраля 2026 года № </w:t>
      </w:r>
      <w:r w:rsidRPr="007F4E9C">
        <w:rPr>
          <w:rFonts w:ascii="Times New Roman" w:hAnsi="Times New Roman" w:cs="Times New Roman"/>
          <w:sz w:val="24"/>
          <w:szCs w:val="24"/>
        </w:rPr>
        <w:t>61</w:t>
      </w:r>
    </w:p>
    <w:p w:rsidR="007F4E9C" w:rsidRPr="007F4E9C" w:rsidRDefault="007F4E9C" w:rsidP="007F4E9C">
      <w:pPr>
        <w:spacing w:after="0" w:line="240" w:lineRule="auto"/>
        <w:ind w:firstLine="709"/>
        <w:jc w:val="both"/>
        <w:rPr>
          <w:rFonts w:ascii="Times New Roman" w:hAnsi="Times New Roman" w:cs="Times New Roman"/>
          <w:sz w:val="24"/>
          <w:szCs w:val="24"/>
        </w:rPr>
      </w:pPr>
    </w:p>
    <w:p w:rsidR="007F4E9C" w:rsidRPr="007F4E9C" w:rsidRDefault="007F4E9C" w:rsidP="007F4E9C">
      <w:pPr>
        <w:spacing w:after="0" w:line="240" w:lineRule="auto"/>
        <w:ind w:firstLine="709"/>
        <w:jc w:val="center"/>
        <w:rPr>
          <w:rFonts w:ascii="Times New Roman" w:hAnsi="Times New Roman" w:cs="Times New Roman"/>
          <w:b/>
          <w:sz w:val="24"/>
          <w:szCs w:val="24"/>
        </w:rPr>
      </w:pPr>
      <w:r w:rsidRPr="007F4E9C">
        <w:rPr>
          <w:rFonts w:ascii="Times New Roman" w:hAnsi="Times New Roman" w:cs="Times New Roman"/>
          <w:b/>
          <w:sz w:val="24"/>
          <w:szCs w:val="24"/>
        </w:rPr>
        <w:t>Состав</w:t>
      </w:r>
    </w:p>
    <w:p w:rsidR="007F4E9C" w:rsidRPr="007F4E9C" w:rsidRDefault="007F4E9C" w:rsidP="007F4E9C">
      <w:pPr>
        <w:spacing w:after="0" w:line="240" w:lineRule="auto"/>
        <w:ind w:firstLine="709"/>
        <w:jc w:val="center"/>
        <w:rPr>
          <w:rFonts w:ascii="Times New Roman" w:hAnsi="Times New Roman" w:cs="Times New Roman"/>
          <w:b/>
          <w:sz w:val="24"/>
          <w:szCs w:val="24"/>
        </w:rPr>
      </w:pPr>
      <w:r w:rsidRPr="007F4E9C">
        <w:rPr>
          <w:rFonts w:ascii="Times New Roman" w:hAnsi="Times New Roman" w:cs="Times New Roman"/>
          <w:b/>
          <w:sz w:val="24"/>
          <w:szCs w:val="24"/>
        </w:rPr>
        <w:t>противопаводковой комиссии Шарьинского муниципального округа</w:t>
      </w:r>
    </w:p>
    <w:p w:rsidR="007F4E9C" w:rsidRPr="007F4E9C" w:rsidRDefault="007F4E9C" w:rsidP="007F4E9C">
      <w:pPr>
        <w:spacing w:after="0" w:line="240" w:lineRule="auto"/>
        <w:ind w:firstLine="709"/>
        <w:jc w:val="center"/>
        <w:rPr>
          <w:rFonts w:ascii="Times New Roman" w:hAnsi="Times New Roman" w:cs="Times New Roman"/>
          <w:b/>
          <w:sz w:val="24"/>
          <w:szCs w:val="24"/>
        </w:rPr>
      </w:pPr>
      <w:r w:rsidRPr="007F4E9C">
        <w:rPr>
          <w:rFonts w:ascii="Times New Roman" w:hAnsi="Times New Roman" w:cs="Times New Roman"/>
          <w:b/>
          <w:sz w:val="24"/>
          <w:szCs w:val="24"/>
        </w:rPr>
        <w:t>на период весеннего половодья 2026 года</w:t>
      </w:r>
    </w:p>
    <w:p w:rsidR="007F4E9C" w:rsidRPr="007F4E9C" w:rsidRDefault="007F4E9C" w:rsidP="007F4E9C">
      <w:pPr>
        <w:spacing w:after="0" w:line="240" w:lineRule="auto"/>
        <w:ind w:firstLine="709"/>
        <w:jc w:val="both"/>
        <w:rPr>
          <w:rFonts w:ascii="Times New Roman" w:hAnsi="Times New Roman" w:cs="Times New Roman"/>
          <w:sz w:val="24"/>
          <w:szCs w:val="24"/>
        </w:rPr>
      </w:pPr>
    </w:p>
    <w:tbl>
      <w:tblPr>
        <w:tblW w:w="10008" w:type="dxa"/>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470"/>
        <w:gridCol w:w="3848"/>
        <w:gridCol w:w="1560"/>
        <w:gridCol w:w="4130"/>
      </w:tblGrid>
      <w:tr w:rsidR="007F4E9C" w:rsidRPr="007F4E9C" w:rsidTr="007F4E9C">
        <w:tc>
          <w:tcPr>
            <w:tcW w:w="470"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 </w:t>
            </w:r>
            <w:proofErr w:type="gramStart"/>
            <w:r w:rsidRPr="007F4E9C">
              <w:rPr>
                <w:rFonts w:ascii="Times New Roman" w:hAnsi="Times New Roman" w:cs="Times New Roman"/>
                <w:sz w:val="24"/>
                <w:szCs w:val="24"/>
              </w:rPr>
              <w:t>п</w:t>
            </w:r>
            <w:proofErr w:type="gramEnd"/>
            <w:r w:rsidRPr="007F4E9C">
              <w:rPr>
                <w:rFonts w:ascii="Times New Roman" w:hAnsi="Times New Roman" w:cs="Times New Roman"/>
                <w:sz w:val="24"/>
                <w:szCs w:val="24"/>
              </w:rPr>
              <w:t>/п</w:t>
            </w:r>
          </w:p>
        </w:tc>
        <w:tc>
          <w:tcPr>
            <w:tcW w:w="3848"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Ф.И.О.</w:t>
            </w:r>
          </w:p>
        </w:tc>
        <w:tc>
          <w:tcPr>
            <w:tcW w:w="1560"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телефон</w:t>
            </w:r>
          </w:p>
        </w:tc>
        <w:tc>
          <w:tcPr>
            <w:tcW w:w="4130"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Место работы</w:t>
            </w:r>
          </w:p>
        </w:tc>
      </w:tr>
      <w:tr w:rsidR="007F4E9C" w:rsidRPr="007F4E9C" w:rsidTr="007F4E9C">
        <w:tc>
          <w:tcPr>
            <w:tcW w:w="10008" w:type="dxa"/>
            <w:gridSpan w:val="4"/>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Председатель комиссии</w:t>
            </w:r>
          </w:p>
        </w:tc>
      </w:tr>
      <w:tr w:rsidR="007F4E9C" w:rsidRPr="007F4E9C" w:rsidTr="007F4E9C">
        <w:tc>
          <w:tcPr>
            <w:tcW w:w="470"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1</w:t>
            </w:r>
          </w:p>
        </w:tc>
        <w:tc>
          <w:tcPr>
            <w:tcW w:w="3848"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Смирнов Сергей Сергеевич</w:t>
            </w:r>
          </w:p>
        </w:tc>
        <w:tc>
          <w:tcPr>
            <w:tcW w:w="1560"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5-03-35</w:t>
            </w:r>
          </w:p>
        </w:tc>
        <w:tc>
          <w:tcPr>
            <w:tcW w:w="4130"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первый заместитель  главы администрации Шарьинского муниципального округа</w:t>
            </w:r>
          </w:p>
        </w:tc>
      </w:tr>
      <w:tr w:rsidR="007F4E9C" w:rsidRPr="007F4E9C" w:rsidTr="007F4E9C">
        <w:tc>
          <w:tcPr>
            <w:tcW w:w="10008" w:type="dxa"/>
            <w:gridSpan w:val="4"/>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Заместитель председателя комиссии</w:t>
            </w:r>
          </w:p>
        </w:tc>
      </w:tr>
      <w:tr w:rsidR="007F4E9C" w:rsidRPr="007F4E9C" w:rsidTr="007F4E9C">
        <w:tc>
          <w:tcPr>
            <w:tcW w:w="470"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2</w:t>
            </w:r>
          </w:p>
        </w:tc>
        <w:tc>
          <w:tcPr>
            <w:tcW w:w="3848"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Сабуров Александр Сергеевич</w:t>
            </w:r>
          </w:p>
        </w:tc>
        <w:tc>
          <w:tcPr>
            <w:tcW w:w="1560"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5-33-91</w:t>
            </w:r>
          </w:p>
        </w:tc>
        <w:tc>
          <w:tcPr>
            <w:tcW w:w="4130"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первый заместитель председателя комитета ЖКХ – заведующий отделом </w:t>
            </w:r>
            <w:r w:rsidRPr="007F4E9C">
              <w:rPr>
                <w:rFonts w:ascii="Times New Roman" w:hAnsi="Times New Roman" w:cs="Times New Roman"/>
                <w:sz w:val="24"/>
                <w:szCs w:val="24"/>
              </w:rPr>
              <w:lastRenderedPageBreak/>
              <w:t>строительства и ЖКХ комитета ЖКХ</w:t>
            </w:r>
          </w:p>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 xml:space="preserve"> администрации Шарьинского муниципального округа</w:t>
            </w:r>
          </w:p>
        </w:tc>
      </w:tr>
      <w:tr w:rsidR="007F4E9C" w:rsidRPr="007F4E9C" w:rsidTr="007F4E9C">
        <w:tc>
          <w:tcPr>
            <w:tcW w:w="10008" w:type="dxa"/>
            <w:gridSpan w:val="4"/>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lastRenderedPageBreak/>
              <w:t>Члены комиссии</w:t>
            </w:r>
          </w:p>
        </w:tc>
      </w:tr>
      <w:tr w:rsidR="007F4E9C" w:rsidRPr="007F4E9C" w:rsidTr="007F4E9C">
        <w:trPr>
          <w:trHeight w:val="509"/>
        </w:trPr>
        <w:tc>
          <w:tcPr>
            <w:tcW w:w="470" w:type="dxa"/>
            <w:vMerge w:val="restart"/>
            <w:tcBorders>
              <w:top w:val="single" w:sz="6" w:space="0" w:color="000000"/>
              <w:left w:val="single" w:sz="6" w:space="0" w:color="000000"/>
              <w:bottom w:val="single" w:sz="6" w:space="0" w:color="000000"/>
              <w:right w:val="single" w:sz="6" w:space="0" w:color="000000"/>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3</w:t>
            </w:r>
          </w:p>
        </w:tc>
        <w:tc>
          <w:tcPr>
            <w:tcW w:w="3848" w:type="dxa"/>
            <w:vMerge w:val="restart"/>
            <w:tcBorders>
              <w:top w:val="single" w:sz="6" w:space="0" w:color="000000"/>
              <w:left w:val="single" w:sz="6" w:space="0" w:color="000000"/>
              <w:bottom w:val="single" w:sz="6" w:space="0" w:color="000000"/>
              <w:right w:val="single" w:sz="6" w:space="0" w:color="000000"/>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Горохова Алена Юрьевна</w:t>
            </w:r>
          </w:p>
        </w:tc>
        <w:tc>
          <w:tcPr>
            <w:tcW w:w="1560" w:type="dxa"/>
            <w:vMerge w:val="restart"/>
            <w:tcBorders>
              <w:top w:val="single" w:sz="6" w:space="0" w:color="000000"/>
              <w:left w:val="single" w:sz="6" w:space="0" w:color="000000"/>
              <w:bottom w:val="single" w:sz="6" w:space="0" w:color="000000"/>
              <w:right w:val="single" w:sz="6" w:space="0" w:color="000000"/>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5-05-86</w:t>
            </w:r>
          </w:p>
        </w:tc>
        <w:tc>
          <w:tcPr>
            <w:tcW w:w="4130" w:type="dxa"/>
            <w:vMerge w:val="restart"/>
            <w:tcBorders>
              <w:top w:val="single" w:sz="6" w:space="0" w:color="000000"/>
              <w:left w:val="single" w:sz="6" w:space="0" w:color="000000"/>
              <w:bottom w:val="single" w:sz="6" w:space="0" w:color="000000"/>
              <w:right w:val="single" w:sz="6" w:space="0" w:color="000000"/>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заведующий сектором по делам ГО и ЧС администрации Шарьинского муниципального округа</w:t>
            </w:r>
          </w:p>
        </w:tc>
      </w:tr>
      <w:tr w:rsidR="007F4E9C" w:rsidRPr="007F4E9C" w:rsidTr="007F4E9C">
        <w:tc>
          <w:tcPr>
            <w:tcW w:w="470"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4</w:t>
            </w:r>
          </w:p>
        </w:tc>
        <w:tc>
          <w:tcPr>
            <w:tcW w:w="3848"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Сапегин Виктор Павлович</w:t>
            </w:r>
          </w:p>
        </w:tc>
        <w:tc>
          <w:tcPr>
            <w:tcW w:w="1560"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5-09-30</w:t>
            </w:r>
          </w:p>
        </w:tc>
        <w:tc>
          <w:tcPr>
            <w:tcW w:w="4130"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главный специалист по экологии сектора по делам ГО и ЧС администрации Шарьинского муниципального округа</w:t>
            </w:r>
          </w:p>
        </w:tc>
      </w:tr>
      <w:tr w:rsidR="007F4E9C" w:rsidRPr="007F4E9C" w:rsidTr="007F4E9C">
        <w:tc>
          <w:tcPr>
            <w:tcW w:w="470"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5</w:t>
            </w:r>
          </w:p>
        </w:tc>
        <w:tc>
          <w:tcPr>
            <w:tcW w:w="3848"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Бусыгин Александр Николаевич</w:t>
            </w:r>
          </w:p>
        </w:tc>
        <w:tc>
          <w:tcPr>
            <w:tcW w:w="1560"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5-09-30</w:t>
            </w:r>
          </w:p>
        </w:tc>
        <w:tc>
          <w:tcPr>
            <w:tcW w:w="4130"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руководитель МКУ «Служба обеспечения», начальник ЕДДС Шарьинского муниципального округа</w:t>
            </w:r>
          </w:p>
        </w:tc>
      </w:tr>
      <w:tr w:rsidR="007F4E9C" w:rsidRPr="007F4E9C" w:rsidTr="007F4E9C">
        <w:tc>
          <w:tcPr>
            <w:tcW w:w="470"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6</w:t>
            </w:r>
          </w:p>
        </w:tc>
        <w:tc>
          <w:tcPr>
            <w:tcW w:w="3848"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Гембицкий Анатолий Львович</w:t>
            </w:r>
          </w:p>
        </w:tc>
        <w:tc>
          <w:tcPr>
            <w:tcW w:w="1560"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5-33-38</w:t>
            </w:r>
          </w:p>
        </w:tc>
        <w:tc>
          <w:tcPr>
            <w:tcW w:w="4130" w:type="dxa"/>
            <w:tcBorders>
              <w:top w:val="single" w:sz="6" w:space="0" w:color="auto"/>
              <w:left w:val="single" w:sz="6" w:space="0" w:color="auto"/>
              <w:bottom w:val="single" w:sz="6" w:space="0" w:color="auto"/>
              <w:right w:val="single" w:sz="6" w:space="0" w:color="auto"/>
            </w:tcBorders>
            <w:vAlign w:val="center"/>
          </w:tcPr>
          <w:p w:rsidR="007F4E9C" w:rsidRPr="007F4E9C" w:rsidRDefault="007F4E9C" w:rsidP="007F4E9C">
            <w:pPr>
              <w:spacing w:after="0" w:line="240" w:lineRule="auto"/>
              <w:jc w:val="both"/>
              <w:rPr>
                <w:rFonts w:ascii="Times New Roman" w:hAnsi="Times New Roman" w:cs="Times New Roman"/>
                <w:sz w:val="24"/>
                <w:szCs w:val="24"/>
              </w:rPr>
            </w:pPr>
            <w:r w:rsidRPr="007F4E9C">
              <w:rPr>
                <w:rFonts w:ascii="Times New Roman" w:hAnsi="Times New Roman" w:cs="Times New Roman"/>
                <w:sz w:val="24"/>
                <w:szCs w:val="24"/>
              </w:rPr>
              <w:t>старший государственный инспектор инспекторского участка (Ветлужский) Центра ГИМС Главного управления МЧС России по Костромской области (по согласованию)</w:t>
            </w:r>
          </w:p>
        </w:tc>
      </w:tr>
    </w:tbl>
    <w:p w:rsidR="007F4E9C" w:rsidRPr="007F4E9C" w:rsidRDefault="007F4E9C" w:rsidP="007F4E9C">
      <w:pPr>
        <w:spacing w:after="0" w:line="240" w:lineRule="auto"/>
        <w:ind w:firstLine="709"/>
        <w:jc w:val="both"/>
        <w:rPr>
          <w:rFonts w:ascii="Times New Roman" w:hAnsi="Times New Roman" w:cs="Times New Roman"/>
          <w:sz w:val="24"/>
          <w:szCs w:val="24"/>
        </w:rPr>
      </w:pPr>
    </w:p>
    <w:p w:rsidR="007F4E9C" w:rsidRPr="007F4E9C" w:rsidRDefault="007F4E9C" w:rsidP="007F4E9C">
      <w:pPr>
        <w:spacing w:after="0" w:line="240" w:lineRule="auto"/>
        <w:ind w:firstLine="709"/>
        <w:jc w:val="both"/>
        <w:rPr>
          <w:rFonts w:ascii="Times New Roman" w:hAnsi="Times New Roman" w:cs="Times New Roman"/>
          <w:sz w:val="24"/>
          <w:szCs w:val="24"/>
        </w:rPr>
      </w:pPr>
    </w:p>
    <w:p w:rsidR="000B05D0" w:rsidRDefault="000B05D0" w:rsidP="00C5369F">
      <w:pPr>
        <w:spacing w:after="0" w:line="240" w:lineRule="auto"/>
        <w:ind w:firstLine="709"/>
        <w:jc w:val="both"/>
        <w:rPr>
          <w:rFonts w:ascii="Times New Roman" w:hAnsi="Times New Roman" w:cs="Times New Roman"/>
          <w:sz w:val="24"/>
          <w:szCs w:val="24"/>
        </w:rPr>
      </w:pPr>
    </w:p>
    <w:p w:rsidR="001C155B" w:rsidRPr="001C155B" w:rsidRDefault="001C155B" w:rsidP="001C155B">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АДМИНИСТРАЦИЯ</w:t>
      </w:r>
      <w:r w:rsidRPr="001C155B">
        <w:rPr>
          <w:rFonts w:ascii="Times New Roman" w:hAnsi="Times New Roman" w:cs="Times New Roman"/>
          <w:b/>
          <w:sz w:val="24"/>
          <w:szCs w:val="24"/>
        </w:rPr>
        <w:t xml:space="preserve"> ШАРЬИНСКОГО МУНИЦИПАЛЬНОГО ОКРУГА</w:t>
      </w:r>
    </w:p>
    <w:p w:rsidR="001C155B" w:rsidRPr="001C155B" w:rsidRDefault="001C155B" w:rsidP="001C155B">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КОСТРОМСКОЙ </w:t>
      </w:r>
      <w:r w:rsidRPr="001C155B">
        <w:rPr>
          <w:rFonts w:ascii="Times New Roman" w:hAnsi="Times New Roman" w:cs="Times New Roman"/>
          <w:b/>
          <w:sz w:val="24"/>
          <w:szCs w:val="24"/>
        </w:rPr>
        <w:t>ОБЛАСТИ</w:t>
      </w:r>
    </w:p>
    <w:p w:rsidR="001C155B" w:rsidRPr="001C155B" w:rsidRDefault="001C155B" w:rsidP="001C155B">
      <w:pPr>
        <w:spacing w:after="0" w:line="240" w:lineRule="auto"/>
        <w:ind w:firstLine="709"/>
        <w:contextualSpacing/>
        <w:jc w:val="center"/>
        <w:rPr>
          <w:rFonts w:ascii="Times New Roman" w:hAnsi="Times New Roman" w:cs="Times New Roman"/>
          <w:b/>
          <w:sz w:val="24"/>
          <w:szCs w:val="24"/>
        </w:rPr>
      </w:pPr>
    </w:p>
    <w:p w:rsidR="001C155B" w:rsidRPr="001C155B" w:rsidRDefault="001C155B" w:rsidP="001C155B">
      <w:pPr>
        <w:tabs>
          <w:tab w:val="left" w:pos="2565"/>
          <w:tab w:val="center" w:pos="4729"/>
        </w:tabs>
        <w:spacing w:after="0" w:line="240" w:lineRule="auto"/>
        <w:ind w:firstLine="709"/>
        <w:contextualSpacing/>
        <w:jc w:val="center"/>
        <w:rPr>
          <w:rFonts w:ascii="Times New Roman" w:hAnsi="Times New Roman" w:cs="Times New Roman"/>
          <w:b/>
          <w:sz w:val="24"/>
          <w:szCs w:val="24"/>
        </w:rPr>
      </w:pPr>
      <w:r w:rsidRPr="001C155B">
        <w:rPr>
          <w:rFonts w:ascii="Times New Roman" w:hAnsi="Times New Roman" w:cs="Times New Roman"/>
          <w:b/>
          <w:sz w:val="24"/>
          <w:szCs w:val="24"/>
        </w:rPr>
        <w:t>ПОСТАНОВЛЕНИЕ</w:t>
      </w:r>
    </w:p>
    <w:p w:rsidR="001C155B" w:rsidRPr="001C155B" w:rsidRDefault="001C155B" w:rsidP="001C155B">
      <w:pPr>
        <w:spacing w:after="0" w:line="240" w:lineRule="auto"/>
        <w:ind w:firstLine="709"/>
        <w:contextualSpacing/>
        <w:jc w:val="center"/>
        <w:rPr>
          <w:rFonts w:ascii="Times New Roman" w:hAnsi="Times New Roman" w:cs="Times New Roman"/>
          <w:b/>
          <w:sz w:val="24"/>
          <w:szCs w:val="24"/>
        </w:rPr>
      </w:pPr>
      <w:r w:rsidRPr="001C155B">
        <w:rPr>
          <w:rFonts w:ascii="Times New Roman" w:hAnsi="Times New Roman" w:cs="Times New Roman"/>
          <w:b/>
          <w:sz w:val="24"/>
          <w:szCs w:val="24"/>
        </w:rPr>
        <w:t>«10</w:t>
      </w:r>
      <w:r>
        <w:rPr>
          <w:rFonts w:ascii="Times New Roman" w:hAnsi="Times New Roman" w:cs="Times New Roman"/>
          <w:b/>
          <w:sz w:val="24"/>
          <w:szCs w:val="24"/>
        </w:rPr>
        <w:t>»</w:t>
      </w:r>
      <w:r w:rsidRPr="001C155B">
        <w:rPr>
          <w:rFonts w:ascii="Times New Roman" w:hAnsi="Times New Roman" w:cs="Times New Roman"/>
          <w:b/>
          <w:sz w:val="24"/>
          <w:szCs w:val="24"/>
        </w:rPr>
        <w:t xml:space="preserve"> февраля</w:t>
      </w:r>
      <w:r>
        <w:rPr>
          <w:rFonts w:ascii="Times New Roman" w:hAnsi="Times New Roman" w:cs="Times New Roman"/>
          <w:b/>
          <w:sz w:val="24"/>
          <w:szCs w:val="24"/>
        </w:rPr>
        <w:t xml:space="preserve"> </w:t>
      </w:r>
      <w:r w:rsidRPr="001C155B">
        <w:rPr>
          <w:rFonts w:ascii="Times New Roman" w:hAnsi="Times New Roman" w:cs="Times New Roman"/>
          <w:b/>
          <w:sz w:val="24"/>
          <w:szCs w:val="24"/>
        </w:rPr>
        <w:t>2026</w:t>
      </w:r>
      <w:r>
        <w:rPr>
          <w:rFonts w:ascii="Times New Roman" w:hAnsi="Times New Roman" w:cs="Times New Roman"/>
          <w:b/>
          <w:sz w:val="24"/>
          <w:szCs w:val="24"/>
        </w:rPr>
        <w:t xml:space="preserve"> г.</w:t>
      </w:r>
      <w:r w:rsidRPr="001C155B">
        <w:rPr>
          <w:rFonts w:ascii="Times New Roman" w:hAnsi="Times New Roman" w:cs="Times New Roman"/>
          <w:b/>
          <w:sz w:val="24"/>
          <w:szCs w:val="24"/>
        </w:rPr>
        <w:t xml:space="preserve"> № 66</w:t>
      </w:r>
    </w:p>
    <w:p w:rsidR="001C155B" w:rsidRPr="001C155B" w:rsidRDefault="001C155B" w:rsidP="001C155B">
      <w:pPr>
        <w:spacing w:after="0" w:line="240" w:lineRule="auto"/>
        <w:ind w:firstLine="709"/>
        <w:contextualSpacing/>
        <w:jc w:val="center"/>
        <w:rPr>
          <w:rFonts w:ascii="Times New Roman" w:hAnsi="Times New Roman" w:cs="Times New Roman"/>
          <w:b/>
          <w:sz w:val="24"/>
          <w:szCs w:val="24"/>
        </w:rPr>
      </w:pPr>
    </w:p>
    <w:p w:rsidR="001C155B" w:rsidRPr="001C155B" w:rsidRDefault="001C155B" w:rsidP="001C155B">
      <w:pPr>
        <w:spacing w:after="0" w:line="240" w:lineRule="auto"/>
        <w:ind w:firstLine="709"/>
        <w:contextualSpacing/>
        <w:jc w:val="center"/>
        <w:rPr>
          <w:rFonts w:ascii="Times New Roman" w:hAnsi="Times New Roman" w:cs="Times New Roman"/>
          <w:b/>
          <w:color w:val="000000"/>
          <w:sz w:val="24"/>
          <w:szCs w:val="24"/>
        </w:rPr>
      </w:pPr>
      <w:r w:rsidRPr="001C155B">
        <w:rPr>
          <w:rFonts w:ascii="Times New Roman" w:hAnsi="Times New Roman" w:cs="Times New Roman"/>
          <w:b/>
          <w:sz w:val="24"/>
          <w:szCs w:val="24"/>
        </w:rPr>
        <w:t>Об утверждении положения об оплате труда работников администрации Шарьинского муниципального округа, замещающих должности, не являющиеся должностями муниципальной службы Шарьинского муниципального округа Костромской области</w:t>
      </w:r>
    </w:p>
    <w:p w:rsidR="001C155B" w:rsidRPr="001C155B" w:rsidRDefault="001C155B" w:rsidP="001C155B">
      <w:pPr>
        <w:spacing w:after="0" w:line="240" w:lineRule="auto"/>
        <w:ind w:firstLine="709"/>
        <w:contextualSpacing/>
        <w:jc w:val="both"/>
        <w:rPr>
          <w:rFonts w:ascii="Times New Roman" w:hAnsi="Times New Roman" w:cs="Times New Roman"/>
          <w:sz w:val="24"/>
          <w:szCs w:val="24"/>
        </w:rPr>
      </w:pPr>
    </w:p>
    <w:p w:rsidR="001C155B" w:rsidRPr="001C155B" w:rsidRDefault="001C155B" w:rsidP="001C155B">
      <w:pPr>
        <w:autoSpaceDE w:val="0"/>
        <w:autoSpaceDN w:val="0"/>
        <w:adjustRightInd w:val="0"/>
        <w:spacing w:after="0" w:line="240" w:lineRule="auto"/>
        <w:ind w:firstLine="709"/>
        <w:contextualSpacing/>
        <w:jc w:val="both"/>
        <w:rPr>
          <w:rFonts w:ascii="Times New Roman" w:hAnsi="Times New Roman" w:cs="Times New Roman"/>
          <w:noProof/>
          <w:color w:val="000000"/>
          <w:sz w:val="24"/>
          <w:szCs w:val="24"/>
        </w:rPr>
      </w:pPr>
      <w:proofErr w:type="gramStart"/>
      <w:r w:rsidRPr="001C155B">
        <w:rPr>
          <w:rFonts w:ascii="Times New Roman" w:hAnsi="Times New Roman" w:cs="Times New Roman"/>
          <w:sz w:val="24"/>
          <w:szCs w:val="24"/>
        </w:rPr>
        <w:t>В целях упорядочения системы и условий оплаты труда работников администрации Шарьинского муниципального округа, замещающих должности, не отнесенные к должностям муниципальной службы Шарьинского муниципального округа,</w:t>
      </w:r>
      <w:r w:rsidRPr="001C155B">
        <w:rPr>
          <w:rFonts w:ascii="Times New Roman" w:hAnsi="Times New Roman" w:cs="Times New Roman"/>
          <w:noProof/>
          <w:color w:val="000000"/>
          <w:sz w:val="24"/>
          <w:szCs w:val="24"/>
        </w:rPr>
        <w:t xml:space="preserve"> </w:t>
      </w:r>
      <w:r w:rsidRPr="001C155B">
        <w:rPr>
          <w:rFonts w:ascii="Times New Roman" w:hAnsi="Times New Roman" w:cs="Times New Roman"/>
          <w:sz w:val="24"/>
          <w:szCs w:val="24"/>
        </w:rPr>
        <w:t xml:space="preserve">руководствуясь Трудовым </w:t>
      </w:r>
      <w:hyperlink r:id="rId10" w:history="1">
        <w:r w:rsidRPr="001C155B">
          <w:rPr>
            <w:rFonts w:ascii="Times New Roman" w:hAnsi="Times New Roman" w:cs="Times New Roman"/>
            <w:sz w:val="24"/>
            <w:szCs w:val="24"/>
          </w:rPr>
          <w:t>кодексом</w:t>
        </w:r>
      </w:hyperlink>
      <w:r w:rsidRPr="001C155B">
        <w:rPr>
          <w:rFonts w:ascii="Times New Roman" w:hAnsi="Times New Roman" w:cs="Times New Roman"/>
          <w:sz w:val="24"/>
          <w:szCs w:val="24"/>
        </w:rPr>
        <w:t xml:space="preserve"> Российской Федерации, </w:t>
      </w:r>
      <w:r w:rsidRPr="001C155B">
        <w:rPr>
          <w:rFonts w:ascii="Times New Roman" w:hAnsi="Times New Roman" w:cs="Times New Roman"/>
          <w:noProof/>
          <w:color w:val="000000"/>
          <w:sz w:val="24"/>
          <w:szCs w:val="24"/>
        </w:rPr>
        <w:t xml:space="preserve">на основании ст. ст. 29, 35 Устава муниципального образования Шарьинский муниципальный округ, администрация Шарьинского муниципального округа  Костромской области </w:t>
      </w:r>
      <w:proofErr w:type="gramEnd"/>
    </w:p>
    <w:p w:rsidR="001C155B" w:rsidRPr="001C155B" w:rsidRDefault="001C155B" w:rsidP="001C155B">
      <w:pPr>
        <w:spacing w:after="0" w:line="240" w:lineRule="auto"/>
        <w:ind w:firstLine="709"/>
        <w:contextualSpacing/>
        <w:jc w:val="both"/>
        <w:rPr>
          <w:rFonts w:ascii="Times New Roman" w:hAnsi="Times New Roman" w:cs="Times New Roman"/>
          <w:noProof/>
          <w:color w:val="000000"/>
          <w:sz w:val="24"/>
          <w:szCs w:val="24"/>
        </w:rPr>
      </w:pPr>
    </w:p>
    <w:p w:rsidR="001C155B" w:rsidRPr="001C155B" w:rsidRDefault="001C155B" w:rsidP="001C155B">
      <w:pPr>
        <w:spacing w:after="0" w:line="240" w:lineRule="auto"/>
        <w:ind w:firstLine="709"/>
        <w:contextualSpacing/>
        <w:jc w:val="center"/>
        <w:rPr>
          <w:rFonts w:ascii="Times New Roman" w:hAnsi="Times New Roman" w:cs="Times New Roman"/>
          <w:b/>
          <w:noProof/>
          <w:color w:val="000000"/>
          <w:sz w:val="24"/>
          <w:szCs w:val="24"/>
        </w:rPr>
      </w:pPr>
      <w:r w:rsidRPr="001C155B">
        <w:rPr>
          <w:rFonts w:ascii="Times New Roman" w:hAnsi="Times New Roman" w:cs="Times New Roman"/>
          <w:b/>
          <w:noProof/>
          <w:color w:val="000000"/>
          <w:sz w:val="24"/>
          <w:szCs w:val="24"/>
        </w:rPr>
        <w:t>ПОСТАНОВЛЯЕТ:</w:t>
      </w:r>
    </w:p>
    <w:p w:rsidR="001C155B" w:rsidRPr="001C155B" w:rsidRDefault="001C155B" w:rsidP="001C155B">
      <w:pPr>
        <w:spacing w:after="0" w:line="240" w:lineRule="auto"/>
        <w:ind w:firstLine="709"/>
        <w:contextualSpacing/>
        <w:jc w:val="both"/>
        <w:rPr>
          <w:rFonts w:ascii="Times New Roman" w:hAnsi="Times New Roman" w:cs="Times New Roman"/>
          <w:noProof/>
          <w:color w:val="000000"/>
          <w:sz w:val="24"/>
          <w:szCs w:val="24"/>
        </w:rPr>
      </w:pPr>
    </w:p>
    <w:p w:rsidR="001C155B" w:rsidRPr="001C155B" w:rsidRDefault="001C155B" w:rsidP="001C155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Утвердить </w:t>
      </w:r>
      <w:r w:rsidRPr="001C155B">
        <w:rPr>
          <w:rFonts w:ascii="Times New Roman" w:hAnsi="Times New Roman" w:cs="Times New Roman"/>
          <w:sz w:val="24"/>
          <w:szCs w:val="24"/>
        </w:rPr>
        <w:t>Положение об оплате труда работников администрации Шарьинского муниципального округа, замещающих должности, не являющиеся должностями муниципальной службы Шарьинского муниципального округа Костромской области (Приложение)</w:t>
      </w:r>
    </w:p>
    <w:p w:rsidR="001C155B" w:rsidRPr="001C155B" w:rsidRDefault="001C155B" w:rsidP="001C155B">
      <w:pPr>
        <w:spacing w:after="0" w:line="240" w:lineRule="auto"/>
        <w:ind w:firstLine="709"/>
        <w:contextualSpacing/>
        <w:jc w:val="both"/>
        <w:rPr>
          <w:rFonts w:ascii="Times New Roman" w:hAnsi="Times New Roman" w:cs="Times New Roman"/>
          <w:sz w:val="24"/>
          <w:szCs w:val="24"/>
        </w:rPr>
      </w:pPr>
      <w:r w:rsidRPr="001C155B">
        <w:rPr>
          <w:rFonts w:ascii="Times New Roman" w:hAnsi="Times New Roman" w:cs="Times New Roman"/>
          <w:sz w:val="24"/>
          <w:szCs w:val="24"/>
        </w:rPr>
        <w:t>2. Признать утратившими силу постановления администрации Шарьинского муниципального района:</w:t>
      </w:r>
    </w:p>
    <w:p w:rsidR="001C155B" w:rsidRPr="001C155B" w:rsidRDefault="001C155B" w:rsidP="001C155B">
      <w:pPr>
        <w:spacing w:after="0" w:line="240" w:lineRule="auto"/>
        <w:ind w:firstLine="709"/>
        <w:contextualSpacing/>
        <w:jc w:val="both"/>
        <w:rPr>
          <w:rFonts w:ascii="Times New Roman" w:hAnsi="Times New Roman" w:cs="Times New Roman"/>
          <w:sz w:val="24"/>
          <w:szCs w:val="24"/>
        </w:rPr>
      </w:pPr>
      <w:r w:rsidRPr="001C155B">
        <w:rPr>
          <w:rFonts w:ascii="Times New Roman" w:hAnsi="Times New Roman" w:cs="Times New Roman"/>
          <w:sz w:val="24"/>
          <w:szCs w:val="24"/>
        </w:rPr>
        <w:t>- от 30.12.</w:t>
      </w:r>
      <w:r>
        <w:rPr>
          <w:rFonts w:ascii="Times New Roman" w:hAnsi="Times New Roman" w:cs="Times New Roman"/>
          <w:sz w:val="24"/>
          <w:szCs w:val="24"/>
        </w:rPr>
        <w:t>2019 г.</w:t>
      </w:r>
      <w:r w:rsidRPr="001C155B">
        <w:rPr>
          <w:rFonts w:ascii="Times New Roman" w:hAnsi="Times New Roman" w:cs="Times New Roman"/>
          <w:sz w:val="24"/>
          <w:szCs w:val="24"/>
        </w:rPr>
        <w:t xml:space="preserve"> № 318 «Об утверждении положения об оплате труда работников администрации Шарьинского муниципального района, замещающих должности, не являющиеся должностями муниципальной службы Шарьинского муниципального района Костромской области»;</w:t>
      </w:r>
    </w:p>
    <w:p w:rsidR="001C155B" w:rsidRPr="001C155B" w:rsidRDefault="001C155B" w:rsidP="001C155B">
      <w:pPr>
        <w:spacing w:after="0" w:line="240" w:lineRule="auto"/>
        <w:ind w:firstLine="709"/>
        <w:contextualSpacing/>
        <w:jc w:val="both"/>
        <w:rPr>
          <w:rFonts w:ascii="Times New Roman" w:hAnsi="Times New Roman" w:cs="Times New Roman"/>
          <w:sz w:val="24"/>
          <w:szCs w:val="24"/>
        </w:rPr>
      </w:pPr>
      <w:r w:rsidRPr="001C155B">
        <w:rPr>
          <w:rFonts w:ascii="Times New Roman" w:hAnsi="Times New Roman" w:cs="Times New Roman"/>
          <w:sz w:val="24"/>
          <w:szCs w:val="24"/>
        </w:rPr>
        <w:lastRenderedPageBreak/>
        <w:t xml:space="preserve">- от </w:t>
      </w:r>
      <w:r w:rsidRPr="001C155B">
        <w:rPr>
          <w:rFonts w:ascii="Times New Roman" w:eastAsia="Times New Roman" w:hAnsi="Times New Roman" w:cs="Times New Roman"/>
          <w:sz w:val="24"/>
          <w:szCs w:val="24"/>
        </w:rPr>
        <w:t>20</w:t>
      </w:r>
      <w:r w:rsidRPr="001C155B">
        <w:rPr>
          <w:rFonts w:ascii="Times New Roman" w:hAnsi="Times New Roman" w:cs="Times New Roman"/>
          <w:sz w:val="24"/>
          <w:szCs w:val="24"/>
        </w:rPr>
        <w:t>.02.</w:t>
      </w:r>
      <w:r w:rsidRPr="001C155B">
        <w:rPr>
          <w:rFonts w:ascii="Times New Roman" w:eastAsia="Times New Roman" w:hAnsi="Times New Roman" w:cs="Times New Roman"/>
          <w:sz w:val="24"/>
          <w:szCs w:val="24"/>
        </w:rPr>
        <w:t>2025 г. № 41</w:t>
      </w:r>
      <w:r w:rsidRPr="001C155B">
        <w:rPr>
          <w:rFonts w:ascii="Times New Roman" w:hAnsi="Times New Roman" w:cs="Times New Roman"/>
          <w:sz w:val="24"/>
          <w:szCs w:val="24"/>
        </w:rPr>
        <w:t xml:space="preserve"> «</w:t>
      </w:r>
      <w:r w:rsidRPr="001C155B">
        <w:rPr>
          <w:rFonts w:ascii="Times New Roman" w:eastAsia="Times New Roman" w:hAnsi="Times New Roman" w:cs="Times New Roman"/>
          <w:sz w:val="24"/>
          <w:szCs w:val="24"/>
        </w:rPr>
        <w:t xml:space="preserve">О внесении изменений </w:t>
      </w:r>
      <w:proofErr w:type="gramStart"/>
      <w:r w:rsidRPr="001C155B">
        <w:rPr>
          <w:rFonts w:ascii="Times New Roman" w:eastAsia="Times New Roman" w:hAnsi="Times New Roman" w:cs="Times New Roman"/>
          <w:sz w:val="24"/>
          <w:szCs w:val="24"/>
        </w:rPr>
        <w:t>Положение</w:t>
      </w:r>
      <w:proofErr w:type="gramEnd"/>
      <w:r w:rsidRPr="001C155B">
        <w:rPr>
          <w:rFonts w:ascii="Times New Roman" w:eastAsia="Times New Roman" w:hAnsi="Times New Roman" w:cs="Times New Roman"/>
          <w:sz w:val="24"/>
          <w:szCs w:val="24"/>
        </w:rPr>
        <w:t xml:space="preserve"> об оплате труда работников администрации Шарьинского муниципального района, замещающих должности, не являющиеся должностями муниципальной службы Шарьинского муниципального района Костромской области, утвержденное постановлением администрации Шарьинского муниципального района от  30 декабря 2019 г. № 318</w:t>
      </w:r>
      <w:r w:rsidRPr="001C155B">
        <w:rPr>
          <w:rFonts w:ascii="Times New Roman" w:hAnsi="Times New Roman" w:cs="Times New Roman"/>
          <w:sz w:val="24"/>
          <w:szCs w:val="24"/>
        </w:rPr>
        <w:t>»;</w:t>
      </w:r>
    </w:p>
    <w:p w:rsidR="001C155B" w:rsidRPr="001C155B" w:rsidRDefault="001C155B" w:rsidP="001C155B">
      <w:pPr>
        <w:spacing w:after="0" w:line="240" w:lineRule="auto"/>
        <w:ind w:firstLine="709"/>
        <w:contextualSpacing/>
        <w:jc w:val="both"/>
        <w:rPr>
          <w:rFonts w:ascii="Times New Roman" w:hAnsi="Times New Roman" w:cs="Times New Roman"/>
          <w:sz w:val="24"/>
          <w:szCs w:val="24"/>
        </w:rPr>
      </w:pPr>
      <w:proofErr w:type="gramStart"/>
      <w:r w:rsidRPr="001C155B">
        <w:rPr>
          <w:rFonts w:ascii="Times New Roman" w:hAnsi="Times New Roman" w:cs="Times New Roman"/>
          <w:sz w:val="24"/>
          <w:szCs w:val="24"/>
        </w:rPr>
        <w:t>- от 20.08.2025 г.  № 240 «О внесении изменений в Положение об оплате труда работников администрации Шарьинского муниципального района, замещающих должности, не являющиеся должностями муниципальной службы Шарьинского муниципального района Костромской области, утвержденное постановлением администрации Шарьинского муниципального района от  30 декабря 2019 г. № 318».</w:t>
      </w:r>
      <w:proofErr w:type="gramEnd"/>
    </w:p>
    <w:p w:rsidR="001C155B" w:rsidRPr="001C155B" w:rsidRDefault="001C155B" w:rsidP="001C155B">
      <w:pPr>
        <w:spacing w:after="0" w:line="240" w:lineRule="auto"/>
        <w:ind w:firstLine="709"/>
        <w:contextualSpacing/>
        <w:jc w:val="both"/>
        <w:rPr>
          <w:rFonts w:ascii="Times New Roman" w:hAnsi="Times New Roman" w:cs="Times New Roman"/>
          <w:noProof/>
          <w:color w:val="000000"/>
          <w:sz w:val="24"/>
          <w:szCs w:val="24"/>
        </w:rPr>
      </w:pPr>
      <w:r w:rsidRPr="001C155B">
        <w:rPr>
          <w:rFonts w:ascii="Times New Roman" w:hAnsi="Times New Roman" w:cs="Times New Roman"/>
          <w:noProof/>
          <w:color w:val="000000"/>
          <w:sz w:val="24"/>
          <w:szCs w:val="24"/>
        </w:rPr>
        <w:t>3. Контроль за исполнением настоящего постановления возложить на управляющего делами главы администрации.</w:t>
      </w:r>
    </w:p>
    <w:p w:rsidR="001C155B" w:rsidRPr="001C155B" w:rsidRDefault="001C155B" w:rsidP="001C155B">
      <w:pPr>
        <w:spacing w:after="0" w:line="240" w:lineRule="auto"/>
        <w:ind w:firstLine="709"/>
        <w:contextualSpacing/>
        <w:jc w:val="both"/>
        <w:rPr>
          <w:rFonts w:ascii="Times New Roman" w:hAnsi="Times New Roman" w:cs="Times New Roman"/>
          <w:noProof/>
          <w:color w:val="000000"/>
          <w:sz w:val="24"/>
          <w:szCs w:val="24"/>
        </w:rPr>
      </w:pPr>
      <w:r w:rsidRPr="001C155B">
        <w:rPr>
          <w:rFonts w:ascii="Times New Roman" w:hAnsi="Times New Roman" w:cs="Times New Roman"/>
          <w:noProof/>
          <w:color w:val="000000"/>
          <w:sz w:val="24"/>
          <w:szCs w:val="24"/>
        </w:rPr>
        <w:t>4. Настоящее постановление вступает в силу после его официального опубликования и распространяет свое дейстие на правоотношения, возникшие с 15.12.2025 года.</w:t>
      </w:r>
    </w:p>
    <w:p w:rsidR="001C155B" w:rsidRPr="001C155B" w:rsidRDefault="001C155B" w:rsidP="001C155B">
      <w:pPr>
        <w:spacing w:after="0" w:line="240" w:lineRule="auto"/>
        <w:ind w:firstLine="709"/>
        <w:contextualSpacing/>
        <w:jc w:val="both"/>
        <w:rPr>
          <w:rFonts w:ascii="Times New Roman" w:hAnsi="Times New Roman" w:cs="Times New Roman"/>
          <w:noProof/>
          <w:color w:val="000000"/>
          <w:sz w:val="24"/>
          <w:szCs w:val="24"/>
        </w:rPr>
      </w:pPr>
    </w:p>
    <w:p w:rsidR="001C155B" w:rsidRPr="001C155B" w:rsidRDefault="001C155B" w:rsidP="001C155B">
      <w:pPr>
        <w:spacing w:after="0" w:line="240" w:lineRule="auto"/>
        <w:ind w:firstLine="709"/>
        <w:contextualSpacing/>
        <w:jc w:val="both"/>
        <w:rPr>
          <w:rFonts w:ascii="Times New Roman" w:hAnsi="Times New Roman" w:cs="Times New Roman"/>
          <w:noProof/>
          <w:color w:val="000000"/>
          <w:sz w:val="24"/>
          <w:szCs w:val="24"/>
        </w:rPr>
      </w:pPr>
    </w:p>
    <w:p w:rsidR="001C155B" w:rsidRPr="001C155B" w:rsidRDefault="001C155B" w:rsidP="001C155B">
      <w:pPr>
        <w:spacing w:after="0" w:line="240" w:lineRule="auto"/>
        <w:ind w:firstLine="709"/>
        <w:contextualSpacing/>
        <w:jc w:val="both"/>
        <w:rPr>
          <w:rFonts w:ascii="Times New Roman" w:hAnsi="Times New Roman" w:cs="Times New Roman"/>
          <w:noProof/>
          <w:color w:val="000000"/>
          <w:sz w:val="24"/>
          <w:szCs w:val="24"/>
        </w:rPr>
      </w:pPr>
    </w:p>
    <w:p w:rsidR="001C155B" w:rsidRPr="001C155B" w:rsidRDefault="00F55586" w:rsidP="001C155B">
      <w:pPr>
        <w:spacing w:after="0" w:line="240" w:lineRule="auto"/>
        <w:ind w:firstLine="709"/>
        <w:contextualSpacing/>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Глава Шарьинского</w:t>
      </w:r>
    </w:p>
    <w:p w:rsidR="001C155B" w:rsidRPr="001C155B" w:rsidRDefault="001C155B" w:rsidP="001C155B">
      <w:pPr>
        <w:spacing w:after="0" w:line="240" w:lineRule="auto"/>
        <w:ind w:firstLine="709"/>
        <w:contextualSpacing/>
        <w:jc w:val="both"/>
        <w:rPr>
          <w:rFonts w:ascii="Times New Roman" w:hAnsi="Times New Roman" w:cs="Times New Roman"/>
          <w:noProof/>
          <w:color w:val="000000"/>
          <w:sz w:val="24"/>
          <w:szCs w:val="24"/>
        </w:rPr>
      </w:pPr>
      <w:r w:rsidRPr="001C155B">
        <w:rPr>
          <w:rFonts w:ascii="Times New Roman" w:hAnsi="Times New Roman" w:cs="Times New Roman"/>
          <w:noProof/>
          <w:color w:val="000000"/>
          <w:sz w:val="24"/>
          <w:szCs w:val="24"/>
        </w:rPr>
        <w:t>муниципального округа                                                             Н.С. Глушаков</w:t>
      </w:r>
    </w:p>
    <w:p w:rsidR="001C155B" w:rsidRPr="001C155B" w:rsidRDefault="001C155B" w:rsidP="001C155B">
      <w:pPr>
        <w:spacing w:after="0" w:line="240" w:lineRule="auto"/>
        <w:ind w:firstLine="709"/>
        <w:contextualSpacing/>
        <w:jc w:val="both"/>
        <w:rPr>
          <w:rFonts w:ascii="Times New Roman" w:hAnsi="Times New Roman" w:cs="Times New Roman"/>
          <w:sz w:val="24"/>
          <w:szCs w:val="24"/>
        </w:rPr>
      </w:pPr>
    </w:p>
    <w:p w:rsidR="001C155B" w:rsidRPr="001C155B" w:rsidRDefault="001C155B" w:rsidP="001C155B">
      <w:pPr>
        <w:spacing w:after="0" w:line="240" w:lineRule="auto"/>
        <w:ind w:firstLine="709"/>
        <w:contextualSpacing/>
        <w:jc w:val="both"/>
        <w:rPr>
          <w:rFonts w:ascii="Times New Roman" w:hAnsi="Times New Roman" w:cs="Times New Roman"/>
          <w:sz w:val="24"/>
          <w:szCs w:val="24"/>
        </w:rPr>
      </w:pPr>
    </w:p>
    <w:p w:rsidR="001C155B" w:rsidRPr="001C155B" w:rsidRDefault="001C155B" w:rsidP="001C155B">
      <w:pPr>
        <w:spacing w:after="0" w:line="240" w:lineRule="auto"/>
        <w:ind w:firstLine="709"/>
        <w:contextualSpacing/>
        <w:jc w:val="both"/>
        <w:rPr>
          <w:rFonts w:ascii="Times New Roman" w:hAnsi="Times New Roman" w:cs="Times New Roman"/>
          <w:sz w:val="24"/>
          <w:szCs w:val="24"/>
        </w:rPr>
      </w:pPr>
    </w:p>
    <w:p w:rsidR="001C155B" w:rsidRPr="00F55586" w:rsidRDefault="001C155B" w:rsidP="00F55586">
      <w:pPr>
        <w:pStyle w:val="a3"/>
        <w:ind w:firstLine="709"/>
        <w:contextualSpacing/>
        <w:jc w:val="right"/>
        <w:rPr>
          <w:rStyle w:val="af8"/>
          <w:sz w:val="24"/>
          <w:szCs w:val="24"/>
        </w:rPr>
      </w:pPr>
      <w:r w:rsidRPr="00F55586">
        <w:rPr>
          <w:rStyle w:val="af8"/>
          <w:sz w:val="24"/>
          <w:szCs w:val="24"/>
        </w:rPr>
        <w:t>Приложение</w:t>
      </w:r>
    </w:p>
    <w:p w:rsidR="001C155B" w:rsidRPr="00F55586" w:rsidRDefault="00F55586" w:rsidP="00F55586">
      <w:pPr>
        <w:pStyle w:val="a3"/>
        <w:ind w:firstLine="709"/>
        <w:contextualSpacing/>
        <w:jc w:val="right"/>
        <w:rPr>
          <w:rStyle w:val="af8"/>
          <w:sz w:val="24"/>
          <w:szCs w:val="24"/>
        </w:rPr>
      </w:pPr>
      <w:r>
        <w:rPr>
          <w:rStyle w:val="af8"/>
          <w:sz w:val="24"/>
          <w:szCs w:val="24"/>
        </w:rPr>
        <w:t>к постановлению администрации</w:t>
      </w:r>
    </w:p>
    <w:p w:rsidR="001C155B" w:rsidRPr="00F55586" w:rsidRDefault="001C155B" w:rsidP="00F55586">
      <w:pPr>
        <w:pStyle w:val="a3"/>
        <w:ind w:firstLine="709"/>
        <w:contextualSpacing/>
        <w:jc w:val="right"/>
        <w:rPr>
          <w:rStyle w:val="af8"/>
          <w:sz w:val="24"/>
          <w:szCs w:val="24"/>
        </w:rPr>
      </w:pPr>
      <w:r w:rsidRPr="00F55586">
        <w:rPr>
          <w:rStyle w:val="af8"/>
          <w:sz w:val="24"/>
          <w:szCs w:val="24"/>
        </w:rPr>
        <w:t>Ша</w:t>
      </w:r>
      <w:r w:rsidR="00F55586">
        <w:rPr>
          <w:rStyle w:val="af8"/>
          <w:sz w:val="24"/>
          <w:szCs w:val="24"/>
        </w:rPr>
        <w:t>рьинского муниципального округа</w:t>
      </w:r>
    </w:p>
    <w:p w:rsidR="001C155B" w:rsidRPr="00F55586" w:rsidRDefault="00F55586" w:rsidP="00F55586">
      <w:pPr>
        <w:pStyle w:val="a3"/>
        <w:ind w:firstLine="709"/>
        <w:contextualSpacing/>
        <w:jc w:val="right"/>
        <w:rPr>
          <w:rStyle w:val="af8"/>
          <w:sz w:val="24"/>
          <w:szCs w:val="24"/>
        </w:rPr>
      </w:pPr>
      <w:r>
        <w:rPr>
          <w:rStyle w:val="af8"/>
          <w:sz w:val="24"/>
          <w:szCs w:val="24"/>
        </w:rPr>
        <w:t>от</w:t>
      </w:r>
      <w:r w:rsidR="001C155B" w:rsidRPr="00F55586">
        <w:rPr>
          <w:rStyle w:val="af8"/>
          <w:sz w:val="24"/>
          <w:szCs w:val="24"/>
        </w:rPr>
        <w:t xml:space="preserve"> «</w:t>
      </w:r>
      <w:r>
        <w:rPr>
          <w:rStyle w:val="af8"/>
          <w:sz w:val="24"/>
          <w:szCs w:val="24"/>
        </w:rPr>
        <w:t>10</w:t>
      </w:r>
      <w:r w:rsidR="001C155B" w:rsidRPr="00F55586">
        <w:rPr>
          <w:rStyle w:val="af8"/>
          <w:sz w:val="24"/>
          <w:szCs w:val="24"/>
        </w:rPr>
        <w:t>»</w:t>
      </w:r>
      <w:r>
        <w:rPr>
          <w:rStyle w:val="af8"/>
          <w:sz w:val="24"/>
          <w:szCs w:val="24"/>
        </w:rPr>
        <w:t xml:space="preserve"> февраля</w:t>
      </w:r>
      <w:r w:rsidR="001C155B" w:rsidRPr="00F55586">
        <w:rPr>
          <w:rStyle w:val="af8"/>
          <w:sz w:val="24"/>
          <w:szCs w:val="24"/>
        </w:rPr>
        <w:t xml:space="preserve"> 2026 г. № </w:t>
      </w:r>
      <w:r>
        <w:rPr>
          <w:rStyle w:val="af8"/>
          <w:sz w:val="24"/>
          <w:szCs w:val="24"/>
        </w:rPr>
        <w:t>66</w:t>
      </w:r>
    </w:p>
    <w:p w:rsidR="001C155B" w:rsidRPr="00F55586" w:rsidRDefault="001C155B" w:rsidP="00F55586">
      <w:pPr>
        <w:pStyle w:val="a3"/>
        <w:ind w:firstLine="709"/>
        <w:contextualSpacing/>
        <w:jc w:val="right"/>
        <w:rPr>
          <w:b w:val="0"/>
          <w:sz w:val="24"/>
          <w:szCs w:val="24"/>
        </w:rPr>
      </w:pPr>
    </w:p>
    <w:p w:rsidR="001C155B" w:rsidRPr="00F55586" w:rsidRDefault="001C155B" w:rsidP="00F55586">
      <w:pPr>
        <w:pStyle w:val="a3"/>
        <w:ind w:firstLine="709"/>
        <w:contextualSpacing/>
        <w:rPr>
          <w:rStyle w:val="af8"/>
          <w:b/>
          <w:bCs/>
          <w:sz w:val="24"/>
          <w:szCs w:val="24"/>
        </w:rPr>
      </w:pPr>
      <w:r w:rsidRPr="00F55586">
        <w:rPr>
          <w:rStyle w:val="af8"/>
          <w:b/>
          <w:bCs/>
          <w:sz w:val="24"/>
          <w:szCs w:val="24"/>
        </w:rPr>
        <w:t>Положение о порядке</w:t>
      </w:r>
    </w:p>
    <w:p w:rsidR="001C155B" w:rsidRPr="00F55586" w:rsidRDefault="00F55586" w:rsidP="00F55586">
      <w:pPr>
        <w:spacing w:after="0" w:line="240" w:lineRule="auto"/>
        <w:ind w:firstLine="709"/>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оплаты труда и </w:t>
      </w:r>
      <w:r w:rsidR="001C155B" w:rsidRPr="00F55586">
        <w:rPr>
          <w:rFonts w:ascii="Times New Roman" w:eastAsia="Times New Roman" w:hAnsi="Times New Roman" w:cs="Times New Roman"/>
          <w:b/>
          <w:color w:val="000000"/>
          <w:sz w:val="24"/>
          <w:szCs w:val="24"/>
        </w:rPr>
        <w:t>предоставления отпуска работникам администрации Шарьинского муниципального округа, замещающим должности, не являющиеся должностями муниципальной службы Шарьинского муниципального округа Костромской области</w:t>
      </w:r>
    </w:p>
    <w:p w:rsidR="001C155B" w:rsidRPr="00F55586" w:rsidRDefault="001C155B" w:rsidP="00F55586">
      <w:pPr>
        <w:pStyle w:val="a3"/>
        <w:ind w:firstLine="709"/>
        <w:contextualSpacing/>
        <w:rPr>
          <w:rFonts w:eastAsia="Lucida Sans Unicode"/>
          <w:bCs w:val="0"/>
          <w:sz w:val="24"/>
          <w:szCs w:val="24"/>
        </w:rPr>
      </w:pPr>
    </w:p>
    <w:p w:rsidR="001C155B" w:rsidRPr="001C155B" w:rsidRDefault="001C155B" w:rsidP="001C155B">
      <w:pPr>
        <w:pStyle w:val="a3"/>
        <w:ind w:firstLine="709"/>
        <w:contextualSpacing/>
        <w:jc w:val="both"/>
        <w:rPr>
          <w:rFonts w:eastAsia="Lucida Sans Unicode"/>
          <w:b w:val="0"/>
          <w:bCs w:val="0"/>
          <w:sz w:val="24"/>
          <w:szCs w:val="24"/>
        </w:rPr>
      </w:pPr>
      <w:r w:rsidRPr="001C155B">
        <w:rPr>
          <w:rFonts w:eastAsia="Lucida Sans Unicode"/>
          <w:sz w:val="24"/>
          <w:szCs w:val="24"/>
        </w:rPr>
        <w:t>Статья 1. Общие положения</w:t>
      </w:r>
    </w:p>
    <w:p w:rsidR="001C155B" w:rsidRPr="001C155B" w:rsidRDefault="001C155B" w:rsidP="001C155B">
      <w:pPr>
        <w:tabs>
          <w:tab w:val="left" w:pos="585"/>
        </w:tabs>
        <w:spacing w:after="0" w:line="240" w:lineRule="auto"/>
        <w:ind w:firstLine="709"/>
        <w:contextualSpacing/>
        <w:jc w:val="both"/>
        <w:rPr>
          <w:rFonts w:ascii="Times New Roman" w:eastAsia="Times New Roman" w:hAnsi="Times New Roman" w:cs="Times New Roman"/>
          <w:bCs/>
          <w:sz w:val="24"/>
          <w:szCs w:val="24"/>
        </w:rPr>
      </w:pPr>
    </w:p>
    <w:p w:rsidR="001C155B" w:rsidRPr="001C155B" w:rsidRDefault="001C155B" w:rsidP="001C155B">
      <w:pPr>
        <w:tabs>
          <w:tab w:val="left" w:pos="585"/>
        </w:tabs>
        <w:spacing w:after="0" w:line="240" w:lineRule="auto"/>
        <w:ind w:firstLine="709"/>
        <w:contextualSpacing/>
        <w:jc w:val="both"/>
        <w:rPr>
          <w:rFonts w:ascii="Times New Roman" w:hAnsi="Times New Roman" w:cs="Times New Roman"/>
          <w:color w:val="000000"/>
          <w:sz w:val="24"/>
          <w:szCs w:val="24"/>
        </w:rPr>
      </w:pPr>
      <w:r w:rsidRPr="001C155B">
        <w:rPr>
          <w:rFonts w:ascii="Times New Roman" w:eastAsia="Times New Roman" w:hAnsi="Times New Roman" w:cs="Times New Roman"/>
          <w:bCs/>
          <w:sz w:val="24"/>
          <w:szCs w:val="24"/>
        </w:rPr>
        <w:t xml:space="preserve">1. </w:t>
      </w:r>
      <w:proofErr w:type="gramStart"/>
      <w:r w:rsidRPr="001C155B">
        <w:rPr>
          <w:rFonts w:ascii="Times New Roman" w:eastAsia="Times New Roman" w:hAnsi="Times New Roman" w:cs="Times New Roman"/>
          <w:bCs/>
          <w:sz w:val="24"/>
          <w:szCs w:val="24"/>
        </w:rPr>
        <w:t>Настоящее положение о порядке</w:t>
      </w:r>
      <w:r w:rsidRPr="001C155B">
        <w:rPr>
          <w:rFonts w:ascii="Times New Roman" w:eastAsia="Times New Roman" w:hAnsi="Times New Roman" w:cs="Times New Roman"/>
          <w:sz w:val="24"/>
          <w:szCs w:val="24"/>
        </w:rPr>
        <w:t xml:space="preserve"> оплаты труда и предоставления отпуска </w:t>
      </w:r>
      <w:r w:rsidRPr="001C155B">
        <w:rPr>
          <w:rFonts w:ascii="Times New Roman" w:eastAsia="Times New Roman" w:hAnsi="Times New Roman" w:cs="Times New Roman"/>
          <w:color w:val="000000"/>
          <w:sz w:val="24"/>
          <w:szCs w:val="24"/>
        </w:rPr>
        <w:t xml:space="preserve">работникам администрации Шарьинского муниципального округа, замещающим должности, не являющиеся должностями муниципальной службы Шарьинского муниципального округа Костромской области </w:t>
      </w:r>
      <w:r w:rsidRPr="001C155B">
        <w:rPr>
          <w:rFonts w:ascii="Times New Roman" w:eastAsia="Lucida Sans Unicode" w:hAnsi="Times New Roman" w:cs="Times New Roman"/>
          <w:bCs/>
          <w:sz w:val="24"/>
          <w:szCs w:val="24"/>
        </w:rPr>
        <w:t xml:space="preserve">(далее – Положение) определяет размер и условия оплаты труда, порядок предоставления отпусков работникам  администрации Шарьинского муниципального округа, замещающим должности, не являющиеся должностями муниципальной службы Шарьинского муниципального округа Костромской области. </w:t>
      </w:r>
      <w:r w:rsidRPr="001C155B">
        <w:rPr>
          <w:rFonts w:ascii="Times New Roman" w:hAnsi="Times New Roman" w:cs="Times New Roman"/>
          <w:color w:val="000000"/>
          <w:sz w:val="24"/>
          <w:szCs w:val="24"/>
        </w:rPr>
        <w:t xml:space="preserve"> </w:t>
      </w:r>
      <w:proofErr w:type="gramEnd"/>
    </w:p>
    <w:p w:rsidR="001C155B" w:rsidRPr="001C155B" w:rsidRDefault="001C155B" w:rsidP="001C155B">
      <w:pPr>
        <w:tabs>
          <w:tab w:val="left" w:pos="585"/>
        </w:tabs>
        <w:spacing w:after="0" w:line="240" w:lineRule="auto"/>
        <w:ind w:firstLine="709"/>
        <w:contextualSpacing/>
        <w:jc w:val="both"/>
        <w:rPr>
          <w:rFonts w:ascii="Times New Roman" w:hAnsi="Times New Roman" w:cs="Times New Roman"/>
          <w:color w:val="000000"/>
          <w:sz w:val="24"/>
          <w:szCs w:val="24"/>
        </w:rPr>
      </w:pPr>
      <w:r w:rsidRPr="001C155B">
        <w:rPr>
          <w:rFonts w:ascii="Times New Roman" w:eastAsia="Times New Roman" w:hAnsi="Times New Roman" w:cs="Times New Roman"/>
          <w:bCs/>
          <w:sz w:val="24"/>
          <w:szCs w:val="24"/>
        </w:rPr>
        <w:t xml:space="preserve">2. К работникам администрации Шарьинского муниципального округа, замещающим должности, не являющиеся должностями муниципальной службы Шарьинского муниципального округа Костромской области </w:t>
      </w:r>
      <w:r w:rsidRPr="001C155B">
        <w:rPr>
          <w:rFonts w:ascii="Times New Roman" w:hAnsi="Times New Roman" w:cs="Times New Roman"/>
          <w:color w:val="000000"/>
          <w:sz w:val="24"/>
          <w:szCs w:val="24"/>
        </w:rPr>
        <w:t>(далее – работники  администрации) относятся:</w:t>
      </w:r>
    </w:p>
    <w:p w:rsidR="001C155B" w:rsidRPr="001C155B" w:rsidRDefault="001C155B" w:rsidP="001C155B">
      <w:pPr>
        <w:tabs>
          <w:tab w:val="left" w:pos="585"/>
        </w:tabs>
        <w:spacing w:after="0" w:line="240" w:lineRule="auto"/>
        <w:ind w:firstLine="709"/>
        <w:contextualSpacing/>
        <w:jc w:val="both"/>
        <w:rPr>
          <w:rFonts w:ascii="Times New Roman" w:hAnsi="Times New Roman" w:cs="Times New Roman"/>
          <w:color w:val="000000"/>
          <w:sz w:val="24"/>
          <w:szCs w:val="24"/>
        </w:rPr>
      </w:pPr>
      <w:r w:rsidRPr="001C155B">
        <w:rPr>
          <w:rFonts w:ascii="Times New Roman" w:hAnsi="Times New Roman" w:cs="Times New Roman"/>
          <w:color w:val="000000"/>
          <w:sz w:val="24"/>
          <w:szCs w:val="24"/>
        </w:rPr>
        <w:t>- главный бухгалтер администрации,</w:t>
      </w:r>
    </w:p>
    <w:p w:rsidR="001C155B" w:rsidRPr="001C155B" w:rsidRDefault="001C155B" w:rsidP="001C155B">
      <w:pPr>
        <w:tabs>
          <w:tab w:val="left" w:pos="585"/>
        </w:tabs>
        <w:spacing w:after="0" w:line="240" w:lineRule="auto"/>
        <w:ind w:firstLine="709"/>
        <w:contextualSpacing/>
        <w:jc w:val="both"/>
        <w:rPr>
          <w:rFonts w:ascii="Times New Roman" w:hAnsi="Times New Roman" w:cs="Times New Roman"/>
          <w:sz w:val="24"/>
          <w:szCs w:val="24"/>
        </w:rPr>
      </w:pPr>
      <w:r w:rsidRPr="001C155B">
        <w:rPr>
          <w:rFonts w:ascii="Times New Roman" w:hAnsi="Times New Roman" w:cs="Times New Roman"/>
          <w:color w:val="000000"/>
          <w:sz w:val="24"/>
          <w:szCs w:val="24"/>
        </w:rPr>
        <w:t xml:space="preserve">- </w:t>
      </w:r>
      <w:r w:rsidRPr="001C155B">
        <w:rPr>
          <w:rFonts w:ascii="Times New Roman" w:hAnsi="Times New Roman" w:cs="Times New Roman"/>
          <w:sz w:val="24"/>
          <w:szCs w:val="24"/>
        </w:rPr>
        <w:t>главный бухгалтер  КУМИ и ЗР;</w:t>
      </w:r>
    </w:p>
    <w:p w:rsidR="001C155B" w:rsidRPr="001C155B" w:rsidRDefault="001C155B" w:rsidP="001C155B">
      <w:pPr>
        <w:tabs>
          <w:tab w:val="left" w:pos="585"/>
        </w:tabs>
        <w:spacing w:after="0" w:line="240" w:lineRule="auto"/>
        <w:ind w:firstLine="709"/>
        <w:contextualSpacing/>
        <w:jc w:val="both"/>
        <w:rPr>
          <w:rFonts w:ascii="Times New Roman" w:hAnsi="Times New Roman" w:cs="Times New Roman"/>
          <w:color w:val="000000"/>
          <w:sz w:val="24"/>
          <w:szCs w:val="24"/>
        </w:rPr>
      </w:pPr>
      <w:r w:rsidRPr="001C155B">
        <w:rPr>
          <w:rFonts w:ascii="Times New Roman" w:hAnsi="Times New Roman" w:cs="Times New Roman"/>
          <w:color w:val="000000"/>
          <w:sz w:val="24"/>
          <w:szCs w:val="24"/>
        </w:rPr>
        <w:t>- главный специалист сектора по учету комитета по финансам;</w:t>
      </w:r>
    </w:p>
    <w:p w:rsidR="001C155B" w:rsidRPr="001C155B" w:rsidRDefault="001C155B" w:rsidP="001C155B">
      <w:pPr>
        <w:tabs>
          <w:tab w:val="left" w:pos="585"/>
        </w:tabs>
        <w:spacing w:after="0" w:line="240" w:lineRule="auto"/>
        <w:ind w:firstLine="709"/>
        <w:contextualSpacing/>
        <w:jc w:val="both"/>
        <w:rPr>
          <w:rFonts w:ascii="Times New Roman" w:hAnsi="Times New Roman" w:cs="Times New Roman"/>
          <w:color w:val="000000"/>
          <w:sz w:val="24"/>
          <w:szCs w:val="24"/>
        </w:rPr>
      </w:pPr>
      <w:r w:rsidRPr="001C155B">
        <w:rPr>
          <w:rFonts w:ascii="Times New Roman" w:hAnsi="Times New Roman" w:cs="Times New Roman"/>
          <w:color w:val="000000"/>
          <w:sz w:val="24"/>
          <w:szCs w:val="24"/>
        </w:rPr>
        <w:t>- главный специалист по бюджету комитета по финансам;</w:t>
      </w:r>
    </w:p>
    <w:p w:rsidR="001C155B" w:rsidRPr="001C155B" w:rsidRDefault="001C155B" w:rsidP="001C155B">
      <w:pPr>
        <w:pStyle w:val="ConsPlusTitle"/>
        <w:ind w:firstLine="709"/>
        <w:jc w:val="both"/>
        <w:rPr>
          <w:rFonts w:ascii="Times New Roman" w:hAnsi="Times New Roman" w:cs="Times New Roman"/>
          <w:b w:val="0"/>
          <w:sz w:val="24"/>
          <w:szCs w:val="24"/>
        </w:rPr>
      </w:pPr>
      <w:r w:rsidRPr="001C155B">
        <w:rPr>
          <w:rFonts w:ascii="Times New Roman" w:hAnsi="Times New Roman" w:cs="Times New Roman"/>
          <w:b w:val="0"/>
          <w:sz w:val="24"/>
          <w:szCs w:val="24"/>
        </w:rPr>
        <w:t>-  главный  специалист отдела архитектуры комитета ЖК;</w:t>
      </w:r>
    </w:p>
    <w:p w:rsidR="001C155B" w:rsidRPr="001C155B" w:rsidRDefault="001C155B" w:rsidP="001C155B">
      <w:pPr>
        <w:pStyle w:val="ConsPlusTitle"/>
        <w:ind w:firstLine="709"/>
        <w:jc w:val="both"/>
        <w:rPr>
          <w:rFonts w:ascii="Times New Roman" w:hAnsi="Times New Roman" w:cs="Times New Roman"/>
          <w:b w:val="0"/>
          <w:sz w:val="24"/>
          <w:szCs w:val="24"/>
        </w:rPr>
      </w:pPr>
      <w:r w:rsidRPr="001C155B">
        <w:rPr>
          <w:rFonts w:ascii="Times New Roman" w:hAnsi="Times New Roman" w:cs="Times New Roman"/>
          <w:b w:val="0"/>
          <w:sz w:val="24"/>
          <w:szCs w:val="24"/>
        </w:rPr>
        <w:t>- ведущий специалист по связям с общественностью сектора по информационным технологиям  организационного отдела;</w:t>
      </w:r>
    </w:p>
    <w:p w:rsidR="001C155B" w:rsidRPr="001C155B" w:rsidRDefault="001C155B" w:rsidP="001C155B">
      <w:pPr>
        <w:pStyle w:val="ConsPlusTitle"/>
        <w:ind w:firstLine="709"/>
        <w:jc w:val="both"/>
        <w:rPr>
          <w:rFonts w:ascii="Times New Roman" w:hAnsi="Times New Roman" w:cs="Times New Roman"/>
          <w:b w:val="0"/>
          <w:sz w:val="24"/>
          <w:szCs w:val="24"/>
        </w:rPr>
      </w:pPr>
      <w:r w:rsidRPr="001C155B">
        <w:rPr>
          <w:rFonts w:ascii="Times New Roman" w:hAnsi="Times New Roman" w:cs="Times New Roman"/>
          <w:b w:val="0"/>
          <w:sz w:val="24"/>
          <w:szCs w:val="24"/>
        </w:rPr>
        <w:t>- ведущий специалист по первичному воинскому учету сектора по делам ГО и ЧС;</w:t>
      </w:r>
    </w:p>
    <w:p w:rsidR="001C155B" w:rsidRPr="001C155B" w:rsidRDefault="001C155B" w:rsidP="001C155B">
      <w:pPr>
        <w:pStyle w:val="ConsPlusTitle"/>
        <w:ind w:firstLine="709"/>
        <w:jc w:val="both"/>
        <w:rPr>
          <w:rFonts w:ascii="Times New Roman" w:hAnsi="Times New Roman" w:cs="Times New Roman"/>
          <w:b w:val="0"/>
          <w:sz w:val="24"/>
          <w:szCs w:val="24"/>
        </w:rPr>
      </w:pPr>
      <w:r w:rsidRPr="001C155B">
        <w:rPr>
          <w:rFonts w:ascii="Times New Roman" w:hAnsi="Times New Roman" w:cs="Times New Roman"/>
          <w:b w:val="0"/>
          <w:sz w:val="24"/>
          <w:szCs w:val="24"/>
        </w:rPr>
        <w:lastRenderedPageBreak/>
        <w:t>- секретарь административной комиссии.</w:t>
      </w:r>
    </w:p>
    <w:p w:rsidR="001C155B" w:rsidRPr="001C155B" w:rsidRDefault="001C155B" w:rsidP="001C155B">
      <w:pPr>
        <w:tabs>
          <w:tab w:val="left" w:pos="585"/>
        </w:tabs>
        <w:spacing w:after="0" w:line="240" w:lineRule="auto"/>
        <w:ind w:firstLine="709"/>
        <w:contextualSpacing/>
        <w:jc w:val="both"/>
        <w:rPr>
          <w:rFonts w:ascii="Times New Roman" w:eastAsia="Times New Roman" w:hAnsi="Times New Roman" w:cs="Times New Roman"/>
          <w:bCs/>
          <w:sz w:val="24"/>
          <w:szCs w:val="24"/>
        </w:rPr>
      </w:pPr>
      <w:r w:rsidRPr="001C155B">
        <w:rPr>
          <w:rFonts w:ascii="Times New Roman" w:eastAsia="Times New Roman" w:hAnsi="Times New Roman" w:cs="Times New Roman"/>
          <w:bCs/>
          <w:sz w:val="24"/>
          <w:szCs w:val="24"/>
        </w:rPr>
        <w:t xml:space="preserve">3. Оплата труда работников  администрации состоит из </w:t>
      </w:r>
      <w:r w:rsidRPr="001C155B">
        <w:rPr>
          <w:rFonts w:ascii="Times New Roman" w:hAnsi="Times New Roman" w:cs="Times New Roman"/>
          <w:color w:val="000000"/>
          <w:sz w:val="24"/>
          <w:szCs w:val="24"/>
        </w:rPr>
        <w:t>должностного оклада, надбавок к нему и иных дополнительных выплат (компенсационных, стимулирующих)</w:t>
      </w:r>
      <w:r w:rsidRPr="001C155B">
        <w:rPr>
          <w:rFonts w:ascii="Times New Roman" w:eastAsia="Times New Roman" w:hAnsi="Times New Roman" w:cs="Times New Roman"/>
          <w:bCs/>
          <w:sz w:val="24"/>
          <w:szCs w:val="24"/>
        </w:rPr>
        <w:t>.</w:t>
      </w:r>
    </w:p>
    <w:p w:rsidR="001C155B" w:rsidRPr="001C155B" w:rsidRDefault="001C155B" w:rsidP="001C155B">
      <w:pPr>
        <w:tabs>
          <w:tab w:val="left" w:pos="585"/>
        </w:tabs>
        <w:spacing w:after="0" w:line="240" w:lineRule="auto"/>
        <w:ind w:firstLine="709"/>
        <w:contextualSpacing/>
        <w:jc w:val="both"/>
        <w:rPr>
          <w:rFonts w:ascii="Times New Roman" w:hAnsi="Times New Roman" w:cs="Times New Roman"/>
          <w:color w:val="000000"/>
          <w:sz w:val="24"/>
          <w:szCs w:val="24"/>
        </w:rPr>
      </w:pPr>
      <w:r w:rsidRPr="001C155B">
        <w:rPr>
          <w:rFonts w:ascii="Times New Roman" w:eastAsia="Times New Roman" w:hAnsi="Times New Roman" w:cs="Times New Roman"/>
          <w:bCs/>
          <w:sz w:val="24"/>
          <w:szCs w:val="24"/>
        </w:rPr>
        <w:t xml:space="preserve">4. Размер должностных окладов работников администрации устанавливается </w:t>
      </w:r>
      <w:r w:rsidRPr="001C155B">
        <w:rPr>
          <w:rFonts w:ascii="Times New Roman" w:hAnsi="Times New Roman" w:cs="Times New Roman"/>
          <w:color w:val="000000"/>
          <w:sz w:val="24"/>
          <w:szCs w:val="24"/>
        </w:rPr>
        <w:t>в твердой денежной форме в рублях и составляет:</w:t>
      </w:r>
    </w:p>
    <w:p w:rsidR="001C155B" w:rsidRPr="001C155B" w:rsidRDefault="001C155B" w:rsidP="001C155B">
      <w:pPr>
        <w:tabs>
          <w:tab w:val="left" w:pos="585"/>
        </w:tabs>
        <w:spacing w:after="0" w:line="240" w:lineRule="auto"/>
        <w:ind w:firstLine="709"/>
        <w:contextualSpacing/>
        <w:jc w:val="both"/>
        <w:rPr>
          <w:rFonts w:ascii="Times New Roman" w:hAnsi="Times New Roman" w:cs="Times New Roman"/>
          <w:color w:val="000000"/>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6379"/>
        <w:gridCol w:w="3121"/>
      </w:tblGrid>
      <w:tr w:rsidR="001C155B" w:rsidRPr="001C155B" w:rsidTr="001C155B">
        <w:tc>
          <w:tcPr>
            <w:tcW w:w="6379"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Наименование должности</w:t>
            </w:r>
          </w:p>
        </w:tc>
        <w:tc>
          <w:tcPr>
            <w:tcW w:w="3121"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Должностной оклад, руб.</w:t>
            </w:r>
          </w:p>
        </w:tc>
      </w:tr>
      <w:tr w:rsidR="001C155B" w:rsidRPr="001C155B" w:rsidTr="001C155B">
        <w:tc>
          <w:tcPr>
            <w:tcW w:w="6379"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Главный бухгалтер администрации</w:t>
            </w:r>
          </w:p>
        </w:tc>
        <w:tc>
          <w:tcPr>
            <w:tcW w:w="3121"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10 454,00</w:t>
            </w:r>
          </w:p>
        </w:tc>
      </w:tr>
      <w:tr w:rsidR="001C155B" w:rsidRPr="001C155B" w:rsidTr="001C155B">
        <w:tc>
          <w:tcPr>
            <w:tcW w:w="6379"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Главный бухгалтер КУМИ и ЗР</w:t>
            </w:r>
          </w:p>
        </w:tc>
        <w:tc>
          <w:tcPr>
            <w:tcW w:w="3121"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7 920,00</w:t>
            </w:r>
          </w:p>
        </w:tc>
      </w:tr>
      <w:tr w:rsidR="001C155B" w:rsidRPr="001C155B" w:rsidTr="001C155B">
        <w:tc>
          <w:tcPr>
            <w:tcW w:w="6379" w:type="dxa"/>
          </w:tcPr>
          <w:p w:rsidR="001C155B" w:rsidRPr="001C155B" w:rsidRDefault="001C155B" w:rsidP="00F55586">
            <w:pPr>
              <w:pStyle w:val="ac"/>
              <w:suppressLineNumbers w:val="0"/>
              <w:snapToGrid w:val="0"/>
              <w:contextualSpacing/>
              <w:jc w:val="both"/>
              <w:rPr>
                <w:rFonts w:cs="Times New Roman"/>
                <w:color w:val="000000"/>
              </w:rPr>
            </w:pPr>
            <w:r w:rsidRPr="001C155B">
              <w:rPr>
                <w:rFonts w:cs="Times New Roman"/>
                <w:color w:val="000000"/>
              </w:rPr>
              <w:t>Главный специалист сектора по учету комитета по финансам</w:t>
            </w:r>
          </w:p>
        </w:tc>
        <w:tc>
          <w:tcPr>
            <w:tcW w:w="3121" w:type="dxa"/>
          </w:tcPr>
          <w:p w:rsidR="001C155B" w:rsidRPr="001C155B" w:rsidRDefault="001C155B" w:rsidP="00F55586">
            <w:pPr>
              <w:spacing w:after="0" w:line="240" w:lineRule="auto"/>
              <w:jc w:val="both"/>
              <w:rPr>
                <w:rFonts w:ascii="Times New Roman" w:hAnsi="Times New Roman" w:cs="Times New Roman"/>
                <w:sz w:val="24"/>
                <w:szCs w:val="24"/>
              </w:rPr>
            </w:pPr>
            <w:r w:rsidRPr="001C155B">
              <w:rPr>
                <w:rFonts w:ascii="Times New Roman" w:eastAsia="Times New Roman" w:hAnsi="Times New Roman" w:cs="Times New Roman"/>
                <w:sz w:val="24"/>
                <w:szCs w:val="24"/>
              </w:rPr>
              <w:t>7 920,00</w:t>
            </w:r>
          </w:p>
        </w:tc>
      </w:tr>
      <w:tr w:rsidR="001C155B" w:rsidRPr="001C155B" w:rsidTr="001C155B">
        <w:tc>
          <w:tcPr>
            <w:tcW w:w="6379" w:type="dxa"/>
          </w:tcPr>
          <w:p w:rsidR="001C155B" w:rsidRPr="001C155B" w:rsidRDefault="001C155B" w:rsidP="00F55586">
            <w:pPr>
              <w:pStyle w:val="ac"/>
              <w:suppressLineNumbers w:val="0"/>
              <w:snapToGrid w:val="0"/>
              <w:contextualSpacing/>
              <w:jc w:val="both"/>
              <w:rPr>
                <w:rFonts w:cs="Times New Roman"/>
                <w:color w:val="000000"/>
              </w:rPr>
            </w:pPr>
            <w:r w:rsidRPr="001C155B">
              <w:rPr>
                <w:rFonts w:cs="Times New Roman"/>
                <w:color w:val="000000"/>
              </w:rPr>
              <w:t xml:space="preserve">Главный специалист по бюджету комитета по финансам </w:t>
            </w:r>
          </w:p>
        </w:tc>
        <w:tc>
          <w:tcPr>
            <w:tcW w:w="3121" w:type="dxa"/>
          </w:tcPr>
          <w:p w:rsidR="001C155B" w:rsidRPr="001C155B" w:rsidRDefault="001C155B" w:rsidP="00F55586">
            <w:pPr>
              <w:spacing w:after="0" w:line="240" w:lineRule="auto"/>
              <w:jc w:val="both"/>
              <w:rPr>
                <w:rFonts w:ascii="Times New Roman" w:hAnsi="Times New Roman" w:cs="Times New Roman"/>
                <w:sz w:val="24"/>
                <w:szCs w:val="24"/>
              </w:rPr>
            </w:pPr>
            <w:r w:rsidRPr="001C155B">
              <w:rPr>
                <w:rFonts w:ascii="Times New Roman" w:eastAsia="Times New Roman" w:hAnsi="Times New Roman" w:cs="Times New Roman"/>
                <w:sz w:val="24"/>
                <w:szCs w:val="24"/>
              </w:rPr>
              <w:t>7 920,00</w:t>
            </w:r>
          </w:p>
        </w:tc>
      </w:tr>
      <w:tr w:rsidR="001C155B" w:rsidRPr="001C155B" w:rsidTr="001C155B">
        <w:tc>
          <w:tcPr>
            <w:tcW w:w="6379" w:type="dxa"/>
          </w:tcPr>
          <w:p w:rsidR="001C155B" w:rsidRPr="001C155B" w:rsidRDefault="00F55586" w:rsidP="00F55586">
            <w:pPr>
              <w:pStyle w:val="ac"/>
              <w:suppressLineNumbers w:val="0"/>
              <w:snapToGrid w:val="0"/>
              <w:contextualSpacing/>
              <w:jc w:val="both"/>
              <w:rPr>
                <w:rFonts w:cs="Times New Roman"/>
                <w:color w:val="000000"/>
              </w:rPr>
            </w:pPr>
            <w:r>
              <w:rPr>
                <w:rFonts w:cs="Times New Roman"/>
              </w:rPr>
              <w:t>Главный</w:t>
            </w:r>
            <w:r w:rsidR="001C155B" w:rsidRPr="001C155B">
              <w:rPr>
                <w:rFonts w:cs="Times New Roman"/>
              </w:rPr>
              <w:t xml:space="preserve"> специалист отдела архитектуры комитета ЖК</w:t>
            </w:r>
          </w:p>
        </w:tc>
        <w:tc>
          <w:tcPr>
            <w:tcW w:w="3121"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7 920,00</w:t>
            </w:r>
          </w:p>
        </w:tc>
      </w:tr>
      <w:tr w:rsidR="001C155B" w:rsidRPr="001C155B" w:rsidTr="001C155B">
        <w:tc>
          <w:tcPr>
            <w:tcW w:w="6379" w:type="dxa"/>
          </w:tcPr>
          <w:p w:rsidR="001C155B" w:rsidRPr="001C155B" w:rsidRDefault="001C155B" w:rsidP="00F55586">
            <w:pPr>
              <w:pStyle w:val="ac"/>
              <w:suppressLineNumbers w:val="0"/>
              <w:snapToGrid w:val="0"/>
              <w:contextualSpacing/>
              <w:jc w:val="both"/>
              <w:rPr>
                <w:rFonts w:cs="Times New Roman"/>
                <w:color w:val="000000"/>
              </w:rPr>
            </w:pPr>
            <w:r w:rsidRPr="001C155B">
              <w:rPr>
                <w:rFonts w:cs="Times New Roman"/>
              </w:rPr>
              <w:t>Ведущий специалист по связям с общественностью сектор</w:t>
            </w:r>
            <w:r w:rsidR="00F55586">
              <w:rPr>
                <w:rFonts w:cs="Times New Roman"/>
              </w:rPr>
              <w:t>а по информационным технологиям</w:t>
            </w:r>
            <w:r w:rsidRPr="001C155B">
              <w:rPr>
                <w:rFonts w:cs="Times New Roman"/>
              </w:rPr>
              <w:t xml:space="preserve"> организационного отдела</w:t>
            </w:r>
          </w:p>
        </w:tc>
        <w:tc>
          <w:tcPr>
            <w:tcW w:w="3121"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6 915,00</w:t>
            </w:r>
          </w:p>
        </w:tc>
      </w:tr>
      <w:tr w:rsidR="001C155B" w:rsidRPr="001C155B" w:rsidTr="001C155B">
        <w:tc>
          <w:tcPr>
            <w:tcW w:w="6379" w:type="dxa"/>
          </w:tcPr>
          <w:p w:rsidR="001C155B" w:rsidRPr="001C155B" w:rsidRDefault="001C155B" w:rsidP="00F55586">
            <w:pPr>
              <w:pStyle w:val="ac"/>
              <w:suppressLineNumbers w:val="0"/>
              <w:snapToGrid w:val="0"/>
              <w:contextualSpacing/>
              <w:jc w:val="both"/>
              <w:rPr>
                <w:rFonts w:cs="Times New Roman"/>
                <w:color w:val="000000"/>
              </w:rPr>
            </w:pPr>
            <w:r w:rsidRPr="001C155B">
              <w:rPr>
                <w:rFonts w:cs="Times New Roman"/>
              </w:rPr>
              <w:t>Ведущий специалист по первичному воинскому учету сектора по делам ГО и ЧС</w:t>
            </w:r>
          </w:p>
        </w:tc>
        <w:tc>
          <w:tcPr>
            <w:tcW w:w="3121"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6 915,00</w:t>
            </w:r>
          </w:p>
        </w:tc>
      </w:tr>
      <w:tr w:rsidR="001C155B" w:rsidRPr="001C155B" w:rsidTr="001C155B">
        <w:tc>
          <w:tcPr>
            <w:tcW w:w="6379"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Секретарь административной комиссии</w:t>
            </w:r>
          </w:p>
        </w:tc>
        <w:tc>
          <w:tcPr>
            <w:tcW w:w="3121"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3383,0</w:t>
            </w:r>
          </w:p>
        </w:tc>
      </w:tr>
    </w:tbl>
    <w:p w:rsidR="001C155B" w:rsidRPr="001C155B" w:rsidRDefault="001C155B" w:rsidP="001C155B">
      <w:pPr>
        <w:tabs>
          <w:tab w:val="left" w:pos="585"/>
        </w:tabs>
        <w:spacing w:after="0" w:line="240" w:lineRule="auto"/>
        <w:ind w:firstLine="709"/>
        <w:contextualSpacing/>
        <w:jc w:val="both"/>
        <w:rPr>
          <w:rFonts w:ascii="Times New Roman" w:eastAsia="Times New Roman" w:hAnsi="Times New Roman" w:cs="Times New Roman"/>
          <w:bCs/>
          <w:sz w:val="24"/>
          <w:szCs w:val="24"/>
        </w:rPr>
      </w:pPr>
    </w:p>
    <w:p w:rsidR="001C155B" w:rsidRPr="001C155B" w:rsidRDefault="001C155B" w:rsidP="001C155B">
      <w:pPr>
        <w:tabs>
          <w:tab w:val="left" w:pos="585"/>
        </w:tabs>
        <w:spacing w:after="0" w:line="240" w:lineRule="auto"/>
        <w:ind w:firstLine="709"/>
        <w:contextualSpacing/>
        <w:jc w:val="both"/>
        <w:rPr>
          <w:rFonts w:ascii="Times New Roman" w:eastAsia="Times New Roman" w:hAnsi="Times New Roman" w:cs="Times New Roman"/>
          <w:bCs/>
          <w:sz w:val="24"/>
          <w:szCs w:val="24"/>
        </w:rPr>
      </w:pPr>
      <w:r w:rsidRPr="001C155B">
        <w:rPr>
          <w:rFonts w:ascii="Times New Roman" w:eastAsia="Times New Roman" w:hAnsi="Times New Roman" w:cs="Times New Roman"/>
          <w:bCs/>
          <w:sz w:val="24"/>
          <w:szCs w:val="24"/>
        </w:rPr>
        <w:t xml:space="preserve">5. Расходы на оплату труда и отпуска работников администрации осуществляются за счет средств бюджета Шарьинского муниципального округа в пределах средств, предусмотренных в бюджете на содержание администрации Шарьинского муниципального округа на соответствующий финансовый год.  </w:t>
      </w:r>
    </w:p>
    <w:p w:rsidR="001C155B" w:rsidRPr="001C155B" w:rsidRDefault="001C155B" w:rsidP="001C155B">
      <w:pPr>
        <w:tabs>
          <w:tab w:val="left" w:pos="585"/>
        </w:tabs>
        <w:spacing w:after="0" w:line="240" w:lineRule="auto"/>
        <w:ind w:firstLine="709"/>
        <w:contextualSpacing/>
        <w:jc w:val="both"/>
        <w:rPr>
          <w:rFonts w:ascii="Times New Roman" w:eastAsia="Times New Roman" w:hAnsi="Times New Roman" w:cs="Times New Roman"/>
          <w:bCs/>
          <w:sz w:val="24"/>
          <w:szCs w:val="24"/>
        </w:rPr>
      </w:pPr>
    </w:p>
    <w:p w:rsidR="001C155B" w:rsidRPr="001C155B" w:rsidRDefault="001C155B" w:rsidP="001C155B">
      <w:pPr>
        <w:tabs>
          <w:tab w:val="left" w:pos="585"/>
        </w:tabs>
        <w:spacing w:after="0" w:line="240" w:lineRule="auto"/>
        <w:ind w:firstLine="709"/>
        <w:contextualSpacing/>
        <w:jc w:val="both"/>
        <w:rPr>
          <w:rFonts w:ascii="Times New Roman" w:eastAsia="Times New Roman" w:hAnsi="Times New Roman" w:cs="Times New Roman"/>
          <w:b/>
          <w:bCs/>
          <w:sz w:val="24"/>
          <w:szCs w:val="24"/>
        </w:rPr>
      </w:pPr>
      <w:r w:rsidRPr="001C155B">
        <w:rPr>
          <w:rFonts w:ascii="Times New Roman" w:eastAsia="Times New Roman" w:hAnsi="Times New Roman" w:cs="Times New Roman"/>
          <w:b/>
          <w:bCs/>
          <w:sz w:val="24"/>
          <w:szCs w:val="24"/>
        </w:rPr>
        <w:t xml:space="preserve">Статья 2. Надбавки и иные дополнительные выплаты </w:t>
      </w:r>
    </w:p>
    <w:p w:rsidR="001C155B" w:rsidRPr="001C155B" w:rsidRDefault="001C155B" w:rsidP="001C155B">
      <w:pPr>
        <w:tabs>
          <w:tab w:val="left" w:pos="585"/>
        </w:tabs>
        <w:spacing w:after="0" w:line="240" w:lineRule="auto"/>
        <w:ind w:firstLine="709"/>
        <w:contextualSpacing/>
        <w:jc w:val="both"/>
        <w:rPr>
          <w:rFonts w:ascii="Times New Roman" w:eastAsia="Times New Roman" w:hAnsi="Times New Roman" w:cs="Times New Roman"/>
          <w:b/>
          <w:bCs/>
          <w:sz w:val="24"/>
          <w:szCs w:val="24"/>
        </w:rPr>
      </w:pPr>
      <w:r w:rsidRPr="001C155B">
        <w:rPr>
          <w:rFonts w:ascii="Times New Roman" w:eastAsia="Times New Roman" w:hAnsi="Times New Roman" w:cs="Times New Roman"/>
          <w:b/>
          <w:bCs/>
          <w:sz w:val="24"/>
          <w:szCs w:val="24"/>
        </w:rPr>
        <w:t>к должностному окладу работников</w:t>
      </w:r>
    </w:p>
    <w:p w:rsidR="001C155B" w:rsidRPr="001C155B" w:rsidRDefault="001C155B" w:rsidP="001C155B">
      <w:pPr>
        <w:tabs>
          <w:tab w:val="left" w:pos="585"/>
        </w:tabs>
        <w:spacing w:after="0" w:line="240" w:lineRule="auto"/>
        <w:ind w:firstLine="709"/>
        <w:contextualSpacing/>
        <w:jc w:val="both"/>
        <w:rPr>
          <w:rFonts w:ascii="Times New Roman" w:eastAsia="Times New Roman" w:hAnsi="Times New Roman" w:cs="Times New Roman"/>
          <w:b/>
          <w:bCs/>
          <w:sz w:val="24"/>
          <w:szCs w:val="24"/>
        </w:rPr>
      </w:pPr>
    </w:p>
    <w:p w:rsidR="001C155B" w:rsidRPr="001C155B" w:rsidRDefault="001C155B" w:rsidP="001C155B">
      <w:pPr>
        <w:tabs>
          <w:tab w:val="left" w:pos="585"/>
        </w:tabs>
        <w:spacing w:after="0" w:line="240" w:lineRule="auto"/>
        <w:ind w:firstLine="709"/>
        <w:contextualSpacing/>
        <w:jc w:val="both"/>
        <w:rPr>
          <w:rFonts w:ascii="Times New Roman" w:eastAsia="Times New Roman" w:hAnsi="Times New Roman" w:cs="Times New Roman"/>
          <w:bCs/>
          <w:sz w:val="24"/>
          <w:szCs w:val="24"/>
        </w:rPr>
      </w:pPr>
      <w:r w:rsidRPr="001C155B">
        <w:rPr>
          <w:rFonts w:ascii="Times New Roman" w:eastAsia="Times New Roman" w:hAnsi="Times New Roman" w:cs="Times New Roman"/>
          <w:bCs/>
          <w:sz w:val="24"/>
          <w:szCs w:val="24"/>
        </w:rPr>
        <w:t xml:space="preserve">1. </w:t>
      </w:r>
      <w:r w:rsidR="00F55586">
        <w:rPr>
          <w:rFonts w:ascii="Times New Roman" w:hAnsi="Times New Roman" w:cs="Times New Roman"/>
          <w:color w:val="000000"/>
          <w:sz w:val="24"/>
          <w:szCs w:val="24"/>
        </w:rPr>
        <w:t xml:space="preserve">Работникам </w:t>
      </w:r>
      <w:r w:rsidRPr="001C155B">
        <w:rPr>
          <w:rFonts w:ascii="Times New Roman" w:hAnsi="Times New Roman" w:cs="Times New Roman"/>
          <w:color w:val="000000"/>
          <w:sz w:val="24"/>
          <w:szCs w:val="24"/>
        </w:rPr>
        <w:t>администрации могут устанавливаться следующие надбавки к должностному окладу и иные дополнительные выплаты</w:t>
      </w:r>
      <w:r w:rsidRPr="001C155B">
        <w:rPr>
          <w:rFonts w:ascii="Times New Roman" w:eastAsia="Times New Roman" w:hAnsi="Times New Roman" w:cs="Times New Roman"/>
          <w:bCs/>
          <w:sz w:val="24"/>
          <w:szCs w:val="24"/>
        </w:rPr>
        <w:t>:</w:t>
      </w:r>
    </w:p>
    <w:p w:rsidR="001C155B" w:rsidRPr="001C155B" w:rsidRDefault="001C155B" w:rsidP="001C155B">
      <w:pPr>
        <w:tabs>
          <w:tab w:val="left" w:pos="585"/>
        </w:tabs>
        <w:spacing w:after="0" w:line="240" w:lineRule="auto"/>
        <w:ind w:firstLine="709"/>
        <w:contextualSpacing/>
        <w:jc w:val="both"/>
        <w:rPr>
          <w:rFonts w:ascii="Times New Roman" w:eastAsia="Times New Roman" w:hAnsi="Times New Roman" w:cs="Times New Roman"/>
          <w:bCs/>
          <w:sz w:val="24"/>
          <w:szCs w:val="24"/>
        </w:rPr>
      </w:pPr>
      <w:r w:rsidRPr="001C155B">
        <w:rPr>
          <w:rFonts w:ascii="Times New Roman" w:eastAsia="Times New Roman" w:hAnsi="Times New Roman" w:cs="Times New Roman"/>
          <w:bCs/>
          <w:sz w:val="24"/>
          <w:szCs w:val="24"/>
        </w:rPr>
        <w:t>1) ежемесячная надбавка за сложность, напряженность и высокие достижения в труде;</w:t>
      </w:r>
    </w:p>
    <w:p w:rsidR="001C155B" w:rsidRPr="001C155B" w:rsidRDefault="001C155B" w:rsidP="001C155B">
      <w:pPr>
        <w:tabs>
          <w:tab w:val="left" w:pos="585"/>
        </w:tabs>
        <w:spacing w:after="0" w:line="240" w:lineRule="auto"/>
        <w:ind w:firstLine="709"/>
        <w:contextualSpacing/>
        <w:jc w:val="both"/>
        <w:rPr>
          <w:rFonts w:ascii="Times New Roman" w:eastAsia="Times New Roman" w:hAnsi="Times New Roman" w:cs="Times New Roman"/>
          <w:bCs/>
          <w:sz w:val="24"/>
          <w:szCs w:val="24"/>
        </w:rPr>
      </w:pPr>
      <w:r w:rsidRPr="001C155B">
        <w:rPr>
          <w:rFonts w:ascii="Times New Roman" w:eastAsia="Times New Roman" w:hAnsi="Times New Roman" w:cs="Times New Roman"/>
          <w:bCs/>
          <w:sz w:val="24"/>
          <w:szCs w:val="24"/>
        </w:rPr>
        <w:t>2) ежемесячная надбавка за выслугу лет;</w:t>
      </w:r>
    </w:p>
    <w:p w:rsidR="001C155B" w:rsidRPr="001C155B" w:rsidRDefault="001C155B" w:rsidP="001C155B">
      <w:pPr>
        <w:tabs>
          <w:tab w:val="left" w:pos="585"/>
        </w:tabs>
        <w:spacing w:after="0" w:line="240" w:lineRule="auto"/>
        <w:ind w:firstLine="709"/>
        <w:contextualSpacing/>
        <w:jc w:val="both"/>
        <w:rPr>
          <w:rFonts w:ascii="Times New Roman" w:eastAsia="Times New Roman" w:hAnsi="Times New Roman" w:cs="Times New Roman"/>
          <w:bCs/>
          <w:sz w:val="24"/>
          <w:szCs w:val="24"/>
        </w:rPr>
      </w:pPr>
      <w:r w:rsidRPr="001C155B">
        <w:rPr>
          <w:rFonts w:ascii="Times New Roman" w:eastAsia="Times New Roman" w:hAnsi="Times New Roman" w:cs="Times New Roman"/>
          <w:bCs/>
          <w:sz w:val="24"/>
          <w:szCs w:val="24"/>
        </w:rPr>
        <w:t xml:space="preserve">3) премии </w:t>
      </w:r>
      <w:r w:rsidRPr="001C155B">
        <w:rPr>
          <w:rFonts w:ascii="Times New Roman" w:hAnsi="Times New Roman" w:cs="Times New Roman"/>
          <w:sz w:val="24"/>
          <w:szCs w:val="24"/>
        </w:rPr>
        <w:t>за выполнение особо важных и сложных заданий</w:t>
      </w:r>
      <w:r w:rsidRPr="001C155B">
        <w:rPr>
          <w:rFonts w:ascii="Times New Roman" w:eastAsia="Times New Roman" w:hAnsi="Times New Roman" w:cs="Times New Roman"/>
          <w:bCs/>
          <w:sz w:val="24"/>
          <w:szCs w:val="24"/>
        </w:rPr>
        <w:t>;</w:t>
      </w:r>
    </w:p>
    <w:p w:rsidR="001C155B" w:rsidRPr="001C155B" w:rsidRDefault="001C155B" w:rsidP="001C155B">
      <w:pPr>
        <w:tabs>
          <w:tab w:val="left" w:pos="585"/>
        </w:tabs>
        <w:spacing w:after="0" w:line="240" w:lineRule="auto"/>
        <w:ind w:firstLine="709"/>
        <w:contextualSpacing/>
        <w:jc w:val="both"/>
        <w:rPr>
          <w:rFonts w:ascii="Times New Roman" w:eastAsia="Times New Roman" w:hAnsi="Times New Roman" w:cs="Times New Roman"/>
          <w:bCs/>
          <w:sz w:val="24"/>
          <w:szCs w:val="24"/>
        </w:rPr>
      </w:pPr>
      <w:r w:rsidRPr="001C155B">
        <w:rPr>
          <w:rFonts w:ascii="Times New Roman" w:eastAsia="Times New Roman" w:hAnsi="Times New Roman" w:cs="Times New Roman"/>
          <w:bCs/>
          <w:sz w:val="24"/>
          <w:szCs w:val="24"/>
        </w:rPr>
        <w:t>4) ежемесячное денежное поощрение;</w:t>
      </w:r>
    </w:p>
    <w:p w:rsidR="001C155B" w:rsidRPr="001C155B" w:rsidRDefault="001C155B" w:rsidP="001C155B">
      <w:pPr>
        <w:tabs>
          <w:tab w:val="left" w:pos="585"/>
        </w:tabs>
        <w:spacing w:after="0" w:line="240" w:lineRule="auto"/>
        <w:ind w:firstLine="709"/>
        <w:contextualSpacing/>
        <w:jc w:val="both"/>
        <w:rPr>
          <w:rFonts w:ascii="Times New Roman" w:eastAsia="Times New Roman" w:hAnsi="Times New Roman" w:cs="Times New Roman"/>
          <w:bCs/>
          <w:sz w:val="24"/>
          <w:szCs w:val="24"/>
        </w:rPr>
      </w:pPr>
      <w:r w:rsidRPr="001C155B">
        <w:rPr>
          <w:rFonts w:ascii="Times New Roman" w:eastAsia="Times New Roman" w:hAnsi="Times New Roman" w:cs="Times New Roman"/>
          <w:bCs/>
          <w:sz w:val="24"/>
          <w:szCs w:val="24"/>
        </w:rPr>
        <w:t>5) материальная помощь;</w:t>
      </w:r>
    </w:p>
    <w:p w:rsidR="001C155B" w:rsidRPr="001C155B" w:rsidRDefault="001C155B" w:rsidP="001C155B">
      <w:pPr>
        <w:tabs>
          <w:tab w:val="left" w:pos="585"/>
        </w:tabs>
        <w:spacing w:after="0" w:line="240" w:lineRule="auto"/>
        <w:ind w:firstLine="709"/>
        <w:contextualSpacing/>
        <w:jc w:val="both"/>
        <w:rPr>
          <w:rFonts w:ascii="Times New Roman" w:eastAsia="Times New Roman" w:hAnsi="Times New Roman" w:cs="Times New Roman"/>
          <w:bCs/>
          <w:color w:val="000000"/>
          <w:sz w:val="24"/>
          <w:szCs w:val="24"/>
        </w:rPr>
      </w:pPr>
      <w:r w:rsidRPr="001C155B">
        <w:rPr>
          <w:rFonts w:ascii="Times New Roman" w:eastAsia="Times New Roman" w:hAnsi="Times New Roman" w:cs="Times New Roman"/>
          <w:bCs/>
          <w:sz w:val="24"/>
          <w:szCs w:val="24"/>
        </w:rPr>
        <w:t xml:space="preserve">6) </w:t>
      </w:r>
      <w:r w:rsidRPr="001C155B">
        <w:rPr>
          <w:rFonts w:ascii="Times New Roman" w:eastAsia="Times New Roman" w:hAnsi="Times New Roman" w:cs="Times New Roman"/>
          <w:bCs/>
          <w:color w:val="000000"/>
          <w:sz w:val="24"/>
          <w:szCs w:val="24"/>
        </w:rPr>
        <w:t>единовременная выплата при предоставлении ежегодного основного отпуска;</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color w:val="000000"/>
          <w:sz w:val="24"/>
          <w:szCs w:val="24"/>
        </w:rPr>
      </w:pPr>
      <w:r w:rsidRPr="001C155B">
        <w:rPr>
          <w:rFonts w:ascii="Times New Roman" w:eastAsia="Times New Roman" w:hAnsi="Times New Roman" w:cs="Times New Roman"/>
          <w:sz w:val="24"/>
          <w:szCs w:val="24"/>
        </w:rPr>
        <w:t xml:space="preserve">7) </w:t>
      </w:r>
      <w:r w:rsidRPr="001C155B">
        <w:rPr>
          <w:rFonts w:ascii="Times New Roman" w:eastAsia="Times New Roman" w:hAnsi="Times New Roman" w:cs="Times New Roman"/>
          <w:bCs/>
          <w:color w:val="000000"/>
          <w:sz w:val="24"/>
          <w:szCs w:val="24"/>
        </w:rPr>
        <w:t>иные выплаты, предусмотренные действующим законодательством.</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color w:val="000000"/>
          <w:sz w:val="24"/>
          <w:szCs w:val="24"/>
        </w:rPr>
      </w:pPr>
      <w:r w:rsidRPr="001C155B">
        <w:rPr>
          <w:rFonts w:ascii="Times New Roman" w:eastAsia="Times New Roman" w:hAnsi="Times New Roman" w:cs="Times New Roman"/>
          <w:bCs/>
          <w:color w:val="000000"/>
          <w:sz w:val="24"/>
          <w:szCs w:val="24"/>
        </w:rPr>
        <w:t>2. Установление или изменение конкретных размеров надбавок и выплат, предусмотренных настоящей статьёй, а также их отмена, осуществляются правовыми актами представителя нанимателя (работодателя).</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color w:val="000000"/>
          <w:sz w:val="24"/>
          <w:szCs w:val="24"/>
        </w:rPr>
      </w:pPr>
      <w:r w:rsidRPr="001C155B">
        <w:rPr>
          <w:rFonts w:ascii="Times New Roman" w:eastAsia="Times New Roman" w:hAnsi="Times New Roman" w:cs="Times New Roman"/>
          <w:bCs/>
          <w:color w:val="000000"/>
          <w:sz w:val="24"/>
          <w:szCs w:val="24"/>
        </w:rPr>
        <w:t xml:space="preserve">Надбавки и выплаты исчисляются, исходя из должностного оклада </w:t>
      </w:r>
      <w:r w:rsidRPr="001C155B">
        <w:rPr>
          <w:rFonts w:ascii="Times New Roman" w:eastAsia="Times New Roman" w:hAnsi="Times New Roman" w:cs="Times New Roman"/>
          <w:sz w:val="24"/>
          <w:szCs w:val="24"/>
        </w:rPr>
        <w:t>работника администрации,</w:t>
      </w:r>
      <w:r w:rsidRPr="001C155B">
        <w:rPr>
          <w:rFonts w:ascii="Times New Roman" w:eastAsia="Times New Roman" w:hAnsi="Times New Roman" w:cs="Times New Roman"/>
          <w:bCs/>
          <w:color w:val="000000"/>
          <w:sz w:val="24"/>
          <w:szCs w:val="24"/>
        </w:rPr>
        <w:t xml:space="preserve"> и выплачиваются одновременно с должностным окладом.</w:t>
      </w:r>
    </w:p>
    <w:p w:rsidR="001C155B" w:rsidRPr="001C155B" w:rsidRDefault="001C155B" w:rsidP="001C155B">
      <w:pPr>
        <w:tabs>
          <w:tab w:val="left" w:pos="585"/>
        </w:tabs>
        <w:spacing w:after="0" w:line="240" w:lineRule="auto"/>
        <w:ind w:firstLine="709"/>
        <w:contextualSpacing/>
        <w:jc w:val="both"/>
        <w:rPr>
          <w:rFonts w:ascii="Times New Roman" w:eastAsia="Times New Roman" w:hAnsi="Times New Roman" w:cs="Times New Roman"/>
          <w:bCs/>
          <w:color w:val="000000"/>
          <w:sz w:val="24"/>
          <w:szCs w:val="24"/>
        </w:rPr>
      </w:pPr>
      <w:r w:rsidRPr="001C155B">
        <w:rPr>
          <w:rFonts w:ascii="Times New Roman" w:eastAsia="Times New Roman" w:hAnsi="Times New Roman" w:cs="Times New Roman"/>
          <w:b/>
          <w:bCs/>
          <w:sz w:val="24"/>
          <w:szCs w:val="24"/>
        </w:rPr>
        <w:t>3.</w:t>
      </w:r>
      <w:r w:rsidRPr="001C155B">
        <w:rPr>
          <w:rFonts w:ascii="Times New Roman" w:eastAsia="Times New Roman" w:hAnsi="Times New Roman" w:cs="Times New Roman"/>
          <w:bCs/>
          <w:sz w:val="24"/>
          <w:szCs w:val="24"/>
        </w:rPr>
        <w:t xml:space="preserve"> </w:t>
      </w:r>
      <w:r w:rsidRPr="001C155B">
        <w:rPr>
          <w:rFonts w:ascii="Times New Roman" w:hAnsi="Times New Roman" w:cs="Times New Roman"/>
          <w:b/>
          <w:color w:val="000000"/>
          <w:sz w:val="24"/>
          <w:szCs w:val="24"/>
        </w:rPr>
        <w:t>Ежемесячная надбавка за сложность, напряженность и высокие достижения в труде</w:t>
      </w:r>
      <w:r w:rsidRPr="001C155B">
        <w:rPr>
          <w:rFonts w:ascii="Times New Roman" w:hAnsi="Times New Roman" w:cs="Times New Roman"/>
          <w:color w:val="000000"/>
          <w:sz w:val="24"/>
          <w:szCs w:val="24"/>
        </w:rPr>
        <w:t xml:space="preserve"> устанавливается в размере до 150 процентов должностного оклада. Установление или изменение конкретного размера ежемесячной надбавки за сложность, напряженность и высокие показатели в труде, а также отмена данной надбавки осуществляется на основании правового акта </w:t>
      </w:r>
      <w:r w:rsidRPr="001C155B">
        <w:rPr>
          <w:rFonts w:ascii="Times New Roman" w:eastAsia="Times New Roman" w:hAnsi="Times New Roman" w:cs="Times New Roman"/>
          <w:bCs/>
          <w:color w:val="000000"/>
          <w:sz w:val="24"/>
          <w:szCs w:val="24"/>
        </w:rPr>
        <w:t>представителя нанимателя (работодателя).</w:t>
      </w:r>
    </w:p>
    <w:p w:rsidR="001C155B" w:rsidRPr="001C155B" w:rsidRDefault="001C155B" w:rsidP="001C155B">
      <w:pPr>
        <w:pStyle w:val="ab"/>
        <w:ind w:firstLine="709"/>
        <w:contextualSpacing/>
        <w:jc w:val="both"/>
        <w:rPr>
          <w:rFonts w:ascii="Times New Roman" w:hAnsi="Times New Roman" w:cs="Times New Roman"/>
          <w:color w:val="000000"/>
        </w:rPr>
      </w:pPr>
      <w:r w:rsidRPr="001C155B">
        <w:rPr>
          <w:rFonts w:ascii="Times New Roman" w:hAnsi="Times New Roman" w:cs="Times New Roman"/>
          <w:b/>
          <w:color w:val="000000"/>
        </w:rPr>
        <w:t>4. Ежемесячная надбавка за выслугу лет</w:t>
      </w:r>
      <w:r w:rsidRPr="001C155B">
        <w:rPr>
          <w:rFonts w:ascii="Times New Roman" w:hAnsi="Times New Roman" w:cs="Times New Roman"/>
          <w:color w:val="000000"/>
        </w:rPr>
        <w:t xml:space="preserve"> устанавливается в соответствии с действующим законодательством и настоящим Положением в следующих размерах:</w:t>
      </w:r>
    </w:p>
    <w:p w:rsidR="001C155B" w:rsidRPr="001C155B" w:rsidRDefault="001C155B" w:rsidP="001C155B">
      <w:pPr>
        <w:pStyle w:val="ab"/>
        <w:ind w:firstLine="709"/>
        <w:contextualSpacing/>
        <w:jc w:val="both"/>
        <w:rPr>
          <w:rFonts w:ascii="Times New Roman" w:hAnsi="Times New Roman" w:cs="Times New Roman"/>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tblPr>
      <w:tblGrid>
        <w:gridCol w:w="4203"/>
        <w:gridCol w:w="4092"/>
      </w:tblGrid>
      <w:tr w:rsidR="001C155B" w:rsidRPr="001C155B" w:rsidTr="001C155B">
        <w:tc>
          <w:tcPr>
            <w:tcW w:w="4203" w:type="dxa"/>
          </w:tcPr>
          <w:p w:rsidR="001C155B" w:rsidRPr="001C155B" w:rsidRDefault="001C155B" w:rsidP="00F55586">
            <w:pPr>
              <w:snapToGrid w:val="0"/>
              <w:spacing w:after="0" w:line="240" w:lineRule="auto"/>
              <w:contextualSpacing/>
              <w:jc w:val="both"/>
              <w:rPr>
                <w:rFonts w:ascii="Times New Roman" w:eastAsia="Times New Roman" w:hAnsi="Times New Roman" w:cs="Times New Roman"/>
                <w:sz w:val="24"/>
                <w:szCs w:val="24"/>
              </w:rPr>
            </w:pPr>
            <w:r w:rsidRPr="001C155B">
              <w:rPr>
                <w:rFonts w:ascii="Times New Roman" w:eastAsia="Times New Roman" w:hAnsi="Times New Roman" w:cs="Times New Roman"/>
                <w:sz w:val="24"/>
                <w:szCs w:val="24"/>
              </w:rPr>
              <w:t>Стаж работы</w:t>
            </w:r>
          </w:p>
        </w:tc>
        <w:tc>
          <w:tcPr>
            <w:tcW w:w="4092" w:type="dxa"/>
          </w:tcPr>
          <w:p w:rsidR="001C155B" w:rsidRPr="001C155B" w:rsidRDefault="001C155B" w:rsidP="00F55586">
            <w:pPr>
              <w:snapToGrid w:val="0"/>
              <w:spacing w:after="0" w:line="240" w:lineRule="auto"/>
              <w:contextualSpacing/>
              <w:jc w:val="both"/>
              <w:rPr>
                <w:rFonts w:ascii="Times New Roman" w:eastAsia="Times New Roman" w:hAnsi="Times New Roman" w:cs="Times New Roman"/>
                <w:sz w:val="24"/>
                <w:szCs w:val="24"/>
              </w:rPr>
            </w:pPr>
            <w:r w:rsidRPr="001C155B">
              <w:rPr>
                <w:rFonts w:ascii="Times New Roman" w:eastAsia="Times New Roman" w:hAnsi="Times New Roman" w:cs="Times New Roman"/>
                <w:sz w:val="24"/>
                <w:szCs w:val="24"/>
              </w:rPr>
              <w:t>Размер надбавки (в процентах к должностному окладу)</w:t>
            </w:r>
          </w:p>
        </w:tc>
      </w:tr>
      <w:tr w:rsidR="001C155B" w:rsidRPr="001C155B" w:rsidTr="001C155B">
        <w:tc>
          <w:tcPr>
            <w:tcW w:w="4203" w:type="dxa"/>
          </w:tcPr>
          <w:p w:rsidR="001C155B" w:rsidRPr="001C155B" w:rsidRDefault="001C155B" w:rsidP="00F55586">
            <w:pPr>
              <w:snapToGrid w:val="0"/>
              <w:spacing w:after="0" w:line="240" w:lineRule="auto"/>
              <w:contextualSpacing/>
              <w:jc w:val="both"/>
              <w:rPr>
                <w:rFonts w:ascii="Times New Roman" w:eastAsia="Times New Roman" w:hAnsi="Times New Roman" w:cs="Times New Roman"/>
                <w:sz w:val="24"/>
                <w:szCs w:val="24"/>
              </w:rPr>
            </w:pPr>
            <w:r w:rsidRPr="001C155B">
              <w:rPr>
                <w:rFonts w:ascii="Times New Roman" w:eastAsia="Times New Roman" w:hAnsi="Times New Roman" w:cs="Times New Roman"/>
                <w:sz w:val="24"/>
                <w:szCs w:val="24"/>
              </w:rPr>
              <w:t>от 3 до 8 лет</w:t>
            </w:r>
          </w:p>
        </w:tc>
        <w:tc>
          <w:tcPr>
            <w:tcW w:w="4092" w:type="dxa"/>
          </w:tcPr>
          <w:p w:rsidR="001C155B" w:rsidRPr="001C155B" w:rsidRDefault="001C155B" w:rsidP="00F55586">
            <w:pPr>
              <w:snapToGrid w:val="0"/>
              <w:spacing w:after="0" w:line="240" w:lineRule="auto"/>
              <w:contextualSpacing/>
              <w:jc w:val="both"/>
              <w:rPr>
                <w:rFonts w:ascii="Times New Roman" w:eastAsia="Times New Roman" w:hAnsi="Times New Roman" w:cs="Times New Roman"/>
                <w:sz w:val="24"/>
                <w:szCs w:val="24"/>
              </w:rPr>
            </w:pPr>
            <w:r w:rsidRPr="001C155B">
              <w:rPr>
                <w:rFonts w:ascii="Times New Roman" w:eastAsia="Times New Roman" w:hAnsi="Times New Roman" w:cs="Times New Roman"/>
                <w:sz w:val="24"/>
                <w:szCs w:val="24"/>
              </w:rPr>
              <w:t>10</w:t>
            </w:r>
          </w:p>
        </w:tc>
      </w:tr>
      <w:tr w:rsidR="001C155B" w:rsidRPr="001C155B" w:rsidTr="001C155B">
        <w:tc>
          <w:tcPr>
            <w:tcW w:w="4203" w:type="dxa"/>
          </w:tcPr>
          <w:p w:rsidR="001C155B" w:rsidRPr="001C155B" w:rsidRDefault="001C155B" w:rsidP="00F55586">
            <w:pPr>
              <w:snapToGrid w:val="0"/>
              <w:spacing w:after="0" w:line="240" w:lineRule="auto"/>
              <w:contextualSpacing/>
              <w:jc w:val="both"/>
              <w:rPr>
                <w:rFonts w:ascii="Times New Roman" w:eastAsia="Times New Roman" w:hAnsi="Times New Roman" w:cs="Times New Roman"/>
                <w:sz w:val="24"/>
                <w:szCs w:val="24"/>
              </w:rPr>
            </w:pPr>
            <w:r w:rsidRPr="001C155B">
              <w:rPr>
                <w:rFonts w:ascii="Times New Roman" w:eastAsia="Times New Roman" w:hAnsi="Times New Roman" w:cs="Times New Roman"/>
                <w:sz w:val="24"/>
                <w:szCs w:val="24"/>
              </w:rPr>
              <w:t>свыше 8 до 13 лет</w:t>
            </w:r>
          </w:p>
        </w:tc>
        <w:tc>
          <w:tcPr>
            <w:tcW w:w="4092" w:type="dxa"/>
          </w:tcPr>
          <w:p w:rsidR="001C155B" w:rsidRPr="001C155B" w:rsidRDefault="001C155B" w:rsidP="00F55586">
            <w:pPr>
              <w:snapToGrid w:val="0"/>
              <w:spacing w:after="0" w:line="240" w:lineRule="auto"/>
              <w:contextualSpacing/>
              <w:jc w:val="both"/>
              <w:rPr>
                <w:rFonts w:ascii="Times New Roman" w:eastAsia="Times New Roman" w:hAnsi="Times New Roman" w:cs="Times New Roman"/>
                <w:sz w:val="24"/>
                <w:szCs w:val="24"/>
              </w:rPr>
            </w:pPr>
            <w:r w:rsidRPr="001C155B">
              <w:rPr>
                <w:rFonts w:ascii="Times New Roman" w:eastAsia="Times New Roman" w:hAnsi="Times New Roman" w:cs="Times New Roman"/>
                <w:sz w:val="24"/>
                <w:szCs w:val="24"/>
              </w:rPr>
              <w:t>15</w:t>
            </w:r>
          </w:p>
        </w:tc>
      </w:tr>
      <w:tr w:rsidR="001C155B" w:rsidRPr="001C155B" w:rsidTr="001C155B">
        <w:tc>
          <w:tcPr>
            <w:tcW w:w="4203" w:type="dxa"/>
          </w:tcPr>
          <w:p w:rsidR="001C155B" w:rsidRPr="001C155B" w:rsidRDefault="001C155B" w:rsidP="00F55586">
            <w:pPr>
              <w:snapToGrid w:val="0"/>
              <w:spacing w:after="0" w:line="240" w:lineRule="auto"/>
              <w:contextualSpacing/>
              <w:jc w:val="both"/>
              <w:rPr>
                <w:rFonts w:ascii="Times New Roman" w:eastAsia="Times New Roman" w:hAnsi="Times New Roman" w:cs="Times New Roman"/>
                <w:sz w:val="24"/>
                <w:szCs w:val="24"/>
              </w:rPr>
            </w:pPr>
            <w:r w:rsidRPr="001C155B">
              <w:rPr>
                <w:rFonts w:ascii="Times New Roman" w:eastAsia="Times New Roman" w:hAnsi="Times New Roman" w:cs="Times New Roman"/>
                <w:sz w:val="24"/>
                <w:szCs w:val="24"/>
              </w:rPr>
              <w:t>свыше 13 до 18 лет</w:t>
            </w:r>
          </w:p>
        </w:tc>
        <w:tc>
          <w:tcPr>
            <w:tcW w:w="4092" w:type="dxa"/>
          </w:tcPr>
          <w:p w:rsidR="001C155B" w:rsidRPr="001C155B" w:rsidRDefault="001C155B" w:rsidP="00F55586">
            <w:pPr>
              <w:snapToGrid w:val="0"/>
              <w:spacing w:after="0" w:line="240" w:lineRule="auto"/>
              <w:contextualSpacing/>
              <w:jc w:val="both"/>
              <w:rPr>
                <w:rFonts w:ascii="Times New Roman" w:eastAsia="Times New Roman" w:hAnsi="Times New Roman" w:cs="Times New Roman"/>
                <w:sz w:val="24"/>
                <w:szCs w:val="24"/>
              </w:rPr>
            </w:pPr>
            <w:r w:rsidRPr="001C155B">
              <w:rPr>
                <w:rFonts w:ascii="Times New Roman" w:eastAsia="Times New Roman" w:hAnsi="Times New Roman" w:cs="Times New Roman"/>
                <w:sz w:val="24"/>
                <w:szCs w:val="24"/>
              </w:rPr>
              <w:t>20</w:t>
            </w:r>
          </w:p>
        </w:tc>
      </w:tr>
      <w:tr w:rsidR="001C155B" w:rsidRPr="001C155B" w:rsidTr="001C155B">
        <w:tc>
          <w:tcPr>
            <w:tcW w:w="4203" w:type="dxa"/>
          </w:tcPr>
          <w:p w:rsidR="001C155B" w:rsidRPr="001C155B" w:rsidRDefault="001C155B" w:rsidP="00F55586">
            <w:pPr>
              <w:snapToGrid w:val="0"/>
              <w:spacing w:after="0" w:line="240" w:lineRule="auto"/>
              <w:contextualSpacing/>
              <w:jc w:val="both"/>
              <w:rPr>
                <w:rFonts w:ascii="Times New Roman" w:eastAsia="Times New Roman" w:hAnsi="Times New Roman" w:cs="Times New Roman"/>
                <w:sz w:val="24"/>
                <w:szCs w:val="24"/>
              </w:rPr>
            </w:pPr>
            <w:r w:rsidRPr="001C155B">
              <w:rPr>
                <w:rFonts w:ascii="Times New Roman" w:eastAsia="Times New Roman" w:hAnsi="Times New Roman" w:cs="Times New Roman"/>
                <w:sz w:val="24"/>
                <w:szCs w:val="24"/>
              </w:rPr>
              <w:t>свыше 18 до 23 лет</w:t>
            </w:r>
          </w:p>
        </w:tc>
        <w:tc>
          <w:tcPr>
            <w:tcW w:w="4092" w:type="dxa"/>
          </w:tcPr>
          <w:p w:rsidR="001C155B" w:rsidRPr="001C155B" w:rsidRDefault="001C155B" w:rsidP="00F55586">
            <w:pPr>
              <w:snapToGrid w:val="0"/>
              <w:spacing w:after="0" w:line="240" w:lineRule="auto"/>
              <w:contextualSpacing/>
              <w:jc w:val="both"/>
              <w:rPr>
                <w:rFonts w:ascii="Times New Roman" w:eastAsia="Times New Roman" w:hAnsi="Times New Roman" w:cs="Times New Roman"/>
                <w:sz w:val="24"/>
                <w:szCs w:val="24"/>
              </w:rPr>
            </w:pPr>
            <w:r w:rsidRPr="001C155B">
              <w:rPr>
                <w:rFonts w:ascii="Times New Roman" w:eastAsia="Times New Roman" w:hAnsi="Times New Roman" w:cs="Times New Roman"/>
                <w:sz w:val="24"/>
                <w:szCs w:val="24"/>
              </w:rPr>
              <w:t>25</w:t>
            </w:r>
          </w:p>
        </w:tc>
      </w:tr>
      <w:tr w:rsidR="001C155B" w:rsidRPr="001C155B" w:rsidTr="001C155B">
        <w:tc>
          <w:tcPr>
            <w:tcW w:w="4203" w:type="dxa"/>
          </w:tcPr>
          <w:p w:rsidR="001C155B" w:rsidRPr="001C155B" w:rsidRDefault="001C155B" w:rsidP="00F55586">
            <w:pPr>
              <w:snapToGrid w:val="0"/>
              <w:spacing w:after="0" w:line="240" w:lineRule="auto"/>
              <w:contextualSpacing/>
              <w:jc w:val="both"/>
              <w:rPr>
                <w:rFonts w:ascii="Times New Roman" w:eastAsia="Times New Roman" w:hAnsi="Times New Roman" w:cs="Times New Roman"/>
                <w:sz w:val="24"/>
                <w:szCs w:val="24"/>
              </w:rPr>
            </w:pPr>
            <w:r w:rsidRPr="001C155B">
              <w:rPr>
                <w:rFonts w:ascii="Times New Roman" w:eastAsia="Times New Roman" w:hAnsi="Times New Roman" w:cs="Times New Roman"/>
                <w:sz w:val="24"/>
                <w:szCs w:val="24"/>
              </w:rPr>
              <w:t>свыше 23 лет</w:t>
            </w:r>
          </w:p>
        </w:tc>
        <w:tc>
          <w:tcPr>
            <w:tcW w:w="4092" w:type="dxa"/>
          </w:tcPr>
          <w:p w:rsidR="001C155B" w:rsidRPr="001C155B" w:rsidRDefault="001C155B" w:rsidP="00F55586">
            <w:pPr>
              <w:snapToGrid w:val="0"/>
              <w:spacing w:after="0" w:line="240" w:lineRule="auto"/>
              <w:contextualSpacing/>
              <w:jc w:val="both"/>
              <w:rPr>
                <w:rFonts w:ascii="Times New Roman" w:eastAsia="Times New Roman" w:hAnsi="Times New Roman" w:cs="Times New Roman"/>
                <w:sz w:val="24"/>
                <w:szCs w:val="24"/>
              </w:rPr>
            </w:pPr>
            <w:r w:rsidRPr="001C155B">
              <w:rPr>
                <w:rFonts w:ascii="Times New Roman" w:eastAsia="Times New Roman" w:hAnsi="Times New Roman" w:cs="Times New Roman"/>
                <w:sz w:val="24"/>
                <w:szCs w:val="24"/>
              </w:rPr>
              <w:t>30</w:t>
            </w:r>
          </w:p>
        </w:tc>
      </w:tr>
    </w:tbl>
    <w:p w:rsidR="001C155B" w:rsidRPr="001C155B" w:rsidRDefault="001C155B" w:rsidP="001C155B">
      <w:pPr>
        <w:spacing w:after="0" w:line="240" w:lineRule="auto"/>
        <w:ind w:firstLine="709"/>
        <w:contextualSpacing/>
        <w:jc w:val="both"/>
        <w:rPr>
          <w:rFonts w:ascii="Times New Roman" w:eastAsia="Times New Roman" w:hAnsi="Times New Roman" w:cs="Times New Roman"/>
          <w:color w:val="000000"/>
          <w:sz w:val="24"/>
          <w:szCs w:val="24"/>
        </w:rPr>
      </w:pPr>
    </w:p>
    <w:p w:rsidR="001C155B" w:rsidRPr="001C155B" w:rsidRDefault="001C155B" w:rsidP="001C155B">
      <w:pPr>
        <w:spacing w:after="0" w:line="240" w:lineRule="auto"/>
        <w:ind w:firstLine="709"/>
        <w:contextualSpacing/>
        <w:jc w:val="both"/>
        <w:rPr>
          <w:rFonts w:ascii="Times New Roman" w:eastAsia="Times New Roman" w:hAnsi="Times New Roman" w:cs="Times New Roman"/>
          <w:color w:val="000000"/>
          <w:sz w:val="24"/>
          <w:szCs w:val="24"/>
        </w:rPr>
      </w:pPr>
      <w:r w:rsidRPr="001C155B">
        <w:rPr>
          <w:rFonts w:ascii="Times New Roman" w:eastAsia="Times New Roman" w:hAnsi="Times New Roman" w:cs="Times New Roman"/>
          <w:color w:val="000000"/>
          <w:sz w:val="24"/>
          <w:szCs w:val="24"/>
        </w:rPr>
        <w:t xml:space="preserve">Право на установление и получение ежемесячной надбавки за выслугу лет имеют </w:t>
      </w:r>
      <w:r w:rsidRPr="001C155B">
        <w:rPr>
          <w:rFonts w:ascii="Times New Roman" w:eastAsia="Times New Roman" w:hAnsi="Times New Roman" w:cs="Times New Roman"/>
          <w:sz w:val="24"/>
          <w:szCs w:val="24"/>
        </w:rPr>
        <w:t>работники администрации</w:t>
      </w:r>
      <w:r w:rsidRPr="001C155B">
        <w:rPr>
          <w:rFonts w:ascii="Times New Roman" w:eastAsia="Times New Roman" w:hAnsi="Times New Roman" w:cs="Times New Roman"/>
          <w:color w:val="000000"/>
          <w:sz w:val="24"/>
          <w:szCs w:val="24"/>
        </w:rPr>
        <w:t xml:space="preserve">, в том числе принятые на работу по совместительству, занимающие должности согласно штатным расписаниям, утвержденным правовым актом представителя нанимателя (работодателя). </w:t>
      </w:r>
    </w:p>
    <w:p w:rsidR="001C155B" w:rsidRPr="001C155B" w:rsidRDefault="001C155B" w:rsidP="001C155B">
      <w:pPr>
        <w:spacing w:after="0" w:line="240" w:lineRule="auto"/>
        <w:ind w:firstLine="709"/>
        <w:contextualSpacing/>
        <w:jc w:val="both"/>
        <w:rPr>
          <w:rFonts w:ascii="Times New Roman" w:hAnsi="Times New Roman" w:cs="Times New Roman"/>
          <w:sz w:val="24"/>
          <w:szCs w:val="24"/>
        </w:rPr>
      </w:pPr>
      <w:r w:rsidRPr="001C155B">
        <w:rPr>
          <w:rFonts w:ascii="Times New Roman" w:hAnsi="Times New Roman" w:cs="Times New Roman"/>
          <w:sz w:val="24"/>
          <w:szCs w:val="24"/>
        </w:rPr>
        <w:t>В стаж работы для установления ежемесячной надбавки к должностному окладу за выслугу лет, а также предоставление ежегодного дополнительного оплачиваемого отпуска засчитывается время работы в той же должности (по такой же профессии) в государственных и общественных организациях, предприятиях и учреждениях любой организационно-правовой формы собственности, а также время прохождения военной службы</w:t>
      </w:r>
    </w:p>
    <w:p w:rsidR="001C155B" w:rsidRPr="001C155B" w:rsidRDefault="001C155B" w:rsidP="001C155B">
      <w:pPr>
        <w:spacing w:after="0" w:line="240" w:lineRule="auto"/>
        <w:ind w:firstLine="709"/>
        <w:contextualSpacing/>
        <w:jc w:val="both"/>
        <w:rPr>
          <w:rFonts w:ascii="Times New Roman" w:eastAsia="Times New Roman" w:hAnsi="Times New Roman" w:cs="Times New Roman"/>
          <w:color w:val="000000"/>
          <w:sz w:val="24"/>
          <w:szCs w:val="24"/>
        </w:rPr>
      </w:pPr>
      <w:proofErr w:type="gramStart"/>
      <w:r w:rsidRPr="001C155B">
        <w:rPr>
          <w:rFonts w:ascii="Times New Roman" w:eastAsia="Times New Roman" w:hAnsi="Times New Roman" w:cs="Times New Roman"/>
          <w:color w:val="000000"/>
          <w:sz w:val="24"/>
          <w:szCs w:val="24"/>
        </w:rPr>
        <w:t>Стаж работы, дающий право на установление и получение ежемесячной надбавки за выслугу лет, определяется к</w:t>
      </w:r>
      <w:r w:rsidRPr="001C155B">
        <w:rPr>
          <w:rFonts w:ascii="Times New Roman" w:eastAsia="Times New Roman" w:hAnsi="Times New Roman" w:cs="Times New Roman"/>
          <w:bCs/>
          <w:color w:val="000000"/>
          <w:sz w:val="24"/>
          <w:szCs w:val="24"/>
        </w:rPr>
        <w:t xml:space="preserve">омиссией по выплате должностной надбавки к должностному окладу за выслугу лет, которое направляется представителю нанимателя (работодателю) </w:t>
      </w:r>
      <w:r w:rsidRPr="001C155B">
        <w:rPr>
          <w:rFonts w:ascii="Times New Roman" w:eastAsia="Times New Roman" w:hAnsi="Times New Roman" w:cs="Times New Roman"/>
          <w:color w:val="000000"/>
          <w:sz w:val="24"/>
          <w:szCs w:val="24"/>
        </w:rPr>
        <w:t>для принятия решения по установлению работнику ежемесячной надбавки за выслугу лет.</w:t>
      </w:r>
      <w:proofErr w:type="gramEnd"/>
    </w:p>
    <w:p w:rsidR="001C155B" w:rsidRPr="001C155B" w:rsidRDefault="001C155B" w:rsidP="001C155B">
      <w:pPr>
        <w:spacing w:after="0" w:line="240" w:lineRule="auto"/>
        <w:ind w:firstLine="709"/>
        <w:contextualSpacing/>
        <w:jc w:val="both"/>
        <w:rPr>
          <w:rFonts w:ascii="Times New Roman" w:eastAsia="Times New Roman" w:hAnsi="Times New Roman" w:cs="Times New Roman"/>
          <w:color w:val="000000"/>
          <w:sz w:val="24"/>
          <w:szCs w:val="24"/>
        </w:rPr>
      </w:pPr>
      <w:r w:rsidRPr="001C155B">
        <w:rPr>
          <w:rFonts w:ascii="Times New Roman" w:eastAsia="Times New Roman" w:hAnsi="Times New Roman" w:cs="Times New Roman"/>
          <w:color w:val="000000"/>
          <w:sz w:val="24"/>
          <w:szCs w:val="24"/>
        </w:rPr>
        <w:t xml:space="preserve">Надбавка за выслугу лет начисляется </w:t>
      </w:r>
      <w:proofErr w:type="gramStart"/>
      <w:r w:rsidRPr="001C155B">
        <w:rPr>
          <w:rFonts w:ascii="Times New Roman" w:eastAsia="Times New Roman" w:hAnsi="Times New Roman" w:cs="Times New Roman"/>
          <w:color w:val="000000"/>
          <w:sz w:val="24"/>
          <w:szCs w:val="24"/>
        </w:rPr>
        <w:t>исходя из должностного оклада работника без учета доплат и надбавок и выплачивается</w:t>
      </w:r>
      <w:proofErr w:type="gramEnd"/>
      <w:r w:rsidRPr="001C155B">
        <w:rPr>
          <w:rFonts w:ascii="Times New Roman" w:eastAsia="Times New Roman" w:hAnsi="Times New Roman" w:cs="Times New Roman"/>
          <w:color w:val="000000"/>
          <w:sz w:val="24"/>
          <w:szCs w:val="24"/>
        </w:rPr>
        <w:t xml:space="preserve"> ежемесячно одновременно с заработной платой.</w:t>
      </w:r>
    </w:p>
    <w:p w:rsidR="001C155B" w:rsidRPr="001C155B" w:rsidRDefault="001C155B" w:rsidP="001C155B">
      <w:pPr>
        <w:spacing w:after="0" w:line="240" w:lineRule="auto"/>
        <w:ind w:firstLine="709"/>
        <w:contextualSpacing/>
        <w:jc w:val="both"/>
        <w:rPr>
          <w:rFonts w:ascii="Times New Roman" w:eastAsia="Times New Roman" w:hAnsi="Times New Roman" w:cs="Times New Roman"/>
          <w:color w:val="000000"/>
          <w:sz w:val="24"/>
          <w:szCs w:val="24"/>
        </w:rPr>
      </w:pPr>
      <w:r w:rsidRPr="001C155B">
        <w:rPr>
          <w:rFonts w:ascii="Times New Roman" w:eastAsia="Times New Roman" w:hAnsi="Times New Roman" w:cs="Times New Roman"/>
          <w:color w:val="000000"/>
          <w:sz w:val="24"/>
          <w:szCs w:val="24"/>
        </w:rPr>
        <w:t>Ежемесячная надбавка за выслугу лет учитывается во всех случаях исчисления среднего заработка.</w:t>
      </w:r>
    </w:p>
    <w:p w:rsidR="001C155B" w:rsidRPr="001C155B" w:rsidRDefault="001C155B" w:rsidP="001C155B">
      <w:pPr>
        <w:spacing w:after="0" w:line="240" w:lineRule="auto"/>
        <w:ind w:firstLine="709"/>
        <w:contextualSpacing/>
        <w:jc w:val="both"/>
        <w:rPr>
          <w:rFonts w:ascii="Times New Roman" w:eastAsia="Times New Roman" w:hAnsi="Times New Roman" w:cs="Times New Roman"/>
          <w:color w:val="000000"/>
          <w:sz w:val="24"/>
          <w:szCs w:val="24"/>
        </w:rPr>
      </w:pPr>
      <w:r w:rsidRPr="001C155B">
        <w:rPr>
          <w:rFonts w:ascii="Times New Roman" w:eastAsia="Times New Roman" w:hAnsi="Times New Roman" w:cs="Times New Roman"/>
          <w:color w:val="000000"/>
          <w:sz w:val="24"/>
          <w:szCs w:val="24"/>
        </w:rPr>
        <w:t xml:space="preserve">Ежемесячная надбавка за выслугу лет выплачивается с момента возникновения права на назначение или изменение размера этой надбавки. </w:t>
      </w:r>
      <w:proofErr w:type="gramStart"/>
      <w:r w:rsidRPr="001C155B">
        <w:rPr>
          <w:rFonts w:ascii="Times New Roman" w:eastAsia="Times New Roman" w:hAnsi="Times New Roman" w:cs="Times New Roman"/>
          <w:color w:val="000000"/>
          <w:sz w:val="24"/>
          <w:szCs w:val="24"/>
        </w:rPr>
        <w:t>В том случае, если у работника право на назначение или изменение размера надбавки за выслугу лет наступило в период исполнения служебных обязанностей, при переподготовке или повышении квалификации с отрывом от работы в учебном учреждении, где за слушателем сохраняется средняя заработная плата, и в других аналогичных случаях, при которых за работником сохраняется средний заработок, ему устанавливается указанная надбавка с момента наступления</w:t>
      </w:r>
      <w:proofErr w:type="gramEnd"/>
      <w:r w:rsidRPr="001C155B">
        <w:rPr>
          <w:rFonts w:ascii="Times New Roman" w:eastAsia="Times New Roman" w:hAnsi="Times New Roman" w:cs="Times New Roman"/>
          <w:color w:val="000000"/>
          <w:sz w:val="24"/>
          <w:szCs w:val="24"/>
        </w:rPr>
        <w:t xml:space="preserve"> этого права и производится соответствующий перерасчет среднего заработка. При исполнении обязанностей временно отсутствующего </w:t>
      </w:r>
      <w:r w:rsidRPr="001C155B">
        <w:rPr>
          <w:rFonts w:ascii="Times New Roman" w:eastAsia="Times New Roman" w:hAnsi="Times New Roman" w:cs="Times New Roman"/>
          <w:sz w:val="24"/>
          <w:szCs w:val="24"/>
        </w:rPr>
        <w:t>работника</w:t>
      </w:r>
      <w:r w:rsidRPr="001C155B">
        <w:rPr>
          <w:rFonts w:ascii="Times New Roman" w:eastAsia="Times New Roman" w:hAnsi="Times New Roman" w:cs="Times New Roman"/>
          <w:color w:val="000000"/>
          <w:sz w:val="24"/>
          <w:szCs w:val="24"/>
        </w:rPr>
        <w:t xml:space="preserve"> без освобождения от основной работы ежемесячная надбавка за выслугу лет начисляется на должностной оклад по основной работе.</w:t>
      </w:r>
    </w:p>
    <w:p w:rsidR="001C155B" w:rsidRPr="001C155B" w:rsidRDefault="001C155B" w:rsidP="001C155B">
      <w:pPr>
        <w:spacing w:after="0" w:line="240" w:lineRule="auto"/>
        <w:ind w:firstLine="709"/>
        <w:contextualSpacing/>
        <w:jc w:val="both"/>
        <w:rPr>
          <w:rFonts w:ascii="Times New Roman" w:eastAsia="Times New Roman" w:hAnsi="Times New Roman" w:cs="Times New Roman"/>
          <w:color w:val="000000"/>
          <w:sz w:val="24"/>
          <w:szCs w:val="24"/>
        </w:rPr>
      </w:pPr>
      <w:r w:rsidRPr="001C155B">
        <w:rPr>
          <w:rFonts w:ascii="Times New Roman" w:eastAsia="Times New Roman" w:hAnsi="Times New Roman" w:cs="Times New Roman"/>
          <w:color w:val="000000"/>
          <w:sz w:val="24"/>
          <w:szCs w:val="24"/>
        </w:rPr>
        <w:t xml:space="preserve">Документами для определения стажа, дающего право на получение ежемесячной надбавки за выслугу лет, являются трудовая книжка, военный билет, а также иные документы, подтверждающие периоды работы или военной службы, оформленные в установленном порядке. </w:t>
      </w:r>
    </w:p>
    <w:p w:rsidR="001C155B" w:rsidRPr="001C155B" w:rsidRDefault="001C155B" w:rsidP="001C155B">
      <w:pPr>
        <w:spacing w:after="0" w:line="240" w:lineRule="auto"/>
        <w:ind w:firstLine="709"/>
        <w:contextualSpacing/>
        <w:jc w:val="both"/>
        <w:rPr>
          <w:rFonts w:ascii="Times New Roman" w:eastAsia="Times New Roman" w:hAnsi="Times New Roman" w:cs="Times New Roman"/>
          <w:sz w:val="24"/>
          <w:szCs w:val="24"/>
        </w:rPr>
      </w:pPr>
      <w:r w:rsidRPr="001C155B">
        <w:rPr>
          <w:rFonts w:ascii="Times New Roman" w:eastAsia="Times New Roman" w:hAnsi="Times New Roman" w:cs="Times New Roman"/>
          <w:sz w:val="24"/>
          <w:szCs w:val="24"/>
        </w:rPr>
        <w:t>Документы, обосновывающие включение периодов работы в стаж работы, представляются лицом, в отношении которого устанавливается стаж.</w:t>
      </w:r>
    </w:p>
    <w:p w:rsidR="001C155B" w:rsidRPr="001C155B" w:rsidRDefault="001C155B" w:rsidP="001C155B">
      <w:pPr>
        <w:spacing w:after="0" w:line="240" w:lineRule="auto"/>
        <w:ind w:firstLine="709"/>
        <w:contextualSpacing/>
        <w:jc w:val="both"/>
        <w:rPr>
          <w:rFonts w:ascii="Times New Roman" w:hAnsi="Times New Roman" w:cs="Times New Roman"/>
          <w:sz w:val="24"/>
          <w:szCs w:val="24"/>
        </w:rPr>
      </w:pPr>
      <w:r w:rsidRPr="001C155B">
        <w:rPr>
          <w:rFonts w:ascii="Times New Roman" w:eastAsia="Times New Roman" w:hAnsi="Times New Roman" w:cs="Times New Roman"/>
          <w:b/>
          <w:bCs/>
          <w:sz w:val="24"/>
          <w:szCs w:val="24"/>
        </w:rPr>
        <w:t xml:space="preserve">5. </w:t>
      </w:r>
      <w:proofErr w:type="gramStart"/>
      <w:r w:rsidRPr="001C155B">
        <w:rPr>
          <w:rFonts w:ascii="Times New Roman" w:hAnsi="Times New Roman" w:cs="Times New Roman"/>
          <w:b/>
          <w:sz w:val="24"/>
          <w:szCs w:val="24"/>
        </w:rPr>
        <w:t>Премия за выполнение особо важных и сложных заданий</w:t>
      </w:r>
      <w:r w:rsidRPr="001C155B">
        <w:rPr>
          <w:rFonts w:ascii="Times New Roman" w:hAnsi="Times New Roman" w:cs="Times New Roman"/>
          <w:sz w:val="24"/>
          <w:szCs w:val="24"/>
        </w:rPr>
        <w:t xml:space="preserve"> работникам администрации (далее - премия) устанавливается за исполнение особо важных и сложных заданий, связанных с выполнением полномочий и обеспечением функций, возложенных на органы местного самоуправления Шарьинского муниципального округа, а также в целях повышения материальной заинтересованности в качественном выполнении задач, поставленных перед органами местного самоуправления Шарьинского муниципального округа.</w:t>
      </w:r>
      <w:proofErr w:type="gramEnd"/>
    </w:p>
    <w:p w:rsidR="001C155B" w:rsidRPr="001C155B" w:rsidRDefault="001C155B" w:rsidP="001C155B">
      <w:pPr>
        <w:spacing w:after="0" w:line="240" w:lineRule="auto"/>
        <w:ind w:firstLine="709"/>
        <w:contextualSpacing/>
        <w:jc w:val="both"/>
        <w:rPr>
          <w:rFonts w:ascii="Times New Roman" w:hAnsi="Times New Roman" w:cs="Times New Roman"/>
          <w:sz w:val="24"/>
          <w:szCs w:val="24"/>
        </w:rPr>
      </w:pPr>
      <w:r w:rsidRPr="001C155B">
        <w:rPr>
          <w:rFonts w:ascii="Times New Roman" w:hAnsi="Times New Roman" w:cs="Times New Roman"/>
          <w:sz w:val="24"/>
          <w:szCs w:val="24"/>
        </w:rPr>
        <w:t>Премия за выполнение особо важных и сложных заданий выплачивается единовременно и максимальным размером не ограничивается.</w:t>
      </w:r>
    </w:p>
    <w:p w:rsidR="001C155B" w:rsidRPr="001C155B" w:rsidRDefault="001C155B" w:rsidP="001C155B">
      <w:pPr>
        <w:autoSpaceDE w:val="0"/>
        <w:spacing w:after="0" w:line="240" w:lineRule="auto"/>
        <w:ind w:firstLine="709"/>
        <w:contextualSpacing/>
        <w:jc w:val="both"/>
        <w:rPr>
          <w:rFonts w:ascii="Times New Roman" w:hAnsi="Times New Roman" w:cs="Times New Roman"/>
          <w:sz w:val="24"/>
          <w:szCs w:val="24"/>
        </w:rPr>
      </w:pPr>
      <w:r w:rsidRPr="001C155B">
        <w:rPr>
          <w:rFonts w:ascii="Times New Roman" w:hAnsi="Times New Roman" w:cs="Times New Roman"/>
          <w:sz w:val="24"/>
          <w:szCs w:val="24"/>
        </w:rPr>
        <w:lastRenderedPageBreak/>
        <w:t>Основными показателями, учитываемыми при выплате премии за выполнение особо важных и сложных заданий, являются:</w:t>
      </w:r>
    </w:p>
    <w:p w:rsidR="001C155B" w:rsidRPr="001C155B" w:rsidRDefault="001C155B" w:rsidP="001C155B">
      <w:pPr>
        <w:autoSpaceDE w:val="0"/>
        <w:spacing w:after="0" w:line="240" w:lineRule="auto"/>
        <w:ind w:firstLine="709"/>
        <w:contextualSpacing/>
        <w:jc w:val="both"/>
        <w:rPr>
          <w:rFonts w:ascii="Times New Roman" w:hAnsi="Times New Roman" w:cs="Times New Roman"/>
          <w:sz w:val="24"/>
          <w:szCs w:val="24"/>
        </w:rPr>
      </w:pPr>
      <w:r w:rsidRPr="001C155B">
        <w:rPr>
          <w:rFonts w:ascii="Times New Roman" w:hAnsi="Times New Roman" w:cs="Times New Roman"/>
          <w:sz w:val="24"/>
          <w:szCs w:val="24"/>
        </w:rPr>
        <w:t>- личный трудовой вклад в общие результаты работы и качество труда;</w:t>
      </w:r>
    </w:p>
    <w:p w:rsidR="001C155B" w:rsidRPr="001C155B" w:rsidRDefault="001C155B" w:rsidP="001C155B">
      <w:pPr>
        <w:autoSpaceDE w:val="0"/>
        <w:spacing w:after="0" w:line="240" w:lineRule="auto"/>
        <w:ind w:firstLine="709"/>
        <w:contextualSpacing/>
        <w:jc w:val="both"/>
        <w:rPr>
          <w:rFonts w:ascii="Times New Roman" w:hAnsi="Times New Roman" w:cs="Times New Roman"/>
          <w:sz w:val="24"/>
          <w:szCs w:val="24"/>
        </w:rPr>
      </w:pPr>
      <w:r w:rsidRPr="001C155B">
        <w:rPr>
          <w:rFonts w:ascii="Times New Roman" w:hAnsi="Times New Roman" w:cs="Times New Roman"/>
          <w:sz w:val="24"/>
          <w:szCs w:val="24"/>
        </w:rPr>
        <w:t>- инициатива, творчество и применение в работе современных форм и методов организации труда;</w:t>
      </w:r>
    </w:p>
    <w:p w:rsidR="001C155B" w:rsidRPr="001C155B" w:rsidRDefault="001C155B" w:rsidP="001C155B">
      <w:pPr>
        <w:autoSpaceDE w:val="0"/>
        <w:spacing w:after="0" w:line="240" w:lineRule="auto"/>
        <w:ind w:firstLine="709"/>
        <w:contextualSpacing/>
        <w:jc w:val="both"/>
        <w:rPr>
          <w:rFonts w:ascii="Times New Roman" w:hAnsi="Times New Roman" w:cs="Times New Roman"/>
          <w:sz w:val="24"/>
          <w:szCs w:val="24"/>
        </w:rPr>
      </w:pPr>
      <w:r w:rsidRPr="001C155B">
        <w:rPr>
          <w:rFonts w:ascii="Times New Roman" w:hAnsi="Times New Roman" w:cs="Times New Roman"/>
          <w:sz w:val="24"/>
          <w:szCs w:val="24"/>
        </w:rPr>
        <w:t>- отсутствие фактов нарушения трудовой, исполнительской дисциплины и правил внутреннего трудового распорядка.</w:t>
      </w:r>
    </w:p>
    <w:p w:rsidR="001C155B" w:rsidRPr="001C155B" w:rsidRDefault="001C155B" w:rsidP="001C155B">
      <w:pPr>
        <w:spacing w:after="0" w:line="240" w:lineRule="auto"/>
        <w:ind w:firstLine="709"/>
        <w:contextualSpacing/>
        <w:jc w:val="both"/>
        <w:rPr>
          <w:rFonts w:ascii="Times New Roman" w:hAnsi="Times New Roman" w:cs="Times New Roman"/>
          <w:sz w:val="24"/>
          <w:szCs w:val="24"/>
        </w:rPr>
      </w:pPr>
      <w:r w:rsidRPr="001C155B">
        <w:rPr>
          <w:rFonts w:ascii="Times New Roman" w:hAnsi="Times New Roman" w:cs="Times New Roman"/>
          <w:sz w:val="24"/>
          <w:szCs w:val="24"/>
        </w:rPr>
        <w:t>Решение о выплате премии принимается представителем нанимателя (работодателем) на основании мотивированного представления непосредственного руководителя работника.</w:t>
      </w:r>
    </w:p>
    <w:p w:rsidR="001C155B" w:rsidRPr="001C155B" w:rsidRDefault="001C155B" w:rsidP="001C155B">
      <w:pPr>
        <w:spacing w:after="0" w:line="240" w:lineRule="auto"/>
        <w:ind w:firstLine="709"/>
        <w:contextualSpacing/>
        <w:jc w:val="both"/>
        <w:rPr>
          <w:rFonts w:ascii="Times New Roman" w:hAnsi="Times New Roman" w:cs="Times New Roman"/>
          <w:sz w:val="24"/>
          <w:szCs w:val="24"/>
        </w:rPr>
      </w:pPr>
      <w:r w:rsidRPr="001C155B">
        <w:rPr>
          <w:rFonts w:ascii="Times New Roman" w:hAnsi="Times New Roman" w:cs="Times New Roman"/>
          <w:sz w:val="24"/>
          <w:szCs w:val="24"/>
        </w:rPr>
        <w:t>Конкретный размер премии устанавливается и выплачивается на основании правового акта, работодателя в пределах фонда оплаты труда.</w:t>
      </w:r>
    </w:p>
    <w:p w:rsidR="001C155B" w:rsidRPr="001C155B" w:rsidRDefault="001C155B" w:rsidP="001C155B">
      <w:pPr>
        <w:spacing w:after="0" w:line="240" w:lineRule="auto"/>
        <w:ind w:firstLine="709"/>
        <w:contextualSpacing/>
        <w:jc w:val="both"/>
        <w:rPr>
          <w:rFonts w:ascii="Times New Roman" w:hAnsi="Times New Roman" w:cs="Times New Roman"/>
          <w:sz w:val="24"/>
          <w:szCs w:val="24"/>
        </w:rPr>
      </w:pPr>
      <w:r w:rsidRPr="001C155B">
        <w:rPr>
          <w:rFonts w:ascii="Times New Roman" w:hAnsi="Times New Roman" w:cs="Times New Roman"/>
          <w:sz w:val="24"/>
          <w:szCs w:val="24"/>
        </w:rPr>
        <w:t>Помимо премии, указанной в абзаце первом, работникам администрации, за счет экономии средств фонда оплаты труда, может быть выплачена премия к профессиональным праздникам, установленным федеральным законодательством.</w:t>
      </w:r>
    </w:p>
    <w:p w:rsidR="001C155B" w:rsidRPr="001C155B" w:rsidRDefault="001C155B" w:rsidP="001C155B">
      <w:pPr>
        <w:widowControl w:val="0"/>
        <w:spacing w:after="0" w:line="240" w:lineRule="auto"/>
        <w:ind w:firstLine="709"/>
        <w:jc w:val="both"/>
        <w:rPr>
          <w:rFonts w:ascii="Times New Roman" w:hAnsi="Times New Roman" w:cs="Times New Roman"/>
          <w:sz w:val="24"/>
          <w:szCs w:val="24"/>
        </w:rPr>
      </w:pPr>
      <w:r w:rsidRPr="001C155B">
        <w:rPr>
          <w:rFonts w:ascii="Times New Roman" w:hAnsi="Times New Roman" w:cs="Times New Roman"/>
          <w:sz w:val="24"/>
          <w:szCs w:val="24"/>
        </w:rPr>
        <w:t xml:space="preserve">Решение о выплате премии к профессиональному празднику и ее размере принимает глава Шарьинского муниципального округа Костромской </w:t>
      </w:r>
      <w:proofErr w:type="gramStart"/>
      <w:r w:rsidRPr="001C155B">
        <w:rPr>
          <w:rFonts w:ascii="Times New Roman" w:hAnsi="Times New Roman" w:cs="Times New Roman"/>
          <w:sz w:val="24"/>
          <w:szCs w:val="24"/>
        </w:rPr>
        <w:t>области</w:t>
      </w:r>
      <w:proofErr w:type="gramEnd"/>
      <w:r w:rsidRPr="001C155B">
        <w:rPr>
          <w:rFonts w:ascii="Times New Roman" w:hAnsi="Times New Roman" w:cs="Times New Roman"/>
          <w:sz w:val="24"/>
          <w:szCs w:val="24"/>
        </w:rPr>
        <w:t xml:space="preserve"> на основании представления управляющего делами главы администрации Шарьинского муниципального округа или курирующего заместителя. Решение о выплате премии оформляется распоряжением администрации Шарьинского муниципального округа или приказом структурного подразделения администрации по согласованию с главой.</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color w:val="000000"/>
          <w:sz w:val="24"/>
          <w:szCs w:val="24"/>
        </w:rPr>
      </w:pPr>
      <w:r w:rsidRPr="001C155B">
        <w:rPr>
          <w:rFonts w:ascii="Times New Roman" w:eastAsia="Times New Roman" w:hAnsi="Times New Roman" w:cs="Times New Roman"/>
          <w:b/>
          <w:sz w:val="24"/>
          <w:szCs w:val="24"/>
        </w:rPr>
        <w:t>6.</w:t>
      </w:r>
      <w:r w:rsidRPr="001C155B">
        <w:rPr>
          <w:rFonts w:ascii="Times New Roman" w:eastAsia="Times New Roman" w:hAnsi="Times New Roman" w:cs="Times New Roman"/>
          <w:sz w:val="24"/>
          <w:szCs w:val="24"/>
        </w:rPr>
        <w:t xml:space="preserve"> </w:t>
      </w:r>
      <w:r w:rsidRPr="001C155B">
        <w:rPr>
          <w:rFonts w:ascii="Times New Roman" w:eastAsia="Times New Roman" w:hAnsi="Times New Roman" w:cs="Times New Roman"/>
          <w:b/>
          <w:sz w:val="24"/>
          <w:szCs w:val="24"/>
        </w:rPr>
        <w:t>Ежемесячное денежное поощрение</w:t>
      </w:r>
      <w:r w:rsidRPr="001C155B">
        <w:rPr>
          <w:rFonts w:ascii="Times New Roman" w:eastAsia="Times New Roman" w:hAnsi="Times New Roman" w:cs="Times New Roman"/>
          <w:sz w:val="24"/>
          <w:szCs w:val="24"/>
        </w:rPr>
        <w:t xml:space="preserve"> выплачивается в установленном размере в целях усиления материальной заинтересованности работника администрации в повышении качества выполняемой работы, а также в своевременном и добросовестном исполнении своих должностных обязанностей, повышении уровня ответственности за конечный результат работы.</w:t>
      </w:r>
    </w:p>
    <w:p w:rsidR="001C155B" w:rsidRPr="001C155B" w:rsidRDefault="001C155B" w:rsidP="001C155B">
      <w:pPr>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0" w:name="sub_72"/>
      <w:r w:rsidRPr="001C155B">
        <w:rPr>
          <w:rFonts w:ascii="Times New Roman" w:eastAsia="Times New Roman" w:hAnsi="Times New Roman" w:cs="Times New Roman"/>
          <w:sz w:val="24"/>
          <w:szCs w:val="24"/>
        </w:rPr>
        <w:t xml:space="preserve">Ежемесячное денежное поощрение состоит </w:t>
      </w:r>
      <w:proofErr w:type="gramStart"/>
      <w:r w:rsidRPr="001C155B">
        <w:rPr>
          <w:rFonts w:ascii="Times New Roman" w:eastAsia="Times New Roman" w:hAnsi="Times New Roman" w:cs="Times New Roman"/>
          <w:sz w:val="24"/>
          <w:szCs w:val="24"/>
        </w:rPr>
        <w:t>из</w:t>
      </w:r>
      <w:proofErr w:type="gramEnd"/>
      <w:r w:rsidRPr="001C155B">
        <w:rPr>
          <w:rFonts w:ascii="Times New Roman" w:eastAsia="Times New Roman" w:hAnsi="Times New Roman" w:cs="Times New Roman"/>
          <w:sz w:val="24"/>
          <w:szCs w:val="24"/>
        </w:rPr>
        <w:t>:</w:t>
      </w:r>
    </w:p>
    <w:p w:rsidR="001C155B" w:rsidRPr="001C155B" w:rsidRDefault="001C155B" w:rsidP="001C155B">
      <w:pPr>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1" w:name="sub_1042"/>
      <w:bookmarkEnd w:id="0"/>
      <w:r w:rsidRPr="001C155B">
        <w:rPr>
          <w:rFonts w:ascii="Times New Roman" w:eastAsia="Times New Roman" w:hAnsi="Times New Roman" w:cs="Times New Roman"/>
          <w:sz w:val="24"/>
          <w:szCs w:val="24"/>
        </w:rPr>
        <w:t xml:space="preserve">1) фиксированной части в размере </w:t>
      </w:r>
      <w:r w:rsidRPr="001C155B">
        <w:rPr>
          <w:rFonts w:ascii="Times New Roman" w:eastAsia="Times New Roman" w:hAnsi="Times New Roman" w:cs="Times New Roman"/>
          <w:color w:val="000000"/>
          <w:sz w:val="24"/>
          <w:szCs w:val="24"/>
        </w:rPr>
        <w:t>трех</w:t>
      </w:r>
      <w:r w:rsidRPr="001C155B">
        <w:rPr>
          <w:rFonts w:ascii="Times New Roman" w:eastAsia="Times New Roman" w:hAnsi="Times New Roman" w:cs="Times New Roman"/>
          <w:sz w:val="24"/>
          <w:szCs w:val="24"/>
        </w:rPr>
        <w:t xml:space="preserve"> должностных окладов;</w:t>
      </w:r>
    </w:p>
    <w:p w:rsidR="001C155B" w:rsidRPr="001C155B" w:rsidRDefault="001C155B" w:rsidP="001C155B">
      <w:pPr>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2" w:name="sub_1043"/>
      <w:bookmarkEnd w:id="1"/>
      <w:r w:rsidRPr="001C155B">
        <w:rPr>
          <w:rFonts w:ascii="Times New Roman" w:eastAsia="Times New Roman" w:hAnsi="Times New Roman" w:cs="Times New Roman"/>
          <w:sz w:val="24"/>
          <w:szCs w:val="24"/>
        </w:rPr>
        <w:t>2) процентной части в размере 0,5 должностного оклада.</w:t>
      </w:r>
    </w:p>
    <w:p w:rsidR="001C155B" w:rsidRPr="001C155B" w:rsidRDefault="001C155B" w:rsidP="001C155B">
      <w:pPr>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3" w:name="sub_73"/>
      <w:bookmarkEnd w:id="2"/>
      <w:r w:rsidRPr="001C155B">
        <w:rPr>
          <w:rFonts w:ascii="Times New Roman" w:eastAsia="Times New Roman" w:hAnsi="Times New Roman" w:cs="Times New Roman"/>
          <w:sz w:val="24"/>
          <w:szCs w:val="24"/>
        </w:rPr>
        <w:t>При ненадлежащем выполнении (невыполнении) работником администрации своих должностных обязанностей выплата процентной части ежемесячного денежного поощрения может быть приостановлена либо размер ее может снижаться.</w:t>
      </w:r>
    </w:p>
    <w:bookmarkEnd w:id="3"/>
    <w:p w:rsidR="001C155B" w:rsidRPr="001C155B" w:rsidRDefault="001C155B" w:rsidP="001C155B">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1C155B">
        <w:rPr>
          <w:rFonts w:ascii="Times New Roman" w:eastAsia="Times New Roman" w:hAnsi="Times New Roman" w:cs="Times New Roman"/>
          <w:sz w:val="24"/>
          <w:szCs w:val="24"/>
        </w:rPr>
        <w:t>Снижение размера процентной части ежемесячного денежного поощрения, а также приостановление его выплаты в случаях, указанных в настоящей, производится правовым актом представителя нани</w:t>
      </w:r>
      <w:r w:rsidRPr="001C155B">
        <w:rPr>
          <w:rFonts w:ascii="Times New Roman" w:hAnsi="Times New Roman" w:cs="Times New Roman"/>
          <w:sz w:val="24"/>
          <w:szCs w:val="24"/>
        </w:rPr>
        <w:t>мателя (работодателя).</w:t>
      </w:r>
      <w:proofErr w:type="gramEnd"/>
    </w:p>
    <w:p w:rsidR="001C155B" w:rsidRPr="001C155B" w:rsidRDefault="001C155B" w:rsidP="001C155B">
      <w:pPr>
        <w:tabs>
          <w:tab w:val="left" w:pos="45"/>
        </w:tabs>
        <w:spacing w:after="0" w:line="240" w:lineRule="auto"/>
        <w:ind w:firstLine="709"/>
        <w:contextualSpacing/>
        <w:jc w:val="both"/>
        <w:rPr>
          <w:rFonts w:ascii="Times New Roman" w:eastAsia="Times New Roman" w:hAnsi="Times New Roman" w:cs="Times New Roman"/>
          <w:bCs/>
          <w:color w:val="000000"/>
          <w:sz w:val="24"/>
          <w:szCs w:val="24"/>
        </w:rPr>
      </w:pPr>
      <w:r w:rsidRPr="001C155B">
        <w:rPr>
          <w:rFonts w:ascii="Times New Roman" w:eastAsia="Times New Roman" w:hAnsi="Times New Roman" w:cs="Times New Roman"/>
          <w:b/>
          <w:bCs/>
          <w:color w:val="000000"/>
          <w:sz w:val="24"/>
          <w:szCs w:val="24"/>
        </w:rPr>
        <w:t>7. Материальная помощь</w:t>
      </w:r>
      <w:r w:rsidRPr="001C155B">
        <w:rPr>
          <w:rFonts w:ascii="Times New Roman" w:eastAsia="Times New Roman" w:hAnsi="Times New Roman" w:cs="Times New Roman"/>
          <w:bCs/>
          <w:color w:val="000000"/>
          <w:sz w:val="24"/>
          <w:szCs w:val="24"/>
        </w:rPr>
        <w:t xml:space="preserve"> выплачивается </w:t>
      </w:r>
      <w:r w:rsidRPr="001C155B">
        <w:rPr>
          <w:rFonts w:ascii="Times New Roman" w:eastAsia="Times New Roman" w:hAnsi="Times New Roman" w:cs="Times New Roman"/>
          <w:sz w:val="24"/>
          <w:szCs w:val="24"/>
        </w:rPr>
        <w:t>работнику администрации по его заявлению</w:t>
      </w:r>
      <w:r w:rsidRPr="001C155B">
        <w:rPr>
          <w:rFonts w:ascii="Times New Roman" w:eastAsia="Times New Roman" w:hAnsi="Times New Roman" w:cs="Times New Roman"/>
          <w:bCs/>
          <w:color w:val="000000"/>
          <w:sz w:val="24"/>
          <w:szCs w:val="24"/>
        </w:rPr>
        <w:t xml:space="preserve"> на основании правового акта представителя нанимателя (работодателя) в размере двух должностных окладов в год.</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color w:val="000000"/>
          <w:sz w:val="24"/>
          <w:szCs w:val="24"/>
        </w:rPr>
      </w:pPr>
      <w:r w:rsidRPr="001C155B">
        <w:rPr>
          <w:rFonts w:ascii="Times New Roman" w:eastAsia="Times New Roman" w:hAnsi="Times New Roman" w:cs="Times New Roman"/>
          <w:bCs/>
          <w:color w:val="000000"/>
          <w:sz w:val="24"/>
          <w:szCs w:val="24"/>
        </w:rPr>
        <w:t>Для расчета размера материальной помощи принимается размер должностного оклада, установленный на момент выплаты материальной помощи.</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color w:val="000000"/>
          <w:sz w:val="24"/>
          <w:szCs w:val="24"/>
        </w:rPr>
      </w:pPr>
      <w:r w:rsidRPr="001C155B">
        <w:rPr>
          <w:rFonts w:ascii="Times New Roman" w:eastAsia="Times New Roman" w:hAnsi="Times New Roman" w:cs="Times New Roman"/>
          <w:sz w:val="24"/>
          <w:szCs w:val="24"/>
        </w:rPr>
        <w:t>Работники,</w:t>
      </w:r>
      <w:r w:rsidRPr="001C155B">
        <w:rPr>
          <w:rFonts w:ascii="Times New Roman" w:eastAsia="Times New Roman" w:hAnsi="Times New Roman" w:cs="Times New Roman"/>
          <w:bCs/>
          <w:color w:val="000000"/>
          <w:sz w:val="24"/>
          <w:szCs w:val="24"/>
        </w:rPr>
        <w:t xml:space="preserve"> не </w:t>
      </w:r>
      <w:proofErr w:type="gramStart"/>
      <w:r w:rsidRPr="001C155B">
        <w:rPr>
          <w:rFonts w:ascii="Times New Roman" w:eastAsia="Times New Roman" w:hAnsi="Times New Roman" w:cs="Times New Roman"/>
          <w:bCs/>
          <w:color w:val="000000"/>
          <w:sz w:val="24"/>
          <w:szCs w:val="24"/>
        </w:rPr>
        <w:t>отработавшие полный год</w:t>
      </w:r>
      <w:proofErr w:type="gramEnd"/>
      <w:r w:rsidRPr="001C155B">
        <w:rPr>
          <w:rFonts w:ascii="Times New Roman" w:eastAsia="Times New Roman" w:hAnsi="Times New Roman" w:cs="Times New Roman"/>
          <w:bCs/>
          <w:color w:val="000000"/>
          <w:sz w:val="24"/>
          <w:szCs w:val="24"/>
        </w:rPr>
        <w:t xml:space="preserve"> в период с 1 января текущего года, могут иметь право на материальную помощь в размере, пропорциональном отработанному времени.</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color w:val="000000"/>
          <w:sz w:val="24"/>
          <w:szCs w:val="24"/>
        </w:rPr>
      </w:pPr>
      <w:proofErr w:type="gramStart"/>
      <w:r w:rsidRPr="001C155B">
        <w:rPr>
          <w:rFonts w:ascii="Times New Roman" w:eastAsia="Times New Roman" w:hAnsi="Times New Roman" w:cs="Times New Roman"/>
          <w:bCs/>
          <w:color w:val="000000"/>
          <w:sz w:val="24"/>
          <w:szCs w:val="24"/>
        </w:rPr>
        <w:t xml:space="preserve">Материальная помощь </w:t>
      </w:r>
      <w:r w:rsidRPr="001C155B">
        <w:rPr>
          <w:rFonts w:ascii="Times New Roman" w:eastAsia="Times New Roman" w:hAnsi="Times New Roman" w:cs="Times New Roman"/>
          <w:sz w:val="24"/>
          <w:szCs w:val="24"/>
        </w:rPr>
        <w:t>работнику администрации</w:t>
      </w:r>
      <w:r w:rsidRPr="001C155B">
        <w:rPr>
          <w:rFonts w:ascii="Times New Roman" w:eastAsia="Times New Roman" w:hAnsi="Times New Roman" w:cs="Times New Roman"/>
          <w:bCs/>
          <w:color w:val="000000"/>
          <w:sz w:val="24"/>
          <w:szCs w:val="24"/>
        </w:rPr>
        <w:t xml:space="preserve"> может оказываться при тяжелом материальном положении или заболевании работника, тяжелом заболевании или смерти членов его семьи, а также, в связи с бракосочетанием, рождением ребенка,</w:t>
      </w:r>
      <w:r w:rsidRPr="001C155B">
        <w:rPr>
          <w:rFonts w:ascii="Times New Roman" w:hAnsi="Times New Roman" w:cs="Times New Roman"/>
          <w:sz w:val="24"/>
          <w:szCs w:val="24"/>
        </w:rPr>
        <w:t xml:space="preserve"> в связи с празднованием юбилейных дат –30, 40, 45, 50, 55, 60, 65лет со дня рождения, в связи с утратой личного имущества в результате пожара или стихийного бедствия и других обстоятельств на</w:t>
      </w:r>
      <w:proofErr w:type="gramEnd"/>
      <w:r w:rsidRPr="001C155B">
        <w:rPr>
          <w:rFonts w:ascii="Times New Roman" w:hAnsi="Times New Roman" w:cs="Times New Roman"/>
          <w:sz w:val="24"/>
          <w:szCs w:val="24"/>
        </w:rPr>
        <w:t xml:space="preserve"> </w:t>
      </w:r>
      <w:proofErr w:type="gramStart"/>
      <w:r w:rsidRPr="001C155B">
        <w:rPr>
          <w:rFonts w:ascii="Times New Roman" w:hAnsi="Times New Roman" w:cs="Times New Roman"/>
          <w:sz w:val="24"/>
          <w:szCs w:val="24"/>
        </w:rPr>
        <w:t>основании</w:t>
      </w:r>
      <w:proofErr w:type="gramEnd"/>
      <w:r w:rsidRPr="001C155B">
        <w:rPr>
          <w:rFonts w:ascii="Times New Roman" w:hAnsi="Times New Roman" w:cs="Times New Roman"/>
          <w:sz w:val="24"/>
          <w:szCs w:val="24"/>
        </w:rPr>
        <w:t xml:space="preserve"> справок из соответствующих органов</w:t>
      </w:r>
      <w:r w:rsidRPr="001C155B">
        <w:rPr>
          <w:rFonts w:ascii="Times New Roman" w:eastAsia="Times New Roman" w:hAnsi="Times New Roman" w:cs="Times New Roman"/>
          <w:bCs/>
          <w:color w:val="000000"/>
          <w:sz w:val="24"/>
          <w:szCs w:val="24"/>
        </w:rPr>
        <w:t>. Решение о выплате данной материальной помощи и ее конкретном размере принимается представителем нанимателя (работодателя).</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color w:val="000000"/>
          <w:sz w:val="24"/>
          <w:szCs w:val="24"/>
        </w:rPr>
      </w:pPr>
      <w:r w:rsidRPr="001C155B">
        <w:rPr>
          <w:rFonts w:ascii="Times New Roman" w:eastAsia="Times New Roman" w:hAnsi="Times New Roman" w:cs="Times New Roman"/>
          <w:b/>
          <w:bCs/>
          <w:color w:val="000000"/>
          <w:sz w:val="24"/>
          <w:szCs w:val="24"/>
        </w:rPr>
        <w:t>8. Единовременная выплата при предоставлении ежегодного основного отпуска</w:t>
      </w:r>
      <w:r w:rsidRPr="001C155B">
        <w:rPr>
          <w:rFonts w:ascii="Times New Roman" w:eastAsia="Times New Roman" w:hAnsi="Times New Roman" w:cs="Times New Roman"/>
          <w:bCs/>
          <w:color w:val="000000"/>
          <w:sz w:val="24"/>
          <w:szCs w:val="24"/>
        </w:rPr>
        <w:t xml:space="preserve"> устанавливается в размере двух должностных окладов.</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color w:val="000000"/>
          <w:sz w:val="24"/>
          <w:szCs w:val="24"/>
        </w:rPr>
      </w:pPr>
    </w:p>
    <w:p w:rsidR="001C155B" w:rsidRPr="001C155B" w:rsidRDefault="001C155B" w:rsidP="001C155B">
      <w:pPr>
        <w:spacing w:after="0" w:line="240" w:lineRule="auto"/>
        <w:ind w:firstLine="709"/>
        <w:contextualSpacing/>
        <w:jc w:val="both"/>
        <w:rPr>
          <w:rFonts w:ascii="Times New Roman" w:eastAsia="Times New Roman" w:hAnsi="Times New Roman" w:cs="Times New Roman"/>
          <w:b/>
          <w:bCs/>
          <w:color w:val="000000"/>
          <w:sz w:val="24"/>
          <w:szCs w:val="24"/>
        </w:rPr>
      </w:pPr>
      <w:r w:rsidRPr="001C155B">
        <w:rPr>
          <w:rFonts w:ascii="Times New Roman" w:eastAsia="Times New Roman" w:hAnsi="Times New Roman" w:cs="Times New Roman"/>
          <w:b/>
          <w:bCs/>
          <w:color w:val="000000"/>
          <w:sz w:val="24"/>
          <w:szCs w:val="24"/>
        </w:rPr>
        <w:t>Статья 3. Фонд оплаты труда работников</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color w:val="000000"/>
          <w:sz w:val="24"/>
          <w:szCs w:val="24"/>
        </w:rPr>
      </w:pP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color w:val="000000"/>
          <w:sz w:val="24"/>
          <w:szCs w:val="24"/>
        </w:rPr>
      </w:pPr>
      <w:r w:rsidRPr="001C155B">
        <w:rPr>
          <w:rFonts w:ascii="Times New Roman" w:eastAsia="Times New Roman" w:hAnsi="Times New Roman" w:cs="Times New Roman"/>
          <w:bCs/>
          <w:color w:val="000000"/>
          <w:sz w:val="24"/>
          <w:szCs w:val="24"/>
        </w:rPr>
        <w:lastRenderedPageBreak/>
        <w:t xml:space="preserve">1. При формировании </w:t>
      </w:r>
      <w:proofErr w:type="gramStart"/>
      <w:r w:rsidRPr="001C155B">
        <w:rPr>
          <w:rFonts w:ascii="Times New Roman" w:eastAsia="Times New Roman" w:hAnsi="Times New Roman" w:cs="Times New Roman"/>
          <w:bCs/>
          <w:color w:val="000000"/>
          <w:sz w:val="24"/>
          <w:szCs w:val="24"/>
        </w:rPr>
        <w:t xml:space="preserve">фонда оплаты труда </w:t>
      </w:r>
      <w:r w:rsidRPr="001C155B">
        <w:rPr>
          <w:rFonts w:ascii="Times New Roman" w:eastAsia="Times New Roman" w:hAnsi="Times New Roman" w:cs="Times New Roman"/>
          <w:sz w:val="24"/>
          <w:szCs w:val="24"/>
        </w:rPr>
        <w:t>работников</w:t>
      </w:r>
      <w:r w:rsidRPr="001C155B">
        <w:rPr>
          <w:rFonts w:ascii="Times New Roman" w:eastAsia="Times New Roman" w:hAnsi="Times New Roman" w:cs="Times New Roman"/>
          <w:bCs/>
          <w:color w:val="000000"/>
          <w:sz w:val="24"/>
          <w:szCs w:val="24"/>
        </w:rPr>
        <w:t xml:space="preserve"> администрации</w:t>
      </w:r>
      <w:proofErr w:type="gramEnd"/>
      <w:r w:rsidRPr="001C155B">
        <w:rPr>
          <w:rFonts w:ascii="Times New Roman" w:eastAsia="Times New Roman" w:hAnsi="Times New Roman" w:cs="Times New Roman"/>
          <w:bCs/>
          <w:color w:val="000000"/>
          <w:sz w:val="24"/>
          <w:szCs w:val="24"/>
        </w:rPr>
        <w:t xml:space="preserve"> сверх сумм средств, направляемых для выплаты должностных окладов, предусматриваются средства для выплаты (в расчете на год):</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sz w:val="24"/>
          <w:szCs w:val="24"/>
        </w:rPr>
      </w:pPr>
      <w:r w:rsidRPr="001C155B">
        <w:rPr>
          <w:rFonts w:ascii="Times New Roman" w:eastAsia="Times New Roman" w:hAnsi="Times New Roman" w:cs="Times New Roman"/>
          <w:bCs/>
          <w:color w:val="000000"/>
          <w:sz w:val="24"/>
          <w:szCs w:val="24"/>
        </w:rPr>
        <w:t>1) е</w:t>
      </w:r>
      <w:r w:rsidRPr="001C155B">
        <w:rPr>
          <w:rFonts w:ascii="Times New Roman" w:eastAsia="Times New Roman" w:hAnsi="Times New Roman" w:cs="Times New Roman"/>
          <w:bCs/>
          <w:sz w:val="24"/>
          <w:szCs w:val="24"/>
        </w:rPr>
        <w:t xml:space="preserve">жемесячной надбавки за сложность, напряженность и высокие достижения в труде – в размере не более восемнадцати  должностных окладов; </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sz w:val="24"/>
          <w:szCs w:val="24"/>
        </w:rPr>
      </w:pPr>
      <w:r w:rsidRPr="001C155B">
        <w:rPr>
          <w:rFonts w:ascii="Times New Roman" w:eastAsia="Times New Roman" w:hAnsi="Times New Roman" w:cs="Times New Roman"/>
          <w:bCs/>
          <w:sz w:val="24"/>
          <w:szCs w:val="24"/>
        </w:rPr>
        <w:t>2) е</w:t>
      </w:r>
      <w:r w:rsidRPr="001C155B">
        <w:rPr>
          <w:rFonts w:ascii="Times New Roman" w:eastAsia="Times New Roman" w:hAnsi="Times New Roman" w:cs="Times New Roman"/>
          <w:bCs/>
          <w:color w:val="000000"/>
          <w:sz w:val="24"/>
          <w:szCs w:val="24"/>
        </w:rPr>
        <w:t xml:space="preserve">жемесячной надбавки за выслугу лет - </w:t>
      </w:r>
      <w:r w:rsidRPr="001C155B">
        <w:rPr>
          <w:rFonts w:ascii="Times New Roman" w:eastAsia="Times New Roman" w:hAnsi="Times New Roman" w:cs="Times New Roman"/>
          <w:bCs/>
          <w:sz w:val="24"/>
          <w:szCs w:val="24"/>
        </w:rPr>
        <w:t>в размере не более четырех должностных окладов;</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sz w:val="24"/>
          <w:szCs w:val="24"/>
        </w:rPr>
      </w:pPr>
      <w:r w:rsidRPr="001C155B">
        <w:rPr>
          <w:rFonts w:ascii="Times New Roman" w:eastAsia="Times New Roman" w:hAnsi="Times New Roman" w:cs="Times New Roman"/>
          <w:noProof/>
          <w:color w:val="000000"/>
          <w:sz w:val="24"/>
          <w:szCs w:val="24"/>
        </w:rPr>
        <w:t>3)</w:t>
      </w:r>
      <w:r w:rsidRPr="001C155B">
        <w:rPr>
          <w:rFonts w:ascii="Times New Roman" w:eastAsia="Times New Roman" w:hAnsi="Times New Roman" w:cs="Times New Roman"/>
          <w:sz w:val="24"/>
          <w:szCs w:val="24"/>
        </w:rPr>
        <w:t xml:space="preserve"> Премия </w:t>
      </w:r>
      <w:r w:rsidRPr="001C155B">
        <w:rPr>
          <w:rFonts w:ascii="Times New Roman" w:hAnsi="Times New Roman" w:cs="Times New Roman"/>
          <w:sz w:val="24"/>
          <w:szCs w:val="24"/>
        </w:rPr>
        <w:t xml:space="preserve">за выполнение особо важных и сложных заданий </w:t>
      </w:r>
      <w:r w:rsidRPr="001C155B">
        <w:rPr>
          <w:rFonts w:ascii="Times New Roman" w:eastAsia="Times New Roman" w:hAnsi="Times New Roman" w:cs="Times New Roman"/>
          <w:bCs/>
          <w:color w:val="000000"/>
          <w:sz w:val="24"/>
          <w:szCs w:val="24"/>
        </w:rPr>
        <w:t xml:space="preserve">-  </w:t>
      </w:r>
      <w:r w:rsidRPr="001C155B">
        <w:rPr>
          <w:rFonts w:ascii="Times New Roman" w:eastAsia="Times New Roman" w:hAnsi="Times New Roman" w:cs="Times New Roman"/>
          <w:bCs/>
          <w:sz w:val="24"/>
          <w:szCs w:val="24"/>
        </w:rPr>
        <w:t>в размере четырех  должностных окладов;</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sz w:val="24"/>
          <w:szCs w:val="24"/>
        </w:rPr>
      </w:pPr>
      <w:r w:rsidRPr="001C155B">
        <w:rPr>
          <w:rFonts w:ascii="Times New Roman" w:eastAsia="Times New Roman" w:hAnsi="Times New Roman" w:cs="Times New Roman"/>
          <w:bCs/>
          <w:sz w:val="24"/>
          <w:szCs w:val="24"/>
        </w:rPr>
        <w:t xml:space="preserve">4) ежемесячного денежного поощрения - </w:t>
      </w:r>
      <w:r w:rsidRPr="001C155B">
        <w:rPr>
          <w:rFonts w:ascii="Times New Roman" w:eastAsia="Times New Roman" w:hAnsi="Times New Roman" w:cs="Times New Roman"/>
          <w:bCs/>
          <w:color w:val="000000"/>
          <w:sz w:val="24"/>
          <w:szCs w:val="24"/>
        </w:rPr>
        <w:t xml:space="preserve"> </w:t>
      </w:r>
      <w:r w:rsidRPr="001C155B">
        <w:rPr>
          <w:rFonts w:ascii="Times New Roman" w:eastAsia="Times New Roman" w:hAnsi="Times New Roman" w:cs="Times New Roman"/>
          <w:bCs/>
          <w:sz w:val="24"/>
          <w:szCs w:val="24"/>
        </w:rPr>
        <w:t>в размере сорока двух  должностных окладов;</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sz w:val="24"/>
          <w:szCs w:val="24"/>
        </w:rPr>
      </w:pPr>
      <w:r w:rsidRPr="001C155B">
        <w:rPr>
          <w:rFonts w:ascii="Times New Roman" w:eastAsia="Times New Roman" w:hAnsi="Times New Roman" w:cs="Times New Roman"/>
          <w:bCs/>
          <w:sz w:val="24"/>
          <w:szCs w:val="24"/>
        </w:rPr>
        <w:t>5) е</w:t>
      </w:r>
      <w:r w:rsidRPr="001C155B">
        <w:rPr>
          <w:rFonts w:ascii="Times New Roman" w:eastAsia="Times New Roman" w:hAnsi="Times New Roman" w:cs="Times New Roman"/>
          <w:bCs/>
          <w:color w:val="000000"/>
          <w:sz w:val="24"/>
          <w:szCs w:val="24"/>
        </w:rPr>
        <w:t>диновременной выплаты при предоставлении ежегодного основного отпуска -</w:t>
      </w:r>
      <w:r w:rsidRPr="001C155B">
        <w:rPr>
          <w:rFonts w:ascii="Times New Roman" w:eastAsia="Times New Roman" w:hAnsi="Times New Roman" w:cs="Times New Roman"/>
          <w:bCs/>
          <w:sz w:val="24"/>
          <w:szCs w:val="24"/>
        </w:rPr>
        <w:t xml:space="preserve"> в размере двух должностных окладов;</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sz w:val="24"/>
          <w:szCs w:val="24"/>
        </w:rPr>
      </w:pPr>
      <w:r w:rsidRPr="001C155B">
        <w:rPr>
          <w:rFonts w:ascii="Times New Roman" w:eastAsia="Times New Roman" w:hAnsi="Times New Roman" w:cs="Times New Roman"/>
          <w:bCs/>
          <w:sz w:val="24"/>
          <w:szCs w:val="24"/>
        </w:rPr>
        <w:t>6) материальной помощи - в размере двух должностных окладов.</w:t>
      </w:r>
    </w:p>
    <w:p w:rsidR="001C155B" w:rsidRPr="001C155B" w:rsidRDefault="001C155B" w:rsidP="001C155B">
      <w:pPr>
        <w:pStyle w:val="311"/>
        <w:spacing w:line="240" w:lineRule="auto"/>
        <w:ind w:firstLine="709"/>
        <w:contextualSpacing/>
        <w:jc w:val="both"/>
        <w:rPr>
          <w:sz w:val="24"/>
          <w:szCs w:val="24"/>
        </w:rPr>
      </w:pPr>
    </w:p>
    <w:p w:rsidR="001C155B" w:rsidRPr="001C155B" w:rsidRDefault="001C155B" w:rsidP="001C155B">
      <w:pPr>
        <w:spacing w:after="0" w:line="240" w:lineRule="auto"/>
        <w:ind w:firstLine="709"/>
        <w:contextualSpacing/>
        <w:jc w:val="both"/>
        <w:rPr>
          <w:rFonts w:ascii="Times New Roman" w:eastAsia="Times New Roman" w:hAnsi="Times New Roman" w:cs="Times New Roman"/>
          <w:b/>
          <w:bCs/>
          <w:color w:val="000000"/>
          <w:sz w:val="24"/>
          <w:szCs w:val="24"/>
        </w:rPr>
      </w:pPr>
      <w:r w:rsidRPr="001C155B">
        <w:rPr>
          <w:rFonts w:ascii="Times New Roman" w:eastAsia="Times New Roman" w:hAnsi="Times New Roman" w:cs="Times New Roman"/>
          <w:b/>
          <w:bCs/>
          <w:color w:val="000000"/>
          <w:sz w:val="24"/>
          <w:szCs w:val="24"/>
        </w:rPr>
        <w:t>Статья 4. Отпуска работников</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color w:val="000000"/>
          <w:sz w:val="24"/>
          <w:szCs w:val="24"/>
        </w:rPr>
      </w:pP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color w:val="000000"/>
          <w:sz w:val="24"/>
          <w:szCs w:val="24"/>
        </w:rPr>
      </w:pPr>
      <w:r w:rsidRPr="001C155B">
        <w:rPr>
          <w:rFonts w:ascii="Times New Roman" w:eastAsia="Times New Roman" w:hAnsi="Times New Roman" w:cs="Times New Roman"/>
          <w:sz w:val="24"/>
          <w:szCs w:val="24"/>
        </w:rPr>
        <w:t xml:space="preserve">1. Работникам администрации </w:t>
      </w:r>
      <w:r w:rsidRPr="001C155B">
        <w:rPr>
          <w:rFonts w:ascii="Times New Roman" w:eastAsia="Times New Roman" w:hAnsi="Times New Roman" w:cs="Times New Roman"/>
          <w:bCs/>
          <w:color w:val="000000"/>
          <w:sz w:val="24"/>
          <w:szCs w:val="24"/>
        </w:rPr>
        <w:t>предоставляется ежегодный основной оплачиваемый отпуск продолжительностью 28 календарных дней.</w:t>
      </w:r>
    </w:p>
    <w:p w:rsidR="001C155B" w:rsidRPr="001C155B" w:rsidRDefault="00F55586" w:rsidP="001C155B">
      <w:pPr>
        <w:spacing w:after="0" w:line="240" w:lineRule="auto"/>
        <w:ind w:firstLine="709"/>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Работникам администрации </w:t>
      </w:r>
      <w:r w:rsidR="001C155B" w:rsidRPr="001C155B">
        <w:rPr>
          <w:rFonts w:ascii="Times New Roman" w:eastAsia="Times New Roman" w:hAnsi="Times New Roman" w:cs="Times New Roman"/>
          <w:bCs/>
          <w:color w:val="000000"/>
          <w:sz w:val="24"/>
          <w:szCs w:val="24"/>
        </w:rPr>
        <w:t xml:space="preserve">предоставляется ежегодный дополнительный оплачиваемый отпуск за выслугу </w:t>
      </w:r>
      <w:r>
        <w:rPr>
          <w:rFonts w:ascii="Times New Roman" w:eastAsia="Times New Roman" w:hAnsi="Times New Roman" w:cs="Times New Roman"/>
          <w:bCs/>
          <w:color w:val="000000"/>
          <w:sz w:val="24"/>
          <w:szCs w:val="24"/>
        </w:rPr>
        <w:t>лет</w:t>
      </w:r>
      <w:r w:rsidR="001C155B" w:rsidRPr="001C155B">
        <w:rPr>
          <w:rFonts w:ascii="Times New Roman" w:eastAsia="Times New Roman" w:hAnsi="Times New Roman" w:cs="Times New Roman"/>
          <w:bCs/>
          <w:color w:val="000000"/>
          <w:sz w:val="24"/>
          <w:szCs w:val="24"/>
        </w:rPr>
        <w:t xml:space="preserve"> из расчета:</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color w:val="000000"/>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199"/>
        <w:gridCol w:w="4023"/>
      </w:tblGrid>
      <w:tr w:rsidR="001C155B" w:rsidRPr="001C155B" w:rsidTr="001C155B">
        <w:tc>
          <w:tcPr>
            <w:tcW w:w="4199"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Стаж работы</w:t>
            </w:r>
          </w:p>
        </w:tc>
        <w:tc>
          <w:tcPr>
            <w:tcW w:w="4023"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Количество календарных дней</w:t>
            </w:r>
          </w:p>
        </w:tc>
      </w:tr>
      <w:tr w:rsidR="001C155B" w:rsidRPr="001C155B" w:rsidTr="001C155B">
        <w:tc>
          <w:tcPr>
            <w:tcW w:w="4199"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от 3 до 8 лет</w:t>
            </w:r>
          </w:p>
        </w:tc>
        <w:tc>
          <w:tcPr>
            <w:tcW w:w="4023"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2</w:t>
            </w:r>
          </w:p>
        </w:tc>
      </w:tr>
      <w:tr w:rsidR="001C155B" w:rsidRPr="001C155B" w:rsidTr="001C155B">
        <w:tc>
          <w:tcPr>
            <w:tcW w:w="4199"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свыше  8 до 13 лет</w:t>
            </w:r>
          </w:p>
        </w:tc>
        <w:tc>
          <w:tcPr>
            <w:tcW w:w="4023"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4</w:t>
            </w:r>
          </w:p>
        </w:tc>
      </w:tr>
      <w:tr w:rsidR="001C155B" w:rsidRPr="001C155B" w:rsidTr="001C155B">
        <w:tc>
          <w:tcPr>
            <w:tcW w:w="4199"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свыше  13 до 18 лет</w:t>
            </w:r>
          </w:p>
        </w:tc>
        <w:tc>
          <w:tcPr>
            <w:tcW w:w="4023"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6</w:t>
            </w:r>
          </w:p>
        </w:tc>
      </w:tr>
      <w:tr w:rsidR="001C155B" w:rsidRPr="001C155B" w:rsidTr="001C155B">
        <w:tc>
          <w:tcPr>
            <w:tcW w:w="4199"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 xml:space="preserve">свыше 18 </w:t>
            </w:r>
          </w:p>
        </w:tc>
        <w:tc>
          <w:tcPr>
            <w:tcW w:w="4023" w:type="dxa"/>
          </w:tcPr>
          <w:p w:rsidR="001C155B" w:rsidRPr="001C155B" w:rsidRDefault="001C155B" w:rsidP="00F55586">
            <w:pPr>
              <w:pStyle w:val="ac"/>
              <w:suppressLineNumbers w:val="0"/>
              <w:snapToGrid w:val="0"/>
              <w:contextualSpacing/>
              <w:jc w:val="both"/>
              <w:rPr>
                <w:rFonts w:cs="Times New Roman"/>
              </w:rPr>
            </w:pPr>
            <w:r w:rsidRPr="001C155B">
              <w:rPr>
                <w:rFonts w:cs="Times New Roman"/>
              </w:rPr>
              <w:t>8</w:t>
            </w:r>
          </w:p>
        </w:tc>
      </w:tr>
    </w:tbl>
    <w:p w:rsidR="001C155B" w:rsidRPr="001C155B" w:rsidRDefault="001C155B" w:rsidP="001C155B">
      <w:pPr>
        <w:spacing w:after="0" w:line="240" w:lineRule="auto"/>
        <w:ind w:firstLine="709"/>
        <w:contextualSpacing/>
        <w:jc w:val="both"/>
        <w:rPr>
          <w:rFonts w:ascii="Times New Roman" w:hAnsi="Times New Roman" w:cs="Times New Roman"/>
          <w:sz w:val="24"/>
          <w:szCs w:val="24"/>
        </w:rPr>
      </w:pPr>
    </w:p>
    <w:p w:rsidR="001C155B" w:rsidRPr="001C155B" w:rsidRDefault="001C155B" w:rsidP="001C155B">
      <w:pPr>
        <w:spacing w:after="0" w:line="240" w:lineRule="auto"/>
        <w:ind w:firstLine="709"/>
        <w:contextualSpacing/>
        <w:jc w:val="both"/>
        <w:rPr>
          <w:rFonts w:ascii="Times New Roman" w:hAnsi="Times New Roman" w:cs="Times New Roman"/>
          <w:sz w:val="24"/>
          <w:szCs w:val="24"/>
        </w:rPr>
      </w:pPr>
      <w:r w:rsidRPr="001C155B">
        <w:rPr>
          <w:rFonts w:ascii="Times New Roman" w:hAnsi="Times New Roman" w:cs="Times New Roman"/>
          <w:sz w:val="24"/>
          <w:szCs w:val="24"/>
        </w:rPr>
        <w:t>Исчисление и порядок установления стажа, дающего право на ежегодный  дополнительный оплачиваемый отпуск, производится согласно пункту 4 статьи 2 настоящего Положения.</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color w:val="000000"/>
          <w:sz w:val="24"/>
          <w:szCs w:val="24"/>
        </w:rPr>
      </w:pPr>
      <w:r w:rsidRPr="001C155B">
        <w:rPr>
          <w:rFonts w:ascii="Times New Roman" w:hAnsi="Times New Roman" w:cs="Times New Roman"/>
          <w:sz w:val="24"/>
          <w:szCs w:val="24"/>
        </w:rPr>
        <w:t xml:space="preserve">3. </w:t>
      </w:r>
      <w:r w:rsidRPr="001C155B">
        <w:rPr>
          <w:rFonts w:ascii="Times New Roman" w:eastAsia="Times New Roman" w:hAnsi="Times New Roman" w:cs="Times New Roman"/>
          <w:bCs/>
          <w:color w:val="000000"/>
          <w:sz w:val="24"/>
          <w:szCs w:val="24"/>
        </w:rPr>
        <w:t>Ежегодный основной и дополнительный оплачиваемые отпуска суммируются и по желанию работника могут предоставляться по частям. При этом продолжительность одной части предоставляемого отпуска не может быть менее 14 календарных дней.</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color w:val="000000"/>
          <w:sz w:val="24"/>
          <w:szCs w:val="24"/>
        </w:rPr>
      </w:pPr>
      <w:r w:rsidRPr="001C155B">
        <w:rPr>
          <w:rFonts w:ascii="Times New Roman" w:eastAsia="Times New Roman" w:hAnsi="Times New Roman" w:cs="Times New Roman"/>
          <w:bCs/>
          <w:color w:val="000000"/>
          <w:sz w:val="24"/>
          <w:szCs w:val="24"/>
        </w:rPr>
        <w:t xml:space="preserve">4. </w:t>
      </w:r>
      <w:r w:rsidRPr="001C155B">
        <w:rPr>
          <w:rFonts w:ascii="Times New Roman" w:eastAsia="Times New Roman" w:hAnsi="Times New Roman" w:cs="Times New Roman"/>
          <w:sz w:val="24"/>
          <w:szCs w:val="24"/>
        </w:rPr>
        <w:t>Работники</w:t>
      </w:r>
      <w:r w:rsidRPr="001C155B">
        <w:rPr>
          <w:rFonts w:ascii="Times New Roman" w:eastAsia="Times New Roman" w:hAnsi="Times New Roman" w:cs="Times New Roman"/>
          <w:bCs/>
          <w:color w:val="000000"/>
          <w:sz w:val="24"/>
          <w:szCs w:val="24"/>
        </w:rPr>
        <w:t xml:space="preserve"> администрации имеют право на иные отпуска в соответствии с действующим законодательством.</w:t>
      </w:r>
    </w:p>
    <w:p w:rsidR="001C155B" w:rsidRPr="001C155B" w:rsidRDefault="001C155B" w:rsidP="001C155B">
      <w:pPr>
        <w:spacing w:after="0" w:line="240" w:lineRule="auto"/>
        <w:ind w:firstLine="709"/>
        <w:contextualSpacing/>
        <w:jc w:val="both"/>
        <w:rPr>
          <w:rFonts w:ascii="Times New Roman" w:eastAsia="Times New Roman" w:hAnsi="Times New Roman" w:cs="Times New Roman"/>
          <w:bCs/>
          <w:color w:val="000000"/>
          <w:sz w:val="24"/>
          <w:szCs w:val="24"/>
        </w:rPr>
      </w:pPr>
    </w:p>
    <w:p w:rsidR="001C155B" w:rsidRPr="001C155B" w:rsidRDefault="001C155B" w:rsidP="001C155B">
      <w:pPr>
        <w:pStyle w:val="ab"/>
        <w:ind w:firstLine="709"/>
        <w:contextualSpacing/>
        <w:jc w:val="both"/>
        <w:rPr>
          <w:rFonts w:ascii="Times New Roman" w:hAnsi="Times New Roman" w:cs="Times New Roman"/>
          <w:color w:val="000000"/>
        </w:rPr>
      </w:pPr>
    </w:p>
    <w:p w:rsidR="001C155B" w:rsidRPr="001C155B" w:rsidRDefault="001C155B" w:rsidP="001C155B">
      <w:pPr>
        <w:spacing w:after="0" w:line="240" w:lineRule="auto"/>
        <w:ind w:firstLine="709"/>
        <w:contextualSpacing/>
        <w:jc w:val="both"/>
        <w:rPr>
          <w:rFonts w:ascii="Times New Roman" w:hAnsi="Times New Roman" w:cs="Times New Roman"/>
          <w:sz w:val="24"/>
          <w:szCs w:val="24"/>
        </w:rPr>
      </w:pPr>
    </w:p>
    <w:p w:rsidR="00F55586" w:rsidRPr="00F55586" w:rsidRDefault="00F55586" w:rsidP="00F55586">
      <w:pPr>
        <w:spacing w:after="0" w:line="240" w:lineRule="auto"/>
        <w:ind w:firstLine="709"/>
        <w:contextualSpacing/>
        <w:jc w:val="center"/>
        <w:rPr>
          <w:rFonts w:ascii="Times New Roman" w:hAnsi="Times New Roman" w:cs="Times New Roman"/>
          <w:b/>
          <w:sz w:val="24"/>
          <w:szCs w:val="24"/>
        </w:rPr>
      </w:pPr>
      <w:r w:rsidRPr="00F55586">
        <w:rPr>
          <w:rFonts w:ascii="Times New Roman" w:hAnsi="Times New Roman" w:cs="Times New Roman"/>
          <w:b/>
          <w:sz w:val="24"/>
          <w:szCs w:val="24"/>
        </w:rPr>
        <w:t>АДМИНИСТРАЦИЯ ШАРЬИНСКОГО МУНИЦИПАЛЬНОГО ОКРУГА</w:t>
      </w:r>
    </w:p>
    <w:p w:rsidR="00F55586" w:rsidRPr="00F55586" w:rsidRDefault="00F55586" w:rsidP="00F55586">
      <w:pPr>
        <w:tabs>
          <w:tab w:val="left" w:pos="4160"/>
        </w:tabs>
        <w:spacing w:after="0" w:line="240" w:lineRule="auto"/>
        <w:ind w:firstLine="709"/>
        <w:contextualSpacing/>
        <w:jc w:val="center"/>
        <w:rPr>
          <w:rFonts w:ascii="Times New Roman" w:hAnsi="Times New Roman" w:cs="Times New Roman"/>
          <w:b/>
          <w:sz w:val="24"/>
          <w:szCs w:val="24"/>
        </w:rPr>
      </w:pPr>
      <w:r w:rsidRPr="00F55586">
        <w:rPr>
          <w:rFonts w:ascii="Times New Roman" w:hAnsi="Times New Roman" w:cs="Times New Roman"/>
          <w:b/>
          <w:sz w:val="24"/>
          <w:szCs w:val="24"/>
        </w:rPr>
        <w:t>КОСТРОМСКОЙ ОБЛАСТИ</w:t>
      </w:r>
    </w:p>
    <w:p w:rsidR="00F55586" w:rsidRPr="00F55586" w:rsidRDefault="00F55586" w:rsidP="00F55586">
      <w:pPr>
        <w:spacing w:after="0" w:line="240" w:lineRule="auto"/>
        <w:ind w:firstLine="709"/>
        <w:contextualSpacing/>
        <w:jc w:val="center"/>
        <w:rPr>
          <w:rFonts w:ascii="Times New Roman" w:hAnsi="Times New Roman" w:cs="Times New Roman"/>
          <w:b/>
          <w:sz w:val="24"/>
          <w:szCs w:val="24"/>
        </w:rPr>
      </w:pPr>
    </w:p>
    <w:p w:rsidR="00F55586" w:rsidRPr="00F55586" w:rsidRDefault="00F55586" w:rsidP="00F55586">
      <w:pPr>
        <w:spacing w:after="0" w:line="240" w:lineRule="auto"/>
        <w:ind w:firstLine="709"/>
        <w:contextualSpacing/>
        <w:jc w:val="center"/>
        <w:rPr>
          <w:rFonts w:ascii="Times New Roman" w:hAnsi="Times New Roman" w:cs="Times New Roman"/>
          <w:b/>
          <w:sz w:val="24"/>
          <w:szCs w:val="24"/>
        </w:rPr>
      </w:pPr>
      <w:r w:rsidRPr="00F55586">
        <w:rPr>
          <w:rFonts w:ascii="Times New Roman" w:hAnsi="Times New Roman" w:cs="Times New Roman"/>
          <w:b/>
          <w:sz w:val="24"/>
          <w:szCs w:val="24"/>
        </w:rPr>
        <w:t>ПОСТАНОВЛЕНИЕ</w:t>
      </w:r>
    </w:p>
    <w:p w:rsidR="00F55586" w:rsidRPr="00F55586" w:rsidRDefault="00F55586" w:rsidP="00F55586">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от</w:t>
      </w:r>
      <w:r w:rsidRPr="00F55586">
        <w:rPr>
          <w:rFonts w:ascii="Times New Roman" w:hAnsi="Times New Roman" w:cs="Times New Roman"/>
          <w:b/>
          <w:sz w:val="24"/>
          <w:szCs w:val="24"/>
        </w:rPr>
        <w:t xml:space="preserve"> «10» февраля 2026 г. № 67</w:t>
      </w:r>
    </w:p>
    <w:p w:rsidR="00F55586" w:rsidRPr="00F55586" w:rsidRDefault="00F55586" w:rsidP="00F55586">
      <w:pPr>
        <w:spacing w:after="0" w:line="240" w:lineRule="auto"/>
        <w:ind w:firstLine="709"/>
        <w:contextualSpacing/>
        <w:jc w:val="center"/>
        <w:rPr>
          <w:rFonts w:ascii="Times New Roman" w:hAnsi="Times New Roman" w:cs="Times New Roman"/>
          <w:b/>
          <w:sz w:val="24"/>
          <w:szCs w:val="24"/>
        </w:rPr>
      </w:pPr>
    </w:p>
    <w:p w:rsidR="00F55586" w:rsidRPr="00F55586" w:rsidRDefault="00F55586" w:rsidP="00F55586">
      <w:pPr>
        <w:spacing w:after="0" w:line="240" w:lineRule="auto"/>
        <w:ind w:firstLine="709"/>
        <w:contextualSpacing/>
        <w:jc w:val="center"/>
        <w:rPr>
          <w:rFonts w:ascii="Times New Roman" w:hAnsi="Times New Roman" w:cs="Times New Roman"/>
          <w:b/>
          <w:sz w:val="24"/>
          <w:szCs w:val="24"/>
        </w:rPr>
      </w:pPr>
      <w:r w:rsidRPr="00F55586">
        <w:rPr>
          <w:rFonts w:ascii="Times New Roman" w:hAnsi="Times New Roman" w:cs="Times New Roman"/>
          <w:b/>
          <w:bCs/>
          <w:sz w:val="24"/>
          <w:szCs w:val="24"/>
        </w:rPr>
        <w:t>Об утверждении Административного регламента предоставления муниципальной услуги «И</w:t>
      </w:r>
      <w:r w:rsidRPr="00F55586">
        <w:rPr>
          <w:rStyle w:val="a4"/>
          <w:rFonts w:eastAsia="MS Gothic"/>
          <w:color w:val="000000"/>
          <w:sz w:val="24"/>
          <w:szCs w:val="24"/>
        </w:rPr>
        <w:t>нформационное обеспечение заявителей на основе архивных документов, хранящихся в ведомственных архивах органов местного самоуправления и (или) в муниципальном архиве (Предоставление архивных справок, архивных выписок и архивных копий)»</w:t>
      </w:r>
    </w:p>
    <w:p w:rsidR="00F55586" w:rsidRPr="00F55586" w:rsidRDefault="00F55586" w:rsidP="00F55586">
      <w:pPr>
        <w:pStyle w:val="a3"/>
        <w:tabs>
          <w:tab w:val="left" w:leader="underscore" w:pos="2991"/>
        </w:tabs>
        <w:ind w:firstLine="709"/>
        <w:contextualSpacing/>
        <w:rPr>
          <w:sz w:val="24"/>
          <w:szCs w:val="24"/>
        </w:rPr>
      </w:pPr>
    </w:p>
    <w:p w:rsidR="00F55586" w:rsidRPr="00F55586" w:rsidRDefault="00F55586" w:rsidP="00F55586">
      <w:pPr>
        <w:pStyle w:val="2"/>
        <w:keepNext w:val="0"/>
        <w:spacing w:before="0" w:after="0"/>
        <w:ind w:left="0" w:firstLine="709"/>
        <w:jc w:val="both"/>
        <w:rPr>
          <w:rFonts w:ascii="Times New Roman" w:eastAsia="Arial" w:hAnsi="Times New Roman" w:cs="Times New Roman"/>
          <w:b w:val="0"/>
          <w:i w:val="0"/>
          <w:sz w:val="24"/>
          <w:szCs w:val="24"/>
        </w:rPr>
      </w:pPr>
      <w:r w:rsidRPr="00F55586">
        <w:rPr>
          <w:rFonts w:ascii="Times New Roman" w:hAnsi="Times New Roman" w:cs="Times New Roman"/>
          <w:b w:val="0"/>
          <w:i w:val="0"/>
          <w:color w:val="000000"/>
          <w:sz w:val="24"/>
          <w:szCs w:val="24"/>
        </w:rPr>
        <w:lastRenderedPageBreak/>
        <w:t xml:space="preserve">В соответствии с </w:t>
      </w:r>
      <w:r w:rsidRPr="00F55586">
        <w:rPr>
          <w:rFonts w:ascii="Times New Roman" w:hAnsi="Times New Roman" w:cs="Times New Roman"/>
          <w:b w:val="0"/>
          <w:i w:val="0"/>
          <w:sz w:val="24"/>
          <w:szCs w:val="24"/>
        </w:rPr>
        <w:t>протоколом президиума комиссии по цифровому развитию и проведению административной реформы в Костромской области от 29 августа 2025 года № АС-6-51пр,</w:t>
      </w:r>
      <w:r w:rsidRPr="00F55586">
        <w:rPr>
          <w:rFonts w:ascii="Times New Roman" w:hAnsi="Times New Roman" w:cs="Times New Roman"/>
          <w:b w:val="0"/>
          <w:i w:val="0"/>
          <w:color w:val="000000"/>
          <w:sz w:val="24"/>
          <w:szCs w:val="24"/>
        </w:rPr>
        <w:t xml:space="preserve"> </w:t>
      </w:r>
      <w:r w:rsidRPr="00F55586">
        <w:rPr>
          <w:rFonts w:ascii="Times New Roman" w:hAnsi="Times New Roman" w:cs="Times New Roman"/>
          <w:b w:val="0"/>
          <w:i w:val="0"/>
          <w:sz w:val="24"/>
          <w:szCs w:val="24"/>
        </w:rPr>
        <w:t xml:space="preserve">руководствуясь Федеральным законом от 27.07.2010 № 210-ФЗ </w:t>
      </w:r>
      <w:r>
        <w:rPr>
          <w:rFonts w:ascii="Times New Roman" w:hAnsi="Times New Roman" w:cs="Times New Roman"/>
          <w:b w:val="0"/>
          <w:i w:val="0"/>
          <w:sz w:val="24"/>
          <w:szCs w:val="24"/>
        </w:rPr>
        <w:t xml:space="preserve">«Об организации предоставления </w:t>
      </w:r>
      <w:r w:rsidRPr="00F55586">
        <w:rPr>
          <w:rFonts w:ascii="Times New Roman" w:hAnsi="Times New Roman" w:cs="Times New Roman"/>
          <w:b w:val="0"/>
          <w:i w:val="0"/>
          <w:sz w:val="24"/>
          <w:szCs w:val="24"/>
        </w:rPr>
        <w:t>государственных и муниципальных услуг», администрация Шарьинского муниципального округа</w:t>
      </w:r>
    </w:p>
    <w:p w:rsidR="00F55586" w:rsidRPr="00F55586" w:rsidRDefault="00F55586" w:rsidP="00F55586">
      <w:pPr>
        <w:tabs>
          <w:tab w:val="left" w:pos="1215"/>
        </w:tabs>
        <w:spacing w:after="0" w:line="240" w:lineRule="auto"/>
        <w:ind w:firstLine="709"/>
        <w:contextualSpacing/>
        <w:jc w:val="both"/>
        <w:rPr>
          <w:rFonts w:ascii="Times New Roman" w:hAnsi="Times New Roman" w:cs="Times New Roman"/>
          <w:sz w:val="24"/>
          <w:szCs w:val="24"/>
        </w:rPr>
      </w:pPr>
    </w:p>
    <w:p w:rsidR="00F55586" w:rsidRPr="00F55586" w:rsidRDefault="00F55586" w:rsidP="00F55586">
      <w:pPr>
        <w:tabs>
          <w:tab w:val="left" w:pos="1215"/>
        </w:tabs>
        <w:spacing w:after="0" w:line="240" w:lineRule="auto"/>
        <w:ind w:firstLine="709"/>
        <w:contextualSpacing/>
        <w:jc w:val="center"/>
        <w:rPr>
          <w:rFonts w:ascii="Times New Roman" w:hAnsi="Times New Roman" w:cs="Times New Roman"/>
          <w:b/>
          <w:sz w:val="24"/>
          <w:szCs w:val="24"/>
        </w:rPr>
      </w:pPr>
      <w:r w:rsidRPr="00F55586">
        <w:rPr>
          <w:rFonts w:ascii="Times New Roman" w:hAnsi="Times New Roman" w:cs="Times New Roman"/>
          <w:b/>
          <w:sz w:val="24"/>
          <w:szCs w:val="24"/>
        </w:rPr>
        <w:t>ПОСТАНОВЛЯЕТ:</w:t>
      </w:r>
    </w:p>
    <w:p w:rsidR="00F55586" w:rsidRPr="00F55586" w:rsidRDefault="00F55586" w:rsidP="00F55586">
      <w:pPr>
        <w:tabs>
          <w:tab w:val="left" w:pos="1215"/>
        </w:tabs>
        <w:spacing w:after="0" w:line="240" w:lineRule="auto"/>
        <w:ind w:firstLine="709"/>
        <w:contextualSpacing/>
        <w:jc w:val="both"/>
        <w:rPr>
          <w:rFonts w:ascii="Times New Roman" w:hAnsi="Times New Roman" w:cs="Times New Roman"/>
          <w:sz w:val="24"/>
          <w:szCs w:val="24"/>
        </w:rPr>
      </w:pPr>
    </w:p>
    <w:p w:rsidR="00F55586" w:rsidRPr="00F55586" w:rsidRDefault="00F55586" w:rsidP="00F55586">
      <w:pPr>
        <w:pStyle w:val="Standard"/>
        <w:ind w:firstLine="709"/>
        <w:contextualSpacing/>
        <w:jc w:val="both"/>
        <w:rPr>
          <w:rStyle w:val="a4"/>
          <w:rFonts w:eastAsia="MS Gothic"/>
          <w:b w:val="0"/>
          <w:sz w:val="24"/>
          <w:szCs w:val="24"/>
        </w:rPr>
      </w:pPr>
      <w:r w:rsidRPr="00F55586">
        <w:rPr>
          <w:rFonts w:ascii="Times New Roman" w:hAnsi="Times New Roman" w:cs="Times New Roman"/>
        </w:rPr>
        <w:t xml:space="preserve">1. </w:t>
      </w:r>
      <w:r w:rsidRPr="00F55586">
        <w:rPr>
          <w:rStyle w:val="a4"/>
          <w:rFonts w:eastAsia="MS Gothic"/>
          <w:b w:val="0"/>
          <w:sz w:val="24"/>
          <w:szCs w:val="24"/>
        </w:rPr>
        <w:t xml:space="preserve">Утвердить Административный регламент предоставления </w:t>
      </w:r>
      <w:r w:rsidRPr="00F55586">
        <w:rPr>
          <w:rStyle w:val="a4"/>
          <w:rFonts w:eastAsia="MS Gothic"/>
          <w:b w:val="0"/>
          <w:iCs/>
          <w:sz w:val="24"/>
          <w:szCs w:val="24"/>
        </w:rPr>
        <w:t xml:space="preserve">муниципальной услуги </w:t>
      </w:r>
      <w:r w:rsidRPr="00F55586">
        <w:rPr>
          <w:rFonts w:ascii="Times New Roman" w:hAnsi="Times New Roman" w:cs="Times New Roman"/>
          <w:b/>
          <w:bCs/>
        </w:rPr>
        <w:t>«</w:t>
      </w:r>
      <w:r w:rsidRPr="00F55586">
        <w:rPr>
          <w:rFonts w:ascii="Times New Roman" w:hAnsi="Times New Roman" w:cs="Times New Roman"/>
          <w:bCs/>
        </w:rPr>
        <w:t>И</w:t>
      </w:r>
      <w:r w:rsidRPr="00F55586">
        <w:rPr>
          <w:rStyle w:val="a4"/>
          <w:rFonts w:eastAsia="MS Gothic"/>
          <w:b w:val="0"/>
          <w:sz w:val="24"/>
          <w:szCs w:val="24"/>
        </w:rPr>
        <w:t>нформационное обеспечение заявителей на основе архивных документов, хранящихся в ведомственных архивах органов местного самоуправления и (или) в муниципальном архиве (Предоставление архивных справок, архивных выписок и архивных копий)» (Приложение).</w:t>
      </w:r>
    </w:p>
    <w:p w:rsidR="00F55586" w:rsidRPr="00F55586" w:rsidRDefault="00F55586" w:rsidP="00F55586">
      <w:pPr>
        <w:pStyle w:val="Standard"/>
        <w:ind w:firstLine="709"/>
        <w:contextualSpacing/>
        <w:jc w:val="both"/>
        <w:rPr>
          <w:rStyle w:val="a4"/>
          <w:rFonts w:eastAsia="MS Gothic"/>
          <w:b w:val="0"/>
          <w:sz w:val="24"/>
          <w:szCs w:val="24"/>
        </w:rPr>
      </w:pPr>
      <w:r w:rsidRPr="00F55586">
        <w:rPr>
          <w:rStyle w:val="a4"/>
          <w:rFonts w:eastAsia="MS Gothic"/>
          <w:b w:val="0"/>
          <w:sz w:val="24"/>
          <w:szCs w:val="24"/>
        </w:rPr>
        <w:t xml:space="preserve">2. Признать утратившим силу постановление Администрации Шарьинского муниципального района </w:t>
      </w:r>
      <w:r w:rsidRPr="00F55586">
        <w:rPr>
          <w:rFonts w:ascii="Times New Roman" w:hAnsi="Times New Roman" w:cs="Times New Roman"/>
        </w:rPr>
        <w:t xml:space="preserve">от 04 апреля 2018 г. № 91 </w:t>
      </w:r>
      <w:r w:rsidRPr="00F55586">
        <w:rPr>
          <w:rStyle w:val="a4"/>
          <w:rFonts w:eastAsia="MS Gothic"/>
          <w:sz w:val="24"/>
          <w:szCs w:val="24"/>
        </w:rPr>
        <w:t>«</w:t>
      </w:r>
      <w:r w:rsidRPr="00F55586">
        <w:rPr>
          <w:rFonts w:ascii="Times New Roman" w:hAnsi="Times New Roman" w:cs="Times New Roman"/>
          <w:bCs/>
        </w:rPr>
        <w:t>Об утверждении Административного</w:t>
      </w:r>
      <w:r w:rsidRPr="00F55586">
        <w:rPr>
          <w:rFonts w:ascii="Times New Roman" w:hAnsi="Times New Roman" w:cs="Times New Roman"/>
          <w:b/>
          <w:bCs/>
        </w:rPr>
        <w:t xml:space="preserve"> </w:t>
      </w:r>
      <w:r w:rsidRPr="00F55586">
        <w:rPr>
          <w:rStyle w:val="a4"/>
          <w:rFonts w:eastAsia="MS Gothic"/>
          <w:b w:val="0"/>
          <w:sz w:val="24"/>
          <w:szCs w:val="24"/>
        </w:rPr>
        <w:t>регламента предоставления муниципальной услуги «</w:t>
      </w:r>
      <w:r w:rsidRPr="00F55586">
        <w:rPr>
          <w:rFonts w:ascii="Times New Roman" w:hAnsi="Times New Roman" w:cs="Times New Roman"/>
          <w:bCs/>
        </w:rPr>
        <w:t>И</w:t>
      </w:r>
      <w:r w:rsidRPr="00F55586">
        <w:rPr>
          <w:rStyle w:val="a4"/>
          <w:rFonts w:eastAsia="MS Gothic"/>
          <w:b w:val="0"/>
          <w:sz w:val="24"/>
          <w:szCs w:val="24"/>
        </w:rPr>
        <w:t>нформационное обеспечение заявителей на основе архивных документов, хранящихся в ведомственных архивах органов местного самоуправления и (или) в муниципальном архиве».</w:t>
      </w:r>
    </w:p>
    <w:p w:rsidR="00F55586" w:rsidRPr="00F55586" w:rsidRDefault="00F55586" w:rsidP="00F55586">
      <w:pPr>
        <w:spacing w:after="0" w:line="240" w:lineRule="auto"/>
        <w:ind w:firstLine="709"/>
        <w:contextualSpacing/>
        <w:jc w:val="both"/>
        <w:rPr>
          <w:rFonts w:ascii="Times New Roman" w:hAnsi="Times New Roman" w:cs="Times New Roman"/>
          <w:color w:val="000000"/>
          <w:sz w:val="24"/>
          <w:szCs w:val="24"/>
        </w:rPr>
      </w:pPr>
      <w:r w:rsidRPr="00F55586">
        <w:rPr>
          <w:rFonts w:ascii="Times New Roman" w:hAnsi="Times New Roman" w:cs="Times New Roman"/>
          <w:sz w:val="24"/>
          <w:szCs w:val="24"/>
        </w:rPr>
        <w:t xml:space="preserve">3. </w:t>
      </w:r>
      <w:proofErr w:type="gramStart"/>
      <w:r w:rsidRPr="00F55586">
        <w:rPr>
          <w:rFonts w:ascii="Times New Roman" w:hAnsi="Times New Roman" w:cs="Times New Roman"/>
          <w:sz w:val="24"/>
          <w:szCs w:val="24"/>
        </w:rPr>
        <w:t>Контроль за</w:t>
      </w:r>
      <w:proofErr w:type="gramEnd"/>
      <w:r w:rsidRPr="00F55586">
        <w:rPr>
          <w:rFonts w:ascii="Times New Roman" w:hAnsi="Times New Roman" w:cs="Times New Roman"/>
          <w:sz w:val="24"/>
          <w:szCs w:val="24"/>
        </w:rPr>
        <w:t xml:space="preserve"> исполнением настоящего постановления возложить на управляющего делами главы администрации Шарьинского муниципального округа.</w:t>
      </w:r>
    </w:p>
    <w:p w:rsidR="00F55586" w:rsidRPr="00F55586" w:rsidRDefault="00F55586" w:rsidP="00F55586">
      <w:pPr>
        <w:spacing w:after="0" w:line="240" w:lineRule="auto"/>
        <w:ind w:firstLine="709"/>
        <w:contextualSpacing/>
        <w:jc w:val="both"/>
        <w:rPr>
          <w:rFonts w:ascii="Times New Roman" w:hAnsi="Times New Roman" w:cs="Times New Roman"/>
          <w:color w:val="000000"/>
          <w:sz w:val="24"/>
          <w:szCs w:val="24"/>
        </w:rPr>
      </w:pPr>
      <w:r w:rsidRPr="00F55586">
        <w:rPr>
          <w:rFonts w:ascii="Times New Roman" w:hAnsi="Times New Roman" w:cs="Times New Roman"/>
          <w:color w:val="000000"/>
          <w:sz w:val="24"/>
          <w:szCs w:val="24"/>
        </w:rPr>
        <w:t>4.</w:t>
      </w:r>
      <w:r w:rsidRPr="00F55586">
        <w:rPr>
          <w:rFonts w:ascii="Times New Roman" w:hAnsi="Times New Roman" w:cs="Times New Roman"/>
          <w:color w:val="FF0000"/>
          <w:sz w:val="24"/>
          <w:szCs w:val="24"/>
        </w:rPr>
        <w:t xml:space="preserve"> </w:t>
      </w:r>
      <w:r w:rsidRPr="00F55586">
        <w:rPr>
          <w:rFonts w:ascii="Times New Roman" w:hAnsi="Times New Roman" w:cs="Times New Roman"/>
          <w:color w:val="000000"/>
          <w:sz w:val="24"/>
          <w:szCs w:val="24"/>
        </w:rPr>
        <w:t>Настоящее постановление вступает в силу после его официального опубликования в информационном бюллетене «Вестник Шарьинского района».</w:t>
      </w:r>
    </w:p>
    <w:p w:rsidR="00F55586" w:rsidRPr="00F55586" w:rsidRDefault="00F55586" w:rsidP="00F55586">
      <w:pPr>
        <w:spacing w:after="0" w:line="240" w:lineRule="auto"/>
        <w:ind w:firstLine="709"/>
        <w:contextualSpacing/>
        <w:jc w:val="both"/>
        <w:rPr>
          <w:rFonts w:ascii="Times New Roman" w:hAnsi="Times New Roman" w:cs="Times New Roman"/>
          <w:color w:val="000000"/>
          <w:sz w:val="24"/>
          <w:szCs w:val="24"/>
        </w:rPr>
      </w:pPr>
    </w:p>
    <w:p w:rsidR="00F55586" w:rsidRDefault="00F55586" w:rsidP="00F55586">
      <w:pPr>
        <w:spacing w:after="0" w:line="240" w:lineRule="auto"/>
        <w:ind w:firstLine="709"/>
        <w:contextualSpacing/>
        <w:jc w:val="both"/>
        <w:rPr>
          <w:rFonts w:ascii="Times New Roman" w:hAnsi="Times New Roman" w:cs="Times New Roman"/>
          <w:color w:val="000000"/>
          <w:sz w:val="24"/>
          <w:szCs w:val="24"/>
        </w:rPr>
      </w:pPr>
    </w:p>
    <w:p w:rsidR="00F55586" w:rsidRPr="00F55586" w:rsidRDefault="00F55586" w:rsidP="00F55586">
      <w:pPr>
        <w:spacing w:after="0" w:line="240" w:lineRule="auto"/>
        <w:ind w:firstLine="709"/>
        <w:contextualSpacing/>
        <w:jc w:val="both"/>
        <w:rPr>
          <w:rFonts w:ascii="Times New Roman" w:hAnsi="Times New Roman" w:cs="Times New Roman"/>
          <w:color w:val="000000"/>
          <w:sz w:val="24"/>
          <w:szCs w:val="24"/>
        </w:rPr>
      </w:pPr>
    </w:p>
    <w:p w:rsidR="00F55586" w:rsidRPr="00F55586" w:rsidRDefault="00F55586" w:rsidP="00F55586">
      <w:pPr>
        <w:tabs>
          <w:tab w:val="left" w:pos="1215"/>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Глава </w:t>
      </w:r>
      <w:r w:rsidRPr="00F55586">
        <w:rPr>
          <w:rFonts w:ascii="Times New Roman" w:hAnsi="Times New Roman" w:cs="Times New Roman"/>
          <w:sz w:val="24"/>
          <w:szCs w:val="24"/>
        </w:rPr>
        <w:t>Шарьинского</w:t>
      </w:r>
    </w:p>
    <w:p w:rsidR="00F55586" w:rsidRPr="00F55586" w:rsidRDefault="00F55586" w:rsidP="00F55586">
      <w:pPr>
        <w:tabs>
          <w:tab w:val="left" w:pos="1215"/>
        </w:tabs>
        <w:spacing w:after="0" w:line="240" w:lineRule="auto"/>
        <w:ind w:firstLine="709"/>
        <w:contextualSpacing/>
        <w:jc w:val="both"/>
        <w:rPr>
          <w:rFonts w:ascii="Times New Roman" w:hAnsi="Times New Roman" w:cs="Times New Roman"/>
          <w:sz w:val="24"/>
          <w:szCs w:val="24"/>
        </w:rPr>
      </w:pPr>
      <w:r w:rsidRPr="00F55586">
        <w:rPr>
          <w:rFonts w:ascii="Times New Roman" w:hAnsi="Times New Roman" w:cs="Times New Roman"/>
          <w:sz w:val="24"/>
          <w:szCs w:val="24"/>
        </w:rPr>
        <w:t>муниципального округа                                                              Н.С.  Глушаков</w:t>
      </w:r>
    </w:p>
    <w:p w:rsidR="00F55586" w:rsidRPr="00F55586" w:rsidRDefault="00F55586" w:rsidP="00F55586">
      <w:pPr>
        <w:tabs>
          <w:tab w:val="left" w:pos="1215"/>
        </w:tabs>
        <w:spacing w:after="0" w:line="240" w:lineRule="auto"/>
        <w:ind w:firstLine="709"/>
        <w:contextualSpacing/>
        <w:jc w:val="both"/>
        <w:rPr>
          <w:rFonts w:ascii="Times New Roman" w:hAnsi="Times New Roman" w:cs="Times New Roman"/>
          <w:sz w:val="24"/>
          <w:szCs w:val="24"/>
        </w:rPr>
      </w:pPr>
    </w:p>
    <w:p w:rsidR="00F55586" w:rsidRPr="00F55586" w:rsidRDefault="00F55586" w:rsidP="00F55586">
      <w:pPr>
        <w:spacing w:after="0" w:line="240" w:lineRule="auto"/>
        <w:ind w:firstLine="709"/>
        <w:jc w:val="both"/>
        <w:rPr>
          <w:rFonts w:ascii="Times New Roman" w:hAnsi="Times New Roman" w:cs="Times New Roman"/>
          <w:sz w:val="24"/>
          <w:szCs w:val="24"/>
        </w:rPr>
      </w:pPr>
    </w:p>
    <w:p w:rsidR="00F55586" w:rsidRPr="00F55586" w:rsidRDefault="00F55586" w:rsidP="00F55586">
      <w:pPr>
        <w:spacing w:after="0" w:line="240" w:lineRule="auto"/>
        <w:ind w:firstLine="709"/>
        <w:jc w:val="both"/>
        <w:rPr>
          <w:rFonts w:ascii="Times New Roman" w:hAnsi="Times New Roman" w:cs="Times New Roman"/>
          <w:sz w:val="24"/>
          <w:szCs w:val="24"/>
        </w:rPr>
      </w:pPr>
    </w:p>
    <w:p w:rsidR="00F55586" w:rsidRPr="00F55586" w:rsidRDefault="00F55586" w:rsidP="00F55586">
      <w:pPr>
        <w:pStyle w:val="ConsPlusTitle"/>
        <w:ind w:firstLine="709"/>
        <w:contextualSpacing/>
        <w:jc w:val="center"/>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АДМИНИСТРАТИВНЫЙ РЕГЛАМЕНТ</w:t>
      </w:r>
    </w:p>
    <w:p w:rsidR="00F55586" w:rsidRPr="00F55586" w:rsidRDefault="00F55586" w:rsidP="00F55586">
      <w:pPr>
        <w:pStyle w:val="ConsPlusTitle"/>
        <w:ind w:firstLine="709"/>
        <w:contextualSpacing/>
        <w:jc w:val="center"/>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предоставления Шарьинским муниципальным округом</w:t>
      </w:r>
    </w:p>
    <w:p w:rsidR="00F55586" w:rsidRPr="00F55586" w:rsidRDefault="00F55586" w:rsidP="00F55586">
      <w:pPr>
        <w:pStyle w:val="ConsPlusTitle"/>
        <w:ind w:firstLine="709"/>
        <w:contextualSpacing/>
        <w:jc w:val="center"/>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муниципальной услуги информационного обеспечения заявителей на основе архивных документов, хранящихся в ведомственных архивах органов местного самоуправления</w:t>
      </w:r>
      <w:r w:rsidR="00AF1D5B">
        <w:rPr>
          <w:rFonts w:ascii="Times New Roman" w:hAnsi="Times New Roman" w:cs="Times New Roman"/>
          <w:color w:val="000000" w:themeColor="text1"/>
          <w:sz w:val="24"/>
          <w:szCs w:val="24"/>
        </w:rPr>
        <w:t xml:space="preserve"> и (или) в муниципальном архиве </w:t>
      </w:r>
      <w:r w:rsidRPr="00F55586">
        <w:rPr>
          <w:rFonts w:ascii="Times New Roman" w:hAnsi="Times New Roman" w:cs="Times New Roman"/>
          <w:color w:val="000000" w:themeColor="text1"/>
          <w:sz w:val="24"/>
          <w:szCs w:val="24"/>
        </w:rPr>
        <w:t>(ПРЕДОСТАВЛЕНИЕ АРХИВНЫХ СПРАВОК, АРХИВНЫХ ВЫПИСОК И АРХИВНЫХ КОПИЙ)</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1. Общие положения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1.1. Предмет регулирования Административного регламента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roofErr w:type="gramStart"/>
      <w:r w:rsidRPr="00F55586">
        <w:rPr>
          <w:rFonts w:ascii="Times New Roman" w:hAnsi="Times New Roman"/>
          <w:color w:val="000000" w:themeColor="text1"/>
          <w:sz w:val="24"/>
          <w:szCs w:val="24"/>
        </w:rPr>
        <w:t>Административный регламент предоставления Шарьинским муниципальным округом Костромской области муниципальной услуги информационного обеспечения заявителей на основе архивных документов, хранящихся в ведомственных архивах органов местного самоуправления и (или) в муниципальном архиве (далее - Административный регламент), разработан в целях повышения качества предоставления и доступности муниципальной услуги информационного обеспечения заявителей на основе архивных документов, хранящихся в ведомственных архивах органов местного самоуправления и (или) в муниципальном</w:t>
      </w:r>
      <w:proofErr w:type="gramEnd"/>
      <w:r w:rsidRPr="00F55586">
        <w:rPr>
          <w:rFonts w:ascii="Times New Roman" w:hAnsi="Times New Roman"/>
          <w:color w:val="000000" w:themeColor="text1"/>
          <w:sz w:val="24"/>
          <w:szCs w:val="24"/>
        </w:rPr>
        <w:t xml:space="preserve"> </w:t>
      </w:r>
      <w:proofErr w:type="gramStart"/>
      <w:r w:rsidRPr="00F55586">
        <w:rPr>
          <w:rFonts w:ascii="Times New Roman" w:hAnsi="Times New Roman"/>
          <w:color w:val="000000" w:themeColor="text1"/>
          <w:sz w:val="24"/>
          <w:szCs w:val="24"/>
        </w:rPr>
        <w:t>архиве (далее - муниципальная услуга), создания комфортных условий для участников отношений, возникающих при предоставлении муниципальной услуги, определяет сроки, последовательность действий и административных процедур при осуществлении полномочий по реализации муниципальной услуги, порядок взаимодействия сектора по делам архивов администрации Шарьинского муниципального округа Костромской области</w:t>
      </w:r>
      <w:r w:rsidRPr="00F55586">
        <w:rPr>
          <w:rFonts w:ascii="Times New Roman" w:hAnsi="Times New Roman"/>
          <w:i/>
          <w:color w:val="000000" w:themeColor="text1"/>
          <w:sz w:val="24"/>
          <w:szCs w:val="24"/>
        </w:rPr>
        <w:t xml:space="preserve"> </w:t>
      </w:r>
      <w:r w:rsidRPr="00F55586">
        <w:rPr>
          <w:rFonts w:ascii="Times New Roman" w:hAnsi="Times New Roman"/>
          <w:color w:val="000000" w:themeColor="text1"/>
          <w:sz w:val="24"/>
          <w:szCs w:val="24"/>
        </w:rPr>
        <w:t xml:space="preserve">с заявителями, иными органами государственной власти, учреждениями, и организациями при предоставлении </w:t>
      </w:r>
      <w:r w:rsidRPr="00F55586">
        <w:rPr>
          <w:rFonts w:ascii="Times New Roman" w:hAnsi="Times New Roman"/>
          <w:color w:val="000000" w:themeColor="text1"/>
          <w:sz w:val="24"/>
          <w:szCs w:val="24"/>
        </w:rPr>
        <w:lastRenderedPageBreak/>
        <w:t>муниципальной услуги.</w:t>
      </w:r>
      <w:proofErr w:type="gramEnd"/>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bookmarkStart w:id="4" w:name="P57"/>
      <w:bookmarkEnd w:id="4"/>
      <w:r w:rsidRPr="00F55586">
        <w:rPr>
          <w:rFonts w:ascii="Times New Roman" w:hAnsi="Times New Roman" w:cs="Times New Roman"/>
          <w:color w:val="000000" w:themeColor="text1"/>
          <w:sz w:val="24"/>
          <w:szCs w:val="24"/>
        </w:rPr>
        <w:t>1.2. Круг заявителей</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1.2.1. Лицами, имеющими право на получение Муниципальной услуги (далее - Заявители), являются физические лица, юридические лица, индивидуальные предприниматели, обратившиеся за предоставлением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1.2.2. Интересы лиц, указанных в пункте 1.2.1 настоящего Административного регламента, могут представлять иные лица, действующие в интересах заявителя на основании документа, удостоверяющего их полномочия, либо в соответствии с законодательством (законные представители) (далее - представитель заявителя).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1.3. Требования к порядку информирования о предоставлении</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1.3.1. </w:t>
      </w:r>
      <w:proofErr w:type="gramStart"/>
      <w:r w:rsidRPr="00F55586">
        <w:rPr>
          <w:rFonts w:ascii="Times New Roman" w:hAnsi="Times New Roman"/>
          <w:color w:val="000000" w:themeColor="text1"/>
          <w:sz w:val="24"/>
          <w:szCs w:val="24"/>
        </w:rPr>
        <w:t>Информация по вопросам предоставления муниципальной услуги, а также справочная информация размещается на информационных стендах в местах предоставления муниципальной услуги, на официальном сайте администрации Шарьинского муниципального округа Костромской области</w:t>
      </w:r>
      <w:r w:rsidRPr="00F55586">
        <w:rPr>
          <w:rFonts w:ascii="Times New Roman" w:hAnsi="Times New Roman"/>
          <w:i/>
          <w:color w:val="000000" w:themeColor="text1"/>
          <w:sz w:val="24"/>
          <w:szCs w:val="24"/>
        </w:rPr>
        <w:t xml:space="preserve">, </w:t>
      </w:r>
      <w:r w:rsidRPr="00F55586">
        <w:rPr>
          <w:rFonts w:ascii="Times New Roman" w:hAnsi="Times New Roman"/>
          <w:color w:val="000000" w:themeColor="text1"/>
          <w:sz w:val="24"/>
          <w:szCs w:val="24"/>
        </w:rPr>
        <w:t>сектора по делам архивов администрации Шарьинского муниципального округа Костромской области в информационно-телекоммуникационной сети Интернет (далее также - сеть Интернет)</w:t>
      </w:r>
      <w:r w:rsidRPr="00F55586">
        <w:rPr>
          <w:rFonts w:ascii="Times New Roman" w:hAnsi="Times New Roman"/>
          <w:i/>
          <w:color w:val="000000" w:themeColor="text1"/>
          <w:sz w:val="24"/>
          <w:szCs w:val="24"/>
        </w:rPr>
        <w:t>,</w:t>
      </w:r>
      <w:r w:rsidRPr="00F55586">
        <w:rPr>
          <w:rFonts w:ascii="Times New Roman" w:hAnsi="Times New Roman"/>
          <w:color w:val="000000" w:themeColor="text1"/>
          <w:sz w:val="24"/>
          <w:szCs w:val="24"/>
        </w:rPr>
        <w:t xml:space="preserve"> а также на Едином портале государственных и муниципальных услуг (функций) (</w:t>
      </w:r>
      <w:hyperlink r:id="rId11" w:tooltip="file:///C:\Users\-\Downloads\gosuslugi.ru" w:history="1">
        <w:r w:rsidRPr="00F55586">
          <w:rPr>
            <w:rFonts w:ascii="Times New Roman" w:hAnsi="Times New Roman"/>
            <w:color w:val="000000" w:themeColor="text1"/>
            <w:sz w:val="24"/>
            <w:szCs w:val="24"/>
          </w:rPr>
          <w:t>gosuslugi.ru</w:t>
        </w:r>
      </w:hyperlink>
      <w:r w:rsidRPr="00F55586">
        <w:rPr>
          <w:rFonts w:ascii="Times New Roman" w:hAnsi="Times New Roman"/>
          <w:color w:val="000000" w:themeColor="text1"/>
          <w:sz w:val="24"/>
          <w:szCs w:val="24"/>
        </w:rPr>
        <w:t>) (далее - ЕПГУ</w:t>
      </w:r>
      <w:proofErr w:type="gramEnd"/>
      <w:r w:rsidRPr="00F55586">
        <w:rPr>
          <w:rFonts w:ascii="Times New Roman" w:hAnsi="Times New Roman"/>
          <w:color w:val="000000" w:themeColor="text1"/>
          <w:sz w:val="24"/>
          <w:szCs w:val="24"/>
        </w:rPr>
        <w:t>) и в региональной государственной информационной системе «Единый портал Костромской области» (</w:t>
      </w:r>
      <w:hyperlink r:id="rId12" w:tooltip="file:///C:\Users\-\Downloads\44gosuslugi.ru" w:history="1">
        <w:r w:rsidRPr="00F55586">
          <w:rPr>
            <w:rFonts w:ascii="Times New Roman" w:hAnsi="Times New Roman"/>
            <w:color w:val="000000" w:themeColor="text1"/>
            <w:sz w:val="24"/>
            <w:szCs w:val="24"/>
          </w:rPr>
          <w:t>44gosuslugi.ru</w:t>
        </w:r>
      </w:hyperlink>
      <w:r w:rsidRPr="00F55586">
        <w:rPr>
          <w:rFonts w:ascii="Times New Roman" w:hAnsi="Times New Roman"/>
          <w:color w:val="000000" w:themeColor="text1"/>
          <w:sz w:val="24"/>
          <w:szCs w:val="24"/>
        </w:rPr>
        <w:t>) (далее - ЕПКО).</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1.3.2. К справочной информации относится следующая информация: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roofErr w:type="gramStart"/>
      <w:r w:rsidRPr="00F55586">
        <w:rPr>
          <w:rFonts w:ascii="Times New Roman" w:hAnsi="Times New Roman"/>
          <w:color w:val="000000" w:themeColor="text1"/>
          <w:sz w:val="24"/>
          <w:szCs w:val="24"/>
        </w:rPr>
        <w:t>а) место нахождения и графики работы администрации Шарьинского муниципального округа Костромской области (далее - ОМСУ</w:t>
      </w:r>
      <w:r w:rsidRPr="00F55586">
        <w:rPr>
          <w:rFonts w:ascii="Times New Roman" w:hAnsi="Times New Roman"/>
          <w:i/>
          <w:color w:val="000000" w:themeColor="text1"/>
          <w:sz w:val="24"/>
          <w:szCs w:val="24"/>
        </w:rPr>
        <w:t>)</w:t>
      </w:r>
      <w:r w:rsidRPr="00F55586">
        <w:rPr>
          <w:rFonts w:ascii="Times New Roman" w:hAnsi="Times New Roman"/>
          <w:color w:val="000000" w:themeColor="text1"/>
          <w:sz w:val="24"/>
          <w:szCs w:val="24"/>
        </w:rPr>
        <w:t>, его структурных подразделений, предоставляющих муниципальные услуги, сектора по делам архивов администрации Шарьинского муниципального округа Костромской области,</w:t>
      </w:r>
      <w:r w:rsidRPr="00F55586">
        <w:rPr>
          <w:rFonts w:ascii="Times New Roman" w:hAnsi="Times New Roman"/>
          <w:i/>
          <w:color w:val="000000" w:themeColor="text1"/>
          <w:sz w:val="24"/>
          <w:szCs w:val="24"/>
        </w:rPr>
        <w:t xml:space="preserve"> </w:t>
      </w:r>
      <w:r w:rsidRPr="00F55586">
        <w:rPr>
          <w:rFonts w:ascii="Times New Roman" w:hAnsi="Times New Roman"/>
          <w:color w:val="000000" w:themeColor="text1"/>
          <w:sz w:val="24"/>
          <w:szCs w:val="24"/>
        </w:rPr>
        <w:t>государственных и муниципальных органов и организаций, обращение в которые необходимо для получения муниципальной услуги, а также областного государственного казенного учреждения «Многофункциональный центр предоставления государственных и муниципальных услуг населению» (далее - МФЦ);</w:t>
      </w:r>
      <w:proofErr w:type="gramEnd"/>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справочные телефоны структурных подразделений ОМСУ, сектора по делам архивов администрации Шарьинского муниципального округа Костромской области</w:t>
      </w:r>
      <w:r w:rsidRPr="00F55586">
        <w:rPr>
          <w:rFonts w:ascii="Times New Roman" w:hAnsi="Times New Roman"/>
          <w:i/>
          <w:color w:val="000000" w:themeColor="text1"/>
          <w:sz w:val="24"/>
          <w:szCs w:val="24"/>
        </w:rPr>
        <w:t>,</w:t>
      </w:r>
      <w:r w:rsidRPr="00F55586">
        <w:rPr>
          <w:rFonts w:ascii="Times New Roman" w:hAnsi="Times New Roman"/>
          <w:color w:val="000000" w:themeColor="text1"/>
          <w:sz w:val="24"/>
          <w:szCs w:val="24"/>
        </w:rPr>
        <w:t xml:space="preserve"> организаций, участвующих в предоставлении муниципальной услуги, в том числе номер телефона - автоинформатора;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адреса официальных сайтов, а также электронной почты и (или) формы обратной связи ОМСУ, сектора по делам архивов администрации Шарьинского муниципального округа Костромской области, органов и организаций, участвующих в предоставлении муниципальной услуги в информационно-телекоммуникационной сети «Интернет».</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1.3.3. ОМСУ, сектор по делам архивов администрации Шарьинского муниципально</w:t>
      </w:r>
      <w:r w:rsidR="00AF1D5B">
        <w:rPr>
          <w:rFonts w:ascii="Times New Roman" w:hAnsi="Times New Roman"/>
          <w:color w:val="000000" w:themeColor="text1"/>
          <w:sz w:val="24"/>
          <w:szCs w:val="24"/>
        </w:rPr>
        <w:t xml:space="preserve">го округа Костромской области, </w:t>
      </w:r>
      <w:r w:rsidRPr="00F55586">
        <w:rPr>
          <w:rFonts w:ascii="Times New Roman" w:hAnsi="Times New Roman"/>
          <w:color w:val="000000" w:themeColor="text1"/>
          <w:sz w:val="24"/>
          <w:szCs w:val="24"/>
        </w:rPr>
        <w:t>обеспечивает в установленном порядке размещение и актуализацию указанной информации.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1.3.4. Информацию о порядке предоставления муниципальной услуги заявите</w:t>
      </w:r>
      <w:r w:rsidR="00AF1D5B">
        <w:rPr>
          <w:rFonts w:ascii="Times New Roman" w:hAnsi="Times New Roman"/>
          <w:color w:val="000000" w:themeColor="text1"/>
          <w:sz w:val="24"/>
          <w:szCs w:val="24"/>
        </w:rPr>
        <w:t xml:space="preserve">ль может получить, обратившись </w:t>
      </w:r>
      <w:r w:rsidRPr="00F55586">
        <w:rPr>
          <w:rFonts w:ascii="Times New Roman" w:hAnsi="Times New Roman"/>
          <w:color w:val="000000" w:themeColor="text1"/>
          <w:sz w:val="24"/>
          <w:szCs w:val="24"/>
        </w:rPr>
        <w:t>лично, письменно, по телефону, по электронной почте в администрацию Шарьинского муниципального округа Костромской области, в сектор по делам архивов администрации Шарьинского муниципального округа Костромской области, в МФЦ, на ЕПГУ или  ЕПКО.</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1.3.5. Для получения сведений о ходе предоставления муниципальной услуги заявитель обращается лично, письменно, по телефону, по электронной почте в ОМСУ, в</w:t>
      </w:r>
      <w:r w:rsidRPr="00F55586">
        <w:rPr>
          <w:rFonts w:ascii="Times New Roman" w:hAnsi="Times New Roman"/>
          <w:i/>
          <w:color w:val="000000" w:themeColor="text1"/>
          <w:sz w:val="24"/>
          <w:szCs w:val="24"/>
        </w:rPr>
        <w:t xml:space="preserve"> </w:t>
      </w:r>
      <w:r w:rsidRPr="00F55586">
        <w:rPr>
          <w:rFonts w:ascii="Times New Roman" w:hAnsi="Times New Roman"/>
          <w:color w:val="000000" w:themeColor="text1"/>
          <w:sz w:val="24"/>
          <w:szCs w:val="24"/>
        </w:rPr>
        <w:t>сектор по делам архивов администрации Шарьинского муниципального округа Костромской области.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Сведения о ходе предоставления муниципальной услуги предоставляются заявителю </w:t>
      </w:r>
      <w:r w:rsidRPr="00F55586">
        <w:rPr>
          <w:rFonts w:ascii="Times New Roman" w:hAnsi="Times New Roman"/>
          <w:color w:val="000000" w:themeColor="text1"/>
          <w:sz w:val="24"/>
          <w:szCs w:val="24"/>
        </w:rPr>
        <w:lastRenderedPageBreak/>
        <w:t>после указания даты и входящего номера полученной при подаче документов расписки.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1.3.6. Информация о статусе рассмотрения заявления на предоставление муниципальной услуги направляются заявителю в его личный кабинет на ЕПГУ вне зависимости от способа обращения заявителя.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1.3.7. Информирование (консультирование) по вопросам предоставления оказания муниципальной услуги, осуществляется должностными лицами сектора по делам архивов администрации Шарьинского муниципального округа Костромской области</w:t>
      </w:r>
      <w:r w:rsidRPr="00F55586">
        <w:rPr>
          <w:rFonts w:ascii="Times New Roman" w:hAnsi="Times New Roman"/>
          <w:i/>
          <w:color w:val="000000" w:themeColor="text1"/>
          <w:sz w:val="24"/>
          <w:szCs w:val="24"/>
        </w:rPr>
        <w:t xml:space="preserve">, </w:t>
      </w:r>
      <w:r w:rsidRPr="00F55586">
        <w:rPr>
          <w:rFonts w:ascii="Times New Roman" w:hAnsi="Times New Roman"/>
          <w:color w:val="000000" w:themeColor="text1"/>
          <w:sz w:val="24"/>
          <w:szCs w:val="24"/>
        </w:rPr>
        <w:t>в том числе специально выделенными для предоставления консультаций.</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1.3.8. Консультации предоставляются по следующим вопросам:</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содержание и ход предоставления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перечень документов, необходимых для предоставления муниципальной услуги, комплектность (достаточность) представленных документов;</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источник получения документов, необходимых для предоставления муниципальной услуги (исполнительный орган государственной власти, орган местного самоуправления, организация и их местонахождение);</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г) время приема и выдачи документов специалистами сектора по делам архивов администрации Шарьинского муниципального округа Костромской области;</w:t>
      </w:r>
    </w:p>
    <w:p w:rsidR="00F55586" w:rsidRPr="00F55586" w:rsidRDefault="00AF1D5B" w:rsidP="00F55586">
      <w:pPr>
        <w:pStyle w:val="ConsPlusNormal"/>
        <w:ind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 срок принятия </w:t>
      </w:r>
      <w:r w:rsidR="00F55586" w:rsidRPr="00F55586">
        <w:rPr>
          <w:rFonts w:ascii="Times New Roman" w:hAnsi="Times New Roman"/>
          <w:color w:val="000000" w:themeColor="text1"/>
          <w:sz w:val="24"/>
          <w:szCs w:val="24"/>
        </w:rPr>
        <w:t>сектором по делам архивов администрации Шарьинского муниципального округа Костромской области</w:t>
      </w:r>
      <w:r w:rsidR="00F55586" w:rsidRPr="00F55586">
        <w:rPr>
          <w:rFonts w:ascii="Times New Roman" w:hAnsi="Times New Roman"/>
          <w:i/>
          <w:color w:val="000000" w:themeColor="text1"/>
          <w:sz w:val="24"/>
          <w:szCs w:val="24"/>
        </w:rPr>
        <w:t xml:space="preserve"> </w:t>
      </w:r>
      <w:r w:rsidR="00F55586" w:rsidRPr="00F55586">
        <w:rPr>
          <w:rFonts w:ascii="Times New Roman" w:hAnsi="Times New Roman"/>
          <w:color w:val="000000" w:themeColor="text1"/>
          <w:sz w:val="24"/>
          <w:szCs w:val="24"/>
        </w:rPr>
        <w:t>решения о предоставлении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е) порядок обжалования действий (бездейст</w:t>
      </w:r>
      <w:r w:rsidR="00AF1D5B">
        <w:rPr>
          <w:rFonts w:ascii="Times New Roman" w:hAnsi="Times New Roman"/>
          <w:color w:val="000000" w:themeColor="text1"/>
          <w:sz w:val="24"/>
          <w:szCs w:val="24"/>
        </w:rPr>
        <w:t xml:space="preserve">вия) и решений, осуществляемых </w:t>
      </w:r>
      <w:r w:rsidRPr="00F55586">
        <w:rPr>
          <w:rFonts w:ascii="Times New Roman" w:hAnsi="Times New Roman"/>
          <w:color w:val="000000" w:themeColor="text1"/>
          <w:sz w:val="24"/>
          <w:szCs w:val="24"/>
        </w:rPr>
        <w:t>и принимаемых сектором по делам архивов администрации Шарьинского муниципального округа Костромской области в ходе предоставления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ж) способы подачи заявления о предоставлении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з) адрес сектора по делам архивов администрации Шарьинского муниципального округа Костромской области для предоставления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и) справочная информация о работе сектора по делам архивов администрации Шарьинского муниципального округа Костромской области.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1.3.9. Информация по вопросам предоставления муниципальной услуги также размещается: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на информационных стендах общественных организаций, органов территориального общественного самоуправления (по согласованию);</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на информационных стендах и (или) иных источниках информирования в МФЦ;</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в средствах массовой информации, в информационных материалах (брошюрах, буклетах);</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u w:val="single"/>
        </w:rPr>
      </w:pPr>
      <w:r w:rsidRPr="00F55586">
        <w:rPr>
          <w:rFonts w:ascii="Times New Roman" w:hAnsi="Times New Roman"/>
          <w:color w:val="000000" w:themeColor="text1"/>
          <w:sz w:val="24"/>
          <w:szCs w:val="24"/>
        </w:rPr>
        <w:t xml:space="preserve">г) на официальном сайте администрации Шарьинского муниципального округа Костромской области </w:t>
      </w:r>
      <w:hyperlink r:id="rId13" w:history="1">
        <w:r w:rsidRPr="00F55586">
          <w:rPr>
            <w:rStyle w:val="a5"/>
            <w:rFonts w:ascii="Times New Roman" w:hAnsi="Times New Roman"/>
            <w:sz w:val="24"/>
            <w:szCs w:val="24"/>
            <w:lang w:val="en-US"/>
          </w:rPr>
          <w:t>www</w:t>
        </w:r>
        <w:r w:rsidRPr="00F55586">
          <w:rPr>
            <w:rStyle w:val="a5"/>
            <w:rFonts w:ascii="Times New Roman" w:hAnsi="Times New Roman"/>
            <w:sz w:val="24"/>
            <w:szCs w:val="24"/>
          </w:rPr>
          <w:t>.</w:t>
        </w:r>
        <w:r w:rsidRPr="00F55586">
          <w:rPr>
            <w:rStyle w:val="a5"/>
            <w:rFonts w:ascii="Times New Roman" w:hAnsi="Times New Roman"/>
            <w:sz w:val="24"/>
            <w:szCs w:val="24"/>
            <w:lang w:val="en-US"/>
          </w:rPr>
          <w:t>admshmr</w:t>
        </w:r>
        <w:r w:rsidRPr="00F55586">
          <w:rPr>
            <w:rStyle w:val="a5"/>
            <w:rFonts w:ascii="Times New Roman" w:hAnsi="Times New Roman"/>
            <w:sz w:val="24"/>
            <w:szCs w:val="24"/>
          </w:rPr>
          <w:t>.</w:t>
        </w:r>
        <w:r w:rsidRPr="00F55586">
          <w:rPr>
            <w:rStyle w:val="a5"/>
            <w:rFonts w:ascii="Times New Roman" w:hAnsi="Times New Roman"/>
            <w:sz w:val="24"/>
            <w:szCs w:val="24"/>
            <w:lang w:val="en-US"/>
          </w:rPr>
          <w:t>ru</w:t>
        </w:r>
      </w:hyperlink>
      <w:r w:rsidRPr="00F55586">
        <w:rPr>
          <w:rFonts w:ascii="Times New Roman" w:hAnsi="Times New Roman"/>
          <w:color w:val="000000" w:themeColor="text1"/>
          <w:sz w:val="24"/>
          <w:szCs w:val="24"/>
          <w:u w:val="single"/>
        </w:rPr>
        <w:t xml:space="preserve">  </w:t>
      </w:r>
      <w:r w:rsidRPr="00F55586">
        <w:rPr>
          <w:rFonts w:ascii="Times New Roman" w:hAnsi="Times New Roman"/>
          <w:color w:val="000000" w:themeColor="text1"/>
          <w:sz w:val="24"/>
          <w:szCs w:val="24"/>
        </w:rPr>
        <w:t>в сети Интернет;</w:t>
      </w:r>
    </w:p>
    <w:p w:rsidR="00F55586" w:rsidRPr="00F55586" w:rsidRDefault="00AF1D5B" w:rsidP="00F55586">
      <w:pPr>
        <w:pStyle w:val="ConsPlusNormal"/>
        <w:ind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w:t>
      </w:r>
      <w:r w:rsidR="00F55586" w:rsidRPr="00F55586">
        <w:rPr>
          <w:rFonts w:ascii="Times New Roman" w:hAnsi="Times New Roman"/>
          <w:color w:val="000000" w:themeColor="text1"/>
          <w:sz w:val="24"/>
          <w:szCs w:val="24"/>
        </w:rPr>
        <w:t xml:space="preserve"> в федеральной государственной информационной системе «Единый портал государственных и муниципальных услуг (функций)» (</w:t>
      </w:r>
      <w:r w:rsidR="00F55586" w:rsidRPr="00F55586">
        <w:rPr>
          <w:rFonts w:ascii="Times New Roman" w:hAnsi="Times New Roman"/>
          <w:color w:val="000000" w:themeColor="text1"/>
          <w:sz w:val="24"/>
          <w:szCs w:val="24"/>
          <w:u w:val="single"/>
        </w:rPr>
        <w:t>44.</w:t>
      </w:r>
      <w:r w:rsidR="00F55586" w:rsidRPr="00F55586">
        <w:rPr>
          <w:rFonts w:ascii="Times New Roman" w:hAnsi="Times New Roman"/>
          <w:color w:val="000000" w:themeColor="text1"/>
          <w:sz w:val="24"/>
          <w:szCs w:val="24"/>
          <w:u w:val="single"/>
          <w:lang w:val="en-US"/>
        </w:rPr>
        <w:t>gosuslugi</w:t>
      </w:r>
      <w:r w:rsidR="00F55586" w:rsidRPr="00F55586">
        <w:rPr>
          <w:rFonts w:ascii="Times New Roman" w:hAnsi="Times New Roman"/>
          <w:color w:val="000000" w:themeColor="text1"/>
          <w:sz w:val="24"/>
          <w:szCs w:val="24"/>
          <w:u w:val="single"/>
        </w:rPr>
        <w:t>.</w:t>
      </w:r>
      <w:r w:rsidR="00F55586" w:rsidRPr="00F55586">
        <w:rPr>
          <w:rFonts w:ascii="Times New Roman" w:hAnsi="Times New Roman"/>
          <w:color w:val="000000" w:themeColor="text1"/>
          <w:sz w:val="24"/>
          <w:szCs w:val="24"/>
          <w:u w:val="single"/>
          <w:lang w:val="en-US"/>
        </w:rPr>
        <w:t>ru</w:t>
      </w:r>
      <w:r w:rsidR="00F55586" w:rsidRPr="00F55586">
        <w:rPr>
          <w:rFonts w:ascii="Times New Roman" w:hAnsi="Times New Roman"/>
          <w:color w:val="000000" w:themeColor="text1"/>
          <w:sz w:val="24"/>
          <w:szCs w:val="24"/>
        </w:rPr>
        <w:t xml:space="preserve">); </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е) в региональной информационной системе «Единый портал Костромской области» </w:t>
      </w:r>
      <w:r w:rsidRPr="00F55586">
        <w:rPr>
          <w:rFonts w:ascii="Times New Roman" w:hAnsi="Times New Roman"/>
          <w:color w:val="000000" w:themeColor="text1"/>
          <w:sz w:val="24"/>
          <w:szCs w:val="24"/>
          <w:u w:val="single"/>
        </w:rPr>
        <w:t>(</w:t>
      </w:r>
      <w:r w:rsidRPr="00F55586">
        <w:rPr>
          <w:rFonts w:ascii="Times New Roman" w:hAnsi="Times New Roman"/>
          <w:color w:val="000000" w:themeColor="text1"/>
          <w:sz w:val="24"/>
          <w:szCs w:val="24"/>
          <w:u w:val="single"/>
          <w:lang w:val="en-US"/>
        </w:rPr>
        <w:t>http</w:t>
      </w:r>
      <w:r w:rsidRPr="00F55586">
        <w:rPr>
          <w:rFonts w:ascii="Times New Roman" w:hAnsi="Times New Roman"/>
          <w:color w:val="000000" w:themeColor="text1"/>
          <w:sz w:val="24"/>
          <w:szCs w:val="24"/>
          <w:u w:val="single"/>
        </w:rPr>
        <w:t xml:space="preserve">˸//44 </w:t>
      </w:r>
      <w:r w:rsidRPr="00F55586">
        <w:rPr>
          <w:rFonts w:ascii="Times New Roman" w:hAnsi="Times New Roman"/>
          <w:color w:val="000000" w:themeColor="text1"/>
          <w:sz w:val="24"/>
          <w:szCs w:val="24"/>
          <w:u w:val="single"/>
          <w:lang w:val="en-US"/>
        </w:rPr>
        <w:t>gosuslugi</w:t>
      </w:r>
      <w:r w:rsidRPr="00F55586">
        <w:rPr>
          <w:rFonts w:ascii="Times New Roman" w:hAnsi="Times New Roman"/>
          <w:color w:val="000000" w:themeColor="text1"/>
          <w:sz w:val="24"/>
          <w:szCs w:val="24"/>
          <w:u w:val="single"/>
        </w:rPr>
        <w:t>.</w:t>
      </w:r>
      <w:r w:rsidRPr="00F55586">
        <w:rPr>
          <w:rFonts w:ascii="Times New Roman" w:hAnsi="Times New Roman"/>
          <w:color w:val="000000" w:themeColor="text1"/>
          <w:sz w:val="24"/>
          <w:szCs w:val="24"/>
          <w:u w:val="single"/>
          <w:lang w:val="en-US"/>
        </w:rPr>
        <w:t>ru</w:t>
      </w:r>
      <w:r w:rsidRPr="00F55586">
        <w:rPr>
          <w:rFonts w:ascii="Times New Roman" w:hAnsi="Times New Roman"/>
          <w:color w:val="000000" w:themeColor="text1"/>
          <w:sz w:val="24"/>
          <w:szCs w:val="24"/>
        </w:rPr>
        <w:t>).</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1.3.10. Размещаемая информация содержит справочную информацию, а также сведения о порядке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в том числе с использованием ЕПГУ, ЕПКО, установленном в настоящем подразделе.</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2. Стандарт предоставления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2.1. Наименование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Наименование муниципальной услуги - информационное обеспечение заявителей на </w:t>
      </w:r>
      <w:r w:rsidRPr="00F55586">
        <w:rPr>
          <w:rFonts w:ascii="Times New Roman" w:hAnsi="Times New Roman"/>
          <w:color w:val="000000" w:themeColor="text1"/>
          <w:sz w:val="24"/>
          <w:szCs w:val="24"/>
        </w:rPr>
        <w:lastRenderedPageBreak/>
        <w:t>основе архивных документов, хранящихся в ведомственных архивах органов местного самоуправления и (или) в муниципальном архиве</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b/>
          <w:color w:val="000000" w:themeColor="text1"/>
          <w:sz w:val="24"/>
          <w:szCs w:val="24"/>
        </w:rPr>
      </w:pPr>
      <w:r w:rsidRPr="00F55586">
        <w:rPr>
          <w:rFonts w:ascii="Times New Roman" w:hAnsi="Times New Roman"/>
          <w:b/>
          <w:color w:val="000000" w:themeColor="text1"/>
          <w:sz w:val="24"/>
          <w:szCs w:val="24"/>
        </w:rPr>
        <w:t>2.2. Наименование органа местного самоуправления предоставляющего муниципальную услугу</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i/>
          <w:color w:val="000000" w:themeColor="text1"/>
          <w:sz w:val="24"/>
          <w:szCs w:val="24"/>
        </w:rPr>
      </w:pPr>
      <w:r w:rsidRPr="00F55586">
        <w:rPr>
          <w:rFonts w:ascii="Times New Roman" w:hAnsi="Times New Roman"/>
          <w:color w:val="000000" w:themeColor="text1"/>
          <w:sz w:val="24"/>
          <w:szCs w:val="24"/>
        </w:rPr>
        <w:t>Муниципальная услуга предоставляется сектором по делам архивов администрации Шарьинского муниципального округа Костромской области.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bookmarkStart w:id="5" w:name="P133"/>
      <w:bookmarkEnd w:id="5"/>
      <w:r w:rsidRPr="00F55586">
        <w:rPr>
          <w:rFonts w:ascii="Times New Roman" w:hAnsi="Times New Roman" w:cs="Times New Roman"/>
          <w:color w:val="000000" w:themeColor="text1"/>
          <w:sz w:val="24"/>
          <w:szCs w:val="24"/>
        </w:rPr>
        <w:t>2.3. Описание результата предоставления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2.3.1. Результатом предоставления муниципальной услуги является принятие решения: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о предоставлении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об отказе в предоставлении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2.3.2. Процедура предоставления муниципальной услуги завершается получением заявителем одного из следующих документов:</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архивной справки;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архивной выписки;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архивной копии;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 информационного письма;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г) письмо об отказе в предоставлении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2.4. Срок предоставления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2.4.1. Максимальный срок предоставления муниципальной услуги составляет 30 календарных дней, исчисляемых со дня регистрации запроса и комплекта документов, необходимых для предоставления муниципальной услуги, в секторе по делам архивов администрации Шарьинского муниципального округа Костромской области. </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2.4.2. В случае предоставления заявителем документов, необходимых для предоставления муниципальной услуги, через МФЦ срок предоставления муниципальной услуги исчисляется со дня передачи МФЦ таких документов в сектор по делам архивов администрации Шарьинского муниципального округа Костромской области.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2.4.3. В </w:t>
      </w:r>
      <w:proofErr w:type="gramStart"/>
      <w:r w:rsidRPr="00F55586">
        <w:rPr>
          <w:rFonts w:ascii="Times New Roman" w:hAnsi="Times New Roman"/>
          <w:color w:val="000000" w:themeColor="text1"/>
          <w:sz w:val="24"/>
          <w:szCs w:val="24"/>
        </w:rPr>
        <w:t>случае</w:t>
      </w:r>
      <w:proofErr w:type="gramEnd"/>
      <w:r w:rsidRPr="00F55586">
        <w:rPr>
          <w:rFonts w:ascii="Times New Roman" w:hAnsi="Times New Roman"/>
          <w:color w:val="000000" w:themeColor="text1"/>
          <w:sz w:val="24"/>
          <w:szCs w:val="24"/>
        </w:rPr>
        <w:t xml:space="preserve"> когда запрашиваемая информация не может быть предоставлена в течение 30 календарных дней, в связи с необходимостью проведения поисковой работы, должностное лицо сектора по делам архивов администрации Шарьинского муниципального округа Костромской области продлевает срок предоставления муниципальной услуги не более чем на 30 календарных дней и направляет заявителю уведомление об этом, составленное по форме согласно приложению №2 к настоящему регламенту.</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2.5. Нормативные правовые акты, регулирующие предоставление</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spacing w:after="0" w:line="240" w:lineRule="auto"/>
        <w:ind w:firstLine="709"/>
        <w:jc w:val="both"/>
        <w:rPr>
          <w:rFonts w:ascii="Times New Roman" w:hAnsi="Times New Roman" w:cs="Times New Roman"/>
          <w:sz w:val="24"/>
          <w:szCs w:val="24"/>
        </w:rPr>
      </w:pPr>
      <w:r w:rsidRPr="00F55586">
        <w:rPr>
          <w:rFonts w:ascii="Times New Roman" w:hAnsi="Times New Roman" w:cs="Times New Roman"/>
          <w:sz w:val="24"/>
          <w:szCs w:val="24"/>
        </w:rPr>
        <w:t>1) Указ Президента Российской Федерации от 31.12.1993 № 2334 «О дополнительных гарантиях прав граждан на информацию»;</w:t>
      </w:r>
    </w:p>
    <w:p w:rsidR="00F55586" w:rsidRPr="00F55586" w:rsidRDefault="00F55586" w:rsidP="00F55586">
      <w:pPr>
        <w:spacing w:after="0" w:line="240" w:lineRule="auto"/>
        <w:ind w:firstLine="709"/>
        <w:jc w:val="both"/>
        <w:rPr>
          <w:rFonts w:ascii="Times New Roman" w:hAnsi="Times New Roman" w:cs="Times New Roman"/>
          <w:sz w:val="24"/>
          <w:szCs w:val="24"/>
          <w:highlight w:val="yellow"/>
        </w:rPr>
      </w:pPr>
      <w:r w:rsidRPr="00F55586">
        <w:rPr>
          <w:rFonts w:ascii="Times New Roman" w:hAnsi="Times New Roman" w:cs="Times New Roman"/>
          <w:sz w:val="24"/>
          <w:szCs w:val="24"/>
        </w:rPr>
        <w:t>2) Федеральный закон от 02.05.2006 № 59-ФЗ «О порядке рассмотрения обращений граждан Российской Федерации»;</w:t>
      </w:r>
    </w:p>
    <w:p w:rsidR="00F55586" w:rsidRPr="00F55586" w:rsidRDefault="00F55586" w:rsidP="00F55586">
      <w:pPr>
        <w:spacing w:after="0" w:line="240" w:lineRule="auto"/>
        <w:ind w:firstLine="709"/>
        <w:jc w:val="both"/>
        <w:rPr>
          <w:rFonts w:ascii="Times New Roman" w:hAnsi="Times New Roman" w:cs="Times New Roman"/>
          <w:sz w:val="24"/>
          <w:szCs w:val="24"/>
        </w:rPr>
      </w:pPr>
      <w:r w:rsidRPr="00F55586">
        <w:rPr>
          <w:rFonts w:ascii="Times New Roman" w:hAnsi="Times New Roman" w:cs="Times New Roman"/>
          <w:sz w:val="24"/>
          <w:szCs w:val="24"/>
        </w:rPr>
        <w:t>3) Федеральный закон от 27.07.2006 № 149-ФЗ «Об информации, информационных технологиях и о защите информации»;</w:t>
      </w:r>
    </w:p>
    <w:p w:rsidR="00F55586" w:rsidRPr="00F55586" w:rsidRDefault="00F55586" w:rsidP="00F55586">
      <w:pPr>
        <w:spacing w:after="0" w:line="240" w:lineRule="auto"/>
        <w:ind w:firstLine="709"/>
        <w:jc w:val="both"/>
        <w:rPr>
          <w:rFonts w:ascii="Times New Roman" w:hAnsi="Times New Roman" w:cs="Times New Roman"/>
          <w:sz w:val="24"/>
          <w:szCs w:val="24"/>
        </w:rPr>
      </w:pPr>
      <w:r w:rsidRPr="00F55586">
        <w:rPr>
          <w:rFonts w:ascii="Times New Roman" w:hAnsi="Times New Roman" w:cs="Times New Roman"/>
          <w:sz w:val="24"/>
          <w:szCs w:val="24"/>
        </w:rPr>
        <w:t>4) Федеральный закон от 27.07.2010 № 210-ФЗ «Об организации предоставления государственных и муниципальных услуг»;</w:t>
      </w:r>
    </w:p>
    <w:p w:rsidR="00F55586" w:rsidRPr="00F55586" w:rsidRDefault="00F55586" w:rsidP="00F55586">
      <w:pPr>
        <w:spacing w:after="0" w:line="240" w:lineRule="auto"/>
        <w:ind w:firstLine="709"/>
        <w:jc w:val="both"/>
        <w:rPr>
          <w:rFonts w:ascii="Times New Roman" w:hAnsi="Times New Roman" w:cs="Times New Roman"/>
          <w:sz w:val="24"/>
          <w:szCs w:val="24"/>
        </w:rPr>
      </w:pPr>
      <w:r w:rsidRPr="00F55586">
        <w:rPr>
          <w:rFonts w:ascii="Times New Roman" w:hAnsi="Times New Roman" w:cs="Times New Roman"/>
          <w:sz w:val="24"/>
          <w:szCs w:val="24"/>
        </w:rPr>
        <w:t>5) Федеральный закон от 22.10.2004 № 125-ФЗ (ред. от 13.05.2008) «Об архивном деле в Российской Федерации»;</w:t>
      </w:r>
    </w:p>
    <w:p w:rsidR="00F55586" w:rsidRPr="00F55586" w:rsidRDefault="00F55586" w:rsidP="00F55586">
      <w:pPr>
        <w:spacing w:after="0" w:line="240" w:lineRule="auto"/>
        <w:ind w:firstLine="709"/>
        <w:jc w:val="both"/>
        <w:rPr>
          <w:rFonts w:ascii="Times New Roman" w:hAnsi="Times New Roman" w:cs="Times New Roman"/>
          <w:sz w:val="24"/>
          <w:szCs w:val="24"/>
        </w:rPr>
      </w:pPr>
      <w:proofErr w:type="gramStart"/>
      <w:r w:rsidRPr="00F55586">
        <w:rPr>
          <w:rFonts w:ascii="Times New Roman" w:hAnsi="Times New Roman" w:cs="Times New Roman"/>
          <w:sz w:val="24"/>
          <w:szCs w:val="24"/>
        </w:rPr>
        <w:lastRenderedPageBreak/>
        <w:t>6) Приказ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(зарегистрирован в Министерстве юстиции Российской Федерации 06.03.2007, регистрационный № 9059) (Бюллетень нормативных актов федеральных органов исполнительной власти, № 20, 14.05.2007</w:t>
      </w:r>
      <w:proofErr w:type="gramEnd"/>
      <w:r w:rsidRPr="00F55586">
        <w:rPr>
          <w:rFonts w:ascii="Times New Roman" w:hAnsi="Times New Roman" w:cs="Times New Roman"/>
          <w:sz w:val="24"/>
          <w:szCs w:val="24"/>
        </w:rPr>
        <w:t>) (в редакции Приказа Минкультуры России от 16.02.2009 № 68 (</w:t>
      </w:r>
      <w:proofErr w:type="gramStart"/>
      <w:r w:rsidRPr="00F55586">
        <w:rPr>
          <w:rFonts w:ascii="Times New Roman" w:hAnsi="Times New Roman" w:cs="Times New Roman"/>
          <w:sz w:val="24"/>
          <w:szCs w:val="24"/>
        </w:rPr>
        <w:t>зарегистрирован</w:t>
      </w:r>
      <w:proofErr w:type="gramEnd"/>
      <w:r w:rsidRPr="00F55586">
        <w:rPr>
          <w:rFonts w:ascii="Times New Roman" w:hAnsi="Times New Roman" w:cs="Times New Roman"/>
          <w:sz w:val="24"/>
          <w:szCs w:val="24"/>
        </w:rPr>
        <w:t xml:space="preserve"> в Минюсте России 05.05.2009, регистрационный № 13893) (Российская газета, № 89, 20.05.2009));</w:t>
      </w:r>
    </w:p>
    <w:p w:rsidR="00F55586" w:rsidRPr="00F55586" w:rsidRDefault="00F55586" w:rsidP="00F55586">
      <w:pPr>
        <w:spacing w:after="0" w:line="240" w:lineRule="auto"/>
        <w:ind w:firstLine="709"/>
        <w:jc w:val="both"/>
        <w:rPr>
          <w:rFonts w:ascii="Times New Roman" w:hAnsi="Times New Roman" w:cs="Times New Roman"/>
          <w:sz w:val="24"/>
          <w:szCs w:val="24"/>
        </w:rPr>
      </w:pPr>
      <w:r w:rsidRPr="00F55586">
        <w:rPr>
          <w:rFonts w:ascii="Times New Roman" w:hAnsi="Times New Roman" w:cs="Times New Roman"/>
          <w:sz w:val="24"/>
          <w:szCs w:val="24"/>
        </w:rPr>
        <w:t xml:space="preserve">7) </w:t>
      </w:r>
      <w:r w:rsidRPr="00F55586">
        <w:rPr>
          <w:rFonts w:ascii="Times New Roman" w:hAnsi="Times New Roman" w:cs="Times New Roman"/>
          <w:spacing w:val="2"/>
          <w:sz w:val="24"/>
          <w:szCs w:val="24"/>
          <w:shd w:val="clear" w:color="auto" w:fill="FFFFFF"/>
        </w:rPr>
        <w:t>Федеральный закон от 6 апреля 2011 года № 63-ФЗ «Об электронной подписи»;</w:t>
      </w:r>
    </w:p>
    <w:p w:rsidR="00F55586" w:rsidRPr="00F55586" w:rsidRDefault="00F55586" w:rsidP="00F55586">
      <w:pPr>
        <w:spacing w:after="0" w:line="240" w:lineRule="auto"/>
        <w:ind w:firstLine="709"/>
        <w:jc w:val="both"/>
        <w:rPr>
          <w:rFonts w:ascii="Times New Roman" w:hAnsi="Times New Roman" w:cs="Times New Roman"/>
          <w:sz w:val="24"/>
          <w:szCs w:val="24"/>
        </w:rPr>
      </w:pPr>
      <w:r w:rsidRPr="00F55586">
        <w:rPr>
          <w:rFonts w:ascii="Times New Roman" w:hAnsi="Times New Roman" w:cs="Times New Roman"/>
          <w:sz w:val="24"/>
          <w:szCs w:val="24"/>
        </w:rPr>
        <w:t>8)</w:t>
      </w:r>
      <w:r w:rsidRPr="00F55586">
        <w:rPr>
          <w:rFonts w:ascii="Times New Roman" w:hAnsi="Times New Roman" w:cs="Times New Roman"/>
          <w:spacing w:val="2"/>
          <w:sz w:val="24"/>
          <w:szCs w:val="24"/>
          <w:shd w:val="clear" w:color="auto" w:fill="FFFFFF"/>
        </w:rPr>
        <w:t xml:space="preserve"> </w:t>
      </w:r>
      <w:r w:rsidRPr="00F55586">
        <w:rPr>
          <w:rFonts w:ascii="Times New Roman" w:hAnsi="Times New Roman" w:cs="Times New Roman"/>
          <w:sz w:val="24"/>
          <w:szCs w:val="24"/>
        </w:rPr>
        <w:t>Закон Костромской области от 28.04.2006 года № 17-4 З</w:t>
      </w:r>
      <w:r w:rsidR="00AF1D5B">
        <w:rPr>
          <w:rFonts w:ascii="Times New Roman" w:hAnsi="Times New Roman" w:cs="Times New Roman"/>
          <w:sz w:val="24"/>
          <w:szCs w:val="24"/>
        </w:rPr>
        <w:t>КО «О формировании и содержании</w:t>
      </w:r>
      <w:r w:rsidRPr="00F55586">
        <w:rPr>
          <w:rFonts w:ascii="Times New Roman" w:hAnsi="Times New Roman" w:cs="Times New Roman"/>
          <w:sz w:val="24"/>
          <w:szCs w:val="24"/>
        </w:rPr>
        <w:t xml:space="preserve"> архивных фондов Костромской области»;</w:t>
      </w:r>
    </w:p>
    <w:p w:rsidR="00F55586" w:rsidRPr="00F55586" w:rsidRDefault="00F55586" w:rsidP="00F55586">
      <w:pPr>
        <w:autoSpaceDE w:val="0"/>
        <w:spacing w:after="0" w:line="240" w:lineRule="auto"/>
        <w:ind w:firstLine="709"/>
        <w:jc w:val="both"/>
        <w:rPr>
          <w:rFonts w:ascii="Times New Roman" w:hAnsi="Times New Roman" w:cs="Times New Roman"/>
          <w:sz w:val="24"/>
          <w:szCs w:val="24"/>
        </w:rPr>
      </w:pPr>
      <w:r w:rsidRPr="00F55586">
        <w:rPr>
          <w:rFonts w:ascii="Times New Roman" w:hAnsi="Times New Roman" w:cs="Times New Roman"/>
          <w:sz w:val="24"/>
          <w:szCs w:val="24"/>
        </w:rPr>
        <w:t xml:space="preserve">9) Решение Думы Шарьинского муниципального округа от 12.12.2025 №64 «Устав муниципального образования Шарьинский  муниципальный округ Костромской области»  </w:t>
      </w:r>
    </w:p>
    <w:p w:rsidR="00F55586" w:rsidRPr="00F55586" w:rsidRDefault="00F55586" w:rsidP="00F55586">
      <w:pPr>
        <w:autoSpaceDE w:val="0"/>
        <w:spacing w:after="0" w:line="240" w:lineRule="auto"/>
        <w:ind w:firstLine="709"/>
        <w:jc w:val="both"/>
        <w:rPr>
          <w:rFonts w:ascii="Times New Roman" w:hAnsi="Times New Roman" w:cs="Times New Roman"/>
          <w:sz w:val="24"/>
          <w:szCs w:val="24"/>
        </w:rPr>
      </w:pPr>
      <w:r w:rsidRPr="00F55586">
        <w:rPr>
          <w:rFonts w:ascii="Times New Roman" w:hAnsi="Times New Roman" w:cs="Times New Roman"/>
          <w:sz w:val="24"/>
          <w:szCs w:val="24"/>
        </w:rPr>
        <w:t>10) постановление администрации Шарьинского муниципального района от 07.03.2012 № 87 «Об утверждении порядка разработки и утверждения административных регламентов предоставления муниципальных услуг».</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bookmarkStart w:id="6" w:name="P199"/>
      <w:bookmarkEnd w:id="6"/>
    </w:p>
    <w:p w:rsidR="00F55586" w:rsidRPr="00AF1D5B" w:rsidRDefault="00F55586" w:rsidP="00F55586">
      <w:pPr>
        <w:pStyle w:val="ConsPlusTitle"/>
        <w:ind w:firstLine="709"/>
        <w:contextualSpacing/>
        <w:jc w:val="both"/>
        <w:rPr>
          <w:rFonts w:ascii="Times New Roman" w:hAnsi="Times New Roman" w:cs="Times New Roman"/>
          <w:b w:val="0"/>
          <w:color w:val="000000" w:themeColor="text1"/>
          <w:sz w:val="24"/>
          <w:szCs w:val="24"/>
        </w:rPr>
      </w:pPr>
      <w:r w:rsidRPr="00AF1D5B">
        <w:rPr>
          <w:rFonts w:ascii="Times New Roman" w:hAnsi="Times New Roman" w:cs="Times New Roman"/>
          <w:b w:val="0"/>
          <w:color w:val="000000" w:themeColor="text1"/>
          <w:sz w:val="24"/>
          <w:szCs w:val="24"/>
        </w:rPr>
        <w:t>2.6. Исчерпывающий перечень документов и сведений,</w:t>
      </w:r>
      <w:r w:rsidR="00AF1D5B">
        <w:rPr>
          <w:rFonts w:ascii="Times New Roman" w:hAnsi="Times New Roman" w:cs="Times New Roman"/>
          <w:b w:val="0"/>
          <w:color w:val="000000" w:themeColor="text1"/>
          <w:sz w:val="24"/>
          <w:szCs w:val="24"/>
        </w:rPr>
        <w:t xml:space="preserve"> </w:t>
      </w:r>
      <w:r w:rsidRPr="00AF1D5B">
        <w:rPr>
          <w:rFonts w:ascii="Times New Roman" w:hAnsi="Times New Roman" w:cs="Times New Roman"/>
          <w:b w:val="0"/>
          <w:color w:val="000000" w:themeColor="text1"/>
          <w:sz w:val="24"/>
          <w:szCs w:val="24"/>
        </w:rPr>
        <w:t>необходимых в соответствии с нормативными правовыми актами</w:t>
      </w:r>
      <w:r w:rsidR="00AF1D5B">
        <w:rPr>
          <w:rFonts w:ascii="Times New Roman" w:hAnsi="Times New Roman" w:cs="Times New Roman"/>
          <w:b w:val="0"/>
          <w:color w:val="000000" w:themeColor="text1"/>
          <w:sz w:val="24"/>
          <w:szCs w:val="24"/>
        </w:rPr>
        <w:t xml:space="preserve"> </w:t>
      </w:r>
      <w:r w:rsidRPr="00AF1D5B">
        <w:rPr>
          <w:rFonts w:ascii="Times New Roman" w:hAnsi="Times New Roman" w:cs="Times New Roman"/>
          <w:b w:val="0"/>
          <w:color w:val="000000" w:themeColor="text1"/>
          <w:sz w:val="24"/>
          <w:szCs w:val="24"/>
        </w:rPr>
        <w:t>для предоставления муниципальной услуги и услуг, которые</w:t>
      </w:r>
      <w:r w:rsidR="00AF1D5B">
        <w:rPr>
          <w:rFonts w:ascii="Times New Roman" w:hAnsi="Times New Roman" w:cs="Times New Roman"/>
          <w:b w:val="0"/>
          <w:color w:val="000000" w:themeColor="text1"/>
          <w:sz w:val="24"/>
          <w:szCs w:val="24"/>
        </w:rPr>
        <w:t xml:space="preserve"> </w:t>
      </w:r>
      <w:r w:rsidRPr="00AF1D5B">
        <w:rPr>
          <w:rFonts w:ascii="Times New Roman" w:hAnsi="Times New Roman" w:cs="Times New Roman"/>
          <w:b w:val="0"/>
          <w:color w:val="000000" w:themeColor="text1"/>
          <w:sz w:val="24"/>
          <w:szCs w:val="24"/>
        </w:rPr>
        <w:t>являются необходимыми и обязательными для предоставления</w:t>
      </w:r>
      <w:r w:rsidR="00AF1D5B">
        <w:rPr>
          <w:rFonts w:ascii="Times New Roman" w:hAnsi="Times New Roman" w:cs="Times New Roman"/>
          <w:b w:val="0"/>
          <w:color w:val="000000" w:themeColor="text1"/>
          <w:sz w:val="24"/>
          <w:szCs w:val="24"/>
        </w:rPr>
        <w:t xml:space="preserve"> </w:t>
      </w:r>
      <w:r w:rsidRPr="00AF1D5B">
        <w:rPr>
          <w:rFonts w:ascii="Times New Roman" w:hAnsi="Times New Roman" w:cs="Times New Roman"/>
          <w:b w:val="0"/>
          <w:color w:val="000000" w:themeColor="text1"/>
          <w:sz w:val="24"/>
          <w:szCs w:val="24"/>
        </w:rPr>
        <w:t>муниципальной услуги, подлежащих представлению заявителем,</w:t>
      </w:r>
      <w:r w:rsidR="00AF1D5B">
        <w:rPr>
          <w:rFonts w:ascii="Times New Roman" w:hAnsi="Times New Roman" w:cs="Times New Roman"/>
          <w:b w:val="0"/>
          <w:color w:val="000000" w:themeColor="text1"/>
          <w:sz w:val="24"/>
          <w:szCs w:val="24"/>
        </w:rPr>
        <w:t xml:space="preserve"> </w:t>
      </w:r>
      <w:r w:rsidRPr="00AF1D5B">
        <w:rPr>
          <w:rFonts w:ascii="Times New Roman" w:hAnsi="Times New Roman" w:cs="Times New Roman"/>
          <w:b w:val="0"/>
          <w:color w:val="000000" w:themeColor="text1"/>
          <w:sz w:val="24"/>
          <w:szCs w:val="24"/>
        </w:rPr>
        <w:t>способы их получения заявителем, в том числе в электронной</w:t>
      </w:r>
      <w:r w:rsidR="00AF1D5B">
        <w:rPr>
          <w:rFonts w:ascii="Times New Roman" w:hAnsi="Times New Roman" w:cs="Times New Roman"/>
          <w:b w:val="0"/>
          <w:color w:val="000000" w:themeColor="text1"/>
          <w:sz w:val="24"/>
          <w:szCs w:val="24"/>
        </w:rPr>
        <w:t xml:space="preserve"> </w:t>
      </w:r>
      <w:r w:rsidRPr="00AF1D5B">
        <w:rPr>
          <w:rFonts w:ascii="Times New Roman" w:hAnsi="Times New Roman" w:cs="Times New Roman"/>
          <w:b w:val="0"/>
          <w:color w:val="000000" w:themeColor="text1"/>
          <w:sz w:val="24"/>
          <w:szCs w:val="24"/>
        </w:rPr>
        <w:t>форме, порядок их представления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bookmarkStart w:id="7" w:name="P209"/>
      <w:bookmarkEnd w:id="7"/>
      <w:r w:rsidRPr="00F55586">
        <w:rPr>
          <w:rFonts w:ascii="Times New Roman" w:hAnsi="Times New Roman"/>
          <w:color w:val="000000" w:themeColor="text1"/>
          <w:sz w:val="24"/>
          <w:szCs w:val="24"/>
        </w:rPr>
        <w:t xml:space="preserve">2.6.1. Муниципальная услуга предоставляется на основании представленного </w:t>
      </w:r>
      <w:hyperlink w:anchor="P714" w:tooltip="Форма заявления" w:history="1">
        <w:r w:rsidRPr="00F55586">
          <w:rPr>
            <w:rFonts w:ascii="Times New Roman" w:hAnsi="Times New Roman"/>
            <w:color w:val="000000" w:themeColor="text1"/>
            <w:sz w:val="24"/>
            <w:szCs w:val="24"/>
          </w:rPr>
          <w:t>заявления</w:t>
        </w:r>
      </w:hyperlink>
      <w:r w:rsidRPr="00F55586">
        <w:rPr>
          <w:rFonts w:ascii="Times New Roman" w:hAnsi="Times New Roman"/>
          <w:color w:val="000000" w:themeColor="text1"/>
          <w:sz w:val="24"/>
          <w:szCs w:val="24"/>
        </w:rPr>
        <w:t>, составленного по форме согласно приложению 1 к настоящему Административному регламенту.</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2.6.2. К заявлению прилагаются следующие документы:</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bookmarkStart w:id="8" w:name="P210"/>
      <w:bookmarkEnd w:id="8"/>
      <w:r w:rsidRPr="00F55586">
        <w:rPr>
          <w:rFonts w:ascii="Times New Roman" w:hAnsi="Times New Roman"/>
          <w:color w:val="000000" w:themeColor="text1"/>
          <w:sz w:val="24"/>
          <w:szCs w:val="24"/>
        </w:rPr>
        <w:t xml:space="preserve">а) документ, удостоверяющий личность заявителя, либо копия такого документа, заверенная в установленном порядке. </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случае обращения заявителя через ЕПГУ, сведения о документе, удостоверяющем личность, заполняются автоматически из сведений, содержащихся в федеральной государственной информационной системе «Единая система идентификац</w:t>
      </w:r>
      <w:proofErr w:type="gramStart"/>
      <w:r w:rsidRPr="00F55586">
        <w:rPr>
          <w:rFonts w:ascii="Times New Roman" w:hAnsi="Times New Roman"/>
          <w:color w:val="000000" w:themeColor="text1"/>
          <w:sz w:val="24"/>
          <w:szCs w:val="24"/>
        </w:rPr>
        <w:t>ии и ау</w:t>
      </w:r>
      <w:proofErr w:type="gramEnd"/>
      <w:r w:rsidRPr="00F55586">
        <w:rPr>
          <w:rFonts w:ascii="Times New Roman" w:hAnsi="Times New Roman"/>
          <w:color w:val="000000" w:themeColor="text1"/>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bookmarkStart w:id="9" w:name="P211"/>
      <w:bookmarkEnd w:id="9"/>
      <w:r w:rsidRPr="00F55586">
        <w:rPr>
          <w:rFonts w:ascii="Times New Roman" w:hAnsi="Times New Roman"/>
          <w:color w:val="000000" w:themeColor="text1"/>
          <w:sz w:val="24"/>
          <w:szCs w:val="24"/>
        </w:rPr>
        <w:t xml:space="preserve">б) </w:t>
      </w:r>
      <w:bookmarkStart w:id="10" w:name="P212"/>
      <w:bookmarkEnd w:id="10"/>
      <w:r w:rsidRPr="00F55586">
        <w:rPr>
          <w:rFonts w:ascii="Times New Roman" w:hAnsi="Times New Roman"/>
          <w:color w:val="000000" w:themeColor="text1"/>
          <w:sz w:val="24"/>
          <w:szCs w:val="24"/>
        </w:rPr>
        <w:t>доверенность, оформленная в установленном законом порядке, или иной документ, подтверждающий право обращаться от имени заявителя, в случае, если от имени заявителя с заявлением обращается его представитель;</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bookmarkStart w:id="11" w:name="P213"/>
      <w:bookmarkStart w:id="12" w:name="P216"/>
      <w:bookmarkStart w:id="13" w:name="P218"/>
      <w:bookmarkEnd w:id="11"/>
      <w:bookmarkEnd w:id="12"/>
      <w:bookmarkEnd w:id="13"/>
      <w:r w:rsidRPr="00F55586">
        <w:rPr>
          <w:rFonts w:ascii="Times New Roman" w:hAnsi="Times New Roman"/>
          <w:color w:val="000000" w:themeColor="text1"/>
          <w:sz w:val="24"/>
          <w:szCs w:val="24"/>
        </w:rPr>
        <w:t>2.6.3. Заявление о предоставлении муниципальной услуги и документы, необходимые для предоставления муниципальной услуги, по желанию заявителя могут быть представлены заявителем посредством:</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личного обращения с заявлением и документами, необходимыми для предоставления муниципальной услуги, в сектор по делам архивов администрации Шарьинского муниципального округа;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почтового отправления заявления и документов, необходимых для предоставления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направления заявления и документов по информационно-телекоммуникационным сетям общего доступа, включая ЕПГУ, подписанного простой электронной подписью.</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bookmarkStart w:id="14" w:name="P234"/>
      <w:bookmarkEnd w:id="14"/>
      <w:r w:rsidRPr="00F55586">
        <w:rPr>
          <w:rFonts w:ascii="Times New Roman" w:hAnsi="Times New Roman"/>
          <w:color w:val="000000" w:themeColor="text1"/>
          <w:sz w:val="24"/>
          <w:szCs w:val="24"/>
        </w:rPr>
        <w:t>2.6.4. Способы направления результата предоставления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в форме электронного документа в личном кабинете на ЕПГУ (в случае, если заявление о предоставлении муниципальной услуги было направлено посредством ЕПГУ);</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по почтовому адресу, указанному в заявлении;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lastRenderedPageBreak/>
        <w:t>в) лично, при посещении сектора по делам архивов администрации Шарьинского муниципального округа Костромской области;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г) лично в МФЦ (на бумажном носителе в случае, если заявление о предоставлении муниципальной услуги было направлено посредством ЕПГУ).</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bookmarkStart w:id="15" w:name="P240"/>
      <w:bookmarkEnd w:id="15"/>
      <w:r w:rsidRPr="00F55586">
        <w:rPr>
          <w:rFonts w:ascii="Times New Roman" w:hAnsi="Times New Roman" w:cs="Times New Roman"/>
          <w:color w:val="000000" w:themeColor="text1"/>
          <w:sz w:val="24"/>
          <w:szCs w:val="24"/>
        </w:rPr>
        <w:t>2.7. Требования, предъявляемые к документам,</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proofErr w:type="gramStart"/>
      <w:r w:rsidRPr="00F55586">
        <w:rPr>
          <w:rFonts w:ascii="Times New Roman" w:hAnsi="Times New Roman" w:cs="Times New Roman"/>
          <w:color w:val="000000" w:themeColor="text1"/>
          <w:sz w:val="24"/>
          <w:szCs w:val="24"/>
        </w:rPr>
        <w:t>необходимым</w:t>
      </w:r>
      <w:proofErr w:type="gramEnd"/>
      <w:r w:rsidRPr="00F55586">
        <w:rPr>
          <w:rFonts w:ascii="Times New Roman" w:hAnsi="Times New Roman" w:cs="Times New Roman"/>
          <w:color w:val="000000" w:themeColor="text1"/>
          <w:sz w:val="24"/>
          <w:szCs w:val="24"/>
        </w:rPr>
        <w:t xml:space="preserve"> для получения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2.7.1. Документы, представляемые заявителем, должны соответствовать следующим требованиям:</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тексты документов должны быть написаны разборчиво;</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фамилия, имя и отчество (при наличии) заявителя, его адрес места жительства, телефон (если есть) должны быть написаны полностью;</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документы не должны содержать подчисток, приписок, зачеркнутых слов и иных неоговоренных исправлений;</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г) документы не должны быть исполнены карандашом;</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 документы не должны иметь серьезных повреждений, наличие которых допускает неоднозначность их толкования.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2.7.2. Копии представленных документов заверяются специалистом сектора по делам архивов администрации Шарьинского муниципального округа или специалистом МФЦ на основании представленного подлинника этого документа.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2.7.3. Заявитель может подать заявление о получении муниципальной услуги в электронной форме с использованием ЕПГУ.</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2.7.4. </w:t>
      </w:r>
      <w:proofErr w:type="gramStart"/>
      <w:r w:rsidRPr="00F55586">
        <w:rPr>
          <w:rFonts w:ascii="Times New Roman" w:hAnsi="Times New Roman"/>
          <w:color w:val="000000" w:themeColor="text1"/>
          <w:sz w:val="24"/>
          <w:szCs w:val="24"/>
        </w:rPr>
        <w:t xml:space="preserve">В соответствии со </w:t>
      </w:r>
      <w:hyperlink r:id="rId14" w:tooltip="Федеральный закон от 06.04.2011 N 63-ФЗ (ред. от 21.04.2025) &quot;Об электронной подписи&quot; {КонсультантПлюс}" w:history="1">
        <w:r w:rsidRPr="00F55586">
          <w:rPr>
            <w:rFonts w:ascii="Times New Roman" w:hAnsi="Times New Roman"/>
            <w:color w:val="000000" w:themeColor="text1"/>
            <w:sz w:val="24"/>
            <w:szCs w:val="24"/>
          </w:rPr>
          <w:t>статьей 6</w:t>
        </w:r>
      </w:hyperlink>
      <w:r w:rsidRPr="00F55586">
        <w:rPr>
          <w:rFonts w:ascii="Times New Roman" w:hAnsi="Times New Roman"/>
          <w:color w:val="000000" w:themeColor="text1"/>
          <w:sz w:val="24"/>
          <w:szCs w:val="24"/>
        </w:rPr>
        <w:t xml:space="preserve"> Федерального закона от 6 апреля 2011 года N 63-ФЗ «Об электронной подписи»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w:t>
      </w:r>
      <w:proofErr w:type="gramEnd"/>
      <w:r w:rsidRPr="00F55586">
        <w:rPr>
          <w:rFonts w:ascii="Times New Roman" w:hAnsi="Times New Roman"/>
          <w:color w:val="000000" w:themeColor="text1"/>
          <w:sz w:val="24"/>
          <w:szCs w:val="24"/>
        </w:rPr>
        <w:t xml:space="preserve"> правовыми актами установлено требование о необходимости составления документа исключительно на бумажном носителе.</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2.7.5. Заявление и необходимые для получения муниципальной услуги документы, предусмотренные </w:t>
      </w:r>
      <w:hyperlink w:anchor="P209" w:tooltip="2.6.1. Муниципальная услуга предоставляется на основании представленного заявления, составленного по форме согласно приложению 1 к настоящему Административному регламенту, а также следующих документов:" w:history="1">
        <w:r w:rsidRPr="00F55586">
          <w:rPr>
            <w:rFonts w:ascii="Times New Roman" w:hAnsi="Times New Roman"/>
            <w:color w:val="000000" w:themeColor="text1"/>
            <w:sz w:val="24"/>
            <w:szCs w:val="24"/>
          </w:rPr>
          <w:t>пунктами 2.6.1</w:t>
        </w:r>
      </w:hyperlink>
      <w:r w:rsidRPr="00F55586">
        <w:rPr>
          <w:rFonts w:ascii="Times New Roman" w:hAnsi="Times New Roman"/>
          <w:color w:val="000000" w:themeColor="text1"/>
          <w:sz w:val="24"/>
          <w:szCs w:val="24"/>
        </w:rPr>
        <w:t>, 2.6.2 настоящего Административного регламента, представленные заявителем в электронной форме, удостоверяются электронной подписью:</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заявление удостоверяется простой электронной подписью заявителя;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в) 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15"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history="1">
        <w:r w:rsidRPr="00F55586">
          <w:rPr>
            <w:rFonts w:ascii="Times New Roman" w:hAnsi="Times New Roman"/>
            <w:color w:val="000000" w:themeColor="text1"/>
            <w:sz w:val="24"/>
            <w:szCs w:val="24"/>
          </w:rPr>
          <w:t>постановления</w:t>
        </w:r>
      </w:hyperlink>
      <w:r w:rsidRPr="00F55586">
        <w:rPr>
          <w:rFonts w:ascii="Times New Roman" w:hAnsi="Times New Roman"/>
          <w:color w:val="000000" w:themeColor="text1"/>
          <w:sz w:val="24"/>
          <w:szCs w:val="24"/>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2.8. Перечень услуг, которые являются необходимыми</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 xml:space="preserve">и </w:t>
      </w:r>
      <w:proofErr w:type="gramStart"/>
      <w:r w:rsidRPr="00F55586">
        <w:rPr>
          <w:rFonts w:ascii="Times New Roman" w:hAnsi="Times New Roman" w:cs="Times New Roman"/>
          <w:color w:val="000000" w:themeColor="text1"/>
          <w:sz w:val="24"/>
          <w:szCs w:val="24"/>
        </w:rPr>
        <w:t>обязательными</w:t>
      </w:r>
      <w:proofErr w:type="gramEnd"/>
      <w:r w:rsidRPr="00F55586">
        <w:rPr>
          <w:rFonts w:ascii="Times New Roman" w:hAnsi="Times New Roman" w:cs="Times New Roman"/>
          <w:color w:val="000000" w:themeColor="text1"/>
          <w:sz w:val="24"/>
          <w:szCs w:val="24"/>
        </w:rPr>
        <w:t xml:space="preserve"> для предоставления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2.8.1. Получение услуг, необходимых и обязательных для предоставления муниципальной услуги, не требуется.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2.9. Исчерпывающий перечень оснований для отказа в приеме</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lastRenderedPageBreak/>
        <w:t xml:space="preserve">документов, необходимых для предоставления </w:t>
      </w:r>
      <w:proofErr w:type="gramStart"/>
      <w:r w:rsidRPr="00F55586">
        <w:rPr>
          <w:rFonts w:ascii="Times New Roman" w:hAnsi="Times New Roman" w:cs="Times New Roman"/>
          <w:color w:val="000000" w:themeColor="text1"/>
          <w:sz w:val="24"/>
          <w:szCs w:val="24"/>
        </w:rPr>
        <w:t>муниципальной</w:t>
      </w:r>
      <w:proofErr w:type="gramEnd"/>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2.9.1. Основания для отказа в приеме документов, необходимых для предоставления муниципальной услуги, полученных на бумажном носителе, нормативными правовыми актами не предусмотрены.</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2.9.2 Основания для отказа в приеме к рассмотрению заявления и документов, полученных от заявителя в форме электронного документа: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если заявление в электронной форме подписано с использованием электронной подписи, не принадлежащей заявителю;</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если заявление поступило с незаполненными полями, предусмотренными формой заявления, являющейся приложением 1 к настоящему Административному регламенту;</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в) к заявлению/запросу в электронной форме прикреплены документы, не соответствующие перечню документов, необходимых для предоставления муниципальной услуги, предусмотренные пунктом </w:t>
      </w:r>
      <w:hyperlink w:anchor="P209" w:tooltip="2.6.1. Муниципальная услуга предоставляется на основании представленного заявления, составленного по форме согласно приложению 1 к настоящему Административному регламенту, а также следующих документов:" w:history="1">
        <w:r w:rsidRPr="00F55586">
          <w:rPr>
            <w:rFonts w:ascii="Times New Roman" w:hAnsi="Times New Roman"/>
            <w:color w:val="000000" w:themeColor="text1"/>
            <w:sz w:val="24"/>
            <w:szCs w:val="24"/>
          </w:rPr>
          <w:t>2.6.2</w:t>
        </w:r>
      </w:hyperlink>
      <w:r w:rsidRPr="00F55586">
        <w:rPr>
          <w:rFonts w:ascii="Times New Roman" w:hAnsi="Times New Roman"/>
          <w:color w:val="000000" w:themeColor="text1"/>
          <w:sz w:val="24"/>
          <w:szCs w:val="24"/>
        </w:rPr>
        <w:t xml:space="preserve"> настоящего Административного регламента, и/или не подписанные соответствующей электронной подписью;</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г) выявление в результате проверки усиленной квалифицированной электронной подписи несоблюдения установленных </w:t>
      </w:r>
      <w:hyperlink r:id="rId16" w:tooltip="Федеральный закон от 06.04.2011 N 63-ФЗ (ред. от 21.04.2025) &quot;Об электронной подписи&quot; {КонсультантПлюс}" w:history="1">
        <w:r w:rsidRPr="00F55586">
          <w:rPr>
            <w:rFonts w:ascii="Times New Roman" w:hAnsi="Times New Roman"/>
            <w:color w:val="000000" w:themeColor="text1"/>
            <w:sz w:val="24"/>
            <w:szCs w:val="24"/>
          </w:rPr>
          <w:t>статьей 11</w:t>
        </w:r>
      </w:hyperlink>
      <w:r w:rsidRPr="00F55586">
        <w:rPr>
          <w:rFonts w:ascii="Times New Roman" w:hAnsi="Times New Roman"/>
          <w:color w:val="000000" w:themeColor="text1"/>
          <w:sz w:val="24"/>
          <w:szCs w:val="24"/>
        </w:rPr>
        <w:t xml:space="preserve"> Федерального закона от 6 апреля 2011 года № 63-ФЗ «Об электронной подписи» условий признания ее действительности.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2.10. Исчерпывающий перечень оснований для приостановления</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или отказа в предоставлении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2.10.1. Оснований для приостановления муниципальной услуги нормативными правовыми актами, регулирующими предоставление муниципальной услуги, не предусмотрено.</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2.10.2. Основания для отказа в предоставлении муниципальной услуги являются: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непредставление документов, определенных пунктом 2.6.2. настоящего Административного регламента и отвечающих требованиям пунктов 2.7.1-2.7.5 настоящего Административного регламента (при обращении заявителя за предоставлением муниципальной услуги лично либо почтовым отправлением);</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наличии у заявителя документально подтвержденных прав на получение сведений, содержащих государственную тайну и (или) конфиденциальную информацию);</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запрашиваемая информация не относится к информации, содержащейся в архивных документах, хранящихся в ведомственных архивах органа местного самоуправления и муниципальном архиве муниципального образования.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2.11. Порядок, размер и основания взимания</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государственной пошлины или иной платы,</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взимаемой за предоставление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Муниципальная услуга предоставляется бесплатно.</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2.12. Сроки ожидания в очереди при подаче заявления</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о предоставлении муниципальной услуги, получения результата</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предоставления муниципальной услуги, регистрации заявления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2.12.1. Максимальный срок ожидания в очереди при подаче заявления о предоставлении муниципальной услуги составляет 15 минут.</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lastRenderedPageBreak/>
        <w:t>2.12.2. Максимальный срок ожидания в очереди при получении результата предоставления муниципальной услуги составляет 15 минут.</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2.12.3. Максимальный срок регистрации заявления заявителя, поступившего  на бумажном носителе, составляет 15 минут с момента его поступления.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2.12.4. Максимальный срок регистрации заявления заявителя, поступившего в  электронном виде посредством ЕПГУ, составляет 1 календарный день с момента его поступления в сектор по делам архивов администрации Шарьинского муниципального округа Костромской области.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bookmarkStart w:id="16" w:name="P307"/>
      <w:bookmarkEnd w:id="16"/>
      <w:r w:rsidRPr="00F55586">
        <w:rPr>
          <w:rFonts w:ascii="Times New Roman" w:hAnsi="Times New Roman" w:cs="Times New Roman"/>
          <w:color w:val="000000" w:themeColor="text1"/>
          <w:sz w:val="24"/>
          <w:szCs w:val="24"/>
        </w:rPr>
        <w:t>2.13. Требования к зданиям, помещениям, в которых предоставляется</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муниципальная услуга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2.13.1. Здания, помещения, в которых непосредственно предоставляется муниципальная услуга (далее соответственно – здание, помещение), располагаются с учетом транспортной доступности  и оборудовано отдельными входами для свободного доступа заявителей в помещение.</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2.13.2. Центральный вход в здание должен быть оборудован информационными табличками (вывесками), содержащими информацию о наименовании и графике работы сектора по делам архивов администрации Шарьинского муниципального округа Костромской области.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2.13.3. </w:t>
      </w:r>
      <w:r w:rsidRPr="00F55586">
        <w:rPr>
          <w:rFonts w:ascii="Times New Roman" w:hAnsi="Times New Roman"/>
          <w:sz w:val="24"/>
          <w:szCs w:val="24"/>
        </w:rPr>
        <w:t>На территории, прилегающей к месту расположения сектора по делам архивов администрации Шарьинского муниципального округа Костромской области предоставляющего муниципальную услугу, по возможности оборудуются места для парковки автотранспорта. Не менее 10 процентов мест (но не менее одного места) должно быть выделено для парковки специальных автотранспортных средств инвалидов. Доступ заявителей к парковочным местам является бесплатным.</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2.13.4. В целях создания условий доступности зданий и условий доступности муниципальной услуги инвалидам обеспечиваются: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условия для беспрепятственного доступа к зданиям, а также для беспрепятственного пользования средствами связи и информации;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возможность самостоятельного передвижения по территории, на которой расположены здания, а также входа в здания, помещения и выхода из них, в том числе с использованием кресла-коляски;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сопровождение инвалидов, имеющих стойкие расстройства функции зрения и самостоятельного передвижения, и оказание им помощи в передвижении;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г) надлежащее размещение оборудования и носителей информации, необходимых для обеспечения беспрепятственного доступа инвалидов к зданиям, помещениям и к услугам, с учетом ограничений их жизнедеятельности;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roofErr w:type="gramStart"/>
      <w:r w:rsidRPr="00F55586">
        <w:rPr>
          <w:rFonts w:ascii="Times New Roman" w:hAnsi="Times New Roman"/>
          <w:color w:val="000000" w:themeColor="text1"/>
          <w:sz w:val="24"/>
          <w:szCs w:val="24"/>
        </w:rPr>
        <w:t>е) допуск в здания, помещения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ж) оказание помощи инвалидам в преодолении барьеров, мешающих получению ими услуг наравне с другими лицами;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2.13.5. В случаях, если существующие здания невозможно полностью приспособить с учетом потребностей инвалидов, собственники этих помещений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город Шарья, меры для обеспечения доступа инвалидов к месту предоставления муниципальной услуги либо, </w:t>
      </w:r>
      <w:r w:rsidRPr="00F55586">
        <w:rPr>
          <w:rFonts w:ascii="Times New Roman" w:hAnsi="Times New Roman"/>
          <w:color w:val="000000" w:themeColor="text1"/>
          <w:sz w:val="24"/>
          <w:szCs w:val="24"/>
        </w:rPr>
        <w:lastRenderedPageBreak/>
        <w:t xml:space="preserve">когда </w:t>
      </w:r>
      <w:proofErr w:type="gramStart"/>
      <w:r w:rsidRPr="00F55586">
        <w:rPr>
          <w:rFonts w:ascii="Times New Roman" w:hAnsi="Times New Roman"/>
          <w:color w:val="000000" w:themeColor="text1"/>
          <w:sz w:val="24"/>
          <w:szCs w:val="24"/>
        </w:rPr>
        <w:t>это</w:t>
      </w:r>
      <w:proofErr w:type="gramEnd"/>
      <w:r w:rsidRPr="00F55586">
        <w:rPr>
          <w:rFonts w:ascii="Times New Roman" w:hAnsi="Times New Roman"/>
          <w:color w:val="000000" w:themeColor="text1"/>
          <w:sz w:val="24"/>
          <w:szCs w:val="24"/>
        </w:rPr>
        <w:t xml:space="preserve"> возможно, обеспечить предоставление необходимых муниципальных услуг по месту жительства инвалида или в дистанционном режиме.</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2.13.6. Помещения, в которых предоставляется муниципальная услуга, включают в себя места для ожидания, для заполнения необходимых документов и информирования граждан.</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2.13.7. Места ожидания должны быть комфортными для граждан, оборудованы стульями, кресельными секциями, скамьями (банкетками), местами общественного пользования (туалетами) и хранения верхней одежды граждан.</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2.13.8. Места информирования заявителей и заполнения необходимых документов оборудуются информационными стендами, стульями, столами (стойками), бланками заявлений и необходимыми канцелярскими принадлежностями.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2.13.9. На информационных стендах размещается следующая информация: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справочная информация (информация о месте нахождения и графике работы, телефоны, адрес официального сайта администрации в сети Интернет, перечень услуг, адреса электронной почты);</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в том числе с использованием ЕПГУ, ЕПКО.</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Размещаемая на стендах информация должна быть доступна инвалидам и лицам с ограниченными возможностями наравне с другими лицами.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2.13.10. Кабинеты приема заявителей должны быть оборудованы информационными табличками с указанием:</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номера кабинета;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фамилии, имени, отчества и должности специалиста, ведущего прием;</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графика приема.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2.13.11. Места для приема заявителей должны быть снабжены стулом, иметь места для письма и раскладки документов.</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2.13.12. В целях обеспечения конфиденциальности сведений о заявителе одним специалистом одновременно ведется прием только одного заявителя. Одновременный прием двух и более заявителей не допускается.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2.13.13. Каждое рабочее место специалиста оборудовано телефоном, персональным компьютером с возможностью доступа к информационным базам данных, печатающим устройствам.</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2.14. Показатели доступности и качества предоставления</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2.14.1. Показателями доступности и качества муниципальной услуги являются: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транспортная доступность к местам предоставления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время общения с должностными лицами при предоставлении муниципальной услуги не должно превышать 15 минут;</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количество необходимых и достаточных посещений заявителем сектора по делам архивов администрации Шарьинского муниципального округа Костромской области для получения муниципальной услуги не должно превышать 2 раз;</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roofErr w:type="gramStart"/>
      <w:r w:rsidRPr="00F55586">
        <w:rPr>
          <w:rFonts w:ascii="Times New Roman" w:hAnsi="Times New Roman"/>
          <w:color w:val="000000" w:themeColor="text1"/>
          <w:sz w:val="24"/>
          <w:szCs w:val="24"/>
        </w:rPr>
        <w:t xml:space="preserve">г) предоставление муниципальной услуги может также осуществляться в МФЦ (филиале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w:t>
      </w:r>
      <w:hyperlink r:id="rId17" w:tooltip="Федеральный закон от 27.07.2010 N 210-ФЗ (ред. от 31.07.2025) &quot;Об организации предоставления государственных и муниципальных услуг&quot; {КонсультантПлюс}" w:history="1">
        <w:r w:rsidRPr="00F55586">
          <w:rPr>
            <w:rFonts w:ascii="Times New Roman" w:hAnsi="Times New Roman"/>
            <w:color w:val="000000" w:themeColor="text1"/>
            <w:sz w:val="24"/>
            <w:szCs w:val="24"/>
          </w:rPr>
          <w:t>статье 15.1</w:t>
        </w:r>
      </w:hyperlink>
      <w:r w:rsidRPr="00F55586">
        <w:rPr>
          <w:rFonts w:ascii="Times New Roman" w:hAnsi="Times New Roman"/>
          <w:color w:val="000000" w:themeColor="text1"/>
          <w:sz w:val="24"/>
          <w:szCs w:val="24"/>
        </w:rPr>
        <w:t xml:space="preserve"> Федерального закона от 27 июля 2010 года N 210-ФЗ, а взаимодействие с органами, предоставляющими муниципальные услуги, осуществляется МФЦ без участия</w:t>
      </w:r>
      <w:proofErr w:type="gramEnd"/>
      <w:r w:rsidRPr="00F55586">
        <w:rPr>
          <w:rFonts w:ascii="Times New Roman" w:hAnsi="Times New Roman"/>
          <w:color w:val="000000" w:themeColor="text1"/>
          <w:sz w:val="24"/>
          <w:szCs w:val="24"/>
        </w:rPr>
        <w:t xml:space="preserve"> заявителя в соответствии с нормативными правовыми актами и соглашением о взаимодействии;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д) размещение информации о порядке предоставления муниципальной услуги на </w:t>
      </w:r>
      <w:r w:rsidRPr="00F55586">
        <w:rPr>
          <w:rFonts w:ascii="Times New Roman" w:hAnsi="Times New Roman"/>
          <w:color w:val="000000" w:themeColor="text1"/>
          <w:sz w:val="24"/>
          <w:szCs w:val="24"/>
        </w:rPr>
        <w:lastRenderedPageBreak/>
        <w:t>официальном сайте администрации Шарьинского муниципального округа Костромской области;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е) соблюдение срока предоставления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ж) соблюдение сроков ожидания в очереди при предоставлении </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з) отсутствие поданных в установленном порядке жалоб на решение или действие (бездействие), принятые или осуществленные при предоставлении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и) обеспечение возможности получения муниципальной услуги в электронном виде с использованием ЕПГУ, ЕПКО;</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к) заявителю предоставляется информация о ходе предоставления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л) заявитель имеет возможность оценить качество услуги, оставить обратную связь об услуге сразу после получения услуги во всех точках ее предоставления.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2.14.2. При предоставлении муниципальной услуги в МФЦ специалистами МФЦ могут в соответствии с настоящим Административным регламентом осуществляться следующие функции: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информирование и консультирование заявителей по вопросу предоставления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прием запроса и документов в соответствии с настоящим административным регламентом;</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выдача результатов предоставления муниципальной услуги в соответствии с настоящим административным регламентом.</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2.14.3. Получение заявителем результата предоставления муниципальной услуги в электронной форме, заверенной электронной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2.15. Исчерпывающий перечень документов и сведений,</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proofErr w:type="gramStart"/>
      <w:r w:rsidRPr="00F55586">
        <w:rPr>
          <w:rFonts w:ascii="Times New Roman" w:hAnsi="Times New Roman" w:cs="Times New Roman"/>
          <w:color w:val="000000" w:themeColor="text1"/>
          <w:sz w:val="24"/>
          <w:szCs w:val="24"/>
        </w:rPr>
        <w:t>необходимых</w:t>
      </w:r>
      <w:proofErr w:type="gramEnd"/>
      <w:r w:rsidRPr="00F55586">
        <w:rPr>
          <w:rFonts w:ascii="Times New Roman" w:hAnsi="Times New Roman" w:cs="Times New Roman"/>
          <w:color w:val="000000" w:themeColor="text1"/>
          <w:sz w:val="24"/>
          <w:szCs w:val="24"/>
        </w:rPr>
        <w:t>, в соответствии с нормативными правовыми актами,</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для предоставления муниципальной услуги, которые находятся</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в распоряжении государственных органов, органов местного</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самоуправления и иных органов, участвующих</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в предоставлении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2.15.1. Перечень документов (сведений), необходимых для предоставления муниципальной услуги, запрашиваемых сектором по делам архивов администрации Шарьинского муниципального округа Костромской области в порядке межведомственного информационного взаимодействия, указан в приложении 2 к настоящему Административному регламенту.</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случае отсутствия технической возможности получения документов (сведений), необходимых для предоставления муниципальной услуги, с использованием единой системы межведомственного электронного взаимодействия, запрос сведений осуществляется на бумажном носителе.</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Заявитель вправе представить указанные документы (сведения) по собственной инициативе.</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2.15.2. Запрещается требовать от заявителя: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б) представления документов и информации, которые находятся в распоряжении органов, предоставляющих муниципальную услугу,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Костромской области, муниципальными </w:t>
      </w:r>
      <w:r w:rsidRPr="00F55586">
        <w:rPr>
          <w:rFonts w:ascii="Times New Roman" w:hAnsi="Times New Roman"/>
          <w:color w:val="000000" w:themeColor="text1"/>
          <w:sz w:val="24"/>
          <w:szCs w:val="24"/>
        </w:rPr>
        <w:lastRenderedPageBreak/>
        <w:t>правовыми актами;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представленные ранее документы;</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истечения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roofErr w:type="gramStart"/>
      <w:r w:rsidRPr="00F55586">
        <w:rPr>
          <w:rFonts w:ascii="Times New Roman" w:hAnsi="Times New Roman"/>
          <w:color w:val="000000" w:themeColor="text1"/>
          <w:sz w:val="24"/>
          <w:szCs w:val="24"/>
        </w:rPr>
        <w:t>- выявления документально подтвержденного факта (признаков) ошибочного или противоправного действия (бездействия) должностного лица ОМСУ, муниципального служащего</w:t>
      </w:r>
      <w:r w:rsidRPr="00F55586">
        <w:rPr>
          <w:rFonts w:ascii="Times New Roman" w:hAnsi="Times New Roman"/>
          <w:i/>
          <w:color w:val="000000" w:themeColor="text1"/>
          <w:sz w:val="24"/>
          <w:szCs w:val="24"/>
        </w:rPr>
        <w:t xml:space="preserve">, </w:t>
      </w:r>
      <w:r w:rsidRPr="00F55586">
        <w:rPr>
          <w:rFonts w:ascii="Times New Roman" w:hAnsi="Times New Roman"/>
          <w:color w:val="000000" w:themeColor="text1"/>
          <w:sz w:val="24"/>
          <w:szCs w:val="24"/>
        </w:rPr>
        <w:t>работника</w:t>
      </w:r>
      <w:r w:rsidRPr="00F55586">
        <w:rPr>
          <w:rFonts w:ascii="Times New Roman" w:hAnsi="Times New Roman"/>
          <w:i/>
          <w:color w:val="000000" w:themeColor="text1"/>
          <w:sz w:val="24"/>
          <w:szCs w:val="24"/>
        </w:rPr>
        <w:t xml:space="preserve"> </w:t>
      </w:r>
      <w:r w:rsidRPr="00F55586">
        <w:rPr>
          <w:rFonts w:ascii="Times New Roman" w:hAnsi="Times New Roman"/>
          <w:color w:val="000000" w:themeColor="text1"/>
          <w:sz w:val="24"/>
          <w:szCs w:val="24"/>
        </w:rPr>
        <w:t>сектора по делам архивов администрации Шарьинского муниципального округа Костромской области,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уполномоченного на принятие решения о предоставлении (об</w:t>
      </w:r>
      <w:proofErr w:type="gramEnd"/>
      <w:r w:rsidRPr="00F55586">
        <w:rPr>
          <w:rFonts w:ascii="Times New Roman" w:hAnsi="Times New Roman"/>
          <w:color w:val="000000" w:themeColor="text1"/>
          <w:sz w:val="24"/>
          <w:szCs w:val="24"/>
        </w:rPr>
        <w:t xml:space="preserve"> </w:t>
      </w:r>
      <w:proofErr w:type="gramStart"/>
      <w:r w:rsidRPr="00F55586">
        <w:rPr>
          <w:rFonts w:ascii="Times New Roman" w:hAnsi="Times New Roman"/>
          <w:color w:val="000000" w:themeColor="text1"/>
          <w:sz w:val="24"/>
          <w:szCs w:val="24"/>
        </w:rPr>
        <w:t>отказе</w:t>
      </w:r>
      <w:proofErr w:type="gramEnd"/>
      <w:r w:rsidRPr="00F55586">
        <w:rPr>
          <w:rFonts w:ascii="Times New Roman" w:hAnsi="Times New Roman"/>
          <w:color w:val="000000" w:themeColor="text1"/>
          <w:sz w:val="24"/>
          <w:szCs w:val="24"/>
        </w:rPr>
        <w:t xml:space="preserve"> в предоставлении) муниципальной услуги ОМСУ</w:t>
      </w:r>
      <w:r w:rsidRPr="00F55586">
        <w:rPr>
          <w:rFonts w:ascii="Times New Roman" w:hAnsi="Times New Roman"/>
          <w:i/>
          <w:color w:val="000000" w:themeColor="text1"/>
          <w:sz w:val="24"/>
          <w:szCs w:val="24"/>
        </w:rPr>
        <w:t>,</w:t>
      </w:r>
      <w:r w:rsidRPr="00F55586">
        <w:rPr>
          <w:rFonts w:ascii="Times New Roman" w:hAnsi="Times New Roman"/>
          <w:color w:val="000000" w:themeColor="text1"/>
          <w:sz w:val="24"/>
          <w:szCs w:val="24"/>
        </w:rPr>
        <w:t xml:space="preserve">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bookmarkStart w:id="17" w:name="P392"/>
      <w:bookmarkEnd w:id="17"/>
      <w:r w:rsidRPr="00F55586">
        <w:rPr>
          <w:rFonts w:ascii="Times New Roman" w:hAnsi="Times New Roman" w:cs="Times New Roman"/>
          <w:color w:val="000000" w:themeColor="text1"/>
          <w:sz w:val="24"/>
          <w:szCs w:val="24"/>
        </w:rPr>
        <w:t>2.16. Иные требования, в том числе учитывающие особенности</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 xml:space="preserve">предоставления муниципальной услуги в </w:t>
      </w:r>
      <w:proofErr w:type="gramStart"/>
      <w:r w:rsidRPr="00F55586">
        <w:rPr>
          <w:rFonts w:ascii="Times New Roman" w:hAnsi="Times New Roman" w:cs="Times New Roman"/>
          <w:color w:val="000000" w:themeColor="text1"/>
          <w:sz w:val="24"/>
          <w:szCs w:val="24"/>
        </w:rPr>
        <w:t>многофункциональных</w:t>
      </w:r>
      <w:proofErr w:type="gramEnd"/>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proofErr w:type="gramStart"/>
      <w:r w:rsidRPr="00F55586">
        <w:rPr>
          <w:rFonts w:ascii="Times New Roman" w:hAnsi="Times New Roman" w:cs="Times New Roman"/>
          <w:color w:val="000000" w:themeColor="text1"/>
          <w:sz w:val="24"/>
          <w:szCs w:val="24"/>
        </w:rPr>
        <w:t>центрах</w:t>
      </w:r>
      <w:proofErr w:type="gramEnd"/>
      <w:r w:rsidRPr="00F55586">
        <w:rPr>
          <w:rFonts w:ascii="Times New Roman" w:hAnsi="Times New Roman" w:cs="Times New Roman"/>
          <w:color w:val="000000" w:themeColor="text1"/>
          <w:sz w:val="24"/>
          <w:szCs w:val="24"/>
        </w:rPr>
        <w:t>, особенности предоставления муниципальной услуги</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по экстерриториальному принципу и особенности предоставления</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муниципальной услуги в электронной форме</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2.16.1. Предоставление муниципальной услуги по экстерриториальному принципу осуществляется в части обеспечения возможности подачи заявлений </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посредством ЕПГУ и получения результата муниципальной услуги в МФЦ.</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2.16.2. 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сектор по делам архивов администрации Шарьинского муниципального округа Костромской области. При авторизации в ЕСИА заявление о предоставлении муниципальной услуги считается подписанным простой электронной подписью заявителя.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Результаты предоставления муниципальной услуги, указанные в </w:t>
      </w:r>
      <w:hyperlink w:anchor="P133" w:tooltip="2.3. Описание результата предоставления муниципальной услуги" w:history="1">
        <w:r w:rsidRPr="00F55586">
          <w:rPr>
            <w:rFonts w:ascii="Times New Roman" w:hAnsi="Times New Roman"/>
            <w:color w:val="000000" w:themeColor="text1"/>
            <w:sz w:val="24"/>
            <w:szCs w:val="24"/>
          </w:rPr>
          <w:t>пункте 2.3</w:t>
        </w:r>
      </w:hyperlink>
      <w:r w:rsidRPr="00F55586">
        <w:rPr>
          <w:rFonts w:ascii="Times New Roman" w:hAnsi="Times New Roman"/>
          <w:color w:val="000000" w:themeColor="text1"/>
          <w:sz w:val="24"/>
          <w:szCs w:val="24"/>
        </w:rPr>
        <w:t xml:space="preserve"> настоящего Административного регламента, направляются заявителю в личный кабинет на ЕПГУ в форме </w:t>
      </w:r>
      <w:r w:rsidRPr="00F55586">
        <w:rPr>
          <w:rFonts w:ascii="Times New Roman" w:hAnsi="Times New Roman"/>
          <w:color w:val="000000" w:themeColor="text1"/>
          <w:sz w:val="24"/>
          <w:szCs w:val="24"/>
        </w:rPr>
        <w:lastRenderedPageBreak/>
        <w:t>электронного документа, подписанного усиленной квалифицированной электронной подписью (далее - УКЭП</w:t>
      </w:r>
      <w:r w:rsidRPr="00F55586">
        <w:rPr>
          <w:rFonts w:ascii="Times New Roman" w:hAnsi="Times New Roman"/>
          <w:i/>
          <w:color w:val="000000" w:themeColor="text1"/>
          <w:sz w:val="24"/>
          <w:szCs w:val="24"/>
        </w:rPr>
        <w:t xml:space="preserve">) </w:t>
      </w:r>
      <w:r w:rsidRPr="00F55586">
        <w:rPr>
          <w:rFonts w:ascii="Times New Roman" w:hAnsi="Times New Roman"/>
          <w:color w:val="000000" w:themeColor="text1"/>
          <w:sz w:val="24"/>
          <w:szCs w:val="24"/>
        </w:rPr>
        <w:t>должностного лица, уполномоченного на принятие решения о предоставлении (об отказе в предоставлении) муниципальной услуги ОМСУ</w:t>
      </w:r>
      <w:r w:rsidRPr="00F55586">
        <w:rPr>
          <w:rFonts w:ascii="Times New Roman" w:hAnsi="Times New Roman"/>
          <w:i/>
          <w:color w:val="000000" w:themeColor="text1"/>
          <w:sz w:val="24"/>
          <w:szCs w:val="24"/>
        </w:rPr>
        <w:t xml:space="preserve"> </w:t>
      </w:r>
      <w:r w:rsidRPr="00F55586">
        <w:rPr>
          <w:rFonts w:ascii="Times New Roman" w:hAnsi="Times New Roman"/>
          <w:color w:val="000000" w:themeColor="text1"/>
          <w:sz w:val="24"/>
          <w:szCs w:val="24"/>
        </w:rPr>
        <w:t>в случае направления заявления посредством ЕПГУ.</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2.16.3. Электронные документы представляются в следующих форматах:</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xml - для формализованных документов;</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bookmarkStart w:id="18" w:name="P409"/>
      <w:bookmarkEnd w:id="18"/>
      <w:r w:rsidRPr="00F55586">
        <w:rPr>
          <w:rFonts w:ascii="Times New Roman" w:hAnsi="Times New Roman"/>
          <w:color w:val="000000" w:themeColor="text1"/>
          <w:sz w:val="24"/>
          <w:szCs w:val="24"/>
        </w:rPr>
        <w:t>в) xls, xlsx, ods - для документов, содержащих расчеты;</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409" w:tooltip="в) xls, xlsx, ods - для документов, содержащих расчеты;" w:history="1">
        <w:r w:rsidRPr="00F55586">
          <w:rPr>
            <w:rFonts w:ascii="Times New Roman" w:hAnsi="Times New Roman"/>
            <w:color w:val="000000" w:themeColor="text1"/>
            <w:sz w:val="24"/>
            <w:szCs w:val="24"/>
          </w:rPr>
          <w:t>подпункте "в"</w:t>
        </w:r>
      </w:hyperlink>
      <w:r w:rsidRPr="00F55586">
        <w:rPr>
          <w:rFonts w:ascii="Times New Roman" w:hAnsi="Times New Roman"/>
          <w:color w:val="000000" w:themeColor="text1"/>
          <w:sz w:val="24"/>
          <w:szCs w:val="24"/>
        </w:rPr>
        <w:t xml:space="preserve"> настоящего пункта), а также документов с графическим содержанием;</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 zip, rar - для сжатых документов в один файл;</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е) sig - для открепленной УКЭП.</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«черно-белый» (при отсутствии в документе графических изображений и (или) цветного текста);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«оттенки серого» (при наличии в документе графических изображений, отличных от цветного графического изображения);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«цветной» или «режим полной цветопередачи» (при наличии в документе цветных графических изображений либо цветного текста);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сохранением всех аутентичных признаков подлинности, а именно:</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графической подписи лица, печати, углового штампа бланка;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количество файлов должно соответствовать количеству документов, каждый из которых содержит текстовую и (или) графическую информацию.</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Электронные документы должны обеспечивать:</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возможность идентифицировать документ и количество листов в документе;</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Документы, подлежащие представлению в форматах xls, xlsx или ods, формируются в виде отдельного электронного документа.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3. Административные процедуры</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3.1. Состав, последовательность и сроки выполнения</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административных процедур (действий), требования к порядку</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их выполнения, в том числе особенности выполнения</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административных процедур (действий) в электронной форме,</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а также особенности выполнения административных процедур</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3.1.1. Предоставление муниципальной услуги включает в себя следующие административные процедуры:</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прием и регистрация документов заявителя;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анализ тематики заявления/запроса;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направление по результатам рассмотрения заявления/запроса на исполнение в органы и организации по принадлежности;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lastRenderedPageBreak/>
        <w:t>г) подготовка ответа заявителю;</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 выдача заявителю результата предоставления муниципальной услуги.</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3.2. Прием и регистрация заявления</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и документов заявителя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3.2.1. Основанием для начала административной процедуры приема и регистрации документов является обращение заявителя в ОМСУ</w:t>
      </w:r>
      <w:r w:rsidRPr="00F55586">
        <w:rPr>
          <w:rFonts w:ascii="Times New Roman" w:hAnsi="Times New Roman"/>
          <w:i/>
          <w:color w:val="000000" w:themeColor="text1"/>
          <w:sz w:val="24"/>
          <w:szCs w:val="24"/>
        </w:rPr>
        <w:t>,</w:t>
      </w:r>
      <w:r w:rsidRPr="00F55586">
        <w:rPr>
          <w:rFonts w:ascii="Times New Roman" w:hAnsi="Times New Roman"/>
          <w:color w:val="000000" w:themeColor="text1"/>
          <w:sz w:val="24"/>
          <w:szCs w:val="24"/>
        </w:rPr>
        <w:t xml:space="preserve"> в сектор по делам архивов администрации Шарьинского муниципального округа Костромской области посредством:</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личного обращения с заявлением и документами, необходимыми для предоставления муниципальной услуги, в том числе через МФЦ;</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почтового отправления заявления и документов, необходимых для предоставления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направления заявления и документов по информационно-телекоммуникационным сетям общего доступа, включая ЕПКО в виде электронных документов, подписанных соответствующей электронной подписью.</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3.2.2. При поступлении заявления должностное лицо, ответственное за прием и регистрацию документов заявителя: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устанавливает предмет обращения заявителя;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проверяет документ, удостоверяющий личность заявителя (в случае личного обращения заявителя), документ, подтверждающий право на обращение представителя заявителя;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при отсутствии у заявителя заполненного заявления или неправильном его заполнении помогает заявителю заполнить заявление или заполняет его самостоятельно и представляет на подпись заявителю;</w:t>
      </w:r>
    </w:p>
    <w:p w:rsidR="00F55586" w:rsidRPr="00F55586" w:rsidRDefault="00F55586" w:rsidP="00F55586">
      <w:pPr>
        <w:autoSpaceDE w:val="0"/>
        <w:spacing w:after="0" w:line="240" w:lineRule="auto"/>
        <w:ind w:firstLine="709"/>
        <w:jc w:val="both"/>
        <w:rPr>
          <w:rFonts w:ascii="Times New Roman" w:hAnsi="Times New Roman" w:cs="Times New Roman"/>
          <w:iCs/>
          <w:sz w:val="24"/>
          <w:szCs w:val="24"/>
        </w:rPr>
      </w:pPr>
      <w:r w:rsidRPr="00F55586">
        <w:rPr>
          <w:rFonts w:ascii="Times New Roman" w:hAnsi="Times New Roman" w:cs="Times New Roman"/>
          <w:color w:val="000000" w:themeColor="text1"/>
          <w:sz w:val="24"/>
          <w:szCs w:val="24"/>
        </w:rPr>
        <w:t xml:space="preserve">г) регистрирует поступление заявлений/запросов в </w:t>
      </w:r>
      <w:r w:rsidRPr="00F55586">
        <w:rPr>
          <w:rFonts w:ascii="Times New Roman" w:hAnsi="Times New Roman" w:cs="Times New Roman"/>
          <w:sz w:val="24"/>
          <w:szCs w:val="24"/>
        </w:rPr>
        <w:t>«Журнале регистрации выданных копий, выписок, справок социально-правового характера» или в «Журнале регистрации выданных копий, выписок, справок тематического характера»</w:t>
      </w:r>
      <w:r w:rsidRPr="00F55586">
        <w:rPr>
          <w:rFonts w:ascii="Times New Roman" w:hAnsi="Times New Roman" w:cs="Times New Roman"/>
          <w:iCs/>
          <w:sz w:val="24"/>
          <w:szCs w:val="24"/>
        </w:rPr>
        <w:t>;</w:t>
      </w:r>
    </w:p>
    <w:p w:rsidR="00F55586" w:rsidRPr="00F55586" w:rsidRDefault="00F55586" w:rsidP="00F55586">
      <w:pPr>
        <w:autoSpaceDE w:val="0"/>
        <w:spacing w:after="0" w:line="240" w:lineRule="auto"/>
        <w:ind w:firstLine="709"/>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д) информирует заявителя о сроках и способах получения муниципальной услуги.</w:t>
      </w:r>
    </w:p>
    <w:p w:rsidR="00F55586" w:rsidRPr="00F55586" w:rsidRDefault="00F55586" w:rsidP="00F55586">
      <w:pPr>
        <w:autoSpaceDE w:val="0"/>
        <w:spacing w:after="0" w:line="240" w:lineRule="auto"/>
        <w:ind w:firstLine="709"/>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3.2.3. В случае обращения заявителя в МФЦ специалист МФЦ, ответственный за прием и регистрацию документов:</w:t>
      </w:r>
    </w:p>
    <w:p w:rsidR="00F55586" w:rsidRPr="00F55586" w:rsidRDefault="00F55586" w:rsidP="00F55586">
      <w:pPr>
        <w:autoSpaceDE w:val="0"/>
        <w:spacing w:after="0" w:line="240" w:lineRule="auto"/>
        <w:ind w:firstLine="709"/>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а) устанавливает предмет обращения заявителя;</w:t>
      </w:r>
    </w:p>
    <w:p w:rsidR="00F55586" w:rsidRPr="00F55586" w:rsidRDefault="00F55586" w:rsidP="00F55586">
      <w:pPr>
        <w:autoSpaceDE w:val="0"/>
        <w:spacing w:after="0" w:line="240" w:lineRule="auto"/>
        <w:ind w:firstLine="709"/>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б) проверяет документ, удостоверяющий личность заявителя (в случае личного обращения заявителя), документ, подтверждающий право на обращение представителя заявителя;</w:t>
      </w:r>
    </w:p>
    <w:p w:rsidR="00F55586" w:rsidRPr="00F55586" w:rsidRDefault="00F55586" w:rsidP="00F55586">
      <w:pPr>
        <w:autoSpaceDE w:val="0"/>
        <w:spacing w:after="0" w:line="240" w:lineRule="auto"/>
        <w:ind w:firstLine="709"/>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в) при отсутствии у заявителя заполненного заявления или неправильном его заполнении помогает заявителю заполнить заявление или заполняет его самостоятельно и представляет на подпись заявителю;</w:t>
      </w:r>
    </w:p>
    <w:p w:rsidR="00F55586" w:rsidRPr="00F55586" w:rsidRDefault="00F55586" w:rsidP="00F55586">
      <w:pPr>
        <w:autoSpaceDE w:val="0"/>
        <w:spacing w:after="0" w:line="240" w:lineRule="auto"/>
        <w:ind w:firstLine="709"/>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г) при необходимости производит копирование документов, необходимых для предоставления муниципальной услуги;</w:t>
      </w:r>
    </w:p>
    <w:p w:rsidR="00F55586" w:rsidRPr="00F55586" w:rsidRDefault="00F55586" w:rsidP="00F55586">
      <w:pPr>
        <w:autoSpaceDE w:val="0"/>
        <w:spacing w:after="0" w:line="240" w:lineRule="auto"/>
        <w:ind w:firstLine="709"/>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д) оформляет расписку о приеме заявления с указанием даты и номера его регистрации и приложенных к нему документов, и передает её заявителю.</w:t>
      </w:r>
    </w:p>
    <w:p w:rsidR="00F55586" w:rsidRPr="00F55586" w:rsidRDefault="00F55586" w:rsidP="00F55586">
      <w:pPr>
        <w:autoSpaceDE w:val="0"/>
        <w:spacing w:after="0" w:line="240" w:lineRule="auto"/>
        <w:ind w:firstLine="709"/>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е) в установленном порядке передает заявление и приложенные к нему документы в ОМСУ, в сектор по делам архивов администрации Шарьинского муниципального округа Костромской области.</w:t>
      </w:r>
    </w:p>
    <w:p w:rsidR="00F55586" w:rsidRPr="00F55586" w:rsidRDefault="00F55586" w:rsidP="00F55586">
      <w:pPr>
        <w:autoSpaceDE w:val="0"/>
        <w:spacing w:after="0" w:line="240" w:lineRule="auto"/>
        <w:ind w:firstLine="709"/>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 xml:space="preserve">3.2.4. Должностное лицо, ответственное за прием и регистрацию документов заявителя, передает документы, представленные заявителем сотрудникам сектора по делам архивов администрации Шарьинского муниципального округа Костромской области, которые рассматривают их, накладывают соответствующую резолюцию. </w:t>
      </w:r>
    </w:p>
    <w:p w:rsidR="00F55586" w:rsidRPr="00F55586" w:rsidRDefault="00F55586" w:rsidP="00F55586">
      <w:pPr>
        <w:autoSpaceDE w:val="0"/>
        <w:spacing w:after="0" w:line="240" w:lineRule="auto"/>
        <w:ind w:firstLine="709"/>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3.2.5. Особенности приема заявления и документов (сведений), полученных от заявителя в форме электронного документа.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В случае возможности получения муниципальной услуги в электронной форме заявитель формирует заявление посредством заполнения электронной формы через ЕПГУ. </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lastRenderedPageBreak/>
        <w:t>3.2.6. При поступлении заявления в электронной форме через ЕПГУ должностное лицо, ответственное за прием и регистрацию документов, осуществляет прием заявления и документов (сведений) с учетом следующих особенностей:</w:t>
      </w:r>
    </w:p>
    <w:p w:rsidR="00F55586" w:rsidRPr="00F55586" w:rsidRDefault="00F55586" w:rsidP="00F55586">
      <w:pPr>
        <w:pStyle w:val="a6"/>
        <w:autoSpaceDE w:val="0"/>
        <w:ind w:left="0" w:firstLine="709"/>
        <w:jc w:val="both"/>
        <w:rPr>
          <w:rFonts w:ascii="Times New Roman" w:hAnsi="Times New Roman"/>
          <w:color w:val="000000"/>
          <w:sz w:val="24"/>
          <w:szCs w:val="24"/>
        </w:rPr>
      </w:pPr>
      <w:r w:rsidRPr="00F55586">
        <w:rPr>
          <w:rFonts w:ascii="Times New Roman" w:hAnsi="Times New Roman"/>
          <w:color w:val="000000" w:themeColor="text1"/>
          <w:sz w:val="24"/>
          <w:szCs w:val="24"/>
        </w:rPr>
        <w:t xml:space="preserve">а) </w:t>
      </w:r>
      <w:r w:rsidRPr="00F55586">
        <w:rPr>
          <w:rFonts w:ascii="Times New Roman" w:hAnsi="Times New Roman"/>
          <w:color w:val="000000"/>
          <w:sz w:val="24"/>
          <w:szCs w:val="24"/>
        </w:rPr>
        <w:t xml:space="preserve">оформляет </w:t>
      </w:r>
      <w:r w:rsidRPr="00F55586">
        <w:rPr>
          <w:rFonts w:ascii="Times New Roman" w:hAnsi="Times New Roman"/>
          <w:iCs/>
          <w:color w:val="000000"/>
          <w:sz w:val="24"/>
          <w:szCs w:val="24"/>
        </w:rPr>
        <w:t>заявление</w:t>
      </w:r>
      <w:r w:rsidRPr="00F55586">
        <w:rPr>
          <w:rFonts w:ascii="Times New Roman" w:hAnsi="Times New Roman"/>
          <w:color w:val="000000"/>
          <w:sz w:val="24"/>
          <w:szCs w:val="24"/>
        </w:rPr>
        <w:t xml:space="preserve"> и электронные образы полученных от заявителя документов (сведений) на бумажных носителях, заверяет их надписью «копия верна», датой,  подписью и печатью сектора по делам архивов администрации Шарьинского муниципального округа Костромской области. </w:t>
      </w:r>
    </w:p>
    <w:p w:rsidR="00F55586" w:rsidRPr="00F55586" w:rsidRDefault="00F55586" w:rsidP="00F55586">
      <w:pPr>
        <w:pStyle w:val="a6"/>
        <w:autoSpaceDE w:val="0"/>
        <w:ind w:left="0" w:firstLine="709"/>
        <w:jc w:val="both"/>
        <w:rPr>
          <w:rFonts w:ascii="Times New Roman" w:hAnsi="Times New Roman"/>
          <w:sz w:val="24"/>
          <w:szCs w:val="24"/>
        </w:rPr>
      </w:pPr>
      <w:r w:rsidRPr="00F55586">
        <w:rPr>
          <w:rFonts w:ascii="Times New Roman" w:hAnsi="Times New Roman"/>
          <w:color w:val="000000"/>
          <w:sz w:val="24"/>
          <w:szCs w:val="24"/>
        </w:rPr>
        <w:t xml:space="preserve">б) регистрирует </w:t>
      </w:r>
      <w:r w:rsidRPr="00F55586">
        <w:rPr>
          <w:rFonts w:ascii="Times New Roman" w:hAnsi="Times New Roman"/>
          <w:iCs/>
          <w:color w:val="000000"/>
          <w:sz w:val="24"/>
          <w:szCs w:val="24"/>
        </w:rPr>
        <w:t>заявление/запрос</w:t>
      </w:r>
      <w:r w:rsidRPr="00F55586">
        <w:rPr>
          <w:rFonts w:ascii="Times New Roman" w:hAnsi="Times New Roman"/>
          <w:color w:val="000000"/>
          <w:sz w:val="24"/>
          <w:szCs w:val="24"/>
        </w:rPr>
        <w:t xml:space="preserve"> в </w:t>
      </w:r>
      <w:proofErr w:type="gramStart"/>
      <w:r w:rsidRPr="00F55586">
        <w:rPr>
          <w:rFonts w:ascii="Times New Roman" w:hAnsi="Times New Roman"/>
          <w:color w:val="000000"/>
          <w:sz w:val="24"/>
          <w:szCs w:val="24"/>
        </w:rPr>
        <w:t>в</w:t>
      </w:r>
      <w:proofErr w:type="gramEnd"/>
      <w:r w:rsidRPr="00F55586">
        <w:rPr>
          <w:rFonts w:ascii="Times New Roman" w:hAnsi="Times New Roman"/>
          <w:color w:val="000000"/>
          <w:sz w:val="24"/>
          <w:szCs w:val="24"/>
        </w:rPr>
        <w:t xml:space="preserve"> «Журнале регистрации выданных копий, выписок, справок социально-правового характера» или в «Журнале регистрации выданных копий, выписок, справок тематического характера»</w:t>
      </w:r>
      <w:r w:rsidRPr="00F55586">
        <w:rPr>
          <w:rFonts w:ascii="Times New Roman" w:hAnsi="Times New Roman"/>
          <w:i/>
          <w:iCs/>
          <w:color w:val="000000"/>
          <w:sz w:val="24"/>
          <w:szCs w:val="24"/>
        </w:rPr>
        <w:t>.</w:t>
      </w:r>
      <w:r w:rsidRPr="00F55586">
        <w:rPr>
          <w:rFonts w:ascii="Times New Roman" w:hAnsi="Times New Roman"/>
          <w:color w:val="000000"/>
          <w:sz w:val="24"/>
          <w:szCs w:val="24"/>
        </w:rPr>
        <w:t xml:space="preserve"> </w:t>
      </w:r>
      <w:proofErr w:type="gramStart"/>
      <w:r w:rsidRPr="00F55586">
        <w:rPr>
          <w:rFonts w:ascii="Times New Roman" w:hAnsi="Times New Roman"/>
          <w:color w:val="000000"/>
          <w:sz w:val="24"/>
          <w:szCs w:val="24"/>
        </w:rPr>
        <w:t xml:space="preserve">Регистрация </w:t>
      </w:r>
      <w:r w:rsidRPr="00F55586">
        <w:rPr>
          <w:rFonts w:ascii="Times New Roman" w:hAnsi="Times New Roman"/>
          <w:iCs/>
          <w:color w:val="000000"/>
          <w:sz w:val="24"/>
          <w:szCs w:val="24"/>
        </w:rPr>
        <w:t>заявления</w:t>
      </w:r>
      <w:r w:rsidRPr="00F55586">
        <w:rPr>
          <w:rFonts w:ascii="Times New Roman" w:hAnsi="Times New Roman"/>
          <w:color w:val="000000"/>
          <w:sz w:val="24"/>
          <w:szCs w:val="24"/>
        </w:rPr>
        <w:t xml:space="preserve">, сформированного и отправленного через </w:t>
      </w:r>
      <w:r w:rsidRPr="00F55586">
        <w:rPr>
          <w:rFonts w:ascii="Times New Roman" w:hAnsi="Times New Roman"/>
          <w:sz w:val="24"/>
          <w:szCs w:val="24"/>
        </w:rPr>
        <w:t xml:space="preserve">региональную информационную систему «Единый </w:t>
      </w:r>
      <w:r w:rsidRPr="00F55586">
        <w:rPr>
          <w:rFonts w:ascii="Times New Roman" w:hAnsi="Times New Roman"/>
          <w:color w:val="000000"/>
          <w:sz w:val="24"/>
          <w:szCs w:val="24"/>
        </w:rPr>
        <w:t>портал Костромской области» или официальную электронную почту сектора по делам архивов администрации Шарьинского муниципального округа Костромской области в выходные дни, праздничные дни, после окончания рабочего дня согласно графику работы сектора по делам архивов администрации Шарьинского муниципального округа Костромской области производится в следующий рабочий день;</w:t>
      </w:r>
      <w:proofErr w:type="gramEnd"/>
    </w:p>
    <w:p w:rsidR="00F55586" w:rsidRPr="00F55586" w:rsidRDefault="00F55586" w:rsidP="00F55586">
      <w:pPr>
        <w:pStyle w:val="a6"/>
        <w:autoSpaceDE w:val="0"/>
        <w:ind w:left="0" w:firstLine="709"/>
        <w:jc w:val="both"/>
        <w:rPr>
          <w:rFonts w:ascii="Times New Roman" w:hAnsi="Times New Roman"/>
          <w:sz w:val="24"/>
          <w:szCs w:val="24"/>
        </w:rPr>
      </w:pPr>
      <w:r w:rsidRPr="00F55586">
        <w:rPr>
          <w:rFonts w:ascii="Times New Roman" w:hAnsi="Times New Roman"/>
          <w:color w:val="000000"/>
          <w:sz w:val="24"/>
          <w:szCs w:val="24"/>
        </w:rPr>
        <w:t xml:space="preserve">в) отказывает в регистрации </w:t>
      </w:r>
      <w:r w:rsidRPr="00F55586">
        <w:rPr>
          <w:rFonts w:ascii="Times New Roman" w:hAnsi="Times New Roman"/>
          <w:iCs/>
          <w:color w:val="000000"/>
          <w:sz w:val="24"/>
          <w:szCs w:val="24"/>
        </w:rPr>
        <w:t xml:space="preserve">заявления/запроса (с последующим направлением уведомления в электронной форме) в случаях если: </w:t>
      </w:r>
    </w:p>
    <w:p w:rsidR="00F55586" w:rsidRPr="00F55586" w:rsidRDefault="00F55586" w:rsidP="00F55586">
      <w:pPr>
        <w:pStyle w:val="ConsPlusNormal"/>
        <w:ind w:firstLine="709"/>
        <w:jc w:val="both"/>
        <w:rPr>
          <w:rFonts w:ascii="Times New Roman" w:hAnsi="Times New Roman"/>
          <w:sz w:val="24"/>
          <w:szCs w:val="24"/>
        </w:rPr>
      </w:pPr>
      <w:r w:rsidRPr="00F55586">
        <w:rPr>
          <w:rFonts w:ascii="Times New Roman" w:hAnsi="Times New Roman"/>
          <w:color w:val="000000"/>
          <w:sz w:val="24"/>
          <w:szCs w:val="24"/>
        </w:rPr>
        <w:t>- Заявление/запрос представлено с нарушением Порядка подачи заявлений в электронном виде, утвержденного п</w:t>
      </w:r>
      <w:r w:rsidRPr="00F55586">
        <w:rPr>
          <w:rFonts w:ascii="Times New Roman" w:hAnsi="Times New Roman"/>
          <w:sz w:val="24"/>
          <w:szCs w:val="24"/>
          <w:lang w:eastAsia="en-US"/>
        </w:rPr>
        <w:t>риказом Минэкономразвития России от 14 января 2015 года № 7</w:t>
      </w:r>
      <w:r w:rsidRPr="00F55586">
        <w:rPr>
          <w:rFonts w:ascii="Times New Roman" w:hAnsi="Times New Roman"/>
          <w:color w:val="000000"/>
          <w:sz w:val="24"/>
          <w:szCs w:val="24"/>
        </w:rPr>
        <w:t>;</w:t>
      </w:r>
    </w:p>
    <w:p w:rsidR="00F55586" w:rsidRPr="00F55586" w:rsidRDefault="00F55586" w:rsidP="00F55586">
      <w:pPr>
        <w:autoSpaceDE w:val="0"/>
        <w:spacing w:after="0" w:line="240" w:lineRule="auto"/>
        <w:ind w:firstLine="709"/>
        <w:jc w:val="both"/>
        <w:rPr>
          <w:rFonts w:ascii="Times New Roman" w:hAnsi="Times New Roman" w:cs="Times New Roman"/>
          <w:sz w:val="24"/>
          <w:szCs w:val="24"/>
        </w:rPr>
      </w:pPr>
      <w:r w:rsidRPr="00F55586">
        <w:rPr>
          <w:rFonts w:ascii="Times New Roman" w:hAnsi="Times New Roman" w:cs="Times New Roman"/>
          <w:color w:val="000000" w:themeColor="text1"/>
          <w:sz w:val="24"/>
          <w:szCs w:val="24"/>
        </w:rPr>
        <w:t xml:space="preserve">- </w:t>
      </w:r>
      <w:r w:rsidRPr="00F55586">
        <w:rPr>
          <w:rFonts w:ascii="Times New Roman" w:hAnsi="Times New Roman" w:cs="Times New Roman"/>
          <w:color w:val="000000"/>
          <w:sz w:val="24"/>
          <w:szCs w:val="24"/>
        </w:rPr>
        <w:t>если заявление поступило с пустыми полями;</w:t>
      </w:r>
    </w:p>
    <w:p w:rsidR="00F55586" w:rsidRPr="00F55586" w:rsidRDefault="00F55586" w:rsidP="00F55586">
      <w:pPr>
        <w:autoSpaceDE w:val="0"/>
        <w:spacing w:after="0" w:line="240" w:lineRule="auto"/>
        <w:ind w:firstLine="709"/>
        <w:jc w:val="both"/>
        <w:rPr>
          <w:rFonts w:ascii="Times New Roman" w:hAnsi="Times New Roman" w:cs="Times New Roman"/>
          <w:iCs/>
          <w:color w:val="000000"/>
          <w:sz w:val="24"/>
          <w:szCs w:val="24"/>
        </w:rPr>
      </w:pPr>
      <w:r w:rsidRPr="00F55586">
        <w:rPr>
          <w:rFonts w:ascii="Times New Roman" w:hAnsi="Times New Roman" w:cs="Times New Roman"/>
          <w:color w:val="000000"/>
          <w:sz w:val="24"/>
          <w:szCs w:val="24"/>
        </w:rPr>
        <w:t xml:space="preserve">- к заявлению в электронной форме прикреплены сканированные электронные образы документов, не соответствующие перечню документов, необходимых для предоставления муниципальной услуги, </w:t>
      </w:r>
      <w:r w:rsidRPr="00F55586">
        <w:rPr>
          <w:rFonts w:ascii="Times New Roman" w:hAnsi="Times New Roman" w:cs="Times New Roman"/>
          <w:iCs/>
          <w:color w:val="000000"/>
          <w:sz w:val="24"/>
          <w:szCs w:val="24"/>
        </w:rPr>
        <w:t>предусмотренному настоящим административным регламентом.</w:t>
      </w:r>
    </w:p>
    <w:p w:rsidR="00F55586" w:rsidRPr="00F55586" w:rsidRDefault="00F55586" w:rsidP="00F55586">
      <w:pPr>
        <w:autoSpaceDE w:val="0"/>
        <w:spacing w:after="0" w:line="240" w:lineRule="auto"/>
        <w:ind w:firstLine="709"/>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г) уведомляет заявителя путем направления электронной расписки в получении заявления и документов в форме электронного документа, подписанного электронной подписью должностного лица, ответственного за прием и регистрацию документов (далее - электронная расписка). В электронной расписке указываются входящий регистрационный номер заявления, дата получения заявления и перечень представленных заявителем документов в электронном виде. Электронная расписка выдается посредством отправки соответствующего статуса.</w:t>
      </w:r>
    </w:p>
    <w:p w:rsidR="00F55586" w:rsidRPr="00F55586" w:rsidRDefault="00F55586" w:rsidP="00F55586">
      <w:pPr>
        <w:autoSpaceDE w:val="0"/>
        <w:spacing w:after="0" w:line="240" w:lineRule="auto"/>
        <w:ind w:firstLine="709"/>
        <w:jc w:val="both"/>
        <w:rPr>
          <w:rFonts w:ascii="Times New Roman" w:hAnsi="Times New Roman" w:cs="Times New Roman"/>
          <w:iCs/>
          <w:sz w:val="24"/>
          <w:szCs w:val="24"/>
        </w:rPr>
      </w:pPr>
      <w:r w:rsidRPr="00F55586">
        <w:rPr>
          <w:rFonts w:ascii="Times New Roman" w:hAnsi="Times New Roman" w:cs="Times New Roman"/>
          <w:color w:val="000000" w:themeColor="text1"/>
          <w:sz w:val="24"/>
          <w:szCs w:val="24"/>
        </w:rPr>
        <w:t xml:space="preserve">3.2.7. При поступлении заявления по почте специалист, ответственный за делопроизводство, вскрывает конверт и регистрирует поступившее заявление в </w:t>
      </w:r>
      <w:r w:rsidRPr="00F55586">
        <w:rPr>
          <w:rFonts w:ascii="Times New Roman" w:hAnsi="Times New Roman" w:cs="Times New Roman"/>
          <w:sz w:val="24"/>
          <w:szCs w:val="24"/>
        </w:rPr>
        <w:t>«Журнале регистрации выданных копий, выписок, справок социально-правового характера» или в «Журнале регистрации выданных копий, выписок, справок тематического характера»</w:t>
      </w:r>
      <w:r w:rsidRPr="00F55586">
        <w:rPr>
          <w:rFonts w:ascii="Times New Roman" w:hAnsi="Times New Roman" w:cs="Times New Roman"/>
          <w:iCs/>
          <w:sz w:val="24"/>
          <w:szCs w:val="24"/>
        </w:rPr>
        <w:t>;</w:t>
      </w:r>
    </w:p>
    <w:p w:rsidR="00F55586" w:rsidRPr="00F55586" w:rsidRDefault="00F55586" w:rsidP="00F55586">
      <w:pPr>
        <w:autoSpaceDE w:val="0"/>
        <w:spacing w:after="0" w:line="240" w:lineRule="auto"/>
        <w:ind w:firstLine="709"/>
        <w:jc w:val="both"/>
        <w:rPr>
          <w:rFonts w:ascii="Times New Roman" w:hAnsi="Times New Roman" w:cs="Times New Roman"/>
          <w:sz w:val="24"/>
          <w:szCs w:val="24"/>
        </w:rPr>
      </w:pPr>
      <w:r w:rsidRPr="00F55586">
        <w:rPr>
          <w:rFonts w:ascii="Times New Roman" w:hAnsi="Times New Roman" w:cs="Times New Roman"/>
          <w:color w:val="000000" w:themeColor="text1"/>
          <w:sz w:val="24"/>
          <w:szCs w:val="24"/>
        </w:rPr>
        <w:t xml:space="preserve">3.2.8. Результатом исполнения административной процедуры является прием и регистрация в </w:t>
      </w:r>
      <w:r w:rsidRPr="00F55586">
        <w:rPr>
          <w:rFonts w:ascii="Times New Roman" w:hAnsi="Times New Roman" w:cs="Times New Roman"/>
          <w:sz w:val="24"/>
          <w:szCs w:val="24"/>
        </w:rPr>
        <w:t>«Журнале регистрации выданных копий, выписок, справок социально-правового характера» или в «Журнале регистрации выданных копий, выписок, справок тематического характера».</w:t>
      </w:r>
    </w:p>
    <w:p w:rsidR="00F55586" w:rsidRPr="00F55586" w:rsidRDefault="00F55586" w:rsidP="00F55586">
      <w:pPr>
        <w:autoSpaceDE w:val="0"/>
        <w:spacing w:after="0" w:line="240" w:lineRule="auto"/>
        <w:ind w:firstLine="709"/>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 xml:space="preserve">Максимальный срок выполнения административной процедуры приема и регистрации </w:t>
      </w:r>
      <w:r w:rsidR="00AF1D5B">
        <w:rPr>
          <w:rFonts w:ascii="Times New Roman" w:hAnsi="Times New Roman" w:cs="Times New Roman"/>
          <w:color w:val="000000" w:themeColor="text1"/>
          <w:sz w:val="24"/>
          <w:szCs w:val="24"/>
        </w:rPr>
        <w:t>документов заявителя составляет</w:t>
      </w:r>
      <w:r w:rsidRPr="00F55586">
        <w:rPr>
          <w:rFonts w:ascii="Times New Roman" w:hAnsi="Times New Roman" w:cs="Times New Roman"/>
          <w:color w:val="000000" w:themeColor="text1"/>
          <w:sz w:val="24"/>
          <w:szCs w:val="24"/>
        </w:rPr>
        <w:t xml:space="preserve"> 3 календарных дня, следующих за моментом получения запроса.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3.3. Истребование документов (сведений), необходимых</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 xml:space="preserve">для предоставления муниципальной услуги и </w:t>
      </w:r>
      <w:proofErr w:type="gramStart"/>
      <w:r w:rsidRPr="00F55586">
        <w:rPr>
          <w:rFonts w:ascii="Times New Roman" w:hAnsi="Times New Roman" w:cs="Times New Roman"/>
          <w:color w:val="000000" w:themeColor="text1"/>
          <w:sz w:val="24"/>
          <w:szCs w:val="24"/>
        </w:rPr>
        <w:t>находящихся</w:t>
      </w:r>
      <w:proofErr w:type="gramEnd"/>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в распоряжении других органов и организаций</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3.3.1. Основанием для начала административной процедуры истребования документов (сведений), необходимых для предоставления муниципальной услуги и находящихся в распоряжении других органов и организаций, является прием и регистрация заявления о предоставлении муниципальной услуги с прилагаемыми к нему документами (сведениями) и получение их должностным лицом, ответственным за истребование и экспертизу документов (сведений).</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lastRenderedPageBreak/>
        <w:t>3.3.2. Истребование документов (сведений), необходимых для предоставления муниципальной услуги и находящихся в распоряжении других органов и организаций, осуществляется должностным лицом, ответственным за истребование и экспертизу документов, которое уполномочено на выполнение данных административных действий должностной инструкцией.</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3.3.3. При отсутствии документов и сведений, необходимых для получения муниципальной услуги, которые подлежат истребованию посредством системы межведомственного взаимодействия, должностное лицо, ответственное за истребование и экспертизу документов, оформляет и направляет в соответствии с установленным порядком межведомственного взаимодействия запросы в органы публичной власти, организации, указанные в пункте 2.15.1 настоящего Административного регламента.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3.3.4. В случае обращения заявителя за получением муниципальной услуги посредством ЕПГУ ему направляется уведомление о факте отправки межведомственных запросов.</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3.3.5. Письменный межведомственный запрос должен содержать:</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наименование органа или организации, направляющих межведомственный запрос;</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наименование органа или организации, в адрес которых направляется межведомственный запрос;</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г) указание на положения нормативного правового акта, которым установлено представление документа и (или) информации, </w:t>
      </w:r>
      <w:proofErr w:type="gramStart"/>
      <w:r w:rsidRPr="00F55586">
        <w:rPr>
          <w:rFonts w:ascii="Times New Roman" w:hAnsi="Times New Roman"/>
          <w:color w:val="000000" w:themeColor="text1"/>
          <w:sz w:val="24"/>
          <w:szCs w:val="24"/>
        </w:rPr>
        <w:t>необходимых</w:t>
      </w:r>
      <w:proofErr w:type="gramEnd"/>
      <w:r w:rsidRPr="00F55586">
        <w:rPr>
          <w:rFonts w:ascii="Times New Roman" w:hAnsi="Times New Roman"/>
          <w:color w:val="000000" w:themeColor="text1"/>
          <w:sz w:val="24"/>
          <w:szCs w:val="24"/>
        </w:rPr>
        <w:t xml:space="preserve"> для предоставления муниципальной услуги, и указание на реквизиты данного нормативного правового акта;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е) контактная информация для направления ответа на межведомственный запрос;</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ж) дата направления межведомственного запроса;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з)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и) информация о факте получения согласия от заявителя о представлении информации, доступ к которой ограничен федеральными законами (при направлении межведомственного запроса о представлении информации, доступ к которой ограничен федеральными законами).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3.3.6. При поступлении ответов на запросы от органов и организаций должностное лицо, ответственное за истребование и экспертизу документов:</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дополняет комплект документов заявителя полученными ответами на запросы, оформленными на бумажном носителе, а также в образе электронных документов;</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в случае поступления ответа по межведомственному запросу об отсутствии запрашиваемых документов (сведений) должностное лицо, ответственное за истребование документов и экспертизу документов, готовит письмо заявителю с предложением представить необходимые документы (сведения) самостоятельно в течение 5 календарных дней со дня получения письма и направляет заявителю.</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3.3.7. Результатом административной процедуры является: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получение посредством системы межведомственного взаимодействия необходимых документов (сведений), необходимых для предоставления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в случае поступления ответа по межведомственному запросу об отсутствии запрашиваемых документов (сведений) направление уведомления заявителю с предложением представить необходимые документы (сведения).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3.3.8. Максимальный срок выполнения административной процедуры составляет  8 календарных дней: 3 календарных дня для направления межведомственного запроса, 5 </w:t>
      </w:r>
      <w:r w:rsidRPr="00F55586">
        <w:rPr>
          <w:rFonts w:ascii="Times New Roman" w:hAnsi="Times New Roman"/>
          <w:color w:val="000000" w:themeColor="text1"/>
          <w:sz w:val="24"/>
          <w:szCs w:val="24"/>
        </w:rPr>
        <w:lastRenderedPageBreak/>
        <w:t>календарных дней для получения ответа.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3.4. Экспертиза документов заявителя и принятие решения о предоставлении либо об отказе в предоставлении муниципальной услуги</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3.4.1. Основанием для начала административной процедуры экспертизы документов заявителя и принятие решения о предоставлении либо отказе в предоставлении муниципальной услуги является получение посредством системы межведомственного взаимодействия необходимых документов (сведений) и получение комплекта документов должностным лицом, ответственным за истребование и экспертизу документов заявителя.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3.4.2. Осуществляя экспертизу документов заявителя, должностное лицо, ответственное за истребование и экспертизу документов заявителя: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устанавливает предмет обращения заявителя;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б) проверяет полноту представленных документов и соответствие их установленным требованиям в соответствии с </w:t>
      </w:r>
      <w:hyperlink w:anchor="P199" w:tooltip="2.6. Исчерпывающий перечень документов и сведений," w:history="1">
        <w:r w:rsidRPr="00F55586">
          <w:rPr>
            <w:rFonts w:ascii="Times New Roman" w:hAnsi="Times New Roman"/>
            <w:color w:val="000000" w:themeColor="text1"/>
            <w:sz w:val="24"/>
            <w:szCs w:val="24"/>
          </w:rPr>
          <w:t>подразделами 2.6</w:t>
        </w:r>
      </w:hyperlink>
      <w:r w:rsidRPr="00F55586">
        <w:rPr>
          <w:rFonts w:ascii="Times New Roman" w:hAnsi="Times New Roman"/>
          <w:color w:val="000000" w:themeColor="text1"/>
          <w:sz w:val="24"/>
          <w:szCs w:val="24"/>
        </w:rPr>
        <w:t xml:space="preserve">, </w:t>
      </w:r>
      <w:hyperlink w:anchor="P240" w:tooltip="2.7. Требования, предъявляемые к документам," w:history="1">
        <w:r w:rsidRPr="00F55586">
          <w:rPr>
            <w:rFonts w:ascii="Times New Roman" w:hAnsi="Times New Roman"/>
            <w:color w:val="000000" w:themeColor="text1"/>
            <w:sz w:val="24"/>
            <w:szCs w:val="24"/>
          </w:rPr>
          <w:t>2.7</w:t>
        </w:r>
      </w:hyperlink>
      <w:r w:rsidRPr="00F55586">
        <w:rPr>
          <w:rFonts w:ascii="Times New Roman" w:hAnsi="Times New Roman"/>
          <w:color w:val="000000" w:themeColor="text1"/>
          <w:sz w:val="24"/>
          <w:szCs w:val="24"/>
        </w:rPr>
        <w:t xml:space="preserve"> настоящего Административного регламента;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проверяет наличие у заявителя полномочий на право обращения с заявлением о предоставлении муниципальной услуги (в случае, когда с заявлением обращается представитель заявителя);</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г) устанавливает наличие у заявителя оснований, предусмотренных действующим законодательством, для получения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 устанавливает наличие или отсутствие в ОМСУ</w:t>
      </w:r>
      <w:r w:rsidRPr="00F55586">
        <w:rPr>
          <w:rFonts w:ascii="Times New Roman" w:hAnsi="Times New Roman"/>
          <w:i/>
          <w:color w:val="000000" w:themeColor="text1"/>
          <w:sz w:val="24"/>
          <w:szCs w:val="24"/>
        </w:rPr>
        <w:t xml:space="preserve">, </w:t>
      </w:r>
      <w:r w:rsidRPr="00F55586">
        <w:rPr>
          <w:rFonts w:ascii="Times New Roman" w:hAnsi="Times New Roman"/>
          <w:color w:val="000000" w:themeColor="text1"/>
          <w:sz w:val="24"/>
          <w:szCs w:val="24"/>
        </w:rPr>
        <w:t>в секторе по делам архивов администрации Шарьинского муниципального округа</w:t>
      </w:r>
      <w:r w:rsidRPr="00F55586">
        <w:rPr>
          <w:rFonts w:ascii="Times New Roman" w:hAnsi="Times New Roman"/>
          <w:i/>
          <w:color w:val="000000" w:themeColor="text1"/>
          <w:sz w:val="24"/>
          <w:szCs w:val="24"/>
        </w:rPr>
        <w:t xml:space="preserve"> </w:t>
      </w:r>
      <w:r w:rsidRPr="00F55586">
        <w:rPr>
          <w:rFonts w:ascii="Times New Roman" w:hAnsi="Times New Roman"/>
          <w:color w:val="000000" w:themeColor="text1"/>
          <w:sz w:val="24"/>
          <w:szCs w:val="24"/>
        </w:rPr>
        <w:t>документов, на основании которых представляются сведения, запрашиваемые заявителем.</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bookmarkStart w:id="19" w:name="P533"/>
      <w:bookmarkStart w:id="20" w:name="P535"/>
      <w:bookmarkEnd w:id="19"/>
      <w:bookmarkEnd w:id="20"/>
      <w:r w:rsidRPr="00F55586">
        <w:rPr>
          <w:rFonts w:ascii="Times New Roman" w:hAnsi="Times New Roman"/>
          <w:color w:val="000000" w:themeColor="text1"/>
          <w:sz w:val="24"/>
          <w:szCs w:val="24"/>
        </w:rPr>
        <w:t>3.4.3. При наличии предусмотренных 2.10.2 настоящего Административного регламента оснований для отказа в предоставлении муниципальной услуги, специалист, ответственный за истребование и экспертизу документов заявителя, осуществляет подготовку проекта письма ОМСУ</w:t>
      </w:r>
      <w:r w:rsidRPr="00F55586">
        <w:rPr>
          <w:rFonts w:ascii="Times New Roman" w:hAnsi="Times New Roman"/>
          <w:i/>
          <w:color w:val="000000" w:themeColor="text1"/>
          <w:sz w:val="24"/>
          <w:szCs w:val="24"/>
        </w:rPr>
        <w:t xml:space="preserve"> </w:t>
      </w:r>
      <w:r w:rsidRPr="00F55586">
        <w:rPr>
          <w:rFonts w:ascii="Times New Roman" w:hAnsi="Times New Roman"/>
          <w:color w:val="000000" w:themeColor="text1"/>
          <w:sz w:val="24"/>
          <w:szCs w:val="24"/>
        </w:rPr>
        <w:t>об отказе в предоставлении муниципальной услуги (далее - письмо об отказе в предоставлении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3.4.4. При отсутствии предусмотренных подпунктом 2.10.2 настоящего Административного регламента оснований для отказа в предоставлении муниципальной услуги специалист, ответственный за истребование и экспертизу документов заявителя, осуществляет подготовку проекта архивной справки, архивной копии, архивной выписки, либо информационного письма, вместе с сопроводительным письмом руководителя ОМСУ, сектора по делам архивов администрации Шарьинского муниципального округа.</w:t>
      </w:r>
    </w:p>
    <w:p w:rsidR="00F55586" w:rsidRPr="00F55586" w:rsidRDefault="00F55586" w:rsidP="00F55586">
      <w:pPr>
        <w:pStyle w:val="ConsPlusNormal"/>
        <w:ind w:firstLine="709"/>
        <w:contextualSpacing/>
        <w:jc w:val="both"/>
        <w:rPr>
          <w:rFonts w:ascii="Times New Roman" w:hAnsi="Times New Roman"/>
          <w:i/>
          <w:color w:val="000000" w:themeColor="text1"/>
          <w:sz w:val="24"/>
          <w:szCs w:val="24"/>
        </w:rPr>
      </w:pPr>
      <w:r w:rsidRPr="00F55586">
        <w:rPr>
          <w:rFonts w:ascii="Times New Roman" w:hAnsi="Times New Roman"/>
          <w:color w:val="000000" w:themeColor="text1"/>
          <w:sz w:val="24"/>
          <w:szCs w:val="24"/>
        </w:rPr>
        <w:t xml:space="preserve">3.4.5. </w:t>
      </w:r>
      <w:proofErr w:type="gramStart"/>
      <w:r w:rsidRPr="00F55586">
        <w:rPr>
          <w:rFonts w:ascii="Times New Roman" w:hAnsi="Times New Roman"/>
          <w:color w:val="000000" w:themeColor="text1"/>
          <w:sz w:val="24"/>
          <w:szCs w:val="24"/>
        </w:rPr>
        <w:t>Должностное лицо, ответственное за истребование и экспертизу документов заявителя, осуществляет подготовку проектов документов, являющихся результатом предоставления муниципальной услуги, в порядке делопроизводства, установленного в ОМСУ, в секторе по делам архивов администрации Шарьинского муниципального округа,</w:t>
      </w:r>
      <w:r w:rsidRPr="00F55586">
        <w:rPr>
          <w:rFonts w:ascii="Times New Roman" w:hAnsi="Times New Roman"/>
          <w:i/>
          <w:color w:val="000000" w:themeColor="text1"/>
          <w:sz w:val="24"/>
          <w:szCs w:val="24"/>
        </w:rPr>
        <w:t xml:space="preserve"> </w:t>
      </w:r>
      <w:r w:rsidRPr="00F55586">
        <w:rPr>
          <w:rFonts w:ascii="Times New Roman" w:hAnsi="Times New Roman"/>
          <w:color w:val="000000" w:themeColor="text1"/>
          <w:sz w:val="24"/>
          <w:szCs w:val="24"/>
        </w:rPr>
        <w:t>передает подготовленные документы в соответствии с пунктом 3.4.3. либо пунктом 3.4.4. настоящего Административного регламента должностному лицу, уполномоченному на принятие решения о предоставлении (об отказе в предоставлении) муниципальной</w:t>
      </w:r>
      <w:proofErr w:type="gramEnd"/>
      <w:r w:rsidRPr="00F55586">
        <w:rPr>
          <w:rFonts w:ascii="Times New Roman" w:hAnsi="Times New Roman"/>
          <w:color w:val="000000" w:themeColor="text1"/>
          <w:sz w:val="24"/>
          <w:szCs w:val="24"/>
        </w:rPr>
        <w:t xml:space="preserve"> услуги ОМСУ.</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3.4.6. Должностное лицо, уполномоченное на принятие решения о предоставлении (об отказе в предоставлении) муниципальной услуги ОМСУ</w:t>
      </w:r>
      <w:r w:rsidRPr="00F55586">
        <w:rPr>
          <w:rFonts w:ascii="Times New Roman" w:hAnsi="Times New Roman"/>
          <w:i/>
          <w:color w:val="000000" w:themeColor="text1"/>
          <w:sz w:val="24"/>
          <w:szCs w:val="24"/>
        </w:rPr>
        <w:t xml:space="preserve"> </w:t>
      </w:r>
      <w:r w:rsidRPr="00F55586">
        <w:rPr>
          <w:rFonts w:ascii="Times New Roman" w:hAnsi="Times New Roman"/>
          <w:color w:val="000000" w:themeColor="text1"/>
          <w:sz w:val="24"/>
          <w:szCs w:val="24"/>
        </w:rPr>
        <w:t>рассматривает представленные документы, подписывает архивную справку, архивную копию, архивную выписку или письмо об отказе в предоставлении муниципальной услуги и обеспечивает его передачу вместе с документами заявителя специалисту, ответственному за выдачу документов заявителю.</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3.4.7. </w:t>
      </w:r>
      <w:proofErr w:type="gramStart"/>
      <w:r w:rsidRPr="00F55586">
        <w:rPr>
          <w:rFonts w:ascii="Times New Roman" w:hAnsi="Times New Roman"/>
          <w:color w:val="000000" w:themeColor="text1"/>
          <w:sz w:val="24"/>
          <w:szCs w:val="24"/>
        </w:rPr>
        <w:t>В случае если при выполнении административных действий, предусмотренных подпунктом 3.4.6 настоящего Административного регламента, должностным лицом, уполномоченным на принятие решения о предоставлении (об отказе в предоставлении) муниципальной услуги ОМСУ</w:t>
      </w:r>
      <w:r w:rsidRPr="00F55586">
        <w:rPr>
          <w:rFonts w:ascii="Times New Roman" w:hAnsi="Times New Roman"/>
          <w:i/>
          <w:color w:val="000000" w:themeColor="text1"/>
          <w:sz w:val="24"/>
          <w:szCs w:val="24"/>
        </w:rPr>
        <w:t xml:space="preserve"> </w:t>
      </w:r>
      <w:r w:rsidRPr="00F55586">
        <w:rPr>
          <w:rFonts w:ascii="Times New Roman" w:hAnsi="Times New Roman"/>
          <w:color w:val="000000" w:themeColor="text1"/>
          <w:sz w:val="24"/>
          <w:szCs w:val="24"/>
        </w:rPr>
        <w:t xml:space="preserve">будет выявлено несоответствие подготовленных проектов документов нормативным правовым актам, указанное должностное лицо ставит об этом соответствующую резолюцию и обеспечивает передачу проектов документов вместе с </w:t>
      </w:r>
      <w:r w:rsidRPr="00F55586">
        <w:rPr>
          <w:rFonts w:ascii="Times New Roman" w:hAnsi="Times New Roman"/>
          <w:color w:val="000000" w:themeColor="text1"/>
          <w:sz w:val="24"/>
          <w:szCs w:val="24"/>
        </w:rPr>
        <w:lastRenderedPageBreak/>
        <w:t>документами заявителя специалисту, ответственному за истребование и экспертизу</w:t>
      </w:r>
      <w:proofErr w:type="gramEnd"/>
      <w:r w:rsidRPr="00F55586">
        <w:rPr>
          <w:rFonts w:ascii="Times New Roman" w:hAnsi="Times New Roman"/>
          <w:color w:val="000000" w:themeColor="text1"/>
          <w:sz w:val="24"/>
          <w:szCs w:val="24"/>
        </w:rPr>
        <w:t xml:space="preserve"> документов заявителя, для устранения выявленных нарушений и повторного направления на согласование и подписание.</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3.4.8. </w:t>
      </w:r>
      <w:proofErr w:type="gramStart"/>
      <w:r w:rsidRPr="00F55586">
        <w:rPr>
          <w:rFonts w:ascii="Times New Roman" w:hAnsi="Times New Roman"/>
          <w:color w:val="000000" w:themeColor="text1"/>
          <w:sz w:val="24"/>
          <w:szCs w:val="24"/>
        </w:rPr>
        <w:t>Результатом административной процедуры экспертизы документов заявителя и принятия решения о предоставлении муниципальной услуги либо об отказе в предоставлении муниципальной услуги является получение архивной справки, архивной копии, архивной выписки, информационного письма, либо письма об отказе в предоставлении муниципальной услуги, подписанного соответствующим должностным лицом, уполномоченным на принятие решения о предоставлении (об отказе в предоставлении) муниципальной услуги ОМСУ, специалистом, ответственным за выдачу документов</w:t>
      </w:r>
      <w:proofErr w:type="gramEnd"/>
      <w:r w:rsidRPr="00F55586">
        <w:rPr>
          <w:rFonts w:ascii="Times New Roman" w:hAnsi="Times New Roman"/>
          <w:color w:val="000000" w:themeColor="text1"/>
          <w:sz w:val="24"/>
          <w:szCs w:val="24"/>
        </w:rPr>
        <w:t xml:space="preserve"> заявителю.</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3.4.9. Максимальный срок </w:t>
      </w:r>
      <w:proofErr w:type="gramStart"/>
      <w:r w:rsidRPr="00F55586">
        <w:rPr>
          <w:rFonts w:ascii="Times New Roman" w:hAnsi="Times New Roman"/>
          <w:color w:val="000000" w:themeColor="text1"/>
          <w:sz w:val="24"/>
          <w:szCs w:val="24"/>
        </w:rPr>
        <w:t>выполнения административной процедуры экспертизы документов заявителя</w:t>
      </w:r>
      <w:proofErr w:type="gramEnd"/>
      <w:r w:rsidRPr="00F55586">
        <w:rPr>
          <w:rFonts w:ascii="Times New Roman" w:hAnsi="Times New Roman"/>
          <w:color w:val="000000" w:themeColor="text1"/>
          <w:sz w:val="24"/>
          <w:szCs w:val="24"/>
        </w:rPr>
        <w:t xml:space="preserve"> составляет 18 календарных дней.</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3.5. Выдача документов по результатам</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предоставления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i/>
          <w:color w:val="000000" w:themeColor="text1"/>
          <w:sz w:val="24"/>
          <w:szCs w:val="24"/>
        </w:rPr>
      </w:pPr>
      <w:r w:rsidRPr="00F55586">
        <w:rPr>
          <w:rFonts w:ascii="Times New Roman" w:hAnsi="Times New Roman"/>
          <w:color w:val="000000" w:themeColor="text1"/>
          <w:sz w:val="24"/>
          <w:szCs w:val="24"/>
        </w:rPr>
        <w:t xml:space="preserve">3.5.1. </w:t>
      </w:r>
      <w:proofErr w:type="gramStart"/>
      <w:r w:rsidRPr="00F55586">
        <w:rPr>
          <w:rFonts w:ascii="Times New Roman" w:hAnsi="Times New Roman"/>
          <w:color w:val="000000" w:themeColor="text1"/>
          <w:sz w:val="24"/>
          <w:szCs w:val="24"/>
        </w:rPr>
        <w:t>Основанием для начала административной процедуры выдачи заявителю результата предоставления муниципальной услуги является получение специалистом, ответственным за выдачу документов заявителю, архивной справки, архивной копии, архивной выписки, информационного письма либо письма об отказе в предоставлении муниципальной услуги, подписанного должностным лицом, уполномоченным на принятие решения о предоставлении (об отказе в предоставлении) муниципальной услуги ОМСУ</w:t>
      </w:r>
      <w:r w:rsidRPr="00F55586">
        <w:rPr>
          <w:rFonts w:ascii="Times New Roman" w:hAnsi="Times New Roman"/>
          <w:i/>
          <w:color w:val="000000" w:themeColor="text1"/>
          <w:sz w:val="24"/>
          <w:szCs w:val="24"/>
        </w:rPr>
        <w:t>.</w:t>
      </w:r>
      <w:proofErr w:type="gramEnd"/>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3.5.2. Специалист, ответственный за выдачу документов, в зависимости от способа получения результатов муниципальной услуги, избранного заявителем:</w:t>
      </w:r>
    </w:p>
    <w:p w:rsidR="00F55586" w:rsidRPr="00F55586" w:rsidRDefault="00F55586" w:rsidP="00F55586">
      <w:pPr>
        <w:pStyle w:val="ConsPlusNormal"/>
        <w:ind w:firstLine="709"/>
        <w:contextualSpacing/>
        <w:jc w:val="both"/>
        <w:rPr>
          <w:rFonts w:ascii="Times New Roman" w:hAnsi="Times New Roman"/>
          <w:i/>
          <w:color w:val="000000" w:themeColor="text1"/>
          <w:sz w:val="24"/>
          <w:szCs w:val="24"/>
        </w:rPr>
      </w:pPr>
      <w:r w:rsidRPr="00F55586">
        <w:rPr>
          <w:rFonts w:ascii="Times New Roman" w:hAnsi="Times New Roman"/>
          <w:color w:val="000000" w:themeColor="text1"/>
          <w:sz w:val="24"/>
          <w:szCs w:val="24"/>
        </w:rPr>
        <w:t>а) регистрирует документ о предоставлении муниципальной услуги (отказе в предоставлении муниципальной услуги) в порядке делопроизводства, установленном в ОМСУ, секторе по делам архивов администрации Шарьинского муниципального округа</w:t>
      </w:r>
      <w:r w:rsidRPr="00F55586">
        <w:rPr>
          <w:rFonts w:ascii="Times New Roman" w:hAnsi="Times New Roman"/>
          <w:i/>
          <w:color w:val="000000" w:themeColor="text1"/>
          <w:sz w:val="24"/>
          <w:szCs w:val="24"/>
        </w:rPr>
        <w:t>;</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уведомляет заявителя об окончании хода предоставления муниципальной услуги любым из способов, указанных в запросе (телефон, факс, электронная почта или посредством отправки соответствующего статуса через ЕПГУ);</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вручает заявителю лично, направляет почтовым отправлением с уведомлением о доставке или через ЕПГУ документ о предоставлении услуги либо документ об отказе в предоставлении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случае изъявления желания заявителя получить результат предоставления услуги через МФЦ специалист, ответственный за выдачу документов, передает соответствующие документы в установленном порядке в МФЦ.</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3.5.3. Результатом административной процедуры выдачи заявителю результата предоставления муниципальной услуги является вручение (направление) заявителю уведомления о предоставлении муниципальной услуги (отказе в предоставлении муниципальной услуги).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3.5.4. Максимальный срок исполнения административной процедуры 1 календарный  день.</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3.6. Порядок исправления допущенных опечаток и ошибок</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 xml:space="preserve">в </w:t>
      </w:r>
      <w:proofErr w:type="gramStart"/>
      <w:r w:rsidRPr="00F55586">
        <w:rPr>
          <w:rFonts w:ascii="Times New Roman" w:hAnsi="Times New Roman" w:cs="Times New Roman"/>
          <w:color w:val="000000" w:themeColor="text1"/>
          <w:sz w:val="24"/>
          <w:szCs w:val="24"/>
        </w:rPr>
        <w:t>выданных</w:t>
      </w:r>
      <w:proofErr w:type="gramEnd"/>
      <w:r w:rsidRPr="00F55586">
        <w:rPr>
          <w:rFonts w:ascii="Times New Roman" w:hAnsi="Times New Roman" w:cs="Times New Roman"/>
          <w:color w:val="000000" w:themeColor="text1"/>
          <w:sz w:val="24"/>
          <w:szCs w:val="24"/>
        </w:rPr>
        <w:t xml:space="preserve"> в результате предоставления</w:t>
      </w:r>
    </w:p>
    <w:p w:rsidR="00F55586" w:rsidRPr="00F55586" w:rsidRDefault="00F55586" w:rsidP="00F55586">
      <w:pPr>
        <w:pStyle w:val="ConsPlusTitle"/>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 xml:space="preserve">муниципальной услуги </w:t>
      </w:r>
      <w:proofErr w:type="gramStart"/>
      <w:r w:rsidRPr="00F55586">
        <w:rPr>
          <w:rFonts w:ascii="Times New Roman" w:hAnsi="Times New Roman" w:cs="Times New Roman"/>
          <w:color w:val="000000" w:themeColor="text1"/>
          <w:sz w:val="24"/>
          <w:szCs w:val="24"/>
        </w:rPr>
        <w:t>документах</w:t>
      </w:r>
      <w:proofErr w:type="gramEnd"/>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3.6.1. </w:t>
      </w:r>
      <w:proofErr w:type="gramStart"/>
      <w:r w:rsidRPr="00F55586">
        <w:rPr>
          <w:rFonts w:ascii="Times New Roman" w:hAnsi="Times New Roman"/>
          <w:color w:val="000000" w:themeColor="text1"/>
          <w:sz w:val="24"/>
          <w:szCs w:val="24"/>
        </w:rPr>
        <w:t>В случае обнаружения опечаток и ошибок в выданных в результате предоставления муниципальной услуги документах заявитель направляет в адрес ОМСУ</w:t>
      </w:r>
      <w:r w:rsidRPr="00F55586">
        <w:rPr>
          <w:rFonts w:ascii="Times New Roman" w:hAnsi="Times New Roman"/>
          <w:i/>
          <w:color w:val="000000" w:themeColor="text1"/>
          <w:sz w:val="24"/>
          <w:szCs w:val="24"/>
        </w:rPr>
        <w:t xml:space="preserve">, </w:t>
      </w:r>
      <w:r w:rsidRPr="00F55586">
        <w:rPr>
          <w:rFonts w:ascii="Times New Roman" w:hAnsi="Times New Roman"/>
          <w:color w:val="000000" w:themeColor="text1"/>
          <w:sz w:val="24"/>
          <w:szCs w:val="24"/>
        </w:rPr>
        <w:t>сектор по делам архивов администрации Шарьинского муниципального округа</w:t>
      </w:r>
      <w:r w:rsidRPr="00F55586">
        <w:rPr>
          <w:rFonts w:ascii="Times New Roman" w:hAnsi="Times New Roman"/>
          <w:i/>
          <w:color w:val="000000" w:themeColor="text1"/>
          <w:sz w:val="24"/>
          <w:szCs w:val="24"/>
        </w:rPr>
        <w:t xml:space="preserve"> </w:t>
      </w:r>
      <w:hyperlink w:anchor="P1179" w:tooltip="Форма заявления" w:history="1">
        <w:r w:rsidRPr="00F55586">
          <w:rPr>
            <w:rFonts w:ascii="Times New Roman" w:hAnsi="Times New Roman"/>
            <w:color w:val="000000" w:themeColor="text1"/>
            <w:sz w:val="24"/>
            <w:szCs w:val="24"/>
          </w:rPr>
          <w:t>заявление</w:t>
        </w:r>
      </w:hyperlink>
      <w:r w:rsidRPr="00F55586">
        <w:rPr>
          <w:rFonts w:ascii="Times New Roman" w:hAnsi="Times New Roman"/>
          <w:color w:val="000000" w:themeColor="text1"/>
          <w:sz w:val="24"/>
          <w:szCs w:val="24"/>
        </w:rPr>
        <w:t xml:space="preserve"> об исправлении допущенных опечаток и ошибок по форме согласно приложению 4 к настоящему Административному регламенту с приложением оригинала документа, выданного в результате </w:t>
      </w:r>
      <w:r w:rsidRPr="00F55586">
        <w:rPr>
          <w:rFonts w:ascii="Times New Roman" w:hAnsi="Times New Roman"/>
          <w:color w:val="000000" w:themeColor="text1"/>
          <w:sz w:val="24"/>
          <w:szCs w:val="24"/>
        </w:rPr>
        <w:lastRenderedPageBreak/>
        <w:t>предоставления муниципальной услуги.</w:t>
      </w:r>
      <w:proofErr w:type="gramEnd"/>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3.6.2. Заявление об исправлении допущенных опечаток и ошибок передается на рассмотрение в сектор по делам архивов администрации Шарьинского муниципального округа.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3.6.3. Срок рассмотрения и выдачи документов с исправленными опечатками и ошибками не может превышать 5 календарных дней с момента регистрации заявления.</w:t>
      </w:r>
    </w:p>
    <w:p w:rsidR="00AF1D5B"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3.6.4. </w:t>
      </w:r>
      <w:proofErr w:type="gramStart"/>
      <w:r w:rsidRPr="00F55586">
        <w:rPr>
          <w:rFonts w:ascii="Times New Roman" w:hAnsi="Times New Roman"/>
          <w:color w:val="000000" w:themeColor="text1"/>
          <w:sz w:val="24"/>
          <w:szCs w:val="24"/>
        </w:rPr>
        <w:t>Жалоба заявителя на отказ сотрудников сектора по делам архивов администрации Шарьинского муниципального округа</w:t>
      </w:r>
      <w:r w:rsidRPr="00F55586">
        <w:rPr>
          <w:rFonts w:ascii="Times New Roman" w:hAnsi="Times New Roman"/>
          <w:i/>
          <w:color w:val="000000" w:themeColor="text1"/>
          <w:sz w:val="24"/>
          <w:szCs w:val="24"/>
        </w:rPr>
        <w:t xml:space="preserve"> </w:t>
      </w:r>
      <w:r w:rsidRPr="00F55586">
        <w:rPr>
          <w:rFonts w:ascii="Times New Roman" w:hAnsi="Times New Roman"/>
          <w:color w:val="000000" w:themeColor="text1"/>
          <w:sz w:val="24"/>
          <w:szCs w:val="24"/>
        </w:rPr>
        <w:t xml:space="preserve">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рассматривается в порядке, установленном для обжалования решений, действий (бездействия) органа, предоставляющего муниципальную услугу, должностного лица органа, предоставляющего муниципальную услугу, в соответствии с Федеральным </w:t>
      </w:r>
      <w:hyperlink r:id="rId18" w:tooltip="Федеральный закон от 27.07.2010 N 210-ФЗ (ред. от 31.07.2025) &quot;Об организации предоставления государственных и муниципальных услуг&quot; {КонсультантПлюс}" w:history="1">
        <w:r w:rsidRPr="00F55586">
          <w:rPr>
            <w:rFonts w:ascii="Times New Roman" w:hAnsi="Times New Roman"/>
            <w:color w:val="000000" w:themeColor="text1"/>
            <w:sz w:val="24"/>
            <w:szCs w:val="24"/>
          </w:rPr>
          <w:t>закон</w:t>
        </w:r>
      </w:hyperlink>
      <w:r w:rsidRPr="00F55586">
        <w:rPr>
          <w:rFonts w:ascii="Times New Roman" w:hAnsi="Times New Roman"/>
          <w:color w:val="000000" w:themeColor="text1"/>
          <w:sz w:val="24"/>
          <w:szCs w:val="24"/>
        </w:rPr>
        <w:t>ом от 27</w:t>
      </w:r>
      <w:proofErr w:type="gramEnd"/>
      <w:r w:rsidRPr="00F55586">
        <w:rPr>
          <w:rFonts w:ascii="Times New Roman" w:hAnsi="Times New Roman"/>
          <w:color w:val="000000" w:themeColor="text1"/>
          <w:sz w:val="24"/>
          <w:szCs w:val="24"/>
        </w:rPr>
        <w:t xml:space="preserve"> июля 2010 года N 210-ФЗ.</w:t>
      </w:r>
    </w:p>
    <w:p w:rsidR="00AF1D5B" w:rsidRDefault="00AF1D5B" w:rsidP="00F55586">
      <w:pPr>
        <w:pStyle w:val="ConsPlusNormal"/>
        <w:ind w:firstLine="709"/>
        <w:contextualSpacing/>
        <w:jc w:val="both"/>
        <w:rPr>
          <w:rFonts w:ascii="Times New Roman" w:hAnsi="Times New Roman"/>
          <w:color w:val="000000" w:themeColor="text1"/>
          <w:sz w:val="24"/>
          <w:szCs w:val="24"/>
        </w:rPr>
      </w:pPr>
    </w:p>
    <w:p w:rsidR="00AF1D5B" w:rsidRDefault="00AF1D5B" w:rsidP="00F55586">
      <w:pPr>
        <w:pStyle w:val="ConsPlusNormal"/>
        <w:ind w:firstLine="709"/>
        <w:contextualSpacing/>
        <w:jc w:val="both"/>
        <w:rPr>
          <w:rFonts w:ascii="Times New Roman" w:hAnsi="Times New Roman"/>
          <w:color w:val="000000" w:themeColor="text1"/>
          <w:sz w:val="24"/>
          <w:szCs w:val="24"/>
        </w:rPr>
      </w:pPr>
    </w:p>
    <w:p w:rsidR="00AF1D5B" w:rsidRDefault="00AF1D5B"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AF1D5B">
      <w:pPr>
        <w:pStyle w:val="ConsPlusNormal"/>
        <w:ind w:firstLine="709"/>
        <w:contextualSpacing/>
        <w:jc w:val="right"/>
        <w:rPr>
          <w:rFonts w:ascii="Times New Roman" w:hAnsi="Times New Roman"/>
          <w:color w:val="000000" w:themeColor="text1"/>
          <w:sz w:val="24"/>
          <w:szCs w:val="24"/>
        </w:rPr>
      </w:pPr>
      <w:bookmarkStart w:id="21" w:name="P640"/>
      <w:bookmarkEnd w:id="21"/>
      <w:r w:rsidRPr="00F55586">
        <w:rPr>
          <w:rFonts w:ascii="Times New Roman" w:hAnsi="Times New Roman"/>
          <w:color w:val="000000" w:themeColor="text1"/>
          <w:sz w:val="24"/>
          <w:szCs w:val="24"/>
        </w:rPr>
        <w:t>Приложение 1</w:t>
      </w:r>
    </w:p>
    <w:p w:rsidR="00F55586" w:rsidRPr="00F55586" w:rsidRDefault="00F55586" w:rsidP="00AF1D5B">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к Административному регламенту</w:t>
      </w:r>
    </w:p>
    <w:p w:rsidR="00AF1D5B" w:rsidRDefault="00F55586" w:rsidP="00AF1D5B">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предост</w:t>
      </w:r>
      <w:r w:rsidR="00AF1D5B">
        <w:rPr>
          <w:rFonts w:ascii="Times New Roman" w:hAnsi="Times New Roman"/>
          <w:color w:val="000000" w:themeColor="text1"/>
          <w:sz w:val="24"/>
          <w:szCs w:val="24"/>
        </w:rPr>
        <w:t xml:space="preserve">авления муниципальной услуги </w:t>
      </w:r>
      <w:proofErr w:type="gramStart"/>
      <w:r w:rsidR="00AF1D5B">
        <w:rPr>
          <w:rFonts w:ascii="Times New Roman" w:hAnsi="Times New Roman"/>
          <w:color w:val="000000" w:themeColor="text1"/>
          <w:sz w:val="24"/>
          <w:szCs w:val="24"/>
        </w:rPr>
        <w:t>по</w:t>
      </w:r>
      <w:proofErr w:type="gramEnd"/>
    </w:p>
    <w:p w:rsidR="00F55586" w:rsidRPr="00F55586" w:rsidRDefault="00F55586" w:rsidP="00AF1D5B">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предоставлению архивных справок, архивных выписок и архивных копий</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AF1D5B" w:rsidRDefault="00F55586" w:rsidP="00AF1D5B">
      <w:pPr>
        <w:pStyle w:val="ConsPlusNormal"/>
        <w:ind w:firstLine="709"/>
        <w:contextualSpacing/>
        <w:jc w:val="center"/>
        <w:rPr>
          <w:rFonts w:ascii="Times New Roman" w:hAnsi="Times New Roman"/>
          <w:b/>
          <w:color w:val="000000" w:themeColor="text1"/>
          <w:sz w:val="24"/>
          <w:szCs w:val="24"/>
        </w:rPr>
      </w:pPr>
      <w:r w:rsidRPr="00AF1D5B">
        <w:rPr>
          <w:rFonts w:ascii="Times New Roman" w:hAnsi="Times New Roman"/>
          <w:b/>
          <w:color w:val="000000" w:themeColor="text1"/>
          <w:sz w:val="24"/>
          <w:szCs w:val="24"/>
        </w:rPr>
        <w:t>ФОРМА ЗАПРОСА О ПРЕДОСТАВЛЕНИИ ИНФОРМАЦИИ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AF1D5B">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                                                          В  сектор по делам архивов администрации                                                                 Шарьинского муниципального округа</w:t>
      </w:r>
      <w:r w:rsidRPr="00F55586">
        <w:rPr>
          <w:rFonts w:ascii="Times New Roman" w:hAnsi="Times New Roman"/>
          <w:i/>
          <w:color w:val="000000" w:themeColor="text1"/>
          <w:sz w:val="24"/>
          <w:szCs w:val="24"/>
        </w:rPr>
        <w:t xml:space="preserve"> </w:t>
      </w:r>
    </w:p>
    <w:p w:rsidR="00F55586" w:rsidRPr="00F55586" w:rsidRDefault="00F55586" w:rsidP="00AF1D5B">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                                                              </w:t>
      </w:r>
    </w:p>
    <w:p w:rsidR="00F55586" w:rsidRPr="00F55586" w:rsidRDefault="00F55586" w:rsidP="00AF1D5B">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                                                          от ________________________________________</w:t>
      </w:r>
    </w:p>
    <w:p w:rsidR="00F55586" w:rsidRPr="00F55586" w:rsidRDefault="00F55586" w:rsidP="00AF1D5B">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                                                               </w:t>
      </w:r>
      <w:proofErr w:type="gramStart"/>
      <w:r w:rsidRPr="00F55586">
        <w:rPr>
          <w:rFonts w:ascii="Times New Roman" w:hAnsi="Times New Roman"/>
          <w:color w:val="000000" w:themeColor="text1"/>
          <w:sz w:val="24"/>
          <w:szCs w:val="24"/>
        </w:rPr>
        <w:t>(Ф.И.О. (наименование), место жительства</w:t>
      </w:r>
      <w:proofErr w:type="gramEnd"/>
    </w:p>
    <w:p w:rsidR="00F55586" w:rsidRPr="00F55586" w:rsidRDefault="00F55586" w:rsidP="00AF1D5B">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                                                        ___________________________________________</w:t>
      </w:r>
    </w:p>
    <w:p w:rsidR="00F55586" w:rsidRPr="00F55586" w:rsidRDefault="00F55586" w:rsidP="00AF1D5B">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                                                              (место нахождения) заявителя, телефон,</w:t>
      </w:r>
    </w:p>
    <w:p w:rsidR="00F55586" w:rsidRPr="00F55586" w:rsidRDefault="00F55586" w:rsidP="00AF1D5B">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                                                         ___________________________________________</w:t>
      </w:r>
    </w:p>
    <w:p w:rsidR="00F55586" w:rsidRPr="00F55586" w:rsidRDefault="00F55586" w:rsidP="00AF1D5B">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                                                                            адрес электронной почты)</w:t>
      </w:r>
    </w:p>
    <w:p w:rsidR="00F55586" w:rsidRPr="00F55586" w:rsidRDefault="00F55586" w:rsidP="00AF1D5B">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                                                               Документ, удостоверяющий личность</w:t>
      </w:r>
    </w:p>
    <w:p w:rsidR="00F55586" w:rsidRPr="00F55586" w:rsidRDefault="00F55586" w:rsidP="00AF1D5B">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                                                         ___________________________________________</w:t>
      </w:r>
    </w:p>
    <w:p w:rsidR="00F55586" w:rsidRPr="00F55586" w:rsidRDefault="00F55586" w:rsidP="00AF1D5B">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                                                         ___________________________________________</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                                                                           (номер, кем и когда выдан)</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   Прошу предоставить ___________________________________________________</w:t>
      </w:r>
    </w:p>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_______________________________________________________________________                         (тематика запроса)</w:t>
      </w:r>
    </w:p>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_______________________________________________________________________</w:t>
      </w:r>
    </w:p>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(указывается вид запрашиваемого документа)</w:t>
      </w:r>
    </w:p>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w:t>
      </w:r>
    </w:p>
    <w:p w:rsidR="00F55586" w:rsidRPr="00F55586" w:rsidRDefault="00F55586" w:rsidP="00AF1D5B">
      <w:pPr>
        <w:pStyle w:val="ConsPlusNormal"/>
        <w:contextualSpacing/>
        <w:jc w:val="both"/>
        <w:rPr>
          <w:rFonts w:ascii="Times New Roman" w:hAnsi="Times New Roman"/>
          <w:color w:val="000000" w:themeColor="text1"/>
          <w:sz w:val="24"/>
          <w:szCs w:val="24"/>
        </w:rPr>
      </w:pPr>
      <w:proofErr w:type="gramStart"/>
      <w:r w:rsidRPr="00F55586">
        <w:rPr>
          <w:rFonts w:ascii="Times New Roman" w:hAnsi="Times New Roman"/>
          <w:color w:val="000000" w:themeColor="text1"/>
          <w:sz w:val="24"/>
          <w:szCs w:val="24"/>
        </w:rPr>
        <w:t>_______________________________________________________________________ (сведения, интересующие заявителя, и хронологические рамки</w:t>
      </w:r>
      <w:proofErr w:type="gramEnd"/>
    </w:p>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запрашиваемой информации)</w:t>
      </w:r>
    </w:p>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______________________________________________________________________</w:t>
      </w:r>
      <w:r w:rsidRPr="00F55586">
        <w:rPr>
          <w:rFonts w:ascii="Times New Roman" w:hAnsi="Times New Roman"/>
          <w:color w:val="000000" w:themeColor="text1"/>
          <w:sz w:val="24"/>
          <w:szCs w:val="24"/>
        </w:rPr>
        <w:br/>
        <w:t>_____________________________________________________________________________________________________________________________________________________________________________________________________________________</w:t>
      </w:r>
    </w:p>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(в зависимости от содержания запроса заявителем могут быть предоставленысведения, позволяющие осуществить поиск документов, необходимые для исполнения запроса)   </w:t>
      </w:r>
    </w:p>
    <w:p w:rsidR="00F55586" w:rsidRPr="00F55586" w:rsidRDefault="00F55586" w:rsidP="00AF1D5B">
      <w:pPr>
        <w:pStyle w:val="ConsPlusNormal"/>
        <w:contextualSpacing/>
        <w:jc w:val="both"/>
        <w:rPr>
          <w:rFonts w:ascii="Times New Roman" w:hAnsi="Times New Roman"/>
          <w:color w:val="000000" w:themeColor="text1"/>
          <w:sz w:val="24"/>
          <w:szCs w:val="24"/>
        </w:rPr>
      </w:pPr>
    </w:p>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_____________________________________________________________________</w:t>
      </w:r>
    </w:p>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_______________________________________________________________________ ______________________________________________________________________________________________________________________________________________ </w:t>
      </w:r>
    </w:p>
    <w:p w:rsidR="00F55586" w:rsidRPr="00F55586" w:rsidRDefault="00F55586" w:rsidP="00AF1D5B">
      <w:pPr>
        <w:pStyle w:val="ConsPlusNormal"/>
        <w:contextualSpacing/>
        <w:jc w:val="both"/>
        <w:rPr>
          <w:rFonts w:ascii="Times New Roman" w:hAnsi="Times New Roman"/>
          <w:color w:val="000000" w:themeColor="text1"/>
          <w:sz w:val="24"/>
          <w:szCs w:val="24"/>
        </w:rPr>
      </w:pPr>
    </w:p>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  Форма получения заявителем информации:</w:t>
      </w:r>
    </w:p>
    <w:p w:rsidR="00F55586" w:rsidRPr="00F55586" w:rsidRDefault="00F55586" w:rsidP="00AF1D5B">
      <w:pPr>
        <w:pStyle w:val="ConsPlusNormal"/>
        <w:contextualSpacing/>
        <w:jc w:val="both"/>
        <w:rPr>
          <w:rFonts w:ascii="Times New Roman" w:hAnsi="Times New Roman"/>
          <w:color w:val="000000" w:themeColor="text1"/>
          <w:sz w:val="24"/>
          <w:szCs w:val="24"/>
        </w:rPr>
      </w:pPr>
    </w:p>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    ┌─┐ Информационное письмо;</w:t>
      </w:r>
    </w:p>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    └─┘</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 архивная справка;</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 архивная выписка;</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 архивная копия.</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Количество экземпляров: ________.</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Укажите способ уведомления о ходе предоставления муниципальной услуги:</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 посредством телефонного звонка;</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 посредством электронной почты;</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┌─┐укажите иной способ ______________________________________________.</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Укажите способ предоставления результата рассмотрения запроса:</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 лично;</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 почтой;</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 через Единый портал государственных и муниципальных услуг (функций);</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    ┌─┐укажите иной способ ___________________________________________.</w:t>
      </w: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F55586" w:rsidRPr="00F55586" w:rsidRDefault="00F55586" w:rsidP="00AF1D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55586">
        <w:rPr>
          <w:rFonts w:ascii="Times New Roman" w:eastAsia="Times New Roman" w:hAnsi="Times New Roman" w:cs="Times New Roman"/>
          <w:color w:val="000000" w:themeColor="text1"/>
          <w:sz w:val="24"/>
          <w:szCs w:val="24"/>
        </w:rPr>
        <w:t xml:space="preserve">Заявителю известно, что в соответствии с </w:t>
      </w:r>
      <w:hyperlink r:id="rId19" w:history="1">
        <w:r w:rsidRPr="00F55586">
          <w:rPr>
            <w:rFonts w:ascii="Times New Roman" w:eastAsia="Times New Roman" w:hAnsi="Times New Roman" w:cs="Times New Roman"/>
            <w:color w:val="000000" w:themeColor="text1"/>
            <w:sz w:val="24"/>
            <w:szCs w:val="24"/>
          </w:rPr>
          <w:t>подпунктом 4 пункта 1 статьи 6</w:t>
        </w:r>
      </w:hyperlink>
      <w:r w:rsidRPr="00F55586">
        <w:rPr>
          <w:rFonts w:ascii="Times New Roman" w:eastAsia="Times New Roman" w:hAnsi="Times New Roman" w:cs="Times New Roman"/>
          <w:color w:val="000000" w:themeColor="text1"/>
          <w:sz w:val="24"/>
          <w:szCs w:val="24"/>
        </w:rPr>
        <w:t xml:space="preserve"> Федерального закона от 27 июля 2006 года № 152-ФЗ «О персональных данных» (наименование органа местного самоуправления) осуществляет обработку персональных данных субъекта персональных данных, указанных в запросе, в целях и объеме, необходимых для предоставления муниципальной услуги.</w:t>
      </w:r>
    </w:p>
    <w:p w:rsidR="00F55586" w:rsidRPr="00F55586" w:rsidRDefault="00F55586" w:rsidP="00AF1D5B">
      <w:pPr>
        <w:pStyle w:val="ConsPlusNormal"/>
        <w:contextualSpacing/>
        <w:jc w:val="both"/>
        <w:rPr>
          <w:rFonts w:ascii="Times New Roman" w:hAnsi="Times New Roman"/>
          <w:color w:val="000000" w:themeColor="text1"/>
          <w:sz w:val="24"/>
          <w:szCs w:val="24"/>
        </w:rPr>
      </w:pPr>
    </w:p>
    <w:p w:rsidR="00F55586" w:rsidRPr="00F55586" w:rsidRDefault="00F55586" w:rsidP="00AF1D5B">
      <w:pPr>
        <w:pStyle w:val="ConsPlusNormal"/>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AF1D5B">
      <w:pPr>
        <w:pStyle w:val="ConsPlusNormal"/>
        <w:tabs>
          <w:tab w:val="left" w:pos="9455"/>
        </w:tabs>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Приложение 2</w:t>
      </w:r>
    </w:p>
    <w:p w:rsidR="00F55586" w:rsidRPr="00F55586" w:rsidRDefault="00F55586" w:rsidP="00AF1D5B">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к Административному регламенту</w:t>
      </w:r>
    </w:p>
    <w:p w:rsidR="00AF1D5B" w:rsidRDefault="00F55586" w:rsidP="00AF1D5B">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предост</w:t>
      </w:r>
      <w:r w:rsidR="00AF1D5B">
        <w:rPr>
          <w:rFonts w:ascii="Times New Roman" w:hAnsi="Times New Roman"/>
          <w:color w:val="000000" w:themeColor="text1"/>
          <w:sz w:val="24"/>
          <w:szCs w:val="24"/>
        </w:rPr>
        <w:t xml:space="preserve">авления муниципальной услуги </w:t>
      </w:r>
      <w:proofErr w:type="gramStart"/>
      <w:r w:rsidR="00AF1D5B">
        <w:rPr>
          <w:rFonts w:ascii="Times New Roman" w:hAnsi="Times New Roman"/>
          <w:color w:val="000000" w:themeColor="text1"/>
          <w:sz w:val="24"/>
          <w:szCs w:val="24"/>
        </w:rPr>
        <w:t>по</w:t>
      </w:r>
      <w:proofErr w:type="gramEnd"/>
    </w:p>
    <w:p w:rsidR="00F55586" w:rsidRPr="00F55586" w:rsidRDefault="00F55586" w:rsidP="00AF1D5B">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предоставлению архивных справок, архивных выписок и архивных копий</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AF1D5B">
      <w:pPr>
        <w:pStyle w:val="ConsPlusNormal"/>
        <w:ind w:firstLine="709"/>
        <w:contextualSpacing/>
        <w:jc w:val="center"/>
        <w:rPr>
          <w:rFonts w:ascii="Times New Roman" w:hAnsi="Times New Roman"/>
          <w:b/>
          <w:color w:val="000000" w:themeColor="text1"/>
          <w:sz w:val="24"/>
          <w:szCs w:val="24"/>
        </w:rPr>
      </w:pPr>
      <w:r w:rsidRPr="00F55586">
        <w:rPr>
          <w:rFonts w:ascii="Times New Roman" w:hAnsi="Times New Roman"/>
          <w:b/>
          <w:color w:val="000000" w:themeColor="text1"/>
          <w:sz w:val="24"/>
          <w:szCs w:val="24"/>
        </w:rPr>
        <w:t>Перечень</w:t>
      </w:r>
    </w:p>
    <w:p w:rsidR="00F55586" w:rsidRPr="00F55586" w:rsidRDefault="00F55586" w:rsidP="00AF1D5B">
      <w:pPr>
        <w:pStyle w:val="ConsPlusNormal"/>
        <w:ind w:firstLine="709"/>
        <w:contextualSpacing/>
        <w:jc w:val="center"/>
        <w:rPr>
          <w:rFonts w:ascii="Times New Roman" w:hAnsi="Times New Roman"/>
          <w:b/>
          <w:color w:val="000000" w:themeColor="text1"/>
          <w:sz w:val="24"/>
          <w:szCs w:val="24"/>
        </w:rPr>
      </w:pPr>
      <w:r w:rsidRPr="00F55586">
        <w:rPr>
          <w:rFonts w:ascii="Times New Roman" w:hAnsi="Times New Roman"/>
          <w:b/>
          <w:color w:val="000000" w:themeColor="text1"/>
          <w:sz w:val="24"/>
          <w:szCs w:val="24"/>
        </w:rPr>
        <w:t>документов (сведений), необходимых для предоставления муниципальной услуги, запрашиваемых ОМСУ в порядке межведомственного информационного взаимодействия</w:t>
      </w:r>
    </w:p>
    <w:p w:rsidR="00F55586" w:rsidRPr="00F55586" w:rsidRDefault="00F55586" w:rsidP="00F55586">
      <w:pPr>
        <w:pStyle w:val="ConsPlusNormal"/>
        <w:ind w:firstLine="709"/>
        <w:contextualSpacing/>
        <w:jc w:val="both"/>
        <w:rPr>
          <w:rFonts w:ascii="Times New Roman" w:hAnsi="Times New Roman"/>
          <w:b/>
          <w:color w:val="000000" w:themeColor="text1"/>
          <w:sz w:val="24"/>
          <w:szCs w:val="24"/>
        </w:rPr>
      </w:pPr>
    </w:p>
    <w:tbl>
      <w:tblPr>
        <w:tblStyle w:val="af0"/>
        <w:tblW w:w="0" w:type="auto"/>
        <w:tblLook w:val="04A0"/>
      </w:tblPr>
      <w:tblGrid>
        <w:gridCol w:w="680"/>
        <w:gridCol w:w="3200"/>
        <w:gridCol w:w="6400"/>
      </w:tblGrid>
      <w:tr w:rsidR="00F55586" w:rsidRPr="00F55586" w:rsidTr="00F55586">
        <w:trPr>
          <w:trHeight w:val="1036"/>
        </w:trPr>
        <w:tc>
          <w:tcPr>
            <w:tcW w:w="680" w:type="dxa"/>
            <w:noWrap/>
          </w:tcPr>
          <w:p w:rsidR="00F55586" w:rsidRPr="00F55586" w:rsidRDefault="00F55586" w:rsidP="00AF1D5B">
            <w:pPr>
              <w:pStyle w:val="ConsPlusNormal"/>
              <w:contextualSpacing/>
              <w:jc w:val="both"/>
              <w:rPr>
                <w:rFonts w:ascii="Times New Roman" w:hAnsi="Times New Roman"/>
                <w:b/>
                <w:bCs/>
                <w:color w:val="000000" w:themeColor="text1"/>
                <w:sz w:val="24"/>
                <w:szCs w:val="24"/>
              </w:rPr>
            </w:pPr>
            <w:r w:rsidRPr="00F55586">
              <w:rPr>
                <w:rFonts w:ascii="Times New Roman" w:hAnsi="Times New Roman"/>
                <w:b/>
                <w:bCs/>
                <w:color w:val="000000" w:themeColor="text1"/>
                <w:sz w:val="24"/>
                <w:szCs w:val="24"/>
              </w:rPr>
              <w:lastRenderedPageBreak/>
              <w:t xml:space="preserve">№ </w:t>
            </w:r>
            <w:proofErr w:type="gramStart"/>
            <w:r w:rsidRPr="00F55586">
              <w:rPr>
                <w:rFonts w:ascii="Times New Roman" w:hAnsi="Times New Roman"/>
                <w:b/>
                <w:bCs/>
                <w:color w:val="000000" w:themeColor="text1"/>
                <w:sz w:val="24"/>
                <w:szCs w:val="24"/>
              </w:rPr>
              <w:t>п</w:t>
            </w:r>
            <w:proofErr w:type="gramEnd"/>
            <w:r w:rsidRPr="00F55586">
              <w:rPr>
                <w:rFonts w:ascii="Times New Roman" w:hAnsi="Times New Roman"/>
                <w:b/>
                <w:bCs/>
                <w:color w:val="000000" w:themeColor="text1"/>
                <w:sz w:val="24"/>
                <w:szCs w:val="24"/>
              </w:rPr>
              <w:t>/п</w:t>
            </w:r>
          </w:p>
        </w:tc>
        <w:tc>
          <w:tcPr>
            <w:tcW w:w="3200" w:type="dxa"/>
          </w:tcPr>
          <w:p w:rsidR="00F55586" w:rsidRPr="00F55586" w:rsidRDefault="00F55586" w:rsidP="00AF1D5B">
            <w:pPr>
              <w:pStyle w:val="ConsPlusNormal"/>
              <w:contextualSpacing/>
              <w:jc w:val="both"/>
              <w:rPr>
                <w:rFonts w:ascii="Times New Roman" w:hAnsi="Times New Roman"/>
                <w:b/>
                <w:bCs/>
                <w:color w:val="000000" w:themeColor="text1"/>
                <w:sz w:val="24"/>
                <w:szCs w:val="24"/>
              </w:rPr>
            </w:pPr>
            <w:r w:rsidRPr="00F55586">
              <w:rPr>
                <w:rFonts w:ascii="Times New Roman" w:hAnsi="Times New Roman"/>
                <w:b/>
                <w:bCs/>
                <w:color w:val="000000" w:themeColor="text1"/>
                <w:sz w:val="24"/>
                <w:szCs w:val="24"/>
              </w:rPr>
              <w:t>Поставщик сведений/информационная система, содержащая сведения</w:t>
            </w:r>
          </w:p>
        </w:tc>
        <w:tc>
          <w:tcPr>
            <w:tcW w:w="6400" w:type="dxa"/>
          </w:tcPr>
          <w:p w:rsidR="00F55586" w:rsidRPr="00F55586" w:rsidRDefault="00F55586" w:rsidP="00AF1D5B">
            <w:pPr>
              <w:pStyle w:val="ConsPlusNormal"/>
              <w:contextualSpacing/>
              <w:jc w:val="both"/>
              <w:rPr>
                <w:rFonts w:ascii="Times New Roman" w:hAnsi="Times New Roman"/>
                <w:b/>
                <w:bCs/>
                <w:color w:val="000000" w:themeColor="text1"/>
                <w:sz w:val="24"/>
                <w:szCs w:val="24"/>
              </w:rPr>
            </w:pPr>
            <w:r w:rsidRPr="00F55586">
              <w:rPr>
                <w:rFonts w:ascii="Times New Roman" w:hAnsi="Times New Roman"/>
                <w:b/>
                <w:bCs/>
                <w:color w:val="000000" w:themeColor="text1"/>
                <w:sz w:val="24"/>
                <w:szCs w:val="24"/>
              </w:rPr>
              <w:t>Наименование документа (вида сведений)</w:t>
            </w:r>
          </w:p>
        </w:tc>
      </w:tr>
      <w:tr w:rsidR="00F55586" w:rsidRPr="00F55586" w:rsidTr="00F55586">
        <w:trPr>
          <w:trHeight w:val="900"/>
        </w:trPr>
        <w:tc>
          <w:tcPr>
            <w:tcW w:w="680" w:type="dxa"/>
            <w:noWrap/>
          </w:tcPr>
          <w:p w:rsidR="00F55586" w:rsidRPr="00F55586" w:rsidRDefault="00F55586" w:rsidP="00AF1D5B">
            <w:pPr>
              <w:pStyle w:val="ConsPlusNormal"/>
              <w:contextualSpacing/>
              <w:jc w:val="both"/>
              <w:rPr>
                <w:rFonts w:ascii="Times New Roman" w:hAnsi="Times New Roman"/>
                <w:bCs/>
                <w:color w:val="000000" w:themeColor="text1"/>
                <w:sz w:val="24"/>
                <w:szCs w:val="24"/>
              </w:rPr>
            </w:pPr>
            <w:r w:rsidRPr="00F55586">
              <w:rPr>
                <w:rFonts w:ascii="Times New Roman" w:hAnsi="Times New Roman"/>
                <w:bCs/>
                <w:color w:val="000000" w:themeColor="text1"/>
                <w:sz w:val="24"/>
                <w:szCs w:val="24"/>
              </w:rPr>
              <w:t> 1</w:t>
            </w:r>
          </w:p>
        </w:tc>
        <w:tc>
          <w:tcPr>
            <w:tcW w:w="3200" w:type="dxa"/>
            <w:noWrap/>
          </w:tcPr>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Росреестр</w:t>
            </w:r>
          </w:p>
        </w:tc>
        <w:tc>
          <w:tcPr>
            <w:tcW w:w="6400" w:type="dxa"/>
          </w:tcPr>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выписка из Единого государственного реестра недвижимости о правах отдельного лица на имевшиеся (имеющиеся) у него объекты недвижимости</w:t>
            </w:r>
          </w:p>
        </w:tc>
      </w:tr>
      <w:tr w:rsidR="00F55586" w:rsidRPr="00F55586" w:rsidTr="00F55586">
        <w:trPr>
          <w:trHeight w:val="1200"/>
        </w:trPr>
        <w:tc>
          <w:tcPr>
            <w:tcW w:w="680" w:type="dxa"/>
            <w:noWrap/>
          </w:tcPr>
          <w:p w:rsidR="00F55586" w:rsidRPr="00F55586" w:rsidRDefault="00F55586" w:rsidP="00AF1D5B">
            <w:pPr>
              <w:pStyle w:val="ConsPlusNormal"/>
              <w:contextualSpacing/>
              <w:jc w:val="both"/>
              <w:rPr>
                <w:rFonts w:ascii="Times New Roman" w:hAnsi="Times New Roman"/>
                <w:bCs/>
                <w:color w:val="000000" w:themeColor="text1"/>
                <w:sz w:val="24"/>
                <w:szCs w:val="24"/>
              </w:rPr>
            </w:pPr>
            <w:r w:rsidRPr="00F55586">
              <w:rPr>
                <w:rFonts w:ascii="Times New Roman" w:hAnsi="Times New Roman"/>
                <w:bCs/>
                <w:color w:val="000000" w:themeColor="text1"/>
                <w:sz w:val="24"/>
                <w:szCs w:val="24"/>
              </w:rPr>
              <w:t> 2</w:t>
            </w:r>
          </w:p>
        </w:tc>
        <w:tc>
          <w:tcPr>
            <w:tcW w:w="3200" w:type="dxa"/>
            <w:noWrap/>
          </w:tcPr>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Росреестр</w:t>
            </w:r>
          </w:p>
        </w:tc>
        <w:tc>
          <w:tcPr>
            <w:tcW w:w="6400" w:type="dxa"/>
          </w:tcPr>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w:t>
            </w:r>
          </w:p>
        </w:tc>
      </w:tr>
      <w:tr w:rsidR="00F55586" w:rsidRPr="00F55586" w:rsidTr="00F55586">
        <w:trPr>
          <w:trHeight w:val="900"/>
        </w:trPr>
        <w:tc>
          <w:tcPr>
            <w:tcW w:w="680" w:type="dxa"/>
            <w:noWrap/>
          </w:tcPr>
          <w:p w:rsidR="00F55586" w:rsidRPr="00F55586" w:rsidRDefault="00F55586" w:rsidP="00AF1D5B">
            <w:pPr>
              <w:pStyle w:val="ConsPlusNormal"/>
              <w:contextualSpacing/>
              <w:jc w:val="both"/>
              <w:rPr>
                <w:rFonts w:ascii="Times New Roman" w:hAnsi="Times New Roman"/>
                <w:bCs/>
                <w:color w:val="000000" w:themeColor="text1"/>
                <w:sz w:val="24"/>
                <w:szCs w:val="24"/>
              </w:rPr>
            </w:pPr>
            <w:r w:rsidRPr="00F55586">
              <w:rPr>
                <w:rFonts w:ascii="Times New Roman" w:hAnsi="Times New Roman"/>
                <w:bCs/>
                <w:color w:val="000000" w:themeColor="text1"/>
                <w:sz w:val="24"/>
                <w:szCs w:val="24"/>
              </w:rPr>
              <w:t> 3</w:t>
            </w:r>
          </w:p>
        </w:tc>
        <w:tc>
          <w:tcPr>
            <w:tcW w:w="3200" w:type="dxa"/>
            <w:noWrap/>
          </w:tcPr>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Росреестр</w:t>
            </w:r>
          </w:p>
        </w:tc>
        <w:tc>
          <w:tcPr>
            <w:tcW w:w="6400" w:type="dxa"/>
          </w:tcPr>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выписка из Единого государственного реестра недвижимости о кадастровой стоимости объекта недвижимости</w:t>
            </w:r>
          </w:p>
        </w:tc>
      </w:tr>
      <w:tr w:rsidR="00F55586" w:rsidRPr="00F55586" w:rsidTr="00F55586">
        <w:trPr>
          <w:trHeight w:val="428"/>
        </w:trPr>
        <w:tc>
          <w:tcPr>
            <w:tcW w:w="680" w:type="dxa"/>
            <w:noWrap/>
          </w:tcPr>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4</w:t>
            </w:r>
          </w:p>
        </w:tc>
        <w:tc>
          <w:tcPr>
            <w:tcW w:w="3200" w:type="dxa"/>
            <w:noWrap/>
          </w:tcPr>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ФНС России</w:t>
            </w:r>
          </w:p>
        </w:tc>
        <w:tc>
          <w:tcPr>
            <w:tcW w:w="6400" w:type="dxa"/>
          </w:tcPr>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Выписки из ЕГРИП по запросам органов государственной власти</w:t>
            </w:r>
          </w:p>
        </w:tc>
      </w:tr>
      <w:tr w:rsidR="00F55586" w:rsidRPr="00F55586" w:rsidTr="00F55586">
        <w:trPr>
          <w:trHeight w:val="845"/>
        </w:trPr>
        <w:tc>
          <w:tcPr>
            <w:tcW w:w="680" w:type="dxa"/>
            <w:noWrap/>
          </w:tcPr>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5</w:t>
            </w:r>
          </w:p>
        </w:tc>
        <w:tc>
          <w:tcPr>
            <w:tcW w:w="3200" w:type="dxa"/>
          </w:tcPr>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ФНС России/единый федеральный информационный регистр, содержащий сведения о населении Российской Федерации</w:t>
            </w:r>
          </w:p>
        </w:tc>
        <w:tc>
          <w:tcPr>
            <w:tcW w:w="6400" w:type="dxa"/>
          </w:tcPr>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 Сведения о физическом лице:</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а) фамилия;</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б) имя;</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в) отчество (при наличии);</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г) дата рождения;</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 место рождения;</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е) дата смерти;</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ж) место смерти;</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з) пол;</w:t>
            </w:r>
          </w:p>
          <w:p w:rsidR="00AF1D5B"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и) гражданство (по Общероссийско</w:t>
            </w:r>
            <w:r w:rsidR="00AF1D5B">
              <w:rPr>
                <w:rFonts w:ascii="Times New Roman" w:hAnsi="Times New Roman"/>
                <w:color w:val="000000" w:themeColor="text1"/>
                <w:sz w:val="24"/>
                <w:szCs w:val="24"/>
              </w:rPr>
              <w:t>му классификатору стран мира);</w:t>
            </w:r>
          </w:p>
          <w:p w:rsidR="00AF1D5B"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к) номер записи федерального</w:t>
            </w:r>
            <w:r w:rsidR="00AF1D5B">
              <w:rPr>
                <w:rFonts w:ascii="Times New Roman" w:hAnsi="Times New Roman"/>
                <w:color w:val="000000" w:themeColor="text1"/>
                <w:sz w:val="24"/>
                <w:szCs w:val="24"/>
              </w:rPr>
              <w:t xml:space="preserve"> регистра сведений о населении.</w:t>
            </w:r>
          </w:p>
          <w:p w:rsidR="00AF1D5B"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2. Идентификаторы документа, удостоверяю</w:t>
            </w:r>
            <w:r w:rsidR="00AF1D5B">
              <w:rPr>
                <w:rFonts w:ascii="Times New Roman" w:hAnsi="Times New Roman"/>
                <w:color w:val="000000" w:themeColor="text1"/>
                <w:sz w:val="24"/>
                <w:szCs w:val="24"/>
              </w:rPr>
              <w:t>щего личность физического лица:</w:t>
            </w:r>
          </w:p>
          <w:p w:rsidR="00AF1D5B"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w:t>
            </w:r>
            <w:r w:rsidR="00AF1D5B">
              <w:rPr>
                <w:rFonts w:ascii="Times New Roman" w:hAnsi="Times New Roman"/>
                <w:color w:val="000000" w:themeColor="text1"/>
                <w:sz w:val="24"/>
                <w:szCs w:val="24"/>
              </w:rPr>
              <w:t>рритории Российской Федерации):</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серия;</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номер;</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выдачи;</w:t>
            </w:r>
          </w:p>
          <w:p w:rsidR="00AF1D5B"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наименование органа, выдавшего </w:t>
            </w:r>
            <w:r w:rsidR="00AF1D5B">
              <w:rPr>
                <w:rFonts w:ascii="Times New Roman" w:hAnsi="Times New Roman"/>
                <w:color w:val="000000" w:themeColor="text1"/>
                <w:sz w:val="24"/>
                <w:szCs w:val="24"/>
              </w:rPr>
              <w:t>документ;</w:t>
            </w:r>
          </w:p>
          <w:p w:rsidR="00AF1D5B"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призна</w:t>
            </w:r>
            <w:r w:rsidR="00AF1D5B">
              <w:rPr>
                <w:rFonts w:ascii="Times New Roman" w:hAnsi="Times New Roman"/>
                <w:color w:val="000000" w:themeColor="text1"/>
                <w:sz w:val="24"/>
                <w:szCs w:val="24"/>
              </w:rPr>
              <w:t>к недействительности документа;</w:t>
            </w:r>
          </w:p>
          <w:p w:rsidR="00AF1D5B"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3.Сведения о госуда</w:t>
            </w:r>
            <w:r w:rsidR="00AF1D5B">
              <w:rPr>
                <w:rFonts w:ascii="Times New Roman" w:hAnsi="Times New Roman"/>
                <w:color w:val="000000" w:themeColor="text1"/>
                <w:sz w:val="24"/>
                <w:szCs w:val="24"/>
              </w:rPr>
              <w:t>рственной регистрации рождения:</w:t>
            </w:r>
          </w:p>
          <w:p w:rsidR="00AF1D5B"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идентиф</w:t>
            </w:r>
            <w:r w:rsidR="00AF1D5B">
              <w:rPr>
                <w:rFonts w:ascii="Times New Roman" w:hAnsi="Times New Roman"/>
                <w:color w:val="000000" w:themeColor="text1"/>
                <w:sz w:val="24"/>
                <w:szCs w:val="24"/>
              </w:rPr>
              <w:t>икаторы записи акта о рождении:</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номер;</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составления;</w:t>
            </w:r>
          </w:p>
          <w:p w:rsidR="00AF1D5B"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наименование органа, которым произведена госуда</w:t>
            </w:r>
            <w:r w:rsidR="00AF1D5B">
              <w:rPr>
                <w:rFonts w:ascii="Times New Roman" w:hAnsi="Times New Roman"/>
                <w:color w:val="000000" w:themeColor="text1"/>
                <w:sz w:val="24"/>
                <w:szCs w:val="24"/>
              </w:rPr>
              <w:t>рственная регистрация рождения;</w:t>
            </w:r>
          </w:p>
          <w:p w:rsidR="00AF1D5B"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дата внесения отметки об аннули</w:t>
            </w:r>
            <w:r w:rsidR="00AF1D5B">
              <w:rPr>
                <w:rFonts w:ascii="Times New Roman" w:hAnsi="Times New Roman"/>
                <w:color w:val="000000" w:themeColor="text1"/>
                <w:sz w:val="24"/>
                <w:szCs w:val="24"/>
              </w:rPr>
              <w:t>ровании записи акта о рождении;</w:t>
            </w:r>
          </w:p>
          <w:p w:rsidR="00AF1D5B"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lastRenderedPageBreak/>
              <w:t>дата внесения отметки о восстан</w:t>
            </w:r>
            <w:r w:rsidR="00AF1D5B">
              <w:rPr>
                <w:rFonts w:ascii="Times New Roman" w:hAnsi="Times New Roman"/>
                <w:color w:val="000000" w:themeColor="text1"/>
                <w:sz w:val="24"/>
                <w:szCs w:val="24"/>
              </w:rPr>
              <w:t>овлении записи акта о рождении;</w:t>
            </w:r>
          </w:p>
          <w:p w:rsidR="00AF1D5B"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сведения о родител</w:t>
            </w:r>
            <w:r w:rsidR="00AF1D5B">
              <w:rPr>
                <w:rFonts w:ascii="Times New Roman" w:hAnsi="Times New Roman"/>
                <w:color w:val="000000" w:themeColor="text1"/>
                <w:sz w:val="24"/>
                <w:szCs w:val="24"/>
              </w:rPr>
              <w:t>ях (родителе) физического лица:</w:t>
            </w:r>
          </w:p>
          <w:p w:rsidR="00AF1D5B"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фамили</w:t>
            </w:r>
            <w:r w:rsidR="00AF1D5B">
              <w:rPr>
                <w:rFonts w:ascii="Times New Roman" w:hAnsi="Times New Roman"/>
                <w:color w:val="000000" w:themeColor="text1"/>
                <w:sz w:val="24"/>
                <w:szCs w:val="24"/>
              </w:rPr>
              <w:t>я, имя, отчество (при наличии);</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рождения;</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место рождения;</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смерти;</w:t>
            </w:r>
          </w:p>
          <w:p w:rsidR="00AF1D5B"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номера записей федерального регистра сведений о населении в отношении физических лиц, являющихся родителям</w:t>
            </w:r>
            <w:r w:rsidR="00AF1D5B">
              <w:rPr>
                <w:rFonts w:ascii="Times New Roman" w:hAnsi="Times New Roman"/>
                <w:color w:val="000000" w:themeColor="text1"/>
                <w:sz w:val="24"/>
                <w:szCs w:val="24"/>
              </w:rPr>
              <w:t>и (родителем) физического лица;</w:t>
            </w:r>
          </w:p>
          <w:p w:rsidR="00AF1D5B"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идентификаторы выда</w:t>
            </w:r>
            <w:r w:rsidR="00AF1D5B">
              <w:rPr>
                <w:rFonts w:ascii="Times New Roman" w:hAnsi="Times New Roman"/>
                <w:color w:val="000000" w:themeColor="text1"/>
                <w:sz w:val="24"/>
                <w:szCs w:val="24"/>
              </w:rPr>
              <w:t>нного свидетельства о рождении:</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выдачи;</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серия;</w:t>
            </w:r>
          </w:p>
          <w:p w:rsidR="00AF1D5B"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номер;</w:t>
            </w:r>
          </w:p>
          <w:p w:rsidR="00AF1D5B"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г) идентификаторы выданных повторных свидет</w:t>
            </w:r>
            <w:r w:rsidR="00AF1D5B">
              <w:rPr>
                <w:rFonts w:ascii="Times New Roman" w:hAnsi="Times New Roman"/>
                <w:color w:val="000000" w:themeColor="text1"/>
                <w:sz w:val="24"/>
                <w:szCs w:val="24"/>
              </w:rPr>
              <w:t>ельств о рождении:</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выдачи;</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серия;</w:t>
            </w:r>
          </w:p>
          <w:p w:rsidR="00AF1D5B" w:rsidRDefault="00AF1D5B"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номер.</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4. Свед</w:t>
            </w:r>
            <w:r w:rsidR="00E33AEC">
              <w:rPr>
                <w:rFonts w:ascii="Times New Roman" w:hAnsi="Times New Roman"/>
                <w:color w:val="000000" w:themeColor="text1"/>
                <w:sz w:val="24"/>
                <w:szCs w:val="24"/>
              </w:rPr>
              <w:t>ения об установлении отцовства:</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идентификаторы записи акт</w:t>
            </w:r>
            <w:r w:rsidR="00E33AEC">
              <w:rPr>
                <w:rFonts w:ascii="Times New Roman" w:hAnsi="Times New Roman"/>
                <w:color w:val="000000" w:themeColor="text1"/>
                <w:sz w:val="24"/>
                <w:szCs w:val="24"/>
              </w:rPr>
              <w:t>а об установлении отцовства:</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номер;</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составления;</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наименование органа, которым произведена государственная реги</w:t>
            </w:r>
            <w:r w:rsidR="00E33AEC">
              <w:rPr>
                <w:rFonts w:ascii="Times New Roman" w:hAnsi="Times New Roman"/>
                <w:color w:val="000000" w:themeColor="text1"/>
                <w:sz w:val="24"/>
                <w:szCs w:val="24"/>
              </w:rPr>
              <w:t>страция установления отцовства;</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дата внесения отметки об аннулировании записи </w:t>
            </w:r>
            <w:r w:rsidR="00E33AEC">
              <w:rPr>
                <w:rFonts w:ascii="Times New Roman" w:hAnsi="Times New Roman"/>
                <w:color w:val="000000" w:themeColor="text1"/>
                <w:sz w:val="24"/>
                <w:szCs w:val="24"/>
              </w:rPr>
              <w:t>акта об установлении отцовства;</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дата внесения отметки о восстановлении записи </w:t>
            </w:r>
            <w:r w:rsidR="00E33AEC">
              <w:rPr>
                <w:rFonts w:ascii="Times New Roman" w:hAnsi="Times New Roman"/>
                <w:color w:val="000000" w:themeColor="text1"/>
                <w:sz w:val="24"/>
                <w:szCs w:val="24"/>
              </w:rPr>
              <w:t>акта об установлении отцовства;</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номер записи федерального регистра сведений о населении в отношении физического лица, являюще</w:t>
            </w:r>
            <w:r w:rsidR="00E33AEC">
              <w:rPr>
                <w:rFonts w:ascii="Times New Roman" w:hAnsi="Times New Roman"/>
                <w:color w:val="000000" w:themeColor="text1"/>
                <w:sz w:val="24"/>
                <w:szCs w:val="24"/>
              </w:rPr>
              <w:t>гося ребенком физического лица;</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идентификаторы записи акта о рождении физического лица, являющегося ребенком ф</w:t>
            </w:r>
            <w:r w:rsidR="00E33AEC">
              <w:rPr>
                <w:rFonts w:ascii="Times New Roman" w:hAnsi="Times New Roman"/>
                <w:color w:val="000000" w:themeColor="text1"/>
                <w:sz w:val="24"/>
                <w:szCs w:val="24"/>
              </w:rPr>
              <w:t>изического лица:</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номер;</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составления;</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наименова</w:t>
            </w:r>
            <w:r w:rsidR="00E33AEC">
              <w:rPr>
                <w:rFonts w:ascii="Times New Roman" w:hAnsi="Times New Roman"/>
                <w:color w:val="000000" w:themeColor="text1"/>
                <w:sz w:val="24"/>
                <w:szCs w:val="24"/>
              </w:rPr>
              <w:t xml:space="preserve">ние органа, которым </w:t>
            </w:r>
            <w:proofErr w:type="gramStart"/>
            <w:r w:rsidR="00E33AEC">
              <w:rPr>
                <w:rFonts w:ascii="Times New Roman" w:hAnsi="Times New Roman"/>
                <w:color w:val="000000" w:themeColor="text1"/>
                <w:sz w:val="24"/>
                <w:szCs w:val="24"/>
              </w:rPr>
              <w:t>произведена</w:t>
            </w:r>
            <w:proofErr w:type="gramEnd"/>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госуда</w:t>
            </w:r>
            <w:r w:rsidR="00E33AEC">
              <w:rPr>
                <w:rFonts w:ascii="Times New Roman" w:hAnsi="Times New Roman"/>
                <w:color w:val="000000" w:themeColor="text1"/>
                <w:sz w:val="24"/>
                <w:szCs w:val="24"/>
              </w:rPr>
              <w:t>рственная регистрация рождения;</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г) идентификаторы выданного свидетель</w:t>
            </w:r>
            <w:r w:rsidR="00E33AEC">
              <w:rPr>
                <w:rFonts w:ascii="Times New Roman" w:hAnsi="Times New Roman"/>
                <w:color w:val="000000" w:themeColor="text1"/>
                <w:sz w:val="24"/>
                <w:szCs w:val="24"/>
              </w:rPr>
              <w:t>ства об установлении отцовства:</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выдачи;</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серия;</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номер;</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 идентификаторы выданных повторных свидетел</w:t>
            </w:r>
            <w:r w:rsidR="00E33AEC">
              <w:rPr>
                <w:rFonts w:ascii="Times New Roman" w:hAnsi="Times New Roman"/>
                <w:color w:val="000000" w:themeColor="text1"/>
                <w:sz w:val="24"/>
                <w:szCs w:val="24"/>
              </w:rPr>
              <w:t>ьств об установлении отцовства:</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выдачи;</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серия;</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номер.</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5. Сведения о госу</w:t>
            </w:r>
            <w:r w:rsidR="00E33AEC">
              <w:rPr>
                <w:rFonts w:ascii="Times New Roman" w:hAnsi="Times New Roman"/>
                <w:color w:val="000000" w:themeColor="text1"/>
                <w:sz w:val="24"/>
                <w:szCs w:val="24"/>
              </w:rPr>
              <w:t>дарственной регистрации смерти:</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идентификато</w:t>
            </w:r>
            <w:r w:rsidR="00E33AEC">
              <w:rPr>
                <w:rFonts w:ascii="Times New Roman" w:hAnsi="Times New Roman"/>
                <w:color w:val="000000" w:themeColor="text1"/>
                <w:sz w:val="24"/>
                <w:szCs w:val="24"/>
              </w:rPr>
              <w:t>ры записи акта о смерти:</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номер;</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составления;</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lastRenderedPageBreak/>
              <w:t>наименование органа, которым произведена государственная регистрация смерти;</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дата внесения отметки об анну</w:t>
            </w:r>
            <w:r w:rsidR="00E33AEC">
              <w:rPr>
                <w:rFonts w:ascii="Times New Roman" w:hAnsi="Times New Roman"/>
                <w:color w:val="000000" w:themeColor="text1"/>
                <w:sz w:val="24"/>
                <w:szCs w:val="24"/>
              </w:rPr>
              <w:t>лировании записи акта о смерти;</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дата внесения отметки о восст</w:t>
            </w:r>
            <w:r w:rsidR="00E33AEC">
              <w:rPr>
                <w:rFonts w:ascii="Times New Roman" w:hAnsi="Times New Roman"/>
                <w:color w:val="000000" w:themeColor="text1"/>
                <w:sz w:val="24"/>
                <w:szCs w:val="24"/>
              </w:rPr>
              <w:t>ановлении записи акта о смерти;</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идентификаторы вы</w:t>
            </w:r>
            <w:r w:rsidR="00E33AEC">
              <w:rPr>
                <w:rFonts w:ascii="Times New Roman" w:hAnsi="Times New Roman"/>
                <w:color w:val="000000" w:themeColor="text1"/>
                <w:sz w:val="24"/>
                <w:szCs w:val="24"/>
              </w:rPr>
              <w:t>данного свидетельства о смерти:</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выдачи;</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серия;</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номер;</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идентификаторы выданных повторных свидетельств о см</w:t>
            </w:r>
            <w:r w:rsidR="00E33AEC">
              <w:rPr>
                <w:rFonts w:ascii="Times New Roman" w:hAnsi="Times New Roman"/>
                <w:color w:val="000000" w:themeColor="text1"/>
                <w:sz w:val="24"/>
                <w:szCs w:val="24"/>
              </w:rPr>
              <w:t>ерти:</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выдачи;</w:t>
            </w:r>
            <w:r>
              <w:rPr>
                <w:rFonts w:ascii="Times New Roman" w:hAnsi="Times New Roman"/>
                <w:color w:val="000000" w:themeColor="text1"/>
                <w:sz w:val="24"/>
                <w:szCs w:val="24"/>
              </w:rPr>
              <w:br/>
              <w:t>серия;</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номер.</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6. Сведения о семей</w:t>
            </w:r>
            <w:r w:rsidR="00E33AEC">
              <w:rPr>
                <w:rFonts w:ascii="Times New Roman" w:hAnsi="Times New Roman"/>
                <w:color w:val="000000" w:themeColor="text1"/>
                <w:sz w:val="24"/>
                <w:szCs w:val="24"/>
              </w:rPr>
              <w:t>ном положении физического лица:</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а) идентификаторы записи </w:t>
            </w:r>
            <w:r w:rsidR="00E33AEC">
              <w:rPr>
                <w:rFonts w:ascii="Times New Roman" w:hAnsi="Times New Roman"/>
                <w:color w:val="000000" w:themeColor="text1"/>
                <w:sz w:val="24"/>
                <w:szCs w:val="24"/>
              </w:rPr>
              <w:t>акта о заключении брака:</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номер;</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составления;</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наименование органа, которым произведена государственна</w:t>
            </w:r>
            <w:r w:rsidR="00E33AEC">
              <w:rPr>
                <w:rFonts w:ascii="Times New Roman" w:hAnsi="Times New Roman"/>
                <w:color w:val="000000" w:themeColor="text1"/>
                <w:sz w:val="24"/>
                <w:szCs w:val="24"/>
              </w:rPr>
              <w:t>я регистрация заключения брака;</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дата внесения отметки о пр</w:t>
            </w:r>
            <w:r w:rsidR="00E33AEC">
              <w:rPr>
                <w:rFonts w:ascii="Times New Roman" w:hAnsi="Times New Roman"/>
                <w:color w:val="000000" w:themeColor="text1"/>
                <w:sz w:val="24"/>
                <w:szCs w:val="24"/>
              </w:rPr>
              <w:t xml:space="preserve">изнании брака </w:t>
            </w:r>
            <w:proofErr w:type="gramStart"/>
            <w:r w:rsidR="00E33AEC">
              <w:rPr>
                <w:rFonts w:ascii="Times New Roman" w:hAnsi="Times New Roman"/>
                <w:color w:val="000000" w:themeColor="text1"/>
                <w:sz w:val="24"/>
                <w:szCs w:val="24"/>
              </w:rPr>
              <w:t>недействительным</w:t>
            </w:r>
            <w:proofErr w:type="gramEnd"/>
            <w:r w:rsidR="00E33AEC">
              <w:rPr>
                <w:rFonts w:ascii="Times New Roman" w:hAnsi="Times New Roman"/>
                <w:color w:val="000000" w:themeColor="text1"/>
                <w:sz w:val="24"/>
                <w:szCs w:val="24"/>
              </w:rPr>
              <w:t>;</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дата внесения отметки об аннулировании </w:t>
            </w:r>
            <w:r w:rsidR="00E33AEC">
              <w:rPr>
                <w:rFonts w:ascii="Times New Roman" w:hAnsi="Times New Roman"/>
                <w:color w:val="000000" w:themeColor="text1"/>
                <w:sz w:val="24"/>
                <w:szCs w:val="24"/>
              </w:rPr>
              <w:t>записи акта о заключении брака;</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дата внесения отметки о восстановлении </w:t>
            </w:r>
            <w:r w:rsidR="00E33AEC">
              <w:rPr>
                <w:rFonts w:ascii="Times New Roman" w:hAnsi="Times New Roman"/>
                <w:color w:val="000000" w:themeColor="text1"/>
                <w:sz w:val="24"/>
                <w:szCs w:val="24"/>
              </w:rPr>
              <w:t>записи акта о заключении брака;</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б) номер записи федерального регистра сведений о населении в отношении физического лица, являющегося супруг</w:t>
            </w:r>
            <w:r w:rsidR="00E33AEC">
              <w:rPr>
                <w:rFonts w:ascii="Times New Roman" w:hAnsi="Times New Roman"/>
                <w:color w:val="000000" w:themeColor="text1"/>
                <w:sz w:val="24"/>
                <w:szCs w:val="24"/>
              </w:rPr>
              <w:t>ом (супругой) физического лица;</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в) сведения о физическом лице, являющемся супруг</w:t>
            </w:r>
            <w:r w:rsidR="00E33AEC">
              <w:rPr>
                <w:rFonts w:ascii="Times New Roman" w:hAnsi="Times New Roman"/>
                <w:color w:val="000000" w:themeColor="text1"/>
                <w:sz w:val="24"/>
                <w:szCs w:val="24"/>
              </w:rPr>
              <w:t>ом (супругой) физического лица:</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фамилия - до заключения брака;</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фамилия</w:t>
            </w:r>
            <w:r w:rsidR="00E33AEC">
              <w:rPr>
                <w:rFonts w:ascii="Times New Roman" w:hAnsi="Times New Roman"/>
                <w:color w:val="000000" w:themeColor="text1"/>
                <w:sz w:val="24"/>
                <w:szCs w:val="24"/>
              </w:rPr>
              <w:t xml:space="preserve"> - после заключения брака;</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имя;</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отчество (при наличии);</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дата рожд</w:t>
            </w:r>
            <w:r w:rsidR="00E33AEC">
              <w:rPr>
                <w:rFonts w:ascii="Times New Roman" w:hAnsi="Times New Roman"/>
                <w:color w:val="000000" w:themeColor="text1"/>
                <w:sz w:val="24"/>
                <w:szCs w:val="24"/>
              </w:rPr>
              <w:t>ения;</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место рождения;</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смерти;</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заключения брака;</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прекращения брака;</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г) идентификаторы в</w:t>
            </w:r>
            <w:r w:rsidR="00E33AEC">
              <w:rPr>
                <w:rFonts w:ascii="Times New Roman" w:hAnsi="Times New Roman"/>
                <w:color w:val="000000" w:themeColor="text1"/>
                <w:sz w:val="24"/>
                <w:szCs w:val="24"/>
              </w:rPr>
              <w:t>ыданного свидетельства о браке:</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выдачи;</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серия;</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номер;</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 идентификаторы вы</w:t>
            </w:r>
            <w:r w:rsidR="00E33AEC">
              <w:rPr>
                <w:rFonts w:ascii="Times New Roman" w:hAnsi="Times New Roman"/>
                <w:color w:val="000000" w:themeColor="text1"/>
                <w:sz w:val="24"/>
                <w:szCs w:val="24"/>
              </w:rPr>
              <w:t>данных повторных свидетельств о</w:t>
            </w:r>
          </w:p>
          <w:p w:rsidR="00E33AEC" w:rsidRDefault="00E33AEC" w:rsidP="00AF1D5B">
            <w:pPr>
              <w:pStyle w:val="ConsPlusNormal"/>
              <w:contextualSpacing/>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браке</w:t>
            </w:r>
            <w:proofErr w:type="gramEnd"/>
            <w:r>
              <w:rPr>
                <w:rFonts w:ascii="Times New Roman" w:hAnsi="Times New Roman"/>
                <w:color w:val="000000" w:themeColor="text1"/>
                <w:sz w:val="24"/>
                <w:szCs w:val="24"/>
              </w:rPr>
              <w:t>:</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выдачи;</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серия;</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номер;</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е) идентификаторы з</w:t>
            </w:r>
            <w:r w:rsidR="00E33AEC">
              <w:rPr>
                <w:rFonts w:ascii="Times New Roman" w:hAnsi="Times New Roman"/>
                <w:color w:val="000000" w:themeColor="text1"/>
                <w:sz w:val="24"/>
                <w:szCs w:val="24"/>
              </w:rPr>
              <w:t>аписи акта о расторжении брака:</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номер;</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дата составления;</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наименование органа, которым произведена государственная</w:t>
            </w:r>
            <w:r w:rsidR="00E33AEC">
              <w:rPr>
                <w:rFonts w:ascii="Times New Roman" w:hAnsi="Times New Roman"/>
                <w:color w:val="000000" w:themeColor="text1"/>
                <w:sz w:val="24"/>
                <w:szCs w:val="24"/>
              </w:rPr>
              <w:t xml:space="preserve"> регистрация расторжения брака;</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дата внесения отметки об аннулировании з</w:t>
            </w:r>
            <w:r w:rsidR="00E33AEC">
              <w:rPr>
                <w:rFonts w:ascii="Times New Roman" w:hAnsi="Times New Roman"/>
                <w:color w:val="000000" w:themeColor="text1"/>
                <w:sz w:val="24"/>
                <w:szCs w:val="24"/>
              </w:rPr>
              <w:t>аписи акта о расторжении брака;</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дата внесения отметки о восстановлении з</w:t>
            </w:r>
            <w:r w:rsidR="00E33AEC">
              <w:rPr>
                <w:rFonts w:ascii="Times New Roman" w:hAnsi="Times New Roman"/>
                <w:color w:val="000000" w:themeColor="text1"/>
                <w:sz w:val="24"/>
                <w:szCs w:val="24"/>
              </w:rPr>
              <w:t>аписи акта о расторжении брака;</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ж) номер записи федерального регистра сведений о населении в отношении физического лица, являвшегося ранее супруг</w:t>
            </w:r>
            <w:r w:rsidR="00E33AEC">
              <w:rPr>
                <w:rFonts w:ascii="Times New Roman" w:hAnsi="Times New Roman"/>
                <w:color w:val="000000" w:themeColor="text1"/>
                <w:sz w:val="24"/>
                <w:szCs w:val="24"/>
              </w:rPr>
              <w:t>ом (супругой) физического лица;</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з) сведения о физическом лице, являвшемся ранее супругом (супругой) ф</w:t>
            </w:r>
            <w:r w:rsidR="00E33AEC">
              <w:rPr>
                <w:rFonts w:ascii="Times New Roman" w:hAnsi="Times New Roman"/>
                <w:color w:val="000000" w:themeColor="text1"/>
                <w:sz w:val="24"/>
                <w:szCs w:val="24"/>
              </w:rPr>
              <w:t>изического лица:</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фамилия - до расторжения брака;</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фам</w:t>
            </w:r>
            <w:r w:rsidR="00E33AEC">
              <w:rPr>
                <w:rFonts w:ascii="Times New Roman" w:hAnsi="Times New Roman"/>
                <w:color w:val="000000" w:themeColor="text1"/>
                <w:sz w:val="24"/>
                <w:szCs w:val="24"/>
              </w:rPr>
              <w:t>илия - после расторжения брака;</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имя;</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отчество (при наличии);</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рождения;</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место рождения;</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прекращения брака;</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и) идентификаторы выданного сви</w:t>
            </w:r>
            <w:r w:rsidR="00E33AEC">
              <w:rPr>
                <w:rFonts w:ascii="Times New Roman" w:hAnsi="Times New Roman"/>
                <w:color w:val="000000" w:themeColor="text1"/>
                <w:sz w:val="24"/>
                <w:szCs w:val="24"/>
              </w:rPr>
              <w:t>детельства о расторжении брака:</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выдачи;</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серия;</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номер</w:t>
            </w:r>
            <w:r w:rsidR="00E33AEC">
              <w:rPr>
                <w:rFonts w:ascii="Times New Roman" w:hAnsi="Times New Roman"/>
                <w:color w:val="000000" w:themeColor="text1"/>
                <w:sz w:val="24"/>
                <w:szCs w:val="24"/>
              </w:rPr>
              <w:t>;</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к) идентификаторы выданных повторных св</w:t>
            </w:r>
            <w:r w:rsidR="00E33AEC">
              <w:rPr>
                <w:rFonts w:ascii="Times New Roman" w:hAnsi="Times New Roman"/>
                <w:color w:val="000000" w:themeColor="text1"/>
                <w:sz w:val="24"/>
                <w:szCs w:val="24"/>
              </w:rPr>
              <w:t>идетельств о расторжении брака:</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выдачи;</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серия;</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номер.</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7. Сведения о государствен</w:t>
            </w:r>
            <w:r w:rsidR="00E33AEC">
              <w:rPr>
                <w:rFonts w:ascii="Times New Roman" w:hAnsi="Times New Roman"/>
                <w:color w:val="000000" w:themeColor="text1"/>
                <w:sz w:val="24"/>
                <w:szCs w:val="24"/>
              </w:rPr>
              <w:t>ной регистрации перемены имени:</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а) идентификатор</w:t>
            </w:r>
            <w:r w:rsidR="00E33AEC">
              <w:rPr>
                <w:rFonts w:ascii="Times New Roman" w:hAnsi="Times New Roman"/>
                <w:color w:val="000000" w:themeColor="text1"/>
                <w:sz w:val="24"/>
                <w:szCs w:val="24"/>
              </w:rPr>
              <w:t>ы записи акта о перемене имени:</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номер;</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составления;</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наименование органа, которым произведена государствен</w:t>
            </w:r>
            <w:r w:rsidR="00E33AEC">
              <w:rPr>
                <w:rFonts w:ascii="Times New Roman" w:hAnsi="Times New Roman"/>
                <w:color w:val="000000" w:themeColor="text1"/>
                <w:sz w:val="24"/>
                <w:szCs w:val="24"/>
              </w:rPr>
              <w:t>ная регистрация перемены имени;</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дата внесения отметки об аннулировани</w:t>
            </w:r>
            <w:r w:rsidR="00E33AEC">
              <w:rPr>
                <w:rFonts w:ascii="Times New Roman" w:hAnsi="Times New Roman"/>
                <w:color w:val="000000" w:themeColor="text1"/>
                <w:sz w:val="24"/>
                <w:szCs w:val="24"/>
              </w:rPr>
              <w:t>и записи акта о перемене имени;</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дата внесения отметки о восстановлени</w:t>
            </w:r>
            <w:r w:rsidR="00E33AEC">
              <w:rPr>
                <w:rFonts w:ascii="Times New Roman" w:hAnsi="Times New Roman"/>
                <w:color w:val="000000" w:themeColor="text1"/>
                <w:sz w:val="24"/>
                <w:szCs w:val="24"/>
              </w:rPr>
              <w:t>и записи акта о перемене имени;</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б) сведения о гражданине:</w:t>
            </w:r>
          </w:p>
          <w:p w:rsidR="00E33AEC" w:rsidRDefault="00E33AEC"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фамилия - до перемены имени;</w:t>
            </w:r>
          </w:p>
          <w:p w:rsidR="00E33AEC"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фам</w:t>
            </w:r>
            <w:r w:rsidR="00E33AEC">
              <w:rPr>
                <w:rFonts w:ascii="Times New Roman" w:hAnsi="Times New Roman"/>
                <w:color w:val="000000" w:themeColor="text1"/>
                <w:sz w:val="24"/>
                <w:szCs w:val="24"/>
              </w:rPr>
              <w:t>илия - после перемены имени;</w:t>
            </w:r>
          </w:p>
          <w:p w:rsidR="00467713" w:rsidRDefault="00467713"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имя - до перемены имени;</w:t>
            </w:r>
          </w:p>
          <w:p w:rsidR="00467713" w:rsidRDefault="00467713"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имя - после перемены имени;</w:t>
            </w:r>
          </w:p>
          <w:p w:rsidR="00467713" w:rsidRDefault="00467713"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отчество - до перемены имени;</w:t>
            </w:r>
          </w:p>
          <w:p w:rsidR="00467713"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о</w:t>
            </w:r>
            <w:r w:rsidR="00467713">
              <w:rPr>
                <w:rFonts w:ascii="Times New Roman" w:hAnsi="Times New Roman"/>
                <w:color w:val="000000" w:themeColor="text1"/>
                <w:sz w:val="24"/>
                <w:szCs w:val="24"/>
              </w:rPr>
              <w:t>тчество - после перемены имени;</w:t>
            </w:r>
          </w:p>
          <w:p w:rsidR="00467713"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в) идентификаторы выданного </w:t>
            </w:r>
            <w:r w:rsidR="00467713">
              <w:rPr>
                <w:rFonts w:ascii="Times New Roman" w:hAnsi="Times New Roman"/>
                <w:color w:val="000000" w:themeColor="text1"/>
                <w:sz w:val="24"/>
                <w:szCs w:val="24"/>
              </w:rPr>
              <w:t>свидетельства о перемене имени:</w:t>
            </w:r>
          </w:p>
          <w:p w:rsidR="00467713" w:rsidRDefault="00467713"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выдачи;</w:t>
            </w:r>
          </w:p>
          <w:p w:rsidR="00467713" w:rsidRDefault="00467713"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серия;</w:t>
            </w:r>
          </w:p>
          <w:p w:rsidR="00467713" w:rsidRDefault="00467713"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номер;</w:t>
            </w:r>
          </w:p>
          <w:p w:rsidR="00467713"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lastRenderedPageBreak/>
              <w:t>г) идентификаторы выданных повторных</w:t>
            </w:r>
            <w:r w:rsidR="00467713">
              <w:rPr>
                <w:rFonts w:ascii="Times New Roman" w:hAnsi="Times New Roman"/>
                <w:color w:val="000000" w:themeColor="text1"/>
                <w:sz w:val="24"/>
                <w:szCs w:val="24"/>
              </w:rPr>
              <w:t xml:space="preserve"> свидетельств о перемене имени:</w:t>
            </w:r>
          </w:p>
          <w:p w:rsidR="00467713" w:rsidRDefault="00467713"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дата выдачи;</w:t>
            </w:r>
          </w:p>
          <w:p w:rsidR="00467713" w:rsidRDefault="00467713" w:rsidP="00AF1D5B">
            <w:pPr>
              <w:pStyle w:val="ConsPlusNormal"/>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серия;</w:t>
            </w:r>
          </w:p>
          <w:p w:rsidR="00F55586" w:rsidRPr="00467713"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номер.</w:t>
            </w:r>
          </w:p>
        </w:tc>
      </w:tr>
      <w:tr w:rsidR="00F55586" w:rsidRPr="00F55586" w:rsidTr="00F55586">
        <w:trPr>
          <w:trHeight w:val="924"/>
        </w:trPr>
        <w:tc>
          <w:tcPr>
            <w:tcW w:w="680" w:type="dxa"/>
            <w:noWrap/>
          </w:tcPr>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lastRenderedPageBreak/>
              <w:t>6</w:t>
            </w:r>
          </w:p>
        </w:tc>
        <w:tc>
          <w:tcPr>
            <w:tcW w:w="3200" w:type="dxa"/>
          </w:tcPr>
          <w:p w:rsidR="00F55586" w:rsidRPr="00F55586" w:rsidRDefault="00F55586" w:rsidP="00AF1D5B">
            <w:pPr>
              <w:jc w:val="both"/>
              <w:rPr>
                <w:color w:val="000000" w:themeColor="text1"/>
                <w:sz w:val="24"/>
                <w:szCs w:val="24"/>
              </w:rPr>
            </w:pPr>
            <w:r w:rsidRPr="00F55586">
              <w:rPr>
                <w:color w:val="000000" w:themeColor="text1"/>
                <w:sz w:val="24"/>
                <w:szCs w:val="24"/>
              </w:rPr>
              <w:t>органы записи актов гражданского состояния Российской Федерации</w:t>
            </w:r>
          </w:p>
        </w:tc>
        <w:tc>
          <w:tcPr>
            <w:tcW w:w="6400" w:type="dxa"/>
          </w:tcPr>
          <w:p w:rsidR="00F55586" w:rsidRPr="00F55586" w:rsidRDefault="00F55586" w:rsidP="00AF1D5B">
            <w:pPr>
              <w:pStyle w:val="ConsPlusNormal"/>
              <w:contextualSpacing/>
              <w:jc w:val="both"/>
              <w:rPr>
                <w:rFonts w:ascii="Times New Roman" w:hAnsi="Times New Roman"/>
                <w:color w:val="000000" w:themeColor="text1"/>
                <w:sz w:val="24"/>
                <w:szCs w:val="24"/>
              </w:rPr>
            </w:pPr>
            <w:proofErr w:type="gramStart"/>
            <w:r w:rsidRPr="00F55586">
              <w:rPr>
                <w:rFonts w:ascii="Times New Roman" w:hAnsi="Times New Roman"/>
                <w:color w:val="000000" w:themeColor="text1"/>
                <w:sz w:val="24"/>
                <w:szCs w:val="24"/>
              </w:rPr>
              <w:t>документы (сведения) о регистрации брака, расторжении брака, рождении, смерти, смене фамилии, имени</w:t>
            </w:r>
            <w:proofErr w:type="gramEnd"/>
          </w:p>
        </w:tc>
      </w:tr>
      <w:tr w:rsidR="00F55586" w:rsidRPr="00F55586" w:rsidTr="00F55586">
        <w:trPr>
          <w:trHeight w:val="1264"/>
        </w:trPr>
        <w:tc>
          <w:tcPr>
            <w:tcW w:w="680" w:type="dxa"/>
            <w:noWrap/>
          </w:tcPr>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7</w:t>
            </w:r>
          </w:p>
        </w:tc>
        <w:tc>
          <w:tcPr>
            <w:tcW w:w="3200" w:type="dxa"/>
          </w:tcPr>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Органы местного самоуправления </w:t>
            </w:r>
          </w:p>
        </w:tc>
        <w:tc>
          <w:tcPr>
            <w:tcW w:w="6400" w:type="dxa"/>
          </w:tcPr>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ОМСУ могут быть указаны сведения, запрашиваемые  в иных ОМСУ, требующиеся для предоставления муниципальной услуги</w:t>
            </w:r>
          </w:p>
        </w:tc>
      </w:tr>
      <w:tr w:rsidR="00F55586" w:rsidRPr="00F55586" w:rsidTr="00F55586">
        <w:trPr>
          <w:trHeight w:val="1126"/>
        </w:trPr>
        <w:tc>
          <w:tcPr>
            <w:tcW w:w="680" w:type="dxa"/>
            <w:noWrap/>
          </w:tcPr>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8</w:t>
            </w:r>
          </w:p>
        </w:tc>
        <w:tc>
          <w:tcPr>
            <w:tcW w:w="3200" w:type="dxa"/>
          </w:tcPr>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органы и организации, осуществляющие технический учет и инвентаризацию объектов недвижимости</w:t>
            </w:r>
          </w:p>
        </w:tc>
        <w:tc>
          <w:tcPr>
            <w:tcW w:w="6400" w:type="dxa"/>
          </w:tcPr>
          <w:p w:rsidR="00F55586" w:rsidRPr="00F55586" w:rsidRDefault="00F55586" w:rsidP="00AF1D5B">
            <w:pPr>
              <w:pStyle w:val="ConsPlusNormal"/>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документы (сведения) о наличии (отсутствии) у граждан, зарегистрированных до 1999 года, прав на жилые помещения</w:t>
            </w:r>
          </w:p>
        </w:tc>
      </w:tr>
    </w:tbl>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467713">
      <w:pPr>
        <w:pStyle w:val="ConsPlusNormal"/>
        <w:ind w:firstLine="709"/>
        <w:contextualSpacing/>
        <w:jc w:val="right"/>
        <w:rPr>
          <w:rFonts w:ascii="Times New Roman" w:hAnsi="Times New Roman"/>
          <w:color w:val="000000" w:themeColor="text1"/>
          <w:sz w:val="24"/>
          <w:szCs w:val="24"/>
        </w:rPr>
      </w:pPr>
    </w:p>
    <w:p w:rsidR="00F55586" w:rsidRPr="00F55586" w:rsidRDefault="00F55586" w:rsidP="00467713">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Приложение 3</w:t>
      </w:r>
    </w:p>
    <w:p w:rsidR="00F55586" w:rsidRPr="00F55586" w:rsidRDefault="00F55586" w:rsidP="00467713">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к Административному регламенту</w:t>
      </w:r>
    </w:p>
    <w:p w:rsidR="00467713" w:rsidRDefault="00F55586" w:rsidP="00467713">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предоставления муниципальной услуги </w:t>
      </w:r>
      <w:proofErr w:type="gramStart"/>
      <w:r w:rsidRPr="00F55586">
        <w:rPr>
          <w:rFonts w:ascii="Times New Roman" w:hAnsi="Times New Roman"/>
          <w:color w:val="000000" w:themeColor="text1"/>
          <w:sz w:val="24"/>
          <w:szCs w:val="24"/>
        </w:rPr>
        <w:t>по</w:t>
      </w:r>
      <w:proofErr w:type="gramEnd"/>
    </w:p>
    <w:p w:rsidR="00467713" w:rsidRDefault="00F55586" w:rsidP="00467713">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п</w:t>
      </w:r>
      <w:r w:rsidR="00467713">
        <w:rPr>
          <w:rFonts w:ascii="Times New Roman" w:hAnsi="Times New Roman"/>
          <w:color w:val="000000" w:themeColor="text1"/>
          <w:sz w:val="24"/>
          <w:szCs w:val="24"/>
        </w:rPr>
        <w:t>редоставлению архивных справок,</w:t>
      </w:r>
    </w:p>
    <w:p w:rsidR="00F55586" w:rsidRPr="00F55586" w:rsidRDefault="00F55586" w:rsidP="00467713">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архивных выписок и архивных копий</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467713" w:rsidRDefault="00F55586" w:rsidP="00467713">
      <w:pPr>
        <w:pStyle w:val="ConsPlusNormal"/>
        <w:ind w:firstLine="709"/>
        <w:contextualSpacing/>
        <w:jc w:val="center"/>
        <w:rPr>
          <w:rFonts w:ascii="Times New Roman" w:hAnsi="Times New Roman"/>
          <w:b/>
          <w:color w:val="000000" w:themeColor="text1"/>
          <w:sz w:val="24"/>
          <w:szCs w:val="24"/>
        </w:rPr>
      </w:pPr>
      <w:r w:rsidRPr="00467713">
        <w:rPr>
          <w:rFonts w:ascii="Times New Roman" w:hAnsi="Times New Roman"/>
          <w:b/>
          <w:color w:val="000000" w:themeColor="text1"/>
          <w:sz w:val="24"/>
          <w:szCs w:val="24"/>
        </w:rPr>
        <w:t>Сектор по делам архивов администрации</w:t>
      </w:r>
    </w:p>
    <w:p w:rsidR="00F55586" w:rsidRPr="00467713" w:rsidRDefault="00F55586" w:rsidP="00467713">
      <w:pPr>
        <w:pStyle w:val="ConsPlusNormal"/>
        <w:ind w:firstLine="709"/>
        <w:contextualSpacing/>
        <w:jc w:val="center"/>
        <w:rPr>
          <w:rFonts w:ascii="Times New Roman" w:hAnsi="Times New Roman"/>
          <w:b/>
          <w:color w:val="000000" w:themeColor="text1"/>
          <w:sz w:val="24"/>
          <w:szCs w:val="24"/>
        </w:rPr>
      </w:pPr>
      <w:r w:rsidRPr="00467713">
        <w:rPr>
          <w:rFonts w:ascii="Times New Roman" w:hAnsi="Times New Roman"/>
          <w:b/>
          <w:color w:val="000000" w:themeColor="text1"/>
          <w:sz w:val="24"/>
          <w:szCs w:val="24"/>
        </w:rPr>
        <w:t>Шарьинского муниципального округа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467713">
      <w:pPr>
        <w:pStyle w:val="ConsPlusNormal"/>
        <w:ind w:firstLine="709"/>
        <w:contextualSpacing/>
        <w:jc w:val="center"/>
        <w:rPr>
          <w:rFonts w:ascii="Times New Roman" w:hAnsi="Times New Roman"/>
          <w:color w:val="000000" w:themeColor="text1"/>
          <w:sz w:val="24"/>
          <w:szCs w:val="24"/>
        </w:rPr>
      </w:pPr>
      <w:r w:rsidRPr="00F55586">
        <w:rPr>
          <w:rFonts w:ascii="Times New Roman" w:hAnsi="Times New Roman"/>
          <w:color w:val="000000" w:themeColor="text1"/>
          <w:sz w:val="24"/>
          <w:szCs w:val="24"/>
        </w:rPr>
        <w:t>РАСПИСКА В ПРИЕМЕ ДОКУМЕНТОВ</w:t>
      </w:r>
    </w:p>
    <w:p w:rsidR="00F55586" w:rsidRPr="00F55586" w:rsidRDefault="00F55586" w:rsidP="00467713">
      <w:pPr>
        <w:pStyle w:val="ConsPlusNormal"/>
        <w:ind w:firstLine="709"/>
        <w:contextualSpacing/>
        <w:jc w:val="center"/>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Заявление и документы </w:t>
      </w:r>
      <w:proofErr w:type="gramStart"/>
      <w:r w:rsidRPr="00F55586">
        <w:rPr>
          <w:rFonts w:ascii="Times New Roman" w:hAnsi="Times New Roman"/>
          <w:color w:val="000000" w:themeColor="text1"/>
          <w:sz w:val="24"/>
          <w:szCs w:val="24"/>
        </w:rPr>
        <w:t>от</w:t>
      </w:r>
      <w:proofErr w:type="gramEnd"/>
      <w:r w:rsidRPr="00F55586">
        <w:rPr>
          <w:rFonts w:ascii="Times New Roman" w:hAnsi="Times New Roman"/>
          <w:color w:val="000000" w:themeColor="text1"/>
          <w:sz w:val="24"/>
          <w:szCs w:val="24"/>
        </w:rPr>
        <w:t xml:space="preserve"> _________________________________________приняты</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 xml:space="preserve">                              (Ф.И.О., наименование заявителя) </w:t>
      </w:r>
      <w:proofErr w:type="gramStart"/>
      <w:r w:rsidRPr="00F55586">
        <w:rPr>
          <w:rFonts w:ascii="Times New Roman" w:hAnsi="Times New Roman"/>
          <w:color w:val="000000" w:themeColor="text1"/>
          <w:sz w:val="24"/>
          <w:szCs w:val="24"/>
        </w:rPr>
        <w:t>приняты</w:t>
      </w:r>
      <w:proofErr w:type="gramEnd"/>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Регистрационный номер ______ дата _________________________________________</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r w:rsidRPr="00F55586">
        <w:rPr>
          <w:rFonts w:ascii="Times New Roman" w:hAnsi="Times New Roman"/>
          <w:color w:val="000000" w:themeColor="text1"/>
          <w:sz w:val="24"/>
          <w:szCs w:val="24"/>
        </w:rPr>
        <w:t>Подпись специалиста,</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roofErr w:type="gramStart"/>
      <w:r w:rsidRPr="00F55586">
        <w:rPr>
          <w:rFonts w:ascii="Times New Roman" w:hAnsi="Times New Roman"/>
          <w:color w:val="000000" w:themeColor="text1"/>
          <w:sz w:val="24"/>
          <w:szCs w:val="24"/>
        </w:rPr>
        <w:t>принявшего</w:t>
      </w:r>
      <w:proofErr w:type="gramEnd"/>
      <w:r w:rsidRPr="00F55586">
        <w:rPr>
          <w:rFonts w:ascii="Times New Roman" w:hAnsi="Times New Roman"/>
          <w:color w:val="000000" w:themeColor="text1"/>
          <w:sz w:val="24"/>
          <w:szCs w:val="24"/>
        </w:rPr>
        <w:t xml:space="preserve"> заявление и документы ______________________ расшифровка подписи</w:t>
      </w: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F55586">
      <w:pPr>
        <w:pStyle w:val="ConsPlusNormal"/>
        <w:ind w:firstLine="709"/>
        <w:contextualSpacing/>
        <w:jc w:val="both"/>
        <w:rPr>
          <w:rFonts w:ascii="Times New Roman" w:hAnsi="Times New Roman"/>
          <w:color w:val="000000" w:themeColor="text1"/>
          <w:sz w:val="24"/>
          <w:szCs w:val="24"/>
        </w:rPr>
      </w:pPr>
    </w:p>
    <w:p w:rsidR="00F55586" w:rsidRPr="00F55586" w:rsidRDefault="00F55586" w:rsidP="00467713">
      <w:pPr>
        <w:pStyle w:val="ConsPlusNormal"/>
        <w:tabs>
          <w:tab w:val="left" w:pos="9455"/>
        </w:tabs>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Приложение 4</w:t>
      </w:r>
    </w:p>
    <w:p w:rsidR="00F55586" w:rsidRPr="00F55586" w:rsidRDefault="00F55586" w:rsidP="00467713">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к Административному регламенту</w:t>
      </w:r>
    </w:p>
    <w:p w:rsidR="00467713" w:rsidRDefault="00F55586" w:rsidP="00467713">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предоставления сектора п</w:t>
      </w:r>
      <w:r w:rsidR="00467713">
        <w:rPr>
          <w:rFonts w:ascii="Times New Roman" w:hAnsi="Times New Roman"/>
          <w:color w:val="000000" w:themeColor="text1"/>
          <w:sz w:val="24"/>
          <w:szCs w:val="24"/>
        </w:rPr>
        <w:t>о делам архивов</w:t>
      </w:r>
    </w:p>
    <w:p w:rsidR="00467713" w:rsidRDefault="00F55586" w:rsidP="00467713">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администр</w:t>
      </w:r>
      <w:r w:rsidR="00467713">
        <w:rPr>
          <w:rFonts w:ascii="Times New Roman" w:hAnsi="Times New Roman"/>
          <w:color w:val="000000" w:themeColor="text1"/>
          <w:sz w:val="24"/>
          <w:szCs w:val="24"/>
        </w:rPr>
        <w:t xml:space="preserve">ации Шарьинского </w:t>
      </w:r>
      <w:proofErr w:type="gramStart"/>
      <w:r w:rsidR="00467713">
        <w:rPr>
          <w:rFonts w:ascii="Times New Roman" w:hAnsi="Times New Roman"/>
          <w:color w:val="000000" w:themeColor="text1"/>
          <w:sz w:val="24"/>
          <w:szCs w:val="24"/>
        </w:rPr>
        <w:t>муниципального</w:t>
      </w:r>
      <w:proofErr w:type="gramEnd"/>
    </w:p>
    <w:p w:rsidR="00F55586" w:rsidRPr="00F55586" w:rsidRDefault="00F55586" w:rsidP="00467713">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округа муниципальной услуги</w:t>
      </w:r>
    </w:p>
    <w:p w:rsidR="00467713" w:rsidRDefault="00F55586" w:rsidP="00467713">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по п</w:t>
      </w:r>
      <w:r w:rsidR="00467713">
        <w:rPr>
          <w:rFonts w:ascii="Times New Roman" w:hAnsi="Times New Roman"/>
          <w:color w:val="000000" w:themeColor="text1"/>
          <w:sz w:val="24"/>
          <w:szCs w:val="24"/>
        </w:rPr>
        <w:t>редоставлению архивных справок,</w:t>
      </w:r>
    </w:p>
    <w:p w:rsidR="00F55586" w:rsidRPr="00F55586" w:rsidRDefault="00F55586" w:rsidP="00467713">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t>архивных выписок и архивных копий</w:t>
      </w:r>
    </w:p>
    <w:p w:rsidR="00F55586" w:rsidRPr="00F55586" w:rsidRDefault="00F55586" w:rsidP="00467713">
      <w:pPr>
        <w:pStyle w:val="ConsPlusNormal"/>
        <w:ind w:firstLine="709"/>
        <w:contextualSpacing/>
        <w:jc w:val="right"/>
        <w:rPr>
          <w:rFonts w:ascii="Times New Roman" w:hAnsi="Times New Roman"/>
          <w:color w:val="000000" w:themeColor="text1"/>
          <w:sz w:val="24"/>
          <w:szCs w:val="24"/>
        </w:rPr>
      </w:pPr>
    </w:p>
    <w:p w:rsidR="00F55586" w:rsidRPr="00F55586" w:rsidRDefault="00F55586" w:rsidP="00467713">
      <w:pPr>
        <w:pStyle w:val="ConsPlusNormal"/>
        <w:ind w:firstLine="709"/>
        <w:contextualSpacing/>
        <w:jc w:val="right"/>
        <w:rPr>
          <w:rFonts w:ascii="Times New Roman" w:hAnsi="Times New Roman"/>
          <w:color w:val="000000" w:themeColor="text1"/>
          <w:sz w:val="24"/>
          <w:szCs w:val="24"/>
        </w:rPr>
      </w:pPr>
      <w:bookmarkStart w:id="22" w:name="P1179"/>
      <w:bookmarkEnd w:id="22"/>
      <w:r w:rsidRPr="00F55586">
        <w:rPr>
          <w:rFonts w:ascii="Times New Roman" w:hAnsi="Times New Roman"/>
          <w:color w:val="000000" w:themeColor="text1"/>
          <w:sz w:val="24"/>
          <w:szCs w:val="24"/>
        </w:rPr>
        <w:t>Форма заявления</w:t>
      </w:r>
    </w:p>
    <w:p w:rsidR="00F55586" w:rsidRPr="00F55586" w:rsidRDefault="00F55586" w:rsidP="00467713">
      <w:pPr>
        <w:pStyle w:val="ConsPlusNormal"/>
        <w:ind w:firstLine="709"/>
        <w:contextualSpacing/>
        <w:jc w:val="right"/>
        <w:rPr>
          <w:rFonts w:ascii="Times New Roman" w:hAnsi="Times New Roman"/>
          <w:color w:val="000000" w:themeColor="text1"/>
          <w:sz w:val="24"/>
          <w:szCs w:val="24"/>
        </w:rPr>
      </w:pPr>
      <w:r w:rsidRPr="00F55586">
        <w:rPr>
          <w:rFonts w:ascii="Times New Roman" w:hAnsi="Times New Roman"/>
          <w:color w:val="000000" w:themeColor="text1"/>
          <w:sz w:val="24"/>
          <w:szCs w:val="24"/>
        </w:rPr>
        <w:lastRenderedPageBreak/>
        <w:t>об исправлении допущенных опечаток и ошибок</w:t>
      </w:r>
    </w:p>
    <w:p w:rsidR="00F55586" w:rsidRPr="00F55586" w:rsidRDefault="00F55586" w:rsidP="00467713">
      <w:pPr>
        <w:pStyle w:val="ConsPlusNormal"/>
        <w:ind w:firstLine="709"/>
        <w:contextualSpacing/>
        <w:jc w:val="right"/>
        <w:rPr>
          <w:rFonts w:ascii="Times New Roman" w:hAnsi="Times New Roman"/>
          <w:color w:val="000000" w:themeColor="text1"/>
          <w:sz w:val="24"/>
          <w:szCs w:val="24"/>
        </w:rPr>
      </w:pPr>
    </w:p>
    <w:p w:rsidR="00F55586" w:rsidRPr="00F55586" w:rsidRDefault="00F55586" w:rsidP="00467713">
      <w:pPr>
        <w:pStyle w:val="ConsPlusNonformat"/>
        <w:ind w:firstLine="709"/>
        <w:contextualSpacing/>
        <w:jc w:val="right"/>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 xml:space="preserve">В   </w:t>
      </w:r>
      <w:r w:rsidRPr="00F55586">
        <w:rPr>
          <w:rFonts w:ascii="Times New Roman" w:hAnsi="Times New Roman" w:cs="Times New Roman"/>
          <w:i/>
          <w:color w:val="000000" w:themeColor="text1"/>
          <w:sz w:val="24"/>
          <w:szCs w:val="24"/>
        </w:rPr>
        <w:t>наименование ОМСУ, муниципального архива МОКО</w:t>
      </w:r>
    </w:p>
    <w:p w:rsidR="00F55586" w:rsidRPr="00F55586" w:rsidRDefault="00F55586" w:rsidP="00467713">
      <w:pPr>
        <w:pStyle w:val="ConsPlusNonformat"/>
        <w:ind w:firstLine="709"/>
        <w:contextualSpacing/>
        <w:jc w:val="right"/>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от ___________________________________</w:t>
      </w:r>
    </w:p>
    <w:p w:rsidR="00F55586" w:rsidRPr="00F55586" w:rsidRDefault="00F55586" w:rsidP="00467713">
      <w:pPr>
        <w:pStyle w:val="ConsPlusNonformat"/>
        <w:ind w:firstLine="709"/>
        <w:contextualSpacing/>
        <w:jc w:val="right"/>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 xml:space="preserve">                                   ____________________________________</w:t>
      </w:r>
    </w:p>
    <w:p w:rsidR="00F55586" w:rsidRPr="00F55586" w:rsidRDefault="00F55586" w:rsidP="00467713">
      <w:pPr>
        <w:pStyle w:val="ConsPlusNonformat"/>
        <w:ind w:firstLine="709"/>
        <w:contextualSpacing/>
        <w:jc w:val="right"/>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 xml:space="preserve">                                   ____________________________________</w:t>
      </w:r>
    </w:p>
    <w:p w:rsidR="00F55586" w:rsidRPr="00F55586" w:rsidRDefault="00F55586" w:rsidP="00467713">
      <w:pPr>
        <w:pStyle w:val="ConsPlusNonformat"/>
        <w:ind w:firstLine="709"/>
        <w:contextualSpacing/>
        <w:jc w:val="right"/>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(Ф.И.О.,     сведения    о    документе,                                    удостоверяющем  личность,  о  документе,                                    подтверждающем полномочия представителя, адрес     места     жительства,    номер                                  контактного телефона)</w:t>
      </w:r>
    </w:p>
    <w:p w:rsidR="00F55586" w:rsidRPr="00F55586" w:rsidRDefault="00F55586" w:rsidP="00F55586">
      <w:pPr>
        <w:pStyle w:val="ConsPlusNonformat"/>
        <w:ind w:firstLine="709"/>
        <w:contextualSpacing/>
        <w:jc w:val="both"/>
        <w:rPr>
          <w:rFonts w:ascii="Times New Roman" w:hAnsi="Times New Roman" w:cs="Times New Roman"/>
          <w:color w:val="000000" w:themeColor="text1"/>
          <w:sz w:val="24"/>
          <w:szCs w:val="24"/>
        </w:rPr>
      </w:pPr>
    </w:p>
    <w:p w:rsidR="00F55586" w:rsidRPr="00F55586" w:rsidRDefault="00F55586" w:rsidP="00467713">
      <w:pPr>
        <w:pStyle w:val="ConsPlusNonformat"/>
        <w:ind w:firstLine="709"/>
        <w:contextualSpacing/>
        <w:jc w:val="center"/>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Заявление</w:t>
      </w:r>
    </w:p>
    <w:p w:rsidR="00F55586" w:rsidRPr="00F55586" w:rsidRDefault="00F55586" w:rsidP="00467713">
      <w:pPr>
        <w:pStyle w:val="ConsPlusNonformat"/>
        <w:ind w:firstLine="709"/>
        <w:contextualSpacing/>
        <w:jc w:val="center"/>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об исправлении допущенных опечаток и ошибок</w:t>
      </w:r>
    </w:p>
    <w:p w:rsidR="00F55586" w:rsidRPr="00F55586" w:rsidRDefault="00F55586" w:rsidP="00F55586">
      <w:pPr>
        <w:pStyle w:val="ConsPlusNonformat"/>
        <w:ind w:firstLine="709"/>
        <w:contextualSpacing/>
        <w:jc w:val="both"/>
        <w:rPr>
          <w:rFonts w:ascii="Times New Roman" w:hAnsi="Times New Roman" w:cs="Times New Roman"/>
          <w:color w:val="000000" w:themeColor="text1"/>
          <w:sz w:val="24"/>
          <w:szCs w:val="24"/>
        </w:rPr>
      </w:pPr>
    </w:p>
    <w:p w:rsidR="00F55586" w:rsidRPr="00F55586" w:rsidRDefault="00F55586" w:rsidP="00F55586">
      <w:pPr>
        <w:pStyle w:val="ConsPlusNonformat"/>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 xml:space="preserve">    Прошу  устранить  допущенные опечатки и ошибки в документе, выданном </w:t>
      </w:r>
      <w:proofErr w:type="gramStart"/>
      <w:r w:rsidRPr="00F55586">
        <w:rPr>
          <w:rFonts w:ascii="Times New Roman" w:hAnsi="Times New Roman" w:cs="Times New Roman"/>
          <w:color w:val="000000" w:themeColor="text1"/>
          <w:sz w:val="24"/>
          <w:szCs w:val="24"/>
        </w:rPr>
        <w:t>по</w:t>
      </w:r>
      <w:proofErr w:type="gramEnd"/>
    </w:p>
    <w:p w:rsidR="00F55586" w:rsidRPr="00F55586" w:rsidRDefault="00F55586" w:rsidP="00F55586">
      <w:pPr>
        <w:pStyle w:val="ConsPlusNonformat"/>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результатам предоставления муниципальной услуги «По предоставлению муниципальной услуги по предоставлению архивных справок, архивных выписок и архивных копий», а именно</w:t>
      </w:r>
    </w:p>
    <w:p w:rsidR="00F55586" w:rsidRPr="00F55586" w:rsidRDefault="00F55586" w:rsidP="00F55586">
      <w:pPr>
        <w:pStyle w:val="ConsPlusNonformat"/>
        <w:ind w:firstLine="709"/>
        <w:contextualSpacing/>
        <w:jc w:val="both"/>
        <w:rPr>
          <w:rFonts w:ascii="Times New Roman" w:hAnsi="Times New Roman" w:cs="Times New Roman"/>
          <w:color w:val="000000" w:themeColor="text1"/>
          <w:sz w:val="24"/>
          <w:szCs w:val="24"/>
        </w:rPr>
      </w:pPr>
    </w:p>
    <w:p w:rsidR="00F55586" w:rsidRPr="00F55586" w:rsidRDefault="00F55586" w:rsidP="00F55586">
      <w:pPr>
        <w:pStyle w:val="ConsPlusNonformat"/>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_______________________________________________________________________</w:t>
      </w:r>
    </w:p>
    <w:p w:rsidR="00F55586" w:rsidRPr="00F55586" w:rsidRDefault="00F55586" w:rsidP="00F55586">
      <w:pPr>
        <w:pStyle w:val="ConsPlusNonformat"/>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 xml:space="preserve">                                  (описание допущенных опечаток и ошибок)</w:t>
      </w:r>
    </w:p>
    <w:p w:rsidR="00F55586" w:rsidRPr="00F55586" w:rsidRDefault="00F55586" w:rsidP="00F55586">
      <w:pPr>
        <w:pStyle w:val="ConsPlusNonformat"/>
        <w:ind w:firstLine="709"/>
        <w:contextualSpacing/>
        <w:jc w:val="both"/>
        <w:rPr>
          <w:rFonts w:ascii="Times New Roman" w:hAnsi="Times New Roman" w:cs="Times New Roman"/>
          <w:color w:val="000000" w:themeColor="text1"/>
          <w:sz w:val="24"/>
          <w:szCs w:val="24"/>
        </w:rPr>
      </w:pPr>
    </w:p>
    <w:p w:rsidR="00F55586" w:rsidRPr="00F55586" w:rsidRDefault="00F55586" w:rsidP="00F55586">
      <w:pPr>
        <w:pStyle w:val="ConsPlusNonformat"/>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___________________________                 «___» ______________ _____ года</w:t>
      </w:r>
    </w:p>
    <w:p w:rsidR="00F55586" w:rsidRPr="00F55586" w:rsidRDefault="00F55586" w:rsidP="00F55586">
      <w:pPr>
        <w:pStyle w:val="ConsPlusNonformat"/>
        <w:ind w:firstLine="709"/>
        <w:contextualSpacing/>
        <w:jc w:val="both"/>
        <w:rPr>
          <w:rFonts w:ascii="Times New Roman" w:hAnsi="Times New Roman" w:cs="Times New Roman"/>
          <w:color w:val="000000" w:themeColor="text1"/>
          <w:sz w:val="24"/>
          <w:szCs w:val="24"/>
        </w:rPr>
      </w:pPr>
      <w:r w:rsidRPr="00F55586">
        <w:rPr>
          <w:rFonts w:ascii="Times New Roman" w:hAnsi="Times New Roman" w:cs="Times New Roman"/>
          <w:color w:val="000000" w:themeColor="text1"/>
          <w:sz w:val="24"/>
          <w:szCs w:val="24"/>
        </w:rPr>
        <w:t xml:space="preserve">                Подпись заявителя                         Дата составления заявления</w:t>
      </w:r>
    </w:p>
    <w:p w:rsidR="00F55586" w:rsidRPr="00F55586" w:rsidRDefault="00F55586" w:rsidP="00F55586">
      <w:pPr>
        <w:spacing w:after="0" w:line="240" w:lineRule="auto"/>
        <w:ind w:firstLine="709"/>
        <w:jc w:val="both"/>
        <w:rPr>
          <w:rFonts w:ascii="Times New Roman" w:hAnsi="Times New Roman" w:cs="Times New Roman"/>
          <w:sz w:val="24"/>
          <w:szCs w:val="24"/>
        </w:rPr>
      </w:pPr>
    </w:p>
    <w:p w:rsidR="007F4E9C" w:rsidRPr="00F55586" w:rsidRDefault="007F4E9C" w:rsidP="00F55586">
      <w:pPr>
        <w:spacing w:after="0" w:line="240" w:lineRule="auto"/>
        <w:ind w:firstLine="709"/>
        <w:jc w:val="both"/>
        <w:rPr>
          <w:rFonts w:ascii="Times New Roman" w:hAnsi="Times New Roman" w:cs="Times New Roman"/>
          <w:sz w:val="24"/>
          <w:szCs w:val="24"/>
        </w:rPr>
      </w:pPr>
    </w:p>
    <w:p w:rsidR="007F4E9C" w:rsidRDefault="007F4E9C" w:rsidP="00F55586">
      <w:pPr>
        <w:spacing w:after="0" w:line="240" w:lineRule="auto"/>
        <w:ind w:firstLine="709"/>
        <w:jc w:val="both"/>
        <w:rPr>
          <w:rFonts w:ascii="Times New Roman" w:hAnsi="Times New Roman" w:cs="Times New Roman"/>
          <w:sz w:val="24"/>
          <w:szCs w:val="24"/>
        </w:rPr>
      </w:pPr>
    </w:p>
    <w:p w:rsidR="003B41FE" w:rsidRPr="003B41FE" w:rsidRDefault="003B41FE" w:rsidP="003B41FE">
      <w:pPr>
        <w:spacing w:after="0" w:line="240" w:lineRule="auto"/>
        <w:ind w:firstLine="709"/>
        <w:jc w:val="center"/>
        <w:rPr>
          <w:rFonts w:ascii="Times New Roman" w:hAnsi="Times New Roman" w:cs="Times New Roman"/>
          <w:b/>
          <w:sz w:val="24"/>
          <w:szCs w:val="24"/>
        </w:rPr>
      </w:pPr>
      <w:r w:rsidRPr="003B41FE">
        <w:rPr>
          <w:rFonts w:ascii="Times New Roman" w:hAnsi="Times New Roman" w:cs="Times New Roman"/>
          <w:b/>
          <w:sz w:val="24"/>
          <w:szCs w:val="24"/>
        </w:rPr>
        <w:t>АДМИНИСТРАЦИЯ ШАРЬИНСКОГО МУНИЦИПАЛЬНОГО ОКРУГА</w:t>
      </w:r>
    </w:p>
    <w:p w:rsidR="003B41FE" w:rsidRPr="003B41FE" w:rsidRDefault="003B41FE" w:rsidP="003B41FE">
      <w:pPr>
        <w:spacing w:after="0" w:line="240" w:lineRule="auto"/>
        <w:ind w:firstLine="709"/>
        <w:jc w:val="center"/>
        <w:rPr>
          <w:rFonts w:ascii="Times New Roman" w:hAnsi="Times New Roman" w:cs="Times New Roman"/>
          <w:b/>
          <w:sz w:val="24"/>
          <w:szCs w:val="24"/>
        </w:rPr>
      </w:pPr>
      <w:r w:rsidRPr="003B41FE">
        <w:rPr>
          <w:rFonts w:ascii="Times New Roman" w:hAnsi="Times New Roman" w:cs="Times New Roman"/>
          <w:b/>
          <w:sz w:val="24"/>
          <w:szCs w:val="24"/>
        </w:rPr>
        <w:t>КОСТРОМСКОЙ ОБЛАСТИ</w:t>
      </w:r>
    </w:p>
    <w:p w:rsidR="003B41FE" w:rsidRPr="003B41FE" w:rsidRDefault="003B41FE" w:rsidP="003B41FE">
      <w:pPr>
        <w:spacing w:after="0" w:line="240" w:lineRule="auto"/>
        <w:ind w:firstLine="709"/>
        <w:jc w:val="center"/>
        <w:rPr>
          <w:rFonts w:ascii="Times New Roman" w:hAnsi="Times New Roman" w:cs="Times New Roman"/>
          <w:b/>
          <w:bCs/>
          <w:sz w:val="24"/>
          <w:szCs w:val="24"/>
        </w:rPr>
      </w:pPr>
    </w:p>
    <w:p w:rsidR="003B41FE" w:rsidRPr="003B41FE" w:rsidRDefault="003B41FE" w:rsidP="003B41FE">
      <w:pPr>
        <w:tabs>
          <w:tab w:val="left" w:pos="2565"/>
          <w:tab w:val="center" w:pos="4729"/>
        </w:tabs>
        <w:spacing w:after="0" w:line="240" w:lineRule="auto"/>
        <w:ind w:firstLine="709"/>
        <w:jc w:val="center"/>
        <w:rPr>
          <w:rFonts w:ascii="Times New Roman" w:hAnsi="Times New Roman" w:cs="Times New Roman"/>
          <w:b/>
          <w:sz w:val="24"/>
          <w:szCs w:val="24"/>
        </w:rPr>
      </w:pPr>
      <w:r w:rsidRPr="003B41FE">
        <w:rPr>
          <w:rFonts w:ascii="Times New Roman" w:hAnsi="Times New Roman" w:cs="Times New Roman"/>
          <w:b/>
          <w:bCs/>
          <w:sz w:val="24"/>
          <w:szCs w:val="24"/>
        </w:rPr>
        <w:t>ПОСТАНОВЛЕНИЕ</w:t>
      </w:r>
    </w:p>
    <w:p w:rsidR="003B41FE" w:rsidRPr="003B41FE" w:rsidRDefault="003B41FE" w:rsidP="003B41F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«10» </w:t>
      </w:r>
      <w:r w:rsidRPr="003B41FE">
        <w:rPr>
          <w:rFonts w:ascii="Times New Roman" w:hAnsi="Times New Roman" w:cs="Times New Roman"/>
          <w:b/>
          <w:sz w:val="24"/>
          <w:szCs w:val="24"/>
        </w:rPr>
        <w:t>февраля 2026 г. № 68</w:t>
      </w:r>
    </w:p>
    <w:p w:rsidR="003B41FE" w:rsidRPr="003B41FE" w:rsidRDefault="003B41FE" w:rsidP="003B41FE">
      <w:pPr>
        <w:pStyle w:val="ConsPlusTitle"/>
        <w:ind w:firstLine="709"/>
        <w:jc w:val="center"/>
        <w:rPr>
          <w:rFonts w:ascii="Times New Roman" w:hAnsi="Times New Roman" w:cs="Times New Roman"/>
          <w:sz w:val="24"/>
          <w:szCs w:val="24"/>
        </w:rPr>
      </w:pPr>
    </w:p>
    <w:p w:rsidR="003B41FE" w:rsidRPr="003B41FE" w:rsidRDefault="003B41FE" w:rsidP="003B41FE">
      <w:pPr>
        <w:spacing w:after="0" w:line="240" w:lineRule="auto"/>
        <w:ind w:firstLine="709"/>
        <w:jc w:val="center"/>
        <w:rPr>
          <w:rFonts w:ascii="Times New Roman" w:hAnsi="Times New Roman" w:cs="Times New Roman"/>
          <w:b/>
          <w:sz w:val="24"/>
          <w:szCs w:val="24"/>
        </w:rPr>
      </w:pPr>
      <w:r w:rsidRPr="003B41FE">
        <w:rPr>
          <w:rFonts w:ascii="Times New Roman" w:hAnsi="Times New Roman" w:cs="Times New Roman"/>
          <w:b/>
          <w:sz w:val="24"/>
          <w:szCs w:val="24"/>
        </w:rPr>
        <w:t xml:space="preserve">Об утверждении Перечня муниципальных услуг, предоставляемых администрацией Шарьинского муниципального округа Костромской области через областное государственное казенное учреждение </w:t>
      </w:r>
      <w:r w:rsidRPr="003B41FE">
        <w:rPr>
          <w:rFonts w:ascii="Times New Roman" w:hAnsi="Times New Roman" w:cs="Times New Roman"/>
          <w:b/>
          <w:bCs/>
          <w:sz w:val="24"/>
          <w:szCs w:val="24"/>
        </w:rPr>
        <w:t>«Многофункциональный центр</w:t>
      </w:r>
      <w:r>
        <w:rPr>
          <w:rFonts w:ascii="Times New Roman" w:hAnsi="Times New Roman" w:cs="Times New Roman"/>
          <w:b/>
          <w:bCs/>
          <w:sz w:val="24"/>
          <w:szCs w:val="24"/>
        </w:rPr>
        <w:t xml:space="preserve"> предоставления государственных </w:t>
      </w:r>
      <w:r w:rsidRPr="003B41FE">
        <w:rPr>
          <w:rFonts w:ascii="Times New Roman" w:hAnsi="Times New Roman" w:cs="Times New Roman"/>
          <w:b/>
          <w:bCs/>
          <w:sz w:val="24"/>
          <w:szCs w:val="24"/>
        </w:rPr>
        <w:t>и муниципальных услуг населению»</w:t>
      </w:r>
    </w:p>
    <w:p w:rsidR="003B41FE" w:rsidRPr="003B41FE" w:rsidRDefault="003B41FE" w:rsidP="003B41FE">
      <w:pPr>
        <w:pStyle w:val="ConsPlusTitle"/>
        <w:ind w:firstLine="709"/>
        <w:jc w:val="both"/>
        <w:rPr>
          <w:rStyle w:val="17"/>
          <w:color w:val="000000"/>
          <w:sz w:val="24"/>
          <w:szCs w:val="24"/>
        </w:rPr>
      </w:pPr>
    </w:p>
    <w:p w:rsidR="003B41FE" w:rsidRPr="003B41FE" w:rsidRDefault="003B41FE" w:rsidP="003B41FE">
      <w:pPr>
        <w:pStyle w:val="a3"/>
        <w:ind w:firstLine="709"/>
        <w:jc w:val="both"/>
        <w:rPr>
          <w:rStyle w:val="17"/>
          <w:b w:val="0"/>
          <w:color w:val="000000"/>
          <w:sz w:val="24"/>
          <w:szCs w:val="24"/>
        </w:rPr>
      </w:pPr>
      <w:r w:rsidRPr="003B41FE">
        <w:rPr>
          <w:b w:val="0"/>
          <w:color w:val="000000" w:themeColor="text1"/>
          <w:sz w:val="24"/>
          <w:szCs w:val="24"/>
        </w:rPr>
        <w:t xml:space="preserve">В соответствии с </w:t>
      </w:r>
      <w:hyperlink r:id="rId20" w:tooltip="http://nla-service.minjust.ru:8080/rnla-links/ws/content/act/bba0bfb1-06c7-4e50-a8d3-fe1045784bf1.html" w:history="1">
        <w:r w:rsidRPr="003B41FE">
          <w:rPr>
            <w:rStyle w:val="a5"/>
            <w:b w:val="0"/>
            <w:color w:val="000000" w:themeColor="text1"/>
            <w:sz w:val="24"/>
            <w:szCs w:val="24"/>
            <w:u w:val="none"/>
          </w:rPr>
          <w:t>Федеральным законом от 27 июля 2010 года № 210-ФЗ</w:t>
        </w:r>
      </w:hyperlink>
      <w:r w:rsidRPr="003B41FE">
        <w:rPr>
          <w:b w:val="0"/>
          <w:sz w:val="24"/>
          <w:szCs w:val="24"/>
        </w:rPr>
        <w:t xml:space="preserve"> «Об организации предоставления государственных и муниципальных услуг»,</w:t>
      </w:r>
      <w:r w:rsidRPr="003B41FE">
        <w:rPr>
          <w:rStyle w:val="17"/>
          <w:b w:val="0"/>
          <w:sz w:val="24"/>
          <w:szCs w:val="24"/>
        </w:rPr>
        <w:t xml:space="preserve"> руководствуясь статьями 29,35</w:t>
      </w:r>
      <w:r w:rsidRPr="003B41FE">
        <w:rPr>
          <w:rStyle w:val="17"/>
          <w:b w:val="0"/>
          <w:color w:val="FF0000"/>
          <w:sz w:val="24"/>
          <w:szCs w:val="24"/>
        </w:rPr>
        <w:t xml:space="preserve"> </w:t>
      </w:r>
      <w:r w:rsidRPr="003B41FE">
        <w:rPr>
          <w:rStyle w:val="17"/>
          <w:b w:val="0"/>
          <w:sz w:val="24"/>
          <w:szCs w:val="24"/>
        </w:rPr>
        <w:t>Устава муниципального образования Шарьинский муниципальный округ Костромской области, администрация Шарьинского</w:t>
      </w:r>
      <w:r w:rsidRPr="003B41FE">
        <w:rPr>
          <w:rStyle w:val="17"/>
          <w:b w:val="0"/>
          <w:color w:val="000000"/>
          <w:sz w:val="24"/>
          <w:szCs w:val="24"/>
        </w:rPr>
        <w:t xml:space="preserve"> муниципального округа Костромской области </w:t>
      </w:r>
    </w:p>
    <w:p w:rsidR="003B41FE" w:rsidRPr="003B41FE" w:rsidRDefault="003B41FE" w:rsidP="003B41FE">
      <w:pPr>
        <w:pStyle w:val="a3"/>
        <w:ind w:firstLine="709"/>
        <w:jc w:val="both"/>
        <w:rPr>
          <w:rStyle w:val="17"/>
          <w:color w:val="000000"/>
          <w:sz w:val="24"/>
          <w:szCs w:val="24"/>
        </w:rPr>
      </w:pPr>
    </w:p>
    <w:p w:rsidR="003B41FE" w:rsidRPr="003B41FE" w:rsidRDefault="003B41FE" w:rsidP="003B41FE">
      <w:pPr>
        <w:pStyle w:val="ConsPlusNormal"/>
        <w:ind w:firstLine="709"/>
        <w:contextualSpacing/>
        <w:jc w:val="center"/>
        <w:rPr>
          <w:rFonts w:ascii="Times New Roman" w:hAnsi="Times New Roman"/>
          <w:b/>
          <w:sz w:val="24"/>
          <w:szCs w:val="24"/>
        </w:rPr>
      </w:pPr>
      <w:r w:rsidRPr="003B41FE">
        <w:rPr>
          <w:rFonts w:ascii="Times New Roman" w:hAnsi="Times New Roman"/>
          <w:b/>
          <w:sz w:val="24"/>
          <w:szCs w:val="24"/>
        </w:rPr>
        <w:t>ПОСТАНОВЛЯЕТ:</w:t>
      </w:r>
    </w:p>
    <w:p w:rsidR="003B41FE" w:rsidRPr="003B41FE" w:rsidRDefault="003B41FE" w:rsidP="003B41FE">
      <w:pPr>
        <w:pStyle w:val="a3"/>
        <w:ind w:firstLine="709"/>
        <w:jc w:val="both"/>
        <w:rPr>
          <w:sz w:val="24"/>
          <w:szCs w:val="24"/>
        </w:rPr>
      </w:pPr>
    </w:p>
    <w:p w:rsidR="003B41FE" w:rsidRPr="003B41FE" w:rsidRDefault="003B41FE" w:rsidP="003B41FE">
      <w:pPr>
        <w:pStyle w:val="a8"/>
        <w:spacing w:line="240" w:lineRule="auto"/>
        <w:ind w:firstLine="709"/>
        <w:contextualSpacing/>
        <w:rPr>
          <w:sz w:val="24"/>
          <w:szCs w:val="24"/>
        </w:rPr>
      </w:pPr>
      <w:r w:rsidRPr="003B41FE">
        <w:rPr>
          <w:color w:val="000000"/>
          <w:sz w:val="24"/>
          <w:szCs w:val="24"/>
        </w:rPr>
        <w:t xml:space="preserve">1. </w:t>
      </w:r>
      <w:r w:rsidRPr="003B41FE">
        <w:rPr>
          <w:sz w:val="24"/>
          <w:szCs w:val="24"/>
        </w:rPr>
        <w:t>Утвердить Перечень муниципальных услуг, предоставляемых администрацией Шар</w:t>
      </w:r>
      <w:r>
        <w:rPr>
          <w:sz w:val="24"/>
          <w:szCs w:val="24"/>
        </w:rPr>
        <w:t xml:space="preserve">ьинского муниципального округа </w:t>
      </w:r>
      <w:r w:rsidRPr="003B41FE">
        <w:rPr>
          <w:sz w:val="24"/>
          <w:szCs w:val="24"/>
        </w:rPr>
        <w:t xml:space="preserve">Костромской области через областное государственное казенное учреждение </w:t>
      </w:r>
      <w:r w:rsidRPr="003B41FE">
        <w:rPr>
          <w:bCs/>
          <w:sz w:val="24"/>
          <w:szCs w:val="24"/>
        </w:rPr>
        <w:t>«Многофункциональный центр предоставления государственных и муниципальных услуг населению».</w:t>
      </w:r>
      <w:r w:rsidRPr="003B41FE">
        <w:rPr>
          <w:sz w:val="24"/>
          <w:szCs w:val="24"/>
        </w:rPr>
        <w:t xml:space="preserve"> (Приложение).</w:t>
      </w:r>
    </w:p>
    <w:p w:rsidR="003B41FE" w:rsidRPr="003B41FE" w:rsidRDefault="003B41FE" w:rsidP="003B41FE">
      <w:pPr>
        <w:spacing w:after="0" w:line="240" w:lineRule="auto"/>
        <w:ind w:firstLine="709"/>
        <w:jc w:val="both"/>
        <w:rPr>
          <w:rFonts w:ascii="Times New Roman" w:hAnsi="Times New Roman" w:cs="Times New Roman"/>
          <w:sz w:val="24"/>
          <w:szCs w:val="24"/>
        </w:rPr>
      </w:pPr>
      <w:r w:rsidRPr="003B41FE">
        <w:rPr>
          <w:rFonts w:ascii="Times New Roman" w:hAnsi="Times New Roman" w:cs="Times New Roman"/>
          <w:sz w:val="24"/>
          <w:szCs w:val="24"/>
        </w:rPr>
        <w:t>2. Признать утратившими силу постановления администрации Шарьинского муниципального района:</w:t>
      </w:r>
    </w:p>
    <w:p w:rsidR="003B41FE" w:rsidRPr="003B41FE" w:rsidRDefault="003B41FE" w:rsidP="003B41FE">
      <w:pPr>
        <w:spacing w:after="0" w:line="240" w:lineRule="auto"/>
        <w:ind w:firstLine="709"/>
        <w:jc w:val="both"/>
        <w:rPr>
          <w:rFonts w:ascii="Times New Roman" w:hAnsi="Times New Roman" w:cs="Times New Roman"/>
          <w:sz w:val="24"/>
          <w:szCs w:val="24"/>
        </w:rPr>
      </w:pPr>
      <w:r w:rsidRPr="003B41FE">
        <w:rPr>
          <w:rFonts w:ascii="Times New Roman" w:hAnsi="Times New Roman" w:cs="Times New Roman"/>
          <w:sz w:val="24"/>
          <w:szCs w:val="24"/>
        </w:rPr>
        <w:t xml:space="preserve">1) от 31.07.2019 г. № 190 «Об утверждении Перечня муниципальных услуг, предоставляемых администрацией Шарьинского муниципального округа Костромской области </w:t>
      </w:r>
      <w:r w:rsidRPr="003B41FE">
        <w:rPr>
          <w:rFonts w:ascii="Times New Roman" w:hAnsi="Times New Roman" w:cs="Times New Roman"/>
          <w:sz w:val="24"/>
          <w:szCs w:val="24"/>
        </w:rPr>
        <w:lastRenderedPageBreak/>
        <w:t xml:space="preserve">через областное государственное казенное учреждение </w:t>
      </w:r>
      <w:r w:rsidRPr="003B41FE">
        <w:rPr>
          <w:rFonts w:ascii="Times New Roman" w:hAnsi="Times New Roman" w:cs="Times New Roman"/>
          <w:bCs/>
          <w:sz w:val="24"/>
          <w:szCs w:val="24"/>
        </w:rPr>
        <w:t>«Многофункциональный центр предоставления государственных и муниципальных услуг населению»;</w:t>
      </w:r>
    </w:p>
    <w:p w:rsidR="003B41FE" w:rsidRPr="003B41FE" w:rsidRDefault="003B41FE" w:rsidP="003B41FE">
      <w:pPr>
        <w:spacing w:after="0" w:line="240" w:lineRule="auto"/>
        <w:ind w:firstLine="709"/>
        <w:jc w:val="both"/>
        <w:rPr>
          <w:rFonts w:ascii="Times New Roman" w:hAnsi="Times New Roman" w:cs="Times New Roman"/>
          <w:bCs/>
          <w:sz w:val="24"/>
          <w:szCs w:val="24"/>
        </w:rPr>
      </w:pPr>
      <w:r w:rsidRPr="003B41FE">
        <w:rPr>
          <w:rFonts w:ascii="Times New Roman" w:hAnsi="Times New Roman" w:cs="Times New Roman"/>
          <w:bCs/>
          <w:sz w:val="24"/>
          <w:szCs w:val="24"/>
        </w:rPr>
        <w:t xml:space="preserve">2) </w:t>
      </w:r>
      <w:r w:rsidRPr="003B41FE">
        <w:rPr>
          <w:rFonts w:ascii="Times New Roman" w:hAnsi="Times New Roman" w:cs="Times New Roman"/>
          <w:color w:val="000000" w:themeColor="text1"/>
          <w:sz w:val="24"/>
          <w:szCs w:val="24"/>
        </w:rPr>
        <w:t xml:space="preserve">от </w:t>
      </w:r>
      <w:hyperlink r:id="rId21" w:tooltip="http://10.0.1.77:8080/content/act/42eefab7-09c1-49c6-92c3-dd203c8ee173.doc" w:history="1">
        <w:r w:rsidRPr="003B41FE">
          <w:rPr>
            <w:rStyle w:val="a5"/>
            <w:rFonts w:ascii="Times New Roman" w:hAnsi="Times New Roman" w:cs="Times New Roman"/>
            <w:color w:val="000000" w:themeColor="text1"/>
            <w:sz w:val="24"/>
            <w:szCs w:val="24"/>
            <w:u w:val="none"/>
          </w:rPr>
          <w:t>22.04.2021 №129</w:t>
        </w:r>
      </w:hyperlink>
      <w:r w:rsidRPr="003B41FE">
        <w:rPr>
          <w:rFonts w:ascii="Times New Roman" w:hAnsi="Times New Roman" w:cs="Times New Roman"/>
          <w:color w:val="000000" w:themeColor="text1"/>
          <w:sz w:val="24"/>
          <w:szCs w:val="24"/>
        </w:rPr>
        <w:t xml:space="preserve"> «О внесении изменений в постановление администрации Шарьинского муниципального района </w:t>
      </w:r>
      <w:r w:rsidRPr="003B41FE">
        <w:rPr>
          <w:rFonts w:ascii="Times New Roman" w:hAnsi="Times New Roman" w:cs="Times New Roman"/>
          <w:sz w:val="24"/>
          <w:szCs w:val="24"/>
        </w:rPr>
        <w:t xml:space="preserve">от 31.07.2019 г. № 190 «Об утверждении Перечня муниципальных услуг, предоставляемых администрацией Шарьинского муниципального округа Костромской области через областное государственное казенное учреждение </w:t>
      </w:r>
      <w:r w:rsidRPr="003B41FE">
        <w:rPr>
          <w:rFonts w:ascii="Times New Roman" w:hAnsi="Times New Roman" w:cs="Times New Roman"/>
          <w:bCs/>
          <w:sz w:val="24"/>
          <w:szCs w:val="24"/>
        </w:rPr>
        <w:t>«Многофункциональный центр предоставления государственных </w:t>
      </w:r>
      <w:r w:rsidRPr="003B41FE">
        <w:rPr>
          <w:rFonts w:ascii="Times New Roman" w:hAnsi="Times New Roman" w:cs="Times New Roman"/>
          <w:sz w:val="24"/>
          <w:szCs w:val="24"/>
        </w:rPr>
        <w:t> </w:t>
      </w:r>
      <w:r w:rsidRPr="003B41FE">
        <w:rPr>
          <w:rFonts w:ascii="Times New Roman" w:hAnsi="Times New Roman" w:cs="Times New Roman"/>
          <w:bCs/>
          <w:sz w:val="24"/>
          <w:szCs w:val="24"/>
        </w:rPr>
        <w:t>и муниципальных услуг населению».</w:t>
      </w:r>
    </w:p>
    <w:p w:rsidR="003B41FE" w:rsidRPr="003B41FE" w:rsidRDefault="003B41FE" w:rsidP="003B41FE">
      <w:pPr>
        <w:spacing w:after="0" w:line="240" w:lineRule="auto"/>
        <w:ind w:firstLine="709"/>
        <w:contextualSpacing/>
        <w:jc w:val="both"/>
        <w:rPr>
          <w:rFonts w:ascii="Times New Roman" w:hAnsi="Times New Roman" w:cs="Times New Roman"/>
          <w:sz w:val="24"/>
          <w:szCs w:val="24"/>
        </w:rPr>
      </w:pPr>
      <w:r w:rsidRPr="003B41FE">
        <w:rPr>
          <w:rFonts w:ascii="Times New Roman" w:hAnsi="Times New Roman" w:cs="Times New Roman"/>
          <w:sz w:val="24"/>
          <w:szCs w:val="24"/>
        </w:rPr>
        <w:t xml:space="preserve">3. </w:t>
      </w:r>
      <w:proofErr w:type="gramStart"/>
      <w:r w:rsidRPr="003B41FE">
        <w:rPr>
          <w:rFonts w:ascii="Times New Roman" w:hAnsi="Times New Roman" w:cs="Times New Roman"/>
          <w:sz w:val="24"/>
          <w:szCs w:val="24"/>
        </w:rPr>
        <w:t>Контроль за</w:t>
      </w:r>
      <w:proofErr w:type="gramEnd"/>
      <w:r w:rsidRPr="003B41FE">
        <w:rPr>
          <w:rFonts w:ascii="Times New Roman" w:hAnsi="Times New Roman" w:cs="Times New Roman"/>
          <w:sz w:val="24"/>
          <w:szCs w:val="24"/>
        </w:rPr>
        <w:t xml:space="preserve"> исполнением настоящего постановления возложить на управляющего делами главы администрации Шарьинского муниципального округа Костромской области.</w:t>
      </w:r>
    </w:p>
    <w:p w:rsidR="003B41FE" w:rsidRPr="003B41FE" w:rsidRDefault="003B41FE" w:rsidP="003B41FE">
      <w:pPr>
        <w:tabs>
          <w:tab w:val="left" w:pos="851"/>
        </w:tabs>
        <w:spacing w:after="0" w:line="240" w:lineRule="auto"/>
        <w:ind w:firstLine="709"/>
        <w:contextualSpacing/>
        <w:jc w:val="both"/>
        <w:rPr>
          <w:rFonts w:ascii="Times New Roman" w:hAnsi="Times New Roman" w:cs="Times New Roman"/>
          <w:sz w:val="24"/>
          <w:szCs w:val="24"/>
        </w:rPr>
      </w:pPr>
      <w:r w:rsidRPr="003B41FE">
        <w:rPr>
          <w:rFonts w:ascii="Times New Roman" w:hAnsi="Times New Roman" w:cs="Times New Roman"/>
          <w:bCs/>
          <w:sz w:val="24"/>
          <w:szCs w:val="24"/>
        </w:rPr>
        <w:t xml:space="preserve">4. </w:t>
      </w:r>
      <w:r w:rsidRPr="003B41FE">
        <w:rPr>
          <w:rFonts w:ascii="Times New Roman" w:hAnsi="Times New Roman" w:cs="Times New Roman"/>
          <w:sz w:val="24"/>
          <w:szCs w:val="24"/>
        </w:rPr>
        <w:t>Настоящее постановление вступает в силу после его официального  опубликования в информационном бюллетене «Вестник Шарьинского района».</w:t>
      </w:r>
    </w:p>
    <w:p w:rsidR="003B41FE" w:rsidRPr="003B41FE" w:rsidRDefault="003B41FE" w:rsidP="003B41FE">
      <w:pPr>
        <w:spacing w:after="0" w:line="240" w:lineRule="auto"/>
        <w:ind w:firstLine="709"/>
        <w:jc w:val="both"/>
        <w:rPr>
          <w:rFonts w:ascii="Times New Roman" w:hAnsi="Times New Roman" w:cs="Times New Roman"/>
          <w:sz w:val="24"/>
          <w:szCs w:val="24"/>
        </w:rPr>
      </w:pPr>
    </w:p>
    <w:p w:rsidR="003B41FE" w:rsidRDefault="003B41FE" w:rsidP="003B41FE">
      <w:pPr>
        <w:spacing w:after="0" w:line="240" w:lineRule="auto"/>
        <w:ind w:firstLine="709"/>
        <w:jc w:val="both"/>
        <w:rPr>
          <w:rFonts w:ascii="Times New Roman" w:hAnsi="Times New Roman" w:cs="Times New Roman"/>
          <w:sz w:val="24"/>
          <w:szCs w:val="24"/>
        </w:rPr>
      </w:pPr>
    </w:p>
    <w:p w:rsidR="003B41FE" w:rsidRPr="003B41FE" w:rsidRDefault="003B41FE" w:rsidP="003B41FE">
      <w:pPr>
        <w:spacing w:after="0" w:line="240" w:lineRule="auto"/>
        <w:ind w:firstLine="709"/>
        <w:jc w:val="both"/>
        <w:rPr>
          <w:rFonts w:ascii="Times New Roman" w:hAnsi="Times New Roman" w:cs="Times New Roman"/>
          <w:sz w:val="24"/>
          <w:szCs w:val="24"/>
        </w:rPr>
      </w:pPr>
    </w:p>
    <w:p w:rsidR="003B41FE" w:rsidRPr="003B41FE" w:rsidRDefault="003B41FE" w:rsidP="003B41FE">
      <w:pPr>
        <w:pStyle w:val="a8"/>
        <w:spacing w:line="240" w:lineRule="auto"/>
        <w:ind w:firstLine="709"/>
        <w:rPr>
          <w:sz w:val="24"/>
          <w:szCs w:val="24"/>
        </w:rPr>
      </w:pPr>
      <w:r>
        <w:rPr>
          <w:sz w:val="24"/>
          <w:szCs w:val="24"/>
        </w:rPr>
        <w:t>Глава Шарьинского</w:t>
      </w:r>
    </w:p>
    <w:p w:rsidR="003B41FE" w:rsidRPr="003B41FE" w:rsidRDefault="003B41FE" w:rsidP="003B41FE">
      <w:pPr>
        <w:pStyle w:val="a8"/>
        <w:spacing w:line="240" w:lineRule="auto"/>
        <w:ind w:firstLine="709"/>
        <w:rPr>
          <w:sz w:val="24"/>
          <w:szCs w:val="24"/>
        </w:rPr>
      </w:pPr>
      <w:r w:rsidRPr="003B41FE">
        <w:rPr>
          <w:sz w:val="24"/>
          <w:szCs w:val="24"/>
        </w:rPr>
        <w:t xml:space="preserve">муниципального округа                                          </w:t>
      </w:r>
      <w:r>
        <w:rPr>
          <w:sz w:val="24"/>
          <w:szCs w:val="24"/>
        </w:rPr>
        <w:t xml:space="preserve">                   Н.С.Глушаков</w:t>
      </w:r>
    </w:p>
    <w:p w:rsidR="003B41FE" w:rsidRPr="003B41FE" w:rsidRDefault="003B41FE" w:rsidP="003B41FE">
      <w:pPr>
        <w:spacing w:after="0" w:line="240" w:lineRule="auto"/>
        <w:ind w:firstLine="709"/>
        <w:jc w:val="both"/>
        <w:rPr>
          <w:rFonts w:ascii="Times New Roman" w:hAnsi="Times New Roman" w:cs="Times New Roman"/>
          <w:sz w:val="24"/>
          <w:szCs w:val="24"/>
        </w:rPr>
      </w:pPr>
    </w:p>
    <w:p w:rsidR="003B41FE" w:rsidRPr="003B41FE" w:rsidRDefault="003B41FE" w:rsidP="003B41FE">
      <w:pPr>
        <w:spacing w:after="0" w:line="240" w:lineRule="auto"/>
        <w:ind w:firstLine="709"/>
        <w:jc w:val="both"/>
        <w:rPr>
          <w:rFonts w:ascii="Times New Roman" w:hAnsi="Times New Roman" w:cs="Times New Roman"/>
          <w:sz w:val="24"/>
          <w:szCs w:val="24"/>
        </w:rPr>
      </w:pPr>
    </w:p>
    <w:p w:rsidR="003B41FE" w:rsidRPr="003B41FE" w:rsidRDefault="003B41FE" w:rsidP="003B41FE">
      <w:pPr>
        <w:spacing w:after="0" w:line="240" w:lineRule="auto"/>
        <w:ind w:firstLine="709"/>
        <w:jc w:val="both"/>
        <w:rPr>
          <w:rFonts w:ascii="Times New Roman" w:hAnsi="Times New Roman" w:cs="Times New Roman"/>
          <w:sz w:val="24"/>
          <w:szCs w:val="24"/>
        </w:rPr>
      </w:pPr>
    </w:p>
    <w:p w:rsidR="003B41FE" w:rsidRPr="003B41FE" w:rsidRDefault="003B41FE" w:rsidP="003B41F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3B41FE" w:rsidRPr="003B41FE" w:rsidRDefault="003B41FE" w:rsidP="003B41FE">
      <w:pPr>
        <w:spacing w:after="0" w:line="240" w:lineRule="auto"/>
        <w:ind w:firstLine="709"/>
        <w:jc w:val="right"/>
        <w:rPr>
          <w:rFonts w:ascii="Times New Roman" w:hAnsi="Times New Roman" w:cs="Times New Roman"/>
          <w:sz w:val="24"/>
          <w:szCs w:val="24"/>
        </w:rPr>
      </w:pPr>
      <w:r w:rsidRPr="003B41FE">
        <w:rPr>
          <w:rFonts w:ascii="Times New Roman" w:hAnsi="Times New Roman" w:cs="Times New Roman"/>
          <w:sz w:val="24"/>
          <w:szCs w:val="24"/>
        </w:rPr>
        <w:t>к постановлению администрации</w:t>
      </w:r>
    </w:p>
    <w:p w:rsidR="003B41FE" w:rsidRPr="003B41FE" w:rsidRDefault="003B41FE" w:rsidP="003B41FE">
      <w:pPr>
        <w:spacing w:after="0" w:line="240" w:lineRule="auto"/>
        <w:ind w:firstLine="709"/>
        <w:jc w:val="right"/>
        <w:rPr>
          <w:rFonts w:ascii="Times New Roman" w:hAnsi="Times New Roman" w:cs="Times New Roman"/>
          <w:sz w:val="24"/>
          <w:szCs w:val="24"/>
        </w:rPr>
      </w:pPr>
      <w:r w:rsidRPr="003B41FE">
        <w:rPr>
          <w:rFonts w:ascii="Times New Roman" w:hAnsi="Times New Roman" w:cs="Times New Roman"/>
          <w:sz w:val="24"/>
          <w:szCs w:val="24"/>
        </w:rPr>
        <w:t>Шарьинского муниципального округа</w:t>
      </w:r>
    </w:p>
    <w:p w:rsidR="003B41FE" w:rsidRPr="003B41FE" w:rsidRDefault="003B41FE" w:rsidP="003B41FE">
      <w:pPr>
        <w:spacing w:after="0" w:line="240" w:lineRule="auto"/>
        <w:ind w:firstLine="709"/>
        <w:jc w:val="right"/>
        <w:rPr>
          <w:rFonts w:ascii="Times New Roman" w:hAnsi="Times New Roman" w:cs="Times New Roman"/>
          <w:sz w:val="24"/>
          <w:szCs w:val="24"/>
        </w:rPr>
      </w:pPr>
      <w:r w:rsidRPr="003B41FE">
        <w:rPr>
          <w:rFonts w:ascii="Times New Roman" w:hAnsi="Times New Roman" w:cs="Times New Roman"/>
          <w:sz w:val="24"/>
          <w:szCs w:val="24"/>
        </w:rPr>
        <w:t>Костромской области</w:t>
      </w:r>
    </w:p>
    <w:p w:rsidR="003B41FE" w:rsidRPr="003B41FE" w:rsidRDefault="003B41FE" w:rsidP="003B41F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«10» </w:t>
      </w:r>
      <w:r w:rsidRPr="003B41FE">
        <w:rPr>
          <w:rFonts w:ascii="Times New Roman" w:hAnsi="Times New Roman" w:cs="Times New Roman"/>
          <w:sz w:val="24"/>
          <w:szCs w:val="24"/>
        </w:rPr>
        <w:t>февраля 2026 г. № 68</w:t>
      </w:r>
    </w:p>
    <w:p w:rsidR="003B41FE" w:rsidRPr="003B41FE" w:rsidRDefault="003B41FE" w:rsidP="003B41FE">
      <w:pPr>
        <w:spacing w:after="0" w:line="240" w:lineRule="auto"/>
        <w:ind w:firstLine="709"/>
        <w:jc w:val="both"/>
        <w:rPr>
          <w:rFonts w:ascii="Times New Roman" w:hAnsi="Times New Roman" w:cs="Times New Roman"/>
          <w:sz w:val="24"/>
          <w:szCs w:val="24"/>
        </w:rPr>
      </w:pPr>
    </w:p>
    <w:p w:rsidR="003B41FE" w:rsidRPr="003B41FE" w:rsidRDefault="003B41FE" w:rsidP="003B41FE">
      <w:pPr>
        <w:spacing w:after="0" w:line="240" w:lineRule="auto"/>
        <w:ind w:firstLine="709"/>
        <w:contextualSpacing/>
        <w:jc w:val="center"/>
        <w:rPr>
          <w:rFonts w:ascii="Times New Roman" w:hAnsi="Times New Roman" w:cs="Times New Roman"/>
          <w:b/>
          <w:sz w:val="24"/>
          <w:szCs w:val="24"/>
        </w:rPr>
      </w:pPr>
      <w:r w:rsidRPr="003B41FE">
        <w:rPr>
          <w:rFonts w:ascii="Times New Roman" w:hAnsi="Times New Roman" w:cs="Times New Roman"/>
          <w:b/>
          <w:sz w:val="24"/>
          <w:szCs w:val="24"/>
        </w:rPr>
        <w:t xml:space="preserve">ПЕРЕЧЕНЬ МУНИЦИПАЛЬНЫХ УСЛУГ, ПРЕДОСТАВЛЯЕМЫХ АДМИНИСТРАЦИЕЙ ШАРЬИНСКОГО МУНИЦИПАЛЬНОГО ОКРУГА КОСТРОМСКОЙ ОБЛАСТИ ЧЕРЕЗ ОБЛАСТНОЕ ГОСУДАРСТВЕННОЕ КАЗЕННОЕ УЧРЕЖДЕНИЕ </w:t>
      </w:r>
      <w:r w:rsidRPr="003B41FE">
        <w:rPr>
          <w:rFonts w:ascii="Times New Roman" w:hAnsi="Times New Roman" w:cs="Times New Roman"/>
          <w:b/>
          <w:bCs/>
          <w:sz w:val="24"/>
          <w:szCs w:val="24"/>
        </w:rPr>
        <w:t>«МНОГОФУНКЦИОНАЛЬНЫЙ ЦЕНТР ПРЕДОСТАВЛЕНИЯ ГОСУДАРСТВЕННЫХ И МУНИЦИПАЛЬНЫХ УСЛУГ НАСЕЛЕНИЮ»</w:t>
      </w:r>
    </w:p>
    <w:p w:rsidR="003B41FE" w:rsidRPr="003B41FE" w:rsidRDefault="003B41FE" w:rsidP="003B41FE">
      <w:pPr>
        <w:pStyle w:val="ConsPlusNormal"/>
        <w:ind w:firstLine="709"/>
        <w:jc w:val="both"/>
        <w:rPr>
          <w:rFonts w:ascii="Times New Roman" w:hAnsi="Times New Roman"/>
          <w:sz w:val="24"/>
          <w:szCs w:val="24"/>
        </w:rPr>
      </w:pPr>
    </w:p>
    <w:tbl>
      <w:tblPr>
        <w:tblStyle w:val="af0"/>
        <w:tblW w:w="0" w:type="auto"/>
        <w:tblLook w:val="04A0"/>
      </w:tblPr>
      <w:tblGrid>
        <w:gridCol w:w="959"/>
        <w:gridCol w:w="4252"/>
        <w:gridCol w:w="4360"/>
      </w:tblGrid>
      <w:tr w:rsidR="003B41FE" w:rsidRPr="003B41FE" w:rsidTr="003B41FE">
        <w:tc>
          <w:tcPr>
            <w:tcW w:w="959" w:type="dxa"/>
          </w:tcPr>
          <w:p w:rsidR="003B41FE" w:rsidRPr="003B41FE" w:rsidRDefault="003B41FE" w:rsidP="003B41FE">
            <w:pPr>
              <w:pStyle w:val="ConsPlusNormal"/>
              <w:jc w:val="both"/>
              <w:rPr>
                <w:rFonts w:ascii="Times New Roman" w:hAnsi="Times New Roman"/>
                <w:sz w:val="24"/>
                <w:szCs w:val="24"/>
              </w:rPr>
            </w:pPr>
            <w:r w:rsidRPr="003B41FE">
              <w:rPr>
                <w:rFonts w:ascii="Times New Roman" w:hAnsi="Times New Roman"/>
                <w:sz w:val="24"/>
                <w:szCs w:val="24"/>
              </w:rPr>
              <w:t>№</w:t>
            </w:r>
            <w:proofErr w:type="gramStart"/>
            <w:r w:rsidRPr="003B41FE">
              <w:rPr>
                <w:rFonts w:ascii="Times New Roman" w:hAnsi="Times New Roman"/>
                <w:sz w:val="24"/>
                <w:szCs w:val="24"/>
              </w:rPr>
              <w:t>п</w:t>
            </w:r>
            <w:proofErr w:type="gramEnd"/>
            <w:r w:rsidRPr="003B41FE">
              <w:rPr>
                <w:rFonts w:ascii="Times New Roman" w:hAnsi="Times New Roman"/>
                <w:sz w:val="24"/>
                <w:szCs w:val="24"/>
              </w:rPr>
              <w:t xml:space="preserve">/п </w:t>
            </w:r>
          </w:p>
        </w:tc>
        <w:tc>
          <w:tcPr>
            <w:tcW w:w="4252" w:type="dxa"/>
          </w:tcPr>
          <w:p w:rsidR="003B41FE" w:rsidRPr="003B41FE" w:rsidRDefault="003B41FE" w:rsidP="003B41FE">
            <w:pPr>
              <w:contextualSpacing/>
              <w:jc w:val="both"/>
              <w:rPr>
                <w:sz w:val="24"/>
                <w:szCs w:val="24"/>
              </w:rPr>
            </w:pPr>
            <w:r w:rsidRPr="003B41FE">
              <w:rPr>
                <w:sz w:val="24"/>
                <w:szCs w:val="24"/>
              </w:rPr>
              <w:t>Наименование муниципальной услуги</w:t>
            </w:r>
          </w:p>
        </w:tc>
        <w:tc>
          <w:tcPr>
            <w:tcW w:w="4360" w:type="dxa"/>
          </w:tcPr>
          <w:p w:rsidR="003B41FE" w:rsidRPr="003B41FE" w:rsidRDefault="003B41FE" w:rsidP="003B41FE">
            <w:pPr>
              <w:contextualSpacing/>
              <w:jc w:val="both"/>
              <w:rPr>
                <w:sz w:val="24"/>
                <w:szCs w:val="24"/>
              </w:rPr>
            </w:pPr>
            <w:r w:rsidRPr="003B41FE">
              <w:rPr>
                <w:sz w:val="24"/>
                <w:szCs w:val="24"/>
              </w:rPr>
              <w:t>Нормативно-правовой акт</w:t>
            </w:r>
          </w:p>
        </w:tc>
      </w:tr>
      <w:tr w:rsidR="003B41FE" w:rsidRPr="003B41FE" w:rsidTr="003B41FE">
        <w:tc>
          <w:tcPr>
            <w:tcW w:w="959" w:type="dxa"/>
          </w:tcPr>
          <w:p w:rsidR="003B41FE" w:rsidRPr="003B41FE" w:rsidRDefault="003B41FE" w:rsidP="003B41FE">
            <w:pPr>
              <w:pStyle w:val="ConsPlusNormal"/>
              <w:jc w:val="both"/>
              <w:rPr>
                <w:rFonts w:ascii="Times New Roman" w:hAnsi="Times New Roman"/>
                <w:sz w:val="24"/>
                <w:szCs w:val="24"/>
              </w:rPr>
            </w:pPr>
            <w:r w:rsidRPr="003B41FE">
              <w:rPr>
                <w:rFonts w:ascii="Times New Roman" w:hAnsi="Times New Roman"/>
                <w:sz w:val="24"/>
                <w:szCs w:val="24"/>
              </w:rPr>
              <w:t>1</w:t>
            </w:r>
          </w:p>
        </w:tc>
        <w:tc>
          <w:tcPr>
            <w:tcW w:w="4252" w:type="dxa"/>
          </w:tcPr>
          <w:p w:rsidR="003B41FE" w:rsidRPr="003B41FE" w:rsidRDefault="003B41FE" w:rsidP="003B41FE">
            <w:pPr>
              <w:shd w:val="clear" w:color="auto" w:fill="FFFFFF"/>
              <w:contextualSpacing/>
              <w:jc w:val="both"/>
              <w:rPr>
                <w:color w:val="000000" w:themeColor="text1"/>
                <w:sz w:val="24"/>
                <w:szCs w:val="24"/>
              </w:rPr>
            </w:pPr>
            <w:r w:rsidRPr="003B41FE">
              <w:rPr>
                <w:sz w:val="24"/>
                <w:szCs w:val="24"/>
              </w:rPr>
              <w:t xml:space="preserve">Выдача (продление срока действия) разрешений на строительство, реконструкцию объектов капитального строительства, внесение изменений в разрешение на строительство, в электронном виде, на территории Шарьинского муниципального </w:t>
            </w:r>
            <w:r w:rsidRPr="003B41FE">
              <w:rPr>
                <w:color w:val="000000" w:themeColor="text1"/>
                <w:sz w:val="24"/>
                <w:szCs w:val="24"/>
              </w:rPr>
              <w:t>округа</w:t>
            </w:r>
          </w:p>
          <w:p w:rsidR="003B41FE" w:rsidRPr="003B41FE" w:rsidRDefault="003B41FE" w:rsidP="003B41FE">
            <w:pPr>
              <w:contextualSpacing/>
              <w:jc w:val="both"/>
              <w:rPr>
                <w:sz w:val="24"/>
                <w:szCs w:val="24"/>
              </w:rPr>
            </w:pPr>
          </w:p>
        </w:tc>
        <w:tc>
          <w:tcPr>
            <w:tcW w:w="4360" w:type="dxa"/>
          </w:tcPr>
          <w:p w:rsidR="003B41FE" w:rsidRPr="003B41FE" w:rsidRDefault="003B41FE" w:rsidP="003B41FE">
            <w:pPr>
              <w:shd w:val="clear" w:color="auto" w:fill="FFFFFF"/>
              <w:contextualSpacing/>
              <w:jc w:val="both"/>
              <w:rPr>
                <w:color w:val="000000" w:themeColor="text1"/>
                <w:sz w:val="24"/>
                <w:szCs w:val="24"/>
              </w:rPr>
            </w:pPr>
            <w:r w:rsidRPr="003B41FE">
              <w:rPr>
                <w:sz w:val="24"/>
                <w:szCs w:val="24"/>
              </w:rPr>
              <w:t xml:space="preserve">Градостроительный кодекс Российской Федерации от 29.12.2004 №190-ФЗ, </w:t>
            </w:r>
            <w:r w:rsidRPr="003B41FE">
              <w:rPr>
                <w:color w:val="000000" w:themeColor="text1"/>
                <w:sz w:val="24"/>
                <w:szCs w:val="24"/>
              </w:rPr>
              <w:t>Постановление администрации Шарьинского муниципального района от 16.05.2023 г. №185</w:t>
            </w:r>
            <w:proofErr w:type="gramStart"/>
            <w:r w:rsidRPr="003B41FE">
              <w:rPr>
                <w:color w:val="000000" w:themeColor="text1"/>
                <w:sz w:val="24"/>
                <w:szCs w:val="24"/>
              </w:rPr>
              <w:t xml:space="preserve"> О</w:t>
            </w:r>
            <w:proofErr w:type="gramEnd"/>
            <w:r w:rsidRPr="003B41FE">
              <w:rPr>
                <w:color w:val="000000" w:themeColor="text1"/>
                <w:sz w:val="24"/>
                <w:szCs w:val="24"/>
              </w:rPr>
              <w:t xml:space="preserve">б утверждении Административного регламента предоставления муниципальной услуги «Выдача  разрешений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Шарьинского муниципального района Костромской области» </w:t>
            </w:r>
          </w:p>
        </w:tc>
      </w:tr>
      <w:tr w:rsidR="003B41FE" w:rsidRPr="003B41FE" w:rsidTr="003B41FE">
        <w:tc>
          <w:tcPr>
            <w:tcW w:w="959" w:type="dxa"/>
          </w:tcPr>
          <w:p w:rsidR="003B41FE" w:rsidRPr="003B41FE" w:rsidRDefault="003B41FE" w:rsidP="003B41FE">
            <w:pPr>
              <w:pStyle w:val="ConsPlusNormal"/>
              <w:jc w:val="both"/>
              <w:rPr>
                <w:rFonts w:ascii="Times New Roman" w:hAnsi="Times New Roman"/>
                <w:sz w:val="24"/>
                <w:szCs w:val="24"/>
              </w:rPr>
            </w:pPr>
            <w:r w:rsidRPr="003B41FE">
              <w:rPr>
                <w:rFonts w:ascii="Times New Roman" w:hAnsi="Times New Roman"/>
                <w:sz w:val="24"/>
                <w:szCs w:val="24"/>
              </w:rPr>
              <w:t>2</w:t>
            </w:r>
          </w:p>
        </w:tc>
        <w:tc>
          <w:tcPr>
            <w:tcW w:w="4252" w:type="dxa"/>
          </w:tcPr>
          <w:p w:rsidR="003B41FE" w:rsidRPr="003B41FE" w:rsidRDefault="003B41FE" w:rsidP="003B41FE">
            <w:pPr>
              <w:pStyle w:val="ConsPlusNormal"/>
              <w:jc w:val="both"/>
              <w:rPr>
                <w:rFonts w:ascii="Times New Roman" w:hAnsi="Times New Roman"/>
                <w:sz w:val="24"/>
                <w:szCs w:val="24"/>
              </w:rPr>
            </w:pPr>
            <w:r w:rsidRPr="003B41FE">
              <w:rPr>
                <w:rFonts w:ascii="Times New Roman" w:hAnsi="Times New Roman"/>
                <w:sz w:val="24"/>
                <w:szCs w:val="24"/>
              </w:rPr>
              <w:t>Предоставление информации об объектах учета, содержащейся в реестре муниципального имущества Шарьинского муниципального округа</w:t>
            </w:r>
          </w:p>
        </w:tc>
        <w:tc>
          <w:tcPr>
            <w:tcW w:w="4360" w:type="dxa"/>
          </w:tcPr>
          <w:p w:rsidR="003B41FE" w:rsidRPr="003B41FE" w:rsidRDefault="003B41FE" w:rsidP="003B41FE">
            <w:pPr>
              <w:pStyle w:val="ConsPlusNormal"/>
              <w:jc w:val="both"/>
              <w:rPr>
                <w:rFonts w:ascii="Times New Roman" w:hAnsi="Times New Roman"/>
                <w:sz w:val="24"/>
                <w:szCs w:val="24"/>
              </w:rPr>
            </w:pPr>
            <w:r w:rsidRPr="003B41FE">
              <w:rPr>
                <w:rFonts w:ascii="Times New Roman" w:hAnsi="Times New Roman"/>
                <w:sz w:val="24"/>
                <w:szCs w:val="24"/>
              </w:rPr>
              <w:t xml:space="preserve">Приказ Минфина России от 10.10.2023 № 163н «Об утверждении Порядка ведения органами местного самоуправления реестров </w:t>
            </w:r>
            <w:r w:rsidRPr="003B41FE">
              <w:rPr>
                <w:rFonts w:ascii="Times New Roman" w:hAnsi="Times New Roman"/>
                <w:sz w:val="24"/>
                <w:szCs w:val="24"/>
              </w:rPr>
              <w:lastRenderedPageBreak/>
              <w:t>муниципального имущества»,</w:t>
            </w:r>
          </w:p>
          <w:p w:rsidR="003B41FE" w:rsidRPr="003B41FE" w:rsidRDefault="003B41FE" w:rsidP="003B41FE">
            <w:pPr>
              <w:pStyle w:val="ConsPlusNormal"/>
              <w:jc w:val="both"/>
              <w:rPr>
                <w:rFonts w:ascii="Times New Roman" w:hAnsi="Times New Roman"/>
                <w:color w:val="000000" w:themeColor="text1"/>
                <w:sz w:val="24"/>
                <w:szCs w:val="24"/>
              </w:rPr>
            </w:pPr>
            <w:r w:rsidRPr="003B41FE">
              <w:rPr>
                <w:rFonts w:ascii="Times New Roman" w:hAnsi="Times New Roman"/>
                <w:color w:val="000000" w:themeColor="text1"/>
                <w:sz w:val="24"/>
                <w:szCs w:val="24"/>
              </w:rPr>
              <w:t>Постановление администрации Шарьинского муниципального округа от 18.12.2024 г. № 496</w:t>
            </w:r>
          </w:p>
          <w:p w:rsidR="003B41FE" w:rsidRPr="003B41FE" w:rsidRDefault="003B41FE" w:rsidP="003B41FE">
            <w:pPr>
              <w:pStyle w:val="ConsPlusNormal"/>
              <w:jc w:val="both"/>
              <w:rPr>
                <w:rFonts w:ascii="Times New Roman" w:hAnsi="Times New Roman"/>
                <w:color w:val="000000" w:themeColor="text1"/>
                <w:sz w:val="24"/>
                <w:szCs w:val="24"/>
              </w:rPr>
            </w:pPr>
            <w:r w:rsidRPr="003B41FE">
              <w:rPr>
                <w:rFonts w:ascii="Times New Roman" w:hAnsi="Times New Roman"/>
                <w:color w:val="000000" w:themeColor="text1"/>
                <w:sz w:val="24"/>
                <w:szCs w:val="24"/>
              </w:rPr>
              <w:t>«Об утверждении Административного регламента предоставления администрацией Шарьинского муниципального района муниципальной услуги «Предоставление информации об объектах учета, содержащейся в реестре муниципального имущества Шарьинского муниципального района»</w:t>
            </w:r>
          </w:p>
        </w:tc>
      </w:tr>
    </w:tbl>
    <w:p w:rsidR="003B41FE" w:rsidRPr="003B41FE" w:rsidRDefault="003B41FE" w:rsidP="003B41FE">
      <w:pPr>
        <w:pStyle w:val="ConsPlusNormal"/>
        <w:ind w:firstLine="709"/>
        <w:jc w:val="both"/>
        <w:rPr>
          <w:rFonts w:ascii="Times New Roman" w:hAnsi="Times New Roman"/>
          <w:sz w:val="24"/>
          <w:szCs w:val="24"/>
        </w:rPr>
      </w:pPr>
    </w:p>
    <w:p w:rsidR="003B41FE" w:rsidRPr="003B41FE" w:rsidRDefault="003B41FE" w:rsidP="003B41FE">
      <w:pPr>
        <w:spacing w:after="0" w:line="240" w:lineRule="auto"/>
        <w:ind w:firstLine="709"/>
        <w:jc w:val="both"/>
        <w:rPr>
          <w:rFonts w:ascii="Times New Roman" w:hAnsi="Times New Roman" w:cs="Times New Roman"/>
          <w:sz w:val="24"/>
          <w:szCs w:val="24"/>
        </w:rPr>
      </w:pPr>
    </w:p>
    <w:p w:rsidR="003B41FE" w:rsidRPr="003B41FE" w:rsidRDefault="003B41FE" w:rsidP="003B41FE">
      <w:pPr>
        <w:spacing w:after="0" w:line="240" w:lineRule="auto"/>
        <w:ind w:firstLine="709"/>
        <w:jc w:val="both"/>
        <w:rPr>
          <w:rFonts w:ascii="Times New Roman" w:hAnsi="Times New Roman" w:cs="Times New Roman"/>
          <w:sz w:val="24"/>
          <w:szCs w:val="24"/>
        </w:rPr>
      </w:pPr>
    </w:p>
    <w:p w:rsidR="003B41FE" w:rsidRPr="003B41FE" w:rsidRDefault="003B41FE" w:rsidP="003B41FE">
      <w:pPr>
        <w:spacing w:after="0" w:line="240" w:lineRule="auto"/>
        <w:ind w:firstLine="709"/>
        <w:jc w:val="both"/>
        <w:rPr>
          <w:rFonts w:ascii="Times New Roman" w:hAnsi="Times New Roman" w:cs="Times New Roman"/>
          <w:sz w:val="24"/>
          <w:szCs w:val="24"/>
        </w:rPr>
      </w:pPr>
    </w:p>
    <w:p w:rsidR="003B41FE" w:rsidRPr="003B41FE" w:rsidRDefault="003B41FE" w:rsidP="003B41FE">
      <w:pPr>
        <w:spacing w:after="0" w:line="240" w:lineRule="auto"/>
        <w:ind w:firstLine="709"/>
        <w:jc w:val="both"/>
        <w:rPr>
          <w:rFonts w:ascii="Times New Roman" w:hAnsi="Times New Roman" w:cs="Times New Roman"/>
          <w:sz w:val="24"/>
          <w:szCs w:val="24"/>
        </w:rPr>
      </w:pPr>
    </w:p>
    <w:p w:rsidR="00467713" w:rsidRPr="003B41FE" w:rsidRDefault="00467713" w:rsidP="003B41FE">
      <w:pPr>
        <w:spacing w:after="0" w:line="240" w:lineRule="auto"/>
        <w:ind w:firstLine="709"/>
        <w:jc w:val="center"/>
        <w:rPr>
          <w:rFonts w:ascii="Times New Roman" w:eastAsia="Times New Roman" w:hAnsi="Times New Roman" w:cs="Times New Roman"/>
          <w:b/>
          <w:color w:val="0D0D0D" w:themeColor="text1" w:themeTint="F2"/>
          <w:sz w:val="24"/>
          <w:szCs w:val="24"/>
        </w:rPr>
      </w:pPr>
      <w:r w:rsidRPr="003B41FE">
        <w:rPr>
          <w:rFonts w:ascii="Times New Roman" w:eastAsia="Times New Roman" w:hAnsi="Times New Roman" w:cs="Times New Roman"/>
          <w:b/>
          <w:color w:val="0D0D0D" w:themeColor="text1" w:themeTint="F2"/>
          <w:sz w:val="24"/>
          <w:szCs w:val="24"/>
        </w:rPr>
        <w:t>АДМИНИСТРАЦИЯ ШАРЬИНСКОГО МУНИЦИПАЛЬНОГО РАЙОНА</w:t>
      </w:r>
    </w:p>
    <w:p w:rsidR="00467713" w:rsidRPr="003B41FE" w:rsidRDefault="00467713" w:rsidP="003B41FE">
      <w:pPr>
        <w:spacing w:after="0" w:line="240" w:lineRule="auto"/>
        <w:ind w:firstLine="709"/>
        <w:jc w:val="center"/>
        <w:rPr>
          <w:rFonts w:ascii="Times New Roman" w:eastAsia="Times New Roman" w:hAnsi="Times New Roman" w:cs="Times New Roman"/>
          <w:b/>
          <w:bCs/>
          <w:color w:val="0D0D0D" w:themeColor="text1" w:themeTint="F2"/>
          <w:sz w:val="24"/>
          <w:szCs w:val="24"/>
        </w:rPr>
      </w:pPr>
      <w:r w:rsidRPr="003B41FE">
        <w:rPr>
          <w:rFonts w:ascii="Times New Roman" w:eastAsia="Times New Roman" w:hAnsi="Times New Roman" w:cs="Times New Roman"/>
          <w:b/>
          <w:color w:val="0D0D0D" w:themeColor="text1" w:themeTint="F2"/>
          <w:sz w:val="24"/>
          <w:szCs w:val="24"/>
        </w:rPr>
        <w:t>КОСТРОМСКОЙ ОБЛАСТИ</w:t>
      </w:r>
    </w:p>
    <w:p w:rsidR="00467713" w:rsidRPr="003B41FE" w:rsidRDefault="00467713" w:rsidP="003B41FE">
      <w:pPr>
        <w:spacing w:after="0" w:line="240" w:lineRule="auto"/>
        <w:ind w:firstLine="709"/>
        <w:jc w:val="center"/>
        <w:rPr>
          <w:rFonts w:ascii="Times New Roman" w:eastAsia="Times New Roman" w:hAnsi="Times New Roman" w:cs="Times New Roman"/>
          <w:b/>
          <w:bCs/>
          <w:color w:val="0D0D0D" w:themeColor="text1" w:themeTint="F2"/>
          <w:sz w:val="24"/>
          <w:szCs w:val="24"/>
        </w:rPr>
      </w:pPr>
    </w:p>
    <w:p w:rsidR="00467713" w:rsidRPr="003B41FE" w:rsidRDefault="00467713" w:rsidP="003B41FE">
      <w:pPr>
        <w:tabs>
          <w:tab w:val="left" w:pos="2565"/>
          <w:tab w:val="center" w:pos="4729"/>
        </w:tabs>
        <w:spacing w:after="0" w:line="240" w:lineRule="auto"/>
        <w:ind w:firstLine="709"/>
        <w:jc w:val="center"/>
        <w:rPr>
          <w:rFonts w:ascii="Times New Roman" w:eastAsia="Times New Roman" w:hAnsi="Times New Roman" w:cs="Times New Roman"/>
          <w:b/>
          <w:bCs/>
          <w:color w:val="0D0D0D" w:themeColor="text1" w:themeTint="F2"/>
          <w:sz w:val="24"/>
          <w:szCs w:val="24"/>
        </w:rPr>
      </w:pPr>
      <w:r w:rsidRPr="003B41FE">
        <w:rPr>
          <w:rFonts w:ascii="Times New Roman" w:eastAsia="Times New Roman" w:hAnsi="Times New Roman" w:cs="Times New Roman"/>
          <w:b/>
          <w:bCs/>
          <w:color w:val="0D0D0D" w:themeColor="text1" w:themeTint="F2"/>
          <w:sz w:val="24"/>
          <w:szCs w:val="24"/>
        </w:rPr>
        <w:t>ПОСТАНОВЛЕНИЕ</w:t>
      </w:r>
    </w:p>
    <w:p w:rsidR="00467713" w:rsidRPr="003B41FE" w:rsidRDefault="00467713" w:rsidP="003B41FE">
      <w:pPr>
        <w:tabs>
          <w:tab w:val="left" w:pos="2565"/>
          <w:tab w:val="center" w:pos="4729"/>
        </w:tabs>
        <w:spacing w:after="0" w:line="240" w:lineRule="auto"/>
        <w:ind w:firstLine="709"/>
        <w:jc w:val="center"/>
        <w:rPr>
          <w:rFonts w:ascii="Times New Roman" w:eastAsia="Times New Roman" w:hAnsi="Times New Roman" w:cs="Times New Roman"/>
          <w:b/>
          <w:color w:val="0D0D0D" w:themeColor="text1" w:themeTint="F2"/>
          <w:sz w:val="24"/>
          <w:szCs w:val="24"/>
        </w:rPr>
      </w:pPr>
      <w:r w:rsidRPr="003B41FE">
        <w:rPr>
          <w:rFonts w:ascii="Times New Roman" w:hAnsi="Times New Roman" w:cs="Times New Roman"/>
          <w:b/>
          <w:color w:val="0D0D0D" w:themeColor="text1" w:themeTint="F2"/>
          <w:sz w:val="24"/>
          <w:szCs w:val="24"/>
        </w:rPr>
        <w:t>«</w:t>
      </w:r>
      <w:r w:rsidR="003B41FE">
        <w:rPr>
          <w:rFonts w:ascii="Times New Roman" w:eastAsia="Times New Roman" w:hAnsi="Times New Roman" w:cs="Times New Roman"/>
          <w:b/>
          <w:color w:val="0D0D0D" w:themeColor="text1" w:themeTint="F2"/>
          <w:sz w:val="24"/>
          <w:szCs w:val="24"/>
        </w:rPr>
        <w:t xml:space="preserve">12» февраля 2026 года </w:t>
      </w:r>
      <w:r w:rsidRPr="003B41FE">
        <w:rPr>
          <w:rFonts w:ascii="Times New Roman" w:eastAsia="Times New Roman" w:hAnsi="Times New Roman" w:cs="Times New Roman"/>
          <w:b/>
          <w:color w:val="0D0D0D" w:themeColor="text1" w:themeTint="F2"/>
          <w:sz w:val="24"/>
          <w:szCs w:val="24"/>
        </w:rPr>
        <w:t>№ 71</w:t>
      </w:r>
    </w:p>
    <w:p w:rsidR="00467713" w:rsidRPr="003B41FE" w:rsidRDefault="00467713" w:rsidP="003B41FE">
      <w:pPr>
        <w:spacing w:after="0" w:line="240" w:lineRule="auto"/>
        <w:ind w:firstLine="709"/>
        <w:jc w:val="center"/>
        <w:rPr>
          <w:rFonts w:ascii="Times New Roman" w:eastAsia="Times New Roman" w:hAnsi="Times New Roman" w:cs="Times New Roman"/>
          <w:b/>
          <w:color w:val="0D0D0D" w:themeColor="text1" w:themeTint="F2"/>
          <w:sz w:val="24"/>
          <w:szCs w:val="24"/>
        </w:rPr>
      </w:pPr>
    </w:p>
    <w:p w:rsidR="00467713" w:rsidRPr="003B41FE" w:rsidRDefault="00467713" w:rsidP="003B41FE">
      <w:pPr>
        <w:spacing w:after="0" w:line="240" w:lineRule="auto"/>
        <w:ind w:firstLine="709"/>
        <w:jc w:val="center"/>
        <w:rPr>
          <w:rFonts w:ascii="Times New Roman" w:hAnsi="Times New Roman" w:cs="Times New Roman"/>
          <w:b/>
          <w:bCs/>
          <w:sz w:val="24"/>
          <w:szCs w:val="24"/>
        </w:rPr>
      </w:pPr>
      <w:r w:rsidRPr="003B41FE">
        <w:rPr>
          <w:rFonts w:ascii="Times New Roman" w:eastAsia="Times New Roman" w:hAnsi="Times New Roman" w:cs="Times New Roman"/>
          <w:b/>
          <w:bCs/>
          <w:color w:val="0D0D0D" w:themeColor="text1" w:themeTint="F2"/>
          <w:sz w:val="24"/>
          <w:szCs w:val="24"/>
        </w:rPr>
        <w:t>О внесении изменений в постановление администрации Ша</w:t>
      </w:r>
      <w:r w:rsidR="003B41FE">
        <w:rPr>
          <w:rFonts w:ascii="Times New Roman" w:eastAsia="Times New Roman" w:hAnsi="Times New Roman" w:cs="Times New Roman"/>
          <w:b/>
          <w:bCs/>
          <w:color w:val="0D0D0D" w:themeColor="text1" w:themeTint="F2"/>
          <w:sz w:val="24"/>
          <w:szCs w:val="24"/>
        </w:rPr>
        <w:t>рьинского муниципального округа</w:t>
      </w:r>
      <w:r w:rsidR="00507B13">
        <w:rPr>
          <w:rFonts w:ascii="Times New Roman" w:eastAsia="Times New Roman" w:hAnsi="Times New Roman" w:cs="Times New Roman"/>
          <w:b/>
          <w:bCs/>
          <w:color w:val="0D0D0D" w:themeColor="text1" w:themeTint="F2"/>
          <w:sz w:val="24"/>
          <w:szCs w:val="24"/>
        </w:rPr>
        <w:t xml:space="preserve"> от 18 </w:t>
      </w:r>
      <w:r w:rsidRPr="003B41FE">
        <w:rPr>
          <w:rFonts w:ascii="Times New Roman" w:eastAsia="Times New Roman" w:hAnsi="Times New Roman" w:cs="Times New Roman"/>
          <w:b/>
          <w:bCs/>
          <w:color w:val="0D0D0D" w:themeColor="text1" w:themeTint="F2"/>
          <w:sz w:val="24"/>
          <w:szCs w:val="24"/>
        </w:rPr>
        <w:t xml:space="preserve">декабря 2025 года № </w:t>
      </w:r>
      <w:r w:rsidR="00507B13">
        <w:rPr>
          <w:rFonts w:ascii="Times New Roman" w:eastAsia="Times New Roman" w:hAnsi="Times New Roman" w:cs="Times New Roman"/>
          <w:b/>
          <w:color w:val="0D0D0D" w:themeColor="text1" w:themeTint="F2"/>
          <w:sz w:val="24"/>
          <w:szCs w:val="24"/>
        </w:rPr>
        <w:t>17</w:t>
      </w:r>
      <w:r w:rsidRPr="003B41FE">
        <w:rPr>
          <w:rFonts w:ascii="Times New Roman" w:eastAsia="Times New Roman" w:hAnsi="Times New Roman" w:cs="Times New Roman"/>
          <w:b/>
          <w:color w:val="0D0D0D" w:themeColor="text1" w:themeTint="F2"/>
          <w:sz w:val="24"/>
          <w:szCs w:val="24"/>
        </w:rPr>
        <w:t xml:space="preserve"> «</w:t>
      </w:r>
      <w:r w:rsidRPr="003B41FE">
        <w:rPr>
          <w:rFonts w:ascii="Times New Roman" w:eastAsia="Times New Roman" w:hAnsi="Times New Roman" w:cs="Times New Roman"/>
          <w:b/>
          <w:bCs/>
          <w:sz w:val="24"/>
          <w:szCs w:val="24"/>
        </w:rPr>
        <w:t>О создании комиссии по предупреждению и ликвидации чрезвычайных ситуаций и  обеспечению пожарной безопасности Шарьинского муниципального округа Костромской области</w:t>
      </w:r>
      <w:r w:rsidRPr="003B41FE">
        <w:rPr>
          <w:rFonts w:ascii="Times New Roman" w:eastAsia="Times New Roman" w:hAnsi="Times New Roman" w:cs="Times New Roman"/>
          <w:b/>
          <w:sz w:val="24"/>
          <w:szCs w:val="24"/>
        </w:rPr>
        <w:t>»</w:t>
      </w:r>
    </w:p>
    <w:p w:rsidR="00467713" w:rsidRPr="003B41FE" w:rsidRDefault="00467713" w:rsidP="003B41FE">
      <w:pPr>
        <w:pStyle w:val="25"/>
        <w:spacing w:before="0" w:after="0" w:line="240" w:lineRule="auto"/>
        <w:ind w:firstLine="709"/>
        <w:jc w:val="both"/>
        <w:rPr>
          <w:color w:val="0D0D0D" w:themeColor="text1" w:themeTint="F2"/>
        </w:rPr>
      </w:pPr>
    </w:p>
    <w:p w:rsidR="00467713" w:rsidRPr="003B41FE" w:rsidRDefault="00467713" w:rsidP="003B41FE">
      <w:pPr>
        <w:pStyle w:val="25"/>
        <w:spacing w:before="0" w:after="0" w:line="240" w:lineRule="auto"/>
        <w:ind w:firstLine="709"/>
        <w:jc w:val="both"/>
        <w:rPr>
          <w:color w:val="0D0D0D" w:themeColor="text1" w:themeTint="F2"/>
          <w:highlight w:val="white"/>
        </w:rPr>
      </w:pPr>
      <w:r w:rsidRPr="003B41FE">
        <w:rPr>
          <w:color w:val="0D0D0D" w:themeColor="text1" w:themeTint="F2"/>
        </w:rPr>
        <w:t xml:space="preserve">В связи с кадровыми изменениями состава комиссии по предупреждению и ликвидации чрезвычайных ситуаций и обеспечению пожарной безопасности в Шарьинском муниципальном районе Костромской области, </w:t>
      </w:r>
      <w:r w:rsidRPr="003B41FE">
        <w:rPr>
          <w:color w:val="0D0D0D" w:themeColor="text1" w:themeTint="F2"/>
          <w:highlight w:val="white"/>
        </w:rPr>
        <w:t xml:space="preserve">руководствуясь статьями 29, 35 Устава муниципального образования Шарьинский муниципальный округ Костромской области, администрация Шарьинского муниципального округа </w:t>
      </w:r>
    </w:p>
    <w:p w:rsidR="00467713" w:rsidRPr="003B41FE" w:rsidRDefault="00467713" w:rsidP="003B41FE">
      <w:pPr>
        <w:tabs>
          <w:tab w:val="left" w:pos="1215"/>
        </w:tabs>
        <w:spacing w:after="0" w:line="240" w:lineRule="auto"/>
        <w:ind w:firstLine="709"/>
        <w:jc w:val="both"/>
        <w:rPr>
          <w:rFonts w:ascii="Times New Roman" w:hAnsi="Times New Roman" w:cs="Times New Roman"/>
          <w:b/>
          <w:color w:val="0D0D0D" w:themeColor="text1" w:themeTint="F2"/>
          <w:sz w:val="24"/>
          <w:szCs w:val="24"/>
        </w:rPr>
      </w:pPr>
    </w:p>
    <w:p w:rsidR="00467713" w:rsidRPr="00BF65CB" w:rsidRDefault="00467713" w:rsidP="00BF65CB">
      <w:pPr>
        <w:tabs>
          <w:tab w:val="left" w:pos="1215"/>
        </w:tabs>
        <w:spacing w:after="0" w:line="240" w:lineRule="auto"/>
        <w:ind w:firstLine="709"/>
        <w:jc w:val="center"/>
        <w:rPr>
          <w:rFonts w:ascii="Times New Roman" w:hAnsi="Times New Roman" w:cs="Times New Roman"/>
          <w:b/>
          <w:color w:val="0D0D0D" w:themeColor="text1" w:themeTint="F2"/>
          <w:sz w:val="24"/>
          <w:szCs w:val="24"/>
        </w:rPr>
      </w:pPr>
      <w:r w:rsidRPr="00BF65CB">
        <w:rPr>
          <w:rFonts w:ascii="Times New Roman" w:hAnsi="Times New Roman" w:cs="Times New Roman"/>
          <w:b/>
          <w:color w:val="0D0D0D" w:themeColor="text1" w:themeTint="F2"/>
          <w:sz w:val="24"/>
          <w:szCs w:val="24"/>
        </w:rPr>
        <w:t>ПОСТАНОВЛЯЕТ:</w:t>
      </w:r>
    </w:p>
    <w:p w:rsidR="00467713" w:rsidRPr="003B41FE" w:rsidRDefault="00467713" w:rsidP="003B41FE">
      <w:pPr>
        <w:tabs>
          <w:tab w:val="left" w:pos="1215"/>
        </w:tabs>
        <w:spacing w:after="0" w:line="240" w:lineRule="auto"/>
        <w:ind w:firstLine="709"/>
        <w:jc w:val="both"/>
        <w:rPr>
          <w:rFonts w:ascii="Times New Roman" w:hAnsi="Times New Roman" w:cs="Times New Roman"/>
          <w:color w:val="0D0D0D" w:themeColor="text1" w:themeTint="F2"/>
          <w:sz w:val="24"/>
          <w:szCs w:val="24"/>
        </w:rPr>
      </w:pPr>
    </w:p>
    <w:p w:rsidR="00467713" w:rsidRPr="003B41FE" w:rsidRDefault="00467713" w:rsidP="003B41FE">
      <w:pPr>
        <w:spacing w:after="0" w:line="240" w:lineRule="auto"/>
        <w:ind w:firstLine="709"/>
        <w:jc w:val="both"/>
        <w:rPr>
          <w:rFonts w:ascii="Times New Roman" w:hAnsi="Times New Roman" w:cs="Times New Roman"/>
          <w:bCs/>
          <w:color w:val="0D0D0D" w:themeColor="text1" w:themeTint="F2"/>
          <w:sz w:val="24"/>
          <w:szCs w:val="24"/>
        </w:rPr>
      </w:pPr>
      <w:r w:rsidRPr="003B41FE">
        <w:rPr>
          <w:rFonts w:ascii="Times New Roman" w:hAnsi="Times New Roman" w:cs="Times New Roman"/>
          <w:color w:val="0D0D0D" w:themeColor="text1" w:themeTint="F2"/>
          <w:sz w:val="24"/>
          <w:szCs w:val="24"/>
        </w:rPr>
        <w:t>1. Внести в постановление администрации Шарьинского муниципального округа Костромской обл</w:t>
      </w:r>
      <w:r w:rsidR="00507B13">
        <w:rPr>
          <w:rFonts w:ascii="Times New Roman" w:hAnsi="Times New Roman" w:cs="Times New Roman"/>
          <w:color w:val="0D0D0D" w:themeColor="text1" w:themeTint="F2"/>
          <w:sz w:val="24"/>
          <w:szCs w:val="24"/>
        </w:rPr>
        <w:t>асти от 18 декабря 2025 года № 17</w:t>
      </w:r>
      <w:r w:rsidRPr="003B41FE">
        <w:rPr>
          <w:rFonts w:ascii="Times New Roman" w:hAnsi="Times New Roman" w:cs="Times New Roman"/>
          <w:color w:val="0D0D0D" w:themeColor="text1" w:themeTint="F2"/>
          <w:sz w:val="24"/>
          <w:szCs w:val="24"/>
        </w:rPr>
        <w:t xml:space="preserve"> «</w:t>
      </w:r>
      <w:r w:rsidRPr="003B41FE">
        <w:rPr>
          <w:rFonts w:ascii="Times New Roman" w:eastAsia="Times New Roman" w:hAnsi="Times New Roman" w:cs="Times New Roman"/>
          <w:sz w:val="24"/>
          <w:szCs w:val="24"/>
        </w:rPr>
        <w:t>О создании комиссии по предупреждению и ликв</w:t>
      </w:r>
      <w:r w:rsidR="00BF65CB">
        <w:rPr>
          <w:rFonts w:ascii="Times New Roman" w:eastAsia="Times New Roman" w:hAnsi="Times New Roman" w:cs="Times New Roman"/>
          <w:sz w:val="24"/>
          <w:szCs w:val="24"/>
        </w:rPr>
        <w:t xml:space="preserve">идации чрезвычайных ситуаций и </w:t>
      </w:r>
      <w:r w:rsidRPr="003B41FE">
        <w:rPr>
          <w:rFonts w:ascii="Times New Roman" w:eastAsia="Times New Roman" w:hAnsi="Times New Roman" w:cs="Times New Roman"/>
          <w:sz w:val="24"/>
          <w:szCs w:val="24"/>
        </w:rPr>
        <w:t>обеспечению пожарной безопасности Шарьинского муниципального округа Костромской области</w:t>
      </w:r>
      <w:r w:rsidRPr="003B41FE">
        <w:rPr>
          <w:rFonts w:ascii="Times New Roman" w:hAnsi="Times New Roman" w:cs="Times New Roman"/>
          <w:bCs/>
          <w:color w:val="0D0D0D" w:themeColor="text1" w:themeTint="F2"/>
          <w:sz w:val="24"/>
          <w:szCs w:val="24"/>
        </w:rPr>
        <w:t>» следующие изменения:</w:t>
      </w:r>
    </w:p>
    <w:p w:rsidR="00467713" w:rsidRPr="003B41FE" w:rsidRDefault="00467713" w:rsidP="003B41FE">
      <w:pPr>
        <w:tabs>
          <w:tab w:val="left" w:pos="720"/>
        </w:tabs>
        <w:spacing w:after="0" w:line="240" w:lineRule="auto"/>
        <w:ind w:firstLine="709"/>
        <w:jc w:val="both"/>
        <w:rPr>
          <w:rFonts w:ascii="Times New Roman" w:hAnsi="Times New Roman" w:cs="Times New Roman"/>
          <w:color w:val="0D0D0D" w:themeColor="text1" w:themeTint="F2"/>
          <w:sz w:val="24"/>
          <w:szCs w:val="24"/>
        </w:rPr>
      </w:pPr>
      <w:r w:rsidRPr="003B41FE">
        <w:rPr>
          <w:rFonts w:ascii="Times New Roman" w:hAnsi="Times New Roman" w:cs="Times New Roman"/>
          <w:bCs/>
          <w:color w:val="0D0D0D" w:themeColor="text1" w:themeTint="F2"/>
          <w:sz w:val="24"/>
          <w:szCs w:val="24"/>
        </w:rPr>
        <w:t>1.1. Приложение № 3 к постановлению изложить в новой редакции (Приложение № 1 к настоящему постановлению);</w:t>
      </w:r>
    </w:p>
    <w:p w:rsidR="00467713" w:rsidRPr="003B41FE" w:rsidRDefault="00BF65CB" w:rsidP="003B41FE">
      <w:pPr>
        <w:tabs>
          <w:tab w:val="left" w:pos="720"/>
        </w:tabs>
        <w:spacing w:after="0" w:line="240" w:lineRule="auto"/>
        <w:ind w:firstLine="709"/>
        <w:jc w:val="both"/>
        <w:rPr>
          <w:rFonts w:ascii="Times New Roman" w:hAnsi="Times New Roman" w:cs="Times New Roman"/>
          <w:color w:val="0D0D0D" w:themeColor="text1" w:themeTint="F2"/>
          <w:sz w:val="24"/>
          <w:szCs w:val="24"/>
        </w:rPr>
      </w:pPr>
      <w:r>
        <w:rPr>
          <w:rFonts w:ascii="Times New Roman" w:hAnsi="Times New Roman" w:cs="Times New Roman"/>
          <w:bCs/>
          <w:color w:val="0D0D0D" w:themeColor="text1" w:themeTint="F2"/>
          <w:sz w:val="24"/>
          <w:szCs w:val="24"/>
        </w:rPr>
        <w:t>1.2</w:t>
      </w:r>
      <w:r w:rsidR="00467713" w:rsidRPr="003B41FE">
        <w:rPr>
          <w:rFonts w:ascii="Times New Roman" w:hAnsi="Times New Roman" w:cs="Times New Roman"/>
          <w:bCs/>
          <w:color w:val="0D0D0D" w:themeColor="text1" w:themeTint="F2"/>
          <w:sz w:val="24"/>
          <w:szCs w:val="24"/>
        </w:rPr>
        <w:t>. Приложение № 7 к постановлению изложить в новой р</w:t>
      </w:r>
      <w:r>
        <w:rPr>
          <w:rFonts w:ascii="Times New Roman" w:hAnsi="Times New Roman" w:cs="Times New Roman"/>
          <w:bCs/>
          <w:color w:val="0D0D0D" w:themeColor="text1" w:themeTint="F2"/>
          <w:sz w:val="24"/>
          <w:szCs w:val="24"/>
        </w:rPr>
        <w:t xml:space="preserve">едакции (Приложение № 2 </w:t>
      </w:r>
      <w:r w:rsidR="00467713" w:rsidRPr="003B41FE">
        <w:rPr>
          <w:rFonts w:ascii="Times New Roman" w:hAnsi="Times New Roman" w:cs="Times New Roman"/>
          <w:bCs/>
          <w:color w:val="0D0D0D" w:themeColor="text1" w:themeTint="F2"/>
          <w:sz w:val="24"/>
          <w:szCs w:val="24"/>
        </w:rPr>
        <w:t>к настоящему постановлению).</w:t>
      </w:r>
    </w:p>
    <w:p w:rsidR="00467713" w:rsidRPr="003B41FE" w:rsidRDefault="00467713" w:rsidP="003B41FE">
      <w:pPr>
        <w:tabs>
          <w:tab w:val="left" w:pos="720"/>
        </w:tabs>
        <w:spacing w:after="0" w:line="240" w:lineRule="auto"/>
        <w:ind w:firstLine="709"/>
        <w:jc w:val="both"/>
        <w:rPr>
          <w:rFonts w:ascii="Times New Roman" w:eastAsia="Times New Roman" w:hAnsi="Times New Roman" w:cs="Times New Roman"/>
          <w:color w:val="000000"/>
          <w:sz w:val="24"/>
          <w:szCs w:val="24"/>
        </w:rPr>
      </w:pPr>
      <w:r w:rsidRPr="003B41FE">
        <w:rPr>
          <w:rFonts w:ascii="Times New Roman" w:eastAsia="Times New Roman" w:hAnsi="Times New Roman" w:cs="Times New Roman"/>
          <w:color w:val="000000"/>
          <w:sz w:val="24"/>
          <w:szCs w:val="24"/>
        </w:rPr>
        <w:t xml:space="preserve">2. </w:t>
      </w:r>
      <w:proofErr w:type="gramStart"/>
      <w:r w:rsidRPr="003B41FE">
        <w:rPr>
          <w:rFonts w:ascii="Times New Roman" w:hAnsi="Times New Roman" w:cs="Times New Roman"/>
          <w:sz w:val="24"/>
          <w:szCs w:val="24"/>
        </w:rPr>
        <w:t>Контроль за</w:t>
      </w:r>
      <w:proofErr w:type="gramEnd"/>
      <w:r w:rsidRPr="003B41FE">
        <w:rPr>
          <w:rFonts w:ascii="Times New Roman" w:hAnsi="Times New Roman" w:cs="Times New Roman"/>
          <w:sz w:val="24"/>
          <w:szCs w:val="24"/>
        </w:rPr>
        <w:t xml:space="preserve"> исполнением настоящего постановления оставляю за собой</w:t>
      </w:r>
      <w:r w:rsidRPr="003B41FE">
        <w:rPr>
          <w:rFonts w:ascii="Times New Roman" w:eastAsia="Times New Roman" w:hAnsi="Times New Roman" w:cs="Times New Roman"/>
          <w:color w:val="000000"/>
          <w:sz w:val="24"/>
          <w:szCs w:val="24"/>
        </w:rPr>
        <w:t>.</w:t>
      </w:r>
    </w:p>
    <w:p w:rsidR="00467713" w:rsidRPr="003B41FE" w:rsidRDefault="00467713" w:rsidP="003B41FE">
      <w:pPr>
        <w:tabs>
          <w:tab w:val="left" w:pos="720"/>
        </w:tabs>
        <w:spacing w:after="0" w:line="240" w:lineRule="auto"/>
        <w:ind w:firstLine="709"/>
        <w:jc w:val="both"/>
        <w:rPr>
          <w:rFonts w:ascii="Times New Roman" w:eastAsia="Times New Roman" w:hAnsi="Times New Roman" w:cs="Times New Roman"/>
          <w:sz w:val="24"/>
          <w:szCs w:val="24"/>
        </w:rPr>
      </w:pPr>
      <w:r w:rsidRPr="003B41FE">
        <w:rPr>
          <w:rFonts w:ascii="Times New Roman" w:eastAsia="Times New Roman" w:hAnsi="Times New Roman" w:cs="Times New Roman"/>
          <w:color w:val="000000"/>
          <w:sz w:val="24"/>
          <w:szCs w:val="24"/>
        </w:rPr>
        <w:t>3. Настоящее постановление вступает в силу после  его подписания и подлежит опубликованию в информационном бюллетене «Вестник Шарьинского района».</w:t>
      </w:r>
    </w:p>
    <w:p w:rsidR="00467713" w:rsidRDefault="00467713" w:rsidP="003B41FE">
      <w:pPr>
        <w:spacing w:after="0" w:line="240" w:lineRule="auto"/>
        <w:ind w:firstLine="709"/>
        <w:jc w:val="both"/>
        <w:rPr>
          <w:rFonts w:ascii="Times New Roman" w:eastAsia="Times New Roman" w:hAnsi="Times New Roman" w:cs="Times New Roman"/>
          <w:sz w:val="24"/>
          <w:szCs w:val="24"/>
        </w:rPr>
      </w:pPr>
    </w:p>
    <w:p w:rsidR="00BF65CB" w:rsidRPr="003B41FE" w:rsidRDefault="00BF65CB" w:rsidP="003B41FE">
      <w:pPr>
        <w:spacing w:after="0" w:line="240" w:lineRule="auto"/>
        <w:ind w:firstLine="709"/>
        <w:jc w:val="both"/>
        <w:rPr>
          <w:rFonts w:ascii="Times New Roman" w:eastAsia="Times New Roman" w:hAnsi="Times New Roman" w:cs="Times New Roman"/>
          <w:sz w:val="24"/>
          <w:szCs w:val="24"/>
        </w:rPr>
      </w:pPr>
    </w:p>
    <w:p w:rsidR="00467713" w:rsidRPr="003B41FE" w:rsidRDefault="00467713" w:rsidP="003B41FE">
      <w:pPr>
        <w:spacing w:after="0" w:line="240" w:lineRule="auto"/>
        <w:ind w:firstLine="709"/>
        <w:jc w:val="both"/>
        <w:rPr>
          <w:rFonts w:ascii="Times New Roman" w:eastAsia="Times New Roman" w:hAnsi="Times New Roman" w:cs="Times New Roman"/>
          <w:sz w:val="24"/>
          <w:szCs w:val="24"/>
        </w:rPr>
      </w:pPr>
    </w:p>
    <w:p w:rsidR="00467713" w:rsidRPr="003B41FE" w:rsidRDefault="00467713" w:rsidP="003B41FE">
      <w:pPr>
        <w:spacing w:after="0" w:line="240" w:lineRule="auto"/>
        <w:ind w:firstLine="709"/>
        <w:jc w:val="both"/>
        <w:rPr>
          <w:rFonts w:ascii="Times New Roman" w:eastAsia="Times New Roman" w:hAnsi="Times New Roman" w:cs="Times New Roman"/>
          <w:sz w:val="24"/>
          <w:szCs w:val="24"/>
        </w:rPr>
      </w:pPr>
      <w:r w:rsidRPr="003B41FE">
        <w:rPr>
          <w:rFonts w:ascii="Times New Roman" w:eastAsia="Times New Roman" w:hAnsi="Times New Roman" w:cs="Times New Roman"/>
          <w:sz w:val="24"/>
          <w:szCs w:val="24"/>
        </w:rPr>
        <w:t>Глава Шарьинского</w:t>
      </w:r>
    </w:p>
    <w:p w:rsidR="00467713" w:rsidRPr="003B41FE" w:rsidRDefault="00467713" w:rsidP="003B41FE">
      <w:pPr>
        <w:tabs>
          <w:tab w:val="left" w:pos="7709"/>
        </w:tabs>
        <w:spacing w:after="0" w:line="240" w:lineRule="auto"/>
        <w:ind w:firstLine="709"/>
        <w:jc w:val="both"/>
        <w:rPr>
          <w:rFonts w:ascii="Times New Roman" w:eastAsia="Times New Roman" w:hAnsi="Times New Roman" w:cs="Times New Roman"/>
          <w:sz w:val="24"/>
          <w:szCs w:val="24"/>
        </w:rPr>
      </w:pPr>
      <w:r w:rsidRPr="003B41FE">
        <w:rPr>
          <w:rFonts w:ascii="Times New Roman" w:eastAsia="Times New Roman" w:hAnsi="Times New Roman" w:cs="Times New Roman"/>
          <w:sz w:val="24"/>
          <w:szCs w:val="24"/>
        </w:rPr>
        <w:lastRenderedPageBreak/>
        <w:t>муниципального округа                                               Н.С. Глушаков</w:t>
      </w:r>
    </w:p>
    <w:p w:rsidR="00467713" w:rsidRPr="003B41FE" w:rsidRDefault="00467713" w:rsidP="003B41FE">
      <w:pPr>
        <w:tabs>
          <w:tab w:val="left" w:pos="7709"/>
        </w:tabs>
        <w:spacing w:after="0" w:line="240" w:lineRule="auto"/>
        <w:ind w:firstLine="709"/>
        <w:jc w:val="both"/>
        <w:rPr>
          <w:rFonts w:ascii="Times New Roman" w:eastAsia="Times New Roman" w:hAnsi="Times New Roman" w:cs="Times New Roman"/>
          <w:sz w:val="24"/>
          <w:szCs w:val="24"/>
        </w:rPr>
      </w:pPr>
    </w:p>
    <w:p w:rsidR="00467713" w:rsidRPr="003B41FE" w:rsidRDefault="00467713" w:rsidP="003B41FE">
      <w:pPr>
        <w:spacing w:after="0" w:line="240" w:lineRule="auto"/>
        <w:ind w:firstLine="709"/>
        <w:contextualSpacing/>
        <w:jc w:val="both"/>
        <w:rPr>
          <w:rStyle w:val="affff9"/>
          <w:rFonts w:ascii="Times New Roman" w:hAnsi="Times New Roman" w:cs="Times New Roman"/>
          <w:b w:val="0"/>
          <w:bCs w:val="0"/>
          <w:sz w:val="24"/>
          <w:szCs w:val="24"/>
        </w:rPr>
      </w:pPr>
    </w:p>
    <w:p w:rsidR="00467713" w:rsidRPr="003B41FE" w:rsidRDefault="00467713" w:rsidP="003B41FE">
      <w:pPr>
        <w:spacing w:after="0" w:line="240" w:lineRule="auto"/>
        <w:ind w:firstLine="709"/>
        <w:contextualSpacing/>
        <w:jc w:val="both"/>
        <w:rPr>
          <w:rStyle w:val="affff9"/>
          <w:rFonts w:ascii="Times New Roman" w:hAnsi="Times New Roman" w:cs="Times New Roman"/>
          <w:b w:val="0"/>
          <w:bCs w:val="0"/>
          <w:sz w:val="24"/>
          <w:szCs w:val="24"/>
        </w:rPr>
      </w:pPr>
    </w:p>
    <w:p w:rsidR="00467713" w:rsidRPr="00BF65CB" w:rsidRDefault="00467713" w:rsidP="00BF65CB">
      <w:pPr>
        <w:spacing w:after="0" w:line="240" w:lineRule="auto"/>
        <w:ind w:firstLine="709"/>
        <w:contextualSpacing/>
        <w:jc w:val="right"/>
        <w:rPr>
          <w:rStyle w:val="affff9"/>
          <w:rFonts w:ascii="Times New Roman" w:hAnsi="Times New Roman" w:cs="Times New Roman"/>
          <w:b w:val="0"/>
          <w:bCs w:val="0"/>
          <w:color w:val="auto"/>
          <w:sz w:val="24"/>
          <w:szCs w:val="24"/>
        </w:rPr>
      </w:pPr>
      <w:r w:rsidRPr="00BF65CB">
        <w:rPr>
          <w:rStyle w:val="affff9"/>
          <w:rFonts w:ascii="Times New Roman" w:hAnsi="Times New Roman" w:cs="Times New Roman"/>
          <w:b w:val="0"/>
          <w:color w:val="auto"/>
          <w:sz w:val="24"/>
          <w:szCs w:val="24"/>
        </w:rPr>
        <w:t>Приложение № 1</w:t>
      </w:r>
    </w:p>
    <w:p w:rsidR="00467713" w:rsidRPr="00BF65CB" w:rsidRDefault="00467713" w:rsidP="00BF65CB">
      <w:pPr>
        <w:spacing w:after="0" w:line="240" w:lineRule="auto"/>
        <w:ind w:firstLine="709"/>
        <w:contextualSpacing/>
        <w:jc w:val="right"/>
        <w:rPr>
          <w:rStyle w:val="affff9"/>
          <w:rFonts w:ascii="Times New Roman" w:hAnsi="Times New Roman" w:cs="Times New Roman"/>
          <w:b w:val="0"/>
          <w:color w:val="auto"/>
          <w:sz w:val="24"/>
          <w:szCs w:val="24"/>
        </w:rPr>
      </w:pPr>
      <w:r w:rsidRPr="00BF65CB">
        <w:rPr>
          <w:rStyle w:val="affff9"/>
          <w:rFonts w:ascii="Times New Roman" w:hAnsi="Times New Roman" w:cs="Times New Roman"/>
          <w:b w:val="0"/>
          <w:color w:val="auto"/>
          <w:sz w:val="24"/>
          <w:szCs w:val="24"/>
        </w:rPr>
        <w:t xml:space="preserve">к </w:t>
      </w:r>
      <w:hyperlink w:anchor="sub_0" w:tooltip="#sub_0" w:history="1">
        <w:r w:rsidRPr="00BF65CB">
          <w:rPr>
            <w:rStyle w:val="aff8"/>
            <w:rFonts w:ascii="Times New Roman" w:hAnsi="Times New Roman" w:cs="Times New Roman"/>
            <w:color w:val="auto"/>
            <w:sz w:val="24"/>
            <w:szCs w:val="24"/>
          </w:rPr>
          <w:t>постановлению</w:t>
        </w:r>
      </w:hyperlink>
      <w:r w:rsidRPr="00BF65CB">
        <w:rPr>
          <w:rStyle w:val="affff9"/>
          <w:rFonts w:ascii="Times New Roman" w:hAnsi="Times New Roman" w:cs="Times New Roman"/>
          <w:b w:val="0"/>
          <w:color w:val="auto"/>
          <w:sz w:val="24"/>
          <w:szCs w:val="24"/>
        </w:rPr>
        <w:t xml:space="preserve"> администрации</w:t>
      </w:r>
    </w:p>
    <w:p w:rsidR="00467713" w:rsidRPr="00BF65CB" w:rsidRDefault="00467713" w:rsidP="00BF65CB">
      <w:pPr>
        <w:spacing w:after="0" w:line="240" w:lineRule="auto"/>
        <w:ind w:firstLine="709"/>
        <w:contextualSpacing/>
        <w:jc w:val="right"/>
        <w:rPr>
          <w:rStyle w:val="affff9"/>
          <w:rFonts w:ascii="Times New Roman" w:hAnsi="Times New Roman" w:cs="Times New Roman"/>
          <w:b w:val="0"/>
          <w:color w:val="auto"/>
          <w:sz w:val="24"/>
          <w:szCs w:val="24"/>
        </w:rPr>
      </w:pPr>
      <w:r w:rsidRPr="00BF65CB">
        <w:rPr>
          <w:rStyle w:val="affff9"/>
          <w:rFonts w:ascii="Times New Roman" w:hAnsi="Times New Roman" w:cs="Times New Roman"/>
          <w:b w:val="0"/>
          <w:color w:val="auto"/>
          <w:sz w:val="24"/>
          <w:szCs w:val="24"/>
        </w:rPr>
        <w:t>Шарьинского муниципального района</w:t>
      </w:r>
    </w:p>
    <w:p w:rsidR="00467713" w:rsidRPr="00BF65CB" w:rsidRDefault="00467713" w:rsidP="00BF65CB">
      <w:pPr>
        <w:spacing w:after="0" w:line="240" w:lineRule="auto"/>
        <w:ind w:firstLine="709"/>
        <w:contextualSpacing/>
        <w:jc w:val="right"/>
        <w:rPr>
          <w:rStyle w:val="affff9"/>
          <w:rFonts w:ascii="Times New Roman" w:hAnsi="Times New Roman" w:cs="Times New Roman"/>
          <w:b w:val="0"/>
          <w:color w:val="auto"/>
          <w:sz w:val="24"/>
          <w:szCs w:val="24"/>
        </w:rPr>
      </w:pPr>
      <w:r w:rsidRPr="00BF65CB">
        <w:rPr>
          <w:rStyle w:val="affff9"/>
          <w:rFonts w:ascii="Times New Roman" w:hAnsi="Times New Roman" w:cs="Times New Roman"/>
          <w:b w:val="0"/>
          <w:color w:val="auto"/>
          <w:sz w:val="24"/>
          <w:szCs w:val="24"/>
        </w:rPr>
        <w:t>от «</w:t>
      </w:r>
      <w:r w:rsidR="00BF65CB">
        <w:rPr>
          <w:rStyle w:val="affff9"/>
          <w:rFonts w:ascii="Times New Roman" w:hAnsi="Times New Roman" w:cs="Times New Roman"/>
          <w:b w:val="0"/>
          <w:color w:val="auto"/>
          <w:sz w:val="24"/>
          <w:szCs w:val="24"/>
        </w:rPr>
        <w:t>12</w:t>
      </w:r>
      <w:r w:rsidRPr="00BF65CB">
        <w:rPr>
          <w:rStyle w:val="affff9"/>
          <w:rFonts w:ascii="Times New Roman" w:hAnsi="Times New Roman" w:cs="Times New Roman"/>
          <w:b w:val="0"/>
          <w:color w:val="auto"/>
          <w:sz w:val="24"/>
          <w:szCs w:val="24"/>
        </w:rPr>
        <w:t xml:space="preserve">» февраля 2026 № </w:t>
      </w:r>
      <w:r w:rsidR="00BF65CB">
        <w:rPr>
          <w:rStyle w:val="affff9"/>
          <w:rFonts w:ascii="Times New Roman" w:hAnsi="Times New Roman" w:cs="Times New Roman"/>
          <w:b w:val="0"/>
          <w:color w:val="auto"/>
          <w:sz w:val="24"/>
          <w:szCs w:val="24"/>
        </w:rPr>
        <w:t>71</w:t>
      </w:r>
    </w:p>
    <w:p w:rsidR="00467713" w:rsidRPr="00BF65CB" w:rsidRDefault="00467713" w:rsidP="00BF65CB">
      <w:pPr>
        <w:tabs>
          <w:tab w:val="left" w:pos="-284"/>
          <w:tab w:val="left" w:pos="-142"/>
          <w:tab w:val="left" w:pos="0"/>
        </w:tabs>
        <w:spacing w:after="0" w:line="240" w:lineRule="auto"/>
        <w:ind w:firstLine="709"/>
        <w:jc w:val="right"/>
        <w:rPr>
          <w:rFonts w:ascii="Times New Roman" w:eastAsia="Times New Roman" w:hAnsi="Times New Roman" w:cs="Times New Roman"/>
          <w:sz w:val="24"/>
          <w:szCs w:val="24"/>
        </w:rPr>
      </w:pPr>
    </w:p>
    <w:p w:rsidR="00467713" w:rsidRPr="00BF65CB" w:rsidRDefault="00BF65CB" w:rsidP="00BF65CB">
      <w:pPr>
        <w:spacing w:after="0" w:line="240" w:lineRule="auto"/>
        <w:ind w:firstLine="709"/>
        <w:contextualSpacing/>
        <w:jc w:val="right"/>
        <w:rPr>
          <w:rStyle w:val="affff9"/>
          <w:rFonts w:ascii="Times New Roman" w:hAnsi="Times New Roman" w:cs="Times New Roman"/>
          <w:b w:val="0"/>
          <w:color w:val="auto"/>
          <w:sz w:val="24"/>
          <w:szCs w:val="24"/>
        </w:rPr>
      </w:pPr>
      <w:r>
        <w:rPr>
          <w:rStyle w:val="affff9"/>
          <w:rFonts w:ascii="Times New Roman" w:hAnsi="Times New Roman" w:cs="Times New Roman"/>
          <w:b w:val="0"/>
          <w:color w:val="auto"/>
          <w:sz w:val="24"/>
          <w:szCs w:val="24"/>
        </w:rPr>
        <w:t>Приложение № 3</w:t>
      </w:r>
    </w:p>
    <w:p w:rsidR="00467713" w:rsidRPr="00BF65CB" w:rsidRDefault="00467713" w:rsidP="00BF65CB">
      <w:pPr>
        <w:spacing w:after="0" w:line="240" w:lineRule="auto"/>
        <w:ind w:firstLine="709"/>
        <w:contextualSpacing/>
        <w:jc w:val="right"/>
        <w:rPr>
          <w:rStyle w:val="affff9"/>
          <w:rFonts w:ascii="Times New Roman" w:hAnsi="Times New Roman" w:cs="Times New Roman"/>
          <w:b w:val="0"/>
          <w:color w:val="auto"/>
          <w:sz w:val="24"/>
          <w:szCs w:val="24"/>
        </w:rPr>
      </w:pPr>
      <w:r w:rsidRPr="00BF65CB">
        <w:rPr>
          <w:rStyle w:val="affff9"/>
          <w:rFonts w:ascii="Times New Roman" w:hAnsi="Times New Roman" w:cs="Times New Roman"/>
          <w:b w:val="0"/>
          <w:color w:val="auto"/>
          <w:sz w:val="24"/>
          <w:szCs w:val="24"/>
        </w:rPr>
        <w:t xml:space="preserve">к </w:t>
      </w:r>
      <w:hyperlink w:anchor="sub_0" w:tooltip="#sub_0" w:history="1">
        <w:r w:rsidRPr="00BF65CB">
          <w:rPr>
            <w:rStyle w:val="aff8"/>
            <w:rFonts w:ascii="Times New Roman" w:hAnsi="Times New Roman" w:cs="Times New Roman"/>
            <w:color w:val="auto"/>
            <w:sz w:val="24"/>
            <w:szCs w:val="24"/>
          </w:rPr>
          <w:t>постановлению</w:t>
        </w:r>
      </w:hyperlink>
      <w:r w:rsidRPr="00BF65CB">
        <w:rPr>
          <w:rStyle w:val="affff9"/>
          <w:rFonts w:ascii="Times New Roman" w:hAnsi="Times New Roman" w:cs="Times New Roman"/>
          <w:b w:val="0"/>
          <w:color w:val="auto"/>
          <w:sz w:val="24"/>
          <w:szCs w:val="24"/>
        </w:rPr>
        <w:t xml:space="preserve"> администрации</w:t>
      </w:r>
    </w:p>
    <w:p w:rsidR="00467713" w:rsidRPr="00BF65CB" w:rsidRDefault="00467713" w:rsidP="00BF65CB">
      <w:pPr>
        <w:spacing w:after="0" w:line="240" w:lineRule="auto"/>
        <w:ind w:firstLine="709"/>
        <w:contextualSpacing/>
        <w:jc w:val="right"/>
        <w:rPr>
          <w:rStyle w:val="affff9"/>
          <w:rFonts w:ascii="Times New Roman" w:hAnsi="Times New Roman" w:cs="Times New Roman"/>
          <w:b w:val="0"/>
          <w:color w:val="auto"/>
          <w:sz w:val="24"/>
          <w:szCs w:val="24"/>
        </w:rPr>
      </w:pPr>
      <w:r w:rsidRPr="00BF65CB">
        <w:rPr>
          <w:rStyle w:val="affff9"/>
          <w:rFonts w:ascii="Times New Roman" w:hAnsi="Times New Roman" w:cs="Times New Roman"/>
          <w:b w:val="0"/>
          <w:color w:val="auto"/>
          <w:sz w:val="24"/>
          <w:szCs w:val="24"/>
        </w:rPr>
        <w:t>Шарьинского муниципального округа</w:t>
      </w:r>
    </w:p>
    <w:p w:rsidR="00467713" w:rsidRPr="00BF65CB" w:rsidRDefault="00467713" w:rsidP="00BF65CB">
      <w:pPr>
        <w:spacing w:after="0" w:line="240" w:lineRule="auto"/>
        <w:ind w:firstLine="709"/>
        <w:contextualSpacing/>
        <w:jc w:val="right"/>
        <w:rPr>
          <w:rStyle w:val="affff9"/>
          <w:rFonts w:ascii="Times New Roman" w:hAnsi="Times New Roman" w:cs="Times New Roman"/>
          <w:b w:val="0"/>
          <w:color w:val="auto"/>
          <w:sz w:val="24"/>
          <w:szCs w:val="24"/>
        </w:rPr>
      </w:pPr>
      <w:r w:rsidRPr="00BF65CB">
        <w:rPr>
          <w:rStyle w:val="affff9"/>
          <w:rFonts w:ascii="Times New Roman" w:hAnsi="Times New Roman" w:cs="Times New Roman"/>
          <w:b w:val="0"/>
          <w:color w:val="auto"/>
          <w:sz w:val="24"/>
          <w:szCs w:val="24"/>
        </w:rPr>
        <w:t>от «17» декабря 2025 № 18</w:t>
      </w:r>
    </w:p>
    <w:p w:rsidR="00467713" w:rsidRPr="003B41FE" w:rsidRDefault="00467713" w:rsidP="003B41FE">
      <w:pPr>
        <w:spacing w:after="0" w:line="240" w:lineRule="auto"/>
        <w:ind w:firstLine="709"/>
        <w:contextualSpacing/>
        <w:jc w:val="both"/>
        <w:rPr>
          <w:rStyle w:val="affff9"/>
          <w:rFonts w:ascii="Times New Roman" w:hAnsi="Times New Roman" w:cs="Times New Roman"/>
          <w:b w:val="0"/>
          <w:sz w:val="24"/>
          <w:szCs w:val="24"/>
        </w:rPr>
      </w:pPr>
    </w:p>
    <w:p w:rsidR="00467713" w:rsidRPr="00BF65CB" w:rsidRDefault="00467713" w:rsidP="00BF65CB">
      <w:pPr>
        <w:spacing w:after="0" w:line="240" w:lineRule="auto"/>
        <w:ind w:firstLine="709"/>
        <w:jc w:val="center"/>
        <w:rPr>
          <w:rFonts w:ascii="Times New Roman" w:hAnsi="Times New Roman" w:cs="Times New Roman"/>
          <w:b/>
          <w:sz w:val="24"/>
          <w:szCs w:val="24"/>
        </w:rPr>
      </w:pPr>
      <w:r w:rsidRPr="00BF65CB">
        <w:rPr>
          <w:rFonts w:ascii="Times New Roman" w:hAnsi="Times New Roman" w:cs="Times New Roman"/>
          <w:b/>
          <w:sz w:val="24"/>
          <w:szCs w:val="24"/>
        </w:rPr>
        <w:t>СОСТАВ</w:t>
      </w:r>
    </w:p>
    <w:p w:rsidR="00467713" w:rsidRPr="00BF65CB" w:rsidRDefault="00467713" w:rsidP="00BF65CB">
      <w:pPr>
        <w:spacing w:after="0" w:line="240" w:lineRule="auto"/>
        <w:ind w:firstLine="709"/>
        <w:jc w:val="center"/>
        <w:rPr>
          <w:rFonts w:ascii="Times New Roman" w:hAnsi="Times New Roman" w:cs="Times New Roman"/>
          <w:b/>
          <w:sz w:val="24"/>
          <w:szCs w:val="24"/>
        </w:rPr>
      </w:pPr>
      <w:r w:rsidRPr="00BF65CB">
        <w:rPr>
          <w:rFonts w:ascii="Times New Roman" w:hAnsi="Times New Roman" w:cs="Times New Roman"/>
          <w:b/>
          <w:sz w:val="24"/>
          <w:szCs w:val="24"/>
        </w:rPr>
        <w:t>комиссии по предупреждению и ликвидации чрезвычайных ситуаций</w:t>
      </w:r>
    </w:p>
    <w:p w:rsidR="00467713" w:rsidRPr="00BF65CB" w:rsidRDefault="00467713" w:rsidP="00BF65CB">
      <w:pPr>
        <w:spacing w:after="0" w:line="240" w:lineRule="auto"/>
        <w:ind w:firstLine="709"/>
        <w:jc w:val="center"/>
        <w:rPr>
          <w:rFonts w:ascii="Times New Roman" w:hAnsi="Times New Roman" w:cs="Times New Roman"/>
          <w:b/>
          <w:sz w:val="24"/>
          <w:szCs w:val="24"/>
        </w:rPr>
      </w:pPr>
      <w:r w:rsidRPr="00BF65CB">
        <w:rPr>
          <w:rFonts w:ascii="Times New Roman" w:hAnsi="Times New Roman" w:cs="Times New Roman"/>
          <w:b/>
          <w:sz w:val="24"/>
          <w:szCs w:val="24"/>
        </w:rPr>
        <w:t>и обеспечению пожарной безопасности Шарьинского муниципального округа</w:t>
      </w:r>
    </w:p>
    <w:tbl>
      <w:tblPr>
        <w:tblW w:w="10490"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0"/>
        <w:gridCol w:w="3146"/>
        <w:gridCol w:w="6804"/>
      </w:tblGrid>
      <w:tr w:rsidR="00467713" w:rsidRPr="003B41FE" w:rsidTr="00467713">
        <w:tc>
          <w:tcPr>
            <w:tcW w:w="540"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 xml:space="preserve">№ </w:t>
            </w:r>
            <w:proofErr w:type="gramStart"/>
            <w:r w:rsidRPr="003B41FE">
              <w:rPr>
                <w:rFonts w:ascii="Times New Roman" w:hAnsi="Times New Roman" w:cs="Times New Roman"/>
                <w:sz w:val="24"/>
                <w:szCs w:val="24"/>
              </w:rPr>
              <w:t>п</w:t>
            </w:r>
            <w:proofErr w:type="gramEnd"/>
            <w:r w:rsidRPr="003B41FE">
              <w:rPr>
                <w:rFonts w:ascii="Times New Roman" w:hAnsi="Times New Roman" w:cs="Times New Roman"/>
                <w:sz w:val="24"/>
                <w:szCs w:val="24"/>
              </w:rPr>
              <w:t>/п</w:t>
            </w:r>
          </w:p>
        </w:tc>
        <w:tc>
          <w:tcPr>
            <w:tcW w:w="3146"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Состав комиссии</w:t>
            </w:r>
          </w:p>
        </w:tc>
        <w:tc>
          <w:tcPr>
            <w:tcW w:w="6804"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Занимаемые должности</w:t>
            </w:r>
          </w:p>
        </w:tc>
      </w:tr>
      <w:tr w:rsidR="00467713" w:rsidRPr="003B41FE" w:rsidTr="00467713">
        <w:tc>
          <w:tcPr>
            <w:tcW w:w="10490" w:type="dxa"/>
            <w:gridSpan w:val="3"/>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b/>
                <w:sz w:val="24"/>
                <w:szCs w:val="24"/>
              </w:rPr>
            </w:pPr>
            <w:r w:rsidRPr="003B41FE">
              <w:rPr>
                <w:rFonts w:ascii="Times New Roman" w:hAnsi="Times New Roman" w:cs="Times New Roman"/>
                <w:b/>
                <w:sz w:val="24"/>
                <w:szCs w:val="24"/>
              </w:rPr>
              <w:t>Председатель комиссии</w:t>
            </w:r>
          </w:p>
        </w:tc>
      </w:tr>
      <w:tr w:rsidR="00467713" w:rsidRPr="003B41FE" w:rsidTr="00467713">
        <w:tc>
          <w:tcPr>
            <w:tcW w:w="540"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1</w:t>
            </w:r>
          </w:p>
        </w:tc>
        <w:tc>
          <w:tcPr>
            <w:tcW w:w="3146"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Глушаков</w:t>
            </w:r>
          </w:p>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Николай Серафимович</w:t>
            </w:r>
          </w:p>
        </w:tc>
        <w:tc>
          <w:tcPr>
            <w:tcW w:w="6804"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Глава Шарьинского муниципального округа</w:t>
            </w:r>
          </w:p>
        </w:tc>
      </w:tr>
      <w:tr w:rsidR="00467713" w:rsidRPr="003B41FE" w:rsidTr="00467713">
        <w:tc>
          <w:tcPr>
            <w:tcW w:w="10490" w:type="dxa"/>
            <w:gridSpan w:val="3"/>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b/>
                <w:sz w:val="24"/>
                <w:szCs w:val="24"/>
              </w:rPr>
            </w:pPr>
            <w:r w:rsidRPr="003B41FE">
              <w:rPr>
                <w:rFonts w:ascii="Times New Roman" w:hAnsi="Times New Roman" w:cs="Times New Roman"/>
                <w:b/>
                <w:sz w:val="24"/>
                <w:szCs w:val="24"/>
              </w:rPr>
              <w:t>Заместители председателя комиссии</w:t>
            </w:r>
          </w:p>
        </w:tc>
      </w:tr>
      <w:tr w:rsidR="00467713" w:rsidRPr="003B41FE" w:rsidTr="00467713">
        <w:tc>
          <w:tcPr>
            <w:tcW w:w="540"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2</w:t>
            </w:r>
          </w:p>
        </w:tc>
        <w:tc>
          <w:tcPr>
            <w:tcW w:w="3146"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 xml:space="preserve">Смирнов </w:t>
            </w:r>
          </w:p>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Сергей Сергеевич</w:t>
            </w:r>
          </w:p>
        </w:tc>
        <w:tc>
          <w:tcPr>
            <w:tcW w:w="6804"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Первый заместитель главы администрации Шарьинского муниципального округа</w:t>
            </w:r>
          </w:p>
        </w:tc>
      </w:tr>
      <w:tr w:rsidR="00467713" w:rsidRPr="003B41FE" w:rsidTr="00467713">
        <w:tc>
          <w:tcPr>
            <w:tcW w:w="540"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3</w:t>
            </w:r>
          </w:p>
        </w:tc>
        <w:tc>
          <w:tcPr>
            <w:tcW w:w="3146" w:type="dxa"/>
            <w:tcBorders>
              <w:top w:val="single" w:sz="4" w:space="0" w:color="000000"/>
              <w:left w:val="single" w:sz="4" w:space="0" w:color="000000"/>
              <w:bottom w:val="single" w:sz="4" w:space="0" w:color="000000"/>
              <w:right w:val="single" w:sz="4" w:space="0" w:color="000000"/>
            </w:tcBorders>
            <w:noWrap/>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Татаринов</w:t>
            </w:r>
          </w:p>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Сергей Петрович</w:t>
            </w:r>
          </w:p>
        </w:tc>
        <w:tc>
          <w:tcPr>
            <w:tcW w:w="6804" w:type="dxa"/>
            <w:tcBorders>
              <w:top w:val="single" w:sz="4" w:space="0" w:color="000000"/>
              <w:left w:val="single" w:sz="4" w:space="0" w:color="000000"/>
              <w:bottom w:val="single" w:sz="4" w:space="0" w:color="000000"/>
              <w:right w:val="single" w:sz="4" w:space="0" w:color="000000"/>
            </w:tcBorders>
            <w:noWrap/>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Начальник 2 ПСО ФПС ГПС ГУ МЧС России по Костромской области (по согласованию)</w:t>
            </w:r>
          </w:p>
        </w:tc>
      </w:tr>
      <w:tr w:rsidR="00467713" w:rsidRPr="003B41FE" w:rsidTr="00467713">
        <w:tc>
          <w:tcPr>
            <w:tcW w:w="540"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b/>
                <w:sz w:val="24"/>
                <w:szCs w:val="24"/>
              </w:rPr>
            </w:pPr>
          </w:p>
        </w:tc>
        <w:tc>
          <w:tcPr>
            <w:tcW w:w="9950" w:type="dxa"/>
            <w:gridSpan w:val="2"/>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b/>
                <w:sz w:val="24"/>
                <w:szCs w:val="24"/>
              </w:rPr>
            </w:pPr>
            <w:r w:rsidRPr="003B41FE">
              <w:rPr>
                <w:rFonts w:ascii="Times New Roman" w:hAnsi="Times New Roman" w:cs="Times New Roman"/>
                <w:b/>
                <w:sz w:val="24"/>
                <w:szCs w:val="24"/>
              </w:rPr>
              <w:t>Секретарь комиссии</w:t>
            </w:r>
          </w:p>
        </w:tc>
      </w:tr>
      <w:tr w:rsidR="00467713" w:rsidRPr="003B41FE" w:rsidTr="00467713">
        <w:tc>
          <w:tcPr>
            <w:tcW w:w="540"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4</w:t>
            </w:r>
          </w:p>
        </w:tc>
        <w:tc>
          <w:tcPr>
            <w:tcW w:w="3146"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Горохова Алёна Юрьевна</w:t>
            </w:r>
          </w:p>
        </w:tc>
        <w:tc>
          <w:tcPr>
            <w:tcW w:w="6804"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Заведующий сектором по делам ГО и ЧС администрации Шарьинского муниципального округа</w:t>
            </w:r>
          </w:p>
        </w:tc>
      </w:tr>
      <w:tr w:rsidR="00467713" w:rsidRPr="003B41FE" w:rsidTr="00467713">
        <w:tc>
          <w:tcPr>
            <w:tcW w:w="10490" w:type="dxa"/>
            <w:gridSpan w:val="3"/>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b/>
                <w:sz w:val="24"/>
                <w:szCs w:val="24"/>
              </w:rPr>
            </w:pPr>
            <w:r w:rsidRPr="003B41FE">
              <w:rPr>
                <w:rFonts w:ascii="Times New Roman" w:hAnsi="Times New Roman" w:cs="Times New Roman"/>
                <w:b/>
                <w:sz w:val="24"/>
                <w:szCs w:val="24"/>
              </w:rPr>
              <w:t>Члены комиссии</w:t>
            </w:r>
          </w:p>
        </w:tc>
      </w:tr>
      <w:tr w:rsidR="00467713" w:rsidRPr="003B41FE" w:rsidTr="00467713">
        <w:tc>
          <w:tcPr>
            <w:tcW w:w="540"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5</w:t>
            </w:r>
          </w:p>
        </w:tc>
        <w:tc>
          <w:tcPr>
            <w:tcW w:w="3146"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Шабышова</w:t>
            </w:r>
          </w:p>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Ирина Александровна</w:t>
            </w:r>
          </w:p>
        </w:tc>
        <w:tc>
          <w:tcPr>
            <w:tcW w:w="6804"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Заместитель главы администрации Шарьинского муниципального округа</w:t>
            </w:r>
          </w:p>
        </w:tc>
      </w:tr>
      <w:tr w:rsidR="00467713" w:rsidRPr="003B41FE" w:rsidTr="00467713">
        <w:tc>
          <w:tcPr>
            <w:tcW w:w="540"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6</w:t>
            </w:r>
          </w:p>
        </w:tc>
        <w:tc>
          <w:tcPr>
            <w:tcW w:w="3146"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Лебедева</w:t>
            </w:r>
          </w:p>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Оксана Николаевна</w:t>
            </w:r>
          </w:p>
        </w:tc>
        <w:tc>
          <w:tcPr>
            <w:tcW w:w="6804"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Управляющий делами главы администрации Шарьинского муниципального округа</w:t>
            </w:r>
          </w:p>
        </w:tc>
      </w:tr>
      <w:tr w:rsidR="00467713" w:rsidRPr="003B41FE" w:rsidTr="00467713">
        <w:tc>
          <w:tcPr>
            <w:tcW w:w="540"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7</w:t>
            </w:r>
          </w:p>
        </w:tc>
        <w:tc>
          <w:tcPr>
            <w:tcW w:w="3146"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Вангела</w:t>
            </w:r>
          </w:p>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Анна Юрьевна</w:t>
            </w:r>
          </w:p>
        </w:tc>
        <w:tc>
          <w:tcPr>
            <w:tcW w:w="6804"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Председатель комитета по финансам администрации Шарьинского муниципального округа</w:t>
            </w:r>
          </w:p>
        </w:tc>
      </w:tr>
      <w:tr w:rsidR="00467713" w:rsidRPr="003B41FE" w:rsidTr="00467713">
        <w:tc>
          <w:tcPr>
            <w:tcW w:w="540"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8</w:t>
            </w:r>
          </w:p>
        </w:tc>
        <w:tc>
          <w:tcPr>
            <w:tcW w:w="3146"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Лапина</w:t>
            </w:r>
          </w:p>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Марина Михайловна</w:t>
            </w:r>
          </w:p>
        </w:tc>
        <w:tc>
          <w:tcPr>
            <w:tcW w:w="6804"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Председатель комитета образования администрации Шарьинского муниципального округа</w:t>
            </w:r>
          </w:p>
        </w:tc>
      </w:tr>
      <w:tr w:rsidR="00467713" w:rsidRPr="003B41FE" w:rsidTr="00467713">
        <w:tc>
          <w:tcPr>
            <w:tcW w:w="540"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9</w:t>
            </w:r>
          </w:p>
        </w:tc>
        <w:tc>
          <w:tcPr>
            <w:tcW w:w="3146"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Фролова</w:t>
            </w:r>
          </w:p>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Татьяна Ивановна</w:t>
            </w:r>
          </w:p>
        </w:tc>
        <w:tc>
          <w:tcPr>
            <w:tcW w:w="6804"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Председатель комитета АПК администрации Шарьинского муниципального округа</w:t>
            </w:r>
          </w:p>
        </w:tc>
      </w:tr>
      <w:tr w:rsidR="00467713" w:rsidRPr="003B41FE" w:rsidTr="00467713">
        <w:tc>
          <w:tcPr>
            <w:tcW w:w="540"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10</w:t>
            </w:r>
          </w:p>
        </w:tc>
        <w:tc>
          <w:tcPr>
            <w:tcW w:w="3146"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 xml:space="preserve">Романова </w:t>
            </w:r>
          </w:p>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Наталья Владимировна</w:t>
            </w:r>
          </w:p>
        </w:tc>
        <w:tc>
          <w:tcPr>
            <w:tcW w:w="6804"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Руководитель режимно-секретного подразделения – помощник главы по мобилизационной подготовке администрации Шарьинского муниципального округа</w:t>
            </w:r>
          </w:p>
        </w:tc>
      </w:tr>
      <w:tr w:rsidR="00467713" w:rsidRPr="003B41FE" w:rsidTr="00467713">
        <w:tc>
          <w:tcPr>
            <w:tcW w:w="540"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11</w:t>
            </w:r>
          </w:p>
        </w:tc>
        <w:tc>
          <w:tcPr>
            <w:tcW w:w="3146"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eastAsia="Times New Roman" w:hAnsi="Times New Roman" w:cs="Times New Roman"/>
                <w:sz w:val="24"/>
                <w:szCs w:val="24"/>
              </w:rPr>
              <w:t>Береснев Владимир Витальевич</w:t>
            </w:r>
          </w:p>
        </w:tc>
        <w:tc>
          <w:tcPr>
            <w:tcW w:w="6804"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eastAsia="Times New Roman" w:hAnsi="Times New Roman" w:cs="Times New Roman"/>
                <w:sz w:val="24"/>
                <w:szCs w:val="24"/>
              </w:rPr>
              <w:t>Заместитель начальника полиции по охране общественного порядка МО МВД России «Шарьинский», подполковник полиции</w:t>
            </w:r>
          </w:p>
        </w:tc>
      </w:tr>
      <w:tr w:rsidR="00467713" w:rsidRPr="003B41FE" w:rsidTr="00467713">
        <w:tc>
          <w:tcPr>
            <w:tcW w:w="540"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12</w:t>
            </w:r>
          </w:p>
        </w:tc>
        <w:tc>
          <w:tcPr>
            <w:tcW w:w="3146" w:type="dxa"/>
            <w:tcBorders>
              <w:top w:val="single" w:sz="4" w:space="0" w:color="000000"/>
              <w:left w:val="single" w:sz="4" w:space="0" w:color="000000"/>
              <w:bottom w:val="single" w:sz="4" w:space="0" w:color="000000"/>
              <w:right w:val="single" w:sz="4" w:space="0" w:color="000000"/>
            </w:tcBorders>
            <w:noWrap/>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Лебедев</w:t>
            </w:r>
          </w:p>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Дмитрий Анатольевич</w:t>
            </w:r>
          </w:p>
        </w:tc>
        <w:tc>
          <w:tcPr>
            <w:tcW w:w="6804"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Начальник ТО НД и ПРШарьинского и Поназыревского районо</w:t>
            </w:r>
            <w:proofErr w:type="gramStart"/>
            <w:r w:rsidRPr="003B41FE">
              <w:rPr>
                <w:rFonts w:ascii="Times New Roman" w:hAnsi="Times New Roman" w:cs="Times New Roman"/>
                <w:sz w:val="24"/>
                <w:szCs w:val="24"/>
              </w:rPr>
              <w:t>в(</w:t>
            </w:r>
            <w:proofErr w:type="gramEnd"/>
            <w:r w:rsidRPr="003B41FE">
              <w:rPr>
                <w:rFonts w:ascii="Times New Roman" w:hAnsi="Times New Roman" w:cs="Times New Roman"/>
                <w:sz w:val="24"/>
                <w:szCs w:val="24"/>
              </w:rPr>
              <w:t>по согласованию)</w:t>
            </w:r>
          </w:p>
        </w:tc>
      </w:tr>
      <w:tr w:rsidR="00467713" w:rsidRPr="003B41FE" w:rsidTr="00467713">
        <w:tc>
          <w:tcPr>
            <w:tcW w:w="540"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13</w:t>
            </w:r>
          </w:p>
        </w:tc>
        <w:tc>
          <w:tcPr>
            <w:tcW w:w="3146" w:type="dxa"/>
            <w:tcBorders>
              <w:top w:val="single" w:sz="4" w:space="0" w:color="000000"/>
              <w:left w:val="single" w:sz="4" w:space="0" w:color="000000"/>
              <w:bottom w:val="single" w:sz="4" w:space="0" w:color="000000"/>
              <w:right w:val="single" w:sz="4" w:space="0" w:color="000000"/>
            </w:tcBorders>
            <w:noWrap/>
          </w:tcPr>
          <w:p w:rsidR="00467713" w:rsidRPr="003B41FE" w:rsidRDefault="00467713" w:rsidP="00BF65CB">
            <w:pPr>
              <w:spacing w:after="0" w:line="240" w:lineRule="auto"/>
              <w:jc w:val="both"/>
              <w:rPr>
                <w:rFonts w:ascii="Times New Roman" w:eastAsia="Times New Roman" w:hAnsi="Times New Roman" w:cs="Times New Roman"/>
                <w:sz w:val="24"/>
                <w:szCs w:val="24"/>
              </w:rPr>
            </w:pPr>
            <w:r w:rsidRPr="003B41FE">
              <w:rPr>
                <w:rFonts w:ascii="Times New Roman" w:eastAsia="Times New Roman" w:hAnsi="Times New Roman" w:cs="Times New Roman"/>
                <w:sz w:val="24"/>
                <w:szCs w:val="24"/>
              </w:rPr>
              <w:t>Ватагин Дмитрий Олегович</w:t>
            </w:r>
          </w:p>
        </w:tc>
        <w:tc>
          <w:tcPr>
            <w:tcW w:w="6804"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Начальник  Шарьинского ОВО филиала «ФГКУОВО ВНГ России по Костромской области» (по согласованию)</w:t>
            </w:r>
          </w:p>
        </w:tc>
      </w:tr>
      <w:tr w:rsidR="00467713" w:rsidRPr="003B41FE" w:rsidTr="00467713">
        <w:tc>
          <w:tcPr>
            <w:tcW w:w="540"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lastRenderedPageBreak/>
              <w:t>14</w:t>
            </w:r>
          </w:p>
        </w:tc>
        <w:tc>
          <w:tcPr>
            <w:tcW w:w="3146"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Орлова</w:t>
            </w:r>
          </w:p>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Мариана Валерьевна</w:t>
            </w:r>
          </w:p>
        </w:tc>
        <w:tc>
          <w:tcPr>
            <w:tcW w:w="6804"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Директор ОГКУ «Шарьинское лесничество»</w:t>
            </w:r>
          </w:p>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(по согласованию)</w:t>
            </w:r>
          </w:p>
        </w:tc>
      </w:tr>
      <w:tr w:rsidR="00467713" w:rsidRPr="003B41FE" w:rsidTr="00467713">
        <w:tc>
          <w:tcPr>
            <w:tcW w:w="540"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15</w:t>
            </w:r>
          </w:p>
        </w:tc>
        <w:tc>
          <w:tcPr>
            <w:tcW w:w="3146"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Бусыгин Александр Николаевич</w:t>
            </w:r>
          </w:p>
        </w:tc>
        <w:tc>
          <w:tcPr>
            <w:tcW w:w="6804" w:type="dxa"/>
            <w:tcBorders>
              <w:top w:val="single" w:sz="4" w:space="0" w:color="000000"/>
              <w:left w:val="single" w:sz="4" w:space="0" w:color="000000"/>
              <w:bottom w:val="single" w:sz="4" w:space="0" w:color="000000"/>
              <w:right w:val="single" w:sz="4" w:space="0" w:color="000000"/>
            </w:tcBorders>
            <w:noWrap/>
            <w:vAlign w:val="center"/>
          </w:tcPr>
          <w:p w:rsidR="00467713" w:rsidRPr="003B41FE" w:rsidRDefault="00467713" w:rsidP="00BF65CB">
            <w:pPr>
              <w:spacing w:after="0" w:line="240" w:lineRule="auto"/>
              <w:jc w:val="both"/>
              <w:rPr>
                <w:rFonts w:ascii="Times New Roman" w:hAnsi="Times New Roman" w:cs="Times New Roman"/>
                <w:sz w:val="24"/>
                <w:szCs w:val="24"/>
              </w:rPr>
            </w:pPr>
            <w:r w:rsidRPr="003B41FE">
              <w:rPr>
                <w:rFonts w:ascii="Times New Roman" w:hAnsi="Times New Roman" w:cs="Times New Roman"/>
                <w:sz w:val="24"/>
                <w:szCs w:val="24"/>
              </w:rPr>
              <w:t>Руководитель МКУ Шарьинского муниципального округа «Служба обеспечения»</w:t>
            </w:r>
          </w:p>
        </w:tc>
      </w:tr>
    </w:tbl>
    <w:p w:rsidR="00467713" w:rsidRPr="003B41FE" w:rsidRDefault="00467713" w:rsidP="003B41FE">
      <w:pPr>
        <w:spacing w:after="0" w:line="240" w:lineRule="auto"/>
        <w:ind w:firstLine="709"/>
        <w:jc w:val="both"/>
        <w:rPr>
          <w:rFonts w:ascii="Times New Roman" w:hAnsi="Times New Roman" w:cs="Times New Roman"/>
          <w:sz w:val="24"/>
          <w:szCs w:val="24"/>
        </w:rPr>
      </w:pPr>
    </w:p>
    <w:p w:rsidR="00467713" w:rsidRPr="003B41FE" w:rsidRDefault="00467713" w:rsidP="003B41FE">
      <w:pPr>
        <w:spacing w:after="0" w:line="240" w:lineRule="auto"/>
        <w:ind w:firstLine="709"/>
        <w:jc w:val="both"/>
        <w:rPr>
          <w:rFonts w:ascii="Times New Roman" w:hAnsi="Times New Roman" w:cs="Times New Roman"/>
          <w:sz w:val="24"/>
          <w:szCs w:val="24"/>
        </w:rPr>
      </w:pPr>
    </w:p>
    <w:p w:rsidR="00467713" w:rsidRPr="003B41FE" w:rsidRDefault="00467713" w:rsidP="003B41FE">
      <w:pPr>
        <w:spacing w:after="0" w:line="240" w:lineRule="auto"/>
        <w:ind w:firstLine="709"/>
        <w:jc w:val="both"/>
        <w:rPr>
          <w:rFonts w:ascii="Times New Roman" w:hAnsi="Times New Roman" w:cs="Times New Roman"/>
          <w:sz w:val="24"/>
          <w:szCs w:val="24"/>
        </w:rPr>
      </w:pPr>
    </w:p>
    <w:p w:rsidR="00467713" w:rsidRPr="003B41FE" w:rsidRDefault="00467713" w:rsidP="00BF65CB">
      <w:pPr>
        <w:spacing w:after="0" w:line="240" w:lineRule="auto"/>
        <w:ind w:firstLine="709"/>
        <w:contextualSpacing/>
        <w:jc w:val="right"/>
        <w:rPr>
          <w:rStyle w:val="affff9"/>
          <w:rFonts w:ascii="Times New Roman" w:hAnsi="Times New Roman" w:cs="Times New Roman"/>
          <w:b w:val="0"/>
          <w:bCs w:val="0"/>
          <w:color w:val="auto"/>
          <w:sz w:val="24"/>
          <w:szCs w:val="24"/>
        </w:rPr>
      </w:pPr>
      <w:r w:rsidRPr="003B41FE">
        <w:rPr>
          <w:rStyle w:val="affff9"/>
          <w:rFonts w:ascii="Times New Roman" w:hAnsi="Times New Roman" w:cs="Times New Roman"/>
          <w:b w:val="0"/>
          <w:color w:val="auto"/>
          <w:sz w:val="24"/>
          <w:szCs w:val="24"/>
        </w:rPr>
        <w:t>Приложение № 2</w:t>
      </w:r>
    </w:p>
    <w:p w:rsidR="00467713" w:rsidRPr="003B41FE" w:rsidRDefault="00467713" w:rsidP="00BF65CB">
      <w:pPr>
        <w:spacing w:after="0" w:line="240" w:lineRule="auto"/>
        <w:ind w:firstLine="709"/>
        <w:contextualSpacing/>
        <w:jc w:val="right"/>
        <w:rPr>
          <w:rStyle w:val="affff9"/>
          <w:rFonts w:ascii="Times New Roman" w:hAnsi="Times New Roman" w:cs="Times New Roman"/>
          <w:b w:val="0"/>
          <w:color w:val="auto"/>
          <w:sz w:val="24"/>
          <w:szCs w:val="24"/>
        </w:rPr>
      </w:pPr>
      <w:r w:rsidRPr="003B41FE">
        <w:rPr>
          <w:rStyle w:val="affff9"/>
          <w:rFonts w:ascii="Times New Roman" w:hAnsi="Times New Roman" w:cs="Times New Roman"/>
          <w:b w:val="0"/>
          <w:color w:val="auto"/>
          <w:sz w:val="24"/>
          <w:szCs w:val="24"/>
        </w:rPr>
        <w:t xml:space="preserve">к </w:t>
      </w:r>
      <w:hyperlink w:anchor="sub_0" w:tooltip="#sub_0" w:history="1">
        <w:r w:rsidRPr="003B41FE">
          <w:rPr>
            <w:rStyle w:val="aff8"/>
            <w:rFonts w:ascii="Times New Roman" w:hAnsi="Times New Roman" w:cs="Times New Roman"/>
            <w:color w:val="auto"/>
            <w:sz w:val="24"/>
            <w:szCs w:val="24"/>
          </w:rPr>
          <w:t>постановлению</w:t>
        </w:r>
      </w:hyperlink>
      <w:r w:rsidRPr="003B41FE">
        <w:rPr>
          <w:rStyle w:val="affff9"/>
          <w:rFonts w:ascii="Times New Roman" w:hAnsi="Times New Roman" w:cs="Times New Roman"/>
          <w:b w:val="0"/>
          <w:color w:val="auto"/>
          <w:sz w:val="24"/>
          <w:szCs w:val="24"/>
        </w:rPr>
        <w:t xml:space="preserve"> администрации</w:t>
      </w:r>
    </w:p>
    <w:p w:rsidR="00467713" w:rsidRPr="003B41FE" w:rsidRDefault="00467713" w:rsidP="00BF65CB">
      <w:pPr>
        <w:spacing w:after="0" w:line="240" w:lineRule="auto"/>
        <w:ind w:firstLine="709"/>
        <w:contextualSpacing/>
        <w:jc w:val="right"/>
        <w:rPr>
          <w:rStyle w:val="affff9"/>
          <w:rFonts w:ascii="Times New Roman" w:hAnsi="Times New Roman" w:cs="Times New Roman"/>
          <w:b w:val="0"/>
          <w:color w:val="auto"/>
          <w:sz w:val="24"/>
          <w:szCs w:val="24"/>
        </w:rPr>
      </w:pPr>
      <w:r w:rsidRPr="003B41FE">
        <w:rPr>
          <w:rStyle w:val="affff9"/>
          <w:rFonts w:ascii="Times New Roman" w:hAnsi="Times New Roman" w:cs="Times New Roman"/>
          <w:b w:val="0"/>
          <w:color w:val="auto"/>
          <w:sz w:val="24"/>
          <w:szCs w:val="24"/>
        </w:rPr>
        <w:t>Шарьинского муниципального района</w:t>
      </w:r>
    </w:p>
    <w:p w:rsidR="00467713" w:rsidRPr="003B41FE" w:rsidRDefault="00467713" w:rsidP="00BF65CB">
      <w:pPr>
        <w:spacing w:after="0" w:line="240" w:lineRule="auto"/>
        <w:ind w:firstLine="709"/>
        <w:contextualSpacing/>
        <w:jc w:val="right"/>
        <w:rPr>
          <w:rStyle w:val="affff9"/>
          <w:rFonts w:ascii="Times New Roman" w:hAnsi="Times New Roman" w:cs="Times New Roman"/>
          <w:b w:val="0"/>
          <w:color w:val="auto"/>
          <w:sz w:val="24"/>
          <w:szCs w:val="24"/>
        </w:rPr>
      </w:pPr>
      <w:r w:rsidRPr="003B41FE">
        <w:rPr>
          <w:rStyle w:val="affff9"/>
          <w:rFonts w:ascii="Times New Roman" w:hAnsi="Times New Roman" w:cs="Times New Roman"/>
          <w:b w:val="0"/>
          <w:color w:val="auto"/>
          <w:sz w:val="24"/>
          <w:szCs w:val="24"/>
        </w:rPr>
        <w:t>от «12» февраля 2026 № 71</w:t>
      </w:r>
    </w:p>
    <w:p w:rsidR="00467713" w:rsidRPr="003B41FE" w:rsidRDefault="00467713" w:rsidP="00BF65CB">
      <w:pPr>
        <w:tabs>
          <w:tab w:val="left" w:pos="-284"/>
          <w:tab w:val="left" w:pos="-142"/>
          <w:tab w:val="left" w:pos="0"/>
        </w:tabs>
        <w:spacing w:after="0" w:line="240" w:lineRule="auto"/>
        <w:ind w:firstLine="709"/>
        <w:jc w:val="right"/>
        <w:rPr>
          <w:rFonts w:ascii="Times New Roman" w:hAnsi="Times New Roman" w:cs="Times New Roman"/>
          <w:sz w:val="24"/>
          <w:szCs w:val="24"/>
        </w:rPr>
      </w:pPr>
    </w:p>
    <w:p w:rsidR="00467713" w:rsidRPr="003B41FE" w:rsidRDefault="00467713" w:rsidP="00BF65CB">
      <w:pPr>
        <w:spacing w:after="0" w:line="240" w:lineRule="auto"/>
        <w:ind w:firstLine="709"/>
        <w:jc w:val="right"/>
        <w:rPr>
          <w:rFonts w:ascii="Times New Roman" w:hAnsi="Times New Roman" w:cs="Times New Roman"/>
          <w:sz w:val="24"/>
          <w:szCs w:val="24"/>
        </w:rPr>
      </w:pPr>
      <w:r w:rsidRPr="003B41FE">
        <w:rPr>
          <w:rFonts w:ascii="Times New Roman" w:hAnsi="Times New Roman" w:cs="Times New Roman"/>
          <w:sz w:val="24"/>
          <w:szCs w:val="24"/>
        </w:rPr>
        <w:t>Приложение № 7</w:t>
      </w:r>
    </w:p>
    <w:p w:rsidR="00467713" w:rsidRPr="003B41FE" w:rsidRDefault="00467713" w:rsidP="00BF65CB">
      <w:pPr>
        <w:spacing w:after="0" w:line="240" w:lineRule="auto"/>
        <w:ind w:firstLine="709"/>
        <w:jc w:val="right"/>
        <w:rPr>
          <w:rFonts w:ascii="Times New Roman" w:hAnsi="Times New Roman" w:cs="Times New Roman"/>
          <w:sz w:val="24"/>
          <w:szCs w:val="24"/>
        </w:rPr>
      </w:pPr>
      <w:r w:rsidRPr="003B41FE">
        <w:rPr>
          <w:rFonts w:ascii="Times New Roman" w:hAnsi="Times New Roman" w:cs="Times New Roman"/>
          <w:sz w:val="24"/>
          <w:szCs w:val="24"/>
        </w:rPr>
        <w:t xml:space="preserve">          к постановлению администрации</w:t>
      </w:r>
    </w:p>
    <w:p w:rsidR="00467713" w:rsidRPr="003B41FE" w:rsidRDefault="00467713" w:rsidP="00BF65CB">
      <w:pPr>
        <w:spacing w:after="0" w:line="240" w:lineRule="auto"/>
        <w:ind w:firstLine="709"/>
        <w:jc w:val="right"/>
        <w:rPr>
          <w:rFonts w:ascii="Times New Roman" w:hAnsi="Times New Roman" w:cs="Times New Roman"/>
          <w:sz w:val="24"/>
          <w:szCs w:val="24"/>
        </w:rPr>
      </w:pPr>
      <w:r w:rsidRPr="003B41FE">
        <w:rPr>
          <w:rFonts w:ascii="Times New Roman" w:hAnsi="Times New Roman" w:cs="Times New Roman"/>
          <w:sz w:val="24"/>
          <w:szCs w:val="24"/>
        </w:rPr>
        <w:t>Шарьинского муниципального округа</w:t>
      </w:r>
    </w:p>
    <w:p w:rsidR="00467713" w:rsidRPr="003B41FE" w:rsidRDefault="00467713" w:rsidP="00BF65CB">
      <w:pPr>
        <w:spacing w:after="0" w:line="240" w:lineRule="auto"/>
        <w:ind w:firstLine="709"/>
        <w:jc w:val="right"/>
        <w:rPr>
          <w:rFonts w:ascii="Times New Roman" w:hAnsi="Times New Roman" w:cs="Times New Roman"/>
          <w:sz w:val="24"/>
          <w:szCs w:val="24"/>
        </w:rPr>
      </w:pPr>
      <w:r w:rsidRPr="003B41FE">
        <w:rPr>
          <w:rFonts w:ascii="Times New Roman" w:hAnsi="Times New Roman" w:cs="Times New Roman"/>
          <w:sz w:val="24"/>
          <w:szCs w:val="24"/>
        </w:rPr>
        <w:t>от «17» декабря  2025 года № 18</w:t>
      </w:r>
    </w:p>
    <w:p w:rsidR="00467713" w:rsidRPr="003B41FE" w:rsidRDefault="00467713" w:rsidP="003B41FE">
      <w:pPr>
        <w:widowControl w:val="0"/>
        <w:spacing w:after="0" w:line="240" w:lineRule="auto"/>
        <w:ind w:firstLine="709"/>
        <w:jc w:val="both"/>
        <w:rPr>
          <w:rFonts w:ascii="Times New Roman" w:hAnsi="Times New Roman" w:cs="Times New Roman"/>
          <w:sz w:val="24"/>
          <w:szCs w:val="24"/>
        </w:rPr>
      </w:pPr>
    </w:p>
    <w:p w:rsidR="00467713" w:rsidRPr="003B41FE" w:rsidRDefault="00467713" w:rsidP="00BF65CB">
      <w:pPr>
        <w:spacing w:after="0" w:line="240" w:lineRule="auto"/>
        <w:ind w:firstLine="709"/>
        <w:jc w:val="center"/>
        <w:rPr>
          <w:rFonts w:ascii="Times New Roman" w:hAnsi="Times New Roman" w:cs="Times New Roman"/>
          <w:sz w:val="24"/>
          <w:szCs w:val="24"/>
        </w:rPr>
      </w:pPr>
      <w:r w:rsidRPr="003B41FE">
        <w:rPr>
          <w:rFonts w:ascii="Times New Roman" w:hAnsi="Times New Roman" w:cs="Times New Roman"/>
          <w:b/>
          <w:sz w:val="24"/>
          <w:szCs w:val="24"/>
        </w:rPr>
        <w:t>Схема</w:t>
      </w:r>
    </w:p>
    <w:p w:rsidR="00467713" w:rsidRPr="003B41FE" w:rsidRDefault="00467713" w:rsidP="00BF65CB">
      <w:pPr>
        <w:spacing w:after="0" w:line="240" w:lineRule="auto"/>
        <w:ind w:firstLine="709"/>
        <w:jc w:val="center"/>
        <w:rPr>
          <w:rFonts w:ascii="Times New Roman" w:hAnsi="Times New Roman" w:cs="Times New Roman"/>
          <w:b/>
          <w:sz w:val="24"/>
          <w:szCs w:val="24"/>
        </w:rPr>
      </w:pPr>
      <w:r w:rsidRPr="003B41FE">
        <w:rPr>
          <w:rFonts w:ascii="Times New Roman" w:hAnsi="Times New Roman" w:cs="Times New Roman"/>
          <w:b/>
          <w:sz w:val="24"/>
          <w:szCs w:val="24"/>
        </w:rPr>
        <w:t>связи и оповещения при чрезвычайных ситуациях</w:t>
      </w:r>
    </w:p>
    <w:p w:rsidR="00467713" w:rsidRPr="003B41FE" w:rsidRDefault="004A1E2E" w:rsidP="003B41FE">
      <w:pPr>
        <w:tabs>
          <w:tab w:val="center" w:pos="2955"/>
          <w:tab w:val="right" w:pos="5910"/>
        </w:tabs>
        <w:spacing w:after="0" w:line="240" w:lineRule="auto"/>
        <w:ind w:firstLine="709"/>
        <w:jc w:val="both"/>
        <w:rPr>
          <w:rFonts w:ascii="Times New Roman" w:hAnsi="Times New Roman" w:cs="Times New Roman"/>
          <w:b/>
          <w:sz w:val="24"/>
          <w:szCs w:val="24"/>
        </w:rPr>
      </w:pPr>
      <w:r w:rsidRPr="004A1E2E">
        <w:rPr>
          <w:rFonts w:ascii="Times New Roman" w:hAnsi="Times New Roman" w:cs="Times New Roman"/>
          <w:sz w:val="24"/>
          <w:szCs w:val="24"/>
        </w:rPr>
        <w:pict>
          <v:shape id="_x0000_s1068" type="#_x0000_t202" style="position:absolute;left:0;text-align:left;margin-left:0;margin-top:3.6pt;width:108pt;height:63pt;z-index:251697152;visibility:visible;mso-wrap-distance-left:9pt;mso-wrap-distance-top:0;mso-wrap-distance-right:9pt;mso-wrap-distance-bottom:0;mso-position-horizontal:absolute;mso-position-horizontal-relative:text;mso-position-vertical:absolute;mso-position-vertical-relative:text">
            <v:textbox inset="0,0,0,0">
              <w:txbxContent>
                <w:p w:rsidR="00094C4C" w:rsidRDefault="00094C4C" w:rsidP="00467713">
                  <w:pPr>
                    <w:jc w:val="center"/>
                    <w:rPr>
                      <w:sz w:val="20"/>
                      <w:szCs w:val="20"/>
                    </w:rPr>
                  </w:pPr>
                  <w:r>
                    <w:rPr>
                      <w:sz w:val="20"/>
                      <w:szCs w:val="20"/>
                    </w:rPr>
                    <w:t xml:space="preserve">Заведующий сектором по делам </w:t>
                  </w:r>
                </w:p>
                <w:p w:rsidR="00094C4C" w:rsidRDefault="00094C4C" w:rsidP="00467713">
                  <w:pPr>
                    <w:jc w:val="center"/>
                    <w:rPr>
                      <w:sz w:val="20"/>
                      <w:szCs w:val="20"/>
                    </w:rPr>
                  </w:pPr>
                  <w:r>
                    <w:rPr>
                      <w:sz w:val="20"/>
                      <w:szCs w:val="20"/>
                    </w:rPr>
                    <w:t xml:space="preserve"> ГО и ЧС</w:t>
                  </w:r>
                </w:p>
                <w:p w:rsidR="00094C4C" w:rsidRDefault="00094C4C" w:rsidP="00467713">
                  <w:pPr>
                    <w:jc w:val="center"/>
                    <w:rPr>
                      <w:sz w:val="20"/>
                      <w:szCs w:val="20"/>
                    </w:rPr>
                  </w:pPr>
                  <w:r>
                    <w:rPr>
                      <w:sz w:val="20"/>
                      <w:szCs w:val="20"/>
                    </w:rPr>
                    <w:t>5-05-86</w:t>
                  </w:r>
                </w:p>
                <w:p w:rsidR="00094C4C" w:rsidRDefault="00094C4C" w:rsidP="00467713">
                  <w:pPr>
                    <w:jc w:val="center"/>
                    <w:rPr>
                      <w:sz w:val="20"/>
                      <w:szCs w:val="20"/>
                    </w:rPr>
                  </w:pPr>
                  <w:r>
                    <w:rPr>
                      <w:sz w:val="20"/>
                      <w:szCs w:val="20"/>
                    </w:rPr>
                    <w:t>89109277134</w:t>
                  </w:r>
                </w:p>
                <w:p w:rsidR="00094C4C" w:rsidRDefault="00094C4C" w:rsidP="00467713">
                  <w:pPr>
                    <w:jc w:val="center"/>
                    <w:rPr>
                      <w:sz w:val="20"/>
                      <w:szCs w:val="20"/>
                    </w:rPr>
                  </w:pPr>
                </w:p>
                <w:p w:rsidR="00094C4C" w:rsidRDefault="00094C4C" w:rsidP="00467713">
                  <w:pPr>
                    <w:jc w:val="center"/>
                    <w:rPr>
                      <w:sz w:val="20"/>
                      <w:szCs w:val="20"/>
                    </w:rPr>
                  </w:pPr>
                </w:p>
              </w:txbxContent>
            </v:textbox>
            <w10:wrap type="square"/>
          </v:shape>
        </w:pict>
      </w:r>
      <w:r w:rsidR="00467713" w:rsidRPr="003B41FE">
        <w:rPr>
          <w:rFonts w:ascii="Times New Roman" w:hAnsi="Times New Roman" w:cs="Times New Roman"/>
          <w:b/>
          <w:sz w:val="24"/>
          <w:szCs w:val="24"/>
        </w:rPr>
        <w:tab/>
      </w:r>
      <w:r w:rsidRPr="004A1E2E">
        <w:rPr>
          <w:rFonts w:ascii="Times New Roman" w:hAnsi="Times New Roman" w:cs="Times New Roman"/>
          <w:sz w:val="24"/>
          <w:szCs w:val="24"/>
        </w:rPr>
        <w:pict>
          <v:shape id="shape 1" o:spid="_x0000_s1069" type="#_x0000_t202" style="position:absolute;left:0;text-align:left;margin-left:459.25pt;margin-top:18.75pt;width:142.5pt;height:44.05pt;z-index:251698176;visibility:visible;mso-wrap-distance-left:9pt;mso-wrap-distance-top:0;mso-wrap-distance-right:9pt;mso-wrap-distance-bottom:0;mso-position-horizontal:absolute;mso-position-horizontal-relative:text;mso-position-vertical:absolute;mso-position-vertical-relative:text">
            <v:textbox inset="0,0,0,0">
              <w:txbxContent>
                <w:p w:rsidR="00094C4C" w:rsidRDefault="00094C4C" w:rsidP="00467713">
                  <w:pPr>
                    <w:jc w:val="center"/>
                  </w:pPr>
                  <w:r>
                    <w:t>ФСБ</w:t>
                  </w:r>
                </w:p>
                <w:p w:rsidR="00094C4C" w:rsidRDefault="00094C4C" w:rsidP="00467713">
                  <w:pPr>
                    <w:jc w:val="center"/>
                  </w:pPr>
                  <w:r>
                    <w:t>5-20-40</w:t>
                  </w:r>
                </w:p>
              </w:txbxContent>
            </v:textbox>
            <w10:wrap type="square"/>
          </v:shape>
        </w:pict>
      </w:r>
      <w:r w:rsidR="00467713" w:rsidRPr="003B41FE">
        <w:rPr>
          <w:rFonts w:ascii="Times New Roman" w:hAnsi="Times New Roman" w:cs="Times New Roman"/>
          <w:b/>
          <w:sz w:val="24"/>
          <w:szCs w:val="24"/>
        </w:rPr>
        <w:tab/>
      </w:r>
    </w:p>
    <w:p w:rsidR="00467713" w:rsidRPr="003B41FE" w:rsidRDefault="004A1E2E" w:rsidP="003B41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line id="shape 2" o:spid="_x0000_s1075" style="position:absolute;left:0;text-align:left;flip:x;z-index:251704320;visibility:visible;mso-wrap-distance-left:9pt;mso-wrap-distance-top:0;mso-wrap-distance-right:9pt;mso-wrap-distance-bottom:0" from="296.3pt,20.1pt" to="509.5pt,54.9pt">
            <w10:wrap type="square"/>
          </v:line>
        </w:pict>
      </w:r>
      <w:r>
        <w:rPr>
          <w:rFonts w:ascii="Times New Roman" w:hAnsi="Times New Roman" w:cs="Times New Roman"/>
          <w:sz w:val="24"/>
          <w:szCs w:val="24"/>
        </w:rPr>
        <w:pict>
          <v:shape id="shape 3" o:spid="_x0000_s1043" type="#_x0000_t202" style="position:absolute;left:0;text-align:left;margin-left:-11.25pt;margin-top:4.2pt;width:2in;height:23.7pt;z-index:251671552;visibility:visible;mso-wrap-distance-left:9.05pt;mso-wrap-distance-top:0;mso-wrap-distance-right:9.05pt;mso-wrap-distance-bottom:0;mso-position-horizontal:absolute;mso-position-horizontal-relative:text;mso-position-vertical:absolute;mso-position-vertical-relative:text" strokeweight=".5pt">
            <v:textbox inset="0,0,0,0">
              <w:txbxContent>
                <w:p w:rsidR="00094C4C" w:rsidRDefault="00094C4C" w:rsidP="00467713">
                  <w:pPr>
                    <w:jc w:val="center"/>
                  </w:pPr>
                  <w:r>
                    <w:t>Информация о ЧС</w:t>
                  </w:r>
                </w:p>
              </w:txbxContent>
            </v:textbox>
          </v:shape>
        </w:pict>
      </w:r>
      <w:r>
        <w:rPr>
          <w:rFonts w:ascii="Times New Roman" w:hAnsi="Times New Roman" w:cs="Times New Roman"/>
          <w:sz w:val="24"/>
          <w:szCs w:val="24"/>
        </w:rPr>
        <w:pict>
          <v:line id="shape 4" o:spid="_x0000_s1072" style="position:absolute;left:0;text-align:left;z-index:251701248;visibility:visible;mso-wrap-distance-left:9pt;mso-wrap-distance-top:0;mso-wrap-distance-right:9pt;mso-wrap-distance-bottom:0" from="-9.4pt,18.9pt" to="170.6pt,54.9pt" strokeweight="1.5pt">
            <w10:wrap type="square"/>
          </v:line>
        </w:pict>
      </w:r>
    </w:p>
    <w:p w:rsidR="00467713" w:rsidRPr="003B41FE" w:rsidRDefault="004A1E2E" w:rsidP="003B41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shape id="shape 5" o:spid="_x0000_s1044" type="#_x0000_t202" style="position:absolute;left:0;text-align:left;margin-left:-19.1pt;margin-top:25.2pt;width:153pt;height:45.1pt;z-index:251672576;visibility:visible;mso-wrap-distance-left:9.05pt;mso-wrap-distance-top:0;mso-wrap-distance-right:9.05pt;mso-wrap-distance-bottom:0;mso-position-horizontal:absolute;mso-position-horizontal-relative:text;mso-position-vertical:absolute;mso-position-vertical-relative:text" strokeweight=".5pt">
            <v:textbox inset="0,0,0,0">
              <w:txbxContent>
                <w:p w:rsidR="00094C4C" w:rsidRDefault="00094C4C" w:rsidP="00467713">
                  <w:pPr>
                    <w:jc w:val="center"/>
                    <w:rPr>
                      <w:b/>
                      <w:sz w:val="28"/>
                      <w:szCs w:val="28"/>
                    </w:rPr>
                  </w:pPr>
                  <w:r>
                    <w:rPr>
                      <w:b/>
                      <w:sz w:val="28"/>
                      <w:szCs w:val="28"/>
                    </w:rPr>
                    <w:t>ЕДДС</w:t>
                  </w:r>
                </w:p>
                <w:p w:rsidR="00094C4C" w:rsidRDefault="00094C4C" w:rsidP="00467713">
                  <w:pPr>
                    <w:jc w:val="center"/>
                    <w:rPr>
                      <w:b/>
                      <w:sz w:val="28"/>
                      <w:szCs w:val="28"/>
                    </w:rPr>
                  </w:pPr>
                  <w:r>
                    <w:rPr>
                      <w:b/>
                      <w:sz w:val="28"/>
                      <w:szCs w:val="28"/>
                    </w:rPr>
                    <w:t xml:space="preserve">5-33-65, 910-926-13-05      </w:t>
                  </w:r>
                </w:p>
              </w:txbxContent>
            </v:textbox>
          </v:shape>
        </w:pict>
      </w:r>
      <w:r>
        <w:rPr>
          <w:rFonts w:ascii="Times New Roman" w:hAnsi="Times New Roman" w:cs="Times New Roman"/>
          <w:sz w:val="24"/>
          <w:szCs w:val="24"/>
        </w:rPr>
        <w:pict>
          <v:line id="shape 6" o:spid="_x0000_s1070" style="position:absolute;left:0;text-align:left;z-index:251699200;visibility:visible;mso-wrap-distance-left:9pt;mso-wrap-distance-top:0;mso-wrap-distance-right:9pt;mso-wrap-distance-bottom:0" from="61.8pt,7.2pt" to="61.8pt,25.2pt">
            <w10:wrap type="square"/>
          </v:line>
        </w:pict>
      </w:r>
    </w:p>
    <w:p w:rsidR="00467713" w:rsidRPr="003B41FE" w:rsidRDefault="004A1E2E" w:rsidP="003B41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shape id="shape 7" o:spid="_x0000_s1062" type="#_x0000_t202" style="position:absolute;left:0;text-align:left;margin-left:301.15pt;margin-top:13.5pt;width:137.9pt;height:54.95pt;z-index:251691008;visibility:visible;mso-wrap-distance-left:9pt;mso-wrap-distance-top:0;mso-wrap-distance-right:9pt;mso-wrap-distance-bottom:0;mso-position-horizontal:absolute;mso-position-horizontal-relative:text;mso-position-vertical:absolute;mso-position-vertical-relative:text">
            <v:textbox inset="0,0,0,0">
              <w:txbxContent>
                <w:p w:rsidR="00094C4C" w:rsidRDefault="00094C4C" w:rsidP="00467713">
                  <w:pPr>
                    <w:rPr>
                      <w:sz w:val="20"/>
                      <w:szCs w:val="20"/>
                    </w:rPr>
                  </w:pPr>
                  <w:r>
                    <w:rPr>
                      <w:sz w:val="20"/>
                      <w:szCs w:val="20"/>
                    </w:rPr>
                    <w:t>МКУ «Шангское»</w:t>
                  </w:r>
                </w:p>
                <w:p w:rsidR="00094C4C" w:rsidRDefault="00094C4C" w:rsidP="00467713">
                  <w:pPr>
                    <w:rPr>
                      <w:sz w:val="20"/>
                      <w:szCs w:val="20"/>
                    </w:rPr>
                  </w:pPr>
                  <w:r>
                    <w:rPr>
                      <w:sz w:val="20"/>
                      <w:szCs w:val="20"/>
                    </w:rPr>
                    <w:t>МКУ «Зебляковское»</w:t>
                  </w:r>
                </w:p>
                <w:p w:rsidR="00094C4C" w:rsidRDefault="00094C4C" w:rsidP="00467713">
                  <w:pPr>
                    <w:rPr>
                      <w:sz w:val="20"/>
                      <w:szCs w:val="20"/>
                    </w:rPr>
                  </w:pPr>
                  <w:r>
                    <w:rPr>
                      <w:sz w:val="20"/>
                      <w:szCs w:val="20"/>
                    </w:rPr>
                    <w:t>МКУ «Ивановское»</w:t>
                  </w:r>
                </w:p>
                <w:p w:rsidR="00094C4C" w:rsidRDefault="00094C4C" w:rsidP="00467713">
                  <w:pPr>
                    <w:rPr>
                      <w:sz w:val="20"/>
                      <w:szCs w:val="20"/>
                    </w:rPr>
                  </w:pPr>
                  <w:r>
                    <w:rPr>
                      <w:sz w:val="20"/>
                      <w:szCs w:val="20"/>
                    </w:rPr>
                    <w:t>МКУ «Шекшема»</w:t>
                  </w:r>
                </w:p>
                <w:p w:rsidR="00094C4C" w:rsidRDefault="00094C4C" w:rsidP="00467713">
                  <w:pPr>
                    <w:rPr>
                      <w:sz w:val="20"/>
                      <w:szCs w:val="20"/>
                    </w:rPr>
                  </w:pPr>
                </w:p>
              </w:txbxContent>
            </v:textbox>
            <w10:wrap type="square"/>
          </v:shape>
        </w:pict>
      </w:r>
    </w:p>
    <w:p w:rsidR="00467713" w:rsidRPr="003B41FE" w:rsidRDefault="004A1E2E" w:rsidP="003B41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line id="shape 8" o:spid="_x0000_s1076" style="position:absolute;left:0;text-align:left;z-index:251705344;visibility:visible;mso-wrap-distance-left:9pt;mso-wrap-distance-top:0;mso-wrap-distance-right:9pt;mso-wrap-distance-bottom:0" from="420.4pt,18.9pt" to="698.1pt,92pt" strokeweight=".74pt"/>
        </w:pict>
      </w:r>
      <w:r>
        <w:rPr>
          <w:rFonts w:ascii="Times New Roman" w:hAnsi="Times New Roman" w:cs="Times New Roman"/>
          <w:sz w:val="24"/>
          <w:szCs w:val="24"/>
        </w:rPr>
        <w:pict>
          <v:shape id="shape 9" o:spid="_x0000_s1048" type="#_x0000_t202" style="position:absolute;left:0;text-align:left;margin-left:-14.25pt;margin-top:14.4pt;width:126pt;height:49.6pt;z-index:251676672;visibility:visible;mso-wrap-distance-left:9.05pt;mso-wrap-distance-top:0;mso-wrap-distance-right:9.05pt;mso-wrap-distance-bottom:0;mso-position-horizontal:absolute;mso-position-horizontal-relative:text;mso-position-vertical:absolute;mso-position-vertical-relative:text" strokeweight=".5pt">
            <v:textbox inset="0,0,0,0">
              <w:txbxContent>
                <w:p w:rsidR="00094C4C" w:rsidRDefault="00094C4C" w:rsidP="00467713">
                  <w:pPr>
                    <w:jc w:val="center"/>
                  </w:pPr>
                  <w:r>
                    <w:t>Оперативный дежурный области</w:t>
                  </w:r>
                </w:p>
                <w:p w:rsidR="00094C4C" w:rsidRDefault="00094C4C" w:rsidP="00467713">
                  <w:pPr>
                    <w:jc w:val="center"/>
                  </w:pPr>
                  <w:r>
                    <w:t>37-29-00</w:t>
                  </w:r>
                </w:p>
              </w:txbxContent>
            </v:textbox>
          </v:shape>
        </w:pict>
      </w:r>
      <w:r>
        <w:rPr>
          <w:rFonts w:ascii="Times New Roman" w:hAnsi="Times New Roman" w:cs="Times New Roman"/>
          <w:sz w:val="24"/>
          <w:szCs w:val="24"/>
        </w:rPr>
        <w:pict>
          <v:line id="shape 10" o:spid="_x0000_s1071" style="position:absolute;left:0;text-align:left;z-index:251700224;visibility:visible;mso-wrap-distance-left:9pt;mso-wrap-distance-top:0;mso-wrap-distance-right:9pt;mso-wrap-distance-bottom:0" from="420.4pt,8.6pt" to="606.2pt,23.4pt">
            <w10:wrap type="square"/>
          </v:line>
        </w:pict>
      </w:r>
      <w:r>
        <w:rPr>
          <w:rFonts w:ascii="Times New Roman" w:hAnsi="Times New Roman" w:cs="Times New Roman"/>
          <w:sz w:val="24"/>
          <w:szCs w:val="24"/>
        </w:rPr>
        <w:pict>
          <v:line id="shape 11" o:spid="_x0000_s1056" style="position:absolute;left:0;text-align:left;flip:x;z-index:251684864;visibility:visible;mso-wrap-distance-left:9pt;mso-wrap-distance-top:0;mso-wrap-distance-right:9pt;mso-wrap-distance-bottom:0" from="236.5pt,28.2pt" to="294.2pt,54.7pt" strokeweight=".74pt"/>
        </w:pict>
      </w:r>
    </w:p>
    <w:p w:rsidR="00467713" w:rsidRPr="003B41FE" w:rsidRDefault="004A1E2E" w:rsidP="003B41FE">
      <w:pPr>
        <w:tabs>
          <w:tab w:val="center" w:pos="7285"/>
          <w:tab w:val="left" w:pos="101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line id="shape 12" o:spid="_x0000_s1055" style="position:absolute;left:0;text-align:left;z-index:251683840;visibility:visible;mso-wrap-distance-left:9pt;mso-wrap-distance-top:0;mso-wrap-distance-right:9pt;mso-wrap-distance-bottom:0" from="380.5pt,11.2pt" to="515pt,130.9pt" strokeweight=".74pt"/>
        </w:pict>
      </w:r>
      <w:r>
        <w:rPr>
          <w:rFonts w:ascii="Times New Roman" w:hAnsi="Times New Roman" w:cs="Times New Roman"/>
          <w:sz w:val="24"/>
          <w:szCs w:val="24"/>
        </w:rPr>
        <w:pict>
          <v:line id="shape 13" o:spid="_x0000_s1079" style="position:absolute;left:0;text-align:left;z-index:251708416;visibility:visible;mso-wrap-distance-left:9.07pt;mso-wrap-distance-top:0;mso-wrap-distance-right:9.07pt;mso-wrap-distance-bottom:0" from="424.7pt,7.5pt" to="468.2pt,28.2pt" strokeweight="1.5pt"/>
        </w:pict>
      </w:r>
      <w:r>
        <w:rPr>
          <w:rFonts w:ascii="Times New Roman" w:hAnsi="Times New Roman" w:cs="Times New Roman"/>
          <w:sz w:val="24"/>
          <w:szCs w:val="24"/>
        </w:rPr>
        <w:pict>
          <v:line id="shape 14" o:spid="_x0000_s1074" style="position:absolute;left:0;text-align:left;z-index:251703296;visibility:visible;mso-wrap-distance-left:9pt;mso-wrap-distance-top:0;mso-wrap-distance-right:9pt;mso-wrap-distance-bottom:0" from="420.4pt,15.6pt" to="585pt,92.6pt">
            <w10:wrap type="square"/>
          </v:line>
        </w:pict>
      </w:r>
      <w:r>
        <w:rPr>
          <w:rFonts w:ascii="Times New Roman" w:hAnsi="Times New Roman" w:cs="Times New Roman"/>
          <w:sz w:val="24"/>
          <w:szCs w:val="24"/>
        </w:rPr>
        <w:pict>
          <v:line id="shape 15" o:spid="_x0000_s1077" style="position:absolute;left:0;text-align:left;z-index:251706368;visibility:visible;mso-wrap-distance-left:9pt;mso-wrap-distance-top:0;mso-wrap-distance-right:9pt;mso-wrap-distance-bottom:0" from="394pt,15.1pt" to="649.6pt,143.2pt" strokeweight=".74pt"/>
        </w:pict>
      </w:r>
      <w:r>
        <w:rPr>
          <w:rFonts w:ascii="Times New Roman" w:hAnsi="Times New Roman" w:cs="Times New Roman"/>
          <w:sz w:val="24"/>
          <w:szCs w:val="24"/>
        </w:rPr>
        <w:pict>
          <v:line id="shape 16" o:spid="_x0000_s1057" style="position:absolute;left:0;text-align:left;flip:x;z-index:251685888;visibility:visible;mso-wrap-distance-left:9pt;mso-wrap-distance-top:0;mso-wrap-distance-right:9pt;mso-wrap-distance-bottom:0" from="265.1pt,11.2pt" to="315.2pt,180pt" strokeweight=".74pt"/>
        </w:pict>
      </w:r>
      <w:r>
        <w:rPr>
          <w:rFonts w:ascii="Times New Roman" w:hAnsi="Times New Roman" w:cs="Times New Roman"/>
          <w:sz w:val="24"/>
          <w:szCs w:val="24"/>
        </w:rPr>
        <w:pict>
          <v:line id="shape 17" o:spid="_x0000_s1064" style="position:absolute;left:0;text-align:left;z-index:251693056;visibility:visible;mso-wrap-distance-left:9pt;mso-wrap-distance-top:0;mso-wrap-distance-right:9pt;mso-wrap-distance-bottom:0" from="346.5pt,10pt" to="346.5pt,27pt">
            <w10:wrap type="square"/>
          </v:line>
        </w:pict>
      </w:r>
      <w:r>
        <w:rPr>
          <w:rFonts w:ascii="Times New Roman" w:hAnsi="Times New Roman" w:cs="Times New Roman"/>
          <w:sz w:val="24"/>
          <w:szCs w:val="24"/>
        </w:rPr>
        <w:pict>
          <v:line id="shape 18" o:spid="_x0000_s1073" style="position:absolute;left:0;text-align:left;flip:x;z-index:251702272;visibility:visible;mso-wrap-distance-left:9pt;mso-wrap-distance-top:0;mso-wrap-distance-right:9pt;mso-wrap-distance-bottom:0" from="96.7pt,-1.8pt" to="279pt,11.2pt">
            <w10:wrap type="square"/>
          </v:line>
        </w:pict>
      </w:r>
      <w:r>
        <w:rPr>
          <w:rFonts w:ascii="Times New Roman" w:hAnsi="Times New Roman" w:cs="Times New Roman"/>
          <w:sz w:val="24"/>
          <w:szCs w:val="24"/>
        </w:rPr>
        <w:pict>
          <v:shape id="shape 19" o:spid="_x0000_s1061" type="#_x0000_t202" style="position:absolute;left:0;text-align:left;margin-left:435.2pt;margin-top:18.5pt;width:117pt;height:54pt;z-index:251689984;visibility:visible;mso-wrap-distance-left:9pt;mso-wrap-distance-top:0;mso-wrap-distance-right:9pt;mso-wrap-distance-bottom:0;mso-position-horizontal:absolute;mso-position-horizontal-relative:text;mso-position-vertical:absolute;mso-position-vertical-relative:text">
            <v:textbox inset="0,0,0,0">
              <w:txbxContent>
                <w:p w:rsidR="00094C4C" w:rsidRDefault="00094C4C" w:rsidP="00467713">
                  <w:pPr>
                    <w:jc w:val="center"/>
                  </w:pPr>
                  <w:r>
                    <w:t>2 ПСО</w:t>
                  </w:r>
                </w:p>
                <w:p w:rsidR="00094C4C" w:rsidRDefault="00094C4C" w:rsidP="00467713">
                  <w:pPr>
                    <w:jc w:val="center"/>
                  </w:pPr>
                  <w:r>
                    <w:t xml:space="preserve">ФПС ГПС ГУ МЧС </w:t>
                  </w:r>
                </w:p>
                <w:p w:rsidR="00094C4C" w:rsidRDefault="00094C4C" w:rsidP="00467713">
                  <w:pPr>
                    <w:jc w:val="center"/>
                    <w:rPr>
                      <w:b/>
                    </w:rPr>
                  </w:pPr>
                  <w:r>
                    <w:t xml:space="preserve">5-94-36;   </w:t>
                  </w:r>
                  <w:r>
                    <w:rPr>
                      <w:b/>
                    </w:rPr>
                    <w:t>01</w:t>
                  </w:r>
                </w:p>
              </w:txbxContent>
            </v:textbox>
            <w10:wrap type="square"/>
          </v:shape>
        </w:pict>
      </w:r>
      <w:r>
        <w:rPr>
          <w:rFonts w:ascii="Times New Roman" w:hAnsi="Times New Roman" w:cs="Times New Roman"/>
          <w:sz w:val="24"/>
          <w:szCs w:val="24"/>
        </w:rPr>
        <w:pict>
          <v:shape id="shape 20" o:spid="_x0000_s1045" type="#_x0000_t202" style="position:absolute;left:0;text-align:left;margin-left:121.5pt;margin-top:15.6pt;width:130.4pt;height:54.15pt;z-index:251673600;visibility:visible;mso-wrap-distance-left:9.05pt;mso-wrap-distance-top:0;mso-wrap-distance-right:9.05pt;mso-wrap-distance-bottom:0;mso-position-horizontal:absolute;mso-position-horizontal-relative:text;mso-position-vertical:absolute;mso-position-vertical-relative:text" strokeweight=".5pt">
            <v:textbox inset="0,0,0,0">
              <w:txbxContent>
                <w:p w:rsidR="00094C4C" w:rsidRDefault="00094C4C" w:rsidP="00467713">
                  <w:r>
                    <w:t>Дежурный МО МВД РФ «Шарьинский»</w:t>
                  </w:r>
                </w:p>
                <w:p w:rsidR="00094C4C" w:rsidRDefault="00094C4C" w:rsidP="00467713">
                  <w:pPr>
                    <w:jc w:val="center"/>
                  </w:pPr>
                  <w:r>
                    <w:t xml:space="preserve">5-14-71;   </w:t>
                  </w:r>
                  <w:r>
                    <w:rPr>
                      <w:b/>
                    </w:rPr>
                    <w:t>02</w:t>
                  </w:r>
                </w:p>
                <w:p w:rsidR="00094C4C" w:rsidRDefault="00094C4C" w:rsidP="00467713"/>
              </w:txbxContent>
            </v:textbox>
          </v:shape>
        </w:pict>
      </w:r>
      <w:r w:rsidR="00467713" w:rsidRPr="003B41FE">
        <w:rPr>
          <w:rFonts w:ascii="Times New Roman" w:hAnsi="Times New Roman" w:cs="Times New Roman"/>
          <w:sz w:val="24"/>
          <w:szCs w:val="24"/>
        </w:rPr>
        <w:tab/>
      </w:r>
      <w:r w:rsidR="00467713" w:rsidRPr="003B41FE">
        <w:rPr>
          <w:rFonts w:ascii="Times New Roman" w:hAnsi="Times New Roman" w:cs="Times New Roman"/>
          <w:sz w:val="24"/>
          <w:szCs w:val="24"/>
        </w:rPr>
        <w:tab/>
      </w:r>
    </w:p>
    <w:p w:rsidR="00467713" w:rsidRPr="003B41FE" w:rsidRDefault="004A1E2E" w:rsidP="003B41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shape id="shape 21" o:spid="_x0000_s1049" type="#_x0000_t202" style="position:absolute;left:0;text-align:left;margin-left:277.45pt;margin-top:6.3pt;width:145.75pt;height:73.4pt;z-index:251677696;visibility:visible;mso-wrap-distance-left:9.05pt;mso-wrap-distance-top:0;mso-wrap-distance-right:9.05pt;mso-wrap-distance-bottom:0;mso-position-horizontal:absolute;mso-position-horizontal-relative:text;mso-position-vertical:absolute;mso-position-vertical-relative:text" strokeweight=".5pt">
            <v:textbox inset="0,0,0,0">
              <w:txbxContent>
                <w:p w:rsidR="00094C4C" w:rsidRDefault="00094C4C" w:rsidP="00467713">
                  <w:pPr>
                    <w:jc w:val="center"/>
                    <w:rPr>
                      <w:sz w:val="18"/>
                      <w:szCs w:val="18"/>
                    </w:rPr>
                  </w:pPr>
                  <w:r>
                    <w:rPr>
                      <w:sz w:val="18"/>
                      <w:szCs w:val="18"/>
                    </w:rPr>
                    <w:t>Глава Шарьинского муниципального округа</w:t>
                  </w:r>
                </w:p>
                <w:p w:rsidR="00094C4C" w:rsidRDefault="00094C4C" w:rsidP="00467713">
                  <w:pPr>
                    <w:jc w:val="center"/>
                    <w:rPr>
                      <w:sz w:val="18"/>
                      <w:szCs w:val="18"/>
                    </w:rPr>
                  </w:pPr>
                  <w:proofErr w:type="gramStart"/>
                  <w:r>
                    <w:rPr>
                      <w:sz w:val="18"/>
                      <w:szCs w:val="18"/>
                    </w:rPr>
                    <w:t xml:space="preserve">(Председатель </w:t>
                  </w:r>
                  <w:proofErr w:type="gramEnd"/>
                </w:p>
                <w:p w:rsidR="00094C4C" w:rsidRDefault="00094C4C" w:rsidP="00467713">
                  <w:pPr>
                    <w:jc w:val="center"/>
                    <w:rPr>
                      <w:sz w:val="18"/>
                      <w:szCs w:val="18"/>
                    </w:rPr>
                  </w:pPr>
                  <w:proofErr w:type="gramStart"/>
                  <w:r>
                    <w:rPr>
                      <w:sz w:val="18"/>
                      <w:szCs w:val="18"/>
                    </w:rPr>
                    <w:t>КЧС и ОПБ)</w:t>
                  </w:r>
                  <w:proofErr w:type="gramEnd"/>
                </w:p>
                <w:p w:rsidR="00094C4C" w:rsidRDefault="00094C4C" w:rsidP="00467713">
                  <w:pPr>
                    <w:jc w:val="center"/>
                    <w:rPr>
                      <w:sz w:val="20"/>
                      <w:szCs w:val="20"/>
                    </w:rPr>
                  </w:pPr>
                  <w:r>
                    <w:rPr>
                      <w:sz w:val="20"/>
                      <w:szCs w:val="20"/>
                    </w:rPr>
                    <w:t>5-03-50</w:t>
                  </w:r>
                </w:p>
                <w:p w:rsidR="00094C4C" w:rsidRDefault="00094C4C" w:rsidP="00467713">
                  <w:pPr>
                    <w:jc w:val="center"/>
                    <w:rPr>
                      <w:sz w:val="20"/>
                      <w:szCs w:val="20"/>
                    </w:rPr>
                  </w:pPr>
                  <w:r>
                    <w:rPr>
                      <w:sz w:val="20"/>
                      <w:szCs w:val="20"/>
                    </w:rPr>
                    <w:t>8-910-920-09-00</w:t>
                  </w:r>
                </w:p>
                <w:p w:rsidR="00094C4C" w:rsidRDefault="00094C4C" w:rsidP="00467713">
                  <w:pPr>
                    <w:jc w:val="center"/>
                    <w:rPr>
                      <w:sz w:val="18"/>
                      <w:szCs w:val="18"/>
                    </w:rPr>
                  </w:pPr>
                </w:p>
              </w:txbxContent>
            </v:textbox>
          </v:shape>
        </w:pict>
      </w:r>
    </w:p>
    <w:p w:rsidR="00467713" w:rsidRPr="003B41FE" w:rsidRDefault="004A1E2E" w:rsidP="003B41FE">
      <w:pPr>
        <w:tabs>
          <w:tab w:val="left" w:pos="1278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line id="shape 22" o:spid="_x0000_s1063" style="position:absolute;left:0;text-align:left;flip:x;z-index:251692032;visibility:visible;mso-wrap-distance-left:9pt;mso-wrap-distance-top:0;mso-wrap-distance-right:9pt;mso-wrap-distance-bottom:0" from="96.7pt,29.5pt" to="186.7pt,89.8pt">
            <w10:wrap type="square"/>
          </v:line>
        </w:pict>
      </w:r>
      <w:r w:rsidR="00467713" w:rsidRPr="003B41FE">
        <w:rPr>
          <w:rFonts w:ascii="Times New Roman" w:hAnsi="Times New Roman" w:cs="Times New Roman"/>
          <w:sz w:val="24"/>
          <w:szCs w:val="24"/>
        </w:rPr>
        <w:tab/>
      </w:r>
    </w:p>
    <w:p w:rsidR="00467713" w:rsidRPr="003B41FE" w:rsidRDefault="004A1E2E" w:rsidP="003B41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shape id="shape 23" o:spid="_x0000_s1066" type="#_x0000_t202" style="position:absolute;left:0;text-align:left;margin-left:565pt;margin-top:14.55pt;width:107.15pt;height:40.35pt;z-index:251695104;visibility:visible;mso-wrap-distance-left:9pt;mso-wrap-distance-top:0;mso-wrap-distance-right:9pt;mso-wrap-distance-bottom:0;mso-position-horizontal:absolute;mso-position-horizontal-relative:text;mso-position-vertical:absolute;mso-position-vertical-relative:text">
            <v:textbox inset="0,0,0,0">
              <w:txbxContent>
                <w:p w:rsidR="00094C4C" w:rsidRDefault="00094C4C" w:rsidP="00467713">
                  <w:pPr>
                    <w:ind w:right="-360"/>
                  </w:pPr>
                  <w:r>
                    <w:t>Костромагазресурс</w:t>
                  </w:r>
                </w:p>
                <w:p w:rsidR="00094C4C" w:rsidRDefault="00094C4C" w:rsidP="00467713">
                  <w:pPr>
                    <w:ind w:right="-360"/>
                    <w:jc w:val="center"/>
                    <w:rPr>
                      <w:b/>
                    </w:rPr>
                  </w:pPr>
                  <w:r>
                    <w:rPr>
                      <w:b/>
                    </w:rPr>
                    <w:t>04</w:t>
                  </w:r>
                </w:p>
                <w:p w:rsidR="00094C4C" w:rsidRDefault="00094C4C" w:rsidP="00467713">
                  <w:pPr>
                    <w:ind w:right="-660"/>
                  </w:pPr>
                </w:p>
              </w:txbxContent>
            </v:textbox>
            <w10:wrap type="square"/>
          </v:shape>
        </w:pict>
      </w:r>
      <w:r>
        <w:rPr>
          <w:rFonts w:ascii="Times New Roman" w:hAnsi="Times New Roman" w:cs="Times New Roman"/>
          <w:sz w:val="24"/>
          <w:szCs w:val="24"/>
        </w:rPr>
        <w:pict>
          <v:shape id="shape 24" o:spid="_x0000_s1065" type="#_x0000_t202" style="position:absolute;left:0;text-align:left;margin-left:688pt;margin-top:12.15pt;width:95.2pt;height:42.75pt;z-index:251694080;visibility:visible;mso-wrap-distance-left:9pt;mso-wrap-distance-top:0;mso-wrap-distance-right:9pt;mso-wrap-distance-bottom:0;mso-position-horizontal:absolute;mso-position-horizontal-relative:text;mso-position-vertical:absolute;mso-position-vertical-relative:text">
            <v:textbox inset="0,0,0,0">
              <w:txbxContent>
                <w:p w:rsidR="00094C4C" w:rsidRDefault="00094C4C" w:rsidP="00467713">
                  <w:pPr>
                    <w:ind w:right="-660"/>
                  </w:pPr>
                  <w:r>
                    <w:t>Электросети</w:t>
                  </w:r>
                </w:p>
                <w:p w:rsidR="00094C4C" w:rsidRDefault="00094C4C" w:rsidP="00467713">
                  <w:pPr>
                    <w:ind w:right="-660"/>
                  </w:pPr>
                  <w:r>
                    <w:t>5-20-40; 4-01-81</w:t>
                  </w:r>
                </w:p>
              </w:txbxContent>
            </v:textbox>
            <w10:wrap type="square"/>
          </v:shape>
        </w:pict>
      </w:r>
    </w:p>
    <w:p w:rsidR="00467713" w:rsidRPr="003B41FE" w:rsidRDefault="004A1E2E" w:rsidP="003B41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line id="shape 25" o:spid="_x0000_s1058" style="position:absolute;left:0;text-align:left;flip:x;z-index:251686912;visibility:visible;mso-wrap-distance-left:9pt;mso-wrap-distance-top:0;mso-wrap-distance-right:9pt;mso-wrap-distance-bottom:0" from="256.4pt,-57.8pt" to="300.4pt,54.5pt" strokeweight=".74pt"/>
        </w:pict>
      </w:r>
    </w:p>
    <w:p w:rsidR="00467713" w:rsidRPr="003B41FE" w:rsidRDefault="004A1E2E" w:rsidP="003B41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line id="shape 26" o:spid="_x0000_s1078" style="position:absolute;left:0;text-align:left;z-index:251707392;visibility:visible;mso-wrap-distance-left:9pt;mso-wrap-distance-top:0;mso-wrap-distance-right:9pt;mso-wrap-distance-bottom:0" from="348.4pt,10.7pt" to="348.4pt,27.2pt" strokeweight="1.5pt"/>
        </w:pict>
      </w:r>
      <w:r>
        <w:rPr>
          <w:rFonts w:ascii="Times New Roman" w:hAnsi="Times New Roman" w:cs="Times New Roman"/>
          <w:sz w:val="24"/>
          <w:szCs w:val="24"/>
        </w:rPr>
        <w:pict>
          <v:shape id="shape 27" o:spid="_x0000_s1051" type="#_x0000_t202" style="position:absolute;left:0;text-align:left;margin-left:-14.4pt;margin-top:3.7pt;width:126.15pt;height:49.8pt;z-index:251679744;visibility:visible;mso-wrap-distance-left:9.05pt;mso-wrap-distance-top:0;mso-wrap-distance-right:9.05pt;mso-wrap-distance-bottom:0;mso-position-horizontal:absolute;mso-position-horizontal-relative:text;mso-position-vertical:absolute;mso-position-vertical-relative:text" strokeweight=".5pt">
            <v:textbox inset="0,0,0,0">
              <w:txbxContent>
                <w:p w:rsidR="00094C4C" w:rsidRDefault="00094C4C" w:rsidP="00467713">
                  <w:r>
                    <w:t>Начальник МО МВД РФ «Шарьинский»</w:t>
                  </w:r>
                </w:p>
                <w:p w:rsidR="00094C4C" w:rsidRDefault="00094C4C" w:rsidP="00467713">
                  <w:pPr>
                    <w:jc w:val="center"/>
                  </w:pPr>
                  <w:r>
                    <w:t>5-32-32</w:t>
                  </w:r>
                </w:p>
              </w:txbxContent>
            </v:textbox>
          </v:shape>
        </w:pict>
      </w:r>
    </w:p>
    <w:p w:rsidR="00467713" w:rsidRPr="003B41FE" w:rsidRDefault="004A1E2E" w:rsidP="003B41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shape id="shape 28" o:spid="_x0000_s1050" type="#_x0000_t202" style="position:absolute;left:0;text-align:left;margin-left:279pt;margin-top:13.45pt;width:145.75pt;height:63pt;z-index:251678720;visibility:visible;mso-wrap-distance-left:9.05pt;mso-wrap-distance-top:0;mso-wrap-distance-right:9.05pt;mso-wrap-distance-bottom:0;mso-position-horizontal:absolute;mso-position-horizontal-relative:text;mso-position-vertical:absolute;mso-position-vertical-relative:text" strokeweight=".5pt">
            <v:textbox inset="0,0,0,0">
              <w:txbxContent>
                <w:p w:rsidR="00094C4C" w:rsidRDefault="00094C4C" w:rsidP="00467713">
                  <w:pPr>
                    <w:jc w:val="center"/>
                  </w:pPr>
                  <w:r>
                    <w:t>Губернатор Костромской области</w:t>
                  </w:r>
                </w:p>
                <w:p w:rsidR="00094C4C" w:rsidRDefault="00094C4C" w:rsidP="00467713">
                  <w:pPr>
                    <w:jc w:val="center"/>
                  </w:pPr>
                  <w:r>
                    <w:t>31-34-72</w:t>
                  </w:r>
                </w:p>
                <w:p w:rsidR="00094C4C" w:rsidRDefault="00094C4C" w:rsidP="00467713">
                  <w:pPr>
                    <w:jc w:val="center"/>
                  </w:pPr>
                </w:p>
              </w:txbxContent>
            </v:textbox>
          </v:shape>
        </w:pict>
      </w:r>
      <w:r>
        <w:rPr>
          <w:rFonts w:ascii="Times New Roman" w:hAnsi="Times New Roman" w:cs="Times New Roman"/>
          <w:sz w:val="24"/>
          <w:szCs w:val="24"/>
        </w:rPr>
        <w:pict>
          <v:shape id="shape 29" o:spid="_x0000_s1052" type="#_x0000_t202" style="position:absolute;left:0;text-align:left;margin-left:130pt;margin-top:12.3pt;width:135.15pt;height:54pt;z-index:251680768;visibility:visible;mso-wrap-distance-left:9.05pt;mso-wrap-distance-top:0;mso-wrap-distance-right:9.05pt;mso-wrap-distance-bottom:0;mso-position-horizontal:absolute;mso-position-horizontal-relative:text;mso-position-vertical:absolute;mso-position-vertical-relative:text" strokeweight=".5pt">
            <v:textbox inset="0,0,0,0">
              <w:txbxContent>
                <w:p w:rsidR="00094C4C" w:rsidRDefault="00094C4C" w:rsidP="00467713">
                  <w:pPr>
                    <w:jc w:val="center"/>
                  </w:pPr>
                  <w:r>
                    <w:t>КЧС и ОПБ области</w:t>
                  </w:r>
                </w:p>
              </w:txbxContent>
            </v:textbox>
          </v:shape>
        </w:pict>
      </w:r>
    </w:p>
    <w:p w:rsidR="00467713" w:rsidRPr="003B41FE" w:rsidRDefault="004A1E2E" w:rsidP="003B41FE">
      <w:pPr>
        <w:tabs>
          <w:tab w:val="left" w:pos="6340"/>
          <w:tab w:val="left" w:pos="89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shape id="shape 30" o:spid="_x0000_s1046" type="#_x0000_t202" style="position:absolute;left:0;text-align:left;margin-left:443.3pt;margin-top:1.8pt;width:126.15pt;height:65.2pt;z-index:251674624;visibility:visible;mso-wrap-distance-left:9.05pt;mso-wrap-distance-top:0;mso-wrap-distance-right:9.05pt;mso-wrap-distance-bottom:0;mso-position-horizontal:absolute;mso-position-horizontal-relative:text;mso-position-vertical:absolute;mso-position-vertical-relative:text" strokeweight=".5pt">
            <v:textbox inset="0,0,0,0">
              <w:txbxContent>
                <w:p w:rsidR="00094C4C" w:rsidRDefault="00094C4C" w:rsidP="00467713">
                  <w:pPr>
                    <w:jc w:val="center"/>
                  </w:pPr>
                  <w:r>
                    <w:t>МЦТЭТ г. Шарья Костромской филиал ОАО «Ростелеком»</w:t>
                  </w:r>
                </w:p>
                <w:p w:rsidR="00094C4C" w:rsidRDefault="00094C4C" w:rsidP="00467713">
                  <w:pPr>
                    <w:jc w:val="center"/>
                  </w:pPr>
                  <w:r>
                    <w:t>5-00-50</w:t>
                  </w:r>
                </w:p>
                <w:p w:rsidR="00094C4C" w:rsidRDefault="00094C4C" w:rsidP="00467713">
                  <w:pPr>
                    <w:jc w:val="center"/>
                    <w:rPr>
                      <w:sz w:val="20"/>
                      <w:szCs w:val="20"/>
                    </w:rPr>
                  </w:pPr>
                </w:p>
              </w:txbxContent>
            </v:textbox>
          </v:shape>
        </w:pict>
      </w:r>
      <w:r>
        <w:rPr>
          <w:rFonts w:ascii="Times New Roman" w:hAnsi="Times New Roman" w:cs="Times New Roman"/>
          <w:sz w:val="24"/>
          <w:szCs w:val="24"/>
        </w:rPr>
        <w:pict>
          <v:shape id="shape 31" o:spid="_x0000_s1047" type="#_x0000_t202" style="position:absolute;left:0;text-align:left;margin-left:619.75pt;margin-top:7.75pt;width:104.9pt;height:54.45pt;z-index:251675648;visibility:visible;mso-wrap-distance-left:9.05pt;mso-wrap-distance-top:0;mso-wrap-distance-right:9.05pt;mso-wrap-distance-bottom:0;mso-position-horizontal:absolute;mso-position-horizontal-relative:text;mso-position-vertical:absolute;mso-position-vertical-relative:text" strokeweight=".5pt">
            <v:textbox inset="0,0,0,0">
              <w:txbxContent>
                <w:p w:rsidR="00094C4C" w:rsidRDefault="00094C4C" w:rsidP="00467713">
                  <w:pPr>
                    <w:jc w:val="center"/>
                  </w:pPr>
                  <w:r>
                    <w:t>Объекты экономики</w:t>
                  </w:r>
                </w:p>
                <w:p w:rsidR="00094C4C" w:rsidRDefault="00094C4C" w:rsidP="00467713">
                  <w:pPr>
                    <w:jc w:val="center"/>
                  </w:pPr>
                </w:p>
              </w:txbxContent>
            </v:textbox>
          </v:shape>
        </w:pict>
      </w:r>
      <w:r w:rsidR="00467713" w:rsidRPr="003B41FE">
        <w:rPr>
          <w:rFonts w:ascii="Times New Roman" w:hAnsi="Times New Roman" w:cs="Times New Roman"/>
          <w:sz w:val="24"/>
          <w:szCs w:val="24"/>
        </w:rPr>
        <w:tab/>
      </w:r>
      <w:r w:rsidR="00467713" w:rsidRPr="003B41FE">
        <w:rPr>
          <w:rFonts w:ascii="Times New Roman" w:hAnsi="Times New Roman" w:cs="Times New Roman"/>
          <w:sz w:val="24"/>
          <w:szCs w:val="24"/>
        </w:rPr>
        <w:tab/>
      </w:r>
    </w:p>
    <w:p w:rsidR="00467713" w:rsidRPr="003B41FE" w:rsidRDefault="004A1E2E" w:rsidP="003B41FE">
      <w:pPr>
        <w:tabs>
          <w:tab w:val="left" w:pos="1700"/>
          <w:tab w:val="left" w:pos="101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line id="shape 32" o:spid="_x0000_s1059" style="position:absolute;left:0;text-align:left;z-index:251687936;visibility:visible;mso-wrap-distance-left:9pt;mso-wrap-distance-top:0;mso-wrap-distance-right:9pt;mso-wrap-distance-bottom:0" from="703.9pt,17.1pt" to="733.6pt,71.1pt" strokeweight=".74pt"/>
        </w:pict>
      </w:r>
      <w:r>
        <w:rPr>
          <w:rFonts w:ascii="Times New Roman" w:hAnsi="Times New Roman" w:cs="Times New Roman"/>
          <w:sz w:val="24"/>
          <w:szCs w:val="24"/>
        </w:rPr>
        <w:pict>
          <v:line id="shape 33" o:spid="_x0000_s1060" style="position:absolute;left:0;text-align:left;flip:x;z-index:251688960;visibility:visible;mso-wrap-distance-left:9pt;mso-wrap-distance-top:0;mso-wrap-distance-right:9pt;mso-wrap-distance-bottom:0" from="615.1pt,20pt" to="652pt,68.3pt" strokeweight=".74pt"/>
        </w:pict>
      </w:r>
      <w:r w:rsidR="00467713" w:rsidRPr="003B41FE">
        <w:rPr>
          <w:rFonts w:ascii="Times New Roman" w:hAnsi="Times New Roman" w:cs="Times New Roman"/>
          <w:sz w:val="24"/>
          <w:szCs w:val="24"/>
        </w:rPr>
        <w:tab/>
      </w:r>
      <w:r w:rsidR="00467713" w:rsidRPr="003B41FE">
        <w:rPr>
          <w:rFonts w:ascii="Times New Roman" w:hAnsi="Times New Roman" w:cs="Times New Roman"/>
          <w:sz w:val="24"/>
          <w:szCs w:val="24"/>
        </w:rPr>
        <w:tab/>
      </w:r>
    </w:p>
    <w:p w:rsidR="00467713" w:rsidRPr="003B41FE" w:rsidRDefault="004A1E2E" w:rsidP="003B41FE">
      <w:pPr>
        <w:tabs>
          <w:tab w:val="left" w:pos="910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shape id="shape 34" o:spid="_x0000_s1067" type="#_x0000_t202" style="position:absolute;left:0;text-align:left;margin-left:170.15pt;margin-top:14.4pt;width:99pt;height:36pt;z-index:251696128;visibility:visible;mso-wrap-distance-left:9pt;mso-wrap-distance-top:0;mso-wrap-distance-right:9pt;mso-wrap-distance-bottom:0;mso-position-horizontal:absolute;mso-position-horizontal-relative:text;mso-position-vertical:absolute;mso-position-vertical-relative:text">
            <v:textbox inset="0,0,0,0">
              <w:txbxContent>
                <w:p w:rsidR="00094C4C" w:rsidRDefault="00094C4C" w:rsidP="00467713">
                  <w:pPr>
                    <w:ind w:right="-180"/>
                  </w:pPr>
                  <w:r>
                    <w:t>Скорая помощь</w:t>
                  </w:r>
                </w:p>
                <w:p w:rsidR="00094C4C" w:rsidRDefault="00094C4C" w:rsidP="00467713">
                  <w:pPr>
                    <w:ind w:right="-180"/>
                    <w:jc w:val="center"/>
                    <w:rPr>
                      <w:b/>
                    </w:rPr>
                  </w:pPr>
                  <w:r>
                    <w:rPr>
                      <w:b/>
                    </w:rPr>
                    <w:t>03</w:t>
                  </w:r>
                </w:p>
                <w:p w:rsidR="00094C4C" w:rsidRDefault="00094C4C" w:rsidP="00467713">
                  <w:pPr>
                    <w:ind w:right="-180"/>
                  </w:pPr>
                </w:p>
                <w:p w:rsidR="00094C4C" w:rsidRDefault="00094C4C" w:rsidP="00467713">
                  <w:pPr>
                    <w:ind w:right="-180"/>
                  </w:pPr>
                </w:p>
              </w:txbxContent>
            </v:textbox>
            <w10:wrap type="square"/>
          </v:shape>
        </w:pict>
      </w:r>
      <w:r w:rsidR="00467713" w:rsidRPr="003B41FE">
        <w:rPr>
          <w:rFonts w:ascii="Times New Roman" w:hAnsi="Times New Roman" w:cs="Times New Roman"/>
          <w:sz w:val="24"/>
          <w:szCs w:val="24"/>
        </w:rPr>
        <w:tab/>
      </w:r>
    </w:p>
    <w:p w:rsidR="00467713" w:rsidRPr="003B41FE" w:rsidRDefault="00467713" w:rsidP="003B41FE">
      <w:pPr>
        <w:spacing w:after="0" w:line="240" w:lineRule="auto"/>
        <w:ind w:firstLine="709"/>
        <w:jc w:val="both"/>
        <w:rPr>
          <w:rFonts w:ascii="Times New Roman" w:hAnsi="Times New Roman" w:cs="Times New Roman"/>
          <w:sz w:val="24"/>
          <w:szCs w:val="24"/>
        </w:rPr>
      </w:pPr>
    </w:p>
    <w:p w:rsidR="00467713" w:rsidRPr="003B41FE" w:rsidRDefault="004A1E2E" w:rsidP="003B41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shape id="shape 35" o:spid="_x0000_s1053" type="#_x0000_t202" style="position:absolute;left:0;text-align:left;margin-left:670.5pt;margin-top:9pt;width:126.15pt;height:36.15pt;z-index:251681792;visibility:visible;mso-wrap-distance-left:9.05pt;mso-wrap-distance-top:0;mso-wrap-distance-right:9.05pt;mso-wrap-distance-bottom:0;mso-position-horizontal:absolute;mso-position-horizontal-relative:text;mso-position-vertical:absolute;mso-position-vertical-relative:text" strokeweight=".5pt">
            <v:textbox inset="0,0,0,0">
              <w:txbxContent>
                <w:p w:rsidR="00094C4C" w:rsidRDefault="00094C4C" w:rsidP="00467713">
                  <w:pPr>
                    <w:jc w:val="center"/>
                  </w:pPr>
                  <w:r>
                    <w:t>Службы округа</w:t>
                  </w:r>
                </w:p>
              </w:txbxContent>
            </v:textbox>
          </v:shape>
        </w:pict>
      </w:r>
      <w:r>
        <w:rPr>
          <w:rFonts w:ascii="Times New Roman" w:hAnsi="Times New Roman" w:cs="Times New Roman"/>
          <w:sz w:val="24"/>
          <w:szCs w:val="24"/>
        </w:rPr>
        <w:pict>
          <v:shape id="shape 36" o:spid="_x0000_s1054" type="#_x0000_t202" style="position:absolute;left:0;text-align:left;margin-left:519.15pt;margin-top:6.15pt;width:126.15pt;height:38.85pt;z-index:251682816;visibility:visible;mso-wrap-distance-left:9.05pt;mso-wrap-distance-top:0;mso-wrap-distance-right:9.05pt;mso-wrap-distance-bottom:0;mso-position-horizontal:absolute;mso-position-horizontal-relative:text;mso-position-vertical:absolute;mso-position-vertical-relative:text" strokeweight=".5pt">
            <v:textbox inset="0,0,0,0">
              <w:txbxContent>
                <w:p w:rsidR="00094C4C" w:rsidRDefault="00094C4C" w:rsidP="00467713">
                  <w:pPr>
                    <w:jc w:val="center"/>
                  </w:pPr>
                  <w:r>
                    <w:t>Формирования</w:t>
                  </w:r>
                </w:p>
                <w:p w:rsidR="00094C4C" w:rsidRDefault="00094C4C" w:rsidP="00467713">
                  <w:pPr>
                    <w:jc w:val="center"/>
                  </w:pPr>
                  <w:r>
                    <w:t xml:space="preserve"> объектов</w:t>
                  </w:r>
                </w:p>
              </w:txbxContent>
            </v:textbox>
          </v:shape>
        </w:pict>
      </w:r>
    </w:p>
    <w:p w:rsidR="00467713" w:rsidRPr="003B41FE" w:rsidRDefault="00467713" w:rsidP="003B41FE">
      <w:pPr>
        <w:spacing w:after="0" w:line="240" w:lineRule="auto"/>
        <w:ind w:firstLine="709"/>
        <w:jc w:val="both"/>
        <w:rPr>
          <w:rFonts w:ascii="Times New Roman" w:hAnsi="Times New Roman" w:cs="Times New Roman"/>
          <w:sz w:val="24"/>
          <w:szCs w:val="24"/>
        </w:rPr>
      </w:pPr>
    </w:p>
    <w:p w:rsidR="00467713" w:rsidRPr="003B41FE" w:rsidRDefault="00467713" w:rsidP="003B41FE">
      <w:pPr>
        <w:spacing w:after="0" w:line="240" w:lineRule="auto"/>
        <w:ind w:firstLine="709"/>
        <w:jc w:val="both"/>
        <w:rPr>
          <w:rFonts w:ascii="Times New Roman" w:hAnsi="Times New Roman" w:cs="Times New Roman"/>
          <w:sz w:val="24"/>
          <w:szCs w:val="24"/>
        </w:rPr>
      </w:pPr>
    </w:p>
    <w:p w:rsidR="00467713" w:rsidRPr="003B41FE" w:rsidRDefault="00467713" w:rsidP="003B41FE">
      <w:pPr>
        <w:spacing w:after="0" w:line="240" w:lineRule="auto"/>
        <w:ind w:firstLine="709"/>
        <w:jc w:val="both"/>
        <w:rPr>
          <w:rFonts w:ascii="Times New Roman" w:hAnsi="Times New Roman" w:cs="Times New Roman"/>
          <w:sz w:val="24"/>
          <w:szCs w:val="24"/>
        </w:rPr>
      </w:pPr>
    </w:p>
    <w:p w:rsidR="00467713" w:rsidRDefault="00467713" w:rsidP="00F55586">
      <w:pPr>
        <w:spacing w:after="0" w:line="240" w:lineRule="auto"/>
        <w:ind w:firstLine="709"/>
        <w:jc w:val="both"/>
        <w:rPr>
          <w:rFonts w:ascii="Times New Roman" w:hAnsi="Times New Roman" w:cs="Times New Roman"/>
          <w:sz w:val="24"/>
          <w:szCs w:val="24"/>
        </w:rPr>
      </w:pPr>
    </w:p>
    <w:p w:rsidR="00BF65CB" w:rsidRPr="00BF65CB" w:rsidRDefault="00BF65CB" w:rsidP="00BF65CB">
      <w:pPr>
        <w:spacing w:after="0" w:line="240" w:lineRule="auto"/>
        <w:ind w:firstLine="709"/>
        <w:jc w:val="both"/>
        <w:rPr>
          <w:rFonts w:ascii="Times New Roman" w:hAnsi="Times New Roman" w:cs="Times New Roman"/>
          <w:sz w:val="24"/>
          <w:szCs w:val="24"/>
        </w:rPr>
      </w:pPr>
    </w:p>
    <w:p w:rsidR="00BF65CB" w:rsidRPr="005A4A7D" w:rsidRDefault="00BF65CB" w:rsidP="005A4A7D">
      <w:pPr>
        <w:spacing w:after="0" w:line="240" w:lineRule="auto"/>
        <w:ind w:firstLine="709"/>
        <w:jc w:val="center"/>
        <w:rPr>
          <w:rFonts w:ascii="Times New Roman" w:hAnsi="Times New Roman" w:cs="Times New Roman"/>
          <w:b/>
          <w:sz w:val="24"/>
          <w:szCs w:val="24"/>
        </w:rPr>
      </w:pPr>
      <w:r w:rsidRPr="005A4A7D">
        <w:rPr>
          <w:rFonts w:ascii="Times New Roman" w:hAnsi="Times New Roman" w:cs="Times New Roman"/>
          <w:b/>
          <w:sz w:val="24"/>
          <w:szCs w:val="24"/>
        </w:rPr>
        <w:t>АДМИНИСТРАЦИЯ ШАРЬИНСКОГО МУНИЦИПАЛЬНОГО ОКРУГА</w:t>
      </w:r>
    </w:p>
    <w:p w:rsidR="00BF65CB" w:rsidRPr="005A4A7D" w:rsidRDefault="00BF65CB" w:rsidP="005A4A7D">
      <w:pPr>
        <w:spacing w:after="0" w:line="240" w:lineRule="auto"/>
        <w:ind w:firstLine="709"/>
        <w:jc w:val="center"/>
        <w:rPr>
          <w:rFonts w:ascii="Times New Roman" w:hAnsi="Times New Roman" w:cs="Times New Roman"/>
          <w:b/>
          <w:sz w:val="24"/>
          <w:szCs w:val="24"/>
        </w:rPr>
      </w:pPr>
      <w:r w:rsidRPr="005A4A7D">
        <w:rPr>
          <w:rFonts w:ascii="Times New Roman" w:hAnsi="Times New Roman" w:cs="Times New Roman"/>
          <w:b/>
          <w:sz w:val="24"/>
          <w:szCs w:val="24"/>
        </w:rPr>
        <w:t>КОСТРОМСКОЙ ОБЛАСТИ</w:t>
      </w:r>
    </w:p>
    <w:p w:rsidR="005A4A7D" w:rsidRDefault="005A4A7D" w:rsidP="005A4A7D">
      <w:pPr>
        <w:tabs>
          <w:tab w:val="left" w:pos="2565"/>
          <w:tab w:val="center" w:pos="4729"/>
        </w:tabs>
        <w:spacing w:after="0" w:line="240" w:lineRule="auto"/>
        <w:ind w:firstLine="709"/>
        <w:jc w:val="center"/>
        <w:rPr>
          <w:rFonts w:ascii="Times New Roman" w:hAnsi="Times New Roman" w:cs="Times New Roman"/>
          <w:b/>
          <w:sz w:val="24"/>
          <w:szCs w:val="24"/>
        </w:rPr>
      </w:pPr>
    </w:p>
    <w:p w:rsidR="00BF65CB" w:rsidRPr="005A4A7D" w:rsidRDefault="00BF65CB" w:rsidP="005A4A7D">
      <w:pPr>
        <w:tabs>
          <w:tab w:val="left" w:pos="2565"/>
          <w:tab w:val="center" w:pos="4729"/>
        </w:tabs>
        <w:spacing w:after="0" w:line="240" w:lineRule="auto"/>
        <w:ind w:firstLine="709"/>
        <w:jc w:val="center"/>
        <w:rPr>
          <w:rFonts w:ascii="Times New Roman" w:hAnsi="Times New Roman" w:cs="Times New Roman"/>
          <w:b/>
          <w:sz w:val="24"/>
          <w:szCs w:val="24"/>
        </w:rPr>
      </w:pPr>
      <w:r w:rsidRPr="005A4A7D">
        <w:rPr>
          <w:rFonts w:ascii="Times New Roman" w:hAnsi="Times New Roman" w:cs="Times New Roman"/>
          <w:b/>
          <w:sz w:val="24"/>
          <w:szCs w:val="24"/>
        </w:rPr>
        <w:t>ПОСТАНОВЛЕНИЕ</w:t>
      </w:r>
    </w:p>
    <w:p w:rsidR="00BF65CB" w:rsidRPr="005A4A7D" w:rsidRDefault="005A4A7D" w:rsidP="005A4A7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«12» февраля 2026 г. </w:t>
      </w:r>
      <w:r w:rsidR="00BF65CB" w:rsidRPr="005A4A7D">
        <w:rPr>
          <w:rFonts w:ascii="Times New Roman" w:hAnsi="Times New Roman" w:cs="Times New Roman"/>
          <w:b/>
          <w:sz w:val="24"/>
          <w:szCs w:val="24"/>
        </w:rPr>
        <w:t>№ 72</w:t>
      </w:r>
    </w:p>
    <w:p w:rsidR="00BF65CB" w:rsidRPr="005A4A7D" w:rsidRDefault="00BF65CB" w:rsidP="005A4A7D">
      <w:pPr>
        <w:spacing w:after="0" w:line="240" w:lineRule="auto"/>
        <w:ind w:firstLine="709"/>
        <w:jc w:val="center"/>
        <w:rPr>
          <w:rFonts w:ascii="Times New Roman" w:hAnsi="Times New Roman" w:cs="Times New Roman"/>
          <w:b/>
          <w:sz w:val="24"/>
          <w:szCs w:val="24"/>
        </w:rPr>
      </w:pPr>
    </w:p>
    <w:p w:rsidR="00BF65CB" w:rsidRPr="005A4A7D" w:rsidRDefault="00BF65CB" w:rsidP="005A4A7D">
      <w:pPr>
        <w:spacing w:after="0" w:line="240" w:lineRule="auto"/>
        <w:ind w:firstLine="709"/>
        <w:jc w:val="center"/>
        <w:rPr>
          <w:rFonts w:ascii="Times New Roman" w:hAnsi="Times New Roman" w:cs="Times New Roman"/>
          <w:b/>
          <w:sz w:val="24"/>
          <w:szCs w:val="24"/>
        </w:rPr>
      </w:pPr>
      <w:r w:rsidRPr="005A4A7D">
        <w:rPr>
          <w:rFonts w:ascii="Times New Roman" w:hAnsi="Times New Roman" w:cs="Times New Roman"/>
          <w:b/>
          <w:sz w:val="24"/>
          <w:szCs w:val="24"/>
        </w:rPr>
        <w:t xml:space="preserve">Об  утверждении Порядка формирования и финансового обеспечения выполнения муниципального задания на оказание муниципальных услуг (выполнение работ) в </w:t>
      </w:r>
      <w:r w:rsidRPr="005A4A7D">
        <w:rPr>
          <w:rFonts w:ascii="Times New Roman" w:hAnsi="Times New Roman" w:cs="Times New Roman"/>
          <w:b/>
          <w:sz w:val="24"/>
          <w:szCs w:val="24"/>
        </w:rPr>
        <w:lastRenderedPageBreak/>
        <w:t>отношении муниципальных учреждений Шарьинского муниципального округа Костромской области</w:t>
      </w:r>
    </w:p>
    <w:p w:rsidR="00BF65CB" w:rsidRPr="005A4A7D" w:rsidRDefault="00BF65CB" w:rsidP="005A4A7D">
      <w:pPr>
        <w:pStyle w:val="Default"/>
        <w:ind w:firstLine="709"/>
        <w:jc w:val="center"/>
        <w:rPr>
          <w:b/>
        </w:rPr>
      </w:pPr>
    </w:p>
    <w:p w:rsidR="00BF65CB" w:rsidRPr="00BF65CB" w:rsidRDefault="00BF65CB" w:rsidP="00BF65CB">
      <w:pPr>
        <w:pStyle w:val="Default"/>
        <w:ind w:firstLine="709"/>
        <w:jc w:val="both"/>
      </w:pPr>
      <w:r w:rsidRPr="00BF65CB">
        <w:t xml:space="preserve"> В соответствии с пунктами 3, 4 статьи 69.2, пунктом 1 статьи 78.1 Бюджетного кодекса Российской Федерации, подпунктом 3 пункта 7 статьи 9.2 Федерального закона от 12 января 1996 года № 7-ФЗ «О некоммерческих организациях», </w:t>
      </w:r>
      <w:r w:rsidRPr="00BF65CB">
        <w:rPr>
          <w:bCs/>
        </w:rPr>
        <w:t xml:space="preserve">руководствуясь </w:t>
      </w:r>
      <w:r w:rsidRPr="00BF65CB">
        <w:t>статьями 29, 35  Ус</w:t>
      </w:r>
      <w:r w:rsidR="005A4A7D">
        <w:t>тава муниципального образования</w:t>
      </w:r>
      <w:r w:rsidRPr="00BF65CB">
        <w:t xml:space="preserve"> Шарьинский муниципальный округ Костромской области, администрация Шарьинского муниципального округа</w:t>
      </w:r>
    </w:p>
    <w:p w:rsidR="00BF65CB" w:rsidRPr="00BF65CB" w:rsidRDefault="00BF65CB" w:rsidP="00BF65CB">
      <w:pPr>
        <w:pStyle w:val="Default"/>
        <w:ind w:firstLine="709"/>
        <w:jc w:val="both"/>
      </w:pPr>
    </w:p>
    <w:p w:rsidR="00BF65CB" w:rsidRPr="00BF65CB" w:rsidRDefault="00BF65CB" w:rsidP="005A4A7D">
      <w:pPr>
        <w:pStyle w:val="Default"/>
        <w:ind w:firstLine="709"/>
        <w:jc w:val="center"/>
        <w:rPr>
          <w:b/>
          <w:bCs/>
        </w:rPr>
      </w:pPr>
      <w:r w:rsidRPr="00BF65CB">
        <w:rPr>
          <w:b/>
          <w:bCs/>
        </w:rPr>
        <w:t>ПОСТАНОВЛЯЕТ:</w:t>
      </w:r>
    </w:p>
    <w:p w:rsidR="00BF65CB" w:rsidRPr="00BF65CB" w:rsidRDefault="00BF65CB" w:rsidP="00BF65CB">
      <w:pPr>
        <w:pStyle w:val="Default"/>
        <w:ind w:firstLine="709"/>
        <w:jc w:val="both"/>
      </w:pPr>
    </w:p>
    <w:p w:rsidR="00BF65CB" w:rsidRPr="00BF65CB" w:rsidRDefault="00BF65CB" w:rsidP="00BF65CB">
      <w:pPr>
        <w:pStyle w:val="Default"/>
        <w:ind w:firstLine="709"/>
        <w:jc w:val="both"/>
      </w:pPr>
      <w:r w:rsidRPr="00BF65CB">
        <w:t>1.</w:t>
      </w:r>
      <w:r w:rsidR="005A4A7D">
        <w:t xml:space="preserve"> </w:t>
      </w:r>
      <w:r w:rsidRPr="00BF65CB">
        <w:t xml:space="preserve">Утвердить прилагаемый Порядок формирования и финансового обеспечения выполнения муниципального задания на оказание муниципальных услуг (выполнение работ) в отношении муниципальных учреждений Шарьинского муниципального округа Костромской области (далее - Порядок). </w:t>
      </w:r>
    </w:p>
    <w:p w:rsidR="00BF65CB" w:rsidRPr="00BF65CB" w:rsidRDefault="00BF65CB" w:rsidP="00BF65CB">
      <w:pPr>
        <w:pStyle w:val="Default"/>
        <w:ind w:firstLine="709"/>
        <w:jc w:val="both"/>
      </w:pPr>
      <w:r w:rsidRPr="00BF65CB">
        <w:t xml:space="preserve">2. </w:t>
      </w:r>
      <w:proofErr w:type="gramStart"/>
      <w:r w:rsidRPr="00BF65CB">
        <w:t>Контроль за</w:t>
      </w:r>
      <w:proofErr w:type="gramEnd"/>
      <w:r w:rsidRPr="00BF65CB">
        <w:t xml:space="preserve"> исполнением настоящего постановления возложить на заместителя главы администрации Шарьинского муниципального округа Костромской области.</w:t>
      </w:r>
    </w:p>
    <w:p w:rsidR="00BF65CB" w:rsidRPr="00BF65CB" w:rsidRDefault="00BF65CB" w:rsidP="00BF65CB">
      <w:pPr>
        <w:pStyle w:val="Default"/>
        <w:ind w:firstLine="709"/>
        <w:jc w:val="both"/>
      </w:pPr>
      <w:r w:rsidRPr="00BF65CB">
        <w:t xml:space="preserve">3. Признать утратившим силу постановление администрации Шарьинского муниципального района Костромской области от 30.12.2020 года № 414 «О порядке формирования и финансового обеспечения на оказание муниципальных услуг (выполнение работ) в отношении муниципальных учреждений Шарьинского муниципального района». </w:t>
      </w:r>
    </w:p>
    <w:p w:rsidR="00BF65CB" w:rsidRPr="00BF65CB" w:rsidRDefault="00BF65CB" w:rsidP="00BF65CB">
      <w:pPr>
        <w:pStyle w:val="Default"/>
        <w:ind w:firstLine="709"/>
        <w:jc w:val="both"/>
      </w:pPr>
      <w:r w:rsidRPr="00BF65CB">
        <w:t xml:space="preserve">4. Настоящее постановление вступает в силу со дня официального опубликования в информационном бюллетене «Шарьинский вестник» и подлежит размещению на официальном сайте администрации Шарьинского муниципального округа Костромской области в сети «Интернет». </w:t>
      </w:r>
    </w:p>
    <w:p w:rsidR="00BF65CB" w:rsidRDefault="00BF65CB" w:rsidP="00BF65CB">
      <w:pPr>
        <w:spacing w:after="0" w:line="240" w:lineRule="auto"/>
        <w:ind w:firstLine="709"/>
        <w:jc w:val="both"/>
        <w:rPr>
          <w:rFonts w:ascii="Times New Roman" w:hAnsi="Times New Roman" w:cs="Times New Roman"/>
          <w:sz w:val="24"/>
          <w:szCs w:val="24"/>
        </w:rPr>
      </w:pPr>
    </w:p>
    <w:p w:rsidR="005A4A7D" w:rsidRPr="00BF65CB" w:rsidRDefault="005A4A7D" w:rsidP="00BF65CB">
      <w:pPr>
        <w:spacing w:after="0" w:line="240" w:lineRule="auto"/>
        <w:ind w:firstLine="709"/>
        <w:jc w:val="both"/>
        <w:rPr>
          <w:rFonts w:ascii="Times New Roman" w:hAnsi="Times New Roman" w:cs="Times New Roman"/>
          <w:sz w:val="24"/>
          <w:szCs w:val="24"/>
        </w:rPr>
      </w:pPr>
    </w:p>
    <w:p w:rsidR="00BF65CB" w:rsidRPr="00BF65CB" w:rsidRDefault="00BF65CB" w:rsidP="00BF65CB">
      <w:pPr>
        <w:spacing w:after="0" w:line="240" w:lineRule="auto"/>
        <w:ind w:firstLine="709"/>
        <w:jc w:val="both"/>
        <w:rPr>
          <w:rFonts w:ascii="Times New Roman" w:hAnsi="Times New Roman" w:cs="Times New Roman"/>
          <w:sz w:val="24"/>
          <w:szCs w:val="24"/>
        </w:rPr>
      </w:pPr>
    </w:p>
    <w:p w:rsidR="00BF65CB" w:rsidRPr="00BF65CB" w:rsidRDefault="00BF65CB" w:rsidP="00BF65CB">
      <w:pPr>
        <w:spacing w:after="0" w:line="240" w:lineRule="auto"/>
        <w:ind w:firstLine="709"/>
        <w:jc w:val="both"/>
        <w:rPr>
          <w:rFonts w:ascii="Times New Roman" w:hAnsi="Times New Roman" w:cs="Times New Roman"/>
          <w:sz w:val="24"/>
          <w:szCs w:val="24"/>
        </w:rPr>
      </w:pPr>
      <w:r w:rsidRPr="00BF65CB">
        <w:rPr>
          <w:rFonts w:ascii="Times New Roman" w:hAnsi="Times New Roman" w:cs="Times New Roman"/>
          <w:sz w:val="24"/>
          <w:szCs w:val="24"/>
        </w:rPr>
        <w:t>Глава Шарьинского</w:t>
      </w:r>
    </w:p>
    <w:p w:rsidR="00BF65CB" w:rsidRPr="00BF65CB" w:rsidRDefault="00BF65CB" w:rsidP="00BF65CB">
      <w:pPr>
        <w:spacing w:after="0" w:line="240" w:lineRule="auto"/>
        <w:ind w:firstLine="709"/>
        <w:jc w:val="both"/>
        <w:rPr>
          <w:rFonts w:ascii="Times New Roman" w:hAnsi="Times New Roman" w:cs="Times New Roman"/>
          <w:sz w:val="24"/>
          <w:szCs w:val="24"/>
        </w:rPr>
      </w:pPr>
      <w:r w:rsidRPr="00BF65CB">
        <w:rPr>
          <w:rFonts w:ascii="Times New Roman" w:hAnsi="Times New Roman" w:cs="Times New Roman"/>
          <w:sz w:val="24"/>
          <w:szCs w:val="24"/>
        </w:rPr>
        <w:t>муниципального округа                                                            Н.С.Глушаков</w:t>
      </w:r>
    </w:p>
    <w:p w:rsidR="00BF65CB" w:rsidRDefault="00BF65CB" w:rsidP="00BF65CB">
      <w:pPr>
        <w:pStyle w:val="a8"/>
        <w:spacing w:line="240" w:lineRule="auto"/>
        <w:ind w:firstLine="709"/>
        <w:rPr>
          <w:rFonts w:eastAsiaTheme="minorEastAsia"/>
          <w:sz w:val="24"/>
          <w:szCs w:val="24"/>
          <w:lang w:eastAsia="ru-RU"/>
        </w:rPr>
      </w:pPr>
    </w:p>
    <w:p w:rsidR="005A4A7D" w:rsidRPr="00BF65CB" w:rsidRDefault="005A4A7D" w:rsidP="00BF65CB">
      <w:pPr>
        <w:pStyle w:val="a8"/>
        <w:spacing w:line="240" w:lineRule="auto"/>
        <w:ind w:firstLine="709"/>
        <w:rPr>
          <w:sz w:val="24"/>
          <w:szCs w:val="24"/>
        </w:rPr>
      </w:pPr>
    </w:p>
    <w:p w:rsidR="00BF65CB" w:rsidRPr="00BF65CB" w:rsidRDefault="00BF65CB" w:rsidP="00BF65CB">
      <w:pPr>
        <w:spacing w:after="0" w:line="240" w:lineRule="auto"/>
        <w:ind w:firstLine="709"/>
        <w:jc w:val="both"/>
        <w:rPr>
          <w:rFonts w:ascii="Times New Roman" w:hAnsi="Times New Roman" w:cs="Times New Roman"/>
          <w:sz w:val="24"/>
          <w:szCs w:val="24"/>
        </w:rPr>
      </w:pPr>
    </w:p>
    <w:p w:rsidR="00BF65CB" w:rsidRPr="00BF65CB" w:rsidRDefault="00BF65CB" w:rsidP="005A4A7D">
      <w:pPr>
        <w:spacing w:after="0" w:line="240" w:lineRule="auto"/>
        <w:ind w:firstLine="709"/>
        <w:jc w:val="right"/>
        <w:rPr>
          <w:rFonts w:ascii="Times New Roman" w:hAnsi="Times New Roman" w:cs="Times New Roman"/>
          <w:sz w:val="24"/>
          <w:szCs w:val="24"/>
        </w:rPr>
      </w:pPr>
      <w:r w:rsidRPr="00BF65CB">
        <w:rPr>
          <w:rFonts w:ascii="Times New Roman" w:hAnsi="Times New Roman" w:cs="Times New Roman"/>
          <w:sz w:val="24"/>
          <w:szCs w:val="24"/>
        </w:rPr>
        <w:t>Приложение</w:t>
      </w:r>
    </w:p>
    <w:p w:rsidR="00BF65CB" w:rsidRPr="00BF65CB" w:rsidRDefault="00BF65CB" w:rsidP="005A4A7D">
      <w:pPr>
        <w:spacing w:after="0" w:line="240" w:lineRule="auto"/>
        <w:ind w:firstLine="709"/>
        <w:jc w:val="right"/>
        <w:rPr>
          <w:rFonts w:ascii="Times New Roman" w:hAnsi="Times New Roman" w:cs="Times New Roman"/>
          <w:sz w:val="24"/>
          <w:szCs w:val="24"/>
        </w:rPr>
      </w:pPr>
      <w:r w:rsidRPr="00BF65CB">
        <w:rPr>
          <w:rFonts w:ascii="Times New Roman" w:hAnsi="Times New Roman" w:cs="Times New Roman"/>
          <w:sz w:val="24"/>
          <w:szCs w:val="24"/>
        </w:rPr>
        <w:t>к постановлению администрации</w:t>
      </w:r>
    </w:p>
    <w:p w:rsidR="00BF65CB" w:rsidRPr="00BF65CB" w:rsidRDefault="00BF65CB" w:rsidP="005A4A7D">
      <w:pPr>
        <w:spacing w:after="0" w:line="240" w:lineRule="auto"/>
        <w:ind w:firstLine="709"/>
        <w:jc w:val="right"/>
        <w:rPr>
          <w:rFonts w:ascii="Times New Roman" w:hAnsi="Times New Roman" w:cs="Times New Roman"/>
          <w:sz w:val="24"/>
          <w:szCs w:val="24"/>
        </w:rPr>
      </w:pPr>
      <w:r w:rsidRPr="00BF65CB">
        <w:rPr>
          <w:rFonts w:ascii="Times New Roman" w:hAnsi="Times New Roman" w:cs="Times New Roman"/>
          <w:sz w:val="24"/>
          <w:szCs w:val="24"/>
        </w:rPr>
        <w:t>Шарьинского муниципального округа</w:t>
      </w:r>
    </w:p>
    <w:p w:rsidR="00BF65CB" w:rsidRPr="00BF65CB" w:rsidRDefault="005A4A7D" w:rsidP="005A4A7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«12» </w:t>
      </w:r>
      <w:r w:rsidR="00BF65CB" w:rsidRPr="00BF65CB">
        <w:rPr>
          <w:rFonts w:ascii="Times New Roman" w:hAnsi="Times New Roman" w:cs="Times New Roman"/>
          <w:sz w:val="24"/>
          <w:szCs w:val="24"/>
        </w:rPr>
        <w:t>февраля 2026 г. № 72</w:t>
      </w:r>
    </w:p>
    <w:p w:rsidR="00BF65CB" w:rsidRPr="00BF65CB" w:rsidRDefault="00BF65CB" w:rsidP="005A4A7D">
      <w:pPr>
        <w:pStyle w:val="Default"/>
        <w:ind w:firstLine="709"/>
        <w:jc w:val="center"/>
        <w:rPr>
          <w:b/>
          <w:bCs/>
        </w:rPr>
      </w:pPr>
    </w:p>
    <w:p w:rsidR="00BF65CB" w:rsidRPr="00BF65CB" w:rsidRDefault="00BF65CB" w:rsidP="005A4A7D">
      <w:pPr>
        <w:pStyle w:val="Default"/>
        <w:ind w:firstLine="709"/>
        <w:jc w:val="center"/>
      </w:pPr>
      <w:r w:rsidRPr="00BF65CB">
        <w:rPr>
          <w:b/>
          <w:bCs/>
        </w:rPr>
        <w:t>Порядок</w:t>
      </w:r>
    </w:p>
    <w:p w:rsidR="00BF65CB" w:rsidRPr="00BF65CB" w:rsidRDefault="00BF65CB" w:rsidP="005A4A7D">
      <w:pPr>
        <w:pStyle w:val="Default"/>
        <w:ind w:firstLine="709"/>
        <w:jc w:val="center"/>
        <w:rPr>
          <w:b/>
          <w:bCs/>
        </w:rPr>
      </w:pPr>
      <w:r w:rsidRPr="00BF65CB">
        <w:rPr>
          <w:b/>
          <w:bCs/>
        </w:rPr>
        <w:t>формирования и финансового обеспечения выполнения муниципального задания на оказание муниципальных услуг (выполнение работ) в отношении муниципальных учреждений Шарьинского муниципального округа Костромской области</w:t>
      </w:r>
    </w:p>
    <w:p w:rsidR="00BF65CB" w:rsidRPr="00BF65CB" w:rsidRDefault="00BF65CB" w:rsidP="00BF65CB">
      <w:pPr>
        <w:pStyle w:val="Default"/>
        <w:ind w:firstLine="709"/>
        <w:jc w:val="both"/>
      </w:pPr>
    </w:p>
    <w:p w:rsidR="00BF65CB" w:rsidRPr="00BF65CB" w:rsidRDefault="00BF65CB" w:rsidP="00BF65CB">
      <w:pPr>
        <w:pStyle w:val="Default"/>
        <w:ind w:firstLine="709"/>
        <w:jc w:val="both"/>
      </w:pPr>
      <w:r w:rsidRPr="00BF65CB">
        <w:rPr>
          <w:b/>
          <w:bCs/>
        </w:rPr>
        <w:t>1. Общие положения</w:t>
      </w:r>
    </w:p>
    <w:p w:rsidR="00BF65CB" w:rsidRPr="00BF65CB" w:rsidRDefault="00BF65CB" w:rsidP="00BF65CB">
      <w:pPr>
        <w:pStyle w:val="Default"/>
        <w:ind w:firstLine="709"/>
        <w:jc w:val="both"/>
      </w:pPr>
      <w:r w:rsidRPr="00BF65CB">
        <w:t xml:space="preserve">1.1. Настоящий Порядок в соответствии с Бюджетным кодексом Российской Федерации регулирует отношения, связанные с формированием (изменением), утверждением и финансовым обеспечением муниципального задания на оказание муниципальных услуг (выполнение работ) муниципальными учреждениями Шарьинского муниципального округа Костромской области (далее - муниципальное учреждение, муниципальное задание). </w:t>
      </w:r>
    </w:p>
    <w:p w:rsidR="00BF65CB" w:rsidRPr="00BF65CB" w:rsidRDefault="00BF65CB" w:rsidP="00BF65CB">
      <w:pPr>
        <w:pStyle w:val="Default"/>
        <w:ind w:firstLine="709"/>
        <w:jc w:val="both"/>
      </w:pPr>
      <w:r w:rsidRPr="00BF65CB">
        <w:t xml:space="preserve">Настоящий Порядок применяется также при оказании муниципальным учреждением услуг в рамках системы персонифицированного финансирования дополнительного образования детей. </w:t>
      </w:r>
    </w:p>
    <w:p w:rsidR="00BF65CB" w:rsidRPr="00BF65CB" w:rsidRDefault="00BF65CB" w:rsidP="00BF65CB">
      <w:pPr>
        <w:pStyle w:val="Default"/>
        <w:ind w:firstLine="709"/>
        <w:jc w:val="both"/>
      </w:pPr>
      <w:r w:rsidRPr="00BF65CB">
        <w:lastRenderedPageBreak/>
        <w:t xml:space="preserve">1.2. Муниципальное задание формируется в отношении каждого муниципального бюджетного учреждения. В отношении муниципального казенного учреждения муниципальное задание формируется в случае, если принято соответствующее решение главного распорядителя средств бюджета Шарьинского муниципального округа, в ведении которого находится муниципальное казенное учреждение. </w:t>
      </w:r>
    </w:p>
    <w:p w:rsidR="00BF65CB" w:rsidRPr="00BF65CB" w:rsidRDefault="00BF65CB" w:rsidP="00BF65CB">
      <w:pPr>
        <w:pStyle w:val="Default"/>
        <w:ind w:firstLine="709"/>
        <w:jc w:val="both"/>
      </w:pPr>
    </w:p>
    <w:p w:rsidR="00BF65CB" w:rsidRPr="00BF65CB" w:rsidRDefault="00BF65CB" w:rsidP="00BF65CB">
      <w:pPr>
        <w:pStyle w:val="Default"/>
        <w:ind w:firstLine="709"/>
        <w:jc w:val="both"/>
        <w:rPr>
          <w:b/>
          <w:bCs/>
        </w:rPr>
      </w:pPr>
      <w:r w:rsidRPr="00BF65CB">
        <w:rPr>
          <w:b/>
          <w:bCs/>
        </w:rPr>
        <w:t>2. Формирование муниципального задания</w:t>
      </w:r>
    </w:p>
    <w:p w:rsidR="00BF65CB" w:rsidRPr="00BF65CB" w:rsidRDefault="00BF65CB" w:rsidP="00BF65CB">
      <w:pPr>
        <w:pStyle w:val="Default"/>
        <w:ind w:firstLine="709"/>
        <w:jc w:val="both"/>
      </w:pPr>
    </w:p>
    <w:p w:rsidR="00BF65CB" w:rsidRPr="00BF65CB" w:rsidRDefault="00BF65CB" w:rsidP="00BF65CB">
      <w:pPr>
        <w:pStyle w:val="Default"/>
        <w:ind w:firstLine="709"/>
        <w:jc w:val="both"/>
      </w:pPr>
      <w:r w:rsidRPr="00BF65CB">
        <w:t xml:space="preserve">2.1. </w:t>
      </w:r>
      <w:proofErr w:type="gramStart"/>
      <w:r w:rsidRPr="00BF65CB">
        <w:t>Муниципальное задание формируется в процессе формирования бюджета Шарьинского муниципального округа (далее – бюджет округа) и утверждается на срок один год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 отраслевыми органами местного самоуправления Шарьинского муниципального округа, исполняющими функции</w:t>
      </w:r>
      <w:proofErr w:type="gramEnd"/>
      <w:r w:rsidRPr="00BF65CB">
        <w:t xml:space="preserve"> и полномочия учредителя в отношении муниципальных бюджетных учреждений Шарьинского муниципального округа и (или) </w:t>
      </w:r>
      <w:proofErr w:type="gramStart"/>
      <w:r w:rsidRPr="00BF65CB">
        <w:t>осуществляющими</w:t>
      </w:r>
      <w:proofErr w:type="gramEnd"/>
      <w:r w:rsidRPr="00BF65CB">
        <w:t xml:space="preserve"> полномочия главных распорядителей средств бюджета округа в отношении подведомственных муниципальных казенных учреждений Шарьинского муниципального округа (далее - уполномоченные органы). </w:t>
      </w:r>
    </w:p>
    <w:p w:rsidR="00BF65CB" w:rsidRPr="00BF65CB" w:rsidRDefault="00BF65CB" w:rsidP="00BF65CB">
      <w:pPr>
        <w:pStyle w:val="Default"/>
        <w:ind w:firstLine="709"/>
        <w:jc w:val="both"/>
      </w:pPr>
      <w:r w:rsidRPr="00BF65CB">
        <w:t xml:space="preserve">2.2. </w:t>
      </w:r>
      <w:proofErr w:type="gramStart"/>
      <w:r w:rsidRPr="00BF65CB">
        <w:t>Муниципальное задание в части муниципальных услуг, оказываемых муниципальными учреждениями, формируется в соответствии с основными видами деятельности, предусмотренными учредительными документами муниципального учреждения,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порядке, установленном Правительством Российской Федерации (далее - базовый (отраслевой) перечень), региональным перечнем (классификатором) государственных (муниципальных) услуг, не включенных в общероссийские базовые</w:t>
      </w:r>
      <w:proofErr w:type="gramEnd"/>
      <w:r w:rsidRPr="00BF65CB">
        <w:t xml:space="preserve"> (отраслевые) перечни (классификаторы) государственных и муниципальных услуг, и работ, оказание и выполнение которых предусмотрено муниципальными правовыми актами Шарьинского муниципального округа, в том числе при осуществлении переданных им полномочий Российской Федерации и полномочий по предметам совместного ведения Российской </w:t>
      </w:r>
    </w:p>
    <w:p w:rsidR="00BF65CB" w:rsidRPr="00BF65CB" w:rsidRDefault="00BF65CB" w:rsidP="005A4A7D">
      <w:pPr>
        <w:pStyle w:val="Default"/>
        <w:widowControl w:val="0"/>
        <w:ind w:firstLine="709"/>
        <w:jc w:val="both"/>
      </w:pPr>
      <w:r w:rsidRPr="00BF65CB">
        <w:t xml:space="preserve">Федерации и субъектов Российской Федерации, формирование, ведение и утверждение которого осуществляется в порядке, утвержденном администрацией Костромской области (далее - региональный перечень). </w:t>
      </w:r>
    </w:p>
    <w:p w:rsidR="00BF65CB" w:rsidRPr="00BF65CB" w:rsidRDefault="00BF65CB" w:rsidP="00BF65CB">
      <w:pPr>
        <w:pStyle w:val="Default"/>
        <w:ind w:firstLine="709"/>
        <w:jc w:val="both"/>
      </w:pPr>
      <w:r w:rsidRPr="00BF65CB">
        <w:t xml:space="preserve">2.3. Муниципальное задание муниципальным учреждениям устанавливается с учетом: </w:t>
      </w:r>
    </w:p>
    <w:p w:rsidR="00BF65CB" w:rsidRPr="00BF65CB" w:rsidRDefault="00BF65CB" w:rsidP="00BF65CB">
      <w:pPr>
        <w:pStyle w:val="Default"/>
        <w:ind w:firstLine="709"/>
        <w:jc w:val="both"/>
      </w:pPr>
      <w:r w:rsidRPr="00BF65CB">
        <w:t xml:space="preserve">2.3.1.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 объемом и качеством услуг и результатов работ и возможностей муниципального учреждения по оказанию услуг и выполнению работ; </w:t>
      </w:r>
    </w:p>
    <w:p w:rsidR="00BF65CB" w:rsidRPr="00BF65CB" w:rsidRDefault="00BF65CB" w:rsidP="00BF65CB">
      <w:pPr>
        <w:pStyle w:val="Default"/>
        <w:ind w:firstLine="709"/>
        <w:jc w:val="both"/>
      </w:pPr>
      <w:r w:rsidRPr="00BF65CB">
        <w:t>2.3.2. показателей выполнения муниципального задания в отчетном финансовом году;</w:t>
      </w:r>
    </w:p>
    <w:p w:rsidR="00BF65CB" w:rsidRPr="00BF65CB" w:rsidRDefault="00BF65CB" w:rsidP="00BF65CB">
      <w:pPr>
        <w:pStyle w:val="Default"/>
        <w:ind w:firstLine="709"/>
        <w:jc w:val="both"/>
      </w:pPr>
      <w:r w:rsidRPr="00BF65CB">
        <w:t>2.3.3.объемов бюджетных ассигнований и лимитов бюджетных обязательств, доведенных в установленном порядке до уполномоченных органов.</w:t>
      </w:r>
    </w:p>
    <w:p w:rsidR="00BF65CB" w:rsidRPr="00BF65CB" w:rsidRDefault="00BF65CB" w:rsidP="00BF65CB">
      <w:pPr>
        <w:pStyle w:val="Default"/>
        <w:ind w:firstLine="709"/>
        <w:jc w:val="both"/>
      </w:pPr>
      <w:r w:rsidRPr="00BF65CB">
        <w:t xml:space="preserve">2.4. Муниципальное задание должно содержать: </w:t>
      </w:r>
    </w:p>
    <w:p w:rsidR="00BF65CB" w:rsidRPr="00BF65CB" w:rsidRDefault="00BF65CB" w:rsidP="00BF65CB">
      <w:pPr>
        <w:pStyle w:val="Default"/>
        <w:ind w:firstLine="709"/>
        <w:jc w:val="both"/>
      </w:pPr>
      <w:r w:rsidRPr="00BF65CB">
        <w:t xml:space="preserve">2.4.1. показатели, характеризующие качество и (или) объем (содержание) оказываемой муниципальной услуги (выполняемой работы); </w:t>
      </w:r>
    </w:p>
    <w:p w:rsidR="00BF65CB" w:rsidRPr="00BF65CB" w:rsidRDefault="00BF65CB" w:rsidP="00BF65CB">
      <w:pPr>
        <w:pStyle w:val="Default"/>
        <w:ind w:firstLine="709"/>
        <w:jc w:val="both"/>
      </w:pPr>
      <w:r w:rsidRPr="00BF65CB">
        <w:t xml:space="preserve">2.4.2. определение категорий физических и (или) юридических лиц, являющихся потребителями соответствующих услуг; </w:t>
      </w:r>
    </w:p>
    <w:p w:rsidR="00BF65CB" w:rsidRPr="00BF65CB" w:rsidRDefault="00BF65CB" w:rsidP="00BF65CB">
      <w:pPr>
        <w:pStyle w:val="Default"/>
        <w:ind w:firstLine="709"/>
        <w:jc w:val="both"/>
      </w:pPr>
      <w:r w:rsidRPr="00BF65CB">
        <w:t xml:space="preserve">2.4.3.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 </w:t>
      </w:r>
    </w:p>
    <w:p w:rsidR="00BF65CB" w:rsidRPr="00BF65CB" w:rsidRDefault="00BF65CB" w:rsidP="00BF65CB">
      <w:pPr>
        <w:pStyle w:val="Default"/>
        <w:ind w:firstLine="709"/>
        <w:jc w:val="both"/>
      </w:pPr>
      <w:r w:rsidRPr="00BF65CB">
        <w:lastRenderedPageBreak/>
        <w:t xml:space="preserve">2.4.4. порядок </w:t>
      </w:r>
      <w:proofErr w:type="gramStart"/>
      <w:r w:rsidRPr="00BF65CB">
        <w:t>контроля за</w:t>
      </w:r>
      <w:proofErr w:type="gramEnd"/>
      <w:r w:rsidRPr="00BF65CB">
        <w:t xml:space="preserve"> исполнением муниципального задания, в том числе условия и порядок его досрочного прекращения; </w:t>
      </w:r>
    </w:p>
    <w:p w:rsidR="00BF65CB" w:rsidRPr="00BF65CB" w:rsidRDefault="00BF65CB" w:rsidP="00BF65CB">
      <w:pPr>
        <w:pStyle w:val="Default"/>
        <w:ind w:firstLine="709"/>
        <w:jc w:val="both"/>
        <w:rPr>
          <w:color w:val="auto"/>
        </w:rPr>
      </w:pPr>
      <w:r w:rsidRPr="00BF65CB">
        <w:t xml:space="preserve">2.4.5. </w:t>
      </w:r>
      <w:r w:rsidRPr="00BF65CB">
        <w:rPr>
          <w:color w:val="auto"/>
        </w:rPr>
        <w:t>требования к отчетности о выполнении муниципального задания, включающие требования к периодичности сдачи отчетности, сроках сдачи отчетности, правилах определения показателей фактического выполнения муниципального задания (с указанием документов, подтверждающих оказание муниципальных услуг (работ));</w:t>
      </w:r>
    </w:p>
    <w:p w:rsidR="00BF65CB" w:rsidRPr="00BF65CB" w:rsidRDefault="00BF65CB" w:rsidP="00BF65CB">
      <w:pPr>
        <w:pStyle w:val="Default"/>
        <w:ind w:firstLine="709"/>
        <w:jc w:val="both"/>
      </w:pPr>
      <w:r w:rsidRPr="00BF65CB">
        <w:t>2.4.6. порядок оказания соответствующих услуг.</w:t>
      </w:r>
    </w:p>
    <w:p w:rsidR="00BF65CB" w:rsidRPr="00BF65CB" w:rsidRDefault="00BF65CB" w:rsidP="00BF65CB">
      <w:pPr>
        <w:pStyle w:val="Default"/>
        <w:ind w:firstLine="709"/>
        <w:jc w:val="both"/>
      </w:pPr>
      <w:r w:rsidRPr="00BF65CB">
        <w:t xml:space="preserve">2.5. </w:t>
      </w:r>
      <w:proofErr w:type="gramStart"/>
      <w:r w:rsidRPr="00BF65CB">
        <w:t xml:space="preserve">Показатели, характеризующие качество и (или) объем (содержание) оказываемых муниципальных услуг (выполняемых работ) (далее, соответственно, - показатели качества и объема), а также методика определения показателей, характеризующих качество и (или) объем (содержание) оказываемых муниципальных услуг (выполняемых работ), определяются уполномоченным органом с учетом положений пункта 2.3 настоящего Порядка. </w:t>
      </w:r>
      <w:proofErr w:type="gramEnd"/>
    </w:p>
    <w:p w:rsidR="00BF65CB" w:rsidRPr="00BF65CB" w:rsidRDefault="00BF65CB" w:rsidP="00BF65CB">
      <w:pPr>
        <w:pStyle w:val="Default"/>
        <w:ind w:firstLine="709"/>
        <w:jc w:val="both"/>
      </w:pPr>
      <w:r w:rsidRPr="00BF65CB">
        <w:t xml:space="preserve">2.6. Показатели объема муниципального задания используются при составлении проекта бюджета округа для планирования бюджетных ассигнований на оказание муниципальными учреждениями муниципальных услуг (выполнения работ), а также для определения объема субсидий на выполнение муниципального задания бюджетным учреждениям. </w:t>
      </w:r>
    </w:p>
    <w:p w:rsidR="00BF65CB" w:rsidRPr="00BF65CB" w:rsidRDefault="00BF65CB" w:rsidP="00BF65CB">
      <w:pPr>
        <w:pStyle w:val="Default"/>
        <w:ind w:firstLine="709"/>
        <w:jc w:val="both"/>
      </w:pPr>
      <w:r w:rsidRPr="00BF65CB">
        <w:t xml:space="preserve">2.7. Муниципальное задание является обязательным для муниципальных учреждений Шарьинского муниципального округа, </w:t>
      </w:r>
      <w:proofErr w:type="gramStart"/>
      <w:r w:rsidRPr="00BF65CB">
        <w:t>контроль за</w:t>
      </w:r>
      <w:proofErr w:type="gramEnd"/>
      <w:r w:rsidRPr="00BF65CB">
        <w:t xml:space="preserve"> его выполнением осуществляется уполномоченными органами, а также органом внутреннего финансового контроля администрации Шарьинского муниципального округа. Контрольно-счетной комиссией Шарьинского муниципального округа в пределах своей компетенции. </w:t>
      </w:r>
    </w:p>
    <w:p w:rsidR="00BF65CB" w:rsidRPr="00BF65CB" w:rsidRDefault="00BF65CB" w:rsidP="00BF65CB">
      <w:pPr>
        <w:pStyle w:val="Default"/>
        <w:ind w:firstLine="709"/>
        <w:jc w:val="both"/>
      </w:pPr>
    </w:p>
    <w:p w:rsidR="00BF65CB" w:rsidRPr="00BF65CB" w:rsidRDefault="00BF65CB" w:rsidP="00BF65CB">
      <w:pPr>
        <w:pStyle w:val="Default"/>
        <w:ind w:firstLine="709"/>
        <w:jc w:val="both"/>
      </w:pPr>
      <w:r w:rsidRPr="00BF65CB">
        <w:rPr>
          <w:b/>
          <w:bCs/>
        </w:rPr>
        <w:t>3. Заполнение формы муниципального задания</w:t>
      </w:r>
    </w:p>
    <w:p w:rsidR="00BF65CB" w:rsidRPr="00BF65CB" w:rsidRDefault="00BF65CB" w:rsidP="00BF65CB">
      <w:pPr>
        <w:pStyle w:val="Default"/>
        <w:ind w:firstLine="709"/>
        <w:jc w:val="both"/>
      </w:pPr>
      <w:r w:rsidRPr="00BF65CB">
        <w:t xml:space="preserve">3.1. Муниципальное задание составляется в отношении муниципального учреждения путем заполнения формы согласно приложению 1 к настоящему Порядку. </w:t>
      </w:r>
    </w:p>
    <w:p w:rsidR="00BF65CB" w:rsidRPr="00BF65CB" w:rsidRDefault="00BF65CB" w:rsidP="00BF65CB">
      <w:pPr>
        <w:pStyle w:val="Default"/>
        <w:widowControl w:val="0"/>
        <w:ind w:firstLine="709"/>
        <w:jc w:val="both"/>
      </w:pPr>
      <w:r w:rsidRPr="00BF65CB">
        <w:t xml:space="preserve">3.2. 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 </w:t>
      </w:r>
    </w:p>
    <w:p w:rsidR="00BF65CB" w:rsidRPr="00BF65CB" w:rsidRDefault="00BF65CB" w:rsidP="00BF65CB">
      <w:pPr>
        <w:pStyle w:val="Default"/>
        <w:ind w:firstLine="709"/>
        <w:jc w:val="both"/>
      </w:pPr>
      <w:r w:rsidRPr="00BF65CB">
        <w:t xml:space="preserve">При установлении муниципальному учреждению муниципального задания одновременно на оказание муниципальной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третью часть муниципального задания. </w:t>
      </w:r>
    </w:p>
    <w:p w:rsidR="00BF65CB" w:rsidRPr="00BF65CB" w:rsidRDefault="00BF65CB" w:rsidP="00BF65CB">
      <w:pPr>
        <w:pStyle w:val="Default"/>
        <w:ind w:firstLine="709"/>
        <w:jc w:val="both"/>
      </w:pPr>
      <w:r w:rsidRPr="00BF65CB">
        <w:t xml:space="preserve">3.3. При заполнении формы муниципального задания на оказание муниципальных услуг (часть 1): </w:t>
      </w:r>
    </w:p>
    <w:p w:rsidR="00BF65CB" w:rsidRPr="00BF65CB" w:rsidRDefault="00BF65CB" w:rsidP="00BF65CB">
      <w:pPr>
        <w:pStyle w:val="Default"/>
        <w:ind w:firstLine="709"/>
        <w:jc w:val="both"/>
      </w:pPr>
      <w:r w:rsidRPr="00BF65CB">
        <w:t xml:space="preserve">3.3.1. в строке «Раздел» приводится порядковый номер раздела, соответствующий количеству муниципальных услуг (работ). В случае если муниципальное задание устанавливается для одной услуги, строка «Раздел» не включается; </w:t>
      </w:r>
    </w:p>
    <w:p w:rsidR="00BF65CB" w:rsidRPr="00BF65CB" w:rsidRDefault="00BF65CB" w:rsidP="00BF65CB">
      <w:pPr>
        <w:pStyle w:val="Default"/>
        <w:ind w:firstLine="709"/>
        <w:jc w:val="both"/>
      </w:pPr>
      <w:r w:rsidRPr="00BF65CB">
        <w:t xml:space="preserve">3.3.2. в пункте 1 наименование муниципальной услуги приводится в соответствии с утвержденными базовым (отраслевым), региональным перечнями; </w:t>
      </w:r>
    </w:p>
    <w:p w:rsidR="00BF65CB" w:rsidRPr="00BF65CB" w:rsidRDefault="00BF65CB" w:rsidP="00BF65CB">
      <w:pPr>
        <w:pStyle w:val="Default"/>
        <w:ind w:firstLine="709"/>
        <w:jc w:val="both"/>
      </w:pPr>
      <w:r w:rsidRPr="00BF65CB">
        <w:t xml:space="preserve">3.3.3. в пункте 2 наименование категории потребителей приводится в соответствии с утвержденными базовым (отраслевым), региональным перечнями; </w:t>
      </w:r>
    </w:p>
    <w:p w:rsidR="00BF65CB" w:rsidRPr="00BF65CB" w:rsidRDefault="00BF65CB" w:rsidP="00BF65CB">
      <w:pPr>
        <w:pStyle w:val="Default"/>
        <w:ind w:firstLine="709"/>
        <w:jc w:val="both"/>
      </w:pPr>
      <w:r w:rsidRPr="00BF65CB">
        <w:t xml:space="preserve">3.3.4. пункт 3.1: </w:t>
      </w:r>
    </w:p>
    <w:p w:rsidR="00BF65CB" w:rsidRPr="00BF65CB" w:rsidRDefault="00BF65CB" w:rsidP="00BF65CB">
      <w:pPr>
        <w:pStyle w:val="Default"/>
        <w:ind w:firstLine="709"/>
        <w:jc w:val="both"/>
      </w:pPr>
      <w:proofErr w:type="gramStart"/>
      <w:r w:rsidRPr="00BF65CB">
        <w:t xml:space="preserve">а) заполняется при установлении показателей качества муниципальных услуг в базовом (отраслевом), региональном перечнях муниципальных услуг и работ; </w:t>
      </w:r>
      <w:proofErr w:type="gramEnd"/>
    </w:p>
    <w:p w:rsidR="00BF65CB" w:rsidRPr="00BF65CB" w:rsidRDefault="00BF65CB" w:rsidP="00BF65CB">
      <w:pPr>
        <w:pStyle w:val="Default"/>
        <w:ind w:firstLine="709"/>
        <w:jc w:val="both"/>
      </w:pPr>
      <w:proofErr w:type="gramStart"/>
      <w:r w:rsidRPr="00BF65CB">
        <w:t xml:space="preserve">б) указывается наименование показателей качества, единицы их измерения по Общероссийскому классификатору единиц измерения (далее - ОКЕИ) (в случае установления данных показателей в базовом (отраслевом), региональном перечнях - в соответствии с данными перечнями); </w:t>
      </w:r>
      <w:proofErr w:type="gramEnd"/>
    </w:p>
    <w:p w:rsidR="00BF65CB" w:rsidRPr="00BF65CB" w:rsidRDefault="00BF65CB" w:rsidP="00BF65CB">
      <w:pPr>
        <w:pStyle w:val="Default"/>
        <w:ind w:firstLine="709"/>
        <w:jc w:val="both"/>
      </w:pPr>
      <w:r w:rsidRPr="00BF65CB">
        <w:lastRenderedPageBreak/>
        <w:t xml:space="preserve">в) приводятся значения плановых показателей качества муниципальной услуги на очередной финансовый год и два года планового периода; </w:t>
      </w:r>
    </w:p>
    <w:p w:rsidR="00BF65CB" w:rsidRPr="00BF65CB" w:rsidRDefault="00BF65CB" w:rsidP="00BF65CB">
      <w:pPr>
        <w:pStyle w:val="Default"/>
        <w:ind w:firstLine="709"/>
        <w:jc w:val="both"/>
      </w:pPr>
      <w:r w:rsidRPr="00BF65CB">
        <w:t xml:space="preserve">3.3.5. в пункте 3.2: </w:t>
      </w:r>
    </w:p>
    <w:p w:rsidR="00BF65CB" w:rsidRPr="00BF65CB" w:rsidRDefault="00BF65CB" w:rsidP="00BF65CB">
      <w:pPr>
        <w:pStyle w:val="Default"/>
        <w:ind w:firstLine="709"/>
        <w:jc w:val="both"/>
      </w:pPr>
      <w:r w:rsidRPr="00BF65CB">
        <w:t xml:space="preserve">а) приводятся показатели качества для измерения объема муниципальной услуги и единицы его измерения по ОКЕИ; </w:t>
      </w:r>
    </w:p>
    <w:p w:rsidR="00BF65CB" w:rsidRPr="00BF65CB" w:rsidRDefault="00BF65CB" w:rsidP="00BF65CB">
      <w:pPr>
        <w:pStyle w:val="Default"/>
        <w:ind w:firstLine="709"/>
        <w:jc w:val="both"/>
      </w:pPr>
      <w:r w:rsidRPr="00BF65CB">
        <w:t xml:space="preserve">б) приводятся значения плановых показателей качества муниципальной услуги на очередной финансовый год и два года планового периода; </w:t>
      </w:r>
    </w:p>
    <w:p w:rsidR="00BF65CB" w:rsidRPr="00BF65CB" w:rsidRDefault="00BF65CB" w:rsidP="00BF65CB">
      <w:pPr>
        <w:pStyle w:val="Default"/>
        <w:ind w:firstLine="709"/>
        <w:jc w:val="both"/>
      </w:pPr>
      <w:r w:rsidRPr="00BF65CB">
        <w:t xml:space="preserve">в) указывается среднегодовой размер платы (цена, тариф) на очередной финансовый год и два года планового периода (в случаях, если законодательством Российской Федерации предусмотрено оказание муниципальных услуг на платной основе); </w:t>
      </w:r>
    </w:p>
    <w:p w:rsidR="00BF65CB" w:rsidRPr="00BF65CB" w:rsidRDefault="00BF65CB" w:rsidP="00BF65CB">
      <w:pPr>
        <w:pStyle w:val="Default"/>
        <w:ind w:firstLine="709"/>
        <w:jc w:val="both"/>
      </w:pPr>
      <w:proofErr w:type="gramStart"/>
      <w:r w:rsidRPr="00BF65CB">
        <w:t>3.3.6. пункт 4 заполняется в случаях, если федеральным законами предусмотрено право муниципального бюджетного учреждения оказывать в пределах муниципального задания услуги, относящиеся к его основным видам деятельности, за плату.</w:t>
      </w:r>
      <w:proofErr w:type="gramEnd"/>
      <w:r w:rsidRPr="00BF65CB">
        <w:t xml:space="preserve"> При этом указываются реквизиты правовых актов, устанавливающих цены (тарифы) либо порядок их установления; </w:t>
      </w:r>
    </w:p>
    <w:p w:rsidR="00BF65CB" w:rsidRPr="00BF65CB" w:rsidRDefault="00BF65CB" w:rsidP="00BF65CB">
      <w:pPr>
        <w:pStyle w:val="Default"/>
        <w:ind w:firstLine="709"/>
        <w:jc w:val="both"/>
      </w:pPr>
      <w:r w:rsidRPr="00BF65CB">
        <w:t xml:space="preserve">3.3.7. в пункте 5.1 указываются реквизиты нормативных правовых актов, регулирующих порядок оказания муниципальной услуги. Прежде всего, указываются реквизиты стандарта предоставления соответствующей муниципальной услуги (исполнения соответствующей функции для муниципальных казенных учреждений). </w:t>
      </w:r>
      <w:proofErr w:type="gramStart"/>
      <w:r w:rsidRPr="00BF65CB">
        <w:t xml:space="preserve">В случае их отсутствия приводится ссылка на основные правовые акты, регулирующие предоставление муниципальной услуги: федеральные законы, иные нормативные правовые акты, в том числе санитарно-эпидемиологические нормы и правила, государственные и (или) отраслевые стандарты (ГОСТы, ОСТы), типовые (примерные) положения и прочее; </w:t>
      </w:r>
      <w:proofErr w:type="gramEnd"/>
    </w:p>
    <w:p w:rsidR="00BF65CB" w:rsidRPr="00BF65CB" w:rsidRDefault="00BF65CB" w:rsidP="00BF65CB">
      <w:pPr>
        <w:pStyle w:val="Default"/>
        <w:widowControl w:val="0"/>
        <w:ind w:firstLine="709"/>
        <w:jc w:val="both"/>
      </w:pPr>
      <w:r w:rsidRPr="00BF65CB">
        <w:t xml:space="preserve">3.3.8. в пункте 5.2 рекомендуется указывать все используемые и планируемые к использованию способы информирования потенциальных потребителей о муниципальной услуге, например: </w:t>
      </w:r>
    </w:p>
    <w:p w:rsidR="00BF65CB" w:rsidRPr="00BF65CB" w:rsidRDefault="00BF65CB" w:rsidP="00BF65CB">
      <w:pPr>
        <w:pStyle w:val="Default"/>
        <w:ind w:firstLine="709"/>
        <w:jc w:val="both"/>
      </w:pPr>
      <w:r w:rsidRPr="00BF65CB">
        <w:t xml:space="preserve">а) размещение информации в информационно-телекоммуникационной сети «Интернет»; </w:t>
      </w:r>
    </w:p>
    <w:p w:rsidR="00BF65CB" w:rsidRPr="00BF65CB" w:rsidRDefault="00BF65CB" w:rsidP="00BF65CB">
      <w:pPr>
        <w:pStyle w:val="Default"/>
        <w:ind w:firstLine="709"/>
        <w:jc w:val="both"/>
      </w:pPr>
      <w:r w:rsidRPr="00BF65CB">
        <w:t xml:space="preserve">б) размещение информации в печатных средствах массовой информации; </w:t>
      </w:r>
    </w:p>
    <w:p w:rsidR="00BF65CB" w:rsidRPr="00BF65CB" w:rsidRDefault="00BF65CB" w:rsidP="00BF65CB">
      <w:pPr>
        <w:pStyle w:val="Default"/>
        <w:ind w:firstLine="709"/>
        <w:jc w:val="both"/>
      </w:pPr>
      <w:r w:rsidRPr="00BF65CB">
        <w:t xml:space="preserve">в) размещение информации в справочниках, буклетах; </w:t>
      </w:r>
    </w:p>
    <w:p w:rsidR="00BF65CB" w:rsidRPr="00BF65CB" w:rsidRDefault="00BF65CB" w:rsidP="00BF65CB">
      <w:pPr>
        <w:pStyle w:val="Default"/>
        <w:ind w:firstLine="709"/>
        <w:jc w:val="both"/>
      </w:pPr>
      <w:r w:rsidRPr="00BF65CB">
        <w:t xml:space="preserve">г) размещение информации у входа в здание; </w:t>
      </w:r>
    </w:p>
    <w:p w:rsidR="00BF65CB" w:rsidRPr="00BF65CB" w:rsidRDefault="00BF65CB" w:rsidP="00BF65CB">
      <w:pPr>
        <w:pStyle w:val="Default"/>
        <w:ind w:firstLine="709"/>
        <w:jc w:val="both"/>
      </w:pPr>
      <w:r w:rsidRPr="00BF65CB">
        <w:t xml:space="preserve">д) размещение информации на информационных стендах; </w:t>
      </w:r>
    </w:p>
    <w:p w:rsidR="00BF65CB" w:rsidRPr="00BF65CB" w:rsidRDefault="00BF65CB" w:rsidP="00BF65CB">
      <w:pPr>
        <w:pStyle w:val="Default"/>
        <w:ind w:firstLine="709"/>
        <w:jc w:val="both"/>
      </w:pPr>
      <w:r w:rsidRPr="00BF65CB">
        <w:t xml:space="preserve">е) размещение информации на указателях. </w:t>
      </w:r>
    </w:p>
    <w:p w:rsidR="00BF65CB" w:rsidRPr="00BF65CB" w:rsidRDefault="00BF65CB" w:rsidP="00BF65CB">
      <w:pPr>
        <w:pStyle w:val="Default"/>
        <w:ind w:firstLine="709"/>
        <w:jc w:val="both"/>
      </w:pPr>
      <w:r w:rsidRPr="00BF65CB">
        <w:t xml:space="preserve">3.4. При заполнении формы муниципального задания на выполнение муниципальных работ (часть 2): </w:t>
      </w:r>
    </w:p>
    <w:p w:rsidR="00BF65CB" w:rsidRPr="00BF65CB" w:rsidRDefault="00BF65CB" w:rsidP="00BF65CB">
      <w:pPr>
        <w:pStyle w:val="Default"/>
        <w:ind w:firstLine="709"/>
        <w:jc w:val="both"/>
      </w:pPr>
      <w:r w:rsidRPr="00BF65CB">
        <w:t xml:space="preserve">3.4.1. в строке «Раздел» приводится порядковый номер раздела. Если муниципальное задание устанавливается для одной работы, строка «Раздел» не включается; </w:t>
      </w:r>
    </w:p>
    <w:p w:rsidR="00BF65CB" w:rsidRPr="00BF65CB" w:rsidRDefault="00BF65CB" w:rsidP="00BF65CB">
      <w:pPr>
        <w:pStyle w:val="Default"/>
        <w:ind w:firstLine="709"/>
        <w:jc w:val="both"/>
      </w:pPr>
      <w:r w:rsidRPr="00BF65CB">
        <w:t xml:space="preserve">3.4.2. в пункте 1 наименование муниципальной работы приводится в соответствии с утвержденными базовым (отраслевым), региональным перечнями; </w:t>
      </w:r>
    </w:p>
    <w:p w:rsidR="00BF65CB" w:rsidRPr="00BF65CB" w:rsidRDefault="00BF65CB" w:rsidP="00BF65CB">
      <w:pPr>
        <w:pStyle w:val="Default"/>
        <w:ind w:firstLine="709"/>
        <w:jc w:val="both"/>
      </w:pPr>
      <w:r w:rsidRPr="00BF65CB">
        <w:t xml:space="preserve">3.4.3. в пункте 2 наименование категории потребителей приводится в соответствии с утвержденными базовым (отраслевым), региональным перечнями; </w:t>
      </w:r>
    </w:p>
    <w:p w:rsidR="00BF65CB" w:rsidRPr="00BF65CB" w:rsidRDefault="00BF65CB" w:rsidP="00BF65CB">
      <w:pPr>
        <w:pStyle w:val="Default"/>
        <w:ind w:firstLine="709"/>
        <w:jc w:val="both"/>
      </w:pPr>
      <w:proofErr w:type="gramStart"/>
      <w:r w:rsidRPr="00BF65CB">
        <w:t xml:space="preserve">3.4.4. в пункте 3.1 (заполняется при установлении показателей, характеризующих качество работы, в базовом (отраслевом), региональном перечнях муниципальных услуг и работ) указывается наименование показателей, характеризующих содержание (по справочникам), условия (формы) выполнения работы (по справочникам), наименование показателей качества работы, единицы измерения по ОКЕИ; </w:t>
      </w:r>
      <w:proofErr w:type="gramEnd"/>
    </w:p>
    <w:p w:rsidR="00BF65CB" w:rsidRPr="00BF65CB" w:rsidRDefault="00BF65CB" w:rsidP="00BF65CB">
      <w:pPr>
        <w:pStyle w:val="Default"/>
        <w:ind w:firstLine="709"/>
        <w:jc w:val="both"/>
      </w:pPr>
      <w:r w:rsidRPr="00BF65CB">
        <w:t xml:space="preserve">3.4.5. в пункте 3.2: </w:t>
      </w:r>
    </w:p>
    <w:p w:rsidR="00BF65CB" w:rsidRPr="00BF65CB" w:rsidRDefault="00BF65CB" w:rsidP="00BF65CB">
      <w:pPr>
        <w:pStyle w:val="Default"/>
        <w:ind w:firstLine="709"/>
        <w:jc w:val="both"/>
      </w:pPr>
      <w:r w:rsidRPr="00BF65CB">
        <w:t xml:space="preserve">а) приводятся показатели объема работы, единицы его измерения по ОКЕИ, описание работы; </w:t>
      </w:r>
    </w:p>
    <w:p w:rsidR="00BF65CB" w:rsidRPr="00BF65CB" w:rsidRDefault="00BF65CB" w:rsidP="00BF65CB">
      <w:pPr>
        <w:pStyle w:val="Default"/>
        <w:ind w:firstLine="709"/>
        <w:jc w:val="both"/>
      </w:pPr>
      <w:r w:rsidRPr="00BF65CB">
        <w:t xml:space="preserve">б) приводятся значения плановых показателей объема работы на очередной финансовый год и два года планового периода. </w:t>
      </w:r>
    </w:p>
    <w:p w:rsidR="00BF65CB" w:rsidRPr="00BF65CB" w:rsidRDefault="00BF65CB" w:rsidP="00BF65CB">
      <w:pPr>
        <w:pStyle w:val="Default"/>
        <w:ind w:firstLine="709"/>
        <w:jc w:val="both"/>
      </w:pPr>
      <w:r w:rsidRPr="00BF65CB">
        <w:t xml:space="preserve">3.5. При заполнении формы муниципального задания на оказание муниципальных услуг (выполнение работ) (часть 3): </w:t>
      </w:r>
    </w:p>
    <w:p w:rsidR="00BF65CB" w:rsidRPr="00BF65CB" w:rsidRDefault="00BF65CB" w:rsidP="00BF65CB">
      <w:pPr>
        <w:pStyle w:val="Default"/>
        <w:ind w:firstLine="709"/>
        <w:jc w:val="both"/>
      </w:pPr>
      <w:r w:rsidRPr="00BF65CB">
        <w:lastRenderedPageBreak/>
        <w:t xml:space="preserve">3.5.1. в пункте 1 в качестве оснований досрочного прекращения исполнения муниципального задания указываются: </w:t>
      </w:r>
    </w:p>
    <w:p w:rsidR="00BF65CB" w:rsidRPr="00BF65CB" w:rsidRDefault="00BF65CB" w:rsidP="00BF65CB">
      <w:pPr>
        <w:pStyle w:val="Default"/>
        <w:ind w:firstLine="709"/>
        <w:jc w:val="both"/>
      </w:pPr>
      <w:r w:rsidRPr="00BF65CB">
        <w:t xml:space="preserve">а) ликвидация учреждения; </w:t>
      </w:r>
    </w:p>
    <w:p w:rsidR="00BF65CB" w:rsidRPr="00BF65CB" w:rsidRDefault="00BF65CB" w:rsidP="00BF65CB">
      <w:pPr>
        <w:pStyle w:val="Default"/>
        <w:ind w:firstLine="709"/>
        <w:jc w:val="both"/>
      </w:pPr>
      <w:r w:rsidRPr="00BF65CB">
        <w:t xml:space="preserve">б) реорганизация учреждения; </w:t>
      </w:r>
    </w:p>
    <w:p w:rsidR="00BF65CB" w:rsidRPr="00BF65CB" w:rsidRDefault="00BF65CB" w:rsidP="00BF65CB">
      <w:pPr>
        <w:pStyle w:val="Default"/>
        <w:ind w:firstLine="709"/>
        <w:jc w:val="both"/>
      </w:pPr>
      <w:r w:rsidRPr="00BF65CB">
        <w:t xml:space="preserve">в) перераспределение полномочий, повлекшее исключение из компетенции учреждения полномочий по оказанию муниципальной услуги; </w:t>
      </w:r>
    </w:p>
    <w:p w:rsidR="00BF65CB" w:rsidRPr="00BF65CB" w:rsidRDefault="00BF65CB" w:rsidP="00BF65CB">
      <w:pPr>
        <w:pStyle w:val="Default"/>
        <w:ind w:firstLine="709"/>
        <w:jc w:val="both"/>
      </w:pPr>
      <w:r w:rsidRPr="00BF65CB">
        <w:t xml:space="preserve">г) изменение структуры муниципального учреждения; </w:t>
      </w:r>
    </w:p>
    <w:p w:rsidR="00BF65CB" w:rsidRPr="00BF65CB" w:rsidRDefault="00BF65CB" w:rsidP="00BF65CB">
      <w:pPr>
        <w:pStyle w:val="Default"/>
        <w:ind w:firstLine="709"/>
        <w:jc w:val="both"/>
      </w:pPr>
      <w:r w:rsidRPr="00BF65CB">
        <w:t xml:space="preserve">д) исключение муниципальной услуги из базового (отраслевого), регионального перечней; </w:t>
      </w:r>
    </w:p>
    <w:p w:rsidR="00BF65CB" w:rsidRPr="00BF65CB" w:rsidRDefault="00BF65CB" w:rsidP="00BF65CB">
      <w:pPr>
        <w:pStyle w:val="Default"/>
        <w:ind w:firstLine="709"/>
        <w:jc w:val="both"/>
      </w:pPr>
      <w:r w:rsidRPr="00BF65CB">
        <w:t xml:space="preserve">е) иные предусмотренные законами и иными правовыми актами случаи, влекущие за собой невозможность оказания муниципальной услуги, не устранимую в краткосрочной перспективе; </w:t>
      </w:r>
    </w:p>
    <w:p w:rsidR="00BF65CB" w:rsidRPr="00BF65CB" w:rsidRDefault="00BF65CB" w:rsidP="00BF65CB">
      <w:pPr>
        <w:pStyle w:val="Default"/>
        <w:ind w:firstLine="709"/>
        <w:jc w:val="both"/>
      </w:pPr>
      <w:r w:rsidRPr="00BF65CB">
        <w:t xml:space="preserve">3.5.2. в пункте 3 в качестве форм контроля устанавливается: </w:t>
      </w:r>
    </w:p>
    <w:p w:rsidR="00BF65CB" w:rsidRPr="00BF65CB" w:rsidRDefault="00BF65CB" w:rsidP="00BF65CB">
      <w:pPr>
        <w:pStyle w:val="Default"/>
        <w:ind w:firstLine="709"/>
        <w:jc w:val="both"/>
      </w:pPr>
      <w:r w:rsidRPr="00BF65CB">
        <w:t xml:space="preserve">а) последующий контроль в форме выездной проверки (например, в соответствии с планом-графиком проведения выездных проверок, но не реже определенного числа в год, а также проверки по мере необходимости - в случае поступления обоснованных жалоб потребителей, требований правоохранительных органов); </w:t>
      </w:r>
    </w:p>
    <w:p w:rsidR="00BF65CB" w:rsidRPr="00BF65CB" w:rsidRDefault="00BF65CB" w:rsidP="00BF65CB">
      <w:pPr>
        <w:pStyle w:val="Default"/>
        <w:ind w:firstLine="709"/>
        <w:jc w:val="both"/>
      </w:pPr>
      <w:r w:rsidRPr="00BF65CB">
        <w:t xml:space="preserve">б) последующий контроль в форме камеральной проверки отчетности (по мере поступления отчетности о выполнении муниципального задания); </w:t>
      </w:r>
    </w:p>
    <w:p w:rsidR="00BF65CB" w:rsidRPr="00BF65CB" w:rsidRDefault="00BF65CB" w:rsidP="00BF65CB">
      <w:pPr>
        <w:pStyle w:val="Default"/>
        <w:ind w:firstLine="709"/>
        <w:jc w:val="both"/>
      </w:pPr>
      <w:r w:rsidRPr="00BF65CB">
        <w:t xml:space="preserve">3.5.3. в пункте 4.1 указывается периодичность и сроки представления отчетов о выполнении муниципального задания (ежегодно, ежеквартально, ежемесячно); </w:t>
      </w:r>
    </w:p>
    <w:p w:rsidR="00BF65CB" w:rsidRPr="00BF65CB" w:rsidRDefault="00BF65CB" w:rsidP="00BF65CB">
      <w:pPr>
        <w:pStyle w:val="Default"/>
        <w:widowControl w:val="0"/>
        <w:ind w:firstLine="709"/>
        <w:jc w:val="both"/>
      </w:pPr>
      <w:proofErr w:type="gramStart"/>
      <w:r w:rsidRPr="00BF65CB">
        <w:t xml:space="preserve">3.5.4. в пункте 4.2 указываются сроки представления отчетов о выполнении муниципального задания, установленные муниципальным учреждением (например, ежегодно в срок до 1 февраля года, следующего за отчетным; ежеквартально в срок до 10 числа месяца, следующего за отчетным кварталом; ежемесячно в срок до 10 числа месяца, следующего за отчетным); </w:t>
      </w:r>
      <w:proofErr w:type="gramEnd"/>
    </w:p>
    <w:p w:rsidR="00BF65CB" w:rsidRPr="00BF65CB" w:rsidRDefault="00BF65CB" w:rsidP="00BF65CB">
      <w:pPr>
        <w:pStyle w:val="Default"/>
        <w:ind w:firstLine="709"/>
        <w:jc w:val="both"/>
      </w:pPr>
      <w:proofErr w:type="gramStart"/>
      <w:r w:rsidRPr="00BF65CB">
        <w:t>3.5.5. в пункте 4.3 предусматриваются дополнительные требования, не установленные в форме муниципального задания на оказание муниципальных услуг (например, требование о предоставлении пояснительной записки с прогнозом достижения годовых значений показателей качества и объема оказания муниципальной услуги в случае, если отчетность о выполнении муниципального задания представляется чаще, чем раз в год;</w:t>
      </w:r>
      <w:proofErr w:type="gramEnd"/>
      <w:r w:rsidRPr="00BF65CB">
        <w:t xml:space="preserve"> требования представить детальную информацию о состоянии кредиторской задолженности, в том числе просроченной; требования о представлении копий подтверждающих документов и прочее). В случае отсутствия потребности в установлении иных требований в пункте 4.3 ставится прочерк; </w:t>
      </w:r>
    </w:p>
    <w:p w:rsidR="00BF65CB" w:rsidRPr="00BF65CB" w:rsidRDefault="00BF65CB" w:rsidP="00BF65CB">
      <w:pPr>
        <w:pStyle w:val="Default"/>
        <w:ind w:firstLine="709"/>
        <w:jc w:val="both"/>
      </w:pPr>
      <w:proofErr w:type="gramStart"/>
      <w:r w:rsidRPr="00BF65CB">
        <w:t>3.5.6. в пункте 5 в числе иных показателей может быть указано допустимое (возможное) отклонение от выполнения муниципального задания, в пределах которого оно считается выполненным, при принятии уполномоченным органом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соответствии с настоящим Порядком.</w:t>
      </w:r>
      <w:proofErr w:type="gramEnd"/>
      <w:r w:rsidRPr="00BF65CB">
        <w:t xml:space="preserve"> В этом случае допустимые (возможные) отклонения, предусмотренные в подпунктах 3.1 и 3.2 части 2 муниципального задания, не заполняются. </w:t>
      </w:r>
    </w:p>
    <w:p w:rsidR="00BF65CB" w:rsidRPr="00BF65CB" w:rsidRDefault="00BF65CB" w:rsidP="00BF65CB">
      <w:pPr>
        <w:pStyle w:val="Default"/>
        <w:ind w:firstLine="709"/>
        <w:jc w:val="both"/>
      </w:pPr>
    </w:p>
    <w:p w:rsidR="00BF65CB" w:rsidRPr="00BF65CB" w:rsidRDefault="00BF65CB" w:rsidP="00BF65CB">
      <w:pPr>
        <w:pStyle w:val="Default"/>
        <w:ind w:firstLine="709"/>
        <w:jc w:val="both"/>
      </w:pPr>
      <w:r w:rsidRPr="00BF65CB">
        <w:rPr>
          <w:b/>
          <w:bCs/>
        </w:rPr>
        <w:t>4. Утверждение и доведение муниципального задания,</w:t>
      </w:r>
    </w:p>
    <w:p w:rsidR="00BF65CB" w:rsidRPr="00BF65CB" w:rsidRDefault="00BF65CB" w:rsidP="00BF65CB">
      <w:pPr>
        <w:pStyle w:val="Default"/>
        <w:ind w:firstLine="709"/>
        <w:jc w:val="both"/>
        <w:rPr>
          <w:b/>
          <w:bCs/>
        </w:rPr>
      </w:pPr>
      <w:r w:rsidRPr="00BF65CB">
        <w:rPr>
          <w:b/>
          <w:bCs/>
        </w:rPr>
        <w:t>внесение изменений в муниципальное задание</w:t>
      </w:r>
    </w:p>
    <w:p w:rsidR="00BF65CB" w:rsidRPr="00BF65CB" w:rsidRDefault="00BF65CB" w:rsidP="00BF65CB">
      <w:pPr>
        <w:pStyle w:val="Default"/>
        <w:ind w:firstLine="709"/>
        <w:jc w:val="both"/>
      </w:pPr>
    </w:p>
    <w:p w:rsidR="00BF65CB" w:rsidRPr="00BF65CB" w:rsidRDefault="00BF65CB" w:rsidP="00BF65CB">
      <w:pPr>
        <w:pStyle w:val="Default"/>
        <w:ind w:firstLine="709"/>
        <w:jc w:val="both"/>
      </w:pPr>
      <w:r w:rsidRPr="00BF65CB">
        <w:t xml:space="preserve">4.1. Муниципальное задание утверждается уполномоченным органом не позднее 15 рабочих дней со дня доведения до уполномоченного органа лимитов бюджетных обязательств на финансовое обеспечение выполнения муниципальными учреждениями муниципального задания. </w:t>
      </w:r>
    </w:p>
    <w:p w:rsidR="00BF65CB" w:rsidRPr="00BF65CB" w:rsidRDefault="00BF65CB" w:rsidP="00BF65CB">
      <w:pPr>
        <w:pStyle w:val="Default"/>
        <w:ind w:firstLine="709"/>
        <w:jc w:val="both"/>
      </w:pPr>
      <w:r w:rsidRPr="00BF65CB">
        <w:t xml:space="preserve">4.2. Муниципальные задания доводятся: </w:t>
      </w:r>
    </w:p>
    <w:p w:rsidR="00BF65CB" w:rsidRPr="00BF65CB" w:rsidRDefault="00BF65CB" w:rsidP="00BF65CB">
      <w:pPr>
        <w:pStyle w:val="Default"/>
        <w:ind w:firstLine="709"/>
        <w:jc w:val="both"/>
        <w:rPr>
          <w:color w:val="auto"/>
        </w:rPr>
      </w:pPr>
      <w:r w:rsidRPr="00BF65CB">
        <w:rPr>
          <w:color w:val="auto"/>
        </w:rPr>
        <w:t xml:space="preserve">4.2.1. до муниципальных казенных учреждений, подведомственных соответствующему главному распорядителю средств бюджета, - не позднее сроков доведения лимитов бюджетных обязательств; </w:t>
      </w:r>
    </w:p>
    <w:p w:rsidR="00BF65CB" w:rsidRPr="00BF65CB" w:rsidRDefault="00BF65CB" w:rsidP="00BF65CB">
      <w:pPr>
        <w:pStyle w:val="Default"/>
        <w:ind w:firstLine="709"/>
        <w:jc w:val="both"/>
      </w:pPr>
      <w:r w:rsidRPr="00BF65CB">
        <w:lastRenderedPageBreak/>
        <w:t xml:space="preserve">4.2.2. до муниципальных бюджетных учреждений - не позднее срока финансирования расходов. </w:t>
      </w:r>
    </w:p>
    <w:p w:rsidR="00BF65CB" w:rsidRPr="00BF65CB" w:rsidRDefault="00BF65CB" w:rsidP="00BF65CB">
      <w:pPr>
        <w:pStyle w:val="Default"/>
        <w:ind w:firstLine="709"/>
        <w:jc w:val="both"/>
      </w:pPr>
      <w:r w:rsidRPr="00BF65CB">
        <w:t>4.3. В случае</w:t>
      </w:r>
      <w:proofErr w:type="gramStart"/>
      <w:r w:rsidRPr="00BF65CB">
        <w:t>,</w:t>
      </w:r>
      <w:proofErr w:type="gramEnd"/>
      <w:r w:rsidRPr="00BF65CB">
        <w:t xml:space="preserve"> если настоящим Порядком предусмотрено доведение до муниципального учреждения муниципального задания, но муниципальное задание не сформировано и не доведено, доведение главным распорядителем средств бюджета округа лимитов бюджетных обязательств до соответствующего подведомственного муниципального казенного учреждения и финансирование уполномоченным органом расходов муниципального бюджетного учреждения не допускается. </w:t>
      </w:r>
    </w:p>
    <w:p w:rsidR="00BF65CB" w:rsidRPr="00BF65CB" w:rsidRDefault="00BF65CB" w:rsidP="00BF65CB">
      <w:pPr>
        <w:pStyle w:val="Default"/>
        <w:ind w:firstLine="709"/>
        <w:jc w:val="both"/>
      </w:pPr>
      <w:r w:rsidRPr="00BF65CB">
        <w:t xml:space="preserve">4.4. Новое муниципальное задание формируется и утверждается уполномоченным органом в следующих случаях: </w:t>
      </w:r>
    </w:p>
    <w:p w:rsidR="00BF65CB" w:rsidRPr="00BF65CB" w:rsidRDefault="00BF65CB" w:rsidP="00BF65CB">
      <w:pPr>
        <w:pStyle w:val="Default"/>
        <w:ind w:firstLine="709"/>
        <w:jc w:val="both"/>
      </w:pPr>
      <w:proofErr w:type="gramStart"/>
      <w:r w:rsidRPr="00BF65CB">
        <w:t xml:space="preserve">4.4.1. внесения изменений в показатели муниципального задания в связи с реорганизацией учреждения, прекращением деятельности учреждения, изменения подведомственности учреждения, изменения потребности в муниципальных услугах (работах), передачи имущества учреждения в аренду, выполнения муниципального задания в объеме меньшем, чем предусмотрено муниципальным заданием, изменения размера бюджетных ассигнований, предусмотренных в бюджете округа для финансового обеспечения выполнения муниципального задания, влекущих за собой изменение муниципального задания; </w:t>
      </w:r>
      <w:proofErr w:type="gramEnd"/>
    </w:p>
    <w:p w:rsidR="00BF65CB" w:rsidRPr="00BF65CB" w:rsidRDefault="00BF65CB" w:rsidP="00BF65CB">
      <w:pPr>
        <w:pStyle w:val="Default"/>
        <w:ind w:firstLine="709"/>
        <w:jc w:val="both"/>
      </w:pPr>
      <w:r w:rsidRPr="00BF65CB">
        <w:t xml:space="preserve">4.4.2. внесения изменений в нормативные правовые акты Шарьинскогомуниципального округа, на основании которых сформировано муниципальное задание. </w:t>
      </w:r>
    </w:p>
    <w:p w:rsidR="00BF65CB" w:rsidRPr="00BF65CB" w:rsidRDefault="00BF65CB" w:rsidP="00BF65CB">
      <w:pPr>
        <w:pStyle w:val="Default"/>
        <w:ind w:firstLine="709"/>
        <w:jc w:val="both"/>
      </w:pPr>
      <w:r w:rsidRPr="00BF65CB">
        <w:t xml:space="preserve">Новое муниципальное задание формируется и утверждается уполномоченным органом в соответствии с требованиями, установленными разделом 3 настоящего Порядка в течение 15 рабочих дней со дня наступления случаев, указанных в настоящем пункте. </w:t>
      </w:r>
    </w:p>
    <w:p w:rsidR="00BF65CB" w:rsidRPr="00BF65CB" w:rsidRDefault="00BF65CB" w:rsidP="00BF65CB">
      <w:pPr>
        <w:pStyle w:val="Default"/>
        <w:ind w:firstLine="709"/>
        <w:jc w:val="both"/>
        <w:rPr>
          <w:b/>
        </w:rPr>
      </w:pPr>
      <w:r w:rsidRPr="00BF65CB">
        <w:t xml:space="preserve">4.5. Муниципальные учреждения представляют в уполномоченный орган </w:t>
      </w:r>
      <w:r w:rsidRPr="00BF65CB">
        <w:rPr>
          <w:b/>
        </w:rPr>
        <w:t xml:space="preserve">промежуточный и итоговый отчет о выполнении муниципального задания по форме согласно приложению 2 к настоящему Порядку в сроки, установленные в муниципальном задании. </w:t>
      </w:r>
    </w:p>
    <w:p w:rsidR="00BF65CB" w:rsidRPr="00BF65CB" w:rsidRDefault="00BF65CB" w:rsidP="00BF65CB">
      <w:pPr>
        <w:pStyle w:val="Default"/>
        <w:ind w:firstLine="709"/>
        <w:jc w:val="both"/>
      </w:pPr>
      <w:r w:rsidRPr="00BF65CB">
        <w:t xml:space="preserve">4.6. Уполномоченный орган ведет реестр муниципальных заданий по форме, установленной приложением 3 к настоящему Порядку. В реестре указываются: </w:t>
      </w:r>
    </w:p>
    <w:p w:rsidR="00BF65CB" w:rsidRPr="00BF65CB" w:rsidRDefault="00BF65CB" w:rsidP="00BF65CB">
      <w:pPr>
        <w:pStyle w:val="Default"/>
        <w:ind w:firstLine="709"/>
        <w:jc w:val="both"/>
      </w:pPr>
      <w:r w:rsidRPr="00BF65CB">
        <w:t xml:space="preserve">4.6.1. регистрационный номер муниципального задания; </w:t>
      </w:r>
    </w:p>
    <w:p w:rsidR="00BF65CB" w:rsidRPr="00BF65CB" w:rsidRDefault="00BF65CB" w:rsidP="00BF65CB">
      <w:pPr>
        <w:pStyle w:val="Default"/>
        <w:ind w:firstLine="709"/>
        <w:jc w:val="both"/>
      </w:pPr>
      <w:r w:rsidRPr="00BF65CB">
        <w:t xml:space="preserve">4.6.2. наименование муниципального учреждения, которому устанавливается муниципальное задание; </w:t>
      </w:r>
    </w:p>
    <w:p w:rsidR="00BF65CB" w:rsidRPr="00BF65CB" w:rsidRDefault="00BF65CB" w:rsidP="00BF65CB">
      <w:pPr>
        <w:pStyle w:val="Default"/>
        <w:ind w:firstLine="709"/>
        <w:jc w:val="both"/>
      </w:pPr>
      <w:r w:rsidRPr="00BF65CB">
        <w:t xml:space="preserve">4.6.3. наименования муниципальных услуг (работ); </w:t>
      </w:r>
    </w:p>
    <w:p w:rsidR="00BF65CB" w:rsidRPr="00BF65CB" w:rsidRDefault="00BF65CB" w:rsidP="00BF65CB">
      <w:pPr>
        <w:pStyle w:val="Default"/>
        <w:ind w:firstLine="709"/>
        <w:jc w:val="both"/>
      </w:pPr>
      <w:r w:rsidRPr="00BF65CB">
        <w:t xml:space="preserve">4.6.4. должность и подпись должностного лица, внесшего запись в реестр, дата внесения записи. </w:t>
      </w:r>
    </w:p>
    <w:p w:rsidR="00BF65CB" w:rsidRPr="00BF65CB" w:rsidRDefault="00BF65CB" w:rsidP="00BF65CB">
      <w:pPr>
        <w:pStyle w:val="Default"/>
        <w:ind w:firstLine="709"/>
        <w:jc w:val="both"/>
      </w:pPr>
      <w:r w:rsidRPr="00BF65CB">
        <w:t xml:space="preserve">4.7. Уполномоченный орган каждому муниципальному заданию присваивает регистрационный номер, включающий: </w:t>
      </w:r>
    </w:p>
    <w:p w:rsidR="00BF65CB" w:rsidRPr="00BF65CB" w:rsidRDefault="00BF65CB" w:rsidP="00BF65CB">
      <w:pPr>
        <w:pStyle w:val="Default"/>
        <w:ind w:firstLine="709"/>
        <w:jc w:val="both"/>
      </w:pPr>
      <w:r w:rsidRPr="00BF65CB">
        <w:t xml:space="preserve">4.7.1. код бюджетной классификации, присвоенный главному распорядителю средств бюджета округа, (три знака) и порядковый номер муниципального задания (три знака, включая ведущие нули), разделенные косой чертой; </w:t>
      </w:r>
    </w:p>
    <w:p w:rsidR="00BF65CB" w:rsidRPr="00BF65CB" w:rsidRDefault="00BF65CB" w:rsidP="00BF65CB">
      <w:pPr>
        <w:pStyle w:val="Default"/>
        <w:ind w:firstLine="709"/>
        <w:jc w:val="both"/>
      </w:pPr>
      <w:r w:rsidRPr="00BF65CB">
        <w:t xml:space="preserve">4.7.2. указание на финансовый год, на который сформировано муниципальное задание (4 знака), отделенное от предыдущего элемента дефисом. </w:t>
      </w:r>
    </w:p>
    <w:p w:rsidR="00BF65CB" w:rsidRPr="00BF65CB" w:rsidRDefault="00BF65CB" w:rsidP="00BF65CB">
      <w:pPr>
        <w:pStyle w:val="Default"/>
        <w:ind w:firstLine="709"/>
        <w:jc w:val="both"/>
      </w:pPr>
      <w:r w:rsidRPr="00BF65CB">
        <w:t xml:space="preserve">4.8. Муниципальное задание и отчет о выполнении муниципального задания размещаются муниципальными учреждениями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w:t>
      </w:r>
    </w:p>
    <w:p w:rsidR="00BF65CB" w:rsidRPr="00BF65CB" w:rsidRDefault="00BF65CB" w:rsidP="00BF65CB">
      <w:pPr>
        <w:pStyle w:val="Default"/>
        <w:ind w:firstLine="709"/>
        <w:jc w:val="both"/>
      </w:pPr>
      <w:r w:rsidRPr="00BF65CB">
        <w:t xml:space="preserve">4.9. Муниципальное задание является невыполненным в случае недостижения (превышения допустимого (возможного) отклонения) показателей муниципального задания,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 </w:t>
      </w:r>
    </w:p>
    <w:p w:rsidR="00BF65CB" w:rsidRPr="00BF65CB" w:rsidRDefault="00BF65CB" w:rsidP="00BF65CB">
      <w:pPr>
        <w:pStyle w:val="Default"/>
        <w:ind w:firstLine="709"/>
        <w:jc w:val="both"/>
      </w:pPr>
    </w:p>
    <w:p w:rsidR="00BF65CB" w:rsidRPr="00BF65CB" w:rsidRDefault="00BF65CB" w:rsidP="00BF65CB">
      <w:pPr>
        <w:pStyle w:val="Default"/>
        <w:ind w:firstLine="709"/>
        <w:jc w:val="both"/>
        <w:rPr>
          <w:b/>
          <w:bCs/>
        </w:rPr>
      </w:pPr>
      <w:r w:rsidRPr="00BF65CB">
        <w:rPr>
          <w:b/>
          <w:bCs/>
        </w:rPr>
        <w:t>5. Финансовое обеспечение выполнения муниципального задания</w:t>
      </w:r>
    </w:p>
    <w:p w:rsidR="00BF65CB" w:rsidRPr="00BF65CB" w:rsidRDefault="00BF65CB" w:rsidP="00BF65CB">
      <w:pPr>
        <w:pStyle w:val="Default"/>
        <w:ind w:firstLine="709"/>
        <w:jc w:val="both"/>
      </w:pPr>
    </w:p>
    <w:p w:rsidR="00BF65CB" w:rsidRPr="00BF65CB" w:rsidRDefault="00BF65CB" w:rsidP="00BF65CB">
      <w:pPr>
        <w:pStyle w:val="Default"/>
        <w:ind w:firstLine="709"/>
        <w:jc w:val="both"/>
      </w:pPr>
      <w:r w:rsidRPr="00BF65CB">
        <w:t xml:space="preserve">5.1. </w:t>
      </w:r>
      <w:proofErr w:type="gramStart"/>
      <w:r w:rsidRPr="00BF65CB">
        <w:t>Объем финансового обеспечения выполнения муниципального задания рассчитывается уполномоченным органом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w:t>
      </w:r>
      <w:proofErr w:type="gramEnd"/>
      <w:r w:rsidRPr="00BF65CB">
        <w:t xml:space="preserve"> имущества, сданного в аренду или переданного в безвозмездное пользование) (далее - имущество муниципального учреждения), затрат на уплату налогов, в качестве объекта налогообложения по которым признается имущество муниципального учреждения и иных платежей в бюджет. </w:t>
      </w:r>
    </w:p>
    <w:p w:rsidR="00BF65CB" w:rsidRPr="00BF65CB" w:rsidRDefault="00BF65CB" w:rsidP="00BF65CB">
      <w:pPr>
        <w:pStyle w:val="Default"/>
        <w:ind w:firstLine="709"/>
        <w:jc w:val="both"/>
      </w:pPr>
      <w:r w:rsidRPr="00BF65CB">
        <w:t xml:space="preserve">5.2. Объем финансового обеспечения выполнения муниципального задания (R) определяется по формуле: </w:t>
      </w:r>
    </w:p>
    <w:p w:rsidR="00BF65CB" w:rsidRPr="00BF65CB" w:rsidRDefault="00BF65CB" w:rsidP="005A4A7D">
      <w:pPr>
        <w:widowControl w:val="0"/>
        <w:spacing w:after="0" w:line="240" w:lineRule="auto"/>
        <w:ind w:firstLine="709"/>
        <w:contextualSpacing/>
        <w:jc w:val="both"/>
        <w:rPr>
          <w:rFonts w:ascii="Times New Roman" w:eastAsia="Calibri" w:hAnsi="Times New Roman" w:cs="Times New Roman"/>
          <w:sz w:val="24"/>
          <w:szCs w:val="24"/>
        </w:rPr>
      </w:pPr>
      <w:bookmarkStart w:id="23" w:name="Par79"/>
      <w:bookmarkEnd w:id="23"/>
    </w:p>
    <w:p w:rsidR="00BF65CB" w:rsidRPr="00BF65CB" w:rsidRDefault="004A1E2E" w:rsidP="005A4A7D">
      <w:pPr>
        <w:widowControl w:val="0"/>
        <w:spacing w:after="0" w:line="240" w:lineRule="auto"/>
        <w:ind w:firstLine="709"/>
        <w:contextualSpacing/>
        <w:jc w:val="both"/>
        <w:rPr>
          <w:rFonts w:ascii="Times New Roman" w:eastAsia="Calibri" w:hAnsi="Times New Roman" w:cs="Times New Roman"/>
          <w:sz w:val="24"/>
          <w:szCs w:val="24"/>
          <w:lang w:eastAsia="en-US"/>
        </w:rPr>
      </w:pPr>
      <w:r w:rsidRPr="004A1E2E">
        <w:rPr>
          <w:rFonts w:ascii="Times New Roman" w:eastAsia="Times New Roman" w:hAnsi="Times New Roman" w:cs="Times New Roman"/>
          <w:position w:val="-1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0;text-align:left;margin-left:0;margin-top:0;width:50pt;height:50pt;z-index:251710464;visibility:hidden" filled="t" stroked="t">
            <v:stroke joinstyle="round"/>
            <v:path o:extrusionok="t" gradientshapeok="f" o:connecttype="segments"/>
            <o:lock v:ext="edit" aspectratio="f" selection="t"/>
          </v:shape>
        </w:pict>
      </w:r>
      <w:r w:rsidR="00BF65CB" w:rsidRPr="00BF65CB">
        <w:rPr>
          <w:rFonts w:ascii="Times New Roman" w:hAnsi="Times New Roman" w:cs="Times New Roman"/>
          <w:noProof/>
          <w:position w:val="-12"/>
          <w:sz w:val="24"/>
          <w:szCs w:val="24"/>
        </w:rPr>
        <w:drawing>
          <wp:inline distT="0" distB="0" distL="0" distR="0">
            <wp:extent cx="5025390" cy="294005"/>
            <wp:effectExtent l="1905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025390" cy="294005"/>
                    </a:xfrm>
                    <a:prstGeom prst="rect">
                      <a:avLst/>
                    </a:prstGeom>
                    <a:noFill/>
                    <a:ln w="9525">
                      <a:noFill/>
                      <a:miter lim="800000"/>
                      <a:headEnd/>
                      <a:tailEnd/>
                    </a:ln>
                  </pic:spPr>
                </pic:pic>
              </a:graphicData>
            </a:graphic>
          </wp:inline>
        </w:drawing>
      </w:r>
    </w:p>
    <w:p w:rsidR="00BF65CB" w:rsidRPr="00BF65CB" w:rsidRDefault="00BF65CB" w:rsidP="005A4A7D">
      <w:pPr>
        <w:widowControl w:val="0"/>
        <w:spacing w:after="0" w:line="240" w:lineRule="auto"/>
        <w:ind w:firstLine="709"/>
        <w:contextualSpacing/>
        <w:jc w:val="both"/>
        <w:rPr>
          <w:rFonts w:ascii="Times New Roman" w:eastAsia="Calibri" w:hAnsi="Times New Roman" w:cs="Times New Roman"/>
          <w:sz w:val="24"/>
          <w:szCs w:val="24"/>
          <w:lang w:eastAsia="en-US"/>
        </w:rPr>
      </w:pPr>
      <w:r w:rsidRPr="00BF65CB">
        <w:rPr>
          <w:rFonts w:ascii="Times New Roman" w:hAnsi="Times New Roman" w:cs="Times New Roman"/>
          <w:sz w:val="24"/>
          <w:szCs w:val="24"/>
        </w:rPr>
        <w:t>где:</w:t>
      </w:r>
    </w:p>
    <w:p w:rsidR="00BF65CB" w:rsidRPr="00BF65CB" w:rsidRDefault="004A1E2E" w:rsidP="00BF65CB">
      <w:pPr>
        <w:widowControl w:val="0"/>
        <w:spacing w:after="0" w:line="240" w:lineRule="auto"/>
        <w:ind w:firstLine="709"/>
        <w:contextualSpacing/>
        <w:jc w:val="both"/>
        <w:rPr>
          <w:rFonts w:ascii="Times New Roman" w:hAnsi="Times New Roman" w:cs="Times New Roman"/>
          <w:sz w:val="24"/>
          <w:szCs w:val="24"/>
        </w:rPr>
      </w:pPr>
      <w:r w:rsidRPr="004A1E2E">
        <w:rPr>
          <w:rFonts w:ascii="Times New Roman" w:hAnsi="Times New Roman" w:cs="Times New Roman"/>
          <w:position w:val="-12"/>
          <w:sz w:val="24"/>
          <w:szCs w:val="24"/>
        </w:rPr>
        <w:pict>
          <v:shape id="_x0000_s1081" type="#_x0000_t75" style="position:absolute;left:0;text-align:left;margin-left:0;margin-top:0;width:50pt;height:50pt;z-index:251711488;visibility:hidden" filled="t" stroked="t">
            <v:stroke joinstyle="round"/>
            <v:path o:extrusionok="t" gradientshapeok="f" o:connecttype="segments"/>
            <o:lock v:ext="edit" aspectratio="f" selection="t"/>
          </v:shape>
        </w:pict>
      </w:r>
      <w:r w:rsidR="00BF65CB" w:rsidRPr="00BF65CB">
        <w:rPr>
          <w:rFonts w:ascii="Times New Roman" w:hAnsi="Times New Roman" w:cs="Times New Roman"/>
          <w:noProof/>
          <w:position w:val="-12"/>
          <w:sz w:val="24"/>
          <w:szCs w:val="24"/>
        </w:rPr>
        <w:drawing>
          <wp:inline distT="0" distB="0" distL="0" distR="0">
            <wp:extent cx="207010" cy="246380"/>
            <wp:effectExtent l="1905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207010" cy="246380"/>
                    </a:xfrm>
                    <a:prstGeom prst="rect">
                      <a:avLst/>
                    </a:prstGeom>
                    <a:noFill/>
                    <a:ln w="9525">
                      <a:noFill/>
                      <a:miter lim="800000"/>
                      <a:headEnd/>
                      <a:tailEnd/>
                    </a:ln>
                  </pic:spPr>
                </pic:pic>
              </a:graphicData>
            </a:graphic>
          </wp:inline>
        </w:drawing>
      </w:r>
      <w:r w:rsidR="00BF65CB" w:rsidRPr="00BF65CB">
        <w:rPr>
          <w:rFonts w:ascii="Times New Roman" w:hAnsi="Times New Roman" w:cs="Times New Roman"/>
          <w:sz w:val="24"/>
          <w:szCs w:val="24"/>
        </w:rPr>
        <w:t xml:space="preserve"> - нормативные затраты на оказание i-й муниципальной услуги, установленной муниципальным заданием;</w:t>
      </w:r>
    </w:p>
    <w:p w:rsidR="00BF65CB" w:rsidRPr="00BF65CB" w:rsidRDefault="004A1E2E" w:rsidP="00BF65CB">
      <w:pPr>
        <w:widowControl w:val="0"/>
        <w:spacing w:after="0" w:line="240" w:lineRule="auto"/>
        <w:ind w:firstLine="709"/>
        <w:contextualSpacing/>
        <w:jc w:val="both"/>
        <w:rPr>
          <w:rFonts w:ascii="Times New Roman" w:hAnsi="Times New Roman" w:cs="Times New Roman"/>
          <w:sz w:val="24"/>
          <w:szCs w:val="24"/>
        </w:rPr>
      </w:pPr>
      <w:r w:rsidRPr="004A1E2E">
        <w:rPr>
          <w:rFonts w:ascii="Times New Roman" w:hAnsi="Times New Roman" w:cs="Times New Roman"/>
          <w:position w:val="-12"/>
          <w:sz w:val="24"/>
          <w:szCs w:val="24"/>
        </w:rPr>
        <w:pict>
          <v:shape id="_x0000_s1082" type="#_x0000_t75" style="position:absolute;left:0;text-align:left;margin-left:0;margin-top:0;width:50pt;height:50pt;z-index:251712512;visibility:hidden" filled="t" stroked="t">
            <v:stroke joinstyle="round"/>
            <v:path o:extrusionok="t" gradientshapeok="f" o:connecttype="segments"/>
            <o:lock v:ext="edit" aspectratio="f" selection="t"/>
          </v:shape>
        </w:pict>
      </w:r>
      <w:r w:rsidR="00BF65CB" w:rsidRPr="00BF65CB">
        <w:rPr>
          <w:rFonts w:ascii="Times New Roman" w:hAnsi="Times New Roman" w:cs="Times New Roman"/>
          <w:noProof/>
          <w:position w:val="-12"/>
          <w:sz w:val="24"/>
          <w:szCs w:val="24"/>
        </w:rPr>
        <w:drawing>
          <wp:inline distT="0" distB="0" distL="0" distR="0">
            <wp:extent cx="198755" cy="24638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198755" cy="246380"/>
                    </a:xfrm>
                    <a:prstGeom prst="rect">
                      <a:avLst/>
                    </a:prstGeom>
                    <a:noFill/>
                    <a:ln w="9525">
                      <a:noFill/>
                      <a:miter lim="800000"/>
                      <a:headEnd/>
                      <a:tailEnd/>
                    </a:ln>
                  </pic:spPr>
                </pic:pic>
              </a:graphicData>
            </a:graphic>
          </wp:inline>
        </w:drawing>
      </w:r>
      <w:r w:rsidR="00BF65CB" w:rsidRPr="00BF65CB">
        <w:rPr>
          <w:rFonts w:ascii="Times New Roman" w:hAnsi="Times New Roman" w:cs="Times New Roman"/>
          <w:sz w:val="24"/>
          <w:szCs w:val="24"/>
        </w:rPr>
        <w:t xml:space="preserve"> - объем i-й муниципальной услуги, установленной муниципальным заданием;</w:t>
      </w:r>
    </w:p>
    <w:p w:rsidR="00BF65CB" w:rsidRPr="00BF65CB" w:rsidRDefault="004A1E2E" w:rsidP="00BF65CB">
      <w:pPr>
        <w:widowControl w:val="0"/>
        <w:spacing w:after="0" w:line="240" w:lineRule="auto"/>
        <w:ind w:firstLine="709"/>
        <w:contextualSpacing/>
        <w:jc w:val="both"/>
        <w:rPr>
          <w:rFonts w:ascii="Times New Roman" w:hAnsi="Times New Roman" w:cs="Times New Roman"/>
          <w:sz w:val="24"/>
          <w:szCs w:val="24"/>
        </w:rPr>
      </w:pPr>
      <w:bookmarkStart w:id="24" w:name="Par84"/>
      <w:bookmarkEnd w:id="24"/>
      <w:r w:rsidRPr="004A1E2E">
        <w:rPr>
          <w:rFonts w:ascii="Times New Roman" w:hAnsi="Times New Roman" w:cs="Times New Roman"/>
          <w:position w:val="-12"/>
          <w:sz w:val="24"/>
          <w:szCs w:val="24"/>
        </w:rPr>
        <w:pict>
          <v:shape id="_x0000_s1083" type="#_x0000_t75" style="position:absolute;left:0;text-align:left;margin-left:0;margin-top:0;width:50pt;height:50pt;z-index:251713536;visibility:hidden" filled="t" stroked="t">
            <v:stroke joinstyle="round"/>
            <v:path o:extrusionok="t" gradientshapeok="f" o:connecttype="segments"/>
            <o:lock v:ext="edit" aspectratio="f" selection="t"/>
          </v:shape>
        </w:pict>
      </w:r>
      <w:r w:rsidR="00BF65CB" w:rsidRPr="00BF65CB">
        <w:rPr>
          <w:rFonts w:ascii="Times New Roman" w:hAnsi="Times New Roman" w:cs="Times New Roman"/>
          <w:noProof/>
          <w:position w:val="-12"/>
          <w:sz w:val="24"/>
          <w:szCs w:val="24"/>
        </w:rPr>
        <w:drawing>
          <wp:inline distT="0" distB="0" distL="0" distR="0">
            <wp:extent cx="278130" cy="24638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278130" cy="246380"/>
                    </a:xfrm>
                    <a:prstGeom prst="rect">
                      <a:avLst/>
                    </a:prstGeom>
                    <a:noFill/>
                    <a:ln w="9525">
                      <a:noFill/>
                      <a:miter lim="800000"/>
                      <a:headEnd/>
                      <a:tailEnd/>
                    </a:ln>
                  </pic:spPr>
                </pic:pic>
              </a:graphicData>
            </a:graphic>
          </wp:inline>
        </w:drawing>
      </w:r>
      <w:r w:rsidR="00BF65CB" w:rsidRPr="00BF65CB">
        <w:rPr>
          <w:rFonts w:ascii="Times New Roman" w:hAnsi="Times New Roman" w:cs="Times New Roman"/>
          <w:sz w:val="24"/>
          <w:szCs w:val="24"/>
        </w:rPr>
        <w:t xml:space="preserve"> - нормативные затраты на выполнение w-й работы, установленной муниципальным заданием;</w:t>
      </w:r>
    </w:p>
    <w:p w:rsidR="00BF65CB" w:rsidRPr="00BF65CB" w:rsidRDefault="00BF65CB" w:rsidP="00BF65CB">
      <w:pPr>
        <w:widowControl w:val="0"/>
        <w:spacing w:after="0" w:line="240" w:lineRule="auto"/>
        <w:ind w:firstLine="709"/>
        <w:contextualSpacing/>
        <w:jc w:val="both"/>
        <w:rPr>
          <w:rFonts w:ascii="Times New Roman" w:hAnsi="Times New Roman" w:cs="Times New Roman"/>
          <w:sz w:val="24"/>
          <w:szCs w:val="24"/>
        </w:rPr>
      </w:pPr>
      <w:r w:rsidRPr="00BF65CB">
        <w:rPr>
          <w:rFonts w:ascii="Times New Roman" w:hAnsi="Times New Roman" w:cs="Times New Roman"/>
          <w:sz w:val="24"/>
          <w:szCs w:val="24"/>
        </w:rPr>
        <w:t>Vw - объем w-й работы, установленной муниципальным заданием;</w:t>
      </w:r>
    </w:p>
    <w:p w:rsidR="00BF65CB" w:rsidRPr="00BF65CB" w:rsidRDefault="00BF65CB" w:rsidP="00BF65CB">
      <w:pPr>
        <w:widowControl w:val="0"/>
        <w:spacing w:after="0" w:line="240" w:lineRule="auto"/>
        <w:ind w:firstLine="709"/>
        <w:contextualSpacing/>
        <w:jc w:val="both"/>
        <w:rPr>
          <w:rFonts w:ascii="Times New Roman" w:hAnsi="Times New Roman" w:cs="Times New Roman"/>
          <w:i/>
          <w:sz w:val="24"/>
          <w:szCs w:val="24"/>
        </w:rPr>
      </w:pPr>
      <w:r w:rsidRPr="00BF65CB">
        <w:rPr>
          <w:rFonts w:ascii="Times New Roman" w:hAnsi="Times New Roman" w:cs="Times New Roman"/>
          <w:sz w:val="24"/>
          <w:szCs w:val="24"/>
        </w:rPr>
        <w:t>Р</w:t>
      </w:r>
      <w:proofErr w:type="gramStart"/>
      <w:r w:rsidRPr="00BF65CB">
        <w:rPr>
          <w:rFonts w:ascii="Times New Roman" w:hAnsi="Times New Roman" w:cs="Times New Roman"/>
          <w:sz w:val="24"/>
          <w:szCs w:val="24"/>
          <w:lang w:val="en-US"/>
        </w:rPr>
        <w:t>i</w:t>
      </w:r>
      <w:proofErr w:type="gramEnd"/>
      <w:r w:rsidRPr="00BF65CB">
        <w:rPr>
          <w:rFonts w:ascii="Times New Roman" w:hAnsi="Times New Roman" w:cs="Times New Roman"/>
          <w:sz w:val="24"/>
          <w:szCs w:val="24"/>
        </w:rPr>
        <w:t xml:space="preserve"> - размер платы (тариф и цена) за оказание i-й муниципальной услуги в соответствии с пунктом 27 настоящего Положения, установленный муниципальным заданием</w:t>
      </w:r>
      <w:r w:rsidRPr="00BF65CB">
        <w:rPr>
          <w:rFonts w:ascii="Times New Roman" w:hAnsi="Times New Roman" w:cs="Times New Roman"/>
          <w:i/>
          <w:sz w:val="24"/>
          <w:szCs w:val="24"/>
        </w:rPr>
        <w:t>;</w:t>
      </w:r>
    </w:p>
    <w:p w:rsidR="00BF65CB" w:rsidRPr="00BF65CB" w:rsidRDefault="00BF65CB" w:rsidP="00BF65CB">
      <w:pPr>
        <w:widowControl w:val="0"/>
        <w:spacing w:after="0" w:line="240" w:lineRule="auto"/>
        <w:ind w:firstLine="709"/>
        <w:contextualSpacing/>
        <w:jc w:val="both"/>
        <w:rPr>
          <w:rFonts w:ascii="Times New Roman" w:hAnsi="Times New Roman" w:cs="Times New Roman"/>
          <w:sz w:val="24"/>
          <w:szCs w:val="24"/>
        </w:rPr>
      </w:pPr>
      <w:r w:rsidRPr="00BF65CB">
        <w:rPr>
          <w:rFonts w:ascii="Times New Roman" w:hAnsi="Times New Roman" w:cs="Times New Roman"/>
          <w:sz w:val="24"/>
          <w:szCs w:val="24"/>
        </w:rPr>
        <w:t>P</w:t>
      </w:r>
      <w:r w:rsidRPr="00BF65CB">
        <w:rPr>
          <w:rFonts w:ascii="Times New Roman" w:hAnsi="Times New Roman" w:cs="Times New Roman"/>
          <w:sz w:val="24"/>
          <w:szCs w:val="24"/>
          <w:vertAlign w:val="subscript"/>
        </w:rPr>
        <w:t>w</w:t>
      </w:r>
      <w:r w:rsidRPr="00BF65CB">
        <w:rPr>
          <w:rFonts w:ascii="Times New Roman" w:hAnsi="Times New Roman" w:cs="Times New Roman"/>
          <w:sz w:val="24"/>
          <w:szCs w:val="24"/>
        </w:rPr>
        <w:t xml:space="preserve"> - размер платы (тариф и цена) за выполнение w -й работы в соответствии с </w:t>
      </w:r>
      <w:hyperlink r:id="rId26" w:tooltip="consultantplus://offline/ref=CDF04E4104C81830E53D1512D13CE40DE022571ADEB17D69F66C9B4C4EA15649B7465CAD2A903EC062C5D2A48189B45FAB16231107e4v7M" w:history="1">
        <w:r w:rsidRPr="00BF65CB">
          <w:rPr>
            <w:rFonts w:ascii="Times New Roman" w:hAnsi="Times New Roman" w:cs="Times New Roman"/>
            <w:sz w:val="24"/>
            <w:szCs w:val="24"/>
          </w:rPr>
          <w:t xml:space="preserve">пунктом </w:t>
        </w:r>
      </w:hyperlink>
      <w:r w:rsidRPr="00BF65CB">
        <w:rPr>
          <w:rFonts w:ascii="Times New Roman" w:hAnsi="Times New Roman" w:cs="Times New Roman"/>
          <w:sz w:val="24"/>
          <w:szCs w:val="24"/>
        </w:rPr>
        <w:t>27 настоящего Положения, установленной муниципальным заданием;</w:t>
      </w:r>
    </w:p>
    <w:p w:rsidR="00BF65CB" w:rsidRPr="00BF65CB" w:rsidRDefault="004A1E2E" w:rsidP="00BF65CB">
      <w:pPr>
        <w:widowControl w:val="0"/>
        <w:spacing w:after="0" w:line="240" w:lineRule="auto"/>
        <w:ind w:firstLine="709"/>
        <w:contextualSpacing/>
        <w:jc w:val="both"/>
        <w:rPr>
          <w:rFonts w:ascii="Times New Roman" w:hAnsi="Times New Roman" w:cs="Times New Roman"/>
          <w:sz w:val="24"/>
          <w:szCs w:val="24"/>
        </w:rPr>
      </w:pPr>
      <w:bookmarkStart w:id="25" w:name="Par86"/>
      <w:bookmarkEnd w:id="25"/>
      <w:r w:rsidRPr="004A1E2E">
        <w:rPr>
          <w:rFonts w:ascii="Times New Roman" w:hAnsi="Times New Roman" w:cs="Times New Roman"/>
          <w:i/>
          <w:position w:val="-6"/>
          <w:sz w:val="24"/>
          <w:szCs w:val="24"/>
        </w:rPr>
        <w:pict>
          <v:shape id="_x0000_s1084" type="#_x0000_t75" style="position:absolute;left:0;text-align:left;margin-left:0;margin-top:0;width:50pt;height:50pt;z-index:251714560;visibility:hidden" filled="t" stroked="t">
            <v:stroke joinstyle="round"/>
            <v:path o:extrusionok="t" gradientshapeok="f" o:connecttype="segments"/>
            <o:lock v:ext="edit" aspectratio="f" selection="t"/>
          </v:shape>
        </w:pict>
      </w:r>
      <w:r w:rsidR="00BF65CB" w:rsidRPr="00BF65CB">
        <w:rPr>
          <w:rFonts w:ascii="Times New Roman" w:hAnsi="Times New Roman" w:cs="Times New Roman"/>
          <w:i/>
          <w:noProof/>
          <w:position w:val="-6"/>
          <w:sz w:val="24"/>
          <w:szCs w:val="24"/>
        </w:rPr>
        <w:drawing>
          <wp:inline distT="0" distB="0" distL="0" distR="0">
            <wp:extent cx="334010" cy="22288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334010" cy="222885"/>
                    </a:xfrm>
                    <a:prstGeom prst="rect">
                      <a:avLst/>
                    </a:prstGeom>
                    <a:noFill/>
                    <a:ln w="9525">
                      <a:noFill/>
                      <a:miter lim="800000"/>
                      <a:headEnd/>
                      <a:tailEnd/>
                    </a:ln>
                  </pic:spPr>
                </pic:pic>
              </a:graphicData>
            </a:graphic>
          </wp:inline>
        </w:drawing>
      </w:r>
      <w:r w:rsidR="00BF65CB" w:rsidRPr="00BF65CB">
        <w:rPr>
          <w:rFonts w:ascii="Times New Roman" w:hAnsi="Times New Roman" w:cs="Times New Roman"/>
          <w:sz w:val="24"/>
          <w:szCs w:val="24"/>
        </w:rPr>
        <w:t xml:space="preserve"> - затраты на уплату налогов, в качестве объекта налогообложения по которым признается имущество учреждения.</w:t>
      </w:r>
    </w:p>
    <w:p w:rsidR="00BF65CB" w:rsidRPr="00BF65CB" w:rsidRDefault="00BF65CB" w:rsidP="00BF65CB">
      <w:pPr>
        <w:pStyle w:val="Default"/>
        <w:ind w:firstLine="709"/>
        <w:jc w:val="both"/>
      </w:pPr>
      <w:bookmarkStart w:id="26" w:name="Par87"/>
      <w:bookmarkEnd w:id="26"/>
      <w:r w:rsidRPr="00BF65CB">
        <w:t xml:space="preserve">5.3. </w:t>
      </w:r>
      <w:proofErr w:type="gramStart"/>
      <w:r w:rsidRPr="00BF65CB">
        <w:t>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w:t>
      </w:r>
      <w:proofErr w:type="gramEnd"/>
      <w:r w:rsidRPr="00BF65CB">
        <w:t xml:space="preserve">)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w:t>
      </w:r>
    </w:p>
    <w:p w:rsidR="00BF65CB" w:rsidRPr="00BF65CB" w:rsidRDefault="00BF65CB" w:rsidP="00BF65CB">
      <w:pPr>
        <w:pStyle w:val="Default"/>
        <w:ind w:firstLine="709"/>
        <w:jc w:val="both"/>
      </w:pPr>
      <w:r w:rsidRPr="00BF65CB">
        <w:t xml:space="preserve">Нормативные затраты на оказание муниципальной услуги рассчитываются и утверждаются в сроки, установленные муниципальным правовым актом администрации Шарьинского муниципального округадля составления проекта бюджета округа. </w:t>
      </w:r>
    </w:p>
    <w:p w:rsidR="00BF65CB" w:rsidRPr="00BF65CB" w:rsidRDefault="00BF65CB" w:rsidP="00BF65CB">
      <w:pPr>
        <w:pStyle w:val="Default"/>
        <w:ind w:firstLine="709"/>
        <w:jc w:val="both"/>
      </w:pPr>
      <w:r w:rsidRPr="00BF65CB">
        <w:t xml:space="preserve">При определении нормативных затрат на оказание муниципальных услуг муниципальными учреждениями уполномоченный орган применяет базовые нормативы затрат и корректирующие коэффициенты к базовым нормативам затрат, рассчитанные в соответствии с настоящим Порядком. </w:t>
      </w:r>
    </w:p>
    <w:p w:rsidR="00BF65CB" w:rsidRPr="00BF65CB" w:rsidRDefault="00BF65CB" w:rsidP="00BF65CB">
      <w:pPr>
        <w:pStyle w:val="Default"/>
        <w:ind w:firstLine="709"/>
        <w:jc w:val="both"/>
      </w:pPr>
      <w:proofErr w:type="gramStart"/>
      <w:r w:rsidRPr="00BF65CB">
        <w:t>В случае если базовые нормативы затрат и корректирующие коэффициенты к базовым нормативам затрат утверждены федеральными или региональными органами исполнительной власти, осуществляющими функции по выработке государственной политики и нормативно-</w:t>
      </w:r>
      <w:r w:rsidRPr="00BF65CB">
        <w:lastRenderedPageBreak/>
        <w:t>правовому регулированию в установленной сфере, при определении нормативных затрат на оказание муниципальных услуг муниципальными учреждениями по решению уполномоченного органа, принимаемого в форме приказа, а в случае, если главным распорядителем средств бюджета округа, исполняющим</w:t>
      </w:r>
      <w:proofErr w:type="gramEnd"/>
      <w:r w:rsidRPr="00BF65CB">
        <w:t xml:space="preserve"> функции и полномочия учредителя в отношении муниципального учреждения, является администрация Шарьинского муниципального округ</w:t>
      </w:r>
      <w:proofErr w:type="gramStart"/>
      <w:r w:rsidRPr="00BF65CB">
        <w:t>а-</w:t>
      </w:r>
      <w:proofErr w:type="gramEnd"/>
      <w:r w:rsidRPr="00BF65CB">
        <w:t xml:space="preserve"> в форме постановления администрации Шарьинского муниципального округа, применяются базовые нормативы затрат (составляющие базовых нормативов затрат) и корректирующие коэффициенты к базовым нормативам затрат (к составляющим базовых нормативов затрат), утвержденные федеральными или региональными органами исполнительной власти. </w:t>
      </w:r>
    </w:p>
    <w:p w:rsidR="00BF65CB" w:rsidRPr="00BF65CB" w:rsidRDefault="00BF65CB" w:rsidP="00BF65CB">
      <w:pPr>
        <w:pStyle w:val="Default"/>
        <w:ind w:firstLine="709"/>
        <w:jc w:val="both"/>
      </w:pPr>
      <w:r w:rsidRPr="00BF65CB">
        <w:t xml:space="preserve">5.4. Значения нормативных затрат на оказание муниципальной услуги утверждаются в отношении: </w:t>
      </w:r>
    </w:p>
    <w:p w:rsidR="00BF65CB" w:rsidRPr="00BF65CB" w:rsidRDefault="00BF65CB" w:rsidP="00BF65CB">
      <w:pPr>
        <w:pStyle w:val="Default"/>
        <w:ind w:firstLine="709"/>
        <w:jc w:val="both"/>
        <w:rPr>
          <w:color w:val="auto"/>
        </w:rPr>
      </w:pPr>
      <w:r w:rsidRPr="00BF65CB">
        <w:rPr>
          <w:color w:val="auto"/>
        </w:rPr>
        <w:t xml:space="preserve">5.4.1. муниципальных казенных учреждений - главным распорядителем средств бюджета округа, в ведении которого находится муниципальные казенные учреждения, в случае принятия им решения о применении нормативных затрат при расчете объема финансового обеспечения муниципального задания; </w:t>
      </w:r>
    </w:p>
    <w:p w:rsidR="00BF65CB" w:rsidRPr="00BF65CB" w:rsidRDefault="00BF65CB" w:rsidP="00BF65CB">
      <w:pPr>
        <w:pStyle w:val="Default"/>
        <w:ind w:firstLine="709"/>
        <w:jc w:val="both"/>
      </w:pPr>
      <w:r w:rsidRPr="00BF65CB">
        <w:t xml:space="preserve">5.4.2. </w:t>
      </w:r>
      <w:proofErr w:type="gramStart"/>
      <w:r w:rsidRPr="00BF65CB">
        <w:t>муниципальных</w:t>
      </w:r>
      <w:proofErr w:type="gramEnd"/>
      <w:r w:rsidRPr="00BF65CB">
        <w:t xml:space="preserve"> бюджетных - отраслевыми органами местного самоуправления Шарьинского муниципального округа, исполняющими функции и полномочия учредителя. </w:t>
      </w:r>
    </w:p>
    <w:p w:rsidR="00BF65CB" w:rsidRPr="00BF65CB" w:rsidRDefault="00BF65CB" w:rsidP="00BF65CB">
      <w:pPr>
        <w:pStyle w:val="Default"/>
        <w:ind w:firstLine="709"/>
        <w:jc w:val="both"/>
      </w:pPr>
      <w:r w:rsidRPr="00BF65CB">
        <w:t xml:space="preserve">5.5. Базовый норматив затрат на оказание муниципальной услуги состоит из базового норматива: </w:t>
      </w:r>
    </w:p>
    <w:p w:rsidR="00BF65CB" w:rsidRPr="00BF65CB" w:rsidRDefault="00BF65CB" w:rsidP="00BF65CB">
      <w:pPr>
        <w:pStyle w:val="Default"/>
        <w:ind w:firstLine="709"/>
        <w:jc w:val="both"/>
      </w:pPr>
      <w:r w:rsidRPr="00BF65CB">
        <w:t xml:space="preserve">5.5.1. затрат, непосредственно связанных с оказанием муниципальной услуги; </w:t>
      </w:r>
    </w:p>
    <w:p w:rsidR="00BF65CB" w:rsidRPr="00BF65CB" w:rsidRDefault="00BF65CB" w:rsidP="00BF65CB">
      <w:pPr>
        <w:pStyle w:val="Default"/>
        <w:ind w:firstLine="709"/>
        <w:jc w:val="both"/>
      </w:pPr>
      <w:r w:rsidRPr="00BF65CB">
        <w:t xml:space="preserve">5.5.2. затрат на общехозяйственные нужды на оказание муниципальной услуги. </w:t>
      </w:r>
    </w:p>
    <w:p w:rsidR="00BF65CB" w:rsidRPr="00BF65CB" w:rsidRDefault="00BF65CB" w:rsidP="00BF65CB">
      <w:pPr>
        <w:pStyle w:val="Default"/>
        <w:ind w:firstLine="709"/>
        <w:jc w:val="both"/>
      </w:pPr>
      <w:r w:rsidRPr="00BF65CB">
        <w:t xml:space="preserve">5.6. Базовый норматив затрат рассчитывается исходя из затрат, необходимых для оказания муниципальной услуги, с соблюдением показателей качества оказания </w:t>
      </w:r>
    </w:p>
    <w:p w:rsidR="00BF65CB" w:rsidRPr="00BF65CB" w:rsidRDefault="00BF65CB" w:rsidP="00BF65CB">
      <w:pPr>
        <w:pStyle w:val="Default"/>
        <w:widowControl w:val="0"/>
        <w:ind w:firstLine="709"/>
        <w:jc w:val="both"/>
      </w:pPr>
      <w:proofErr w:type="gramStart"/>
      <w:r w:rsidRPr="00BF65CB">
        <w:t xml:space="preserve">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общероссийском базовом перечне и (или) федеральном (региональном) перечне (далее - показатели отраслевой специфики), отраслевой корректирующий коэффициент при которых принимает значение, равное 1. </w:t>
      </w:r>
      <w:proofErr w:type="gramEnd"/>
    </w:p>
    <w:p w:rsidR="00BF65CB" w:rsidRPr="00BF65CB" w:rsidRDefault="00BF65CB" w:rsidP="00BF65CB">
      <w:pPr>
        <w:pStyle w:val="Default"/>
        <w:ind w:firstLine="709"/>
        <w:jc w:val="both"/>
      </w:pPr>
      <w:r w:rsidRPr="00BF65CB">
        <w:t xml:space="preserve">Базовый норматив затрат рассчитывается и утверждается в сроки, установленные муниципальным правовым актом администрации Шарьинского муниципального округа для составления проекта бюджета округа. </w:t>
      </w:r>
    </w:p>
    <w:p w:rsidR="00BF65CB" w:rsidRPr="00BF65CB" w:rsidRDefault="00BF65CB" w:rsidP="00BF65CB">
      <w:pPr>
        <w:pStyle w:val="Default"/>
        <w:ind w:firstLine="709"/>
        <w:jc w:val="both"/>
      </w:pPr>
      <w:r w:rsidRPr="00BF65CB">
        <w:t xml:space="preserve">5.7. </w:t>
      </w:r>
      <w:proofErr w:type="gramStart"/>
      <w:r w:rsidRPr="00BF65CB">
        <w:t>При определении базового норматива затрат применяются нормы, выраженные в натуральных показателях (рабочее время работников, материальные запасы, особо ценное движимое имущество, топливо, электроэнергия и другие ресурсы, используемые для оказания муниципальной услуги) (далее - нормы, выраженные в натуральных показателях), установленные нормативными правовыми актами Российской Федерации,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(паспортами</w:t>
      </w:r>
      <w:proofErr w:type="gramEnd"/>
      <w:r w:rsidRPr="00BF65CB">
        <w:t xml:space="preserve">) выполнения работ в установленной сфере (далее - стандарт оказания услуги). </w:t>
      </w:r>
    </w:p>
    <w:p w:rsidR="00BF65CB" w:rsidRPr="00BF65CB" w:rsidRDefault="00BF65CB" w:rsidP="00BF65CB">
      <w:pPr>
        <w:pStyle w:val="Default"/>
        <w:ind w:firstLine="709"/>
        <w:jc w:val="both"/>
      </w:pPr>
      <w:proofErr w:type="gramStart"/>
      <w:r w:rsidRPr="00BF65CB">
        <w:t>При отсутствии норм, выраженных в натуральных показателях, установленных стандартом оказания услуги, в отношении муниципальной услуги, оказываемой муниципальными учреждениями, нормы, выраженные в натуральных показателях, определяются на основе анализа и усреднения показателей деятельности муниципального учреждения, которое имеет минимальный объем затрат на оказание единицы муниципальной услуги в соответствующей сфере деятельности при выполнении требований к качеству оказания муниципальной услуги, отраженных в общероссийском базовом перечне</w:t>
      </w:r>
      <w:proofErr w:type="gramEnd"/>
      <w:r w:rsidRPr="00BF65CB">
        <w:t xml:space="preserve"> и (или) федеральном (региональном) </w:t>
      </w:r>
      <w:proofErr w:type="gramStart"/>
      <w:r w:rsidRPr="00BF65CB">
        <w:t>перечне</w:t>
      </w:r>
      <w:proofErr w:type="gramEnd"/>
      <w:r w:rsidRPr="00BF65CB">
        <w:t xml:space="preserve">, либо на основе медианного значения по муниципальным учреждениям, оказывающим муниципальную услугу в соответствующей сфере деятельности. </w:t>
      </w:r>
    </w:p>
    <w:p w:rsidR="00BF65CB" w:rsidRPr="00BF65CB" w:rsidRDefault="00BF65CB" w:rsidP="00BF65CB">
      <w:pPr>
        <w:pStyle w:val="Default"/>
        <w:ind w:firstLine="709"/>
        <w:jc w:val="both"/>
      </w:pPr>
      <w:proofErr w:type="gramStart"/>
      <w:r w:rsidRPr="00BF65CB">
        <w:t xml:space="preserve">Стоимость (цена, тариф) материальных запасов, особо ценного движимого имущества, работ и услуг, учитываемых при определении базового норматива затрат на оказание i-й муниципальной услуги, определяется на основании информации о рыночных ценах (тарифах) на идентичные планируемые к приобретению материальные запасы, объекты особо ценного </w:t>
      </w:r>
      <w:r w:rsidRPr="00BF65CB">
        <w:lastRenderedPageBreak/>
        <w:t>движимого имущества, работы и услуги, а при их отсутствии - на однородные материальные запасы, объекты особо ценного движимого имущества, работы</w:t>
      </w:r>
      <w:proofErr w:type="gramEnd"/>
      <w:r w:rsidRPr="00BF65CB">
        <w:t xml:space="preserve"> и услуги с учетом прогнозного индекса потребительских цен на конец соответствующего финансового года, определяемого в соответствии с прогнозом социально-экономического развития Шарьинского муниципального округа, разрабатываемым согласно статье 173 Бюджетного кодекса Российской Федерации, при обосновании бюджетных ассигнований на очередной финансовый год и плановый период. </w:t>
      </w:r>
    </w:p>
    <w:p w:rsidR="00BF65CB" w:rsidRPr="00BF65CB" w:rsidRDefault="00BF65CB" w:rsidP="00BF65CB">
      <w:pPr>
        <w:pStyle w:val="Default"/>
        <w:ind w:firstLine="709"/>
        <w:jc w:val="both"/>
      </w:pPr>
      <w:r w:rsidRPr="00BF65CB">
        <w:t xml:space="preserve">Определение значения идентичности и однородности материальных запасов, объектов особо ценного движимого имущества, работ и услуг, получение информации о рыночных ценах (тарифах) осуществляется в порядке, установленном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w:t>
      </w:r>
    </w:p>
    <w:p w:rsidR="00BF65CB" w:rsidRPr="00BF65CB" w:rsidRDefault="00BF65CB" w:rsidP="00BF65CB">
      <w:pPr>
        <w:pStyle w:val="Default"/>
        <w:ind w:firstLine="709"/>
        <w:jc w:val="both"/>
      </w:pPr>
      <w:r w:rsidRPr="00BF65CB">
        <w:t xml:space="preserve">5.8. В базовый норматив затрат, непосредственно связанных с оказанием муниципальной услуги, включаются: </w:t>
      </w:r>
    </w:p>
    <w:p w:rsidR="00BF65CB" w:rsidRPr="00BF65CB" w:rsidRDefault="00BF65CB" w:rsidP="00BF65CB">
      <w:pPr>
        <w:pStyle w:val="Default"/>
        <w:ind w:firstLine="709"/>
        <w:jc w:val="both"/>
      </w:pPr>
      <w:proofErr w:type="gramStart"/>
      <w:r w:rsidRPr="00BF65CB">
        <w:t xml:space="preserve">5.8.1. затраты на оплату труда, в том числе начисления на выплаты по оплате труда работников, непосредственно связанных с оказанием муниципальной услуги, включая страховые взносы по единому налоговому платежу, страховых взносов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w:t>
      </w:r>
      <w:proofErr w:type="gramEnd"/>
    </w:p>
    <w:p w:rsidR="00BF65CB" w:rsidRPr="00BF65CB" w:rsidRDefault="00BF65CB" w:rsidP="00BF65CB">
      <w:pPr>
        <w:pStyle w:val="Default"/>
        <w:widowControl w:val="0"/>
        <w:ind w:firstLine="709"/>
        <w:jc w:val="both"/>
      </w:pPr>
      <w:r w:rsidRPr="00BF65CB">
        <w:t xml:space="preserve">трудового права (далее - начисления на выплаты по оплате труда). </w:t>
      </w:r>
    </w:p>
    <w:p w:rsidR="00BF65CB" w:rsidRPr="00BF65CB" w:rsidRDefault="00BF65CB" w:rsidP="00BF65CB">
      <w:pPr>
        <w:pStyle w:val="Default"/>
        <w:ind w:firstLine="709"/>
        <w:jc w:val="both"/>
      </w:pPr>
      <w:r w:rsidRPr="00BF65CB">
        <w:t xml:space="preserve">5.8.2. затраты на приобретение материальных запасов и особо ценного движимого имущества, потребляемого (используемого) в процессе оказания муниципальной услуги (в том числе затраты на арендные платежи). </w:t>
      </w:r>
    </w:p>
    <w:p w:rsidR="00BF65CB" w:rsidRPr="00BF65CB" w:rsidRDefault="00BF65CB" w:rsidP="00BF65CB">
      <w:pPr>
        <w:pStyle w:val="Default"/>
        <w:ind w:firstLine="709"/>
        <w:jc w:val="both"/>
      </w:pPr>
      <w:r w:rsidRPr="00BF65CB">
        <w:t xml:space="preserve">5.8.3. иные затраты, непосредственно связанные с оказанием муниципальной услуги. </w:t>
      </w:r>
    </w:p>
    <w:p w:rsidR="00BF65CB" w:rsidRPr="00BF65CB" w:rsidRDefault="00BF65CB" w:rsidP="00BF65CB">
      <w:pPr>
        <w:pStyle w:val="Default"/>
        <w:ind w:firstLine="709"/>
        <w:jc w:val="both"/>
      </w:pPr>
      <w:r w:rsidRPr="00BF65CB">
        <w:t xml:space="preserve">5.9. В базовый норматив затрат на общехозяйственные нужды на оказание муниципальной услуги включаются: </w:t>
      </w:r>
    </w:p>
    <w:p w:rsidR="00BF65CB" w:rsidRPr="00BF65CB" w:rsidRDefault="00BF65CB" w:rsidP="00BF65CB">
      <w:pPr>
        <w:pStyle w:val="Default"/>
        <w:ind w:firstLine="709"/>
        <w:jc w:val="both"/>
      </w:pPr>
      <w:r w:rsidRPr="00BF65CB">
        <w:t xml:space="preserve">5.9.1. затраты на коммунальные услуги; </w:t>
      </w:r>
    </w:p>
    <w:p w:rsidR="00BF65CB" w:rsidRPr="00BF65CB" w:rsidRDefault="00BF65CB" w:rsidP="00BF65CB">
      <w:pPr>
        <w:pStyle w:val="Default"/>
        <w:ind w:firstLine="709"/>
        <w:jc w:val="both"/>
      </w:pPr>
      <w:r w:rsidRPr="00BF65CB">
        <w:t xml:space="preserve">5.9.2. затраты на содержание объектов недвижимого имущества, необходимого для выполнения муниципального задания (в том числе затраты на арендные платежи); </w:t>
      </w:r>
    </w:p>
    <w:p w:rsidR="00BF65CB" w:rsidRPr="00BF65CB" w:rsidRDefault="00BF65CB" w:rsidP="00BF65CB">
      <w:pPr>
        <w:pStyle w:val="Default"/>
        <w:ind w:firstLine="709"/>
        <w:jc w:val="both"/>
      </w:pPr>
      <w:r w:rsidRPr="00BF65CB">
        <w:t xml:space="preserve">5.9.3. затраты на содержание объектов особо ценного движимого имущества, необходимого для выполнения муниципального задания (в том числе затраты на арендные платежи); </w:t>
      </w:r>
    </w:p>
    <w:p w:rsidR="00BF65CB" w:rsidRPr="00BF65CB" w:rsidRDefault="00BF65CB" w:rsidP="00BF65CB">
      <w:pPr>
        <w:pStyle w:val="Default"/>
        <w:ind w:firstLine="709"/>
        <w:jc w:val="both"/>
      </w:pPr>
      <w:r w:rsidRPr="00BF65CB">
        <w:t xml:space="preserve">5.9.4. затраты на приобретение услуг связи; </w:t>
      </w:r>
    </w:p>
    <w:p w:rsidR="00BF65CB" w:rsidRPr="00BF65CB" w:rsidRDefault="00BF65CB" w:rsidP="00BF65CB">
      <w:pPr>
        <w:pStyle w:val="Default"/>
        <w:ind w:firstLine="709"/>
        <w:jc w:val="both"/>
      </w:pPr>
      <w:r w:rsidRPr="00BF65CB">
        <w:t xml:space="preserve">5.9.5. затраты на приобретение транспортных услуг; </w:t>
      </w:r>
    </w:p>
    <w:p w:rsidR="00BF65CB" w:rsidRPr="00BF65CB" w:rsidRDefault="00BF65CB" w:rsidP="00BF65CB">
      <w:pPr>
        <w:pStyle w:val="Default"/>
        <w:ind w:firstLine="709"/>
        <w:jc w:val="both"/>
      </w:pPr>
      <w:r w:rsidRPr="00BF65CB">
        <w:t xml:space="preserve">5.9.6.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w:t>
      </w:r>
    </w:p>
    <w:p w:rsidR="00BF65CB" w:rsidRPr="00BF65CB" w:rsidRDefault="00BF65CB" w:rsidP="00BF65CB">
      <w:pPr>
        <w:pStyle w:val="Default"/>
        <w:ind w:firstLine="709"/>
        <w:jc w:val="both"/>
      </w:pPr>
      <w:r w:rsidRPr="00BF65CB">
        <w:t xml:space="preserve">5.9.7. затраты на прочие общехозяйственные нужды. </w:t>
      </w:r>
    </w:p>
    <w:p w:rsidR="00BF65CB" w:rsidRPr="00BF65CB" w:rsidRDefault="00BF65CB" w:rsidP="00BF65CB">
      <w:pPr>
        <w:pStyle w:val="Default"/>
        <w:ind w:firstLine="709"/>
        <w:jc w:val="both"/>
      </w:pPr>
      <w:r w:rsidRPr="00BF65CB">
        <w:t xml:space="preserve">5.10. В затраты, указанные в пунктах 5.9.1-5.9.3 настоящего Порядка, включаются затраты в отношении имущества муниципального учреждения, используемого для выполнения муниципального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на оказание муниципальной услуги. </w:t>
      </w:r>
    </w:p>
    <w:p w:rsidR="00BF65CB" w:rsidRPr="00BF65CB" w:rsidRDefault="00BF65CB" w:rsidP="00BF65CB">
      <w:pPr>
        <w:pStyle w:val="Default"/>
        <w:ind w:firstLine="709"/>
        <w:jc w:val="both"/>
      </w:pPr>
      <w:r w:rsidRPr="00BF65CB">
        <w:t xml:space="preserve">5.11. Значение базового норматива затрат на оказание муниципальной услуги утверждается уполномоченным органом (уточняется при необходимости при формировании обоснований бюджетных ассигнований бюджета округа) общей суммой, с выделением: </w:t>
      </w:r>
    </w:p>
    <w:p w:rsidR="00BF65CB" w:rsidRPr="00BF65CB" w:rsidRDefault="00BF65CB" w:rsidP="00BF65CB">
      <w:pPr>
        <w:pStyle w:val="Default"/>
        <w:ind w:firstLine="709"/>
        <w:jc w:val="both"/>
      </w:pPr>
      <w:r w:rsidRPr="00BF65CB">
        <w:t xml:space="preserve">5.11.1. 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 </w:t>
      </w:r>
    </w:p>
    <w:p w:rsidR="00BF65CB" w:rsidRPr="00BF65CB" w:rsidRDefault="00BF65CB" w:rsidP="00BF65CB">
      <w:pPr>
        <w:pStyle w:val="Default"/>
        <w:ind w:firstLine="709"/>
        <w:jc w:val="both"/>
      </w:pPr>
      <w:r w:rsidRPr="00BF65CB">
        <w:t xml:space="preserve">5.11.2. суммы затрат на коммунальные услуги и на содержание недвижимого имущества, необходимого для выполнения муниципального задания (в том числе затраты на арендные платежи). </w:t>
      </w:r>
    </w:p>
    <w:p w:rsidR="00BF65CB" w:rsidRPr="00BF65CB" w:rsidRDefault="00BF65CB" w:rsidP="00BF65CB">
      <w:pPr>
        <w:pStyle w:val="Default"/>
        <w:ind w:firstLine="709"/>
        <w:jc w:val="both"/>
      </w:pPr>
      <w:r w:rsidRPr="00BF65CB">
        <w:lastRenderedPageBreak/>
        <w:t xml:space="preserve">5.12. Корректирующие коэффициенты к базовому нормативу затрат на оказание муниципальной услуги, применяемые при расчете нормативных затрат на оказание муниципальной услуги, состоят из территориального корректирующего коэффициента (устанавливается при необходимости) и отраслевого корректирующего коэффициента. </w:t>
      </w:r>
    </w:p>
    <w:p w:rsidR="00BF65CB" w:rsidRPr="00BF65CB" w:rsidRDefault="00BF65CB" w:rsidP="00BF65CB">
      <w:pPr>
        <w:pStyle w:val="Default"/>
        <w:ind w:firstLine="709"/>
        <w:jc w:val="both"/>
      </w:pPr>
      <w:r w:rsidRPr="00BF65CB">
        <w:t xml:space="preserve">Корректирующие коэффициенты к базовому нормативу затрат рассчитываются и утверждаются в сроки, установленные муниципальным правовым актом администрации Шарьинского муниципального округадля составления проекта бюджета округа. </w:t>
      </w:r>
    </w:p>
    <w:p w:rsidR="00BF65CB" w:rsidRPr="00BF65CB" w:rsidRDefault="00BF65CB" w:rsidP="00BF65CB">
      <w:pPr>
        <w:pStyle w:val="Default"/>
        <w:ind w:firstLine="709"/>
        <w:jc w:val="both"/>
      </w:pPr>
      <w:r w:rsidRPr="00BF65CB">
        <w:t xml:space="preserve">5.13. В территориальный корректирующий коэффициент включается территориальный корректирующий коэффициент на коммунальные услуги и на содержание недвижимого имущества. </w:t>
      </w:r>
    </w:p>
    <w:p w:rsidR="00BF65CB" w:rsidRPr="00BF65CB" w:rsidRDefault="00BF65CB" w:rsidP="00BF65CB">
      <w:pPr>
        <w:pStyle w:val="Default"/>
        <w:ind w:firstLine="709"/>
        <w:jc w:val="both"/>
      </w:pPr>
      <w:r w:rsidRPr="00BF65CB">
        <w:t xml:space="preserve">Значение территориального корректирующего коэффициента утверждается уполномоченным органом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рассчитывается в соответствии с общими требованиями. </w:t>
      </w:r>
    </w:p>
    <w:p w:rsidR="00BF65CB" w:rsidRPr="00BF65CB" w:rsidRDefault="00BF65CB" w:rsidP="00BF65CB">
      <w:pPr>
        <w:pStyle w:val="Default"/>
        <w:ind w:firstLine="709"/>
        <w:jc w:val="both"/>
      </w:pPr>
      <w:r w:rsidRPr="00BF65CB">
        <w:t xml:space="preserve">5.14. Отраслевой корректирующий коэффициент учитывает показатели отраслевой </w:t>
      </w:r>
    </w:p>
    <w:p w:rsidR="00BF65CB" w:rsidRPr="00BF65CB" w:rsidRDefault="00BF65CB" w:rsidP="00BF65CB">
      <w:pPr>
        <w:pStyle w:val="Default"/>
        <w:widowControl w:val="0"/>
        <w:ind w:firstLine="709"/>
        <w:jc w:val="both"/>
      </w:pPr>
      <w:r w:rsidRPr="00BF65CB">
        <w:t xml:space="preserve">специфики, в том числе с учетом показателей качества муниципальной услуги, и определяется в соответствии с общими требованиями. </w:t>
      </w:r>
    </w:p>
    <w:p w:rsidR="00BF65CB" w:rsidRPr="00BF65CB" w:rsidRDefault="00BF65CB" w:rsidP="00BF65CB">
      <w:pPr>
        <w:pStyle w:val="Default"/>
        <w:ind w:firstLine="709"/>
        <w:jc w:val="both"/>
      </w:pPr>
      <w:r w:rsidRPr="00BF65CB">
        <w:t xml:space="preserve">Значение отраслевого корректирующего коэффициента утверждается уполномоченным органом. </w:t>
      </w:r>
    </w:p>
    <w:p w:rsidR="00BF65CB" w:rsidRPr="00BF65CB" w:rsidRDefault="00BF65CB" w:rsidP="00BF65CB">
      <w:pPr>
        <w:pStyle w:val="Default"/>
        <w:ind w:firstLine="709"/>
        <w:jc w:val="both"/>
      </w:pPr>
      <w:r w:rsidRPr="00BF65CB">
        <w:t xml:space="preserve">5.15. Значения базовых нормативов затрат на оказание муниципальных услуг и отраслевых корректирующих коэффициентов подлежат размещению ответственным должностным лицом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w:t>
      </w:r>
    </w:p>
    <w:p w:rsidR="00BF65CB" w:rsidRPr="00BF65CB" w:rsidRDefault="00BF65CB" w:rsidP="00BF65CB">
      <w:pPr>
        <w:pStyle w:val="Default"/>
        <w:ind w:firstLine="709"/>
        <w:jc w:val="both"/>
      </w:pPr>
      <w:r w:rsidRPr="00BF65CB">
        <w:t xml:space="preserve">5.16. Нормативные затраты на выполнение работы определяются при расчете объема финансового обеспечения выполнения муниципального задания в соответствии с настоящим Порядком. </w:t>
      </w:r>
    </w:p>
    <w:p w:rsidR="00BF65CB" w:rsidRPr="00BF65CB" w:rsidRDefault="00BF65CB" w:rsidP="00BF65CB">
      <w:pPr>
        <w:pStyle w:val="Default"/>
        <w:ind w:firstLine="709"/>
        <w:jc w:val="both"/>
      </w:pPr>
      <w:r w:rsidRPr="00BF65CB">
        <w:t xml:space="preserve">5.17.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 </w:t>
      </w:r>
    </w:p>
    <w:p w:rsidR="00BF65CB" w:rsidRPr="00BF65CB" w:rsidRDefault="00BF65CB" w:rsidP="00BF65CB">
      <w:pPr>
        <w:pStyle w:val="Default"/>
        <w:ind w:firstLine="709"/>
        <w:jc w:val="both"/>
      </w:pPr>
      <w:r w:rsidRPr="00BF65CB">
        <w:t xml:space="preserve">5.17.1. затраты на оплату труда с начислениями на выплаты по оплате труда работников, непосредственно связанных с выполнением работы, включая административно-управленческий персонал, в случаях, установленных стандартами услуги; </w:t>
      </w:r>
    </w:p>
    <w:p w:rsidR="00BF65CB" w:rsidRPr="00BF65CB" w:rsidRDefault="00BF65CB" w:rsidP="00BF65CB">
      <w:pPr>
        <w:pStyle w:val="Default"/>
        <w:ind w:firstLine="709"/>
        <w:jc w:val="both"/>
      </w:pPr>
      <w:r w:rsidRPr="00BF65CB">
        <w:t xml:space="preserve">5.17.2. затраты на приобретение материальных запасов и особо ценного движимого имущества, потребляемых (используемых) в процессе выполнения работы (в том числе затраты на арендные платежи); </w:t>
      </w:r>
    </w:p>
    <w:p w:rsidR="00BF65CB" w:rsidRPr="00BF65CB" w:rsidRDefault="00BF65CB" w:rsidP="00BF65CB">
      <w:pPr>
        <w:pStyle w:val="Default"/>
        <w:ind w:firstLine="709"/>
        <w:jc w:val="both"/>
      </w:pPr>
      <w:r w:rsidRPr="00BF65CB">
        <w:t xml:space="preserve">5.17.3. затраты на иные расходы, непосредственно связанные с выполнением работы; </w:t>
      </w:r>
    </w:p>
    <w:p w:rsidR="00BF65CB" w:rsidRPr="00BF65CB" w:rsidRDefault="00BF65CB" w:rsidP="00BF65CB">
      <w:pPr>
        <w:pStyle w:val="Default"/>
        <w:ind w:firstLine="709"/>
        <w:jc w:val="both"/>
      </w:pPr>
      <w:r w:rsidRPr="00BF65CB">
        <w:t xml:space="preserve">5.17.4. затраты на оплату коммунальных услуг, связанных с выполнением работы; </w:t>
      </w:r>
    </w:p>
    <w:p w:rsidR="00BF65CB" w:rsidRPr="00BF65CB" w:rsidRDefault="00BF65CB" w:rsidP="00BF65CB">
      <w:pPr>
        <w:pStyle w:val="Default"/>
        <w:ind w:firstLine="709"/>
        <w:jc w:val="both"/>
      </w:pPr>
      <w:r w:rsidRPr="00BF65CB">
        <w:t xml:space="preserve">5.17.5. затраты на содержание объектов недвижимого имущества, необходимого для выполнения задания (в том числе затраты на арендные платежи); </w:t>
      </w:r>
    </w:p>
    <w:p w:rsidR="00BF65CB" w:rsidRPr="00BF65CB" w:rsidRDefault="00BF65CB" w:rsidP="00BF65CB">
      <w:pPr>
        <w:pStyle w:val="Default"/>
        <w:ind w:firstLine="709"/>
        <w:jc w:val="both"/>
      </w:pPr>
      <w:r w:rsidRPr="00BF65CB">
        <w:t xml:space="preserve">5.17.6. затраты на содержание объектов особо ценного движимого имущества, имущества, необходимого для выполнения муниципального задания; </w:t>
      </w:r>
    </w:p>
    <w:p w:rsidR="00BF65CB" w:rsidRPr="00BF65CB" w:rsidRDefault="00BF65CB" w:rsidP="00BF65CB">
      <w:pPr>
        <w:pStyle w:val="Default"/>
        <w:ind w:firstLine="709"/>
        <w:jc w:val="both"/>
      </w:pPr>
      <w:r w:rsidRPr="00BF65CB">
        <w:t xml:space="preserve">5.17.7. затраты на приобретение услуг связи; </w:t>
      </w:r>
    </w:p>
    <w:p w:rsidR="00BF65CB" w:rsidRPr="00BF65CB" w:rsidRDefault="00BF65CB" w:rsidP="00BF65CB">
      <w:pPr>
        <w:pStyle w:val="Default"/>
        <w:ind w:firstLine="709"/>
        <w:jc w:val="both"/>
      </w:pPr>
      <w:r w:rsidRPr="00BF65CB">
        <w:t xml:space="preserve">5.17.8. затраты на приобретение транспортных услуг; </w:t>
      </w:r>
    </w:p>
    <w:p w:rsidR="00BF65CB" w:rsidRPr="00BF65CB" w:rsidRDefault="00BF65CB" w:rsidP="00BF65CB">
      <w:pPr>
        <w:pStyle w:val="Default"/>
        <w:ind w:firstLine="709"/>
        <w:jc w:val="both"/>
      </w:pPr>
      <w:r w:rsidRPr="00BF65CB">
        <w:t xml:space="preserve">5.17.9. затраты на оплату труда с начислениями на выплаты по оплате труда, включая административно-управленческий персонал, в случаях, установленных стандартом услуги; </w:t>
      </w:r>
    </w:p>
    <w:p w:rsidR="00BF65CB" w:rsidRPr="00BF65CB" w:rsidRDefault="00BF65CB" w:rsidP="00BF65CB">
      <w:pPr>
        <w:pStyle w:val="Default"/>
        <w:ind w:firstLine="709"/>
        <w:jc w:val="both"/>
      </w:pPr>
      <w:r w:rsidRPr="00BF65CB">
        <w:t xml:space="preserve">5.17.10. затраты на прочие общехозяйственные нужды. </w:t>
      </w:r>
    </w:p>
    <w:p w:rsidR="00BF65CB" w:rsidRPr="00BF65CB" w:rsidRDefault="00BF65CB" w:rsidP="00BF65CB">
      <w:pPr>
        <w:pStyle w:val="Default"/>
        <w:ind w:firstLine="709"/>
        <w:jc w:val="both"/>
      </w:pPr>
      <w:r w:rsidRPr="00BF65CB">
        <w:t xml:space="preserve">5.18. При определении нормативных затрат на выполнение работ применяются нормы, выраженные в натуральных показателях, установленные нормативными правовыми актами Российской Федерации,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(паспортами) выполнения работ в установленной сфере. </w:t>
      </w:r>
    </w:p>
    <w:p w:rsidR="00BF65CB" w:rsidRPr="00BF65CB" w:rsidRDefault="00BF65CB" w:rsidP="00BF65CB">
      <w:pPr>
        <w:pStyle w:val="Default"/>
        <w:ind w:firstLine="709"/>
        <w:jc w:val="both"/>
      </w:pPr>
      <w:proofErr w:type="gramStart"/>
      <w:r w:rsidRPr="00BF65CB">
        <w:lastRenderedPageBreak/>
        <w:t>При отсутствии норм, выраженных в натуральных показателях, для выполнения работ муниципальными учреждениями, нормы, выраженные в натуральных показателях, определяются на основе анализа и усреднения показателей деятельности муниципального учреждения, которое имеет минимальный объем затрат на выполнение аналогичных работ в соответствующей сфере деятельности при выполнении требований к качеству выполнения работ, отраженных в общероссийском базовом перечне и (или) федеральном (региональном) перечне, либо на основе</w:t>
      </w:r>
      <w:proofErr w:type="gramEnd"/>
      <w:r w:rsidRPr="00BF65CB">
        <w:t xml:space="preserve"> медианного значения по муниципальным учреждениям, выполняющим аналогичные работы в соответствующей сфере деятельности. </w:t>
      </w:r>
    </w:p>
    <w:p w:rsidR="00BF65CB" w:rsidRPr="00BF65CB" w:rsidRDefault="00BF65CB" w:rsidP="00BF65CB">
      <w:pPr>
        <w:pStyle w:val="Default"/>
        <w:ind w:firstLine="709"/>
        <w:jc w:val="both"/>
      </w:pPr>
      <w:r w:rsidRPr="00BF65CB">
        <w:t xml:space="preserve">Стоимость (цена, тариф) материальных запасов, особо ценного движимого </w:t>
      </w:r>
    </w:p>
    <w:p w:rsidR="00BF65CB" w:rsidRPr="00BF65CB" w:rsidRDefault="00BF65CB" w:rsidP="00BF65CB">
      <w:pPr>
        <w:pStyle w:val="Default"/>
        <w:widowControl w:val="0"/>
        <w:ind w:firstLine="709"/>
        <w:jc w:val="both"/>
      </w:pPr>
      <w:proofErr w:type="gramStart"/>
      <w:r w:rsidRPr="00BF65CB">
        <w:t>имущества, работ и услуг, учитываемых при определении базового норматива затрат на оказание i-й муниципальной работы, определяется на основании информации о рыночных ценах (тарифах) на идентичные планируемые к приобретению материальные запасы, объекты особо ценного движимого имущества, работы и услуги, а при их отсутствии - на однородные материальные запасы, объекты особо ценного движимого имущества, работы и услуги с учетом прогнозного индекса потребительских ценна</w:t>
      </w:r>
      <w:proofErr w:type="gramEnd"/>
      <w:r w:rsidRPr="00BF65CB">
        <w:t xml:space="preserve"> </w:t>
      </w:r>
      <w:proofErr w:type="gramStart"/>
      <w:r w:rsidRPr="00BF65CB">
        <w:t xml:space="preserve">конец соответствующего финансового года, определяемого в соответствии с прогнозом социально-экономического развития Шарьинского муниципального округа, разрабатываемым согласно статье 173 Бюджетного кодекса Российской Федерации, при обосновании бюджетных ассигнований на очередной финансовый год и плановый период. </w:t>
      </w:r>
      <w:proofErr w:type="gramEnd"/>
    </w:p>
    <w:p w:rsidR="00BF65CB" w:rsidRPr="00BF65CB" w:rsidRDefault="00BF65CB" w:rsidP="00BF65CB">
      <w:pPr>
        <w:pStyle w:val="Default"/>
        <w:ind w:firstLine="709"/>
        <w:jc w:val="both"/>
      </w:pPr>
      <w:r w:rsidRPr="00BF65CB">
        <w:t xml:space="preserve">Определение значения идентичности и однородности материальных запасов, объектов особо ценного движимого имущества, работ и услуг, получение информации о рыночных ценах (тарифах) осуществляется в порядке, установленном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w:t>
      </w:r>
    </w:p>
    <w:p w:rsidR="00BF65CB" w:rsidRPr="00BF65CB" w:rsidRDefault="00BF65CB" w:rsidP="00BF65CB">
      <w:pPr>
        <w:pStyle w:val="Default"/>
        <w:ind w:firstLine="709"/>
        <w:jc w:val="both"/>
      </w:pPr>
      <w:r w:rsidRPr="00BF65CB">
        <w:t xml:space="preserve">5.19. Значения нормативных затрат на выполнение работ утверждаются уполномоченным органом (в случае принятия им решения о применения нормативных затрат при расчете объема финансового обеспечения выполнения муниципального задания). </w:t>
      </w:r>
    </w:p>
    <w:p w:rsidR="00BF65CB" w:rsidRPr="00BF65CB" w:rsidRDefault="00BF65CB" w:rsidP="00BF65CB">
      <w:pPr>
        <w:pStyle w:val="Default"/>
        <w:ind w:firstLine="709"/>
        <w:jc w:val="both"/>
      </w:pPr>
      <w:r w:rsidRPr="00BF65CB">
        <w:t xml:space="preserve">5.20.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 и иных платежей в бюджет. </w:t>
      </w:r>
    </w:p>
    <w:p w:rsidR="00BF65CB" w:rsidRPr="00BF65CB" w:rsidRDefault="00BF65CB" w:rsidP="00BF65CB">
      <w:pPr>
        <w:pStyle w:val="Default"/>
        <w:ind w:firstLine="709"/>
        <w:jc w:val="both"/>
      </w:pPr>
      <w:r w:rsidRPr="00BF65CB">
        <w:t xml:space="preserve">5.21. </w:t>
      </w:r>
      <w:proofErr w:type="gramStart"/>
      <w:r w:rsidRPr="00BF65CB">
        <w:t>В случае если муниципальное бюджетное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пункте 5.20, рассчитываются с применением коэффициента платной деятельности, который определяется как отношение планируемого объема субсидии на финансовое обеспечение выполнения муниципального задания к общей сумме планируемых</w:t>
      </w:r>
      <w:proofErr w:type="gramEnd"/>
      <w:r w:rsidRPr="00BF65CB">
        <w:t xml:space="preserve"> поступлений, включающей поступления от субсидии и доходов от платной деятельности, определяемых исходя из объемов указанных поступлений, полученных в отчетном финансовом году (далее - коэффициент платной деятельности). </w:t>
      </w:r>
    </w:p>
    <w:p w:rsidR="00BF65CB" w:rsidRPr="00BF65CB" w:rsidRDefault="00BF65CB" w:rsidP="00BF65CB">
      <w:pPr>
        <w:pStyle w:val="Default"/>
        <w:ind w:firstLine="709"/>
        <w:jc w:val="both"/>
      </w:pPr>
      <w:proofErr w:type="gramStart"/>
      <w:r w:rsidRPr="00BF65CB">
        <w:t xml:space="preserve">При расчете коэффициента платной деятельности не учитываются поступления в виде целевых субсидий, предоставляемых из федерального и (или) областного бюджетов,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 </w:t>
      </w:r>
      <w:proofErr w:type="gramEnd"/>
    </w:p>
    <w:p w:rsidR="00BF65CB" w:rsidRPr="00BF65CB" w:rsidRDefault="00BF65CB" w:rsidP="00BF65CB">
      <w:pPr>
        <w:pStyle w:val="Default"/>
        <w:ind w:firstLine="709"/>
        <w:jc w:val="both"/>
      </w:pPr>
      <w:proofErr w:type="gramStart"/>
      <w:r w:rsidRPr="00BF65CB">
        <w:t xml:space="preserve">Методика определения коэффициента платной деятельности при расчете финансового обеспечения выполнения муниципального задания на оказание муниципальных услуг (выполнение работ) муниципальными бюджетными (автономными) учреждениями определяется муниципальным правовым актом уполномоченного органа в форме приказа, а в случае, если главным распорядителем средств бюджета округа, исполняющим функции и полномочия учредителя в отношении муниципального учреждения, является администрация Шарьинского муниципального округа - в форме постановления администрацииШарьинского муниципального округа. </w:t>
      </w:r>
      <w:proofErr w:type="gramEnd"/>
    </w:p>
    <w:p w:rsidR="00BF65CB" w:rsidRPr="00BF65CB" w:rsidRDefault="00BF65CB" w:rsidP="00BF65CB">
      <w:pPr>
        <w:pStyle w:val="Default"/>
        <w:ind w:firstLine="709"/>
        <w:jc w:val="both"/>
      </w:pPr>
      <w:proofErr w:type="gramStart"/>
      <w:r w:rsidRPr="00BF65CB">
        <w:lastRenderedPageBreak/>
        <w:t xml:space="preserve">5.22.В случае если муниципальное бюджетное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w:t>
      </w:r>
      <w:proofErr w:type="gramEnd"/>
    </w:p>
    <w:p w:rsidR="00BF65CB" w:rsidRPr="00BF65CB" w:rsidRDefault="00BF65CB" w:rsidP="00BF65CB">
      <w:pPr>
        <w:pStyle w:val="Default"/>
        <w:widowControl w:val="0"/>
        <w:ind w:firstLine="709"/>
        <w:jc w:val="both"/>
      </w:pPr>
      <w:r w:rsidRPr="00BF65CB">
        <w:t xml:space="preserve">которой предусмотрено взимание платы, и среднего значения размера платы (цены, тарифа), установленного в муниципальном задании, уполномоченным органом, с учетом положений, установленных федеральными законами. </w:t>
      </w:r>
    </w:p>
    <w:p w:rsidR="00BF65CB" w:rsidRPr="00BF65CB" w:rsidRDefault="00BF65CB" w:rsidP="00BF65CB">
      <w:pPr>
        <w:pStyle w:val="Default"/>
        <w:ind w:firstLine="709"/>
        <w:jc w:val="both"/>
      </w:pPr>
      <w:r w:rsidRPr="00BF65CB">
        <w:t xml:space="preserve">5.23. В случае передачи закрепленного за муниципальным учреждением недвижимого или особо ценного движимого имущества в аренду или безвозмездное пользование, уполномоченный орган самостоятельно определяет объем затрат на содержание данного имущества. </w:t>
      </w:r>
    </w:p>
    <w:p w:rsidR="00BF65CB" w:rsidRPr="00BF65CB" w:rsidRDefault="00BF65CB" w:rsidP="00BF65CB">
      <w:pPr>
        <w:pStyle w:val="Default"/>
        <w:ind w:firstLine="709"/>
        <w:jc w:val="both"/>
      </w:pPr>
      <w:r w:rsidRPr="00BF65CB">
        <w:t xml:space="preserve">5.24. В целях доведения объема финансового обеспечения выполнения муниципального задания, рассчитанного в соответствии с настоящим Порядком, до уровня финансового обеспечения в пределах бюджетных ассигнований, предусмотренных уполномоченному органу на предоставление субсидий на финансовое обеспечение выполнения муниципального задания, применяются (при необходимости) коэффициенты выравнивания, определяемые указанным уполномоченным органом. </w:t>
      </w:r>
    </w:p>
    <w:p w:rsidR="00BF65CB" w:rsidRPr="00BF65CB" w:rsidRDefault="00BF65CB" w:rsidP="00BF65CB">
      <w:pPr>
        <w:pStyle w:val="Default"/>
        <w:ind w:firstLine="709"/>
        <w:jc w:val="both"/>
      </w:pPr>
      <w:r w:rsidRPr="00BF65CB">
        <w:t xml:space="preserve">5.25. Финансовое обеспечение выполнения муниципального задания осуществляется в пределах бюджетных ассигнований, предусмотренных в бюджете округа на указанные цели. </w:t>
      </w:r>
    </w:p>
    <w:p w:rsidR="00BF65CB" w:rsidRPr="00BF65CB" w:rsidRDefault="00BF65CB" w:rsidP="00BF65CB">
      <w:pPr>
        <w:pStyle w:val="Default"/>
        <w:ind w:firstLine="709"/>
        <w:jc w:val="both"/>
      </w:pPr>
      <w:r w:rsidRPr="00BF65CB">
        <w:t xml:space="preserve">Финансовое обеспечение выполнения муниципального задания муниципальным бюджетным учреждением осуществляется путем предоставления субсидии на финансовое обеспечение выполнения муниципального задания (далее - субсидия). </w:t>
      </w:r>
    </w:p>
    <w:p w:rsidR="00BF65CB" w:rsidRPr="00BF65CB" w:rsidRDefault="00BF65CB" w:rsidP="00BF65CB">
      <w:pPr>
        <w:pStyle w:val="Default"/>
        <w:ind w:firstLine="709"/>
        <w:jc w:val="both"/>
      </w:pPr>
      <w:r w:rsidRPr="00BF65CB">
        <w:t xml:space="preserve">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учреждения. </w:t>
      </w:r>
    </w:p>
    <w:p w:rsidR="00BF65CB" w:rsidRPr="00BF65CB" w:rsidRDefault="00BF65CB" w:rsidP="00BF65CB">
      <w:pPr>
        <w:pStyle w:val="Default"/>
        <w:ind w:firstLine="709"/>
        <w:jc w:val="both"/>
      </w:pPr>
      <w:r w:rsidRPr="00BF65CB">
        <w:t xml:space="preserve">5.26. Главные распорядители средств бюджета округа, в ведении которых находятся муниципальные казенные учреждения, определяют показатели бюджетной сметы, указанные в абзаце третьем пункта 5.25 настоящего Порядка, с учетом нормативных затрат, используемых для расчета финансового обеспечения выполнения муниципального задания, в соответствии с настоящим Порядком. </w:t>
      </w:r>
    </w:p>
    <w:p w:rsidR="00BF65CB" w:rsidRPr="00BF65CB" w:rsidRDefault="00BF65CB" w:rsidP="00BF65CB">
      <w:pPr>
        <w:pStyle w:val="Default"/>
        <w:ind w:firstLine="709"/>
        <w:jc w:val="both"/>
      </w:pPr>
      <w:r w:rsidRPr="00BF65CB">
        <w:t xml:space="preserve">5.27.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 </w:t>
      </w:r>
    </w:p>
    <w:p w:rsidR="00BF65CB" w:rsidRPr="00BF65CB" w:rsidRDefault="00BF65CB" w:rsidP="00BF65CB">
      <w:pPr>
        <w:pStyle w:val="Default"/>
        <w:ind w:firstLine="709"/>
        <w:jc w:val="both"/>
      </w:pPr>
      <w:r w:rsidRPr="00BF65CB">
        <w:t xml:space="preserve">Изменение объема субсидии, предоставленной на выполнение муниципального задания, в течение срока его выполнения без соответствующего изменения муниципального задания осуществляется в следующих случаях: </w:t>
      </w:r>
    </w:p>
    <w:p w:rsidR="00BF65CB" w:rsidRPr="00BF65CB" w:rsidRDefault="00BF65CB" w:rsidP="00BF65CB">
      <w:pPr>
        <w:pStyle w:val="Default"/>
        <w:ind w:firstLine="709"/>
        <w:jc w:val="both"/>
      </w:pPr>
      <w:r w:rsidRPr="00BF65CB">
        <w:t>а) при увеличении ранее утвержденных лимитов бюджетных обязатель</w:t>
      </w:r>
      <w:proofErr w:type="gramStart"/>
      <w:r w:rsidRPr="00BF65CB">
        <w:t>ств гл</w:t>
      </w:r>
      <w:proofErr w:type="gramEnd"/>
      <w:r w:rsidRPr="00BF65CB">
        <w:t xml:space="preserve">авному распорядителю бюджетных средств; </w:t>
      </w:r>
    </w:p>
    <w:p w:rsidR="00BF65CB" w:rsidRPr="00BF65CB" w:rsidRDefault="00BF65CB" w:rsidP="00BF65CB">
      <w:pPr>
        <w:pStyle w:val="Default"/>
        <w:ind w:firstLine="709"/>
        <w:jc w:val="both"/>
      </w:pPr>
      <w:r w:rsidRPr="00BF65CB">
        <w:t xml:space="preserve">б) при увеличении значения нормативных затрат в течение срока выполнения муниципального задания, приводящих к увеличению объема финансового обеспечения выполнения муниципального задания, в соответствии с муниципальным правовым актом уполномоченного органа. </w:t>
      </w:r>
    </w:p>
    <w:p w:rsidR="00BF65CB" w:rsidRPr="00BF65CB" w:rsidRDefault="00BF65CB" w:rsidP="00BF65CB">
      <w:pPr>
        <w:pStyle w:val="Default"/>
        <w:ind w:firstLine="709"/>
        <w:jc w:val="both"/>
      </w:pPr>
      <w:r w:rsidRPr="00BF65CB">
        <w:t xml:space="preserve">5.28. Предоставление муниципальному бюджетному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уполномоченным органом с муниципальным бюджетным (автономным) учреждением (далее - соглашение) по форме согласно приложению 4 к настоящему Порядку. </w:t>
      </w:r>
    </w:p>
    <w:p w:rsidR="00BF65CB" w:rsidRPr="00BF65CB" w:rsidRDefault="00BF65CB" w:rsidP="00BF65CB">
      <w:pPr>
        <w:pStyle w:val="Default"/>
        <w:ind w:firstLine="709"/>
        <w:jc w:val="both"/>
      </w:pPr>
      <w:r w:rsidRPr="00BF65CB">
        <w:t xml:space="preserve">Соглашение с муниципальным учреждением содержит сведения о показателе, определенном в соответствии с пунктом 3.5.6 настоящего Порядка. </w:t>
      </w:r>
    </w:p>
    <w:p w:rsidR="00BF65CB" w:rsidRPr="00BF65CB" w:rsidRDefault="00BF65CB" w:rsidP="00BF65CB">
      <w:pPr>
        <w:pStyle w:val="Default"/>
        <w:ind w:firstLine="709"/>
        <w:jc w:val="both"/>
        <w:rPr>
          <w:color w:val="auto"/>
        </w:rPr>
      </w:pPr>
      <w:r w:rsidRPr="00BF65CB">
        <w:rPr>
          <w:color w:val="auto"/>
        </w:rPr>
        <w:t>5.29. Субсидия перечисляется в установленном порядке на лицевой счет муниципального бюджетного учреждения, открытый в территориальном органе Федерального казначейства, в порядке, установленном законодательством Российской Федерации.</w:t>
      </w:r>
    </w:p>
    <w:p w:rsidR="00BF65CB" w:rsidRPr="00BF65CB" w:rsidRDefault="00BF65CB" w:rsidP="00BF65CB">
      <w:pPr>
        <w:pStyle w:val="Default"/>
        <w:ind w:firstLine="709"/>
        <w:jc w:val="both"/>
      </w:pPr>
      <w:r w:rsidRPr="00BF65CB">
        <w:lastRenderedPageBreak/>
        <w:t xml:space="preserve">5.30. Уполномоченный орган обязан сократить размер Субсидии и (или) потребовать возврата остатка Субсидии, предоставленной Учреждению на </w:t>
      </w:r>
      <w:proofErr w:type="gramStart"/>
      <w:r w:rsidRPr="00BF65CB">
        <w:t>финансовое</w:t>
      </w:r>
      <w:proofErr w:type="gramEnd"/>
    </w:p>
    <w:p w:rsidR="00BF65CB" w:rsidRPr="00BF65CB" w:rsidRDefault="00BF65CB" w:rsidP="00BF65CB">
      <w:pPr>
        <w:pStyle w:val="Default"/>
        <w:widowControl w:val="0"/>
        <w:ind w:firstLine="709"/>
        <w:jc w:val="both"/>
      </w:pPr>
      <w:r w:rsidRPr="00BF65CB">
        <w:t xml:space="preserve">обеспечение выполнения муниципального задания на оказание муниципальных услуг (выполнение работ), в объеме, соответствующем недостигнутым показателям муниципального задания, характеризующим объем муниципальных услуг (выполнение работ) за пределами допустимого (возможного) отклонения от выполнения муниципального задания, в пределах которого оно считается выполненным. </w:t>
      </w:r>
    </w:p>
    <w:p w:rsidR="00BF65CB" w:rsidRPr="00BF65CB" w:rsidRDefault="00BF65CB" w:rsidP="00BF65CB">
      <w:pPr>
        <w:spacing w:after="0" w:line="240" w:lineRule="auto"/>
        <w:ind w:firstLine="709"/>
        <w:jc w:val="both"/>
        <w:rPr>
          <w:rFonts w:ascii="Times New Roman" w:hAnsi="Times New Roman" w:cs="Times New Roman"/>
          <w:sz w:val="24"/>
          <w:szCs w:val="24"/>
        </w:rPr>
      </w:pPr>
      <w:r w:rsidRPr="00BF65CB">
        <w:rPr>
          <w:rFonts w:ascii="Times New Roman" w:hAnsi="Times New Roman" w:cs="Times New Roman"/>
          <w:sz w:val="24"/>
          <w:szCs w:val="24"/>
        </w:rPr>
        <w:t>Главные распорядители бюджетных средств не позднее 5 декабря текущего года проводят мониторинг исполнения муниципального задания за отчетный год подведомственными учреждениями и анализируют причины его неисполнения.</w:t>
      </w:r>
    </w:p>
    <w:p w:rsidR="00BF65CB" w:rsidRPr="00BF65CB" w:rsidRDefault="00BF65CB" w:rsidP="00BF65CB">
      <w:pPr>
        <w:spacing w:after="0" w:line="240" w:lineRule="auto"/>
        <w:ind w:firstLine="709"/>
        <w:jc w:val="both"/>
        <w:rPr>
          <w:rFonts w:ascii="Times New Roman" w:hAnsi="Times New Roman" w:cs="Times New Roman"/>
          <w:sz w:val="24"/>
          <w:szCs w:val="24"/>
        </w:rPr>
      </w:pPr>
      <w:r w:rsidRPr="00BF65CB">
        <w:rPr>
          <w:rFonts w:ascii="Times New Roman" w:hAnsi="Times New Roman" w:cs="Times New Roman"/>
          <w:sz w:val="24"/>
          <w:szCs w:val="24"/>
        </w:rPr>
        <w:t>Главный распорядитель бюджетных средств направляет уведомление учреждению, в котором отражаются объемы средств, подлежащих возврату, сроки выполнения операции и реквизиты.</w:t>
      </w:r>
    </w:p>
    <w:p w:rsidR="00BF65CB" w:rsidRPr="00BF65CB" w:rsidRDefault="00BF65CB" w:rsidP="00BF65CB">
      <w:pPr>
        <w:spacing w:after="0" w:line="240" w:lineRule="auto"/>
        <w:ind w:firstLine="709"/>
        <w:jc w:val="both"/>
        <w:rPr>
          <w:rFonts w:ascii="Times New Roman" w:hAnsi="Times New Roman" w:cs="Times New Roman"/>
          <w:sz w:val="24"/>
          <w:szCs w:val="24"/>
        </w:rPr>
      </w:pPr>
      <w:r w:rsidRPr="00BF65CB">
        <w:rPr>
          <w:rFonts w:ascii="Times New Roman" w:hAnsi="Times New Roman" w:cs="Times New Roman"/>
          <w:sz w:val="24"/>
          <w:szCs w:val="24"/>
        </w:rPr>
        <w:t>Возврат остатка средств субсидии на выполнение муниципального задания осуществляется за счет средств субсидии на выполнение муниципального задания, либо, в случае отсутствия таких средств – за счет средств, полученных учреждением от платных услуг и иной приносящей доход деятельности  до окончания финансового года.</w:t>
      </w:r>
    </w:p>
    <w:p w:rsidR="00BF65CB" w:rsidRPr="00BF65CB" w:rsidRDefault="00BF65CB" w:rsidP="00BF65CB">
      <w:pPr>
        <w:pStyle w:val="Default"/>
        <w:ind w:firstLine="709"/>
        <w:jc w:val="both"/>
      </w:pPr>
      <w:r w:rsidRPr="00BF65CB">
        <w:t xml:space="preserve">Сокращение размера субсидии производится на основании нового муниципального задания. </w:t>
      </w:r>
    </w:p>
    <w:p w:rsidR="00BF65CB" w:rsidRPr="00BF65CB" w:rsidRDefault="00BF65CB" w:rsidP="00BF65CB">
      <w:pPr>
        <w:pStyle w:val="Default"/>
        <w:ind w:firstLine="709"/>
        <w:jc w:val="both"/>
      </w:pPr>
      <w:r w:rsidRPr="00BF65CB">
        <w:t xml:space="preserve">По решению Уполномоченного органа, принимаемого в форме приказа, а в случае, если главным распорядителем средств бюджета округа исполняющим функции и полномочия учредителя в отношении муниципального учреждения, является администрация Шарьинского муниципального округа - в форме распоряжения администрации Шарьинского муниципального округа. Учреждению направляется предписание для принятия им мер к устранению нарушений по вопросам качественного, своевременного и в полном объеме оказания услуг (выполнения работ), установленных муниципальным заданием. </w:t>
      </w:r>
    </w:p>
    <w:p w:rsidR="00BF65CB" w:rsidRPr="00BF65CB" w:rsidRDefault="00BF65CB" w:rsidP="00BF65CB">
      <w:pPr>
        <w:pStyle w:val="Default"/>
        <w:ind w:firstLine="709"/>
        <w:jc w:val="both"/>
      </w:pPr>
      <w:r w:rsidRPr="00BF65CB">
        <w:t xml:space="preserve">Требование Учредителя о возврате (частичном возврате) подлежит рассмотрению и исполнению Учреждением в течение 10 рабочих дней со дня получения соответствующего требования. </w:t>
      </w:r>
    </w:p>
    <w:p w:rsidR="00BF65CB" w:rsidRPr="00BF65CB" w:rsidRDefault="00BF65CB" w:rsidP="00BF65CB">
      <w:pPr>
        <w:pStyle w:val="Default"/>
        <w:ind w:firstLine="709"/>
        <w:jc w:val="both"/>
      </w:pPr>
      <w:r w:rsidRPr="00BF65CB">
        <w:t xml:space="preserve">При невозвращении субсидии Учреждением в установленный настоящим Порядком срок по полученному требованию Учредителя, взыскание субсидии осуществляется в судебном порядке. </w:t>
      </w:r>
    </w:p>
    <w:p w:rsidR="00BF65CB" w:rsidRPr="00BF65CB" w:rsidRDefault="00BF65CB" w:rsidP="00BF65CB">
      <w:pPr>
        <w:pStyle w:val="Default"/>
        <w:ind w:firstLine="709"/>
        <w:jc w:val="both"/>
      </w:pPr>
      <w:r w:rsidRPr="00BF65CB">
        <w:t xml:space="preserve">5.31. Перечисление субсидии осуществляется в соответствии с Соглашением не реже одного раза в месяц по заявке Учредителя. </w:t>
      </w:r>
    </w:p>
    <w:p w:rsidR="00BF65CB" w:rsidRPr="00BF65CB" w:rsidRDefault="00BF65CB" w:rsidP="00BF65CB">
      <w:pPr>
        <w:spacing w:after="0" w:line="240" w:lineRule="auto"/>
        <w:ind w:firstLine="709"/>
        <w:jc w:val="both"/>
        <w:rPr>
          <w:rFonts w:ascii="Times New Roman" w:hAnsi="Times New Roman" w:cs="Times New Roman"/>
          <w:b/>
          <w:sz w:val="24"/>
          <w:szCs w:val="24"/>
        </w:rPr>
      </w:pPr>
    </w:p>
    <w:p w:rsidR="00BF65CB" w:rsidRPr="00BF65CB" w:rsidRDefault="00BF65CB" w:rsidP="00BF65CB">
      <w:pPr>
        <w:spacing w:after="0" w:line="240" w:lineRule="auto"/>
        <w:ind w:firstLine="709"/>
        <w:jc w:val="both"/>
        <w:rPr>
          <w:rFonts w:ascii="Times New Roman" w:hAnsi="Times New Roman" w:cs="Times New Roman"/>
          <w:b/>
          <w:sz w:val="24"/>
          <w:szCs w:val="24"/>
        </w:rPr>
      </w:pPr>
      <w:r w:rsidRPr="00BF65CB">
        <w:rPr>
          <w:rFonts w:ascii="Times New Roman" w:hAnsi="Times New Roman" w:cs="Times New Roman"/>
          <w:b/>
          <w:sz w:val="24"/>
          <w:szCs w:val="24"/>
        </w:rPr>
        <w:t xml:space="preserve">6. Правила осуществления </w:t>
      </w:r>
      <w:proofErr w:type="gramStart"/>
      <w:r w:rsidRPr="00BF65CB">
        <w:rPr>
          <w:rFonts w:ascii="Times New Roman" w:hAnsi="Times New Roman" w:cs="Times New Roman"/>
          <w:b/>
          <w:sz w:val="24"/>
          <w:szCs w:val="24"/>
        </w:rPr>
        <w:t>контроля за</w:t>
      </w:r>
      <w:proofErr w:type="gramEnd"/>
      <w:r w:rsidRPr="00BF65CB">
        <w:rPr>
          <w:rFonts w:ascii="Times New Roman" w:hAnsi="Times New Roman" w:cs="Times New Roman"/>
          <w:b/>
          <w:sz w:val="24"/>
          <w:szCs w:val="24"/>
        </w:rPr>
        <w:t xml:space="preserve"> выполнением муниципального задания муниципальными учреждениями </w:t>
      </w:r>
    </w:p>
    <w:p w:rsidR="00BF65CB" w:rsidRPr="00BF65CB" w:rsidRDefault="00BF65CB" w:rsidP="00BF65CB">
      <w:pPr>
        <w:pStyle w:val="Default"/>
        <w:ind w:firstLine="709"/>
        <w:jc w:val="both"/>
        <w:rPr>
          <w:color w:val="auto"/>
        </w:rPr>
      </w:pPr>
      <w:r w:rsidRPr="00BF65CB">
        <w:rPr>
          <w:color w:val="auto"/>
        </w:rPr>
        <w:t xml:space="preserve">6.1. </w:t>
      </w:r>
      <w:proofErr w:type="gramStart"/>
      <w:r w:rsidRPr="00BF65CB">
        <w:rPr>
          <w:color w:val="auto"/>
        </w:rPr>
        <w:t>Контроль за выполнением муниципального задания муниципальными бюджетными учреждениями, муниципальными казенными учреждениями осуществляют соответственно органы, осуществляющие функции и полномочия учредителя в отношении муниципальных бюджетных учреждений, и главные распорядители средств бюджета Шарьинского муниципального округа, в ведении которых находятся муниципальные казенные учреждения, а также иные органы в соответствии с действующим законодательством в виде проведения внутреннего финансового аудита.</w:t>
      </w:r>
      <w:proofErr w:type="gramEnd"/>
    </w:p>
    <w:p w:rsidR="00BF65CB" w:rsidRPr="00BF65CB" w:rsidRDefault="00BF65CB" w:rsidP="00BF65CB">
      <w:pPr>
        <w:shd w:val="clear" w:color="auto" w:fill="FFFFFF"/>
        <w:spacing w:after="0" w:line="240" w:lineRule="auto"/>
        <w:ind w:firstLine="709"/>
        <w:jc w:val="both"/>
        <w:rPr>
          <w:rFonts w:ascii="Times New Roman" w:hAnsi="Times New Roman" w:cs="Times New Roman"/>
          <w:b/>
          <w:sz w:val="24"/>
          <w:szCs w:val="24"/>
        </w:rPr>
      </w:pPr>
      <w:r w:rsidRPr="00BF65CB">
        <w:rPr>
          <w:rFonts w:ascii="Times New Roman" w:hAnsi="Times New Roman" w:cs="Times New Roman"/>
          <w:sz w:val="24"/>
          <w:szCs w:val="24"/>
        </w:rPr>
        <w:t>Сектор по внутреннему муниципальному финансовому контролю администрации Шарьинского муниципального округа осуществляет внутренний муниципальный финансовый контроль в соответствии с бюджетным законодательством и порядком,  утвержденным постановлением администрации округа. Проверка выполнения муниципального задания осуществляется в рамках проверки отдельных вопросов финансово-хозяйственной деятельности учреждения, в соответствии с планом проверок, утверждаемых ежегодно.</w:t>
      </w:r>
    </w:p>
    <w:p w:rsidR="00BF65CB" w:rsidRPr="00BF65CB" w:rsidRDefault="00BF65CB" w:rsidP="00BF65CB">
      <w:pPr>
        <w:spacing w:after="0" w:line="240" w:lineRule="auto"/>
        <w:ind w:firstLine="709"/>
        <w:jc w:val="both"/>
        <w:rPr>
          <w:rFonts w:ascii="Times New Roman" w:hAnsi="Times New Roman" w:cs="Times New Roman"/>
          <w:b/>
          <w:sz w:val="24"/>
          <w:szCs w:val="24"/>
        </w:rPr>
      </w:pPr>
      <w:r w:rsidRPr="00BF65CB">
        <w:rPr>
          <w:rFonts w:ascii="Times New Roman" w:hAnsi="Times New Roman" w:cs="Times New Roman"/>
          <w:sz w:val="24"/>
          <w:szCs w:val="24"/>
        </w:rPr>
        <w:lastRenderedPageBreak/>
        <w:t xml:space="preserve">6.2. </w:t>
      </w:r>
      <w:proofErr w:type="gramStart"/>
      <w:r w:rsidRPr="00BF65CB">
        <w:rPr>
          <w:rFonts w:ascii="Times New Roman" w:hAnsi="Times New Roman" w:cs="Times New Roman"/>
          <w:sz w:val="24"/>
          <w:szCs w:val="24"/>
        </w:rPr>
        <w:t>Контроль за</w:t>
      </w:r>
      <w:proofErr w:type="gramEnd"/>
      <w:r w:rsidRPr="00BF65CB">
        <w:rPr>
          <w:rFonts w:ascii="Times New Roman" w:hAnsi="Times New Roman" w:cs="Times New Roman"/>
          <w:sz w:val="24"/>
          <w:szCs w:val="24"/>
        </w:rPr>
        <w:t xml:space="preserve"> выполнением муниципального задания муниципальных учреждений органами муниципального финансового контроля осуществляется в соответствии с действующим законодательством.</w:t>
      </w:r>
    </w:p>
    <w:p w:rsidR="00BF65CB" w:rsidRPr="00BF65CB" w:rsidRDefault="00BF65CB" w:rsidP="00BF65CB">
      <w:pPr>
        <w:spacing w:after="0" w:line="240" w:lineRule="auto"/>
        <w:ind w:firstLine="709"/>
        <w:jc w:val="both"/>
        <w:rPr>
          <w:rFonts w:ascii="Times New Roman" w:hAnsi="Times New Roman" w:cs="Times New Roman"/>
          <w:b/>
          <w:sz w:val="24"/>
          <w:szCs w:val="24"/>
        </w:rPr>
      </w:pPr>
    </w:p>
    <w:p w:rsidR="00BF65CB" w:rsidRPr="00BF65CB" w:rsidRDefault="00BF65CB" w:rsidP="00BF65CB">
      <w:pPr>
        <w:spacing w:after="0" w:line="240" w:lineRule="auto"/>
        <w:ind w:firstLine="709"/>
        <w:jc w:val="both"/>
        <w:rPr>
          <w:rFonts w:ascii="Times New Roman" w:hAnsi="Times New Roman" w:cs="Times New Roman"/>
          <w:b/>
          <w:sz w:val="24"/>
          <w:szCs w:val="24"/>
        </w:rPr>
      </w:pPr>
    </w:p>
    <w:p w:rsidR="00BF65CB" w:rsidRPr="00BF65CB" w:rsidRDefault="004A1E2E" w:rsidP="00BF65CB">
      <w:pPr>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rPr>
        <w:pict>
          <v:shape id="_x0000_s1085" type="#_x0000_t75" style="position:absolute;left:0;text-align:left;margin-left:0;margin-top:0;width:50pt;height:50pt;z-index:251715584;visibility:hidden" filled="t" stroked="t">
            <v:stroke joinstyle="round"/>
            <v:path o:extrusionok="t" gradientshapeok="f" o:connecttype="segments"/>
            <o:lock v:ext="edit" aspectratio="f" selection="t"/>
          </v:shape>
        </w:pict>
      </w:r>
      <w:r w:rsidR="00BF65CB" w:rsidRPr="00BF65CB">
        <w:rPr>
          <w:rFonts w:ascii="Times New Roman" w:hAnsi="Times New Roman" w:cs="Times New Roman"/>
          <w:noProof/>
          <w:sz w:val="24"/>
          <w:szCs w:val="24"/>
        </w:rPr>
        <w:drawing>
          <wp:inline distT="0" distB="0" distL="0" distR="0">
            <wp:extent cx="5843905" cy="3387090"/>
            <wp:effectExtent l="19050" t="0" r="444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5843905" cy="3387090"/>
                    </a:xfrm>
                    <a:prstGeom prst="rect">
                      <a:avLst/>
                    </a:prstGeom>
                    <a:noFill/>
                    <a:ln w="9525">
                      <a:noFill/>
                      <a:miter lim="800000"/>
                      <a:headEnd/>
                      <a:tailEnd/>
                    </a:ln>
                  </pic:spPr>
                </pic:pic>
              </a:graphicData>
            </a:graphic>
          </wp:inline>
        </w:drawing>
      </w:r>
    </w:p>
    <w:p w:rsidR="00BF65CB" w:rsidRPr="00BF65CB" w:rsidRDefault="004A1E2E" w:rsidP="00BF65CB">
      <w:pPr>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rPr>
        <w:pict>
          <v:shape id="_x0000_s1086" type="#_x0000_t75" style="position:absolute;left:0;text-align:left;margin-left:0;margin-top:0;width:50pt;height:50pt;z-index:251716608;visibility:hidden" filled="t" stroked="t">
            <v:stroke joinstyle="round"/>
            <v:path o:extrusionok="t" gradientshapeok="f" o:connecttype="segments"/>
            <o:lock v:ext="edit" aspectratio="f" selection="t"/>
          </v:shape>
        </w:pict>
      </w:r>
      <w:r w:rsidR="00BF65CB" w:rsidRPr="00BF65CB">
        <w:rPr>
          <w:rFonts w:ascii="Times New Roman" w:hAnsi="Times New Roman" w:cs="Times New Roman"/>
          <w:noProof/>
          <w:sz w:val="24"/>
          <w:szCs w:val="24"/>
        </w:rPr>
        <w:drawing>
          <wp:inline distT="0" distB="0" distL="0" distR="0">
            <wp:extent cx="5843905" cy="26003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5843905" cy="2600325"/>
                    </a:xfrm>
                    <a:prstGeom prst="rect">
                      <a:avLst/>
                    </a:prstGeom>
                    <a:noFill/>
                    <a:ln w="9525">
                      <a:noFill/>
                      <a:miter lim="800000"/>
                      <a:headEnd/>
                      <a:tailEnd/>
                    </a:ln>
                  </pic:spPr>
                </pic:pic>
              </a:graphicData>
            </a:graphic>
          </wp:inline>
        </w:drawing>
      </w:r>
    </w:p>
    <w:p w:rsidR="00BF65CB" w:rsidRPr="00BF65CB" w:rsidRDefault="004A1E2E" w:rsidP="00BF65CB">
      <w:pPr>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rPr>
        <w:lastRenderedPageBreak/>
        <w:pict>
          <v:shape id="_x0000_s1087" type="#_x0000_t75" style="position:absolute;left:0;text-align:left;margin-left:0;margin-top:0;width:50pt;height:50pt;z-index:251717632;visibility:hidden" filled="t" stroked="t">
            <v:stroke joinstyle="round"/>
            <v:path o:extrusionok="t" gradientshapeok="f" o:connecttype="segments"/>
            <o:lock v:ext="edit" aspectratio="f" selection="t"/>
          </v:shape>
        </w:pict>
      </w:r>
      <w:r w:rsidR="00BF65CB" w:rsidRPr="00BF65CB">
        <w:rPr>
          <w:rFonts w:ascii="Times New Roman" w:hAnsi="Times New Roman" w:cs="Times New Roman"/>
          <w:noProof/>
          <w:sz w:val="24"/>
          <w:szCs w:val="24"/>
        </w:rPr>
        <w:drawing>
          <wp:inline distT="0" distB="0" distL="0" distR="0">
            <wp:extent cx="5843905" cy="3522345"/>
            <wp:effectExtent l="19050" t="0" r="444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srcRect/>
                    <a:stretch>
                      <a:fillRect/>
                    </a:stretch>
                  </pic:blipFill>
                  <pic:spPr bwMode="auto">
                    <a:xfrm>
                      <a:off x="0" y="0"/>
                      <a:ext cx="5843905" cy="3522345"/>
                    </a:xfrm>
                    <a:prstGeom prst="rect">
                      <a:avLst/>
                    </a:prstGeom>
                    <a:noFill/>
                    <a:ln w="9525">
                      <a:noFill/>
                      <a:miter lim="800000"/>
                      <a:headEnd/>
                      <a:tailEnd/>
                    </a:ln>
                  </pic:spPr>
                </pic:pic>
              </a:graphicData>
            </a:graphic>
          </wp:inline>
        </w:drawing>
      </w:r>
    </w:p>
    <w:p w:rsidR="00BF65CB" w:rsidRPr="00BF65CB" w:rsidRDefault="004A1E2E" w:rsidP="00BF65CB">
      <w:pPr>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rPr>
        <w:pict>
          <v:shape id="_x0000_s1088" type="#_x0000_t75" style="position:absolute;left:0;text-align:left;margin-left:0;margin-top:0;width:50pt;height:50pt;z-index:251718656;visibility:hidden" filled="t" stroked="t">
            <v:stroke joinstyle="round"/>
            <v:path o:extrusionok="t" gradientshapeok="f" o:connecttype="segments"/>
            <o:lock v:ext="edit" aspectratio="f" selection="t"/>
          </v:shape>
        </w:pict>
      </w:r>
      <w:r w:rsidR="00BF65CB" w:rsidRPr="00BF65CB">
        <w:rPr>
          <w:rFonts w:ascii="Times New Roman" w:hAnsi="Times New Roman" w:cs="Times New Roman"/>
          <w:noProof/>
          <w:sz w:val="24"/>
          <w:szCs w:val="24"/>
        </w:rPr>
        <w:drawing>
          <wp:inline distT="0" distB="0" distL="0" distR="0">
            <wp:extent cx="5843905" cy="3864610"/>
            <wp:effectExtent l="19050" t="0" r="444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srcRect/>
                    <a:stretch>
                      <a:fillRect/>
                    </a:stretch>
                  </pic:blipFill>
                  <pic:spPr bwMode="auto">
                    <a:xfrm>
                      <a:off x="0" y="0"/>
                      <a:ext cx="5843905" cy="3864610"/>
                    </a:xfrm>
                    <a:prstGeom prst="rect">
                      <a:avLst/>
                    </a:prstGeom>
                    <a:noFill/>
                    <a:ln w="9525">
                      <a:noFill/>
                      <a:miter lim="800000"/>
                      <a:headEnd/>
                      <a:tailEnd/>
                    </a:ln>
                  </pic:spPr>
                </pic:pic>
              </a:graphicData>
            </a:graphic>
          </wp:inline>
        </w:drawing>
      </w:r>
    </w:p>
    <w:p w:rsidR="00BF65CB" w:rsidRPr="00BF65CB" w:rsidRDefault="004A1E2E" w:rsidP="00BF65CB">
      <w:pPr>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rPr>
        <w:lastRenderedPageBreak/>
        <w:pict>
          <v:shape id="_x0000_s1089" type="#_x0000_t75" style="position:absolute;left:0;text-align:left;margin-left:0;margin-top:0;width:50pt;height:50pt;z-index:251719680;visibility:hidden" filled="t" stroked="t">
            <v:stroke joinstyle="round"/>
            <v:path o:extrusionok="t" gradientshapeok="f" o:connecttype="segments"/>
            <o:lock v:ext="edit" aspectratio="f" selection="t"/>
          </v:shape>
        </w:pict>
      </w:r>
      <w:r w:rsidR="00BF65CB" w:rsidRPr="00BF65CB">
        <w:rPr>
          <w:rFonts w:ascii="Times New Roman" w:hAnsi="Times New Roman" w:cs="Times New Roman"/>
          <w:noProof/>
          <w:sz w:val="24"/>
          <w:szCs w:val="24"/>
        </w:rPr>
        <w:drawing>
          <wp:inline distT="0" distB="0" distL="0" distR="0">
            <wp:extent cx="5843905" cy="3919855"/>
            <wp:effectExtent l="19050" t="0" r="444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srcRect/>
                    <a:stretch>
                      <a:fillRect/>
                    </a:stretch>
                  </pic:blipFill>
                  <pic:spPr bwMode="auto">
                    <a:xfrm>
                      <a:off x="0" y="0"/>
                      <a:ext cx="5843905" cy="3919855"/>
                    </a:xfrm>
                    <a:prstGeom prst="rect">
                      <a:avLst/>
                    </a:prstGeom>
                    <a:noFill/>
                    <a:ln w="9525">
                      <a:noFill/>
                      <a:miter lim="800000"/>
                      <a:headEnd/>
                      <a:tailEnd/>
                    </a:ln>
                  </pic:spPr>
                </pic:pic>
              </a:graphicData>
            </a:graphic>
          </wp:inline>
        </w:drawing>
      </w:r>
    </w:p>
    <w:p w:rsidR="00BF65CB" w:rsidRPr="00BF65CB" w:rsidRDefault="004A1E2E" w:rsidP="00BF65CB">
      <w:pPr>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rPr>
        <w:pict>
          <v:shape id="_x0000_s1090" type="#_x0000_t75" style="position:absolute;left:0;text-align:left;margin-left:0;margin-top:0;width:50pt;height:50pt;z-index:251720704;visibility:hidden" filled="t" stroked="t">
            <v:stroke joinstyle="round"/>
            <v:path o:extrusionok="t" gradientshapeok="f" o:connecttype="segments"/>
            <o:lock v:ext="edit" aspectratio="f" selection="t"/>
          </v:shape>
        </w:pict>
      </w:r>
      <w:r w:rsidR="00BF65CB" w:rsidRPr="00BF65CB">
        <w:rPr>
          <w:rFonts w:ascii="Times New Roman" w:hAnsi="Times New Roman" w:cs="Times New Roman"/>
          <w:noProof/>
          <w:sz w:val="24"/>
          <w:szCs w:val="24"/>
        </w:rPr>
        <w:drawing>
          <wp:inline distT="0" distB="0" distL="0" distR="0">
            <wp:extent cx="5843905" cy="1256030"/>
            <wp:effectExtent l="19050" t="0" r="444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srcRect/>
                    <a:stretch>
                      <a:fillRect/>
                    </a:stretch>
                  </pic:blipFill>
                  <pic:spPr bwMode="auto">
                    <a:xfrm>
                      <a:off x="0" y="0"/>
                      <a:ext cx="5843905" cy="1256030"/>
                    </a:xfrm>
                    <a:prstGeom prst="rect">
                      <a:avLst/>
                    </a:prstGeom>
                    <a:noFill/>
                    <a:ln w="9525">
                      <a:noFill/>
                      <a:miter lim="800000"/>
                      <a:headEnd/>
                      <a:tailEnd/>
                    </a:ln>
                  </pic:spPr>
                </pic:pic>
              </a:graphicData>
            </a:graphic>
          </wp:inline>
        </w:drawing>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p w:rsidR="00BF65CB" w:rsidRPr="00BF65CB" w:rsidRDefault="004A1E2E" w:rsidP="00BF65CB">
      <w:pPr>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rPr>
        <w:lastRenderedPageBreak/>
        <w:pict>
          <v:shape id="_x0000_s1091" type="#_x0000_t75" style="position:absolute;left:0;text-align:left;margin-left:0;margin-top:0;width:50pt;height:50pt;z-index:251721728;visibility:hidden" filled="t" stroked="t">
            <v:stroke joinstyle="round"/>
            <v:path o:extrusionok="t" gradientshapeok="f" o:connecttype="segments"/>
            <o:lock v:ext="edit" aspectratio="f" selection="t"/>
          </v:shape>
        </w:pict>
      </w:r>
      <w:r w:rsidR="00BF65CB" w:rsidRPr="00BF65CB">
        <w:rPr>
          <w:rFonts w:ascii="Times New Roman" w:hAnsi="Times New Roman" w:cs="Times New Roman"/>
          <w:noProof/>
          <w:sz w:val="24"/>
          <w:szCs w:val="24"/>
        </w:rPr>
        <w:drawing>
          <wp:inline distT="0" distB="0" distL="0" distR="0">
            <wp:extent cx="5860415" cy="3697605"/>
            <wp:effectExtent l="19050" t="0" r="698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srcRect/>
                    <a:stretch>
                      <a:fillRect/>
                    </a:stretch>
                  </pic:blipFill>
                  <pic:spPr bwMode="auto">
                    <a:xfrm>
                      <a:off x="0" y="0"/>
                      <a:ext cx="5860415" cy="3697605"/>
                    </a:xfrm>
                    <a:prstGeom prst="rect">
                      <a:avLst/>
                    </a:prstGeom>
                    <a:noFill/>
                    <a:ln w="9525">
                      <a:noFill/>
                      <a:miter lim="800000"/>
                      <a:headEnd/>
                      <a:tailEnd/>
                    </a:ln>
                  </pic:spPr>
                </pic:pic>
              </a:graphicData>
            </a:graphic>
          </wp:inline>
        </w:drawing>
      </w:r>
    </w:p>
    <w:p w:rsidR="00BF65CB" w:rsidRPr="00BF65CB" w:rsidRDefault="004A1E2E" w:rsidP="00BF65CB">
      <w:pPr>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rPr>
        <w:pict>
          <v:shape id="_x0000_s1092" type="#_x0000_t75" style="position:absolute;left:0;text-align:left;margin-left:0;margin-top:0;width:50pt;height:50pt;z-index:251722752;visibility:hidden" filled="t" stroked="t">
            <v:stroke joinstyle="round"/>
            <v:path o:extrusionok="t" gradientshapeok="f" o:connecttype="segments"/>
            <o:lock v:ext="edit" aspectratio="f" selection="t"/>
          </v:shape>
        </w:pict>
      </w:r>
      <w:r w:rsidR="00BF65CB" w:rsidRPr="00BF65CB">
        <w:rPr>
          <w:rFonts w:ascii="Times New Roman" w:hAnsi="Times New Roman" w:cs="Times New Roman"/>
          <w:noProof/>
          <w:sz w:val="24"/>
          <w:szCs w:val="24"/>
        </w:rPr>
        <w:drawing>
          <wp:inline distT="0" distB="0" distL="0" distR="0">
            <wp:extent cx="5860415" cy="2727325"/>
            <wp:effectExtent l="19050" t="0" r="698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srcRect/>
                    <a:stretch>
                      <a:fillRect/>
                    </a:stretch>
                  </pic:blipFill>
                  <pic:spPr bwMode="auto">
                    <a:xfrm>
                      <a:off x="0" y="0"/>
                      <a:ext cx="5860415" cy="2727325"/>
                    </a:xfrm>
                    <a:prstGeom prst="rect">
                      <a:avLst/>
                    </a:prstGeom>
                    <a:noFill/>
                    <a:ln w="9525">
                      <a:noFill/>
                      <a:miter lim="800000"/>
                      <a:headEnd/>
                      <a:tailEnd/>
                    </a:ln>
                  </pic:spPr>
                </pic:pic>
              </a:graphicData>
            </a:graphic>
          </wp:inline>
        </w:drawing>
      </w:r>
    </w:p>
    <w:p w:rsidR="00BF65CB" w:rsidRPr="00BF65CB" w:rsidRDefault="004A1E2E" w:rsidP="00BF65CB">
      <w:pPr>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rPr>
        <w:lastRenderedPageBreak/>
        <w:pict>
          <v:shape id="_x0000_s1093" type="#_x0000_t75" style="position:absolute;left:0;text-align:left;margin-left:0;margin-top:0;width:50pt;height:50pt;z-index:251723776;visibility:hidden" filled="t" stroked="t">
            <v:stroke joinstyle="round"/>
            <v:path o:extrusionok="t" gradientshapeok="f" o:connecttype="segments"/>
            <o:lock v:ext="edit" aspectratio="f" selection="t"/>
          </v:shape>
        </w:pict>
      </w:r>
      <w:r w:rsidR="00BF65CB" w:rsidRPr="00BF65CB">
        <w:rPr>
          <w:rFonts w:ascii="Times New Roman" w:hAnsi="Times New Roman" w:cs="Times New Roman"/>
          <w:noProof/>
          <w:sz w:val="24"/>
          <w:szCs w:val="24"/>
        </w:rPr>
        <w:drawing>
          <wp:inline distT="0" distB="0" distL="0" distR="0">
            <wp:extent cx="5860415" cy="3935730"/>
            <wp:effectExtent l="19050" t="0" r="698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srcRect/>
                    <a:stretch>
                      <a:fillRect/>
                    </a:stretch>
                  </pic:blipFill>
                  <pic:spPr bwMode="auto">
                    <a:xfrm>
                      <a:off x="0" y="0"/>
                      <a:ext cx="5860415" cy="3935730"/>
                    </a:xfrm>
                    <a:prstGeom prst="rect">
                      <a:avLst/>
                    </a:prstGeom>
                    <a:noFill/>
                    <a:ln w="9525">
                      <a:noFill/>
                      <a:miter lim="800000"/>
                      <a:headEnd/>
                      <a:tailEnd/>
                    </a:ln>
                  </pic:spPr>
                </pic:pic>
              </a:graphicData>
            </a:graphic>
          </wp:inline>
        </w:drawing>
      </w:r>
    </w:p>
    <w:p w:rsidR="00BF65CB" w:rsidRPr="00BF65CB" w:rsidRDefault="004A1E2E" w:rsidP="00BF65CB">
      <w:pPr>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rPr>
        <w:pict>
          <v:shape id="_x0000_s1094" type="#_x0000_t75" style="position:absolute;left:0;text-align:left;margin-left:0;margin-top:0;width:50pt;height:50pt;z-index:251724800;visibility:hidden" filled="t" stroked="t">
            <v:stroke joinstyle="round"/>
            <v:path o:extrusionok="t" gradientshapeok="f" o:connecttype="segments"/>
            <o:lock v:ext="edit" aspectratio="f" selection="t"/>
          </v:shape>
        </w:pict>
      </w:r>
      <w:r w:rsidR="00BF65CB" w:rsidRPr="00BF65CB">
        <w:rPr>
          <w:rFonts w:ascii="Times New Roman" w:hAnsi="Times New Roman" w:cs="Times New Roman"/>
          <w:noProof/>
          <w:sz w:val="24"/>
          <w:szCs w:val="24"/>
        </w:rPr>
        <w:drawing>
          <wp:inline distT="0" distB="0" distL="0" distR="0">
            <wp:extent cx="5860415" cy="2099310"/>
            <wp:effectExtent l="19050" t="0" r="698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srcRect/>
                    <a:stretch>
                      <a:fillRect/>
                    </a:stretch>
                  </pic:blipFill>
                  <pic:spPr bwMode="auto">
                    <a:xfrm>
                      <a:off x="0" y="0"/>
                      <a:ext cx="5860415" cy="2099310"/>
                    </a:xfrm>
                    <a:prstGeom prst="rect">
                      <a:avLst/>
                    </a:prstGeom>
                    <a:noFill/>
                    <a:ln w="9525">
                      <a:noFill/>
                      <a:miter lim="800000"/>
                      <a:headEnd/>
                      <a:tailEnd/>
                    </a:ln>
                  </pic:spPr>
                </pic:pic>
              </a:graphicData>
            </a:graphic>
          </wp:inline>
        </w:drawing>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r w:rsidRPr="00BF65CB">
        <w:rPr>
          <w:rFonts w:ascii="Times New Roman" w:hAnsi="Times New Roman" w:cs="Times New Roman"/>
          <w:sz w:val="24"/>
          <w:szCs w:val="24"/>
          <w:lang w:eastAsia="zh-CN"/>
        </w:rPr>
        <w:t>Приложение № 3</w:t>
      </w:r>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r w:rsidRPr="00BF65CB">
        <w:rPr>
          <w:rFonts w:ascii="Times New Roman" w:hAnsi="Times New Roman" w:cs="Times New Roman"/>
          <w:sz w:val="24"/>
          <w:szCs w:val="24"/>
          <w:lang w:eastAsia="zh-CN"/>
        </w:rPr>
        <w:t>к Порядку формирования и финансового</w:t>
      </w:r>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r w:rsidRPr="00BF65CB">
        <w:rPr>
          <w:rFonts w:ascii="Times New Roman" w:hAnsi="Times New Roman" w:cs="Times New Roman"/>
          <w:sz w:val="24"/>
          <w:szCs w:val="24"/>
          <w:lang w:eastAsia="zh-CN"/>
        </w:rPr>
        <w:t>обеспечения выполнения муниципального</w:t>
      </w:r>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r w:rsidRPr="00BF65CB">
        <w:rPr>
          <w:rFonts w:ascii="Times New Roman" w:hAnsi="Times New Roman" w:cs="Times New Roman"/>
          <w:sz w:val="24"/>
          <w:szCs w:val="24"/>
          <w:lang w:eastAsia="zh-CN"/>
        </w:rPr>
        <w:t>задания на оказание муниципальных услуг</w:t>
      </w:r>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r w:rsidRPr="00BF65CB">
        <w:rPr>
          <w:rFonts w:ascii="Times New Roman" w:hAnsi="Times New Roman" w:cs="Times New Roman"/>
          <w:sz w:val="24"/>
          <w:szCs w:val="24"/>
          <w:lang w:eastAsia="zh-CN"/>
        </w:rPr>
        <w:t>(выполнение работ) в отношении</w:t>
      </w:r>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r w:rsidRPr="00BF65CB">
        <w:rPr>
          <w:rFonts w:ascii="Times New Roman" w:hAnsi="Times New Roman" w:cs="Times New Roman"/>
          <w:sz w:val="24"/>
          <w:szCs w:val="24"/>
          <w:lang w:eastAsia="zh-CN"/>
        </w:rPr>
        <w:t>муниципальных учреждений Шарьинского</w:t>
      </w:r>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r w:rsidRPr="00BF65CB">
        <w:rPr>
          <w:rFonts w:ascii="Times New Roman" w:hAnsi="Times New Roman" w:cs="Times New Roman"/>
          <w:sz w:val="24"/>
          <w:szCs w:val="24"/>
          <w:lang w:eastAsia="zh-CN"/>
        </w:rPr>
        <w:t xml:space="preserve">муниципального округа </w:t>
      </w:r>
      <w:proofErr w:type="gramStart"/>
      <w:r w:rsidRPr="00BF65CB">
        <w:rPr>
          <w:rFonts w:ascii="Times New Roman" w:hAnsi="Times New Roman" w:cs="Times New Roman"/>
          <w:sz w:val="24"/>
          <w:szCs w:val="24"/>
          <w:lang w:eastAsia="zh-CN"/>
        </w:rPr>
        <w:t>Костромской</w:t>
      </w:r>
      <w:proofErr w:type="gramEnd"/>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r w:rsidRPr="00BF65CB">
        <w:rPr>
          <w:rFonts w:ascii="Times New Roman" w:hAnsi="Times New Roman" w:cs="Times New Roman"/>
          <w:sz w:val="24"/>
          <w:szCs w:val="24"/>
          <w:lang w:eastAsia="zh-CN"/>
        </w:rPr>
        <w:t>области</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p w:rsidR="00BF65CB" w:rsidRPr="00BF65CB" w:rsidRDefault="00BF65CB" w:rsidP="005A4A7D">
      <w:pPr>
        <w:spacing w:after="0" w:line="240" w:lineRule="auto"/>
        <w:ind w:firstLine="709"/>
        <w:jc w:val="center"/>
        <w:rPr>
          <w:rFonts w:ascii="Times New Roman" w:hAnsi="Times New Roman" w:cs="Times New Roman"/>
          <w:sz w:val="24"/>
          <w:szCs w:val="24"/>
          <w:lang w:eastAsia="zh-CN"/>
        </w:rPr>
      </w:pPr>
      <w:r w:rsidRPr="00BF65CB">
        <w:rPr>
          <w:rFonts w:ascii="Times New Roman" w:hAnsi="Times New Roman" w:cs="Times New Roman"/>
          <w:sz w:val="24"/>
          <w:szCs w:val="24"/>
          <w:lang w:eastAsia="zh-CN"/>
        </w:rPr>
        <w:t>Форма реестра муниципальных заданий</w:t>
      </w:r>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r w:rsidRPr="00BF65CB">
        <w:rPr>
          <w:rFonts w:ascii="Times New Roman" w:hAnsi="Times New Roman" w:cs="Times New Roman"/>
          <w:sz w:val="24"/>
          <w:szCs w:val="24"/>
          <w:lang w:eastAsia="zh-CN"/>
        </w:rPr>
        <w:t>РЕЕСТР</w:t>
      </w:r>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r w:rsidRPr="00BF65CB">
        <w:rPr>
          <w:rFonts w:ascii="Times New Roman" w:hAnsi="Times New Roman" w:cs="Times New Roman"/>
          <w:sz w:val="24"/>
          <w:szCs w:val="24"/>
          <w:lang w:eastAsia="zh-CN"/>
        </w:rPr>
        <w:t>муниципальных заданий на _____ год</w:t>
      </w:r>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r w:rsidRPr="00BF65CB">
        <w:rPr>
          <w:rFonts w:ascii="Times New Roman" w:hAnsi="Times New Roman" w:cs="Times New Roman"/>
          <w:sz w:val="24"/>
          <w:szCs w:val="24"/>
          <w:lang w:eastAsia="zh-CN"/>
        </w:rPr>
        <w:t>и плановый период 20__ и 20__ годов, сформированных</w:t>
      </w:r>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r w:rsidRPr="00BF65CB">
        <w:rPr>
          <w:rFonts w:ascii="Times New Roman" w:hAnsi="Times New Roman" w:cs="Times New Roman"/>
          <w:sz w:val="24"/>
          <w:szCs w:val="24"/>
          <w:lang w:eastAsia="zh-CN"/>
        </w:rPr>
        <w:t>___________________________________________________</w:t>
      </w:r>
    </w:p>
    <w:p w:rsidR="00BF65CB" w:rsidRPr="00BF65CB" w:rsidRDefault="00BF65CB" w:rsidP="00BF65CB">
      <w:pPr>
        <w:spacing w:after="0" w:line="240" w:lineRule="auto"/>
        <w:ind w:firstLine="709"/>
        <w:jc w:val="both"/>
        <w:rPr>
          <w:rFonts w:ascii="Times New Roman" w:hAnsi="Times New Roman" w:cs="Times New Roman"/>
          <w:i/>
          <w:iCs/>
          <w:sz w:val="24"/>
          <w:szCs w:val="24"/>
          <w:lang w:eastAsia="zh-CN"/>
        </w:rPr>
      </w:pPr>
      <w:proofErr w:type="gramStart"/>
      <w:r w:rsidRPr="00BF65CB">
        <w:rPr>
          <w:rFonts w:ascii="Times New Roman" w:hAnsi="Times New Roman" w:cs="Times New Roman"/>
          <w:i/>
          <w:iCs/>
          <w:sz w:val="24"/>
          <w:szCs w:val="24"/>
          <w:lang w:eastAsia="zh-CN"/>
        </w:rPr>
        <w:lastRenderedPageBreak/>
        <w:t xml:space="preserve">(наименование органа, осуществляющего функции и полномочия учредителя </w:t>
      </w:r>
      <w:proofErr w:type="gramEnd"/>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i/>
          <w:iCs/>
          <w:sz w:val="24"/>
          <w:szCs w:val="24"/>
          <w:lang w:eastAsia="zh-CN"/>
        </w:rPr>
        <w:t>муниципального бюджетного учреждения)</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tbl>
      <w:tblPr>
        <w:tblStyle w:val="af0"/>
        <w:tblW w:w="0" w:type="auto"/>
        <w:tblLook w:val="04A0"/>
      </w:tblPr>
      <w:tblGrid>
        <w:gridCol w:w="2045"/>
        <w:gridCol w:w="2458"/>
        <w:gridCol w:w="2268"/>
        <w:gridCol w:w="2551"/>
      </w:tblGrid>
      <w:tr w:rsidR="00BF65CB" w:rsidRPr="00BF65CB" w:rsidTr="00BF65CB">
        <w:tc>
          <w:tcPr>
            <w:tcW w:w="2045" w:type="dxa"/>
            <w:noWrap/>
          </w:tcPr>
          <w:p w:rsidR="00BF65CB" w:rsidRPr="00BF65CB" w:rsidRDefault="00BF65CB" w:rsidP="005A4A7D">
            <w:pPr>
              <w:jc w:val="both"/>
              <w:rPr>
                <w:sz w:val="24"/>
                <w:szCs w:val="24"/>
                <w:lang w:eastAsia="zh-CN"/>
              </w:rPr>
            </w:pPr>
            <w:r w:rsidRPr="00BF65CB">
              <w:rPr>
                <w:sz w:val="24"/>
                <w:szCs w:val="24"/>
                <w:lang w:eastAsia="zh-CN"/>
              </w:rPr>
              <w:t>Регистрационный номер муниципального задания</w:t>
            </w:r>
          </w:p>
        </w:tc>
        <w:tc>
          <w:tcPr>
            <w:tcW w:w="2458" w:type="dxa"/>
            <w:noWrap/>
          </w:tcPr>
          <w:p w:rsidR="00BF65CB" w:rsidRPr="00BF65CB" w:rsidRDefault="00BF65CB" w:rsidP="005A4A7D">
            <w:pPr>
              <w:jc w:val="both"/>
              <w:rPr>
                <w:sz w:val="24"/>
                <w:szCs w:val="24"/>
                <w:lang w:eastAsia="zh-CN"/>
              </w:rPr>
            </w:pPr>
            <w:r w:rsidRPr="00BF65CB">
              <w:rPr>
                <w:sz w:val="24"/>
                <w:szCs w:val="24"/>
                <w:lang w:eastAsia="zh-CN"/>
              </w:rPr>
              <w:t>Наименование муниципального учреждения, которому устанавливается муниципальное задание</w:t>
            </w:r>
          </w:p>
        </w:tc>
        <w:tc>
          <w:tcPr>
            <w:tcW w:w="2268" w:type="dxa"/>
            <w:noWrap/>
          </w:tcPr>
          <w:p w:rsidR="00BF65CB" w:rsidRPr="00BF65CB" w:rsidRDefault="00BF65CB" w:rsidP="005A4A7D">
            <w:pPr>
              <w:jc w:val="both"/>
              <w:rPr>
                <w:sz w:val="24"/>
                <w:szCs w:val="24"/>
                <w:lang w:eastAsia="zh-CN"/>
              </w:rPr>
            </w:pPr>
            <w:r w:rsidRPr="00BF65CB">
              <w:rPr>
                <w:sz w:val="24"/>
                <w:szCs w:val="24"/>
                <w:lang w:eastAsia="zh-CN"/>
              </w:rPr>
              <w:t>Наименование муниципальных услуг (работ)</w:t>
            </w:r>
          </w:p>
        </w:tc>
        <w:tc>
          <w:tcPr>
            <w:tcW w:w="2551" w:type="dxa"/>
            <w:noWrap/>
          </w:tcPr>
          <w:p w:rsidR="00BF65CB" w:rsidRPr="00BF65CB" w:rsidRDefault="00BF65CB" w:rsidP="005A4A7D">
            <w:pPr>
              <w:jc w:val="both"/>
              <w:rPr>
                <w:sz w:val="24"/>
                <w:szCs w:val="24"/>
                <w:lang w:eastAsia="zh-CN"/>
              </w:rPr>
            </w:pPr>
            <w:r w:rsidRPr="00BF65CB">
              <w:rPr>
                <w:sz w:val="24"/>
                <w:szCs w:val="24"/>
                <w:lang w:eastAsia="zh-CN"/>
              </w:rPr>
              <w:t>Должность и подпись должностного лица, внесшего запись, дата внесения записи</w:t>
            </w:r>
          </w:p>
        </w:tc>
      </w:tr>
      <w:tr w:rsidR="00BF65CB" w:rsidRPr="00BF65CB" w:rsidTr="00BF65CB">
        <w:tc>
          <w:tcPr>
            <w:tcW w:w="2045" w:type="dxa"/>
            <w:noWrap/>
          </w:tcPr>
          <w:p w:rsidR="00BF65CB" w:rsidRPr="00BF65CB" w:rsidRDefault="00BF65CB" w:rsidP="005A4A7D">
            <w:pPr>
              <w:jc w:val="both"/>
              <w:rPr>
                <w:sz w:val="24"/>
                <w:szCs w:val="24"/>
                <w:lang w:eastAsia="zh-CN"/>
              </w:rPr>
            </w:pPr>
          </w:p>
        </w:tc>
        <w:tc>
          <w:tcPr>
            <w:tcW w:w="2458" w:type="dxa"/>
            <w:noWrap/>
          </w:tcPr>
          <w:p w:rsidR="00BF65CB" w:rsidRPr="00BF65CB" w:rsidRDefault="00BF65CB" w:rsidP="005A4A7D">
            <w:pPr>
              <w:jc w:val="both"/>
              <w:rPr>
                <w:sz w:val="24"/>
                <w:szCs w:val="24"/>
                <w:lang w:eastAsia="zh-CN"/>
              </w:rPr>
            </w:pPr>
          </w:p>
        </w:tc>
        <w:tc>
          <w:tcPr>
            <w:tcW w:w="2268" w:type="dxa"/>
            <w:noWrap/>
          </w:tcPr>
          <w:p w:rsidR="00BF65CB" w:rsidRPr="00BF65CB" w:rsidRDefault="00BF65CB" w:rsidP="005A4A7D">
            <w:pPr>
              <w:jc w:val="both"/>
              <w:rPr>
                <w:sz w:val="24"/>
                <w:szCs w:val="24"/>
                <w:lang w:eastAsia="zh-CN"/>
              </w:rPr>
            </w:pPr>
          </w:p>
        </w:tc>
        <w:tc>
          <w:tcPr>
            <w:tcW w:w="2551" w:type="dxa"/>
            <w:noWrap/>
          </w:tcPr>
          <w:p w:rsidR="00BF65CB" w:rsidRPr="00BF65CB" w:rsidRDefault="00BF65CB" w:rsidP="005A4A7D">
            <w:pPr>
              <w:jc w:val="both"/>
              <w:rPr>
                <w:sz w:val="24"/>
                <w:szCs w:val="24"/>
                <w:lang w:eastAsia="zh-CN"/>
              </w:rPr>
            </w:pPr>
          </w:p>
        </w:tc>
      </w:tr>
      <w:tr w:rsidR="00BF65CB" w:rsidRPr="00BF65CB" w:rsidTr="00BF65CB">
        <w:tc>
          <w:tcPr>
            <w:tcW w:w="2045" w:type="dxa"/>
            <w:noWrap/>
          </w:tcPr>
          <w:p w:rsidR="00BF65CB" w:rsidRPr="00BF65CB" w:rsidRDefault="00BF65CB" w:rsidP="005A4A7D">
            <w:pPr>
              <w:jc w:val="both"/>
              <w:rPr>
                <w:sz w:val="24"/>
                <w:szCs w:val="24"/>
                <w:lang w:eastAsia="zh-CN"/>
              </w:rPr>
            </w:pPr>
          </w:p>
        </w:tc>
        <w:tc>
          <w:tcPr>
            <w:tcW w:w="2458" w:type="dxa"/>
            <w:noWrap/>
          </w:tcPr>
          <w:p w:rsidR="00BF65CB" w:rsidRPr="00BF65CB" w:rsidRDefault="00BF65CB" w:rsidP="005A4A7D">
            <w:pPr>
              <w:jc w:val="both"/>
              <w:rPr>
                <w:sz w:val="24"/>
                <w:szCs w:val="24"/>
                <w:lang w:eastAsia="zh-CN"/>
              </w:rPr>
            </w:pPr>
          </w:p>
        </w:tc>
        <w:tc>
          <w:tcPr>
            <w:tcW w:w="2268" w:type="dxa"/>
            <w:noWrap/>
          </w:tcPr>
          <w:p w:rsidR="00BF65CB" w:rsidRPr="00BF65CB" w:rsidRDefault="00BF65CB" w:rsidP="005A4A7D">
            <w:pPr>
              <w:jc w:val="both"/>
              <w:rPr>
                <w:sz w:val="24"/>
                <w:szCs w:val="24"/>
                <w:lang w:eastAsia="zh-CN"/>
              </w:rPr>
            </w:pPr>
          </w:p>
        </w:tc>
        <w:tc>
          <w:tcPr>
            <w:tcW w:w="2551" w:type="dxa"/>
            <w:noWrap/>
          </w:tcPr>
          <w:p w:rsidR="00BF65CB" w:rsidRPr="00BF65CB" w:rsidRDefault="00BF65CB" w:rsidP="005A4A7D">
            <w:pPr>
              <w:jc w:val="both"/>
              <w:rPr>
                <w:sz w:val="24"/>
                <w:szCs w:val="24"/>
                <w:lang w:eastAsia="zh-CN"/>
              </w:rPr>
            </w:pPr>
          </w:p>
        </w:tc>
      </w:tr>
      <w:tr w:rsidR="00BF65CB" w:rsidRPr="00BF65CB" w:rsidTr="00BF65CB">
        <w:tc>
          <w:tcPr>
            <w:tcW w:w="2045" w:type="dxa"/>
            <w:noWrap/>
          </w:tcPr>
          <w:p w:rsidR="00BF65CB" w:rsidRPr="00BF65CB" w:rsidRDefault="00BF65CB" w:rsidP="005A4A7D">
            <w:pPr>
              <w:jc w:val="both"/>
              <w:rPr>
                <w:sz w:val="24"/>
                <w:szCs w:val="24"/>
                <w:lang w:eastAsia="zh-CN"/>
              </w:rPr>
            </w:pPr>
          </w:p>
        </w:tc>
        <w:tc>
          <w:tcPr>
            <w:tcW w:w="2458" w:type="dxa"/>
            <w:noWrap/>
          </w:tcPr>
          <w:p w:rsidR="00BF65CB" w:rsidRPr="00BF65CB" w:rsidRDefault="00BF65CB" w:rsidP="005A4A7D">
            <w:pPr>
              <w:jc w:val="both"/>
              <w:rPr>
                <w:sz w:val="24"/>
                <w:szCs w:val="24"/>
                <w:lang w:eastAsia="zh-CN"/>
              </w:rPr>
            </w:pPr>
          </w:p>
        </w:tc>
        <w:tc>
          <w:tcPr>
            <w:tcW w:w="2268" w:type="dxa"/>
            <w:noWrap/>
          </w:tcPr>
          <w:p w:rsidR="00BF65CB" w:rsidRPr="00BF65CB" w:rsidRDefault="00BF65CB" w:rsidP="005A4A7D">
            <w:pPr>
              <w:jc w:val="both"/>
              <w:rPr>
                <w:sz w:val="24"/>
                <w:szCs w:val="24"/>
                <w:lang w:eastAsia="zh-CN"/>
              </w:rPr>
            </w:pPr>
          </w:p>
        </w:tc>
        <w:tc>
          <w:tcPr>
            <w:tcW w:w="2551" w:type="dxa"/>
            <w:noWrap/>
          </w:tcPr>
          <w:p w:rsidR="00BF65CB" w:rsidRPr="00BF65CB" w:rsidRDefault="00BF65CB" w:rsidP="005A4A7D">
            <w:pPr>
              <w:jc w:val="both"/>
              <w:rPr>
                <w:sz w:val="24"/>
                <w:szCs w:val="24"/>
                <w:lang w:eastAsia="zh-CN"/>
              </w:rPr>
            </w:pPr>
          </w:p>
        </w:tc>
      </w:tr>
      <w:tr w:rsidR="00BF65CB" w:rsidRPr="00BF65CB" w:rsidTr="00BF65CB">
        <w:tc>
          <w:tcPr>
            <w:tcW w:w="2045" w:type="dxa"/>
            <w:noWrap/>
          </w:tcPr>
          <w:p w:rsidR="00BF65CB" w:rsidRPr="00BF65CB" w:rsidRDefault="00BF65CB" w:rsidP="005A4A7D">
            <w:pPr>
              <w:jc w:val="both"/>
              <w:rPr>
                <w:sz w:val="24"/>
                <w:szCs w:val="24"/>
                <w:lang w:eastAsia="zh-CN"/>
              </w:rPr>
            </w:pPr>
          </w:p>
        </w:tc>
        <w:tc>
          <w:tcPr>
            <w:tcW w:w="2458" w:type="dxa"/>
            <w:noWrap/>
          </w:tcPr>
          <w:p w:rsidR="00BF65CB" w:rsidRPr="00BF65CB" w:rsidRDefault="00BF65CB" w:rsidP="005A4A7D">
            <w:pPr>
              <w:jc w:val="both"/>
              <w:rPr>
                <w:sz w:val="24"/>
                <w:szCs w:val="24"/>
                <w:lang w:eastAsia="zh-CN"/>
              </w:rPr>
            </w:pPr>
          </w:p>
        </w:tc>
        <w:tc>
          <w:tcPr>
            <w:tcW w:w="2268" w:type="dxa"/>
            <w:noWrap/>
          </w:tcPr>
          <w:p w:rsidR="00BF65CB" w:rsidRPr="00BF65CB" w:rsidRDefault="00BF65CB" w:rsidP="005A4A7D">
            <w:pPr>
              <w:jc w:val="both"/>
              <w:rPr>
                <w:sz w:val="24"/>
                <w:szCs w:val="24"/>
                <w:lang w:eastAsia="zh-CN"/>
              </w:rPr>
            </w:pPr>
          </w:p>
        </w:tc>
        <w:tc>
          <w:tcPr>
            <w:tcW w:w="2551" w:type="dxa"/>
            <w:noWrap/>
          </w:tcPr>
          <w:p w:rsidR="00BF65CB" w:rsidRPr="00BF65CB" w:rsidRDefault="00BF65CB" w:rsidP="005A4A7D">
            <w:pPr>
              <w:jc w:val="both"/>
              <w:rPr>
                <w:sz w:val="24"/>
                <w:szCs w:val="24"/>
                <w:lang w:eastAsia="zh-CN"/>
              </w:rPr>
            </w:pPr>
          </w:p>
        </w:tc>
      </w:tr>
    </w:tbl>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r w:rsidRPr="00BF65CB">
        <w:rPr>
          <w:rFonts w:ascii="Times New Roman" w:hAnsi="Times New Roman" w:cs="Times New Roman"/>
          <w:sz w:val="24"/>
          <w:szCs w:val="24"/>
          <w:lang w:eastAsia="zh-CN"/>
        </w:rPr>
        <w:t>Приложение № 4</w:t>
      </w:r>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r w:rsidRPr="00BF65CB">
        <w:rPr>
          <w:rFonts w:ascii="Times New Roman" w:hAnsi="Times New Roman" w:cs="Times New Roman"/>
          <w:sz w:val="24"/>
          <w:szCs w:val="24"/>
          <w:lang w:eastAsia="zh-CN"/>
        </w:rPr>
        <w:t>к Порядку формирования и финансового</w:t>
      </w:r>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r w:rsidRPr="00BF65CB">
        <w:rPr>
          <w:rFonts w:ascii="Times New Roman" w:hAnsi="Times New Roman" w:cs="Times New Roman"/>
          <w:sz w:val="24"/>
          <w:szCs w:val="24"/>
          <w:lang w:eastAsia="zh-CN"/>
        </w:rPr>
        <w:t>обеспечения выполнения муниципального</w:t>
      </w:r>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r w:rsidRPr="00BF65CB">
        <w:rPr>
          <w:rFonts w:ascii="Times New Roman" w:hAnsi="Times New Roman" w:cs="Times New Roman"/>
          <w:sz w:val="24"/>
          <w:szCs w:val="24"/>
          <w:lang w:eastAsia="zh-CN"/>
        </w:rPr>
        <w:t>задания на оказание муниципальных услуг</w:t>
      </w:r>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r w:rsidRPr="00BF65CB">
        <w:rPr>
          <w:rFonts w:ascii="Times New Roman" w:hAnsi="Times New Roman" w:cs="Times New Roman"/>
          <w:sz w:val="24"/>
          <w:szCs w:val="24"/>
          <w:lang w:eastAsia="zh-CN"/>
        </w:rPr>
        <w:t>(выполнение работ) в отношении</w:t>
      </w:r>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r w:rsidRPr="00BF65CB">
        <w:rPr>
          <w:rFonts w:ascii="Times New Roman" w:hAnsi="Times New Roman" w:cs="Times New Roman"/>
          <w:sz w:val="24"/>
          <w:szCs w:val="24"/>
          <w:lang w:eastAsia="zh-CN"/>
        </w:rPr>
        <w:t>муниципальных учреждений Шарьинского</w:t>
      </w:r>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r w:rsidRPr="00BF65CB">
        <w:rPr>
          <w:rFonts w:ascii="Times New Roman" w:hAnsi="Times New Roman" w:cs="Times New Roman"/>
          <w:sz w:val="24"/>
          <w:szCs w:val="24"/>
          <w:lang w:eastAsia="zh-CN"/>
        </w:rPr>
        <w:t xml:space="preserve">муниципального округа </w:t>
      </w:r>
      <w:proofErr w:type="gramStart"/>
      <w:r w:rsidRPr="00BF65CB">
        <w:rPr>
          <w:rFonts w:ascii="Times New Roman" w:hAnsi="Times New Roman" w:cs="Times New Roman"/>
          <w:sz w:val="24"/>
          <w:szCs w:val="24"/>
          <w:lang w:eastAsia="zh-CN"/>
        </w:rPr>
        <w:t>Костромской</w:t>
      </w:r>
      <w:proofErr w:type="gramEnd"/>
    </w:p>
    <w:p w:rsidR="00BF65CB" w:rsidRPr="00BF65CB" w:rsidRDefault="00BF65CB" w:rsidP="005A4A7D">
      <w:pPr>
        <w:spacing w:after="0" w:line="240" w:lineRule="auto"/>
        <w:ind w:firstLine="709"/>
        <w:jc w:val="right"/>
        <w:rPr>
          <w:rFonts w:ascii="Times New Roman" w:hAnsi="Times New Roman" w:cs="Times New Roman"/>
          <w:sz w:val="24"/>
          <w:szCs w:val="24"/>
          <w:lang w:eastAsia="zh-CN"/>
        </w:rPr>
      </w:pPr>
      <w:r w:rsidRPr="00BF65CB">
        <w:rPr>
          <w:rFonts w:ascii="Times New Roman" w:hAnsi="Times New Roman" w:cs="Times New Roman"/>
          <w:sz w:val="24"/>
          <w:szCs w:val="24"/>
          <w:lang w:eastAsia="zh-CN"/>
        </w:rPr>
        <w:t>области</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p w:rsidR="00BF65CB" w:rsidRPr="00BF65CB" w:rsidRDefault="00BF65CB" w:rsidP="005A4A7D">
      <w:pPr>
        <w:spacing w:after="0" w:line="240" w:lineRule="auto"/>
        <w:ind w:firstLine="709"/>
        <w:jc w:val="center"/>
        <w:rPr>
          <w:rFonts w:ascii="Times New Roman" w:hAnsi="Times New Roman" w:cs="Times New Roman"/>
          <w:b/>
          <w:bCs/>
          <w:sz w:val="24"/>
          <w:szCs w:val="24"/>
          <w:lang w:eastAsia="zh-CN"/>
        </w:rPr>
      </w:pPr>
      <w:r w:rsidRPr="00BF65CB">
        <w:rPr>
          <w:rFonts w:ascii="Times New Roman" w:hAnsi="Times New Roman" w:cs="Times New Roman"/>
          <w:b/>
          <w:bCs/>
          <w:sz w:val="24"/>
          <w:szCs w:val="24"/>
          <w:lang w:eastAsia="zh-CN"/>
        </w:rPr>
        <w:t>СОГЛАШЕНИЕ</w:t>
      </w:r>
    </w:p>
    <w:p w:rsidR="00BF65CB" w:rsidRPr="00BF65CB" w:rsidRDefault="00BF65CB" w:rsidP="005A4A7D">
      <w:pPr>
        <w:spacing w:after="0" w:line="240" w:lineRule="auto"/>
        <w:ind w:firstLine="709"/>
        <w:jc w:val="center"/>
        <w:rPr>
          <w:rFonts w:ascii="Times New Roman" w:hAnsi="Times New Roman" w:cs="Times New Roman"/>
          <w:b/>
          <w:bCs/>
          <w:sz w:val="24"/>
          <w:szCs w:val="24"/>
          <w:lang w:eastAsia="zh-CN"/>
        </w:rPr>
      </w:pPr>
      <w:r w:rsidRPr="00BF65CB">
        <w:rPr>
          <w:rFonts w:ascii="Times New Roman" w:hAnsi="Times New Roman" w:cs="Times New Roman"/>
          <w:b/>
          <w:bCs/>
          <w:sz w:val="24"/>
          <w:szCs w:val="24"/>
          <w:lang w:eastAsia="zh-CN"/>
        </w:rPr>
        <w:t>о порядке и условиях предоставления субсидии на финансовое обеспечение выполнения муниципального задания на оказание муниципальных услу</w:t>
      </w:r>
      <w:proofErr w:type="gramStart"/>
      <w:r w:rsidRPr="00BF65CB">
        <w:rPr>
          <w:rFonts w:ascii="Times New Roman" w:hAnsi="Times New Roman" w:cs="Times New Roman"/>
          <w:b/>
          <w:bCs/>
          <w:sz w:val="24"/>
          <w:szCs w:val="24"/>
          <w:lang w:eastAsia="zh-CN"/>
        </w:rPr>
        <w:t>г(</w:t>
      </w:r>
      <w:proofErr w:type="gramEnd"/>
      <w:r w:rsidRPr="00BF65CB">
        <w:rPr>
          <w:rFonts w:ascii="Times New Roman" w:hAnsi="Times New Roman" w:cs="Times New Roman"/>
          <w:b/>
          <w:bCs/>
          <w:sz w:val="24"/>
          <w:szCs w:val="24"/>
          <w:lang w:eastAsia="zh-CN"/>
        </w:rPr>
        <w:t>выполнение работ)</w:t>
      </w:r>
    </w:p>
    <w:p w:rsidR="00BF65CB" w:rsidRPr="00BF65CB" w:rsidRDefault="00BF65CB" w:rsidP="00BF65CB">
      <w:pPr>
        <w:spacing w:after="0" w:line="240" w:lineRule="auto"/>
        <w:ind w:firstLine="709"/>
        <w:jc w:val="both"/>
        <w:rPr>
          <w:rFonts w:ascii="Times New Roman" w:hAnsi="Times New Roman" w:cs="Times New Roman"/>
          <w:b/>
          <w:bCs/>
          <w:sz w:val="24"/>
          <w:szCs w:val="24"/>
          <w:lang w:eastAsia="zh-CN"/>
        </w:rPr>
      </w:pP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Шарьинский муниципальный округ           «___» _____________ 20__ года</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Муниципальное образование  Шарьинский муниципальный округ Костромской</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 xml:space="preserve">области, от </w:t>
      </w:r>
      <w:proofErr w:type="gramStart"/>
      <w:r w:rsidRPr="00BF65CB">
        <w:rPr>
          <w:rFonts w:ascii="Times New Roman" w:hAnsi="Times New Roman" w:cs="Times New Roman"/>
          <w:sz w:val="24"/>
          <w:szCs w:val="24"/>
          <w:lang w:eastAsia="zh-CN"/>
        </w:rPr>
        <w:t>имени</w:t>
      </w:r>
      <w:proofErr w:type="gramEnd"/>
      <w:r w:rsidRPr="00BF65CB">
        <w:rPr>
          <w:rFonts w:ascii="Times New Roman" w:hAnsi="Times New Roman" w:cs="Times New Roman"/>
          <w:sz w:val="24"/>
          <w:szCs w:val="24"/>
          <w:lang w:eastAsia="zh-CN"/>
        </w:rPr>
        <w:t xml:space="preserve"> которого выступает __________________________________________,</w:t>
      </w:r>
    </w:p>
    <w:p w:rsidR="00BF65CB" w:rsidRPr="00BF65CB" w:rsidRDefault="00BF65CB" w:rsidP="00BF65CB">
      <w:pPr>
        <w:spacing w:after="0" w:line="240" w:lineRule="auto"/>
        <w:ind w:firstLine="709"/>
        <w:jc w:val="both"/>
        <w:rPr>
          <w:rFonts w:ascii="Times New Roman" w:hAnsi="Times New Roman" w:cs="Times New Roman"/>
          <w:i/>
          <w:iCs/>
          <w:sz w:val="24"/>
          <w:szCs w:val="24"/>
          <w:lang w:eastAsia="zh-CN"/>
        </w:rPr>
      </w:pPr>
      <w:r w:rsidRPr="00BF65CB">
        <w:rPr>
          <w:rFonts w:ascii="Times New Roman" w:hAnsi="Times New Roman" w:cs="Times New Roman"/>
          <w:i/>
          <w:iCs/>
          <w:sz w:val="24"/>
          <w:szCs w:val="24"/>
          <w:lang w:eastAsia="zh-CN"/>
        </w:rPr>
        <w:t xml:space="preserve">(наименование отраслевого (функционального) органа администрации Шарьинского муниципального </w:t>
      </w:r>
      <w:r w:rsidRPr="00BF65CB">
        <w:rPr>
          <w:rFonts w:ascii="Times New Roman" w:hAnsi="Times New Roman" w:cs="Times New Roman"/>
          <w:sz w:val="24"/>
          <w:szCs w:val="24"/>
          <w:lang w:eastAsia="zh-CN"/>
        </w:rPr>
        <w:t>округа</w:t>
      </w:r>
      <w:r w:rsidRPr="00BF65CB">
        <w:rPr>
          <w:rFonts w:ascii="Times New Roman" w:hAnsi="Times New Roman" w:cs="Times New Roman"/>
          <w:i/>
          <w:iCs/>
          <w:sz w:val="24"/>
          <w:szCs w:val="24"/>
          <w:lang w:eastAsia="zh-CN"/>
        </w:rPr>
        <w:t>)</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(далее - Учредитель), в лице ___________________________________________________,</w:t>
      </w:r>
    </w:p>
    <w:p w:rsidR="00BF65CB" w:rsidRPr="00BF65CB" w:rsidRDefault="00BF65CB" w:rsidP="00BF65CB">
      <w:pPr>
        <w:spacing w:after="0" w:line="240" w:lineRule="auto"/>
        <w:ind w:firstLine="709"/>
        <w:jc w:val="both"/>
        <w:rPr>
          <w:rFonts w:ascii="Times New Roman" w:hAnsi="Times New Roman" w:cs="Times New Roman"/>
          <w:i/>
          <w:iCs/>
          <w:sz w:val="24"/>
          <w:szCs w:val="24"/>
          <w:lang w:eastAsia="zh-CN"/>
        </w:rPr>
      </w:pPr>
      <w:r w:rsidRPr="00BF65CB">
        <w:rPr>
          <w:rFonts w:ascii="Times New Roman" w:hAnsi="Times New Roman" w:cs="Times New Roman"/>
          <w:i/>
          <w:iCs/>
          <w:sz w:val="24"/>
          <w:szCs w:val="24"/>
          <w:lang w:eastAsia="zh-CN"/>
        </w:rPr>
        <w:t xml:space="preserve">                                                              (должность, фамилия, имя, отчество руководителя)</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действующего на основании Положения о _______________________________________,</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с одной стороны, и ___________________________________________________________,</w:t>
      </w:r>
    </w:p>
    <w:p w:rsidR="00BF65CB" w:rsidRPr="00BF65CB" w:rsidRDefault="00BF65CB" w:rsidP="00BF65CB">
      <w:pPr>
        <w:spacing w:after="0" w:line="240" w:lineRule="auto"/>
        <w:ind w:firstLine="709"/>
        <w:jc w:val="both"/>
        <w:rPr>
          <w:rFonts w:ascii="Times New Roman" w:hAnsi="Times New Roman" w:cs="Times New Roman"/>
          <w:i/>
          <w:iCs/>
          <w:sz w:val="24"/>
          <w:szCs w:val="24"/>
          <w:lang w:eastAsia="zh-CN"/>
        </w:rPr>
      </w:pPr>
      <w:r w:rsidRPr="00BF65CB">
        <w:rPr>
          <w:rFonts w:ascii="Times New Roman" w:hAnsi="Times New Roman" w:cs="Times New Roman"/>
          <w:i/>
          <w:iCs/>
          <w:sz w:val="24"/>
          <w:szCs w:val="24"/>
          <w:lang w:eastAsia="zh-CN"/>
        </w:rPr>
        <w:t xml:space="preserve">                                                                 (наименование получателя субсидии)</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(далее - Учреждение), в лице __________________________________________________,</w:t>
      </w:r>
    </w:p>
    <w:p w:rsidR="00BF65CB" w:rsidRPr="00BF65CB" w:rsidRDefault="00BF65CB" w:rsidP="00BF65CB">
      <w:pPr>
        <w:spacing w:after="0" w:line="240" w:lineRule="auto"/>
        <w:ind w:firstLine="709"/>
        <w:jc w:val="both"/>
        <w:rPr>
          <w:rFonts w:ascii="Times New Roman" w:hAnsi="Times New Roman" w:cs="Times New Roman"/>
          <w:i/>
          <w:iCs/>
          <w:sz w:val="24"/>
          <w:szCs w:val="24"/>
          <w:lang w:eastAsia="zh-CN"/>
        </w:rPr>
      </w:pPr>
      <w:r w:rsidRPr="00BF65CB">
        <w:rPr>
          <w:rFonts w:ascii="Times New Roman" w:hAnsi="Times New Roman" w:cs="Times New Roman"/>
          <w:i/>
          <w:iCs/>
          <w:sz w:val="24"/>
          <w:szCs w:val="24"/>
          <w:lang w:eastAsia="zh-CN"/>
        </w:rPr>
        <w:t xml:space="preserve">                                                                      (должность, фамилия, имя, отчество руководителя)</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roofErr w:type="gramStart"/>
      <w:r w:rsidRPr="00BF65CB">
        <w:rPr>
          <w:rFonts w:ascii="Times New Roman" w:hAnsi="Times New Roman" w:cs="Times New Roman"/>
          <w:sz w:val="24"/>
          <w:szCs w:val="24"/>
          <w:lang w:eastAsia="zh-CN"/>
        </w:rPr>
        <w:t>действующего</w:t>
      </w:r>
      <w:proofErr w:type="gramEnd"/>
      <w:r w:rsidRPr="00BF65CB">
        <w:rPr>
          <w:rFonts w:ascii="Times New Roman" w:hAnsi="Times New Roman" w:cs="Times New Roman"/>
          <w:sz w:val="24"/>
          <w:szCs w:val="24"/>
          <w:lang w:eastAsia="zh-CN"/>
        </w:rPr>
        <w:t xml:space="preserve"> на основании __________________________________________________,</w:t>
      </w:r>
    </w:p>
    <w:p w:rsidR="00BF65CB" w:rsidRPr="00BF65CB" w:rsidRDefault="00BF65CB" w:rsidP="00BF65CB">
      <w:pPr>
        <w:spacing w:after="0" w:line="240" w:lineRule="auto"/>
        <w:ind w:firstLine="709"/>
        <w:jc w:val="both"/>
        <w:rPr>
          <w:rFonts w:ascii="Times New Roman" w:hAnsi="Times New Roman" w:cs="Times New Roman"/>
          <w:i/>
          <w:iCs/>
          <w:sz w:val="24"/>
          <w:szCs w:val="24"/>
          <w:lang w:eastAsia="zh-CN"/>
        </w:rPr>
      </w:pPr>
      <w:r w:rsidRPr="00BF65CB">
        <w:rPr>
          <w:rFonts w:ascii="Times New Roman" w:hAnsi="Times New Roman" w:cs="Times New Roman"/>
          <w:sz w:val="24"/>
          <w:szCs w:val="24"/>
          <w:lang w:eastAsia="zh-CN"/>
        </w:rPr>
        <w:t xml:space="preserve">                     </w:t>
      </w:r>
      <w:proofErr w:type="gramStart"/>
      <w:r w:rsidRPr="00BF65CB">
        <w:rPr>
          <w:rFonts w:ascii="Times New Roman" w:hAnsi="Times New Roman" w:cs="Times New Roman"/>
          <w:sz w:val="24"/>
          <w:szCs w:val="24"/>
          <w:lang w:eastAsia="zh-CN"/>
        </w:rPr>
        <w:t>(</w:t>
      </w:r>
      <w:r w:rsidRPr="00BF65CB">
        <w:rPr>
          <w:rFonts w:ascii="Times New Roman" w:hAnsi="Times New Roman" w:cs="Times New Roman"/>
          <w:i/>
          <w:iCs/>
          <w:sz w:val="24"/>
          <w:szCs w:val="24"/>
          <w:lang w:eastAsia="zh-CN"/>
        </w:rPr>
        <w:t>ссылка на утвержденные в установленном порядке документы, определяющие</w:t>
      </w:r>
      <w:proofErr w:type="gramEnd"/>
    </w:p>
    <w:p w:rsidR="00BF65CB" w:rsidRPr="00BF65CB" w:rsidRDefault="00BF65CB" w:rsidP="00BF65CB">
      <w:pPr>
        <w:spacing w:after="0" w:line="240" w:lineRule="auto"/>
        <w:ind w:firstLine="709"/>
        <w:jc w:val="both"/>
        <w:rPr>
          <w:rFonts w:ascii="Times New Roman" w:hAnsi="Times New Roman" w:cs="Times New Roman"/>
          <w:i/>
          <w:iCs/>
          <w:sz w:val="24"/>
          <w:szCs w:val="24"/>
          <w:lang w:eastAsia="zh-CN"/>
        </w:rPr>
      </w:pPr>
      <w:r w:rsidRPr="00BF65CB">
        <w:rPr>
          <w:rFonts w:ascii="Times New Roman" w:hAnsi="Times New Roman" w:cs="Times New Roman"/>
          <w:i/>
          <w:iCs/>
          <w:sz w:val="24"/>
          <w:szCs w:val="24"/>
          <w:lang w:eastAsia="zh-CN"/>
        </w:rPr>
        <w:t>полномочия руководителя Получателя)</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с другой стороны, вместе именуемые «Стороны», заключили настоящее Соглашение о</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roofErr w:type="gramStart"/>
      <w:r w:rsidRPr="00BF65CB">
        <w:rPr>
          <w:rFonts w:ascii="Times New Roman" w:hAnsi="Times New Roman" w:cs="Times New Roman"/>
          <w:sz w:val="24"/>
          <w:szCs w:val="24"/>
          <w:lang w:eastAsia="zh-CN"/>
        </w:rPr>
        <w:t>нижеследующем</w:t>
      </w:r>
      <w:proofErr w:type="gramEnd"/>
      <w:r w:rsidRPr="00BF65CB">
        <w:rPr>
          <w:rFonts w:ascii="Times New Roman" w:hAnsi="Times New Roman" w:cs="Times New Roman"/>
          <w:sz w:val="24"/>
          <w:szCs w:val="24"/>
          <w:lang w:eastAsia="zh-CN"/>
        </w:rPr>
        <w:t>.</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p w:rsidR="00BF65CB" w:rsidRPr="00BF65CB" w:rsidRDefault="00BF65CB" w:rsidP="00BF65CB">
      <w:pPr>
        <w:spacing w:after="0" w:line="240" w:lineRule="auto"/>
        <w:ind w:firstLine="709"/>
        <w:jc w:val="both"/>
        <w:rPr>
          <w:rFonts w:ascii="Times New Roman" w:hAnsi="Times New Roman" w:cs="Times New Roman"/>
          <w:b/>
          <w:bCs/>
          <w:sz w:val="24"/>
          <w:szCs w:val="24"/>
          <w:lang w:eastAsia="zh-CN"/>
        </w:rPr>
      </w:pPr>
      <w:r w:rsidRPr="00BF65CB">
        <w:rPr>
          <w:rFonts w:ascii="Times New Roman" w:hAnsi="Times New Roman" w:cs="Times New Roman"/>
          <w:b/>
          <w:bCs/>
          <w:sz w:val="24"/>
          <w:szCs w:val="24"/>
          <w:lang w:eastAsia="zh-CN"/>
        </w:rPr>
        <w:lastRenderedPageBreak/>
        <w:t>1. Предмет Соглашения</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 xml:space="preserve">1.1. По настоящему Соглашению Учредитель предоставляет Учреждению субсидию в целях финансового обеспечения выполнения муниципального Задания </w:t>
      </w:r>
      <w:proofErr w:type="gramStart"/>
      <w:r w:rsidRPr="00BF65CB">
        <w:rPr>
          <w:rFonts w:ascii="Times New Roman" w:hAnsi="Times New Roman" w:cs="Times New Roman"/>
          <w:sz w:val="24"/>
          <w:szCs w:val="24"/>
          <w:lang w:eastAsia="zh-CN"/>
        </w:rPr>
        <w:t>от</w:t>
      </w:r>
      <w:proofErr w:type="gramEnd"/>
      <w:r w:rsidRPr="00BF65CB">
        <w:rPr>
          <w:rFonts w:ascii="Times New Roman" w:hAnsi="Times New Roman" w:cs="Times New Roman"/>
          <w:sz w:val="24"/>
          <w:szCs w:val="24"/>
          <w:lang w:eastAsia="zh-CN"/>
        </w:rPr>
        <w:t xml:space="preserve"> _______________ № _________, </w:t>
      </w:r>
      <w:proofErr w:type="gramStart"/>
      <w:r w:rsidRPr="00BF65CB">
        <w:rPr>
          <w:rFonts w:ascii="Times New Roman" w:hAnsi="Times New Roman" w:cs="Times New Roman"/>
          <w:sz w:val="24"/>
          <w:szCs w:val="24"/>
          <w:lang w:eastAsia="zh-CN"/>
        </w:rPr>
        <w:t>на</w:t>
      </w:r>
      <w:proofErr w:type="gramEnd"/>
      <w:r w:rsidRPr="00BF65CB">
        <w:rPr>
          <w:rFonts w:ascii="Times New Roman" w:hAnsi="Times New Roman" w:cs="Times New Roman"/>
          <w:sz w:val="24"/>
          <w:szCs w:val="24"/>
          <w:lang w:eastAsia="zh-CN"/>
        </w:rPr>
        <w:t xml:space="preserve"> оказание муниципальных услуг (выполнение работ) в 20___ году.</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1.2. Субсидия предоставляется Учреждению на оказание муниципальных услуг (выполнение работ), установленных в муниципальном задании.</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 xml:space="preserve">1.3. Субсидия предоставляется в пределах лимитов Бюджетных обязательств, доведенных Учредителю как получателю бюджетных средств, </w:t>
      </w:r>
      <w:proofErr w:type="gramStart"/>
      <w:r w:rsidRPr="00BF65CB">
        <w:rPr>
          <w:rFonts w:ascii="Times New Roman" w:hAnsi="Times New Roman" w:cs="Times New Roman"/>
          <w:sz w:val="24"/>
          <w:szCs w:val="24"/>
          <w:lang w:eastAsia="zh-CN"/>
        </w:rPr>
        <w:t>по</w:t>
      </w:r>
      <w:proofErr w:type="gramEnd"/>
      <w:r w:rsidRPr="00BF65CB">
        <w:rPr>
          <w:rFonts w:ascii="Times New Roman" w:hAnsi="Times New Roman" w:cs="Times New Roman"/>
          <w:sz w:val="24"/>
          <w:szCs w:val="24"/>
          <w:lang w:eastAsia="zh-CN"/>
        </w:rPr>
        <w:t>:</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1.3.1. коду бюджетной классификации: ________________________ в Размере</w:t>
      </w:r>
      <w:proofErr w:type="gramStart"/>
      <w:r w:rsidRPr="00BF65CB">
        <w:rPr>
          <w:rFonts w:ascii="Times New Roman" w:hAnsi="Times New Roman" w:cs="Times New Roman"/>
          <w:sz w:val="24"/>
          <w:szCs w:val="24"/>
          <w:lang w:eastAsia="zh-CN"/>
        </w:rPr>
        <w:t xml:space="preserve"> _________________ (_______________________________________________) </w:t>
      </w:r>
      <w:proofErr w:type="gramEnd"/>
      <w:r w:rsidRPr="00BF65CB">
        <w:rPr>
          <w:rFonts w:ascii="Times New Roman" w:hAnsi="Times New Roman" w:cs="Times New Roman"/>
          <w:sz w:val="24"/>
          <w:szCs w:val="24"/>
          <w:lang w:eastAsia="zh-CN"/>
        </w:rPr>
        <w:t>рублей;</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 xml:space="preserve">1.3.2. коду бюджетной классификации: ________________________ </w:t>
      </w:r>
      <w:proofErr w:type="gramStart"/>
      <w:r w:rsidRPr="00BF65CB">
        <w:rPr>
          <w:rFonts w:ascii="Times New Roman" w:hAnsi="Times New Roman" w:cs="Times New Roman"/>
          <w:sz w:val="24"/>
          <w:szCs w:val="24"/>
          <w:lang w:eastAsia="zh-CN"/>
        </w:rPr>
        <w:t>в</w:t>
      </w:r>
      <w:proofErr w:type="gramEnd"/>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roofErr w:type="gramStart"/>
      <w:r w:rsidRPr="00BF65CB">
        <w:rPr>
          <w:rFonts w:ascii="Times New Roman" w:hAnsi="Times New Roman" w:cs="Times New Roman"/>
          <w:sz w:val="24"/>
          <w:szCs w:val="24"/>
          <w:lang w:eastAsia="zh-CN"/>
        </w:rPr>
        <w:t>размере</w:t>
      </w:r>
      <w:proofErr w:type="gramEnd"/>
      <w:r w:rsidRPr="00BF65CB">
        <w:rPr>
          <w:rFonts w:ascii="Times New Roman" w:hAnsi="Times New Roman" w:cs="Times New Roman"/>
          <w:sz w:val="24"/>
          <w:szCs w:val="24"/>
          <w:lang w:eastAsia="zh-CN"/>
        </w:rPr>
        <w:t>_________________ (_____________________________________________) рублей.</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p w:rsidR="00BF65CB" w:rsidRPr="00BF65CB" w:rsidRDefault="00BF65CB" w:rsidP="00BF65CB">
      <w:pPr>
        <w:spacing w:after="0" w:line="240" w:lineRule="auto"/>
        <w:ind w:firstLine="709"/>
        <w:jc w:val="both"/>
        <w:rPr>
          <w:rFonts w:ascii="Times New Roman" w:hAnsi="Times New Roman" w:cs="Times New Roman"/>
          <w:b/>
          <w:bCs/>
          <w:sz w:val="24"/>
          <w:szCs w:val="24"/>
          <w:lang w:eastAsia="zh-CN"/>
        </w:rPr>
      </w:pPr>
      <w:r w:rsidRPr="00BF65CB">
        <w:rPr>
          <w:rFonts w:ascii="Times New Roman" w:hAnsi="Times New Roman" w:cs="Times New Roman"/>
          <w:b/>
          <w:bCs/>
          <w:sz w:val="24"/>
          <w:szCs w:val="24"/>
          <w:lang w:eastAsia="zh-CN"/>
        </w:rPr>
        <w:t>2. Права и обязанности Сторон</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2.1. Учредитель обязуется:</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2.1.1. определять размер субсидии на финансовое обеспечение</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Выполнения муниципального задания (далее - Субсидия) с учетом нормативных затрат</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На оказание муниципальных услуг, определенных в соответствии с постановлением</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администрации Шарьинского муниципального округа от «____» ________202__ года №______ «Об утверждении порядка формирования и финансового обеспечения выполнения муниципального задания на оказание муниципальных услуг (выполнение работ) в отношении муниципальных учреждений Шарьинского муниципального округа</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Костромской области»;</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roofErr w:type="gramStart"/>
      <w:r w:rsidRPr="00BF65CB">
        <w:rPr>
          <w:rFonts w:ascii="Times New Roman" w:hAnsi="Times New Roman" w:cs="Times New Roman"/>
          <w:sz w:val="24"/>
          <w:szCs w:val="24"/>
          <w:lang w:eastAsia="zh-CN"/>
        </w:rPr>
        <w:t>2.1.2. определять размер Субсидии с учетом расходов на содержание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(за исключением имущества, сданного в аренду), и расходов на уплату налогов, в качестве объекта налогообложения по которым признается соответствующее имущество, в том числе земельные участки, и других платежей</w:t>
      </w:r>
      <w:proofErr w:type="gramEnd"/>
      <w:r w:rsidRPr="00BF65CB">
        <w:rPr>
          <w:rFonts w:ascii="Times New Roman" w:hAnsi="Times New Roman" w:cs="Times New Roman"/>
          <w:sz w:val="24"/>
          <w:szCs w:val="24"/>
          <w:lang w:eastAsia="zh-CN"/>
        </w:rPr>
        <w:t xml:space="preserve"> в бюджет;</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2.1.3. обеспечить перечисление субсидии на соответствующий счет, указанный в разделе 7 настоящего Соглашения, в размерах, осуществляемого комитетом по финансам администрации Шарьинского муниципального округа кассового расхода на финансовое обеспечение выполнения муниципального задания подведомственных Учредителю организаций по предъявленным платежным поручениям, но не реже одного раза в месяц по заявке Учредителя.</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2.1.4. рассматривать предложения Учреждения по вопросам, связанным с исполнением настоящего Соглашения, и сообщать о результатах их рассмотрения в срок не более 1 месяца со дня поступления указанных предложений.</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2.1.5. не позднее 5 декабря производить перерасчет размера субсидии, если фактический объем муниципальных услуг, оказанных Учреждением в рамках персонифицированного финансирования, больше (меньше) запланированного объема в части одной или нескольких муниципальных услуг, перечисленных в муниципальном задании;</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2.1.6. не позднее трех рабочих дней с момента осуществления перерасчета подготавливать и направлять в Учреждение дополнительное соглашение к настоящему</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Соглашению, в котором устанавливает размер субсидии, измененный график перечисления субсидии с учетом размера субсидии и ранее перечисленной суммы субсидии. В тот же срок утверждать и доводить до Учреждения изменения в части показателей объема муниципальных услуг, оказываемых в рамках персонифицированного финансирования, муниципальное задание;</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 xml:space="preserve">2.1.7. осуществлять перерасчет размера субсидии в </w:t>
      </w:r>
      <w:proofErr w:type="gramStart"/>
      <w:r w:rsidRPr="00BF65CB">
        <w:rPr>
          <w:rFonts w:ascii="Times New Roman" w:hAnsi="Times New Roman" w:cs="Times New Roman"/>
          <w:sz w:val="24"/>
          <w:szCs w:val="24"/>
          <w:lang w:eastAsia="zh-CN"/>
        </w:rPr>
        <w:t>пределах</w:t>
      </w:r>
      <w:proofErr w:type="gramEnd"/>
      <w:r w:rsidRPr="00BF65CB">
        <w:rPr>
          <w:rFonts w:ascii="Times New Roman" w:hAnsi="Times New Roman" w:cs="Times New Roman"/>
          <w:sz w:val="24"/>
          <w:szCs w:val="24"/>
          <w:lang w:eastAsia="zh-CN"/>
        </w:rPr>
        <w:t xml:space="preserve"> доведенных до Учреждения лимитов бюджетных обязательств.</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2.2. Учредитель вправе:</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2.2.1. принимать решение об изменении размера Субсидии:</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lastRenderedPageBreak/>
        <w:t>2.2.1.1. при соответствующем изменении муниципального задания;</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2.2.1.2. без соответствующего изменения показателей, характеризующих объем муниципальных услуг (работ), установленных в муниципальном задании:</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а) при увеличении Учредителю ранее утвержденных лимитов бюджетных обязательств;</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б) при увеличении значения нормативных затрат в течение срока выполнения муниципального задания, приводящих к увеличению объема финансового обеспечения выполнения муниципального задания;</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2.2.2. сократить размер Субсидии и (или) потребовать частичный или полный возврат предоставленной Учреждению Субсидии в соответствии с фактическим исполнением муниципального задания в меньшем объеме, чем это предусмотрено муниципальным заданием. Размер допустимого (возможного</w:t>
      </w:r>
      <w:proofErr w:type="gramStart"/>
      <w:r w:rsidRPr="00BF65CB">
        <w:rPr>
          <w:rFonts w:ascii="Times New Roman" w:hAnsi="Times New Roman" w:cs="Times New Roman"/>
          <w:sz w:val="24"/>
          <w:szCs w:val="24"/>
          <w:lang w:eastAsia="zh-CN"/>
        </w:rPr>
        <w:t>)о</w:t>
      </w:r>
      <w:proofErr w:type="gramEnd"/>
      <w:r w:rsidRPr="00BF65CB">
        <w:rPr>
          <w:rFonts w:ascii="Times New Roman" w:hAnsi="Times New Roman" w:cs="Times New Roman"/>
          <w:sz w:val="24"/>
          <w:szCs w:val="24"/>
          <w:lang w:eastAsia="zh-CN"/>
        </w:rPr>
        <w:t>тклонения определяется в муниципальном задании;</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2.2.3. направить предписание Учреждению для принятия им мер к устранению нарушений по вопросам качественного, своевременного и в полном объеме оказания услуг (выполнения работ), установленных муниципальным заданием.</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2.3. Учреждение обязуется:</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2.3.1. осуществлять использование Субсидии в целях оказания муниципальных услуг (выполнения работ) в соответствии с требованиями к качеству и (или) объем</w:t>
      </w:r>
      <w:proofErr w:type="gramStart"/>
      <w:r w:rsidRPr="00BF65CB">
        <w:rPr>
          <w:rFonts w:ascii="Times New Roman" w:hAnsi="Times New Roman" w:cs="Times New Roman"/>
          <w:sz w:val="24"/>
          <w:szCs w:val="24"/>
          <w:lang w:eastAsia="zh-CN"/>
        </w:rPr>
        <w:t>у(</w:t>
      </w:r>
      <w:proofErr w:type="gramEnd"/>
      <w:r w:rsidRPr="00BF65CB">
        <w:rPr>
          <w:rFonts w:ascii="Times New Roman" w:hAnsi="Times New Roman" w:cs="Times New Roman"/>
          <w:sz w:val="24"/>
          <w:szCs w:val="24"/>
          <w:lang w:eastAsia="zh-CN"/>
        </w:rPr>
        <w:t>содержанию), порядку оказания муниципальных услуг(выполнения работ),определенными в муниципальном задании;</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2.3.2. своевременно информировать Учредителя об изменениях условий оказания услуг (выполнения работ), которые могут повлиять на изменение размера Субсидии;</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 xml:space="preserve">2.3.3. </w:t>
      </w:r>
      <w:proofErr w:type="gramStart"/>
      <w:r w:rsidRPr="00BF65CB">
        <w:rPr>
          <w:rFonts w:ascii="Times New Roman" w:hAnsi="Times New Roman" w:cs="Times New Roman"/>
          <w:sz w:val="24"/>
          <w:szCs w:val="24"/>
          <w:lang w:eastAsia="zh-CN"/>
        </w:rPr>
        <w:t>предоставлять Учредителю отчеты</w:t>
      </w:r>
      <w:proofErr w:type="gramEnd"/>
      <w:r w:rsidRPr="00BF65CB">
        <w:rPr>
          <w:rFonts w:ascii="Times New Roman" w:hAnsi="Times New Roman" w:cs="Times New Roman"/>
          <w:sz w:val="24"/>
          <w:szCs w:val="24"/>
          <w:lang w:eastAsia="zh-CN"/>
        </w:rPr>
        <w:t xml:space="preserve"> об исполнении муниципального задания, составленные по форме, предусмотренной для отчета о выполнении муниципального задания, в срок, установленный муниципальным заданием.</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2.4. Учреждение вправе обращаться к Учредителю с предложением об изменении размера Субсидии в связи с изменением в муниципальном задании показателей, характеризующих качество и (или) объем (содержание</w:t>
      </w:r>
      <w:proofErr w:type="gramStart"/>
      <w:r w:rsidRPr="00BF65CB">
        <w:rPr>
          <w:rFonts w:ascii="Times New Roman" w:hAnsi="Times New Roman" w:cs="Times New Roman"/>
          <w:sz w:val="24"/>
          <w:szCs w:val="24"/>
          <w:lang w:eastAsia="zh-CN"/>
        </w:rPr>
        <w:t>)о</w:t>
      </w:r>
      <w:proofErr w:type="gramEnd"/>
      <w:r w:rsidRPr="00BF65CB">
        <w:rPr>
          <w:rFonts w:ascii="Times New Roman" w:hAnsi="Times New Roman" w:cs="Times New Roman"/>
          <w:sz w:val="24"/>
          <w:szCs w:val="24"/>
          <w:lang w:eastAsia="zh-CN"/>
        </w:rPr>
        <w:t>казываемых муниципальных услуг (выполняемых работ).</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p w:rsidR="00BF65CB" w:rsidRPr="00BF65CB" w:rsidRDefault="00BF65CB" w:rsidP="00BF65CB">
      <w:pPr>
        <w:spacing w:after="0" w:line="240" w:lineRule="auto"/>
        <w:ind w:firstLine="709"/>
        <w:jc w:val="both"/>
        <w:rPr>
          <w:rFonts w:ascii="Times New Roman" w:hAnsi="Times New Roman" w:cs="Times New Roman"/>
          <w:b/>
          <w:bCs/>
          <w:sz w:val="24"/>
          <w:szCs w:val="24"/>
          <w:lang w:eastAsia="zh-CN"/>
        </w:rPr>
      </w:pPr>
      <w:r w:rsidRPr="00BF65CB">
        <w:rPr>
          <w:rFonts w:ascii="Times New Roman" w:hAnsi="Times New Roman" w:cs="Times New Roman"/>
          <w:b/>
          <w:bCs/>
          <w:sz w:val="24"/>
          <w:szCs w:val="24"/>
          <w:lang w:eastAsia="zh-CN"/>
        </w:rPr>
        <w:t>3. Особые условия предоставления Субсидии</w:t>
      </w:r>
    </w:p>
    <w:p w:rsidR="00BF65CB" w:rsidRPr="00BF65CB" w:rsidRDefault="00BF65CB" w:rsidP="00BF65CB">
      <w:pPr>
        <w:spacing w:after="0" w:line="240" w:lineRule="auto"/>
        <w:ind w:firstLine="709"/>
        <w:jc w:val="both"/>
        <w:rPr>
          <w:rFonts w:ascii="Times New Roman" w:hAnsi="Times New Roman" w:cs="Times New Roman"/>
          <w:b/>
          <w:bCs/>
          <w:sz w:val="24"/>
          <w:szCs w:val="24"/>
          <w:lang w:eastAsia="zh-CN"/>
        </w:rPr>
      </w:pP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(В случае необходимости указываются особые условия предоставления субсидий).</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p w:rsidR="00BF65CB" w:rsidRPr="00BF65CB" w:rsidRDefault="00BF65CB" w:rsidP="00BF65CB">
      <w:pPr>
        <w:spacing w:after="0" w:line="240" w:lineRule="auto"/>
        <w:ind w:firstLine="709"/>
        <w:jc w:val="both"/>
        <w:rPr>
          <w:rFonts w:ascii="Times New Roman" w:hAnsi="Times New Roman" w:cs="Times New Roman"/>
          <w:b/>
          <w:bCs/>
          <w:sz w:val="24"/>
          <w:szCs w:val="24"/>
          <w:lang w:eastAsia="zh-CN"/>
        </w:rPr>
      </w:pPr>
      <w:r w:rsidRPr="00BF65CB">
        <w:rPr>
          <w:rFonts w:ascii="Times New Roman" w:hAnsi="Times New Roman" w:cs="Times New Roman"/>
          <w:b/>
          <w:bCs/>
          <w:sz w:val="24"/>
          <w:szCs w:val="24"/>
          <w:lang w:eastAsia="zh-CN"/>
        </w:rPr>
        <w:t>4. Ответственность Сторон</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p w:rsidR="00BF65CB" w:rsidRPr="00BF65CB" w:rsidRDefault="00BF65CB" w:rsidP="00BF65CB">
      <w:pPr>
        <w:spacing w:after="0" w:line="240" w:lineRule="auto"/>
        <w:ind w:firstLine="709"/>
        <w:jc w:val="both"/>
        <w:rPr>
          <w:rFonts w:ascii="Times New Roman" w:hAnsi="Times New Roman" w:cs="Times New Roman"/>
          <w:b/>
          <w:bCs/>
          <w:sz w:val="24"/>
          <w:szCs w:val="24"/>
          <w:lang w:eastAsia="zh-CN"/>
        </w:rPr>
      </w:pPr>
      <w:r w:rsidRPr="00BF65CB">
        <w:rPr>
          <w:rFonts w:ascii="Times New Roman" w:hAnsi="Times New Roman" w:cs="Times New Roman"/>
          <w:b/>
          <w:bCs/>
          <w:sz w:val="24"/>
          <w:szCs w:val="24"/>
          <w:lang w:eastAsia="zh-CN"/>
        </w:rPr>
        <w:t>5. Срок действия Соглашения</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Настоящее Соглашение вступает в силу с 1 января 20__ года и действует в течение____________________________________ года.</w:t>
      </w:r>
    </w:p>
    <w:p w:rsidR="00BF65CB" w:rsidRPr="00BF65CB" w:rsidRDefault="00BF65CB" w:rsidP="00BF65CB">
      <w:pPr>
        <w:spacing w:after="0" w:line="240" w:lineRule="auto"/>
        <w:ind w:firstLine="709"/>
        <w:jc w:val="both"/>
        <w:rPr>
          <w:rFonts w:ascii="Times New Roman" w:hAnsi="Times New Roman" w:cs="Times New Roman"/>
          <w:i/>
          <w:iCs/>
          <w:sz w:val="24"/>
          <w:szCs w:val="24"/>
          <w:lang w:eastAsia="zh-CN"/>
        </w:rPr>
      </w:pPr>
      <w:r w:rsidRPr="00BF65CB">
        <w:rPr>
          <w:rFonts w:ascii="Times New Roman" w:hAnsi="Times New Roman" w:cs="Times New Roman"/>
          <w:i/>
          <w:iCs/>
          <w:sz w:val="24"/>
          <w:szCs w:val="24"/>
          <w:lang w:eastAsia="zh-CN"/>
        </w:rPr>
        <w:t>(указывается текущий финансовый год)</w:t>
      </w:r>
    </w:p>
    <w:p w:rsidR="00BF65CB" w:rsidRPr="00BF65CB" w:rsidRDefault="00BF65CB" w:rsidP="00BF65CB">
      <w:pPr>
        <w:spacing w:after="0" w:line="240" w:lineRule="auto"/>
        <w:ind w:firstLine="709"/>
        <w:jc w:val="both"/>
        <w:rPr>
          <w:rFonts w:ascii="Times New Roman" w:hAnsi="Times New Roman" w:cs="Times New Roman"/>
          <w:i/>
          <w:iCs/>
          <w:sz w:val="24"/>
          <w:szCs w:val="24"/>
          <w:lang w:eastAsia="zh-CN"/>
        </w:rPr>
      </w:pPr>
    </w:p>
    <w:p w:rsidR="00BF65CB" w:rsidRPr="00BF65CB" w:rsidRDefault="00BF65CB" w:rsidP="00BF65CB">
      <w:pPr>
        <w:spacing w:after="0" w:line="240" w:lineRule="auto"/>
        <w:ind w:firstLine="709"/>
        <w:jc w:val="both"/>
        <w:rPr>
          <w:rFonts w:ascii="Times New Roman" w:hAnsi="Times New Roman" w:cs="Times New Roman"/>
          <w:b/>
          <w:bCs/>
          <w:sz w:val="24"/>
          <w:szCs w:val="24"/>
          <w:lang w:eastAsia="zh-CN"/>
        </w:rPr>
      </w:pPr>
      <w:r w:rsidRPr="00BF65CB">
        <w:rPr>
          <w:rFonts w:ascii="Times New Roman" w:hAnsi="Times New Roman" w:cs="Times New Roman"/>
          <w:b/>
          <w:bCs/>
          <w:sz w:val="24"/>
          <w:szCs w:val="24"/>
          <w:lang w:eastAsia="zh-CN"/>
        </w:rPr>
        <w:t>6. Заключительные положения</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6.1. Изменение настоящего Соглашения осуществляется по взаимному согласию Сторон в письменной форме в виде дополнений к настоящему Соглашению, которые являются его неотъемлемой частью.</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6.2. Расторжение настоящего Соглашения допускается по соглашению сторон или по решению суда по основаниям, предусмотренным законодательством Российской Федерации.</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6.3. Споры между Сторонами решаются в соответствии с Законодательством Российской Федерации.</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r w:rsidRPr="00BF65CB">
        <w:rPr>
          <w:rFonts w:ascii="Times New Roman" w:hAnsi="Times New Roman" w:cs="Times New Roman"/>
          <w:sz w:val="24"/>
          <w:szCs w:val="24"/>
          <w:lang w:eastAsia="zh-CN"/>
        </w:rPr>
        <w:t>6.4. Настоящее Соглашение составлено в двух экземплярах, имеющих одинаковую юридическую силу.</w:t>
      </w:r>
    </w:p>
    <w:p w:rsidR="00BF65CB" w:rsidRPr="00BF65CB" w:rsidRDefault="00BF65CB" w:rsidP="00BF65CB">
      <w:pPr>
        <w:spacing w:after="0" w:line="240" w:lineRule="auto"/>
        <w:ind w:firstLine="709"/>
        <w:jc w:val="both"/>
        <w:rPr>
          <w:rFonts w:ascii="Times New Roman" w:hAnsi="Times New Roman" w:cs="Times New Roman"/>
          <w:sz w:val="24"/>
          <w:szCs w:val="24"/>
          <w:lang w:eastAsia="zh-CN"/>
        </w:rPr>
      </w:pPr>
    </w:p>
    <w:p w:rsidR="00BF65CB" w:rsidRPr="00BF65CB" w:rsidRDefault="00BF65CB" w:rsidP="00BF65CB">
      <w:pPr>
        <w:spacing w:after="0" w:line="240" w:lineRule="auto"/>
        <w:ind w:firstLine="709"/>
        <w:jc w:val="both"/>
        <w:rPr>
          <w:rFonts w:ascii="Times New Roman" w:hAnsi="Times New Roman" w:cs="Times New Roman"/>
          <w:b/>
          <w:bCs/>
          <w:sz w:val="24"/>
          <w:szCs w:val="24"/>
          <w:lang w:eastAsia="zh-CN"/>
        </w:rPr>
      </w:pPr>
      <w:r w:rsidRPr="00BF65CB">
        <w:rPr>
          <w:rFonts w:ascii="Times New Roman" w:hAnsi="Times New Roman" w:cs="Times New Roman"/>
          <w:b/>
          <w:bCs/>
          <w:sz w:val="24"/>
          <w:szCs w:val="24"/>
          <w:lang w:eastAsia="zh-CN"/>
        </w:rPr>
        <w:t>7. Реквизиты Сторон</w:t>
      </w:r>
    </w:p>
    <w:p w:rsidR="00BF65CB" w:rsidRPr="00BF65CB" w:rsidRDefault="00BF65CB" w:rsidP="00BF65CB">
      <w:pPr>
        <w:spacing w:after="0" w:line="240" w:lineRule="auto"/>
        <w:ind w:firstLine="709"/>
        <w:jc w:val="both"/>
        <w:rPr>
          <w:rFonts w:ascii="Times New Roman" w:hAnsi="Times New Roman" w:cs="Times New Roman"/>
          <w:sz w:val="24"/>
          <w:szCs w:val="24"/>
        </w:rPr>
      </w:pPr>
      <w:proofErr w:type="gramStart"/>
      <w:r w:rsidRPr="00BF65CB">
        <w:rPr>
          <w:rFonts w:ascii="Times New Roman" w:hAnsi="Times New Roman" w:cs="Times New Roman"/>
          <w:sz w:val="24"/>
          <w:szCs w:val="24"/>
        </w:rPr>
        <w:t>(Указываются реквизиты сторон для предоставления субсидий:</w:t>
      </w:r>
      <w:proofErr w:type="gramEnd"/>
      <w:r w:rsidRPr="00BF65CB">
        <w:rPr>
          <w:rFonts w:ascii="Times New Roman" w:hAnsi="Times New Roman" w:cs="Times New Roman"/>
          <w:sz w:val="24"/>
          <w:szCs w:val="24"/>
        </w:rPr>
        <w:t xml:space="preserve"> </w:t>
      </w:r>
      <w:proofErr w:type="gramStart"/>
      <w:r w:rsidRPr="00BF65CB">
        <w:rPr>
          <w:rFonts w:ascii="Times New Roman" w:hAnsi="Times New Roman" w:cs="Times New Roman"/>
          <w:sz w:val="24"/>
          <w:szCs w:val="24"/>
        </w:rPr>
        <w:t>Учредителя и Учреждения)</w:t>
      </w:r>
      <w:proofErr w:type="gramEnd"/>
    </w:p>
    <w:p w:rsidR="00BF65CB" w:rsidRPr="00BF65CB" w:rsidRDefault="00BF65CB" w:rsidP="00BF65CB">
      <w:pPr>
        <w:spacing w:after="0" w:line="240" w:lineRule="auto"/>
        <w:ind w:firstLine="709"/>
        <w:jc w:val="both"/>
        <w:rPr>
          <w:rFonts w:ascii="Times New Roman" w:hAnsi="Times New Roman" w:cs="Times New Roman"/>
          <w:sz w:val="24"/>
          <w:szCs w:val="24"/>
        </w:rPr>
      </w:pPr>
    </w:p>
    <w:p w:rsidR="00BF65CB" w:rsidRPr="00BF65CB" w:rsidRDefault="00BF65CB" w:rsidP="00BF65CB">
      <w:pPr>
        <w:spacing w:after="0" w:line="240" w:lineRule="auto"/>
        <w:ind w:firstLine="709"/>
        <w:jc w:val="both"/>
        <w:rPr>
          <w:rFonts w:ascii="Times New Roman" w:hAnsi="Times New Roman" w:cs="Times New Roman"/>
          <w:sz w:val="24"/>
          <w:szCs w:val="24"/>
        </w:rPr>
      </w:pPr>
    </w:p>
    <w:p w:rsidR="00BF65CB" w:rsidRPr="005A4A7D" w:rsidRDefault="00BF65CB" w:rsidP="005A4A7D">
      <w:pPr>
        <w:spacing w:after="0" w:line="240" w:lineRule="auto"/>
        <w:ind w:firstLine="709"/>
        <w:jc w:val="both"/>
        <w:rPr>
          <w:rFonts w:ascii="Times New Roman" w:hAnsi="Times New Roman" w:cs="Times New Roman"/>
          <w:sz w:val="24"/>
          <w:szCs w:val="24"/>
        </w:rPr>
      </w:pPr>
    </w:p>
    <w:p w:rsidR="005A4A7D" w:rsidRPr="005351F5" w:rsidRDefault="005A4A7D" w:rsidP="005351F5">
      <w:pPr>
        <w:spacing w:after="0" w:line="240" w:lineRule="auto"/>
        <w:ind w:firstLine="709"/>
        <w:jc w:val="center"/>
        <w:rPr>
          <w:rFonts w:ascii="Times New Roman" w:hAnsi="Times New Roman" w:cs="Times New Roman"/>
          <w:b/>
          <w:sz w:val="24"/>
          <w:szCs w:val="24"/>
        </w:rPr>
      </w:pPr>
      <w:r w:rsidRPr="005351F5">
        <w:rPr>
          <w:rFonts w:ascii="Times New Roman" w:hAnsi="Times New Roman" w:cs="Times New Roman"/>
          <w:b/>
          <w:sz w:val="24"/>
          <w:szCs w:val="24"/>
        </w:rPr>
        <w:t>АДМИНИСТРАЦИЯ ШАРЬИНСКОГО МУНИЦИПАЛЬНОГО ОКРУГА</w:t>
      </w:r>
    </w:p>
    <w:p w:rsidR="005A4A7D" w:rsidRPr="005351F5" w:rsidRDefault="005A4A7D" w:rsidP="005351F5">
      <w:pPr>
        <w:spacing w:after="0" w:line="240" w:lineRule="auto"/>
        <w:ind w:firstLine="709"/>
        <w:jc w:val="center"/>
        <w:rPr>
          <w:rFonts w:ascii="Times New Roman" w:hAnsi="Times New Roman" w:cs="Times New Roman"/>
          <w:b/>
          <w:sz w:val="24"/>
          <w:szCs w:val="24"/>
        </w:rPr>
      </w:pPr>
      <w:r w:rsidRPr="005351F5">
        <w:rPr>
          <w:rFonts w:ascii="Times New Roman" w:hAnsi="Times New Roman" w:cs="Times New Roman"/>
          <w:b/>
          <w:sz w:val="24"/>
          <w:szCs w:val="24"/>
        </w:rPr>
        <w:t>КОСТРОМСКОЙ ОБЛАСТИ</w:t>
      </w:r>
    </w:p>
    <w:p w:rsidR="005A4A7D" w:rsidRPr="005351F5" w:rsidRDefault="005A4A7D" w:rsidP="005351F5">
      <w:pPr>
        <w:spacing w:after="0" w:line="240" w:lineRule="auto"/>
        <w:ind w:firstLine="709"/>
        <w:jc w:val="center"/>
        <w:rPr>
          <w:rFonts w:ascii="Times New Roman" w:hAnsi="Times New Roman" w:cs="Times New Roman"/>
          <w:b/>
          <w:sz w:val="24"/>
          <w:szCs w:val="24"/>
        </w:rPr>
      </w:pPr>
    </w:p>
    <w:p w:rsidR="005A4A7D" w:rsidRPr="005351F5" w:rsidRDefault="005A4A7D" w:rsidP="005351F5">
      <w:pPr>
        <w:tabs>
          <w:tab w:val="left" w:pos="2565"/>
          <w:tab w:val="center" w:pos="4729"/>
        </w:tabs>
        <w:spacing w:after="0" w:line="240" w:lineRule="auto"/>
        <w:ind w:firstLine="709"/>
        <w:jc w:val="center"/>
        <w:rPr>
          <w:rFonts w:ascii="Times New Roman" w:hAnsi="Times New Roman" w:cs="Times New Roman"/>
          <w:b/>
          <w:sz w:val="24"/>
          <w:szCs w:val="24"/>
        </w:rPr>
      </w:pPr>
      <w:r w:rsidRPr="005351F5">
        <w:rPr>
          <w:rFonts w:ascii="Times New Roman" w:hAnsi="Times New Roman" w:cs="Times New Roman"/>
          <w:b/>
          <w:sz w:val="24"/>
          <w:szCs w:val="24"/>
        </w:rPr>
        <w:t>ПОСТАНОВЛЕНИЕ</w:t>
      </w:r>
    </w:p>
    <w:p w:rsidR="005A4A7D" w:rsidRPr="005351F5" w:rsidRDefault="005351F5" w:rsidP="005351F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«12» февраля 2026 г. </w:t>
      </w:r>
      <w:r w:rsidR="005A4A7D" w:rsidRPr="005351F5">
        <w:rPr>
          <w:rFonts w:ascii="Times New Roman" w:hAnsi="Times New Roman" w:cs="Times New Roman"/>
          <w:b/>
          <w:sz w:val="24"/>
          <w:szCs w:val="24"/>
        </w:rPr>
        <w:t>№ 73</w:t>
      </w:r>
    </w:p>
    <w:p w:rsidR="005351F5" w:rsidRDefault="005351F5" w:rsidP="005351F5">
      <w:pPr>
        <w:spacing w:after="0" w:line="240" w:lineRule="auto"/>
        <w:ind w:firstLine="709"/>
        <w:jc w:val="center"/>
        <w:rPr>
          <w:rFonts w:ascii="Times New Roman" w:hAnsi="Times New Roman" w:cs="Times New Roman"/>
          <w:b/>
          <w:sz w:val="24"/>
          <w:szCs w:val="24"/>
        </w:rPr>
      </w:pPr>
    </w:p>
    <w:p w:rsidR="005A4A7D" w:rsidRPr="005351F5" w:rsidRDefault="005A4A7D" w:rsidP="005351F5">
      <w:pPr>
        <w:spacing w:after="0" w:line="240" w:lineRule="auto"/>
        <w:ind w:firstLine="709"/>
        <w:jc w:val="center"/>
        <w:rPr>
          <w:rFonts w:ascii="Times New Roman" w:hAnsi="Times New Roman" w:cs="Times New Roman"/>
          <w:b/>
          <w:sz w:val="24"/>
          <w:szCs w:val="24"/>
        </w:rPr>
      </w:pPr>
      <w:r w:rsidRPr="005351F5">
        <w:rPr>
          <w:rFonts w:ascii="Times New Roman" w:hAnsi="Times New Roman" w:cs="Times New Roman"/>
          <w:b/>
          <w:sz w:val="24"/>
          <w:szCs w:val="24"/>
        </w:rPr>
        <w:t>О закреплении территории за муниципальными образовательными организациями Шарьинского муниципального округа</w:t>
      </w:r>
    </w:p>
    <w:p w:rsidR="005351F5" w:rsidRDefault="005351F5" w:rsidP="005A4A7D">
      <w:pPr>
        <w:pStyle w:val="a8"/>
        <w:spacing w:line="240" w:lineRule="auto"/>
        <w:ind w:firstLine="709"/>
        <w:rPr>
          <w:sz w:val="24"/>
          <w:szCs w:val="24"/>
        </w:rPr>
      </w:pPr>
    </w:p>
    <w:p w:rsidR="005A4A7D" w:rsidRPr="005A4A7D" w:rsidRDefault="005A4A7D" w:rsidP="005A4A7D">
      <w:pPr>
        <w:pStyle w:val="a8"/>
        <w:spacing w:line="240" w:lineRule="auto"/>
        <w:ind w:firstLine="709"/>
        <w:rPr>
          <w:sz w:val="24"/>
          <w:szCs w:val="24"/>
        </w:rPr>
      </w:pPr>
      <w:proofErr w:type="gramStart"/>
      <w:r w:rsidRPr="005A4A7D">
        <w:rPr>
          <w:sz w:val="24"/>
          <w:szCs w:val="24"/>
        </w:rPr>
        <w:t>В целях обеспечения государственных гарантий прав граждан на получение общедоступного и бесплатного дошкольного, начального общего, основного общего и среднего общего образования, руководствуясь Федеральным Законом от 29.12.2012 № 273-ФЗ «Об образовании в Российской Федерации» в части территориальной доступности муниципальных образовательных организаций, руководствуясь п.17 ч.1.ст.8, ст.29, ст. 35 Устава муниципального образования Шарьинский муниципальный округ Костромской области,  администрация Шарьинского</w:t>
      </w:r>
      <w:proofErr w:type="gramEnd"/>
      <w:r w:rsidRPr="005A4A7D">
        <w:rPr>
          <w:sz w:val="24"/>
          <w:szCs w:val="24"/>
        </w:rPr>
        <w:t xml:space="preserve"> муниципального округа </w:t>
      </w:r>
    </w:p>
    <w:p w:rsidR="005A4A7D" w:rsidRPr="005A4A7D" w:rsidRDefault="005A4A7D" w:rsidP="005A4A7D">
      <w:pPr>
        <w:spacing w:after="0" w:line="240" w:lineRule="auto"/>
        <w:ind w:firstLine="709"/>
        <w:contextualSpacing/>
        <w:jc w:val="both"/>
        <w:rPr>
          <w:rFonts w:ascii="Times New Roman" w:hAnsi="Times New Roman" w:cs="Times New Roman"/>
          <w:sz w:val="24"/>
          <w:szCs w:val="24"/>
        </w:rPr>
      </w:pPr>
    </w:p>
    <w:p w:rsidR="005A4A7D" w:rsidRPr="005351F5" w:rsidRDefault="005A4A7D" w:rsidP="005351F5">
      <w:pPr>
        <w:spacing w:after="0" w:line="240" w:lineRule="auto"/>
        <w:ind w:firstLine="709"/>
        <w:jc w:val="center"/>
        <w:rPr>
          <w:rFonts w:ascii="Times New Roman" w:hAnsi="Times New Roman" w:cs="Times New Roman"/>
          <w:b/>
          <w:sz w:val="24"/>
          <w:szCs w:val="24"/>
        </w:rPr>
      </w:pPr>
      <w:r w:rsidRPr="005351F5">
        <w:rPr>
          <w:rFonts w:ascii="Times New Roman" w:hAnsi="Times New Roman" w:cs="Times New Roman"/>
          <w:b/>
          <w:sz w:val="24"/>
          <w:szCs w:val="24"/>
        </w:rPr>
        <w:t>ПОСТАНОВЛЯЕТ:</w:t>
      </w:r>
    </w:p>
    <w:p w:rsidR="005351F5" w:rsidRPr="005351F5" w:rsidRDefault="005351F5" w:rsidP="00996ED1">
      <w:pPr>
        <w:pStyle w:val="a8"/>
        <w:numPr>
          <w:ilvl w:val="0"/>
          <w:numId w:val="8"/>
        </w:numPr>
        <w:suppressAutoHyphens/>
        <w:spacing w:line="240" w:lineRule="auto"/>
        <w:ind w:firstLine="709"/>
        <w:jc w:val="center"/>
        <w:rPr>
          <w:b/>
          <w:sz w:val="24"/>
          <w:szCs w:val="24"/>
        </w:rPr>
      </w:pPr>
    </w:p>
    <w:p w:rsidR="005A4A7D" w:rsidRPr="005A4A7D" w:rsidRDefault="005351F5" w:rsidP="00996ED1">
      <w:pPr>
        <w:pStyle w:val="a8"/>
        <w:numPr>
          <w:ilvl w:val="0"/>
          <w:numId w:val="8"/>
        </w:numPr>
        <w:suppressAutoHyphens/>
        <w:spacing w:line="240" w:lineRule="auto"/>
        <w:ind w:firstLine="709"/>
        <w:rPr>
          <w:sz w:val="24"/>
          <w:szCs w:val="24"/>
        </w:rPr>
      </w:pPr>
      <w:r>
        <w:rPr>
          <w:sz w:val="24"/>
          <w:szCs w:val="24"/>
        </w:rPr>
        <w:t xml:space="preserve">1. </w:t>
      </w:r>
      <w:r w:rsidR="005A4A7D" w:rsidRPr="005A4A7D">
        <w:rPr>
          <w:sz w:val="24"/>
          <w:szCs w:val="24"/>
        </w:rPr>
        <w:t>Закрепить территории за образовательными организациями Шарьинского муниципального округа согласно приложению.</w:t>
      </w:r>
    </w:p>
    <w:p w:rsidR="005A4A7D" w:rsidRPr="005A4A7D" w:rsidRDefault="005351F5" w:rsidP="00996ED1">
      <w:pPr>
        <w:pStyle w:val="a8"/>
        <w:numPr>
          <w:ilvl w:val="0"/>
          <w:numId w:val="8"/>
        </w:numPr>
        <w:suppressAutoHyphens/>
        <w:spacing w:line="240" w:lineRule="auto"/>
        <w:ind w:firstLine="709"/>
        <w:rPr>
          <w:sz w:val="24"/>
          <w:szCs w:val="24"/>
        </w:rPr>
      </w:pPr>
      <w:r>
        <w:rPr>
          <w:sz w:val="24"/>
          <w:szCs w:val="24"/>
        </w:rPr>
        <w:t xml:space="preserve">2. </w:t>
      </w:r>
      <w:r w:rsidR="005A4A7D" w:rsidRPr="005A4A7D">
        <w:rPr>
          <w:sz w:val="24"/>
          <w:szCs w:val="24"/>
        </w:rPr>
        <w:t xml:space="preserve">Руководителям образовательных организаций </w:t>
      </w:r>
      <w:proofErr w:type="gramStart"/>
      <w:r w:rsidR="005A4A7D" w:rsidRPr="005A4A7D">
        <w:rPr>
          <w:sz w:val="24"/>
          <w:szCs w:val="24"/>
        </w:rPr>
        <w:t>разместить</w:t>
      </w:r>
      <w:proofErr w:type="gramEnd"/>
      <w:r w:rsidR="005A4A7D" w:rsidRPr="005A4A7D">
        <w:rPr>
          <w:sz w:val="24"/>
          <w:szCs w:val="24"/>
        </w:rPr>
        <w:t xml:space="preserve"> данное постановление  на сайтах образовательных организаций.</w:t>
      </w:r>
    </w:p>
    <w:p w:rsidR="005A4A7D" w:rsidRPr="005A4A7D" w:rsidRDefault="005351F5" w:rsidP="00996ED1">
      <w:pPr>
        <w:pStyle w:val="a8"/>
        <w:numPr>
          <w:ilvl w:val="0"/>
          <w:numId w:val="8"/>
        </w:numPr>
        <w:suppressAutoHyphens/>
        <w:spacing w:line="240" w:lineRule="auto"/>
        <w:ind w:firstLine="709"/>
        <w:rPr>
          <w:sz w:val="24"/>
          <w:szCs w:val="24"/>
        </w:rPr>
      </w:pPr>
      <w:r>
        <w:rPr>
          <w:sz w:val="24"/>
          <w:szCs w:val="24"/>
        </w:rPr>
        <w:t xml:space="preserve">3. </w:t>
      </w:r>
      <w:r w:rsidR="005A4A7D" w:rsidRPr="005A4A7D">
        <w:rPr>
          <w:sz w:val="24"/>
          <w:szCs w:val="24"/>
        </w:rPr>
        <w:t>Постановление  администрации Шарьинского муниципального района от 27.02.2025 № 56 «О закреплении территории за муниципальными образовательными учреждениями Шарьинского муниципального района» признать  утратившим силу.</w:t>
      </w:r>
    </w:p>
    <w:p w:rsidR="005A4A7D" w:rsidRPr="005A4A7D" w:rsidRDefault="005351F5" w:rsidP="00996ED1">
      <w:pPr>
        <w:pStyle w:val="a8"/>
        <w:numPr>
          <w:ilvl w:val="0"/>
          <w:numId w:val="8"/>
        </w:numPr>
        <w:suppressAutoHyphens/>
        <w:spacing w:line="240" w:lineRule="auto"/>
        <w:ind w:firstLine="709"/>
        <w:rPr>
          <w:sz w:val="24"/>
          <w:szCs w:val="24"/>
        </w:rPr>
      </w:pPr>
      <w:r>
        <w:rPr>
          <w:sz w:val="24"/>
          <w:szCs w:val="24"/>
        </w:rPr>
        <w:t xml:space="preserve">4. </w:t>
      </w:r>
      <w:r w:rsidR="005A4A7D" w:rsidRPr="005A4A7D">
        <w:rPr>
          <w:sz w:val="24"/>
          <w:szCs w:val="24"/>
        </w:rPr>
        <w:t>Контроль исполнения постановления возложить на заместителя главы администрации Шарьинского муниципального округа.</w:t>
      </w:r>
    </w:p>
    <w:p w:rsidR="005A4A7D" w:rsidRPr="005A4A7D" w:rsidRDefault="005351F5" w:rsidP="00996ED1">
      <w:pPr>
        <w:pStyle w:val="a8"/>
        <w:numPr>
          <w:ilvl w:val="0"/>
          <w:numId w:val="8"/>
        </w:numPr>
        <w:suppressAutoHyphens/>
        <w:spacing w:line="240" w:lineRule="auto"/>
        <w:ind w:firstLine="709"/>
        <w:rPr>
          <w:sz w:val="24"/>
          <w:szCs w:val="24"/>
        </w:rPr>
      </w:pPr>
      <w:r>
        <w:rPr>
          <w:sz w:val="24"/>
          <w:szCs w:val="24"/>
        </w:rPr>
        <w:t xml:space="preserve">5. </w:t>
      </w:r>
      <w:r w:rsidR="005A4A7D" w:rsidRPr="005A4A7D">
        <w:rPr>
          <w:sz w:val="24"/>
          <w:szCs w:val="24"/>
        </w:rPr>
        <w:t>Настоящее постановление вступает в силу с момента опубликования в информационном бюллетене «Вестник Шарьинского района»</w:t>
      </w:r>
    </w:p>
    <w:p w:rsidR="005A4A7D" w:rsidRDefault="005A4A7D" w:rsidP="005A4A7D">
      <w:pPr>
        <w:spacing w:after="0" w:line="240" w:lineRule="auto"/>
        <w:ind w:firstLine="709"/>
        <w:jc w:val="both"/>
        <w:rPr>
          <w:rFonts w:ascii="Times New Roman" w:hAnsi="Times New Roman" w:cs="Times New Roman"/>
          <w:sz w:val="24"/>
          <w:szCs w:val="24"/>
        </w:rPr>
      </w:pPr>
    </w:p>
    <w:p w:rsidR="005351F5" w:rsidRDefault="005351F5" w:rsidP="005A4A7D">
      <w:pPr>
        <w:spacing w:after="0" w:line="240" w:lineRule="auto"/>
        <w:ind w:firstLine="709"/>
        <w:jc w:val="both"/>
        <w:rPr>
          <w:rFonts w:ascii="Times New Roman" w:hAnsi="Times New Roman" w:cs="Times New Roman"/>
          <w:sz w:val="24"/>
          <w:szCs w:val="24"/>
        </w:rPr>
      </w:pPr>
    </w:p>
    <w:p w:rsidR="005351F5" w:rsidRPr="005A4A7D" w:rsidRDefault="005351F5" w:rsidP="005A4A7D">
      <w:pPr>
        <w:spacing w:after="0" w:line="240" w:lineRule="auto"/>
        <w:ind w:firstLine="709"/>
        <w:jc w:val="both"/>
        <w:rPr>
          <w:rFonts w:ascii="Times New Roman" w:hAnsi="Times New Roman" w:cs="Times New Roman"/>
          <w:sz w:val="24"/>
          <w:szCs w:val="24"/>
        </w:rPr>
      </w:pPr>
    </w:p>
    <w:p w:rsidR="005A4A7D" w:rsidRPr="005A4A7D" w:rsidRDefault="005A4A7D" w:rsidP="005A4A7D">
      <w:pPr>
        <w:pStyle w:val="a8"/>
        <w:spacing w:line="240" w:lineRule="auto"/>
        <w:ind w:firstLine="709"/>
        <w:rPr>
          <w:sz w:val="24"/>
          <w:szCs w:val="24"/>
        </w:rPr>
      </w:pPr>
      <w:r w:rsidRPr="005A4A7D">
        <w:rPr>
          <w:sz w:val="24"/>
          <w:szCs w:val="24"/>
        </w:rPr>
        <w:t>Глава Шарьинского</w:t>
      </w:r>
    </w:p>
    <w:p w:rsidR="005A4A7D" w:rsidRPr="005A4A7D" w:rsidRDefault="005A4A7D" w:rsidP="005A4A7D">
      <w:pPr>
        <w:pStyle w:val="a8"/>
        <w:spacing w:line="240" w:lineRule="auto"/>
        <w:ind w:firstLine="709"/>
        <w:rPr>
          <w:sz w:val="24"/>
          <w:szCs w:val="24"/>
        </w:rPr>
      </w:pPr>
      <w:r w:rsidRPr="005A4A7D">
        <w:rPr>
          <w:sz w:val="24"/>
          <w:szCs w:val="24"/>
        </w:rPr>
        <w:t>муниципального округа                                                                         Н.С. Глушаков</w:t>
      </w:r>
    </w:p>
    <w:p w:rsidR="005A4A7D" w:rsidRPr="005A4A7D" w:rsidRDefault="005A4A7D" w:rsidP="005A4A7D">
      <w:pPr>
        <w:spacing w:after="0" w:line="240" w:lineRule="auto"/>
        <w:ind w:firstLine="709"/>
        <w:jc w:val="both"/>
        <w:rPr>
          <w:rFonts w:ascii="Times New Roman" w:hAnsi="Times New Roman" w:cs="Times New Roman"/>
          <w:sz w:val="24"/>
          <w:szCs w:val="24"/>
        </w:rPr>
      </w:pPr>
    </w:p>
    <w:p w:rsidR="005A4A7D" w:rsidRPr="005A4A7D" w:rsidRDefault="005A4A7D" w:rsidP="005A4A7D">
      <w:pPr>
        <w:spacing w:after="0" w:line="240" w:lineRule="auto"/>
        <w:ind w:firstLine="709"/>
        <w:jc w:val="both"/>
        <w:rPr>
          <w:rFonts w:ascii="Times New Roman" w:hAnsi="Times New Roman" w:cs="Times New Roman"/>
          <w:sz w:val="24"/>
          <w:szCs w:val="24"/>
        </w:rPr>
      </w:pPr>
    </w:p>
    <w:p w:rsidR="005A4A7D" w:rsidRPr="005A4A7D" w:rsidRDefault="005A4A7D" w:rsidP="005A4A7D">
      <w:pPr>
        <w:spacing w:after="0" w:line="240" w:lineRule="auto"/>
        <w:ind w:firstLine="709"/>
        <w:jc w:val="both"/>
        <w:rPr>
          <w:rFonts w:ascii="Times New Roman" w:hAnsi="Times New Roman" w:cs="Times New Roman"/>
          <w:sz w:val="24"/>
          <w:szCs w:val="24"/>
        </w:rPr>
      </w:pPr>
    </w:p>
    <w:p w:rsidR="005A4A7D" w:rsidRPr="005A4A7D" w:rsidRDefault="005A4A7D" w:rsidP="005351F5">
      <w:pPr>
        <w:spacing w:after="0" w:line="240" w:lineRule="auto"/>
        <w:ind w:firstLine="709"/>
        <w:jc w:val="right"/>
        <w:rPr>
          <w:rFonts w:ascii="Times New Roman" w:hAnsi="Times New Roman" w:cs="Times New Roman"/>
          <w:sz w:val="24"/>
          <w:szCs w:val="24"/>
        </w:rPr>
      </w:pPr>
      <w:r w:rsidRPr="005A4A7D">
        <w:rPr>
          <w:rFonts w:ascii="Times New Roman" w:hAnsi="Times New Roman" w:cs="Times New Roman"/>
          <w:sz w:val="24"/>
          <w:szCs w:val="24"/>
        </w:rPr>
        <w:t>Приложение</w:t>
      </w:r>
    </w:p>
    <w:p w:rsidR="005A4A7D" w:rsidRPr="005A4A7D" w:rsidRDefault="005351F5" w:rsidP="005351F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5A4A7D" w:rsidRPr="005A4A7D" w:rsidRDefault="005A4A7D" w:rsidP="005351F5">
      <w:pPr>
        <w:spacing w:after="0" w:line="240" w:lineRule="auto"/>
        <w:ind w:firstLine="709"/>
        <w:jc w:val="right"/>
        <w:rPr>
          <w:rFonts w:ascii="Times New Roman" w:hAnsi="Times New Roman" w:cs="Times New Roman"/>
          <w:sz w:val="24"/>
          <w:szCs w:val="24"/>
        </w:rPr>
      </w:pPr>
      <w:r w:rsidRPr="005A4A7D">
        <w:rPr>
          <w:rFonts w:ascii="Times New Roman" w:hAnsi="Times New Roman" w:cs="Times New Roman"/>
          <w:sz w:val="24"/>
          <w:szCs w:val="24"/>
        </w:rPr>
        <w:t>Шарьинского муниципального округа</w:t>
      </w:r>
    </w:p>
    <w:p w:rsidR="005A4A7D" w:rsidRPr="005A4A7D" w:rsidRDefault="005351F5" w:rsidP="005351F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w:t>
      </w:r>
      <w:r w:rsidR="005A4A7D" w:rsidRPr="005A4A7D">
        <w:rPr>
          <w:rFonts w:ascii="Times New Roman" w:hAnsi="Times New Roman" w:cs="Times New Roman"/>
          <w:sz w:val="24"/>
          <w:szCs w:val="24"/>
        </w:rPr>
        <w:t>«12</w:t>
      </w:r>
      <w:r>
        <w:rPr>
          <w:rFonts w:ascii="Times New Roman" w:hAnsi="Times New Roman" w:cs="Times New Roman"/>
          <w:sz w:val="24"/>
          <w:szCs w:val="24"/>
        </w:rPr>
        <w:t>» февраля 2026 г. № 73</w:t>
      </w:r>
    </w:p>
    <w:p w:rsidR="005A4A7D" w:rsidRPr="005A4A7D" w:rsidRDefault="005A4A7D" w:rsidP="005351F5">
      <w:pPr>
        <w:spacing w:after="0" w:line="240" w:lineRule="auto"/>
        <w:ind w:firstLine="709"/>
        <w:jc w:val="right"/>
        <w:rPr>
          <w:rFonts w:ascii="Times New Roman" w:hAnsi="Times New Roman" w:cs="Times New Roman"/>
          <w:sz w:val="24"/>
          <w:szCs w:val="24"/>
        </w:rPr>
      </w:pPr>
    </w:p>
    <w:p w:rsidR="005A4A7D" w:rsidRPr="005A4A7D" w:rsidRDefault="005A4A7D" w:rsidP="005A4A7D">
      <w:pPr>
        <w:spacing w:after="0" w:line="240" w:lineRule="auto"/>
        <w:ind w:firstLine="709"/>
        <w:jc w:val="both"/>
        <w:rPr>
          <w:rFonts w:ascii="Times New Roman" w:hAnsi="Times New Roman" w:cs="Times New Roman"/>
          <w:sz w:val="24"/>
          <w:szCs w:val="24"/>
        </w:rPr>
      </w:pPr>
    </w:p>
    <w:p w:rsidR="005A4A7D" w:rsidRPr="005351F5" w:rsidRDefault="005A4A7D" w:rsidP="005351F5">
      <w:pPr>
        <w:spacing w:after="0" w:line="240" w:lineRule="auto"/>
        <w:ind w:firstLine="709"/>
        <w:jc w:val="center"/>
        <w:rPr>
          <w:rFonts w:ascii="Times New Roman" w:hAnsi="Times New Roman" w:cs="Times New Roman"/>
          <w:b/>
          <w:sz w:val="24"/>
          <w:szCs w:val="24"/>
        </w:rPr>
      </w:pPr>
      <w:r w:rsidRPr="005351F5">
        <w:rPr>
          <w:rFonts w:ascii="Times New Roman" w:hAnsi="Times New Roman" w:cs="Times New Roman"/>
          <w:b/>
          <w:sz w:val="24"/>
          <w:szCs w:val="24"/>
        </w:rPr>
        <w:t>Закрепление территории за муниципальными образовательными организациями</w:t>
      </w:r>
    </w:p>
    <w:p w:rsidR="005A4A7D" w:rsidRPr="005351F5" w:rsidRDefault="005A4A7D" w:rsidP="005351F5">
      <w:pPr>
        <w:spacing w:after="0" w:line="240" w:lineRule="auto"/>
        <w:ind w:firstLine="709"/>
        <w:jc w:val="center"/>
        <w:rPr>
          <w:rFonts w:ascii="Times New Roman" w:hAnsi="Times New Roman" w:cs="Times New Roman"/>
          <w:b/>
          <w:sz w:val="24"/>
          <w:szCs w:val="24"/>
        </w:rPr>
      </w:pPr>
      <w:r w:rsidRPr="005351F5">
        <w:rPr>
          <w:rFonts w:ascii="Times New Roman" w:hAnsi="Times New Roman" w:cs="Times New Roman"/>
          <w:b/>
          <w:sz w:val="24"/>
          <w:szCs w:val="24"/>
        </w:rPr>
        <w:lastRenderedPageBreak/>
        <w:t>Шарьинского муниципального округа</w:t>
      </w:r>
    </w:p>
    <w:p w:rsidR="005A4A7D" w:rsidRPr="005A4A7D" w:rsidRDefault="005A4A7D" w:rsidP="005A4A7D">
      <w:pPr>
        <w:spacing w:after="0" w:line="240" w:lineRule="auto"/>
        <w:ind w:firstLine="709"/>
        <w:jc w:val="both"/>
        <w:rPr>
          <w:rFonts w:ascii="Times New Roman" w:hAnsi="Times New Roman" w:cs="Times New Roman"/>
          <w:sz w:val="24"/>
          <w:szCs w:val="24"/>
        </w:rPr>
      </w:pPr>
    </w:p>
    <w:tbl>
      <w:tblPr>
        <w:tblW w:w="10178" w:type="dxa"/>
        <w:tblInd w:w="-5" w:type="dxa"/>
        <w:tblLayout w:type="fixed"/>
        <w:tblLook w:val="0000"/>
      </w:tblPr>
      <w:tblGrid>
        <w:gridCol w:w="817"/>
        <w:gridCol w:w="2982"/>
        <w:gridCol w:w="6379"/>
      </w:tblGrid>
      <w:tr w:rsidR="005A4A7D" w:rsidRPr="005A4A7D" w:rsidTr="005A4A7D">
        <w:tc>
          <w:tcPr>
            <w:tcW w:w="817" w:type="dxa"/>
            <w:tcBorders>
              <w:top w:val="single" w:sz="4" w:space="0" w:color="000000"/>
              <w:left w:val="single" w:sz="4" w:space="0" w:color="000000"/>
              <w:bottom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w:t>
            </w:r>
          </w:p>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п\</w:t>
            </w:r>
            <w:proofErr w:type="gramStart"/>
            <w:r w:rsidRPr="005A4A7D">
              <w:rPr>
                <w:rFonts w:ascii="Times New Roman" w:hAnsi="Times New Roman" w:cs="Times New Roman"/>
                <w:sz w:val="24"/>
                <w:szCs w:val="24"/>
              </w:rPr>
              <w:t>п</w:t>
            </w:r>
            <w:proofErr w:type="gramEnd"/>
          </w:p>
        </w:tc>
        <w:tc>
          <w:tcPr>
            <w:tcW w:w="2982" w:type="dxa"/>
            <w:tcBorders>
              <w:top w:val="single" w:sz="4" w:space="0" w:color="000000"/>
              <w:left w:val="single" w:sz="4" w:space="0" w:color="000000"/>
              <w:bottom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Полное наименование образовательной организации</w:t>
            </w:r>
          </w:p>
          <w:p w:rsidR="005A4A7D" w:rsidRPr="005A4A7D" w:rsidRDefault="005A4A7D" w:rsidP="005351F5">
            <w:pPr>
              <w:spacing w:after="0" w:line="240" w:lineRule="auto"/>
              <w:jc w:val="both"/>
              <w:rPr>
                <w:rFonts w:ascii="Times New Roman" w:hAnsi="Times New Roman" w:cs="Times New Roman"/>
                <w:sz w:val="24"/>
                <w:szCs w:val="24"/>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Закреплённые территории</w:t>
            </w:r>
          </w:p>
        </w:tc>
      </w:tr>
      <w:tr w:rsidR="005A4A7D" w:rsidRPr="005A4A7D" w:rsidTr="005A4A7D">
        <w:trPr>
          <w:trHeight w:val="1052"/>
        </w:trPr>
        <w:tc>
          <w:tcPr>
            <w:tcW w:w="817" w:type="dxa"/>
            <w:tcBorders>
              <w:top w:val="single" w:sz="4" w:space="0" w:color="000000"/>
              <w:left w:val="single" w:sz="4" w:space="0" w:color="000000"/>
              <w:bottom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1</w:t>
            </w:r>
          </w:p>
        </w:tc>
        <w:tc>
          <w:tcPr>
            <w:tcW w:w="2982" w:type="dxa"/>
            <w:tcBorders>
              <w:top w:val="single" w:sz="4" w:space="0" w:color="000000"/>
              <w:left w:val="single" w:sz="4" w:space="0" w:color="000000"/>
              <w:bottom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 xml:space="preserve">Муниципальное казённое общеобразовательное учреждение Зебляковская средняя общеобразовательная школа Шарьинского муниципального округа </w:t>
            </w:r>
          </w:p>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Костромской области</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shd w:val="clear" w:color="auto" w:fill="FFFFFF"/>
              </w:rPr>
              <w:t>деревня Балаболиха, деревня</w:t>
            </w:r>
            <w:proofErr w:type="gramStart"/>
            <w:r w:rsidRPr="005A4A7D">
              <w:rPr>
                <w:rFonts w:ascii="Times New Roman" w:hAnsi="Times New Roman" w:cs="Times New Roman"/>
                <w:sz w:val="24"/>
                <w:szCs w:val="24"/>
                <w:shd w:val="clear" w:color="auto" w:fill="FFFFFF"/>
              </w:rPr>
              <w:t xml:space="preserve"> В</w:t>
            </w:r>
            <w:proofErr w:type="gramEnd"/>
            <w:r w:rsidRPr="005A4A7D">
              <w:rPr>
                <w:rFonts w:ascii="Times New Roman" w:hAnsi="Times New Roman" w:cs="Times New Roman"/>
                <w:sz w:val="24"/>
                <w:szCs w:val="24"/>
                <w:shd w:val="clear" w:color="auto" w:fill="FFFFFF"/>
              </w:rPr>
              <w:t>торая Культура, деревня Горланиха, деревня Заболотье, село Заболотье, деревня Заводь, посёлок Зебляки, деревня Казанка, деревня Колобовка, деревня Первая Культура, деревня Починок, деревня Сабуриха, посёлок Соколовский, деревня Сысоиха</w:t>
            </w:r>
          </w:p>
        </w:tc>
      </w:tr>
      <w:tr w:rsidR="005A4A7D" w:rsidRPr="005A4A7D" w:rsidTr="005A4A7D">
        <w:tc>
          <w:tcPr>
            <w:tcW w:w="817" w:type="dxa"/>
            <w:tcBorders>
              <w:top w:val="single" w:sz="4" w:space="0" w:color="000000"/>
              <w:left w:val="single" w:sz="4" w:space="0" w:color="000000"/>
              <w:bottom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2</w:t>
            </w:r>
          </w:p>
        </w:tc>
        <w:tc>
          <w:tcPr>
            <w:tcW w:w="2982" w:type="dxa"/>
            <w:tcBorders>
              <w:top w:val="single" w:sz="4" w:space="0" w:color="000000"/>
              <w:left w:val="single" w:sz="4" w:space="0" w:color="000000"/>
              <w:bottom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Муниципальное казённое общеобразовательное учреждение Ивановская  средняя общеобразовательная школа Шарьинского муниципального округа Костромской области</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rPr>
            </w:pPr>
            <w:proofErr w:type="gramStart"/>
            <w:r w:rsidRPr="005A4A7D">
              <w:rPr>
                <w:rFonts w:ascii="Times New Roman" w:hAnsi="Times New Roman" w:cs="Times New Roman"/>
                <w:sz w:val="24"/>
                <w:szCs w:val="24"/>
                <w:shd w:val="clear" w:color="auto" w:fill="FFFFFF"/>
              </w:rPr>
              <w:t>деревня Аксёново, деревня Алёшиха, деревня Андрониха, деревня Барабаново, деревня Белышиха, деревня Берзиха, деревня Бодячиха,  деревня Бухалкино, деревня Быково, деревня Быниха, деревня Воеводиха, деревня Воробьиха, деревня Глушиха, деревня Гольяниха, деревня Гольяново, деревня Ерёмино, деревня Ивановское, деревня Иваньково, деревня Катунино, деревня Козиониха, деревня Комухино, деревня Кривцово, деревня Круглица, деревня Кузино, деревня Лычиха, деревня Майтиха, деревня Максимиха, деревня Марутино, деревня Мещериха, деревня Михалиха</w:t>
            </w:r>
            <w:proofErr w:type="gramEnd"/>
            <w:r w:rsidRPr="005A4A7D">
              <w:rPr>
                <w:rFonts w:ascii="Times New Roman" w:hAnsi="Times New Roman" w:cs="Times New Roman"/>
                <w:sz w:val="24"/>
                <w:szCs w:val="24"/>
                <w:shd w:val="clear" w:color="auto" w:fill="FFFFFF"/>
              </w:rPr>
              <w:t xml:space="preserve">, деревня Молошница, деревня Нужна, село Печёнкино, деревня Плосково, деревня Подолиха, деревня Поляшово, деревня Пустошка, деревня Ракитиха, деревня Рогачиха, село Рождественское, деревня Савиха, деревня Семениха, деревня Серково, деревня Сергеево, деревня Столбецкое, деревня Суриха, деревня Третьяково, деревня Филиха, деревня Хмелёвка, деревня </w:t>
            </w:r>
            <w:proofErr w:type="gramStart"/>
            <w:r w:rsidRPr="005A4A7D">
              <w:rPr>
                <w:rFonts w:ascii="Times New Roman" w:hAnsi="Times New Roman" w:cs="Times New Roman"/>
                <w:sz w:val="24"/>
                <w:szCs w:val="24"/>
                <w:shd w:val="clear" w:color="auto" w:fill="FFFFFF"/>
              </w:rPr>
              <w:t>Хреново</w:t>
            </w:r>
            <w:proofErr w:type="gramEnd"/>
            <w:r w:rsidRPr="005A4A7D">
              <w:rPr>
                <w:rFonts w:ascii="Times New Roman" w:hAnsi="Times New Roman" w:cs="Times New Roman"/>
                <w:sz w:val="24"/>
                <w:szCs w:val="24"/>
                <w:shd w:val="clear" w:color="auto" w:fill="FFFFFF"/>
              </w:rPr>
              <w:t xml:space="preserve">, деревня Шубиха, деревня Якимиха </w:t>
            </w:r>
          </w:p>
        </w:tc>
      </w:tr>
      <w:tr w:rsidR="005A4A7D" w:rsidRPr="005A4A7D" w:rsidTr="005A4A7D">
        <w:tc>
          <w:tcPr>
            <w:tcW w:w="817" w:type="dxa"/>
            <w:tcBorders>
              <w:top w:val="single" w:sz="4" w:space="0" w:color="000000"/>
              <w:left w:val="single" w:sz="4" w:space="0" w:color="000000"/>
              <w:bottom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3</w:t>
            </w:r>
          </w:p>
        </w:tc>
        <w:tc>
          <w:tcPr>
            <w:tcW w:w="2982" w:type="dxa"/>
            <w:tcBorders>
              <w:top w:val="single" w:sz="4" w:space="0" w:color="000000"/>
              <w:left w:val="single" w:sz="4" w:space="0" w:color="000000"/>
              <w:bottom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Муниципальное казённое общеобразовательное учреждение Николо-Шангская  средняя общеобразовательная школа им.А.А.Ковалева Шарьинского муниципального округа</w:t>
            </w:r>
          </w:p>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 xml:space="preserve"> Костромской области</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color w:val="000000"/>
                <w:sz w:val="24"/>
                <w:szCs w:val="24"/>
                <w:shd w:val="clear" w:color="auto" w:fill="FFFFFF"/>
              </w:rPr>
            </w:pPr>
            <w:r w:rsidRPr="005A4A7D">
              <w:rPr>
                <w:rFonts w:ascii="Times New Roman" w:hAnsi="Times New Roman" w:cs="Times New Roman"/>
                <w:color w:val="000000"/>
                <w:sz w:val="24"/>
                <w:szCs w:val="24"/>
                <w:shd w:val="clear" w:color="auto" w:fill="FFFFFF"/>
              </w:rPr>
              <w:t xml:space="preserve">деревня Барановка, деревня Большая Талица, деревня Большое Варакино, поселок Боровской, деревня Бородино, деревня Бычиха, деревня Вардугино, деревня Выползово, деревня Высоковка, деревня Головино, село Головино, </w:t>
            </w:r>
          </w:p>
          <w:p w:rsidR="005A4A7D" w:rsidRPr="005A4A7D" w:rsidRDefault="005A4A7D" w:rsidP="005351F5">
            <w:pPr>
              <w:spacing w:after="0" w:line="240" w:lineRule="auto"/>
              <w:jc w:val="both"/>
              <w:rPr>
                <w:rFonts w:ascii="Times New Roman" w:hAnsi="Times New Roman" w:cs="Times New Roman"/>
                <w:color w:val="000000"/>
                <w:sz w:val="24"/>
                <w:szCs w:val="24"/>
                <w:shd w:val="clear" w:color="auto" w:fill="FFFFFF"/>
              </w:rPr>
            </w:pPr>
            <w:r w:rsidRPr="005A4A7D">
              <w:rPr>
                <w:rFonts w:ascii="Times New Roman" w:hAnsi="Times New Roman" w:cs="Times New Roman"/>
                <w:color w:val="000000"/>
                <w:sz w:val="24"/>
                <w:szCs w:val="24"/>
                <w:shd w:val="clear" w:color="auto" w:fill="FFFFFF"/>
              </w:rPr>
              <w:t xml:space="preserve">деревня Денисово, деревня Дюково, кордон Дюковское лесничество, деревня Заболотье, деревня Зебляки, деревня Конёвка, деревня Конёвка, деревня Кораблиха, деревня Королёвка, деревня Косиха, деревня Коурчиха, деревня Кривячка, деревня Кузнечиха, деревня Кучериха, поселок Луговой, деревня Лысиха, деревня Малая Талица, деревня Малое Варакино, деревня Матвеевка, село Матвеевское, деревня Минино, деревня Надёжино, </w:t>
            </w:r>
          </w:p>
          <w:p w:rsidR="005A4A7D" w:rsidRPr="005A4A7D" w:rsidRDefault="005A4A7D" w:rsidP="005351F5">
            <w:pPr>
              <w:spacing w:after="0" w:line="240" w:lineRule="auto"/>
              <w:jc w:val="both"/>
              <w:rPr>
                <w:rFonts w:ascii="Times New Roman" w:hAnsi="Times New Roman" w:cs="Times New Roman"/>
                <w:color w:val="000000"/>
                <w:sz w:val="24"/>
                <w:szCs w:val="24"/>
                <w:shd w:val="clear" w:color="auto" w:fill="FFFFFF"/>
              </w:rPr>
            </w:pPr>
            <w:r w:rsidRPr="005A4A7D">
              <w:rPr>
                <w:rFonts w:ascii="Times New Roman" w:hAnsi="Times New Roman" w:cs="Times New Roman"/>
                <w:color w:val="000000"/>
                <w:sz w:val="24"/>
                <w:szCs w:val="24"/>
                <w:shd w:val="clear" w:color="auto" w:fill="FFFFFF"/>
              </w:rPr>
              <w:t>село Николо-Шанга, деревня Ново-Шангское, деревня Нюрюг, деревня Обуховица, деревня Осипово, деревня Павлово, деревня Пищёвка, деревня Прудовка, деревня Пятунино, деревня Решетиха, деревня Робяши, деревня Сафоново, деревня Середняя, деревня Серёгино, деревня Симоново, деревня Смородинцы, деревня Старо-Шангское, деревня Филино, деревня Хмелевица, деревня Уткино, деревня Ширикалиха, деревня Яковлиха</w:t>
            </w:r>
          </w:p>
        </w:tc>
      </w:tr>
      <w:tr w:rsidR="005A4A7D" w:rsidRPr="005A4A7D" w:rsidTr="005A4A7D">
        <w:tc>
          <w:tcPr>
            <w:tcW w:w="817" w:type="dxa"/>
            <w:tcBorders>
              <w:top w:val="single" w:sz="4" w:space="0" w:color="000000"/>
              <w:left w:val="single" w:sz="4" w:space="0" w:color="000000"/>
              <w:bottom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lastRenderedPageBreak/>
              <w:t>4</w:t>
            </w:r>
          </w:p>
        </w:tc>
        <w:tc>
          <w:tcPr>
            <w:tcW w:w="2982" w:type="dxa"/>
            <w:tcBorders>
              <w:top w:val="single" w:sz="4" w:space="0" w:color="000000"/>
              <w:left w:val="single" w:sz="4" w:space="0" w:color="000000"/>
              <w:bottom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 xml:space="preserve">Муниципальное казённое общеобразовательное учреждение Одоевская средняя общеобразовательная школа Шарьинского муниципального округа </w:t>
            </w:r>
          </w:p>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Костромской области</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shd w:val="clear" w:color="auto" w:fill="FFFFFF"/>
              </w:rPr>
            </w:pPr>
            <w:r w:rsidRPr="005A4A7D">
              <w:rPr>
                <w:rFonts w:ascii="Times New Roman" w:hAnsi="Times New Roman" w:cs="Times New Roman"/>
                <w:sz w:val="24"/>
                <w:szCs w:val="24"/>
                <w:shd w:val="clear" w:color="auto" w:fill="FFFFFF"/>
              </w:rPr>
              <w:t xml:space="preserve">деревня Аристиха, деревня Аристиха, деревня Быково, деревня Быково, деревня Завьялиха, деревня Киево, деревня Колесиха, деревня Красная Горка, деревня Курганы, деревня Медведица, деревня Мундоро, деревня Нежданово, село  Одоевское, деревня Поверткино, деревня Притыкино, деревня Слепниха, деревня Старково, </w:t>
            </w:r>
          </w:p>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shd w:val="clear" w:color="auto" w:fill="FFFFFF"/>
              </w:rPr>
              <w:t>село Троицкое, деревня Филатиха, деревня Яковищево</w:t>
            </w:r>
          </w:p>
        </w:tc>
      </w:tr>
      <w:tr w:rsidR="005A4A7D" w:rsidRPr="005A4A7D" w:rsidTr="005A4A7D">
        <w:tc>
          <w:tcPr>
            <w:tcW w:w="817" w:type="dxa"/>
            <w:tcBorders>
              <w:top w:val="single" w:sz="4" w:space="0" w:color="000000"/>
              <w:left w:val="single" w:sz="4" w:space="0" w:color="000000"/>
              <w:bottom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5</w:t>
            </w:r>
          </w:p>
        </w:tc>
        <w:tc>
          <w:tcPr>
            <w:tcW w:w="2982" w:type="dxa"/>
            <w:tcBorders>
              <w:top w:val="single" w:sz="4" w:space="0" w:color="000000"/>
              <w:left w:val="single" w:sz="4" w:space="0" w:color="000000"/>
              <w:bottom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 xml:space="preserve">Муниципальное казённое общеобразовательное учреждение Шекшемская  средняя общеобразовательная школа Шарьинского муниципального округа </w:t>
            </w:r>
          </w:p>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Костромской области</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shd w:val="clear" w:color="auto" w:fill="FFFFFF"/>
              </w:rPr>
            </w:pPr>
            <w:r w:rsidRPr="005A4A7D">
              <w:rPr>
                <w:rFonts w:ascii="Times New Roman" w:hAnsi="Times New Roman" w:cs="Times New Roman"/>
                <w:sz w:val="24"/>
                <w:szCs w:val="24"/>
                <w:shd w:val="clear" w:color="auto" w:fill="FFFFFF"/>
              </w:rPr>
              <w:t xml:space="preserve">деревня Безнег, посёлок Варакинский, хутор Красный Холм, починок Кузнецово, местечко Лесничество, </w:t>
            </w:r>
          </w:p>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shd w:val="clear" w:color="auto" w:fill="FFFFFF"/>
              </w:rPr>
              <w:t>посёлок Шекшема</w:t>
            </w:r>
          </w:p>
        </w:tc>
      </w:tr>
      <w:tr w:rsidR="005A4A7D" w:rsidRPr="005A4A7D" w:rsidTr="005A4A7D">
        <w:tc>
          <w:tcPr>
            <w:tcW w:w="817" w:type="dxa"/>
            <w:tcBorders>
              <w:top w:val="single" w:sz="4" w:space="0" w:color="000000"/>
              <w:left w:val="single" w:sz="4" w:space="0" w:color="000000"/>
              <w:bottom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6</w:t>
            </w:r>
          </w:p>
        </w:tc>
        <w:tc>
          <w:tcPr>
            <w:tcW w:w="2982" w:type="dxa"/>
            <w:tcBorders>
              <w:top w:val="single" w:sz="4" w:space="0" w:color="000000"/>
              <w:left w:val="single" w:sz="4" w:space="0" w:color="000000"/>
              <w:bottom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 xml:space="preserve">Муниципальное казённое общеобразовательное учреждение Конёвская основная  общеобразовательная школа Шарьинского муниципального округа </w:t>
            </w:r>
          </w:p>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Костромской области</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shd w:val="clear" w:color="auto" w:fill="FFFFFF"/>
              </w:rPr>
            </w:pPr>
            <w:r w:rsidRPr="005A4A7D">
              <w:rPr>
                <w:rFonts w:ascii="Times New Roman" w:hAnsi="Times New Roman" w:cs="Times New Roman"/>
                <w:sz w:val="24"/>
                <w:szCs w:val="24"/>
                <w:shd w:val="clear" w:color="auto" w:fill="FFFFFF"/>
              </w:rPr>
              <w:t xml:space="preserve">деревня Бердиха, деревня Боярка, деревня Конёво, </w:t>
            </w:r>
          </w:p>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shd w:val="clear" w:color="auto" w:fill="FFFFFF"/>
              </w:rPr>
              <w:t>село Конёво, деревня Медведица, деревня Рожиха</w:t>
            </w:r>
          </w:p>
        </w:tc>
      </w:tr>
      <w:tr w:rsidR="005A4A7D" w:rsidRPr="005A4A7D" w:rsidTr="005A4A7D">
        <w:tc>
          <w:tcPr>
            <w:tcW w:w="817" w:type="dxa"/>
            <w:tcBorders>
              <w:top w:val="single" w:sz="4" w:space="0" w:color="000000"/>
              <w:left w:val="single" w:sz="4" w:space="0" w:color="000000"/>
              <w:bottom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7</w:t>
            </w:r>
          </w:p>
        </w:tc>
        <w:tc>
          <w:tcPr>
            <w:tcW w:w="2982" w:type="dxa"/>
            <w:tcBorders>
              <w:top w:val="single" w:sz="4" w:space="0" w:color="000000"/>
              <w:left w:val="single" w:sz="4" w:space="0" w:color="000000"/>
              <w:bottom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rPr>
              <w:t>Муниципальное казённое дошкольное образовательное учреждение Зебляковский детский сад общеразвивающего вида 2 категории Шарьинского муниципального округа Костромской области</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5A4A7D" w:rsidRPr="005A4A7D" w:rsidRDefault="005A4A7D" w:rsidP="005351F5">
            <w:pPr>
              <w:spacing w:after="0" w:line="240" w:lineRule="auto"/>
              <w:jc w:val="both"/>
              <w:rPr>
                <w:rFonts w:ascii="Times New Roman" w:hAnsi="Times New Roman" w:cs="Times New Roman"/>
                <w:sz w:val="24"/>
                <w:szCs w:val="24"/>
              </w:rPr>
            </w:pPr>
            <w:r w:rsidRPr="005A4A7D">
              <w:rPr>
                <w:rFonts w:ascii="Times New Roman" w:hAnsi="Times New Roman" w:cs="Times New Roman"/>
                <w:sz w:val="24"/>
                <w:szCs w:val="24"/>
                <w:shd w:val="clear" w:color="auto" w:fill="FFFFFF"/>
              </w:rPr>
              <w:t>деревня Балаболиха, деревня</w:t>
            </w:r>
            <w:proofErr w:type="gramStart"/>
            <w:r w:rsidRPr="005A4A7D">
              <w:rPr>
                <w:rFonts w:ascii="Times New Roman" w:hAnsi="Times New Roman" w:cs="Times New Roman"/>
                <w:sz w:val="24"/>
                <w:szCs w:val="24"/>
                <w:shd w:val="clear" w:color="auto" w:fill="FFFFFF"/>
              </w:rPr>
              <w:t xml:space="preserve"> В</w:t>
            </w:r>
            <w:proofErr w:type="gramEnd"/>
            <w:r w:rsidRPr="005A4A7D">
              <w:rPr>
                <w:rFonts w:ascii="Times New Roman" w:hAnsi="Times New Roman" w:cs="Times New Roman"/>
                <w:sz w:val="24"/>
                <w:szCs w:val="24"/>
                <w:shd w:val="clear" w:color="auto" w:fill="FFFFFF"/>
              </w:rPr>
              <w:t>торая Культура, деревня Горланиха, деревня Заболотье, село Заболотье, деревня Заводь, посёлок Зебляки, деревня Казанка, деревня Колобовка, деревня Первая Культура, деревня Починок, деревня Сабуриха, посёлок Соколовский, деревня Сысоиха</w:t>
            </w:r>
          </w:p>
        </w:tc>
      </w:tr>
    </w:tbl>
    <w:p w:rsidR="005A4A7D" w:rsidRPr="005A4A7D" w:rsidRDefault="005A4A7D" w:rsidP="005A4A7D">
      <w:pPr>
        <w:spacing w:after="0" w:line="240" w:lineRule="auto"/>
        <w:ind w:firstLine="709"/>
        <w:jc w:val="both"/>
        <w:rPr>
          <w:rFonts w:ascii="Times New Roman" w:hAnsi="Times New Roman" w:cs="Times New Roman"/>
          <w:sz w:val="24"/>
          <w:szCs w:val="24"/>
        </w:rPr>
      </w:pPr>
    </w:p>
    <w:p w:rsidR="005A4A7D" w:rsidRPr="005A4A7D" w:rsidRDefault="005A4A7D" w:rsidP="005A4A7D">
      <w:pPr>
        <w:spacing w:after="0" w:line="240" w:lineRule="auto"/>
        <w:ind w:firstLine="709"/>
        <w:jc w:val="both"/>
        <w:rPr>
          <w:rFonts w:ascii="Times New Roman" w:hAnsi="Times New Roman" w:cs="Times New Roman"/>
          <w:sz w:val="24"/>
          <w:szCs w:val="24"/>
        </w:rPr>
      </w:pPr>
    </w:p>
    <w:p w:rsidR="00BF65CB" w:rsidRPr="005351F5" w:rsidRDefault="00BF65CB" w:rsidP="005351F5">
      <w:pPr>
        <w:spacing w:after="0" w:line="240" w:lineRule="auto"/>
        <w:ind w:firstLine="709"/>
        <w:jc w:val="center"/>
        <w:rPr>
          <w:rFonts w:ascii="Times New Roman" w:hAnsi="Times New Roman" w:cs="Times New Roman"/>
          <w:b/>
          <w:sz w:val="24"/>
          <w:szCs w:val="24"/>
        </w:rPr>
      </w:pPr>
    </w:p>
    <w:p w:rsidR="005351F5" w:rsidRPr="005351F5" w:rsidRDefault="005351F5" w:rsidP="005351F5">
      <w:pPr>
        <w:widowControl w:val="0"/>
        <w:spacing w:after="0" w:line="240" w:lineRule="auto"/>
        <w:ind w:firstLine="709"/>
        <w:contextualSpacing/>
        <w:jc w:val="center"/>
        <w:rPr>
          <w:rFonts w:ascii="Times New Roman" w:hAnsi="Times New Roman" w:cs="Times New Roman"/>
          <w:b/>
          <w:bCs/>
          <w:sz w:val="24"/>
          <w:szCs w:val="24"/>
        </w:rPr>
      </w:pPr>
      <w:r w:rsidRPr="005351F5">
        <w:rPr>
          <w:rFonts w:ascii="Times New Roman" w:hAnsi="Times New Roman" w:cs="Times New Roman"/>
          <w:b/>
          <w:bCs/>
          <w:sz w:val="24"/>
          <w:szCs w:val="24"/>
        </w:rPr>
        <w:t>АДМИНИСТРАЦИЯ ШАРЬИНСКОГО МУНИЦИПАЛЬНОГО ОКРУГА</w:t>
      </w:r>
    </w:p>
    <w:p w:rsidR="005351F5" w:rsidRPr="005351F5" w:rsidRDefault="005351F5" w:rsidP="005351F5">
      <w:pPr>
        <w:widowControl w:val="0"/>
        <w:spacing w:after="0" w:line="240" w:lineRule="auto"/>
        <w:ind w:firstLine="709"/>
        <w:contextualSpacing/>
        <w:jc w:val="center"/>
        <w:rPr>
          <w:rFonts w:ascii="Times New Roman" w:hAnsi="Times New Roman" w:cs="Times New Roman"/>
          <w:b/>
          <w:bCs/>
          <w:sz w:val="24"/>
          <w:szCs w:val="24"/>
        </w:rPr>
      </w:pPr>
      <w:r w:rsidRPr="005351F5">
        <w:rPr>
          <w:rFonts w:ascii="Times New Roman" w:hAnsi="Times New Roman" w:cs="Times New Roman"/>
          <w:b/>
          <w:bCs/>
          <w:sz w:val="24"/>
          <w:szCs w:val="24"/>
        </w:rPr>
        <w:t>КОСТРОМСКОЙ ОБЛАСТИ</w:t>
      </w:r>
    </w:p>
    <w:p w:rsidR="005351F5" w:rsidRPr="005351F5" w:rsidRDefault="005351F5" w:rsidP="005351F5">
      <w:pPr>
        <w:widowControl w:val="0"/>
        <w:spacing w:after="0" w:line="240" w:lineRule="auto"/>
        <w:ind w:firstLine="709"/>
        <w:contextualSpacing/>
        <w:jc w:val="center"/>
        <w:rPr>
          <w:rFonts w:ascii="Times New Roman" w:hAnsi="Times New Roman" w:cs="Times New Roman"/>
          <w:b/>
          <w:bCs/>
          <w:sz w:val="24"/>
          <w:szCs w:val="24"/>
        </w:rPr>
      </w:pPr>
    </w:p>
    <w:p w:rsidR="005351F5" w:rsidRPr="005351F5" w:rsidRDefault="005351F5" w:rsidP="005351F5">
      <w:pPr>
        <w:widowControl w:val="0"/>
        <w:spacing w:after="0" w:line="240" w:lineRule="auto"/>
        <w:ind w:firstLine="709"/>
        <w:contextualSpacing/>
        <w:jc w:val="center"/>
        <w:rPr>
          <w:rFonts w:ascii="Times New Roman" w:hAnsi="Times New Roman" w:cs="Times New Roman"/>
          <w:b/>
          <w:bCs/>
          <w:sz w:val="24"/>
          <w:szCs w:val="24"/>
        </w:rPr>
      </w:pPr>
      <w:r w:rsidRPr="005351F5">
        <w:rPr>
          <w:rFonts w:ascii="Times New Roman" w:hAnsi="Times New Roman" w:cs="Times New Roman"/>
          <w:b/>
          <w:bCs/>
          <w:sz w:val="24"/>
          <w:szCs w:val="24"/>
        </w:rPr>
        <w:t>ПОСТАНОВЛЕНИЕ</w:t>
      </w:r>
    </w:p>
    <w:p w:rsidR="005351F5" w:rsidRPr="005351F5" w:rsidRDefault="005351F5" w:rsidP="005351F5">
      <w:pPr>
        <w:widowControl w:val="0"/>
        <w:spacing w:after="0" w:line="240" w:lineRule="auto"/>
        <w:ind w:firstLine="709"/>
        <w:contextualSpacing/>
        <w:jc w:val="center"/>
        <w:rPr>
          <w:rFonts w:ascii="Times New Roman" w:hAnsi="Times New Roman" w:cs="Times New Roman"/>
          <w:b/>
          <w:bCs/>
          <w:sz w:val="24"/>
          <w:szCs w:val="24"/>
        </w:rPr>
      </w:pPr>
      <w:r>
        <w:rPr>
          <w:rFonts w:ascii="Times New Roman" w:hAnsi="Times New Roman" w:cs="Times New Roman"/>
          <w:b/>
          <w:bCs/>
          <w:sz w:val="24"/>
          <w:szCs w:val="24"/>
        </w:rPr>
        <w:t>от «</w:t>
      </w:r>
      <w:r w:rsidRPr="005351F5">
        <w:rPr>
          <w:rFonts w:ascii="Times New Roman" w:hAnsi="Times New Roman" w:cs="Times New Roman"/>
          <w:b/>
          <w:bCs/>
          <w:sz w:val="24"/>
          <w:szCs w:val="24"/>
        </w:rPr>
        <w:t xml:space="preserve">13» </w:t>
      </w:r>
      <w:r>
        <w:rPr>
          <w:rFonts w:ascii="Times New Roman" w:hAnsi="Times New Roman" w:cs="Times New Roman"/>
          <w:b/>
          <w:bCs/>
          <w:sz w:val="24"/>
          <w:szCs w:val="24"/>
        </w:rPr>
        <w:t>февраля 2026 г. № 74</w:t>
      </w:r>
    </w:p>
    <w:p w:rsidR="005351F5" w:rsidRPr="005351F5" w:rsidRDefault="005351F5" w:rsidP="005351F5">
      <w:pPr>
        <w:widowControl w:val="0"/>
        <w:spacing w:after="0" w:line="240" w:lineRule="auto"/>
        <w:ind w:firstLine="709"/>
        <w:contextualSpacing/>
        <w:jc w:val="center"/>
        <w:rPr>
          <w:rFonts w:ascii="Times New Roman" w:hAnsi="Times New Roman" w:cs="Times New Roman"/>
          <w:b/>
          <w:bCs/>
          <w:sz w:val="24"/>
          <w:szCs w:val="24"/>
        </w:rPr>
      </w:pPr>
    </w:p>
    <w:p w:rsidR="005351F5" w:rsidRPr="005351F5" w:rsidRDefault="005351F5" w:rsidP="005351F5">
      <w:pPr>
        <w:spacing w:after="0" w:line="240" w:lineRule="auto"/>
        <w:ind w:firstLine="709"/>
        <w:jc w:val="center"/>
        <w:rPr>
          <w:rFonts w:ascii="Times New Roman" w:hAnsi="Times New Roman" w:cs="Times New Roman"/>
          <w:b/>
          <w:bCs/>
          <w:sz w:val="24"/>
          <w:szCs w:val="24"/>
        </w:rPr>
      </w:pPr>
      <w:r w:rsidRPr="005351F5">
        <w:rPr>
          <w:rFonts w:ascii="Times New Roman" w:hAnsi="Times New Roman" w:cs="Times New Roman"/>
          <w:b/>
          <w:bCs/>
          <w:sz w:val="24"/>
          <w:szCs w:val="24"/>
        </w:rPr>
        <w:t>Об утверждении Положения об осуществлении внутреннего муниципального финансового контроля и контроля в сфере закупок в администрации Шарьинского муниципального округа Костромской области</w:t>
      </w:r>
    </w:p>
    <w:p w:rsidR="005351F5" w:rsidRPr="005351F5" w:rsidRDefault="005351F5" w:rsidP="005351F5">
      <w:pPr>
        <w:pStyle w:val="Heading10"/>
        <w:keepNext w:val="0"/>
        <w:widowControl w:val="0"/>
        <w:spacing w:line="240" w:lineRule="auto"/>
        <w:ind w:left="0" w:firstLine="709"/>
        <w:jc w:val="both"/>
        <w:outlineLvl w:val="9"/>
        <w:rPr>
          <w:rFonts w:ascii="Times New Roman" w:hAnsi="Times New Roman" w:cs="Times New Roman"/>
          <w:b/>
          <w:sz w:val="24"/>
          <w:szCs w:val="24"/>
        </w:rPr>
      </w:pPr>
    </w:p>
    <w:p w:rsidR="005351F5" w:rsidRPr="005351F5" w:rsidRDefault="005351F5" w:rsidP="005351F5">
      <w:pPr>
        <w:pStyle w:val="Heading10"/>
        <w:keepNext w:val="0"/>
        <w:widowControl w:val="0"/>
        <w:pBdr>
          <w:top w:val="none" w:sz="4" w:space="0" w:color="000000"/>
          <w:left w:val="none" w:sz="4" w:space="0" w:color="000000"/>
          <w:bottom w:val="none" w:sz="4" w:space="0" w:color="000000"/>
          <w:right w:val="none" w:sz="4" w:space="0" w:color="000000"/>
        </w:pBdr>
        <w:shd w:val="clear" w:color="FFFFFF" w:fill="FFFFFF"/>
        <w:spacing w:line="240" w:lineRule="auto"/>
        <w:ind w:left="0" w:firstLine="709"/>
        <w:jc w:val="both"/>
        <w:outlineLvl w:val="9"/>
        <w:rPr>
          <w:rFonts w:ascii="Times New Roman" w:hAnsi="Times New Roman" w:cs="Times New Roman"/>
          <w:sz w:val="24"/>
          <w:szCs w:val="24"/>
          <w:highlight w:val="white"/>
        </w:rPr>
      </w:pPr>
      <w:proofErr w:type="gramStart"/>
      <w:r w:rsidRPr="005351F5">
        <w:rPr>
          <w:rFonts w:ascii="Times New Roman" w:hAnsi="Times New Roman" w:cs="Times New Roman"/>
          <w:sz w:val="24"/>
          <w:szCs w:val="24"/>
        </w:rPr>
        <w:t xml:space="preserve">Руководствуясь статьями 266.1, 269.2 Бюджетного кодекса Российской Федерации, статьями 99, 100 Федерального закона от 05 апреля 2013 года N 44-ФЗ "О контрактной системе в сфере закупок товаров, работ, услуг для обеспечения государственных и муниципальных нужд", </w:t>
      </w:r>
      <w:r w:rsidRPr="005351F5">
        <w:rPr>
          <w:rFonts w:ascii="Times New Roman" w:eastAsia="PT Sans" w:hAnsi="Times New Roman" w:cs="Times New Roman"/>
          <w:color w:val="000000"/>
          <w:sz w:val="24"/>
          <w:szCs w:val="24"/>
        </w:rPr>
        <w:t>постановлением Правительства РФ от 01.10.2020 N 1576 "Об утверждении Правил осуществления контроля в сфере закупок товаров, работ, услуг в отношении заказчиков, контрактных служб, контрактных управляющих</w:t>
      </w:r>
      <w:proofErr w:type="gramEnd"/>
      <w:r w:rsidRPr="005351F5">
        <w:rPr>
          <w:rFonts w:ascii="Times New Roman" w:eastAsia="PT Sans" w:hAnsi="Times New Roman" w:cs="Times New Roman"/>
          <w:color w:val="000000"/>
          <w:sz w:val="24"/>
          <w:szCs w:val="24"/>
        </w:rPr>
        <w:t xml:space="preserve">, комиссий по осуществлению закупок товаров, </w:t>
      </w:r>
      <w:r w:rsidRPr="005351F5">
        <w:rPr>
          <w:rFonts w:ascii="Times New Roman" w:eastAsia="PT Sans" w:hAnsi="Times New Roman" w:cs="Times New Roman"/>
          <w:color w:val="000000"/>
          <w:sz w:val="24"/>
          <w:szCs w:val="24"/>
        </w:rPr>
        <w:lastRenderedPageBreak/>
        <w:t>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w:t>
      </w:r>
      <w:proofErr w:type="gramStart"/>
      <w:r w:rsidRPr="005351F5">
        <w:rPr>
          <w:rFonts w:ascii="Times New Roman" w:eastAsia="PT Sans" w:hAnsi="Times New Roman" w:cs="Times New Roman"/>
          <w:color w:val="000000"/>
          <w:sz w:val="24"/>
          <w:szCs w:val="24"/>
        </w:rPr>
        <w:t>.Р</w:t>
      </w:r>
      <w:proofErr w:type="gramEnd"/>
      <w:r w:rsidRPr="005351F5">
        <w:rPr>
          <w:rFonts w:ascii="Times New Roman" w:eastAsia="PT Sans" w:hAnsi="Times New Roman" w:cs="Times New Roman"/>
          <w:color w:val="000000"/>
          <w:sz w:val="24"/>
          <w:szCs w:val="24"/>
        </w:rPr>
        <w:t>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r w:rsidRPr="005351F5">
        <w:rPr>
          <w:rFonts w:ascii="Times New Roman" w:eastAsia="PT Sans" w:hAnsi="Times New Roman" w:cs="Times New Roman"/>
          <w:color w:val="000000"/>
          <w:sz w:val="24"/>
          <w:szCs w:val="24"/>
          <w:highlight w:val="white"/>
        </w:rPr>
        <w:t xml:space="preserve"> </w:t>
      </w:r>
      <w:r w:rsidRPr="005351F5">
        <w:rPr>
          <w:rFonts w:ascii="Times New Roman" w:hAnsi="Times New Roman" w:cs="Times New Roman"/>
          <w:sz w:val="24"/>
          <w:szCs w:val="24"/>
          <w:highlight w:val="white"/>
        </w:rPr>
        <w:t xml:space="preserve">статьей 17.1 Федерального закона от 06 октября </w:t>
      </w:r>
      <w:proofErr w:type="gramStart"/>
      <w:r w:rsidRPr="005351F5">
        <w:rPr>
          <w:rFonts w:ascii="Times New Roman" w:hAnsi="Times New Roman" w:cs="Times New Roman"/>
          <w:sz w:val="24"/>
          <w:szCs w:val="24"/>
          <w:highlight w:val="white"/>
        </w:rPr>
        <w:t>2003 года N 131-ФЗ "Об общих принципах организации местного самоуправления в Российской Федерации",</w:t>
      </w:r>
      <w:r w:rsidRPr="005351F5">
        <w:rPr>
          <w:rFonts w:ascii="Times New Roman" w:hAnsi="Times New Roman" w:cs="Times New Roman"/>
          <w:sz w:val="24"/>
          <w:szCs w:val="24"/>
        </w:rPr>
        <w:t xml:space="preserve"> с 01.01.2027 года статьей 39 Федерального закона от 20 марта 2025 года № 33-ФЗ </w:t>
      </w:r>
      <w:r w:rsidRPr="005351F5">
        <w:rPr>
          <w:rFonts w:ascii="Times New Roman" w:hAnsi="Times New Roman" w:cs="Times New Roman"/>
          <w:sz w:val="24"/>
          <w:szCs w:val="24"/>
          <w:highlight w:val="white"/>
        </w:rPr>
        <w:t xml:space="preserve">"Об общих принципах организации местного самоуправления в </w:t>
      </w:r>
      <w:r w:rsidRPr="005351F5">
        <w:rPr>
          <w:rFonts w:ascii="Times New Roman" w:hAnsi="Times New Roman" w:cs="Times New Roman"/>
          <w:sz w:val="24"/>
          <w:szCs w:val="24"/>
        </w:rPr>
        <w:t>единой системе публичной власти», согласно федеральных стандартов, утвержденных Постановлениями Правительства Российской Федерации: от 17 августа 2020 года N 1237 "Об утверждении федерального стандарта внутреннего государственного (муниципального) финансового</w:t>
      </w:r>
      <w:proofErr w:type="gramEnd"/>
      <w:r w:rsidRPr="005351F5">
        <w:rPr>
          <w:rFonts w:ascii="Times New Roman" w:hAnsi="Times New Roman" w:cs="Times New Roman"/>
          <w:sz w:val="24"/>
          <w:szCs w:val="24"/>
        </w:rPr>
        <w:t xml:space="preserve"> </w:t>
      </w:r>
      <w:proofErr w:type="gramStart"/>
      <w:r w:rsidRPr="005351F5">
        <w:rPr>
          <w:rFonts w:ascii="Times New Roman" w:hAnsi="Times New Roman" w:cs="Times New Roman"/>
          <w:sz w:val="24"/>
          <w:szCs w:val="24"/>
        </w:rPr>
        <w:t>контроля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 от 17 августа 2020 года N1235 "Об утверждении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от 23июля 2020 года N 1095 "Об утверждении федерального стандарта внутреннего государственного (муниципального) финансового контроля "Реализация результатов проверок</w:t>
      </w:r>
      <w:proofErr w:type="gramEnd"/>
      <w:r w:rsidRPr="005351F5">
        <w:rPr>
          <w:rFonts w:ascii="Times New Roman" w:hAnsi="Times New Roman" w:cs="Times New Roman"/>
          <w:sz w:val="24"/>
          <w:szCs w:val="24"/>
        </w:rPr>
        <w:t xml:space="preserve">, </w:t>
      </w:r>
      <w:proofErr w:type="gramStart"/>
      <w:r w:rsidRPr="005351F5">
        <w:rPr>
          <w:rFonts w:ascii="Times New Roman" w:hAnsi="Times New Roman" w:cs="Times New Roman"/>
          <w:sz w:val="24"/>
          <w:szCs w:val="24"/>
        </w:rPr>
        <w:t>ревизий и обследований", от 27 февраля 2020 года N 208 "Об утверждении федерального стандарта внутреннего государственного (муниципального) финансового контроля "Планирование проверок, ревизий и обследований", от 06 февраля 2020 года N 100 "Об утверждении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w:t>
      </w:r>
      <w:proofErr w:type="gramEnd"/>
      <w:r w:rsidRPr="005351F5">
        <w:rPr>
          <w:rFonts w:ascii="Times New Roman" w:hAnsi="Times New Roman" w:cs="Times New Roman"/>
          <w:sz w:val="24"/>
          <w:szCs w:val="24"/>
        </w:rPr>
        <w:t xml:space="preserve"> </w:t>
      </w:r>
      <w:proofErr w:type="gramStart"/>
      <w:r w:rsidRPr="005351F5">
        <w:rPr>
          <w:rFonts w:ascii="Times New Roman" w:hAnsi="Times New Roman" w:cs="Times New Roman"/>
          <w:sz w:val="24"/>
          <w:szCs w:val="24"/>
        </w:rPr>
        <w:t>лиц) при осуществлении внутреннего государственного (муниципального) финансового контроля", от 16 сентября 2020 года N 1478 "Об утверждении федерального стандарта внутреннего государственного (муниципального) финансового контроля "Правила составления отчетности о результатах контрольной деятельности", от 06 февраля 2020 года N 95 "Об утверждении федерального стандарта внутреннего государственного (муниципального) финансового контроля "Принципы контрольной деятельности органов внутреннего государственного (муниципального) финансового контрол</w:t>
      </w:r>
      <w:r w:rsidRPr="005351F5">
        <w:rPr>
          <w:rFonts w:ascii="Times New Roman" w:hAnsi="Times New Roman" w:cs="Times New Roman"/>
          <w:sz w:val="24"/>
          <w:szCs w:val="24"/>
          <w:highlight w:val="white"/>
        </w:rPr>
        <w:t>я", руководствуясь статьями 29, 35</w:t>
      </w:r>
      <w:proofErr w:type="gramEnd"/>
      <w:r w:rsidRPr="005351F5">
        <w:rPr>
          <w:rFonts w:ascii="Times New Roman" w:hAnsi="Times New Roman" w:cs="Times New Roman"/>
          <w:sz w:val="24"/>
          <w:szCs w:val="24"/>
          <w:highlight w:val="white"/>
        </w:rPr>
        <w:t xml:space="preserve"> Устава муниципального образования Шарьинский муниципальный округ, администрация Шарьинского муниципального округа Костромской области</w:t>
      </w:r>
    </w:p>
    <w:p w:rsidR="005351F5" w:rsidRDefault="005351F5" w:rsidP="005351F5">
      <w:pPr>
        <w:pStyle w:val="ConsPlusNormal"/>
        <w:ind w:firstLine="709"/>
        <w:contextualSpacing/>
        <w:jc w:val="both"/>
        <w:rPr>
          <w:rFonts w:ascii="Times New Roman" w:hAnsi="Times New Roman"/>
          <w:b/>
          <w:sz w:val="24"/>
          <w:szCs w:val="24"/>
        </w:rPr>
      </w:pPr>
    </w:p>
    <w:p w:rsidR="005351F5" w:rsidRPr="005351F5" w:rsidRDefault="005351F5" w:rsidP="005351F5">
      <w:pPr>
        <w:pStyle w:val="ConsPlusNormal"/>
        <w:ind w:firstLine="709"/>
        <w:contextualSpacing/>
        <w:jc w:val="center"/>
        <w:rPr>
          <w:rFonts w:ascii="Times New Roman" w:hAnsi="Times New Roman"/>
          <w:b/>
          <w:sz w:val="24"/>
          <w:szCs w:val="24"/>
        </w:rPr>
      </w:pPr>
      <w:r w:rsidRPr="005351F5">
        <w:rPr>
          <w:rFonts w:ascii="Times New Roman" w:hAnsi="Times New Roman"/>
          <w:b/>
          <w:sz w:val="24"/>
          <w:szCs w:val="24"/>
        </w:rPr>
        <w:t>ПОСТАНОВЛЯЕТ:</w:t>
      </w:r>
    </w:p>
    <w:p w:rsidR="005351F5" w:rsidRPr="005351F5" w:rsidRDefault="005351F5" w:rsidP="005351F5">
      <w:pPr>
        <w:pStyle w:val="ConsPlusNormal"/>
        <w:ind w:firstLine="709"/>
        <w:contextualSpacing/>
        <w:jc w:val="both"/>
        <w:rPr>
          <w:rFonts w:ascii="Times New Roman" w:hAnsi="Times New Roman"/>
          <w:sz w:val="24"/>
          <w:szCs w:val="24"/>
        </w:rPr>
      </w:pPr>
    </w:p>
    <w:p w:rsidR="005351F5" w:rsidRPr="005351F5" w:rsidRDefault="005351F5" w:rsidP="005351F5">
      <w:pPr>
        <w:spacing w:after="0" w:line="240" w:lineRule="auto"/>
        <w:ind w:firstLine="709"/>
        <w:contextualSpacing/>
        <w:jc w:val="both"/>
        <w:rPr>
          <w:rFonts w:ascii="Times New Roman" w:hAnsi="Times New Roman" w:cs="Times New Roman"/>
          <w:sz w:val="24"/>
          <w:szCs w:val="24"/>
        </w:rPr>
      </w:pPr>
      <w:r w:rsidRPr="005351F5">
        <w:rPr>
          <w:rFonts w:ascii="Times New Roman" w:hAnsi="Times New Roman" w:cs="Times New Roman"/>
          <w:sz w:val="24"/>
          <w:szCs w:val="24"/>
        </w:rPr>
        <w:t xml:space="preserve">1.Утвердить </w:t>
      </w:r>
      <w:r w:rsidRPr="005351F5">
        <w:rPr>
          <w:rFonts w:ascii="Times New Roman" w:hAnsi="Times New Roman" w:cs="Times New Roman"/>
          <w:bCs/>
          <w:sz w:val="24"/>
          <w:szCs w:val="24"/>
        </w:rPr>
        <w:t>Положение об осуществлении внутреннего муниципального финансового контроля и контроля в сфере закупок согласно приложению.</w:t>
      </w:r>
    </w:p>
    <w:p w:rsidR="005351F5" w:rsidRPr="005351F5" w:rsidRDefault="005351F5" w:rsidP="005351F5">
      <w:pPr>
        <w:spacing w:after="0" w:line="240" w:lineRule="auto"/>
        <w:ind w:firstLine="709"/>
        <w:contextualSpacing/>
        <w:jc w:val="both"/>
        <w:rPr>
          <w:rFonts w:ascii="Times New Roman" w:hAnsi="Times New Roman" w:cs="Times New Roman"/>
          <w:sz w:val="24"/>
          <w:szCs w:val="24"/>
        </w:rPr>
      </w:pPr>
      <w:r w:rsidRPr="005351F5">
        <w:rPr>
          <w:rFonts w:ascii="Times New Roman" w:hAnsi="Times New Roman" w:cs="Times New Roman"/>
          <w:sz w:val="24"/>
          <w:szCs w:val="24"/>
        </w:rPr>
        <w:t>2.Признать утратившим силу постановление администрации Шарьинского муниципального района Костромской области от 12 декабря 2024 года № 489 «Об утверждении Положения об осуществлении внутреннего муниципального финансового контроля и контроля в сфере закупок в администрации Шарьинского муниципального района Костромской области».</w:t>
      </w:r>
    </w:p>
    <w:p w:rsidR="005351F5" w:rsidRPr="005351F5" w:rsidRDefault="005351F5" w:rsidP="005351F5">
      <w:pPr>
        <w:spacing w:after="0" w:line="240" w:lineRule="auto"/>
        <w:ind w:firstLine="709"/>
        <w:contextualSpacing/>
        <w:jc w:val="both"/>
        <w:rPr>
          <w:rFonts w:ascii="Times New Roman" w:hAnsi="Times New Roman" w:cs="Times New Roman"/>
          <w:sz w:val="24"/>
          <w:szCs w:val="24"/>
        </w:rPr>
      </w:pPr>
      <w:r w:rsidRPr="005351F5">
        <w:rPr>
          <w:rFonts w:ascii="Times New Roman" w:hAnsi="Times New Roman" w:cs="Times New Roman"/>
          <w:sz w:val="24"/>
          <w:szCs w:val="24"/>
        </w:rPr>
        <w:t>3.Возложить исполнение полномочий по внутреннему муниципальному финансовому контролю на заведующего сектором по внутреннему финансовому муниципальному контролю администрации Шарьинского муниципального округа Костромской области.</w:t>
      </w:r>
    </w:p>
    <w:p w:rsidR="005351F5" w:rsidRPr="005351F5" w:rsidRDefault="005351F5" w:rsidP="005351F5">
      <w:pPr>
        <w:spacing w:after="0" w:line="240" w:lineRule="auto"/>
        <w:ind w:firstLine="709"/>
        <w:contextualSpacing/>
        <w:jc w:val="both"/>
        <w:rPr>
          <w:rFonts w:ascii="Times New Roman" w:hAnsi="Times New Roman" w:cs="Times New Roman"/>
          <w:sz w:val="24"/>
          <w:szCs w:val="24"/>
        </w:rPr>
      </w:pPr>
      <w:r w:rsidRPr="005351F5">
        <w:rPr>
          <w:rFonts w:ascii="Times New Roman" w:hAnsi="Times New Roman" w:cs="Times New Roman"/>
          <w:sz w:val="24"/>
          <w:szCs w:val="24"/>
        </w:rPr>
        <w:t xml:space="preserve">4. </w:t>
      </w:r>
      <w:proofErr w:type="gramStart"/>
      <w:r w:rsidRPr="005351F5">
        <w:rPr>
          <w:rFonts w:ascii="Times New Roman" w:hAnsi="Times New Roman" w:cs="Times New Roman"/>
          <w:sz w:val="24"/>
          <w:szCs w:val="24"/>
        </w:rPr>
        <w:t>Контроль за</w:t>
      </w:r>
      <w:proofErr w:type="gramEnd"/>
      <w:r w:rsidRPr="005351F5">
        <w:rPr>
          <w:rFonts w:ascii="Times New Roman" w:hAnsi="Times New Roman" w:cs="Times New Roman"/>
          <w:sz w:val="24"/>
          <w:szCs w:val="24"/>
        </w:rPr>
        <w:t xml:space="preserve"> исполнением настоящего постановления оставляю за собой.</w:t>
      </w:r>
    </w:p>
    <w:p w:rsidR="005351F5" w:rsidRPr="005351F5" w:rsidRDefault="005351F5" w:rsidP="005351F5">
      <w:pPr>
        <w:pStyle w:val="ConsPlusNormal"/>
        <w:ind w:firstLine="709"/>
        <w:contextualSpacing/>
        <w:jc w:val="both"/>
        <w:rPr>
          <w:rFonts w:ascii="Times New Roman" w:hAnsi="Times New Roman"/>
          <w:sz w:val="24"/>
          <w:szCs w:val="24"/>
        </w:rPr>
      </w:pPr>
      <w:r w:rsidRPr="005351F5">
        <w:rPr>
          <w:rFonts w:ascii="Times New Roman" w:hAnsi="Times New Roman"/>
          <w:sz w:val="24"/>
          <w:szCs w:val="24"/>
        </w:rPr>
        <w:t>5.Настоящее постановление вступает в силу после его официального опубликования в информационн</w:t>
      </w:r>
      <w:r w:rsidRPr="005351F5">
        <w:rPr>
          <w:rFonts w:ascii="Times New Roman" w:hAnsi="Times New Roman"/>
          <w:sz w:val="24"/>
          <w:szCs w:val="24"/>
          <w:highlight w:val="white"/>
        </w:rPr>
        <w:t xml:space="preserve">ом бюллетене «Вестник Шарьинского района» и </w:t>
      </w:r>
      <w:r w:rsidRPr="005351F5">
        <w:rPr>
          <w:rFonts w:ascii="Times New Roman" w:hAnsi="Times New Roman"/>
          <w:sz w:val="24"/>
          <w:szCs w:val="24"/>
        </w:rPr>
        <w:t xml:space="preserve">подлежит размещению в сети «Интернет» на официальном сайте администрации Шарьинского муниципального округа Костромской области. </w:t>
      </w:r>
    </w:p>
    <w:p w:rsidR="005351F5" w:rsidRPr="005351F5" w:rsidRDefault="005351F5" w:rsidP="005351F5">
      <w:pPr>
        <w:spacing w:after="0" w:line="240" w:lineRule="auto"/>
        <w:ind w:firstLine="709"/>
        <w:contextualSpacing/>
        <w:jc w:val="both"/>
        <w:rPr>
          <w:rFonts w:ascii="Times New Roman" w:hAnsi="Times New Roman" w:cs="Times New Roman"/>
          <w:sz w:val="24"/>
          <w:szCs w:val="24"/>
        </w:rPr>
      </w:pPr>
    </w:p>
    <w:p w:rsidR="005351F5" w:rsidRPr="005351F5" w:rsidRDefault="005351F5" w:rsidP="005351F5">
      <w:pPr>
        <w:pStyle w:val="ConsPlusNormal"/>
        <w:ind w:firstLine="709"/>
        <w:contextualSpacing/>
        <w:jc w:val="both"/>
        <w:rPr>
          <w:rFonts w:ascii="Times New Roman" w:hAnsi="Times New Roman"/>
          <w:sz w:val="24"/>
          <w:szCs w:val="24"/>
        </w:rPr>
      </w:pPr>
    </w:p>
    <w:p w:rsidR="005351F5" w:rsidRPr="005351F5" w:rsidRDefault="005351F5" w:rsidP="005351F5">
      <w:pPr>
        <w:pStyle w:val="ConsPlusNormal"/>
        <w:ind w:firstLine="709"/>
        <w:contextualSpacing/>
        <w:jc w:val="both"/>
        <w:rPr>
          <w:rFonts w:ascii="Times New Roman" w:hAnsi="Times New Roman"/>
          <w:sz w:val="24"/>
          <w:szCs w:val="24"/>
        </w:rPr>
      </w:pPr>
    </w:p>
    <w:p w:rsidR="005351F5" w:rsidRPr="005351F5" w:rsidRDefault="005351F5" w:rsidP="005351F5">
      <w:pPr>
        <w:pStyle w:val="ConsPlusNormal"/>
        <w:ind w:firstLine="709"/>
        <w:contextualSpacing/>
        <w:jc w:val="both"/>
        <w:rPr>
          <w:rFonts w:ascii="Times New Roman" w:hAnsi="Times New Roman"/>
          <w:sz w:val="24"/>
          <w:szCs w:val="24"/>
        </w:rPr>
      </w:pPr>
      <w:r w:rsidRPr="005351F5">
        <w:rPr>
          <w:rFonts w:ascii="Times New Roman" w:hAnsi="Times New Roman"/>
          <w:sz w:val="24"/>
          <w:szCs w:val="24"/>
        </w:rPr>
        <w:t>Глава Шарьинского</w:t>
      </w:r>
    </w:p>
    <w:p w:rsidR="005351F5" w:rsidRPr="005351F5" w:rsidRDefault="005351F5" w:rsidP="005351F5">
      <w:pPr>
        <w:pStyle w:val="ConsPlusNormal"/>
        <w:ind w:firstLine="709"/>
        <w:contextualSpacing/>
        <w:jc w:val="both"/>
        <w:rPr>
          <w:rFonts w:ascii="Times New Roman" w:hAnsi="Times New Roman"/>
          <w:sz w:val="24"/>
          <w:szCs w:val="24"/>
        </w:rPr>
      </w:pPr>
      <w:r w:rsidRPr="005351F5">
        <w:rPr>
          <w:rFonts w:ascii="Times New Roman" w:hAnsi="Times New Roman"/>
          <w:sz w:val="24"/>
          <w:szCs w:val="24"/>
        </w:rPr>
        <w:t>муниципального округа                                                             Н.С. Глушаков</w:t>
      </w:r>
    </w:p>
    <w:p w:rsidR="005351F5" w:rsidRPr="005351F5" w:rsidRDefault="005351F5" w:rsidP="005351F5">
      <w:pPr>
        <w:pStyle w:val="ConsPlusNormal"/>
        <w:ind w:firstLine="709"/>
        <w:contextualSpacing/>
        <w:jc w:val="both"/>
        <w:rPr>
          <w:rFonts w:ascii="Times New Roman" w:hAnsi="Times New Roman"/>
          <w:sz w:val="24"/>
          <w:szCs w:val="24"/>
        </w:rPr>
      </w:pPr>
    </w:p>
    <w:p w:rsidR="005351F5" w:rsidRPr="005351F5" w:rsidRDefault="005351F5" w:rsidP="005351F5">
      <w:pPr>
        <w:pStyle w:val="ConsPlusNormal"/>
        <w:ind w:firstLine="709"/>
        <w:contextualSpacing/>
        <w:jc w:val="both"/>
        <w:rPr>
          <w:rFonts w:ascii="Times New Roman" w:hAnsi="Times New Roman"/>
          <w:sz w:val="24"/>
          <w:szCs w:val="24"/>
        </w:rPr>
      </w:pPr>
    </w:p>
    <w:p w:rsidR="005351F5" w:rsidRPr="005351F5" w:rsidRDefault="005351F5" w:rsidP="005351F5">
      <w:pPr>
        <w:pStyle w:val="ConsPlusNormal"/>
        <w:ind w:firstLine="709"/>
        <w:contextualSpacing/>
        <w:jc w:val="both"/>
        <w:rPr>
          <w:rFonts w:ascii="Times New Roman" w:hAnsi="Times New Roman"/>
          <w:sz w:val="24"/>
          <w:szCs w:val="24"/>
        </w:rPr>
      </w:pPr>
    </w:p>
    <w:p w:rsidR="005351F5" w:rsidRPr="005351F5" w:rsidRDefault="005351F5" w:rsidP="005351F5">
      <w:pPr>
        <w:widowControl w:val="0"/>
        <w:spacing w:after="0" w:line="240" w:lineRule="auto"/>
        <w:ind w:firstLine="709"/>
        <w:jc w:val="right"/>
        <w:rPr>
          <w:rFonts w:ascii="Times New Roman" w:hAnsi="Times New Roman" w:cs="Times New Roman"/>
          <w:sz w:val="24"/>
          <w:szCs w:val="24"/>
        </w:rPr>
      </w:pPr>
      <w:r w:rsidRPr="005351F5">
        <w:rPr>
          <w:rFonts w:ascii="Times New Roman" w:hAnsi="Times New Roman" w:cs="Times New Roman"/>
          <w:sz w:val="24"/>
          <w:szCs w:val="24"/>
        </w:rPr>
        <w:t>Приложение</w:t>
      </w:r>
    </w:p>
    <w:p w:rsidR="005351F5" w:rsidRPr="005351F5" w:rsidRDefault="005351F5" w:rsidP="005351F5">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5351F5" w:rsidRPr="005351F5" w:rsidRDefault="005351F5" w:rsidP="005351F5">
      <w:pPr>
        <w:widowControl w:val="0"/>
        <w:spacing w:after="0" w:line="240" w:lineRule="auto"/>
        <w:ind w:firstLine="709"/>
        <w:jc w:val="right"/>
        <w:rPr>
          <w:rFonts w:ascii="Times New Roman" w:hAnsi="Times New Roman" w:cs="Times New Roman"/>
          <w:sz w:val="24"/>
          <w:szCs w:val="24"/>
        </w:rPr>
      </w:pPr>
      <w:r w:rsidRPr="005351F5">
        <w:rPr>
          <w:rFonts w:ascii="Times New Roman" w:hAnsi="Times New Roman" w:cs="Times New Roman"/>
          <w:sz w:val="24"/>
          <w:szCs w:val="24"/>
        </w:rPr>
        <w:t xml:space="preserve">Шарьинского муниципального округа </w:t>
      </w:r>
    </w:p>
    <w:p w:rsidR="005351F5" w:rsidRPr="005351F5" w:rsidRDefault="005351F5" w:rsidP="005351F5">
      <w:pPr>
        <w:widowControl w:val="0"/>
        <w:spacing w:after="0" w:line="240" w:lineRule="auto"/>
        <w:ind w:firstLine="709"/>
        <w:jc w:val="right"/>
        <w:rPr>
          <w:rFonts w:ascii="Times New Roman" w:hAnsi="Times New Roman" w:cs="Times New Roman"/>
          <w:sz w:val="24"/>
          <w:szCs w:val="24"/>
        </w:rPr>
      </w:pPr>
      <w:r w:rsidRPr="005351F5">
        <w:rPr>
          <w:rFonts w:ascii="Times New Roman" w:hAnsi="Times New Roman" w:cs="Times New Roman"/>
          <w:sz w:val="24"/>
          <w:szCs w:val="24"/>
        </w:rPr>
        <w:t>от  «</w:t>
      </w:r>
      <w:r>
        <w:rPr>
          <w:rFonts w:ascii="Times New Roman" w:hAnsi="Times New Roman" w:cs="Times New Roman"/>
          <w:sz w:val="24"/>
          <w:szCs w:val="24"/>
        </w:rPr>
        <w:t>13</w:t>
      </w:r>
      <w:r w:rsidRPr="005351F5">
        <w:rPr>
          <w:rFonts w:ascii="Times New Roman" w:hAnsi="Times New Roman" w:cs="Times New Roman"/>
          <w:sz w:val="24"/>
          <w:szCs w:val="24"/>
        </w:rPr>
        <w:t xml:space="preserve">» </w:t>
      </w:r>
      <w:r>
        <w:rPr>
          <w:rFonts w:ascii="Times New Roman" w:hAnsi="Times New Roman" w:cs="Times New Roman"/>
          <w:sz w:val="24"/>
          <w:szCs w:val="24"/>
        </w:rPr>
        <w:t xml:space="preserve">февраля </w:t>
      </w:r>
      <w:r w:rsidRPr="005351F5">
        <w:rPr>
          <w:rFonts w:ascii="Times New Roman" w:hAnsi="Times New Roman" w:cs="Times New Roman"/>
          <w:sz w:val="24"/>
          <w:szCs w:val="24"/>
        </w:rPr>
        <w:t xml:space="preserve">2026 г. </w:t>
      </w:r>
      <w:r>
        <w:rPr>
          <w:rFonts w:ascii="Times New Roman" w:hAnsi="Times New Roman" w:cs="Times New Roman"/>
          <w:sz w:val="24"/>
          <w:szCs w:val="24"/>
        </w:rPr>
        <w:t>№ 74</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center"/>
        <w:rPr>
          <w:rFonts w:ascii="Times New Roman" w:hAnsi="Times New Roman" w:cs="Times New Roman"/>
          <w:sz w:val="24"/>
          <w:szCs w:val="24"/>
        </w:rPr>
      </w:pPr>
      <w:r w:rsidRPr="005351F5">
        <w:rPr>
          <w:rFonts w:ascii="Times New Roman" w:hAnsi="Times New Roman" w:cs="Times New Roman"/>
          <w:b/>
          <w:sz w:val="24"/>
          <w:szCs w:val="24"/>
        </w:rPr>
        <w:t>ПОЛОЖЕНИЕ</w:t>
      </w:r>
    </w:p>
    <w:p w:rsidR="005351F5" w:rsidRPr="005351F5" w:rsidRDefault="005351F5" w:rsidP="005351F5">
      <w:pPr>
        <w:spacing w:after="0" w:line="240" w:lineRule="auto"/>
        <w:ind w:firstLine="709"/>
        <w:jc w:val="center"/>
        <w:rPr>
          <w:rFonts w:ascii="Times New Roman" w:hAnsi="Times New Roman" w:cs="Times New Roman"/>
          <w:sz w:val="24"/>
          <w:szCs w:val="24"/>
        </w:rPr>
      </w:pPr>
      <w:r w:rsidRPr="005351F5">
        <w:rPr>
          <w:rFonts w:ascii="Times New Roman" w:hAnsi="Times New Roman" w:cs="Times New Roman"/>
          <w:b/>
          <w:sz w:val="24"/>
          <w:szCs w:val="24"/>
        </w:rPr>
        <w:t xml:space="preserve">ОБ ОСУЩЕСТВЛЕНИИ </w:t>
      </w:r>
      <w:proofErr w:type="gramStart"/>
      <w:r w:rsidRPr="005351F5">
        <w:rPr>
          <w:rFonts w:ascii="Times New Roman" w:hAnsi="Times New Roman" w:cs="Times New Roman"/>
          <w:b/>
          <w:sz w:val="24"/>
          <w:szCs w:val="24"/>
        </w:rPr>
        <w:t>ВНУТРЕННЕГО</w:t>
      </w:r>
      <w:proofErr w:type="gramEnd"/>
    </w:p>
    <w:p w:rsidR="005351F5" w:rsidRPr="005351F5" w:rsidRDefault="005351F5" w:rsidP="005351F5">
      <w:pPr>
        <w:spacing w:after="0" w:line="240" w:lineRule="auto"/>
        <w:ind w:firstLine="709"/>
        <w:jc w:val="center"/>
        <w:rPr>
          <w:rFonts w:ascii="Times New Roman" w:hAnsi="Times New Roman" w:cs="Times New Roman"/>
          <w:sz w:val="24"/>
          <w:szCs w:val="24"/>
        </w:rPr>
      </w:pPr>
      <w:r w:rsidRPr="005351F5">
        <w:rPr>
          <w:rFonts w:ascii="Times New Roman" w:hAnsi="Times New Roman" w:cs="Times New Roman"/>
          <w:b/>
          <w:sz w:val="24"/>
          <w:szCs w:val="24"/>
        </w:rPr>
        <w:t>МУНИЦИПАЛЬНОГО ФИНАНСОВОГО КОНТРОЛЯ И</w:t>
      </w:r>
    </w:p>
    <w:p w:rsidR="005351F5" w:rsidRPr="005351F5" w:rsidRDefault="005351F5" w:rsidP="005351F5">
      <w:pPr>
        <w:spacing w:after="0" w:line="240" w:lineRule="auto"/>
        <w:ind w:firstLine="709"/>
        <w:jc w:val="center"/>
        <w:rPr>
          <w:rFonts w:ascii="Times New Roman" w:hAnsi="Times New Roman" w:cs="Times New Roman"/>
          <w:sz w:val="24"/>
          <w:szCs w:val="24"/>
        </w:rPr>
      </w:pPr>
      <w:r w:rsidRPr="005351F5">
        <w:rPr>
          <w:rFonts w:ascii="Times New Roman" w:hAnsi="Times New Roman" w:cs="Times New Roman"/>
          <w:b/>
          <w:sz w:val="24"/>
          <w:szCs w:val="24"/>
        </w:rPr>
        <w:t>КОНТРОЛЯ В СФЕРЕ ЗАКУПОК</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b/>
          <w:sz w:val="24"/>
          <w:szCs w:val="24"/>
        </w:rPr>
      </w:pPr>
      <w:r w:rsidRPr="005351F5">
        <w:rPr>
          <w:rFonts w:ascii="Times New Roman" w:hAnsi="Times New Roman" w:cs="Times New Roman"/>
          <w:b/>
          <w:sz w:val="24"/>
          <w:szCs w:val="24"/>
          <w:lang w:val="en-US"/>
        </w:rPr>
        <w:t>I</w:t>
      </w:r>
      <w:r w:rsidRPr="005351F5">
        <w:rPr>
          <w:rFonts w:ascii="Times New Roman" w:hAnsi="Times New Roman" w:cs="Times New Roman"/>
          <w:b/>
          <w:sz w:val="24"/>
          <w:szCs w:val="24"/>
        </w:rPr>
        <w:t>.Общие положения</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Настоящее Положение об осуществлении внутреннего муниципального финансового контроля и контроля в сфере закупок, полномочий по внутреннему муниципальному финансовому контролю и контролю в сфере закупок (далее - Положение) определяет требования к планированию контрольной деятельности, исполнению контрольных мероприятий, составлению и представлению отчетности о результатах контрольной деятельности при осуществлении внутреннего муниципального финансового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Внутренний муниципальный финансовый контроль и контроль в сфере закупок осуществляется заведующим сектором по внутреннему муниципальному финансовому контролю Шарьинского муниципального округа Костромской области (далее - орган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b/>
          <w:sz w:val="24"/>
          <w:szCs w:val="24"/>
          <w:lang w:val="en-US"/>
        </w:rPr>
        <w:t>II</w:t>
      </w:r>
      <w:r>
        <w:rPr>
          <w:rFonts w:ascii="Times New Roman" w:hAnsi="Times New Roman" w:cs="Times New Roman"/>
          <w:b/>
          <w:sz w:val="24"/>
          <w:szCs w:val="24"/>
        </w:rPr>
        <w:t xml:space="preserve">. </w:t>
      </w:r>
      <w:r w:rsidRPr="005351F5">
        <w:rPr>
          <w:rFonts w:ascii="Times New Roman" w:hAnsi="Times New Roman" w:cs="Times New Roman"/>
          <w:b/>
          <w:sz w:val="24"/>
          <w:szCs w:val="24"/>
        </w:rPr>
        <w:t>Принципы контрольной деятельности органов внутреннего муниципального контроля и контроля в сфере закупок</w:t>
      </w:r>
    </w:p>
    <w:p w:rsidR="005351F5" w:rsidRPr="005351F5" w:rsidRDefault="005351F5" w:rsidP="005351F5">
      <w:pPr>
        <w:pStyle w:val="Heading10"/>
        <w:keepNext w:val="0"/>
        <w:widowControl w:val="0"/>
        <w:spacing w:line="240" w:lineRule="auto"/>
        <w:ind w:left="0" w:firstLine="709"/>
        <w:jc w:val="both"/>
        <w:outlineLvl w:val="9"/>
        <w:rPr>
          <w:rFonts w:ascii="Times New Roman" w:hAnsi="Times New Roman" w:cs="Times New Roman"/>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 Общие принципы определяют нормы, которыми должны руководствоваться должностные лица органа контроля при осуществлении контрольной деятельности, и включают в себя этические принципы, принципы независимости, объективности, профессиональной компетентности, достоверности.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 К этическим принципам, которыми руководствуется должностные лица органа контроля при осуществлении контрольной деятельности, относятся основы поведения муниципальных служащих, которыми им надлежит руководствоваться при исполнении должностных обязанностей, установленные Кодексом этики и служебного поведения муниципальных служащих администрации Шарьинского муниципального округа Костромской области, утвержденного решением Думы Шарьинского муниципального округа Костромской области.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3. Принцип независимости означает, что должностные лица органа контроля при выполнении возложенных на них задач должны быть независимы от объектов муниципального финансового контроля и контроля в сфере закупок (далее - объекты контроля) и связанных с ними физических лиц в административном, финансовом и функциональном отношении.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Независимость должностных лиц органа контроля состоит в том, что они: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а) не являлись в проверяемый период и в году, предшествующему проверяемому периоду, и не являются в период проведения контрольного мероприятия должностными лицами и (или) иными работниками объекта контроля или собственником объекта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5351F5">
        <w:rPr>
          <w:rFonts w:ascii="Times New Roman" w:hAnsi="Times New Roman" w:cs="Times New Roman"/>
          <w:sz w:val="24"/>
          <w:szCs w:val="24"/>
        </w:rPr>
        <w:t xml:space="preserve">не состоят в соответствии с семейным законодательством Российской Федерации в </w:t>
      </w:r>
      <w:r w:rsidRPr="005351F5">
        <w:rPr>
          <w:rFonts w:ascii="Times New Roman" w:hAnsi="Times New Roman" w:cs="Times New Roman"/>
          <w:sz w:val="24"/>
          <w:szCs w:val="24"/>
        </w:rPr>
        <w:lastRenderedPageBreak/>
        <w:t xml:space="preserve">брачных отношениях, отношениях родства или свойства, усыновителя и усыновленного, а также попечителя и опекаемого с должностными лицами и (или) иными работниками объекта контроля или собственником объекта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5351F5">
        <w:rPr>
          <w:rFonts w:ascii="Times New Roman" w:hAnsi="Times New Roman" w:cs="Times New Roman"/>
          <w:sz w:val="24"/>
          <w:szCs w:val="24"/>
        </w:rPr>
        <w:t xml:space="preserve">не связаны в проверяемый период и не связаны в период проведения контрольного мероприятия имущественными (финансовыми) отношениями с объектом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4. Принцип объективности означает отсутствие у должностных лиц органа контроля  предубеждений или предвзятости по отношению к объектам контроля и их должностным лицам.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5. Лица органа контроля должны обеспечивать равное отношение ко всем объектам контроля и их должностным лицам.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6. Принцип профессиональной компетентности выражается в применении должностными лицами органа контроля совокупности профессиональных знаний, навыков и других компетенций, позволяющих им осуществлять контрольные мероприятия качественно.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7. Принцип достоверности предполагает необходимость тщательного изучения, сопоставления, перепроверки данных, полученных из разных источников, а при необходимости - осуществления дополнительных контрольных действий в целях </w:t>
      </w:r>
      <w:proofErr w:type="gramStart"/>
      <w:r w:rsidRPr="005351F5">
        <w:rPr>
          <w:rFonts w:ascii="Times New Roman" w:hAnsi="Times New Roman" w:cs="Times New Roman"/>
          <w:sz w:val="24"/>
          <w:szCs w:val="24"/>
        </w:rPr>
        <w:t>установления законности действий объекта контроля</w:t>
      </w:r>
      <w:proofErr w:type="gramEnd"/>
      <w:r w:rsidRPr="005351F5">
        <w:rPr>
          <w:rFonts w:ascii="Times New Roman" w:hAnsi="Times New Roman" w:cs="Times New Roman"/>
          <w:sz w:val="24"/>
          <w:szCs w:val="24"/>
        </w:rPr>
        <w:t xml:space="preserve">. Выводы должностных лиц органа контроля должны быть обоснованные и подтверждаться информацией и документами.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Принципы осуществления профессиональной деятельности определяют нормы, которыми должны руководствоваться должностные лица органа контроля при осуществлении контрольной деятельности, и включают в себя принципы эффективности, </w:t>
      </w:r>
      <w:proofErr w:type="gramStart"/>
      <w:r w:rsidRPr="005351F5">
        <w:rPr>
          <w:rFonts w:ascii="Times New Roman" w:hAnsi="Times New Roman" w:cs="Times New Roman"/>
          <w:sz w:val="24"/>
          <w:szCs w:val="24"/>
        </w:rPr>
        <w:t>риск-ориентированности</w:t>
      </w:r>
      <w:proofErr w:type="gramEnd"/>
      <w:r w:rsidRPr="005351F5">
        <w:rPr>
          <w:rFonts w:ascii="Times New Roman" w:hAnsi="Times New Roman" w:cs="Times New Roman"/>
          <w:sz w:val="24"/>
          <w:szCs w:val="24"/>
        </w:rPr>
        <w:t xml:space="preserve">, автоматизации, информатизации, единства методологии, взаимодействия, информационной открытости.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8. Принцип эффективности означает осуществление контрольной деятельности исходя из необходимости </w:t>
      </w:r>
      <w:proofErr w:type="gramStart"/>
      <w:r w:rsidRPr="005351F5">
        <w:rPr>
          <w:rFonts w:ascii="Times New Roman" w:hAnsi="Times New Roman" w:cs="Times New Roman"/>
          <w:sz w:val="24"/>
          <w:szCs w:val="24"/>
        </w:rPr>
        <w:t>повышения качества финансового менеджмента объектов контроля</w:t>
      </w:r>
      <w:proofErr w:type="gramEnd"/>
      <w:r w:rsidRPr="005351F5">
        <w:rPr>
          <w:rFonts w:ascii="Times New Roman" w:hAnsi="Times New Roman" w:cs="Times New Roman"/>
          <w:sz w:val="24"/>
          <w:szCs w:val="24"/>
        </w:rPr>
        <w:t xml:space="preserve"> с соблюдением принципа риск-ориентированности, оптимального объема трудовых, материальных, финансовых и иных ресурсов.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9. </w:t>
      </w:r>
      <w:proofErr w:type="gramStart"/>
      <w:r w:rsidRPr="005351F5">
        <w:rPr>
          <w:rFonts w:ascii="Times New Roman" w:hAnsi="Times New Roman" w:cs="Times New Roman"/>
          <w:sz w:val="24"/>
          <w:szCs w:val="24"/>
        </w:rPr>
        <w:t xml:space="preserve">Принцип риск-ориентированности означает концентрацию усилий и ресурсов органа контроля при осуществлении контрольной деятельности в отношении объектов контроля и (или) направлений их деятельности, по которым наиболее вероятно наступление событий (совершение нарушений), способных причинить ущерб публично-правовому образованию и (или) способных повлечь неэффективное использование бюджетных средств, существенное искажение информации об активах, обязательствах и (или) о финансовом результате. </w:t>
      </w:r>
      <w:proofErr w:type="gramEnd"/>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Принцип </w:t>
      </w:r>
      <w:proofErr w:type="gramStart"/>
      <w:r w:rsidRPr="005351F5">
        <w:rPr>
          <w:rFonts w:ascii="Times New Roman" w:hAnsi="Times New Roman" w:cs="Times New Roman"/>
          <w:sz w:val="24"/>
          <w:szCs w:val="24"/>
        </w:rPr>
        <w:t>риск-ориентированности</w:t>
      </w:r>
      <w:proofErr w:type="gramEnd"/>
      <w:r w:rsidRPr="005351F5">
        <w:rPr>
          <w:rFonts w:ascii="Times New Roman" w:hAnsi="Times New Roman" w:cs="Times New Roman"/>
          <w:sz w:val="24"/>
          <w:szCs w:val="24"/>
        </w:rPr>
        <w:t xml:space="preserve"> должен применяться органом контроля, как при планировании своей деятельности, так и при непосредственном проведении контрольных мероприятий.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10. Принцип автоматизации предполагает, что при осуществлении контрольной деятельности на всех стадиях должны использоваться при наличии информационно-телекоммуникационные технологии, позволяющие автоматизировать постоянные и однообразные процессы, а также обеспечивающие оперативную обработку большого массива данных и автоматизированное формирование документов.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11. Принцип информатизации предполагает, что при осуществлении контрольной деятельности на всех стадиях орган контроля не запрашивает у объекта контроля информацию, документы и материалы, необходимые для осуществления муниципального финансового контроля и содержащиеся в государственных и муниципальных информационных системах, при налич</w:t>
      </w:r>
      <w:proofErr w:type="gramStart"/>
      <w:r w:rsidRPr="005351F5">
        <w:rPr>
          <w:rFonts w:ascii="Times New Roman" w:hAnsi="Times New Roman" w:cs="Times New Roman"/>
          <w:sz w:val="24"/>
          <w:szCs w:val="24"/>
        </w:rPr>
        <w:t>ии у о</w:t>
      </w:r>
      <w:proofErr w:type="gramEnd"/>
      <w:r w:rsidRPr="005351F5">
        <w:rPr>
          <w:rFonts w:ascii="Times New Roman" w:hAnsi="Times New Roman" w:cs="Times New Roman"/>
          <w:sz w:val="24"/>
          <w:szCs w:val="24"/>
        </w:rPr>
        <w:t xml:space="preserve">ргана контроля доступа к таким информационным системам.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12. Принцип единства методологии предполагает обязательное использование федеральных стандартов внутреннего муниципального финансового контроля, в том числе устанавливающих унифицированные правила планирования, проведения контрольных мероприятий, оформления и реализации их результатов, составления отчетности о результатах контрольной деятельности.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13. Принцип взаимодействия предполагает обеспечение координации контрольной деятельности, а также внутреннего финансового контроля и внутреннего финансового аудита. </w:t>
      </w:r>
      <w:r w:rsidRPr="005351F5">
        <w:rPr>
          <w:rFonts w:ascii="Times New Roman" w:hAnsi="Times New Roman" w:cs="Times New Roman"/>
          <w:sz w:val="24"/>
          <w:szCs w:val="24"/>
        </w:rPr>
        <w:lastRenderedPageBreak/>
        <w:t xml:space="preserve">Взаимодействие осуществляется между органами контроля, органами внешнего государственного (муниципального) финансового контроля, подразделениями внутреннего финансового аудита, а также правоохранительными органами.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14. </w:t>
      </w:r>
      <w:proofErr w:type="gramStart"/>
      <w:r w:rsidRPr="005351F5">
        <w:rPr>
          <w:rFonts w:ascii="Times New Roman" w:hAnsi="Times New Roman" w:cs="Times New Roman"/>
          <w:sz w:val="24"/>
          <w:szCs w:val="24"/>
        </w:rPr>
        <w:t xml:space="preserve">Принцип информационной открытости означает публичную доступность информации о контрольной деятельности органа контроля, размещаемой с учетом требований, предусмотренных Федеральным законом от 9 февраля 2009 N 8-ФЗ "Об обеспечении доступа к информации о деятельности государственных органов и органов местного самоуправления", а также иными нормативными правовыми актами, предусматривающими особенности предоставления отдельных видов информации о деятельности органов местного самоуправления. </w:t>
      </w:r>
      <w:proofErr w:type="gramEnd"/>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b/>
          <w:bCs/>
          <w:sz w:val="24"/>
          <w:szCs w:val="24"/>
        </w:rPr>
      </w:pPr>
      <w:r w:rsidRPr="005351F5">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Pr="005351F5">
        <w:rPr>
          <w:rFonts w:ascii="Times New Roman" w:hAnsi="Times New Roman" w:cs="Times New Roman"/>
          <w:b/>
          <w:sz w:val="24"/>
          <w:szCs w:val="24"/>
        </w:rPr>
        <w:t>Права и обязанности должностных лиц органа контроля</w:t>
      </w:r>
    </w:p>
    <w:p w:rsidR="005351F5" w:rsidRPr="005351F5" w:rsidRDefault="005351F5" w:rsidP="005351F5">
      <w:pPr>
        <w:widowControl w:val="0"/>
        <w:spacing w:after="0" w:line="240" w:lineRule="auto"/>
        <w:ind w:firstLine="709"/>
        <w:jc w:val="both"/>
        <w:rPr>
          <w:rFonts w:ascii="Times New Roman" w:hAnsi="Times New Roman" w:cs="Times New Roman"/>
          <w:b/>
          <w:bCs/>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 </w:t>
      </w:r>
      <w:proofErr w:type="gramStart"/>
      <w:r w:rsidRPr="005351F5">
        <w:rPr>
          <w:rFonts w:ascii="Times New Roman" w:hAnsi="Times New Roman" w:cs="Times New Roman"/>
          <w:sz w:val="24"/>
          <w:szCs w:val="24"/>
        </w:rPr>
        <w:t>Должностными лицами органа контроля, уполномоченными на осуществление внутреннего муниципального финансового контроля и контроля в сфере закупок является</w:t>
      </w:r>
      <w:proofErr w:type="gramEnd"/>
      <w:r w:rsidRPr="005351F5">
        <w:rPr>
          <w:rFonts w:ascii="Times New Roman" w:hAnsi="Times New Roman" w:cs="Times New Roman"/>
          <w:sz w:val="24"/>
          <w:szCs w:val="24"/>
        </w:rPr>
        <w:t>: заведующий сектором по внутреннему муниципальному финансовому контролю администрации Шарьинского муниципального округа Костромской области.</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 Должностные лица, указанные в пункте 1 раздела III настоящего Положения имеют право: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а) запрашивать и получать у объекта контроля на основании обоснованного запроса в письменной или устной форме информацию, документы и материалы, а также их копии, необходимые для проведения проверок, ревизий и обследований (далее - контрольные мероприятия);</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б) получать объяснения у объекта контроля в письменной или устной формах, необходимые для проведения контрольных мероприятий;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в) при осуществлении выездных проверок (ревизий, обследований) беспрепятственно по предъявлении документа, удостоверяющего личность (служебного удостоверения), и копии правового акта органа контроля о проведении контрольного мероприятия посещать помещения и территории, которые занимают объекты контроля, в отношении которых проводится контрольное мероприятие, требовать предъявления поставленных товаров, результатов выполненных работ, оказанных услуг;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roofErr w:type="gramStart"/>
      <w:r w:rsidRPr="005351F5">
        <w:rPr>
          <w:rFonts w:ascii="Times New Roman" w:hAnsi="Times New Roman" w:cs="Times New Roman"/>
          <w:sz w:val="24"/>
          <w:szCs w:val="24"/>
        </w:rPr>
        <w:t>г) назначать (организовывать) экспертизы, необходимые для проведения контрольных мероприятий, с использованием фото-, видео- и аудиотехники, а также иных видов техники и приборов, в том числе измерительных приборов, с привлечением:</w:t>
      </w:r>
      <w:r>
        <w:rPr>
          <w:rFonts w:ascii="Times New Roman" w:hAnsi="Times New Roman" w:cs="Times New Roman"/>
          <w:sz w:val="24"/>
          <w:szCs w:val="24"/>
        </w:rPr>
        <w:t xml:space="preserve"> </w:t>
      </w:r>
      <w:r w:rsidRPr="005351F5">
        <w:rPr>
          <w:rFonts w:ascii="Times New Roman" w:hAnsi="Times New Roman" w:cs="Times New Roman"/>
          <w:sz w:val="24"/>
          <w:szCs w:val="24"/>
        </w:rPr>
        <w:t>независимых экспертов (специализированных экспертных организаций); - специалистов иных государственных органов;</w:t>
      </w:r>
      <w:r>
        <w:rPr>
          <w:rFonts w:ascii="Times New Roman" w:hAnsi="Times New Roman" w:cs="Times New Roman"/>
          <w:sz w:val="24"/>
          <w:szCs w:val="24"/>
        </w:rPr>
        <w:t xml:space="preserve"> </w:t>
      </w:r>
      <w:r w:rsidRPr="005351F5">
        <w:rPr>
          <w:rFonts w:ascii="Times New Roman" w:hAnsi="Times New Roman" w:cs="Times New Roman"/>
          <w:sz w:val="24"/>
          <w:szCs w:val="24"/>
        </w:rPr>
        <w:t xml:space="preserve">специалистов учреждений, предприятий, подведомственных органу контроля. </w:t>
      </w:r>
      <w:proofErr w:type="gramEnd"/>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Под независимым экспертом (специализированной экспертной организацией) понимается физическое лицо (юридическое лицо), не заинтересованное в результатах контрольного мероприятия, обладающее специальными знаниями, опытом, квалификацией (работники которого обладают специальными знаниями, опытом, квалификацией), которое проводит экспертизу на основе договора (контракта).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Под специалистом иного государственного органа понимается государственный служащий федерального органа государственной власти, органа государственной власти субъекта Российской Федерации, привлекаемый к проведению контрольных мероприятий по согласованию с соответствующим руководителем органа государственной власти.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Под специалистом учреждения или предприятия, понимается работник казенного, бюджетного, автономного муниципального учреждения, муниципального казенного или унитарного предприятия, привлекаемый к проведению контрольного мероприятия на основании решения главы администрации Шарьинского муниципального округа Костромской области, имеющий следующие полномочия:</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roofErr w:type="gramStart"/>
      <w:r w:rsidRPr="005351F5">
        <w:rPr>
          <w:rFonts w:ascii="Times New Roman" w:hAnsi="Times New Roman" w:cs="Times New Roman"/>
          <w:sz w:val="24"/>
          <w:szCs w:val="24"/>
        </w:rPr>
        <w:t xml:space="preserve">получать необходимый для осуществления внутреннего муниципального финансового контроля и контроля в сфере закупок доступ к государственным и муниципальным информационным системам, информационным системам, владельцем или оператором которых </w:t>
      </w:r>
      <w:r w:rsidRPr="005351F5">
        <w:rPr>
          <w:rFonts w:ascii="Times New Roman" w:hAnsi="Times New Roman" w:cs="Times New Roman"/>
          <w:sz w:val="24"/>
          <w:szCs w:val="24"/>
        </w:rPr>
        <w:lastRenderedPageBreak/>
        <w:t xml:space="preserve">является объект контроля, с соблюдением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и иной охраняемой законом тайне; </w:t>
      </w:r>
      <w:proofErr w:type="gramEnd"/>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roofErr w:type="gramStart"/>
      <w:r w:rsidRPr="005351F5">
        <w:rPr>
          <w:rFonts w:ascii="Times New Roman" w:hAnsi="Times New Roman" w:cs="Times New Roman"/>
          <w:sz w:val="24"/>
          <w:szCs w:val="24"/>
        </w:rPr>
        <w:t xml:space="preserve">проводить (организовывать) мероприятия по документальному и (или) фактическому изучению деятельности объекта контроля, в том числе путем проведения осмотра, инвентаризации, наблюдения, пересчета, экспертизы, исследования, контрольных замеров (обмеров). </w:t>
      </w:r>
      <w:proofErr w:type="gramEnd"/>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3.Должностные лица органа контроля обязаны: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а) своевременно и в полной мере исполнять в соответствии с бюджетным законодательством Российской Федерации и иными правовыми актами, регулирующими бюджетные правоотношения, полномочия органа контроля по осуществлению внутреннего муниципального финансового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5351F5">
        <w:rPr>
          <w:rFonts w:ascii="Times New Roman" w:hAnsi="Times New Roman" w:cs="Times New Roman"/>
          <w:sz w:val="24"/>
          <w:szCs w:val="24"/>
        </w:rPr>
        <w:t xml:space="preserve">соблюдать права и законные интересы объектов контроля, в отношении которых проводятся контрольные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5351F5">
        <w:rPr>
          <w:rFonts w:ascii="Times New Roman" w:hAnsi="Times New Roman" w:cs="Times New Roman"/>
          <w:sz w:val="24"/>
          <w:szCs w:val="24"/>
        </w:rPr>
        <w:t xml:space="preserve"> проводить контрольные мероприятия в соответствии с правовым актом органа контроля о проведении контрольного мероприятия, при необходимости предъявлять копию правового акта органа контроля о проведении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Pr="005351F5">
        <w:rPr>
          <w:rFonts w:ascii="Times New Roman" w:hAnsi="Times New Roman" w:cs="Times New Roman"/>
          <w:sz w:val="24"/>
          <w:szCs w:val="24"/>
        </w:rPr>
        <w:t xml:space="preserve"> не совершать действий, направленных на воспрепятствование осуществлению деятельности объекта контроля при проведении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Pr="005351F5">
        <w:rPr>
          <w:rFonts w:ascii="Times New Roman" w:hAnsi="Times New Roman" w:cs="Times New Roman"/>
          <w:sz w:val="24"/>
          <w:szCs w:val="24"/>
        </w:rPr>
        <w:t xml:space="preserve"> знакомить руководителя (представителя) объекта контроля с копией правового акта органа контроля о проведении контрольного мероприятия с правовым актом органа контроля о приостановлении, возобновлении и продлении срока проведения контрольного мероприятия, об изменении состава проверочной (ревизионной) группы, а также с результатами контрольных мероприятий (актами, заключениями);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w:t>
      </w:r>
      <w:r w:rsidRPr="005351F5">
        <w:rPr>
          <w:rFonts w:ascii="Times New Roman" w:hAnsi="Times New Roman" w:cs="Times New Roman"/>
          <w:sz w:val="24"/>
          <w:szCs w:val="24"/>
        </w:rPr>
        <w:t xml:space="preserve"> не препятствовать руководителю,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в ходе выездной проверки (ревизии, обследования) и давать пояснения по вопросам, относящимся к предмету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ж) направлять представления, предписания об устранении выявленных нарушений в случаях, предусмотренных бюджетным законодательством Российской Федерации;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з) направлять уведомления о применении бюджетных мер принуждения в случаях, предусмотренных бюджетным законодательством Российской Федерации;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и</w:t>
      </w:r>
      <w:r>
        <w:rPr>
          <w:rFonts w:ascii="Times New Roman" w:hAnsi="Times New Roman" w:cs="Times New Roman"/>
          <w:sz w:val="24"/>
          <w:szCs w:val="24"/>
        </w:rPr>
        <w:t>)</w:t>
      </w:r>
      <w:r w:rsidRPr="005351F5">
        <w:rPr>
          <w:rFonts w:ascii="Times New Roman" w:hAnsi="Times New Roman" w:cs="Times New Roman"/>
          <w:sz w:val="24"/>
          <w:szCs w:val="24"/>
        </w:rPr>
        <w:t xml:space="preserve">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к) обращаться в суд с исковыми заявлениями о возмещении ущерба публично-правовому образованию, признании закупок недействительными в случаях, предусмотренных законодательством Российской Федерации;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л) направлять в правоохранительные органы информацию о выявлении факта совершения действия (бездействия), содержащего признаки состава преступления, и (или) документы и иные материалы, подтверждающие такой факт;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м) направлять в адрес государственного органа (должностного лица) в порядке, установленном законодательством Российской Федерации, информацию о выявлении обстоятельств и фактов, свидетельствующих о признаках нарушения, рассмотрение которых относится к компетенции такого органа (должностного лица), и (или) документы и иные материалы, подтверждающие такие факты.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4. Должностные лица органа контроля при привлечении независимого эксперта (работника специализированной экспертной организации), специалиста иного государственного органа, не являющегося органом контроля, специалиста учреждения, подведомственного органу </w:t>
      </w:r>
      <w:r w:rsidRPr="005351F5">
        <w:rPr>
          <w:rFonts w:ascii="Times New Roman" w:hAnsi="Times New Roman" w:cs="Times New Roman"/>
          <w:sz w:val="24"/>
          <w:szCs w:val="24"/>
        </w:rPr>
        <w:lastRenderedPageBreak/>
        <w:t xml:space="preserve">контроля (далее - специалист), обязаны провести проверку следующих требований, подтверждающих наличие у специалиста специальных знаний, опыта, квалификации, необходимых для проведения экспертизы: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а) высшее или среднее профессиональное образование по специальности, требуемой в области экспертизы;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б) стаж работы по специальности, требуемой в области экспертизы, не менее 3 лет;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в) квалификационный аттестат, лицензия или аккредитация, требуемые в области экспертизы;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г) знание законодательства Российской Федерации, регулирующего предмет экспертизы;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д) умение использовать необходимые для подготовки и оформления экспертных заключений программно-технические средства;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е) навык работы с различными источниками информации, информационными ресурсами и технологиями, использования в профессиональной деятельности компьютерной техники, прикладных программных средств, современных средств телекоммуникации, информационно-справочных, информационно-поисковых систем, баз данных;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ж) специальные профессиональные навыки в зависимости от типа экспертизы.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5.Должностные лица органа контроля при привлечении специалиста обязаны провести проверку следующих обстоятельств, исключающих участие специалиста в контрольном мероприятии: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а) заинтересованность специалиста в результатах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б) наличие у специалиста в период контрольного мероприятия и в проверяемый период гражданско-правовых, трудовых отношений с объектом контроля (его должностными лицами);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в) наличие у специалиста в период контрольного мероприятия и в проверяемый период близкого родства (родители, супруги, братья, сестры, дети, а также братья, сестры, родители и дети супругов) с должностными лицами объекта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г) признание лица, являющегося специалистом, недееспособным или ограниченно дееспособным по решению суда;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д) включение специалиста, являющегося независимым экспертом или работником специализированной экспертной организации, в реестр недобросовестных поставщиков в соответствии с Федеральным законом "О контрактной системе в сфере закупок товаров, работ, услуг для обеспечения государственных и муниципальных нужд".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roofErr w:type="gramStart"/>
      <w:r w:rsidRPr="005351F5">
        <w:rPr>
          <w:rFonts w:ascii="Times New Roman" w:hAnsi="Times New Roman" w:cs="Times New Roman"/>
          <w:sz w:val="24"/>
          <w:szCs w:val="24"/>
        </w:rPr>
        <w:t>В случае отсутствия одного из указанных в пункте 3 раздела III настоящего Положения условий, подтверждающих наличие у специалиста специальных знаний, опыта, квалификации, и (или) выявления одного из указанных в пункте 4 раздела III настоящего Положения обстоятельств, исключающих участие специалиста в контрольном мероприятии, должностные лица органа контроля не вправе допускать такого специалиста к участию в контрольном мероприятии, а привлеченного специалиста обязаны</w:t>
      </w:r>
      <w:proofErr w:type="gramEnd"/>
      <w:r w:rsidRPr="005351F5">
        <w:rPr>
          <w:rFonts w:ascii="Times New Roman" w:hAnsi="Times New Roman" w:cs="Times New Roman"/>
          <w:sz w:val="24"/>
          <w:szCs w:val="24"/>
        </w:rPr>
        <w:t xml:space="preserve"> отстранить от участия в контрольном мероприятии.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b/>
          <w:sz w:val="24"/>
          <w:szCs w:val="24"/>
          <w:lang w:val="en-US"/>
        </w:rPr>
        <w:t>IV</w:t>
      </w:r>
      <w:r w:rsidRPr="005351F5">
        <w:rPr>
          <w:rFonts w:ascii="Times New Roman" w:hAnsi="Times New Roman" w:cs="Times New Roman"/>
          <w:b/>
          <w:sz w:val="24"/>
          <w:szCs w:val="24"/>
        </w:rPr>
        <w:t>.Объекты внутреннего муниц</w:t>
      </w:r>
      <w:r>
        <w:rPr>
          <w:rFonts w:ascii="Times New Roman" w:hAnsi="Times New Roman" w:cs="Times New Roman"/>
          <w:b/>
          <w:sz w:val="24"/>
          <w:szCs w:val="24"/>
        </w:rPr>
        <w:t xml:space="preserve">ипального финансового контроля </w:t>
      </w:r>
      <w:r w:rsidRPr="005351F5">
        <w:rPr>
          <w:rFonts w:ascii="Times New Roman" w:hAnsi="Times New Roman" w:cs="Times New Roman"/>
          <w:b/>
          <w:sz w:val="24"/>
          <w:szCs w:val="24"/>
        </w:rPr>
        <w:t xml:space="preserve">и контроля в сфере закупок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 Объектами муниципального финансового контроля (далее – объекты контроля) являются: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главные распорядители (распорядители, получатели) средств местного бюджета муниципального образования, главные администраторы (администраторы) доходов местного бюджета муниципального образования;</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главные администраторы (администраторы) источников финансирования дефицита местного бюджета муниципального образования;</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финансовые органы (главные распорядители (распорядители) и получатели средств местного бюджета муниципального образования, которому были предоставлены межбюджетные трансферты) в части соблюдения ими целей и условий предоставления межбюджетных </w:t>
      </w:r>
      <w:r w:rsidRPr="005351F5">
        <w:rPr>
          <w:rFonts w:ascii="Times New Roman" w:hAnsi="Times New Roman" w:cs="Times New Roman"/>
          <w:sz w:val="24"/>
          <w:szCs w:val="24"/>
        </w:rPr>
        <w:lastRenderedPageBreak/>
        <w:t>трансфертов, бюджетных кредитов, предоставленных из местного бюджета; муниципальные учреждения муниципального образования; муниципальные унитарные предприятия муниципального образования;</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roofErr w:type="gramStart"/>
      <w:r w:rsidRPr="005351F5">
        <w:rPr>
          <w:rFonts w:ascii="Times New Roman" w:hAnsi="Times New Roman" w:cs="Times New Roman"/>
          <w:sz w:val="24"/>
          <w:szCs w:val="24"/>
        </w:rPr>
        <w:t xml:space="preserve">юридические лица (за исключением муниципальных учреждений, муниципальных унитарных предприятий, индивидуальные предприниматели, физические лица в части соблюдения ими условий договоров (соглашений) о предоставлении средств из муниципального бюджета, договоров (соглашений) о предоставлении муниципальных гарантий. </w:t>
      </w:r>
      <w:proofErr w:type="gramEnd"/>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Муниципальный финансовый контроль в отношении объектов контроля осуществляется в процессе проверки главных распорядителей (распорядителей) бюджетных средств, главных администраторов источников финансирования, получателей бюджетных средств, заключивших договоры (соглашения) о предоставлении средств из бюджета, муниципальные контракты, или после ее окончания на основании </w:t>
      </w:r>
      <w:proofErr w:type="gramStart"/>
      <w:r w:rsidRPr="005351F5">
        <w:rPr>
          <w:rFonts w:ascii="Times New Roman" w:hAnsi="Times New Roman" w:cs="Times New Roman"/>
          <w:sz w:val="24"/>
          <w:szCs w:val="24"/>
        </w:rPr>
        <w:t>результатов проведения проверки указанных участников бюджетного процесса</w:t>
      </w:r>
      <w:proofErr w:type="gramEnd"/>
      <w:r w:rsidRPr="005351F5">
        <w:rPr>
          <w:rFonts w:ascii="Times New Roman" w:hAnsi="Times New Roman" w:cs="Times New Roman"/>
          <w:sz w:val="24"/>
          <w:szCs w:val="24"/>
        </w:rPr>
        <w:t xml:space="preserve">.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 Объекты контроля (их должностные лица),  имеют право: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а)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проводимых в рамках выездных проверок (ревизий, обследований), давать объяснения по вопросам, относящимся к теме и основным вопросам, подлежащим изучению в ходе проведения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б) обжаловать решения и действия (бездействие) органа контроля и его должностных лиц в порядке, установленном законодательством Российской Федерации и иными нормативными правовыми актами;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в) представлять в орган контроля возражения в письменной форме на акт (заключение), оформленный по результатам проверки, ревизии (обследования).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3.Объекты контроля (их должностные лица), указанные в пункте 1 раздела IV настоящего Положения, обязаны: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а) выполнять законные требования должностных лиц органа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б) давать должностным лицам органа контроля объяснения в письменной или устной формах, необходимые для проведения контрольных мероприятий;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в) представлять своевременно и в полном объеме должностным лицам органа контроля по их запросам информацию, документы и материалы, необходимые для проведения контрольных мероприятий;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г) предоставлять должностным лицам, принимающим участие в проведении выездной проверки (ревизии, обследования), допуск в помещения и на территории, которые занимают объекты контроля, а также доступ к объектам экспертизы и исследования;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д) 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контрольных мероприятий;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е) уведомлять должностных лиц, принимающих участие в проведении контрольных мероприятий, о фото- и видеосъемке, звуко и видеозаписи действий этих должностных лиц;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ж) предоставлять необходимый для осуществления контрольных мероприятий доступ к информационным системам, владельцем или оператором которых является объект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з) не совершать действий (бездействия), направленных на воспрепятствование проведению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b/>
          <w:bCs/>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b/>
          <w:bCs/>
          <w:sz w:val="24"/>
          <w:szCs w:val="24"/>
        </w:rPr>
      </w:pPr>
      <w:r w:rsidRPr="005351F5">
        <w:rPr>
          <w:rFonts w:ascii="Times New Roman" w:hAnsi="Times New Roman" w:cs="Times New Roman"/>
          <w:b/>
          <w:bCs/>
          <w:sz w:val="24"/>
          <w:szCs w:val="24"/>
          <w:lang w:val="en-US"/>
        </w:rPr>
        <w:t>V</w:t>
      </w:r>
      <w:r w:rsidR="0000786C">
        <w:rPr>
          <w:rFonts w:ascii="Times New Roman" w:hAnsi="Times New Roman" w:cs="Times New Roman"/>
          <w:b/>
          <w:bCs/>
          <w:sz w:val="24"/>
          <w:szCs w:val="24"/>
        </w:rPr>
        <w:t xml:space="preserve">. </w:t>
      </w:r>
      <w:r w:rsidRPr="005351F5">
        <w:rPr>
          <w:rFonts w:ascii="Times New Roman" w:hAnsi="Times New Roman" w:cs="Times New Roman"/>
          <w:b/>
          <w:bCs/>
          <w:sz w:val="24"/>
          <w:szCs w:val="24"/>
        </w:rPr>
        <w:t xml:space="preserve">Полномочия органов контроля </w:t>
      </w:r>
    </w:p>
    <w:p w:rsidR="005351F5" w:rsidRPr="005351F5" w:rsidRDefault="005351F5" w:rsidP="005351F5">
      <w:pPr>
        <w:widowControl w:val="0"/>
        <w:spacing w:after="0" w:line="240" w:lineRule="auto"/>
        <w:ind w:firstLine="709"/>
        <w:jc w:val="both"/>
        <w:rPr>
          <w:rFonts w:ascii="Times New Roman" w:hAnsi="Times New Roman" w:cs="Times New Roman"/>
          <w:b/>
          <w:bCs/>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 Полномочиями органов внутреннего муниципального финансового контроля и контроля в сфере закупок по осуществлению внутреннего муниципального финансового контроля и контроля в сфере закупок являются: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5351F5" w:rsidRPr="005351F5">
        <w:rPr>
          <w:rFonts w:ascii="Times New Roman" w:hAnsi="Times New Roman" w:cs="Times New Roman"/>
          <w:sz w:val="24"/>
          <w:szCs w:val="24"/>
        </w:rPr>
        <w:t xml:space="preserve"> </w:t>
      </w:r>
      <w:proofErr w:type="gramStart"/>
      <w:r w:rsidR="005351F5" w:rsidRPr="005351F5">
        <w:rPr>
          <w:rFonts w:ascii="Times New Roman" w:hAnsi="Times New Roman" w:cs="Times New Roman"/>
          <w:sz w:val="24"/>
          <w:szCs w:val="24"/>
        </w:rPr>
        <w:t>контроль за</w:t>
      </w:r>
      <w:proofErr w:type="gramEnd"/>
      <w:r w:rsidR="005351F5" w:rsidRPr="005351F5">
        <w:rPr>
          <w:rFonts w:ascii="Times New Roman" w:hAnsi="Times New Roman" w:cs="Times New Roman"/>
          <w:sz w:val="24"/>
          <w:szCs w:val="24"/>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w:t>
      </w:r>
      <w:r w:rsidR="005351F5" w:rsidRPr="005351F5">
        <w:rPr>
          <w:rFonts w:ascii="Times New Roman" w:hAnsi="Times New Roman" w:cs="Times New Roman"/>
          <w:sz w:val="24"/>
          <w:szCs w:val="24"/>
        </w:rPr>
        <w:lastRenderedPageBreak/>
        <w:t xml:space="preserve">составлению и представлению бухгалтерской (финансовой) отчетности муниципальных учреждений;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б) </w:t>
      </w:r>
      <w:proofErr w:type="gramStart"/>
      <w:r w:rsidRPr="005351F5">
        <w:rPr>
          <w:rFonts w:ascii="Times New Roman" w:hAnsi="Times New Roman" w:cs="Times New Roman"/>
          <w:sz w:val="24"/>
          <w:szCs w:val="24"/>
        </w:rPr>
        <w:t>контроль за</w:t>
      </w:r>
      <w:proofErr w:type="gramEnd"/>
      <w:r w:rsidRPr="005351F5">
        <w:rPr>
          <w:rFonts w:ascii="Times New Roman" w:hAnsi="Times New Roman" w:cs="Times New Roman"/>
          <w:sz w:val="24"/>
          <w:szCs w:val="24"/>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в) </w:t>
      </w:r>
      <w:proofErr w:type="gramStart"/>
      <w:r w:rsidRPr="005351F5">
        <w:rPr>
          <w:rFonts w:ascii="Times New Roman" w:hAnsi="Times New Roman" w:cs="Times New Roman"/>
          <w:sz w:val="24"/>
          <w:szCs w:val="24"/>
        </w:rPr>
        <w:t>контроль за</w:t>
      </w:r>
      <w:proofErr w:type="gramEnd"/>
      <w:r w:rsidRPr="005351F5">
        <w:rPr>
          <w:rFonts w:ascii="Times New Roman" w:hAnsi="Times New Roman" w:cs="Times New Roman"/>
          <w:sz w:val="24"/>
          <w:szCs w:val="24"/>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статьей 269.2 Бюджетного кодекса Российской Федерации, условий договоров (соглашений), заключенных в целях исполнения муниципальных контрактов;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г)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5351F5">
        <w:rPr>
          <w:rFonts w:ascii="Times New Roman" w:hAnsi="Times New Roman" w:cs="Times New Roman"/>
          <w:sz w:val="24"/>
          <w:szCs w:val="24"/>
        </w:rPr>
        <w:t>значений показателей результативности предоставления средств</w:t>
      </w:r>
      <w:proofErr w:type="gramEnd"/>
      <w:r w:rsidRPr="005351F5">
        <w:rPr>
          <w:rFonts w:ascii="Times New Roman" w:hAnsi="Times New Roman" w:cs="Times New Roman"/>
          <w:sz w:val="24"/>
          <w:szCs w:val="24"/>
        </w:rPr>
        <w:t xml:space="preserve"> из бюджета;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д)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2.При осуществлении полномочий по внутреннему муниципальному финансовому контролю органами внутреннего муниципального финансового контроля: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5351F5" w:rsidRPr="005351F5">
        <w:rPr>
          <w:rFonts w:ascii="Times New Roman" w:hAnsi="Times New Roman" w:cs="Times New Roman"/>
          <w:sz w:val="24"/>
          <w:szCs w:val="24"/>
        </w:rPr>
        <w:t xml:space="preserve">проводятся проверки, ревизии и обследования;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5351F5" w:rsidRPr="005351F5">
        <w:rPr>
          <w:rFonts w:ascii="Times New Roman" w:hAnsi="Times New Roman" w:cs="Times New Roman"/>
          <w:sz w:val="24"/>
          <w:szCs w:val="24"/>
        </w:rPr>
        <w:t xml:space="preserve">направляются объектам контроля акты, заключения, представления и (или) предписания;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в) направляются финансовым органам (главным распорядителям (распорядители) и получатели средств местного бюджета муниципального образования, которому были предоставлены межбюджетные трансферты) уведомления о применении бюджетных мер принуждения;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г)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д) назначается (организуется) проведение экспертиз, необходимых для проведения проверок, ревизий и обследований;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е) получается необходимый для осуществления внутреннего муниципального финансового контроля и контроля в сфере закупок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ж) направляются в суд иски о признании осуществленных закупок товаров, работ, услуг для обеспечения муниципальных нужд </w:t>
      </w:r>
      <w:proofErr w:type="gramStart"/>
      <w:r w:rsidRPr="005351F5">
        <w:rPr>
          <w:rFonts w:ascii="Times New Roman" w:hAnsi="Times New Roman" w:cs="Times New Roman"/>
          <w:sz w:val="24"/>
          <w:szCs w:val="24"/>
        </w:rPr>
        <w:t>недействительными</w:t>
      </w:r>
      <w:proofErr w:type="gramEnd"/>
      <w:r w:rsidRPr="005351F5">
        <w:rPr>
          <w:rFonts w:ascii="Times New Roman" w:hAnsi="Times New Roman" w:cs="Times New Roman"/>
          <w:sz w:val="24"/>
          <w:szCs w:val="24"/>
        </w:rPr>
        <w:t xml:space="preserve"> в соответствии с Гражданским кодексом Российской Федерации.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3. Внутренний муниципальный финансовый контроль и контроль в сфере закупок осуществляется в соответствии с федеральными стандартами, утвержденными нормативными правовыми актами Правительства Российской Федерации.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4. Органы внутреннего муниципального финансового контроля и контроля в сфере закупок могут издавать ведомственные правовые акты (стандарты), обеспечивающие осуществление полномочий по внутреннему муниципальному финансовому контролю и контролю в сфере закупок, в случаях, предусмотренных федеральными стандартами внутреннего государственного (муниципального) финансового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VI.</w:t>
      </w:r>
      <w:r w:rsidR="005351F5" w:rsidRPr="005351F5">
        <w:rPr>
          <w:rFonts w:ascii="Times New Roman" w:hAnsi="Times New Roman" w:cs="Times New Roman"/>
          <w:b/>
          <w:sz w:val="24"/>
          <w:szCs w:val="24"/>
        </w:rPr>
        <w:t xml:space="preserve"> Виды внутреннего муниципального финансового контроля  и контроля в сфере закупок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lastRenderedPageBreak/>
        <w:t>1. Муниципальный финансовый контроль осуществляется в целях обеспечения соблюдения положений правовых актов, регулирующих бюджетные п</w:t>
      </w:r>
      <w:r w:rsidR="0000786C">
        <w:rPr>
          <w:rFonts w:ascii="Times New Roman" w:hAnsi="Times New Roman" w:cs="Times New Roman"/>
          <w:sz w:val="24"/>
          <w:szCs w:val="24"/>
        </w:rPr>
        <w:t xml:space="preserve">равоотношения, а также </w:t>
      </w:r>
      <w:r w:rsidRPr="005351F5">
        <w:rPr>
          <w:rFonts w:ascii="Times New Roman" w:hAnsi="Times New Roman" w:cs="Times New Roman"/>
          <w:sz w:val="24"/>
          <w:szCs w:val="24"/>
        </w:rPr>
        <w:t xml:space="preserve">соблюдение условий муниципальных контрактов, договоров (соглашений) о предоставлении средств из бюджета.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 Муниципальный финансовый контроль подразделяется </w:t>
      </w:r>
      <w:proofErr w:type="gramStart"/>
      <w:r w:rsidRPr="005351F5">
        <w:rPr>
          <w:rFonts w:ascii="Times New Roman" w:hAnsi="Times New Roman" w:cs="Times New Roman"/>
          <w:sz w:val="24"/>
          <w:szCs w:val="24"/>
        </w:rPr>
        <w:t>на</w:t>
      </w:r>
      <w:proofErr w:type="gramEnd"/>
      <w:r w:rsidRPr="005351F5">
        <w:rPr>
          <w:rFonts w:ascii="Times New Roman" w:hAnsi="Times New Roman" w:cs="Times New Roman"/>
          <w:sz w:val="24"/>
          <w:szCs w:val="24"/>
        </w:rPr>
        <w:t xml:space="preserve"> предварительный и последующий.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 предварительный контроль осуществляется в целях предупреждения и пресечения бюджетных нарушений в процессе исполнения бюджета главными распорядителями (распорядители) и получатели средств местного бюджета муниципального образования, которому были предоставлены межбюджетные трансферты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 последующий контроль осуществляется по результатам исполнения бюджета муниципального образования в целях установления законности его исполнения, достоверности учета и отчетности. </w:t>
      </w:r>
    </w:p>
    <w:p w:rsidR="005351F5" w:rsidRPr="005351F5" w:rsidRDefault="005351F5" w:rsidP="005351F5">
      <w:pPr>
        <w:widowControl w:val="0"/>
        <w:spacing w:after="0" w:line="240" w:lineRule="auto"/>
        <w:ind w:firstLine="709"/>
        <w:jc w:val="both"/>
        <w:rPr>
          <w:rFonts w:ascii="Times New Roman" w:hAnsi="Times New Roman" w:cs="Times New Roman"/>
          <w:b/>
          <w:bCs/>
          <w:sz w:val="24"/>
          <w:szCs w:val="24"/>
        </w:rPr>
      </w:pPr>
    </w:p>
    <w:p w:rsidR="005351F5" w:rsidRPr="005351F5" w:rsidRDefault="0000786C" w:rsidP="005351F5">
      <w:pPr>
        <w:widowControl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 xml:space="preserve">VII. </w:t>
      </w:r>
      <w:r w:rsidR="005351F5" w:rsidRPr="005351F5">
        <w:rPr>
          <w:rFonts w:ascii="Times New Roman" w:hAnsi="Times New Roman" w:cs="Times New Roman"/>
          <w:b/>
          <w:sz w:val="24"/>
          <w:szCs w:val="24"/>
        </w:rPr>
        <w:t>Методы осуществления внутреннего муниципального финансового контроля и контроля в сфере закупок</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Методами осуществления внутреннего муниципального финансового контроля и контроля в сфере закупок является: проверка, ревизия, обследование.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 Под проверкой в целях осуществления внутреннего муниципального финансового контроля и контроля в сфере закупок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 Под ревизией в целях осуществления внутреннего муниципального финансового контроля и контроля в сфере закупок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Результаты проверки, ревизии оформляются актом. Проверки подразделяются на камеральные и выездные, в том числе встречные проверки.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а) под камеральными проверками в целях осуществления муниципального финансового контроля понимаются проверки, проводимые по месту нахождения органа контроля на основании бюджетной отчетности, бухгалтерской (финансовой) отчетности и иных документов, представленных по его запросу.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б) под выездными проверками в целях осуществления внутреннего муниципального финансового контроля и контроля в сфере закупок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в) под встречными проверками в целях осуществления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3. Под обследованием в целях Бюджетного Кодекса Российской Федерации понимаются анализ и оценка </w:t>
      </w:r>
      <w:proofErr w:type="gramStart"/>
      <w:r w:rsidRPr="005351F5">
        <w:rPr>
          <w:rFonts w:ascii="Times New Roman" w:hAnsi="Times New Roman" w:cs="Times New Roman"/>
          <w:sz w:val="24"/>
          <w:szCs w:val="24"/>
        </w:rPr>
        <w:t>состояния определенной сферы деятельности объекта контроля</w:t>
      </w:r>
      <w:proofErr w:type="gramEnd"/>
      <w:r w:rsidRPr="005351F5">
        <w:rPr>
          <w:rFonts w:ascii="Times New Roman" w:hAnsi="Times New Roman" w:cs="Times New Roman"/>
          <w:sz w:val="24"/>
          <w:szCs w:val="24"/>
        </w:rPr>
        <w:t xml:space="preserve">. Результаты обследования оформляются заключением.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b/>
          <w:bCs/>
          <w:sz w:val="24"/>
          <w:szCs w:val="24"/>
        </w:rPr>
      </w:pPr>
      <w:r w:rsidRPr="005351F5">
        <w:rPr>
          <w:rFonts w:ascii="Times New Roman" w:hAnsi="Times New Roman" w:cs="Times New Roman"/>
          <w:b/>
          <w:sz w:val="24"/>
          <w:szCs w:val="24"/>
        </w:rPr>
        <w:t>VIII.  Планирование проверок, ревизий и обследований</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5351F5" w:rsidRPr="005351F5">
        <w:rPr>
          <w:rFonts w:ascii="Times New Roman" w:hAnsi="Times New Roman" w:cs="Times New Roman"/>
          <w:sz w:val="24"/>
          <w:szCs w:val="24"/>
        </w:rPr>
        <w:t xml:space="preserve">Орган контроля формирует и подписывает документ, устанавливающий на очередной финансовый год перечень и сроки выполнения органом контроля контрольных мероприятий (далее - план контрольных мероприятий). Утверждается план контрольных мероприятий главой администрации Шарьинского муниципального округа Костромской области.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Плановой проверке</w:t>
      </w:r>
      <w:r w:rsidR="005351F5" w:rsidRPr="005351F5">
        <w:rPr>
          <w:rFonts w:ascii="Times New Roman" w:hAnsi="Times New Roman" w:cs="Times New Roman"/>
          <w:sz w:val="24"/>
          <w:szCs w:val="24"/>
        </w:rPr>
        <w:t xml:space="preserve"> подлежат объекты внутреннего муниципального финансового контроля и контроля в сфере закупок </w:t>
      </w:r>
      <w:proofErr w:type="gramStart"/>
      <w:r w:rsidR="005351F5" w:rsidRPr="005351F5">
        <w:rPr>
          <w:rFonts w:ascii="Times New Roman" w:hAnsi="Times New Roman" w:cs="Times New Roman"/>
          <w:sz w:val="24"/>
          <w:szCs w:val="24"/>
        </w:rPr>
        <w:t>за</w:t>
      </w:r>
      <w:proofErr w:type="gramEnd"/>
      <w:r w:rsidR="005351F5" w:rsidRPr="005351F5">
        <w:rPr>
          <w:rFonts w:ascii="Times New Roman" w:hAnsi="Times New Roman" w:cs="Times New Roman"/>
          <w:sz w:val="24"/>
          <w:szCs w:val="24"/>
        </w:rPr>
        <w:t xml:space="preserve"> последние 3 года.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 План контрольных мероприятий содержит следующую информацию: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а) темы контрольных мероприятий;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б) наименования объектов внутреннего муниципального финансового контроля и контроля в сфере закупок либо групп объектов контроля по каждому контрольному мероприятию;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в) проверяемый период;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г) период (дата) начала проведения контрольных мероприятий.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3. По решению руководителя органа контроля в плане контрольных мероприятий указываются сведения о должностных лицах органа контроля, ответственных за проведение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4. Орган контроля вправе утвердить форму плана контрольных мероприятий.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5. Планирование контрольных мероприятий включает следующие этапы: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5351F5" w:rsidRPr="005351F5">
        <w:rPr>
          <w:rFonts w:ascii="Times New Roman" w:hAnsi="Times New Roman" w:cs="Times New Roman"/>
          <w:sz w:val="24"/>
          <w:szCs w:val="24"/>
        </w:rPr>
        <w:t xml:space="preserve"> формирование исходных данных для составления проекта плана контрольных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мероприятий;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5351F5" w:rsidRPr="005351F5">
        <w:rPr>
          <w:rFonts w:ascii="Times New Roman" w:hAnsi="Times New Roman" w:cs="Times New Roman"/>
          <w:sz w:val="24"/>
          <w:szCs w:val="24"/>
        </w:rPr>
        <w:t xml:space="preserve"> составление проекта плана контрольных мероприятий; в) утверждение плана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контрольных мероприятий.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6. Формирование исходных данных для составления проекта плана контрольных мероприятий включает: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5351F5" w:rsidRPr="005351F5">
        <w:rPr>
          <w:rFonts w:ascii="Times New Roman" w:hAnsi="Times New Roman" w:cs="Times New Roman"/>
          <w:sz w:val="24"/>
          <w:szCs w:val="24"/>
        </w:rPr>
        <w:t xml:space="preserve">сбор и анализ информации об объектах контроля;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5351F5" w:rsidRPr="005351F5">
        <w:rPr>
          <w:rFonts w:ascii="Times New Roman" w:hAnsi="Times New Roman" w:cs="Times New Roman"/>
          <w:sz w:val="24"/>
          <w:szCs w:val="24"/>
        </w:rPr>
        <w:t xml:space="preserve"> определение объектов контроля и тем контрольных мероприятий, включаемых в проект плана контрольных мероприятий;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в) определение предельного количества контрольных мероприятий в проекте плана контрольных мероприятий с учетом возможностей органа контроля на очередной финансовый год.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7. Сбор и анализ информации об объектах контроля осуществляется автоматизированным (при наличии технической возможности) и (или) ручным способом. При автоматизированном способе сбор и анализ информации об объектах контроля осуществляется в электронном виде с использованием прикладного программного обеспечения, </w:t>
      </w:r>
      <w:proofErr w:type="gramStart"/>
      <w:r w:rsidRPr="005351F5">
        <w:rPr>
          <w:rFonts w:ascii="Times New Roman" w:hAnsi="Times New Roman" w:cs="Times New Roman"/>
          <w:sz w:val="24"/>
          <w:szCs w:val="24"/>
        </w:rPr>
        <w:t>предусматривающего</w:t>
      </w:r>
      <w:proofErr w:type="gramEnd"/>
      <w:r w:rsidRPr="005351F5">
        <w:rPr>
          <w:rFonts w:ascii="Times New Roman" w:hAnsi="Times New Roman" w:cs="Times New Roman"/>
          <w:sz w:val="24"/>
          <w:szCs w:val="24"/>
        </w:rPr>
        <w:t xml:space="preserve"> в том числе автоматизированную проверку данных на не превышение заданным показателям (параметрам), автоматизированную сверку данных, расчет коэффициентов, сопоставление табличных данных и форм отчетности. При ручном способе сбор и анализ информации об объектах контроля осуществляется путем изучения должностным лицом органа контроля документов на бумажном носителе.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8. К типовым темам плановых контрольных мероприятий относятся: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5351F5" w:rsidRPr="005351F5">
        <w:rPr>
          <w:rFonts w:ascii="Times New Roman" w:hAnsi="Times New Roman" w:cs="Times New Roman"/>
          <w:sz w:val="24"/>
          <w:szCs w:val="24"/>
        </w:rPr>
        <w:t xml:space="preserve">проверка осуществления расходов на обеспечение выполнения функций казенного учреждения (органа местного самоуправления) и их отражения в бюджетном учете и отчетности;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5351F5" w:rsidRPr="005351F5">
        <w:rPr>
          <w:rFonts w:ascii="Times New Roman" w:hAnsi="Times New Roman" w:cs="Times New Roman"/>
          <w:sz w:val="24"/>
          <w:szCs w:val="24"/>
        </w:rPr>
        <w:t xml:space="preserve"> проверка осуществления расходов бюджета на реализацию мероприятий муниципальной программы (подпрограммы, целевой программы);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5351F5" w:rsidRPr="005351F5">
        <w:rPr>
          <w:rFonts w:ascii="Times New Roman" w:hAnsi="Times New Roman" w:cs="Times New Roman"/>
          <w:sz w:val="24"/>
          <w:szCs w:val="24"/>
        </w:rPr>
        <w:t xml:space="preserve"> проверка предоставления и (или) использования субсидий, предоставленных из бюджета публично-правового образования бюджетным (автономным) учреждениям, и их отражения в бухгалтерском учете и бухгалтерской (финансовой) отчетности;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5351F5" w:rsidRPr="005351F5">
        <w:rPr>
          <w:rFonts w:ascii="Times New Roman" w:hAnsi="Times New Roman" w:cs="Times New Roman"/>
          <w:sz w:val="24"/>
          <w:szCs w:val="24"/>
        </w:rPr>
        <w:t xml:space="preserve"> проверка предоставления субсидий юридическим лицам (за исключением субсидий муниципальным учреждениям), индивидуальным предпринимателям, физическим лицам, а также физическим лицам -</w:t>
      </w:r>
      <w:r>
        <w:rPr>
          <w:rFonts w:ascii="Times New Roman" w:hAnsi="Times New Roman" w:cs="Times New Roman"/>
          <w:sz w:val="24"/>
          <w:szCs w:val="24"/>
        </w:rPr>
        <w:t xml:space="preserve"> </w:t>
      </w:r>
      <w:r w:rsidR="005351F5" w:rsidRPr="005351F5">
        <w:rPr>
          <w:rFonts w:ascii="Times New Roman" w:hAnsi="Times New Roman" w:cs="Times New Roman"/>
          <w:sz w:val="24"/>
          <w:szCs w:val="24"/>
        </w:rPr>
        <w:t xml:space="preserve">производителям товаров, работ, услуг и (или) соблюдения условий соглашений (договоров) об их предоставлении;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sidR="005351F5" w:rsidRPr="005351F5">
        <w:rPr>
          <w:rFonts w:ascii="Times New Roman" w:hAnsi="Times New Roman" w:cs="Times New Roman"/>
          <w:sz w:val="24"/>
          <w:szCs w:val="24"/>
        </w:rPr>
        <w:t xml:space="preserve">проверка осуществления бюджетных инвестиций;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е)</w:t>
      </w:r>
      <w:r w:rsidR="005351F5" w:rsidRPr="005351F5">
        <w:rPr>
          <w:rFonts w:ascii="Times New Roman" w:hAnsi="Times New Roman" w:cs="Times New Roman"/>
          <w:sz w:val="24"/>
          <w:szCs w:val="24"/>
        </w:rPr>
        <w:t xml:space="preserve"> проверка соблюдения целей, порядка и условий предоставления межбюджетной субсидии или субвенции либо иного межбюджетного трансферта, имеющего целевое назначение;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w:t>
      </w:r>
      <w:r w:rsidR="005351F5" w:rsidRPr="005351F5">
        <w:rPr>
          <w:rFonts w:ascii="Times New Roman" w:hAnsi="Times New Roman" w:cs="Times New Roman"/>
          <w:sz w:val="24"/>
          <w:szCs w:val="24"/>
        </w:rPr>
        <w:t xml:space="preserve"> проверка предоставления и использования средств, предоставленных в виде взноса в уставный капитал юридических лиц;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005351F5" w:rsidRPr="005351F5">
        <w:rPr>
          <w:rFonts w:ascii="Times New Roman" w:hAnsi="Times New Roman" w:cs="Times New Roman"/>
          <w:sz w:val="24"/>
          <w:szCs w:val="24"/>
        </w:rPr>
        <w:t xml:space="preserve"> проверка исполнения соглашений о предоставлении бюджетных кредитов;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5351F5" w:rsidRPr="005351F5">
        <w:rPr>
          <w:rFonts w:ascii="Times New Roman" w:hAnsi="Times New Roman" w:cs="Times New Roman"/>
          <w:sz w:val="24"/>
          <w:szCs w:val="24"/>
        </w:rPr>
        <w:t xml:space="preserve"> проверка использования средств государственного внебюджетного фонда;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w:t>
      </w:r>
      <w:r w:rsidR="005351F5" w:rsidRPr="005351F5">
        <w:rPr>
          <w:rFonts w:ascii="Times New Roman" w:hAnsi="Times New Roman" w:cs="Times New Roman"/>
          <w:sz w:val="24"/>
          <w:szCs w:val="24"/>
        </w:rPr>
        <w:t xml:space="preserve">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муниципальных нужд;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w:t>
      </w:r>
      <w:r w:rsidR="005351F5" w:rsidRPr="005351F5">
        <w:rPr>
          <w:rFonts w:ascii="Times New Roman" w:hAnsi="Times New Roman" w:cs="Times New Roman"/>
          <w:sz w:val="24"/>
          <w:szCs w:val="24"/>
        </w:rPr>
        <w:t xml:space="preserve"> проверка достоверности отчета о реализации муниципальной программы, отчета об исполнении муниципального задания или отчета о достижении показателей результативности;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 </w:t>
      </w:r>
      <w:r w:rsidR="005351F5" w:rsidRPr="005351F5">
        <w:rPr>
          <w:rFonts w:ascii="Times New Roman" w:hAnsi="Times New Roman" w:cs="Times New Roman"/>
          <w:sz w:val="24"/>
          <w:szCs w:val="24"/>
        </w:rPr>
        <w:t xml:space="preserve">проверка исполнения бюджетных полномочий по администрированию доходов или источников финансирования дефицита федерального бюджета (бюджета субъекта Российской Федерации, местного бюджета и бюджета государственного внебюджетного фонда Российской Федерации);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 </w:t>
      </w:r>
      <w:r w:rsidR="005351F5" w:rsidRPr="005351F5">
        <w:rPr>
          <w:rFonts w:ascii="Times New Roman" w:hAnsi="Times New Roman" w:cs="Times New Roman"/>
          <w:sz w:val="24"/>
          <w:szCs w:val="24"/>
        </w:rPr>
        <w:t xml:space="preserve">проверка (ревизия) финансово-хозяйственной деятельности объекта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о) проверка использования сре</w:t>
      </w:r>
      <w:proofErr w:type="gramStart"/>
      <w:r w:rsidRPr="005351F5">
        <w:rPr>
          <w:rFonts w:ascii="Times New Roman" w:hAnsi="Times New Roman" w:cs="Times New Roman"/>
          <w:sz w:val="24"/>
          <w:szCs w:val="24"/>
        </w:rPr>
        <w:t>дств кр</w:t>
      </w:r>
      <w:proofErr w:type="gramEnd"/>
      <w:r w:rsidRPr="005351F5">
        <w:rPr>
          <w:rFonts w:ascii="Times New Roman" w:hAnsi="Times New Roman" w:cs="Times New Roman"/>
          <w:sz w:val="24"/>
          <w:szCs w:val="24"/>
        </w:rPr>
        <w:t xml:space="preserve">едита (займа), обеспеченного государственной (муниципальной) гарантией.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9. При составлении проекта плана контрольных мероприятий в рамках одного контрольного мероприятия может быть использовано несколько типовых тем плановых контрольных мероприятий, указанных в пункте 8 настоящего Положения.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10. План контрольных мероприятий должен быть утвержден до завершения года, предшествующего планируемому году.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11. В утвержденный план контрольных мероприятий могут вноситься изменения в случаях невозможности проведения плановых контрольных мероприятий в связи </w:t>
      </w:r>
      <w:proofErr w:type="gramStart"/>
      <w:r w:rsidRPr="005351F5">
        <w:rPr>
          <w:rFonts w:ascii="Times New Roman" w:hAnsi="Times New Roman" w:cs="Times New Roman"/>
          <w:sz w:val="24"/>
          <w:szCs w:val="24"/>
        </w:rPr>
        <w:t>с</w:t>
      </w:r>
      <w:proofErr w:type="gramEnd"/>
      <w:r w:rsidRPr="005351F5">
        <w:rPr>
          <w:rFonts w:ascii="Times New Roman" w:hAnsi="Times New Roman" w:cs="Times New Roman"/>
          <w:sz w:val="24"/>
          <w:szCs w:val="24"/>
        </w:rPr>
        <w:t xml:space="preserve">: </w:t>
      </w:r>
    </w:p>
    <w:p w:rsidR="005351F5" w:rsidRPr="005351F5" w:rsidRDefault="0000786C" w:rsidP="005351F5">
      <w:pPr>
        <w:widowControl w:val="0"/>
        <w:tabs>
          <w:tab w:val="center" w:pos="660"/>
          <w:tab w:val="center" w:pos="1840"/>
          <w:tab w:val="center" w:pos="3590"/>
          <w:tab w:val="center" w:pos="5425"/>
          <w:tab w:val="center" w:pos="6792"/>
          <w:tab w:val="center" w:pos="8141"/>
          <w:tab w:val="right" w:pos="942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наступлением обстоятельств непреодолимой </w:t>
      </w:r>
      <w:r w:rsidR="005351F5" w:rsidRPr="005351F5">
        <w:rPr>
          <w:rFonts w:ascii="Times New Roman" w:hAnsi="Times New Roman" w:cs="Times New Roman"/>
          <w:sz w:val="24"/>
          <w:szCs w:val="24"/>
        </w:rPr>
        <w:t xml:space="preserve">силы </w:t>
      </w:r>
      <w:r w:rsidR="005351F5" w:rsidRPr="005351F5">
        <w:rPr>
          <w:rFonts w:ascii="Times New Roman" w:hAnsi="Times New Roman" w:cs="Times New Roman"/>
          <w:sz w:val="24"/>
          <w:szCs w:val="24"/>
        </w:rPr>
        <w:tab/>
        <w:t xml:space="preserve">(чрезвычайных </w:t>
      </w:r>
      <w:r w:rsidR="005351F5" w:rsidRPr="005351F5">
        <w:rPr>
          <w:rFonts w:ascii="Times New Roman" w:hAnsi="Times New Roman" w:cs="Times New Roman"/>
          <w:sz w:val="24"/>
          <w:szCs w:val="24"/>
        </w:rPr>
        <w:tab/>
        <w:t xml:space="preserve">и непредотвратимых при наступивших условиях обстоятельств);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5351F5" w:rsidRPr="005351F5">
        <w:rPr>
          <w:rFonts w:ascii="Times New Roman" w:hAnsi="Times New Roman" w:cs="Times New Roman"/>
          <w:sz w:val="24"/>
          <w:szCs w:val="24"/>
        </w:rPr>
        <w:t xml:space="preserve">недостаточностью временных и (или) трудовых ресурсов;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5351F5" w:rsidRPr="005351F5">
        <w:rPr>
          <w:rFonts w:ascii="Times New Roman" w:hAnsi="Times New Roman" w:cs="Times New Roman"/>
          <w:sz w:val="24"/>
          <w:szCs w:val="24"/>
        </w:rPr>
        <w:t xml:space="preserve"> внесением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г) </w:t>
      </w:r>
      <w:r w:rsidR="005351F5" w:rsidRPr="005351F5">
        <w:rPr>
          <w:rFonts w:ascii="Times New Roman" w:hAnsi="Times New Roman" w:cs="Times New Roman"/>
          <w:sz w:val="24"/>
          <w:szCs w:val="24"/>
        </w:rPr>
        <w:t xml:space="preserve">выявлением в ходе подготовки контрольного мероприятия существенных обстоятельств (необходимость изменения темы контрольного мероприятия, данных об объектах контроля, перечня объектов контроля (включения и (или) исключения и (или) уточнения, в том числе дополнительных объектов контроля), сроков проведения контрольных мероприятий, проверяемого периода, должностных лиц или структурных подразделений органа контроля, ответственных за проведение контрольного мероприятия); </w:t>
      </w:r>
      <w:proofErr w:type="gramEnd"/>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5351F5" w:rsidRPr="005351F5">
        <w:rPr>
          <w:rFonts w:ascii="Times New Roman" w:hAnsi="Times New Roman" w:cs="Times New Roman"/>
          <w:sz w:val="24"/>
          <w:szCs w:val="24"/>
        </w:rPr>
        <w:t xml:space="preserve"> реорганизацией, ликвидацией объектов контроля. </w:t>
      </w:r>
    </w:p>
    <w:p w:rsidR="005351F5" w:rsidRPr="005351F5" w:rsidRDefault="005351F5" w:rsidP="005351F5">
      <w:pPr>
        <w:widowControl w:val="0"/>
        <w:spacing w:after="0" w:line="240" w:lineRule="auto"/>
        <w:ind w:firstLine="709"/>
        <w:jc w:val="both"/>
        <w:rPr>
          <w:rFonts w:ascii="Times New Roman" w:hAnsi="Times New Roman" w:cs="Times New Roman"/>
          <w:b/>
          <w:bCs/>
          <w:sz w:val="24"/>
          <w:szCs w:val="24"/>
        </w:rPr>
      </w:pPr>
    </w:p>
    <w:p w:rsidR="005351F5" w:rsidRPr="005351F5" w:rsidRDefault="0000786C" w:rsidP="005351F5">
      <w:pPr>
        <w:widowControl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 xml:space="preserve">IX. </w:t>
      </w:r>
      <w:r w:rsidR="005351F5" w:rsidRPr="005351F5">
        <w:rPr>
          <w:rFonts w:ascii="Times New Roman" w:hAnsi="Times New Roman" w:cs="Times New Roman"/>
          <w:b/>
          <w:sz w:val="24"/>
          <w:szCs w:val="24"/>
        </w:rPr>
        <w:t xml:space="preserve">Проведение проверок, ревизий и обследований  и оформление их результатов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 В ходе подготовки и проведения контрольного мероприятия должностными лицами органа контроля могут направляться запросы объекту внутреннего муниципального финансового контроля и контроля в сфере закупок.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 Запрос объекту </w:t>
      </w:r>
      <w:proofErr w:type="gramStart"/>
      <w:r w:rsidRPr="005351F5">
        <w:rPr>
          <w:rFonts w:ascii="Times New Roman" w:hAnsi="Times New Roman" w:cs="Times New Roman"/>
          <w:sz w:val="24"/>
          <w:szCs w:val="24"/>
        </w:rPr>
        <w:t>контроля (за</w:t>
      </w:r>
      <w:proofErr w:type="gramEnd"/>
      <w:r w:rsidRPr="005351F5">
        <w:rPr>
          <w:rFonts w:ascii="Times New Roman" w:hAnsi="Times New Roman" w:cs="Times New Roman"/>
          <w:sz w:val="24"/>
          <w:szCs w:val="24"/>
        </w:rPr>
        <w:t xml:space="preserve"> исключением запроса о представлении пояснений и запроса о предоставлении доступа к информационным системам) должен содержать перечень вопросов, по которым необходимо представить документы и (или) информацию и материалы, перечень истребуемых документов и (или) информации и материалов, а также срок их представления, который должен составлять: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а) 10 рабочих дней со дня получения запроса объектом контроля при проведении камеральной проверки;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б)  не менее 3 рабочих дней со дня получения запроса объектом контроля при проведении </w:t>
      </w:r>
      <w:r w:rsidRPr="005351F5">
        <w:rPr>
          <w:rFonts w:ascii="Times New Roman" w:hAnsi="Times New Roman" w:cs="Times New Roman"/>
          <w:sz w:val="24"/>
          <w:szCs w:val="24"/>
        </w:rPr>
        <w:lastRenderedPageBreak/>
        <w:t xml:space="preserve">выездной проверки (ревизии), обследования, встречной проверки.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3. Истребуемые документы, информация и материалы направляются в форме электронного документа (за исключением случаев, если органом контроля установлена необходимость представления документов на бумажном носителе):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 в орган контроля - при проведении камеральной проверки;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 руководителю проверочной (ревизионной) группы или уполномоченному на проведение контрольного мероприятия должностному лицу - при проведении выездной проверки (ревизии), обследования, встречной проверки.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4. При проведении камеральной проверки документы на бумажном носителе представляются в орган контроля уполномоченным представителем (должностным лицом) объекта контроля или направляются заказным письмом. При проведении выездной проверки (ревизии), обследования, встречной проверки документы на бумажном носителе представляются руководителю проверочной (ревизионной) группы или уполномоченному на проведение контрольного мероприятия должностному лицу представителем (должностным лицом) объекта контроля. На бумажном носителе представляются подлинники документов или заверенные объектом контроля копии в установленном порядке.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5. Истребуемые в электронном виде документы, информация и материалы представляются с сопроводительным письмом за подписью руководителя (уполномоченного лица) объекта контроля одним из следующих способов: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5351F5" w:rsidRPr="005351F5">
        <w:rPr>
          <w:rFonts w:ascii="Times New Roman" w:hAnsi="Times New Roman" w:cs="Times New Roman"/>
          <w:sz w:val="24"/>
          <w:szCs w:val="24"/>
        </w:rPr>
        <w:t xml:space="preserve"> официальная электронная почта объекта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б) съемный носитель информации;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5351F5" w:rsidRPr="005351F5">
        <w:rPr>
          <w:rFonts w:ascii="Times New Roman" w:hAnsi="Times New Roman" w:cs="Times New Roman"/>
          <w:sz w:val="24"/>
          <w:szCs w:val="24"/>
        </w:rPr>
        <w:t xml:space="preserve"> предоставление доступа к информационным ресурсам объекта контроля, содержащим данные по теме контрольного мероприятия и перечню основных вопросов, подлежащих изучению в ходе проведения контрольного мероприятия; г) иной способ с применением автоматизированных информационных систем, свидетельствующий о дате представления документов.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6. Объект контроля гарантирует достоверность и полноту представленных по запросу должностных лиц органа контроля документов в электронном виде.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7. Истребуемые документы представляются с учетом законодательства Российской Федерации о государственной тайне.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8. </w:t>
      </w:r>
      <w:proofErr w:type="gramStart"/>
      <w:r w:rsidRPr="005351F5">
        <w:rPr>
          <w:rFonts w:ascii="Times New Roman" w:hAnsi="Times New Roman" w:cs="Times New Roman"/>
          <w:sz w:val="24"/>
          <w:szCs w:val="24"/>
        </w:rPr>
        <w:t>Запрос о представлении пояснений объектом контроля должен содержать информацию о выявленных ошибках и (или) противоречиях в представленных объектом контроля документах, признаках нарушений в совершенных объектом контроля действиях либо о несоответствии сведений, содержащихся в этих документах, сведениям, содержащимся в имеющихся у органа контроля документах, государственных и муниципальных информационных системах и (или) полученным от иных государственных или муниципальных органов, или вопросы по</w:t>
      </w:r>
      <w:proofErr w:type="gramEnd"/>
      <w:r w:rsidRPr="005351F5">
        <w:rPr>
          <w:rFonts w:ascii="Times New Roman" w:hAnsi="Times New Roman" w:cs="Times New Roman"/>
          <w:sz w:val="24"/>
          <w:szCs w:val="24"/>
        </w:rPr>
        <w:t xml:space="preserve"> теме контрольного мероприятия, а также срок их представления, который должен составлять не менее одного рабочего дня со дня получения запроса объектом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9. </w:t>
      </w:r>
      <w:proofErr w:type="gramStart"/>
      <w:r w:rsidRPr="005351F5">
        <w:rPr>
          <w:rFonts w:ascii="Times New Roman" w:hAnsi="Times New Roman" w:cs="Times New Roman"/>
          <w:sz w:val="24"/>
          <w:szCs w:val="24"/>
        </w:rPr>
        <w:t xml:space="preserve">Запрос о предоставлении доступа к информационным системам, владельцем или оператором которых является объект контроля, должен содержать наименования таких систем, перечень должностных лиц органа контроля, которым необходимо предоставить доступ, и срок получения доступа, который должен составлять не менее 3 рабочих дней со дня получения запроса объектом контроля. </w:t>
      </w:r>
      <w:proofErr w:type="gramEnd"/>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10. </w:t>
      </w:r>
      <w:proofErr w:type="gramStart"/>
      <w:r w:rsidRPr="005351F5">
        <w:rPr>
          <w:rFonts w:ascii="Times New Roman" w:hAnsi="Times New Roman" w:cs="Times New Roman"/>
          <w:sz w:val="24"/>
          <w:szCs w:val="24"/>
        </w:rPr>
        <w:t xml:space="preserve">При не предоставлении (предоставлении не в полном объеме) или несвоевременном предоставлении объектами контроля доступа к информационным системам, владельцем или оператором которых является объект контроля, непредставления информации, документов, материалов и пояснений, указанных в запросе объекту контроля, составляется соответствующий акт, срок составления которого не может превышать 3 рабочих дней после установленного срока предоставления соответствующего доступа, непредставления информации, документов, материалов и пояснений. </w:t>
      </w:r>
      <w:proofErr w:type="gramEnd"/>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11. </w:t>
      </w:r>
      <w:proofErr w:type="gramStart"/>
      <w:r w:rsidRPr="005351F5">
        <w:rPr>
          <w:rFonts w:ascii="Times New Roman" w:hAnsi="Times New Roman" w:cs="Times New Roman"/>
          <w:sz w:val="24"/>
          <w:szCs w:val="24"/>
        </w:rPr>
        <w:t xml:space="preserve">Документы, оформляемые при назначении и проведении контрольного мероприятия, и их копии, подлежащие направлению объекту контроля, копии актов и заключений вручаются </w:t>
      </w:r>
      <w:r w:rsidRPr="005351F5">
        <w:rPr>
          <w:rFonts w:ascii="Times New Roman" w:hAnsi="Times New Roman" w:cs="Times New Roman"/>
          <w:sz w:val="24"/>
          <w:szCs w:val="24"/>
        </w:rPr>
        <w:lastRenderedPageBreak/>
        <w:t xml:space="preserve">руководителю (уполномоченному представителю) объекта контроля либо направляются объекту контроля с уведомлением о вручении или иным способом, свидетельствующим о дате их получения, в том числе с применением факсимильной связи и (или) автоматизированных информационных систем, в следующие сроки: </w:t>
      </w:r>
      <w:proofErr w:type="gramEnd"/>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5351F5" w:rsidRPr="005351F5">
        <w:rPr>
          <w:rFonts w:ascii="Times New Roman" w:hAnsi="Times New Roman" w:cs="Times New Roman"/>
          <w:sz w:val="24"/>
          <w:szCs w:val="24"/>
        </w:rPr>
        <w:t xml:space="preserve"> копия приказа (распоряжения) органа контроля о назначении контрольного мероприятия - не позднее 24 часов до даты начала контрольного мероприятия;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5351F5" w:rsidRPr="005351F5">
        <w:rPr>
          <w:rFonts w:ascii="Times New Roman" w:hAnsi="Times New Roman" w:cs="Times New Roman"/>
          <w:sz w:val="24"/>
          <w:szCs w:val="24"/>
        </w:rPr>
        <w:t xml:space="preserve"> запрос объекту контроля - не позднее дня, следующего за днем его подписания;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5351F5" w:rsidRPr="005351F5">
        <w:rPr>
          <w:rFonts w:ascii="Times New Roman" w:hAnsi="Times New Roman" w:cs="Times New Roman"/>
          <w:sz w:val="24"/>
          <w:szCs w:val="24"/>
        </w:rPr>
        <w:t xml:space="preserve">справка о завершении контрольных действий - не позднее последнего дня срока проведения контрольных действий (даты окончания контрольных действий);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5351F5" w:rsidRPr="005351F5">
        <w:rPr>
          <w:rFonts w:ascii="Times New Roman" w:hAnsi="Times New Roman" w:cs="Times New Roman"/>
          <w:sz w:val="24"/>
          <w:szCs w:val="24"/>
        </w:rPr>
        <w:t xml:space="preserve"> иные документы - не позднее 3 рабочих дней со дня их подписания.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Назначение контрольного мероприятия и подготовка к его проведению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12. Решение о назначении планового контрольного мероприятия принимается на основании плана контрольных мероприятий.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13. Решение о назначении внепланового контрольного мероприятия может быть принято на основании: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а)  результата анализа данных, содержащихся в информационных системах;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б) установления должностным лицом органа контроля в ходе исполнения должностных обязанностей признаков нарушений законодательных и иных нормативных правовых актов по вопросам, отнесенным к полномочиям органа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в) результата рассмотрения поступивших обращений, запросов, поручений, иной информации о признаках нарушений законодательных и иных нормативных правовых актов по вопросам, отнесенным к полномочиям органа контроля;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5351F5" w:rsidRPr="005351F5">
        <w:rPr>
          <w:rFonts w:ascii="Times New Roman" w:hAnsi="Times New Roman" w:cs="Times New Roman"/>
          <w:sz w:val="24"/>
          <w:szCs w:val="24"/>
        </w:rPr>
        <w:t xml:space="preserve"> истечения срока исполнения объектами контроля ранее выданных органом контроля представлений и (или) предписаний;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5351F5" w:rsidRPr="005351F5">
        <w:rPr>
          <w:rFonts w:ascii="Times New Roman" w:hAnsi="Times New Roman" w:cs="Times New Roman"/>
          <w:sz w:val="24"/>
          <w:szCs w:val="24"/>
        </w:rPr>
        <w:t xml:space="preserve"> результата проведенного контрольного мероприятия, в том числе в случае невозможности получения необходимой информации (документов, материалов) в ходе проведения камеральной проверки.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14. Решение о назначении контрольного мероприятия принимается главой администрации Шарьинского муниципального округа Костромской области и оформляется распоряжением администрации Шарьинского муниципального округа Костромской области, в котором указываются: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5351F5" w:rsidRPr="005351F5">
        <w:rPr>
          <w:rFonts w:ascii="Times New Roman" w:hAnsi="Times New Roman" w:cs="Times New Roman"/>
          <w:sz w:val="24"/>
          <w:szCs w:val="24"/>
        </w:rPr>
        <w:t xml:space="preserve">тема контрольного мероприятия, наименование объекта контроля, реквизиты объекта контроля, в том числе основной государственный регистрационный номер (ОГРН), индивидуальный номер налогоплательщика (ИНН), проверяемый период, метод контроля;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5351F5" w:rsidRPr="005351F5">
        <w:rPr>
          <w:rFonts w:ascii="Times New Roman" w:hAnsi="Times New Roman" w:cs="Times New Roman"/>
          <w:sz w:val="24"/>
          <w:szCs w:val="24"/>
        </w:rPr>
        <w:t xml:space="preserve">основание проведения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в) состав проверочной (ревизионной) группы или в случае невозможности формирования проверочной (ревизионной) группы уполномоченное на проведение контрольного мероприятия должностное лицо;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highlight w:val="red"/>
        </w:rPr>
      </w:pPr>
      <w:r>
        <w:rPr>
          <w:rFonts w:ascii="Times New Roman" w:hAnsi="Times New Roman" w:cs="Times New Roman"/>
          <w:sz w:val="24"/>
          <w:szCs w:val="24"/>
        </w:rPr>
        <w:t xml:space="preserve">г) </w:t>
      </w:r>
      <w:r w:rsidR="005351F5" w:rsidRPr="005351F5">
        <w:rPr>
          <w:rFonts w:ascii="Times New Roman" w:hAnsi="Times New Roman" w:cs="Times New Roman"/>
          <w:sz w:val="24"/>
          <w:szCs w:val="24"/>
        </w:rPr>
        <w:t>в случае проведения экспертиз, необходимых для проведения контрольных мероприятий, сведения о привлекаемых независимых экспертах (специализированных экспертных организациях) и (или) специалистах иных государственных органов и (или) специалистах учреждений, подведомственных администрации Шарьинского муниципального округа Костромской области,</w:t>
      </w:r>
      <w:r>
        <w:rPr>
          <w:rFonts w:ascii="Times New Roman" w:hAnsi="Times New Roman" w:cs="Times New Roman"/>
          <w:sz w:val="24"/>
          <w:szCs w:val="24"/>
        </w:rPr>
        <w:t xml:space="preserve"> </w:t>
      </w:r>
      <w:r w:rsidR="005351F5" w:rsidRPr="005351F5">
        <w:rPr>
          <w:rFonts w:ascii="Times New Roman" w:hAnsi="Times New Roman" w:cs="Times New Roman"/>
          <w:sz w:val="24"/>
          <w:szCs w:val="24"/>
          <w:highlight w:val="white"/>
        </w:rPr>
        <w:t>предусмотренных подпунктом (г) пункта 2 раздела III настоящего Положения;</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sidR="005351F5" w:rsidRPr="005351F5">
        <w:rPr>
          <w:rFonts w:ascii="Times New Roman" w:hAnsi="Times New Roman" w:cs="Times New Roman"/>
          <w:sz w:val="24"/>
          <w:szCs w:val="24"/>
        </w:rPr>
        <w:t xml:space="preserve">дата начала проведения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е) срок проведения контрольного мероприятия;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w:t>
      </w:r>
      <w:r w:rsidR="005351F5" w:rsidRPr="005351F5">
        <w:rPr>
          <w:rFonts w:ascii="Times New Roman" w:hAnsi="Times New Roman" w:cs="Times New Roman"/>
          <w:sz w:val="24"/>
          <w:szCs w:val="24"/>
        </w:rPr>
        <w:t xml:space="preserve"> перечень основных вопросов, подлежащих изучению в ходе проведения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15. В решении о назначении контрольного мероприятия срок проведения контрольного мероприятия указывается в рабочих днях. </w:t>
      </w:r>
    </w:p>
    <w:p w:rsidR="005351F5" w:rsidRPr="005351F5" w:rsidRDefault="005351F5" w:rsidP="005351F5">
      <w:pPr>
        <w:widowControl w:val="0"/>
        <w:spacing w:after="0" w:line="240" w:lineRule="auto"/>
        <w:ind w:firstLine="709"/>
        <w:jc w:val="both"/>
        <w:rPr>
          <w:rFonts w:ascii="Times New Roman" w:hAnsi="Times New Roman" w:cs="Times New Roman"/>
          <w:b/>
          <w:bCs/>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b/>
          <w:bCs/>
          <w:sz w:val="24"/>
          <w:szCs w:val="24"/>
        </w:rPr>
      </w:pPr>
      <w:r w:rsidRPr="005351F5">
        <w:rPr>
          <w:rFonts w:ascii="Times New Roman" w:hAnsi="Times New Roman" w:cs="Times New Roman"/>
          <w:b/>
          <w:bCs/>
          <w:sz w:val="24"/>
          <w:szCs w:val="24"/>
          <w:lang w:val="en-US"/>
        </w:rPr>
        <w:t>X</w:t>
      </w:r>
      <w:r w:rsidR="0000786C">
        <w:rPr>
          <w:rFonts w:ascii="Times New Roman" w:hAnsi="Times New Roman" w:cs="Times New Roman"/>
          <w:b/>
          <w:bCs/>
          <w:sz w:val="24"/>
          <w:szCs w:val="24"/>
        </w:rPr>
        <w:t>.</w:t>
      </w:r>
      <w:r w:rsidRPr="005351F5">
        <w:rPr>
          <w:rFonts w:ascii="Times New Roman" w:hAnsi="Times New Roman" w:cs="Times New Roman"/>
          <w:b/>
          <w:bCs/>
          <w:sz w:val="24"/>
          <w:szCs w:val="24"/>
        </w:rPr>
        <w:t xml:space="preserve"> Проведение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b/>
          <w:bCs/>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 В ходе проведения контрольного мероприятия могут осуществляться контрольные действия, организовываться экспертизы.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 К контрольным действиям при проведении контрольных мероприятий относятся: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а) </w:t>
      </w:r>
      <w:r w:rsidR="005351F5" w:rsidRPr="005351F5">
        <w:rPr>
          <w:rFonts w:ascii="Times New Roman" w:hAnsi="Times New Roman" w:cs="Times New Roman"/>
          <w:sz w:val="24"/>
          <w:szCs w:val="24"/>
        </w:rPr>
        <w:t>контрольные действия по документальному изучению в отношении финансовых, бухгалтерских, отчетных документов, документов о планировании и об осуществлении закупок товаров, работ, услуг для обеспечения государственных и муниципальных нужд и иных документов, содержащих информацию о деятельности объекта контроля (в том числе документов, полученных в ходе встречных проверок, обследований и (или) на основании официальных запросов от иных организаций), данных информационных систем, в</w:t>
      </w:r>
      <w:proofErr w:type="gramEnd"/>
      <w:r w:rsidR="005351F5" w:rsidRPr="005351F5">
        <w:rPr>
          <w:rFonts w:ascii="Times New Roman" w:hAnsi="Times New Roman" w:cs="Times New Roman"/>
          <w:sz w:val="24"/>
          <w:szCs w:val="24"/>
        </w:rPr>
        <w:t xml:space="preserve"> том числе информационных систем объекта контроля,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5351F5" w:rsidRPr="005351F5">
        <w:rPr>
          <w:rFonts w:ascii="Times New Roman" w:hAnsi="Times New Roman" w:cs="Times New Roman"/>
          <w:sz w:val="24"/>
          <w:szCs w:val="24"/>
        </w:rPr>
        <w:t xml:space="preserve">контрольные действия по фактическому изучению путем осмотра, инвентаризации, наблюдения, пересчета, контрольных обмеров и осуществления других действий по контролю, в том числе исследований, испытаний, измерений и иных требующих специальных знаний (навыков) контрольных действий.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Под осмотром понимается визуальное обследование объектов (выполненных объемов работ, помещений, основных средств, материальных запасов) в целях получения информации по предмету и вопросам контрольного мероприятия с проведением при необходимости фот</w:t>
      </w:r>
      <w:proofErr w:type="gramStart"/>
      <w:r w:rsidRPr="005351F5">
        <w:rPr>
          <w:rFonts w:ascii="Times New Roman" w:hAnsi="Times New Roman" w:cs="Times New Roman"/>
          <w:sz w:val="24"/>
          <w:szCs w:val="24"/>
        </w:rPr>
        <w:t>о-</w:t>
      </w:r>
      <w:proofErr w:type="gramEnd"/>
      <w:r w:rsidRPr="005351F5">
        <w:rPr>
          <w:rFonts w:ascii="Times New Roman" w:hAnsi="Times New Roman" w:cs="Times New Roman"/>
          <w:sz w:val="24"/>
          <w:szCs w:val="24"/>
        </w:rPr>
        <w:t xml:space="preserve"> и видеофиксации результатов осмотра.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Под инвентаризацией понимается проверка наличия имущества объекта контроля и состояния его финансовых обязательств на определенную дату путем сличения фактических данных с данными бухгалтерского учета.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Под наблюдением понимается отслеживание процесса или процедуры, выполняемых работниками (должностными лицами) объекта контроля (наблюдение за пересчетом материальных запасов, отслеживание выполнения процедур, по которым не остается документальных свидетельств).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Под пересчетом понимается проверка точности арифметических расчетов в первичных документах, бухгалтерских записях либо выполнение самостоятельных расчетов на основании правовых актов, устанавливающих порядок определения стоимости товаров (работ, услуг), и данных, полученных по результатам контрольных обмеров (осмотров), отличных от данных первичных документов.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Под контрольным обмером понимается совокупность форм и методов проведения оценки и установления достоверности объемов выполненных работ (строительно-монтажных, ремонтных, реставрационных, пусконаладочных и прочих работ), а также качества и количества фактически использованных материалов и установленного оборудования.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3. Специалист в ходе проведения экспертизы обязан: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а)  в соответствии с поручением на проведение экспертизы провести анализ представленных ему документов и информации, дать обоснованное и объективное экспертное мнение;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б)  сообщить организующему экспертизу руководителю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  о наличии обстоятельств, препятствующих проведению экспертизы;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 о невозможности дать обоснованное и объективное экспертное мнение, если поручение на проведение экспертизы выходит за пределы его специальных знаний, представленные документы и информация непригодны или недостаточны для проведения экспертизы и составления экспертного заключения;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в)  не разглашать сведения, которые стали известны в ходе проведения экспертизы и (или) контрольного мероприятия, в том числе сведения, составляющие государственную, коммерческую или иную охраняемую законом тайну;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5351F5" w:rsidRPr="005351F5">
        <w:rPr>
          <w:rFonts w:ascii="Times New Roman" w:hAnsi="Times New Roman" w:cs="Times New Roman"/>
          <w:sz w:val="24"/>
          <w:szCs w:val="24"/>
        </w:rPr>
        <w:t xml:space="preserve"> обеспечить сохранность представленных документов.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4. Специалист в ходе проведения экспертизы имеет право: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а)</w:t>
      </w:r>
      <w:r w:rsidR="005351F5" w:rsidRPr="005351F5">
        <w:rPr>
          <w:rFonts w:ascii="Times New Roman" w:hAnsi="Times New Roman" w:cs="Times New Roman"/>
          <w:sz w:val="24"/>
          <w:szCs w:val="24"/>
        </w:rPr>
        <w:t xml:space="preserve"> знакомиться с находящимися в распоряжении организующего экспертизу руководителя контрольного мероприятия документами и информацией, полученными в ходе контрольного мероприятия, относящимися к поручению на проведение экспертизы;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5351F5" w:rsidRPr="005351F5">
        <w:rPr>
          <w:rFonts w:ascii="Times New Roman" w:hAnsi="Times New Roman" w:cs="Times New Roman"/>
          <w:sz w:val="24"/>
          <w:szCs w:val="24"/>
        </w:rPr>
        <w:t xml:space="preserve">письменно сообщать организующему экспертизу руководителю контрольного мероприятия о необходимости: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 проведения осмотра, инвентаризации, наблюдения, пересчета, исследования, контрольных обмеров и других действий по контролю;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 представления дополнительных документов и информации, необходимых для составления экспертного заключения;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roofErr w:type="gramStart"/>
      <w:r w:rsidRPr="005351F5">
        <w:rPr>
          <w:rFonts w:ascii="Times New Roman" w:hAnsi="Times New Roman" w:cs="Times New Roman"/>
          <w:sz w:val="24"/>
          <w:szCs w:val="24"/>
        </w:rPr>
        <w:t xml:space="preserve">- привлечения к проведению экспертизы других специалистов или передаче поручения на проведение экспертизы (части поручения на проведение экспертизы) другому специалисту (в случае участия нескольких специалистов), если это необходимо для исполнения поручения на проведение экспертизы, в том числе в случае, если поручение на проведение экспертизы выходит за пределы его специальных знаний, и составления экспертного заключения; </w:t>
      </w:r>
      <w:proofErr w:type="gramEnd"/>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 продления срока проведения экспертизы.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5. По результатам проведения экспертизы специалистом составляется экспертное заключение.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6. Если специалист не может дать обоснованное и объективное мнение по одному или нескольким вопросам (частям вопросов) экспертизы, то указывает это в своем экспертном заключении с обоснованием соответствующих причин.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7. Экспертное заключение по результатам проведения экспертизы подлежит рассмотрению и </w:t>
      </w:r>
      <w:proofErr w:type="gramStart"/>
      <w:r w:rsidRPr="005351F5">
        <w:rPr>
          <w:rFonts w:ascii="Times New Roman" w:hAnsi="Times New Roman" w:cs="Times New Roman"/>
          <w:sz w:val="24"/>
          <w:szCs w:val="24"/>
        </w:rPr>
        <w:t>анализу</w:t>
      </w:r>
      <w:proofErr w:type="gramEnd"/>
      <w:r w:rsidRPr="005351F5">
        <w:rPr>
          <w:rFonts w:ascii="Times New Roman" w:hAnsi="Times New Roman" w:cs="Times New Roman"/>
          <w:sz w:val="24"/>
          <w:szCs w:val="24"/>
        </w:rPr>
        <w:t xml:space="preserve"> организующим экспертизу руководителем контрольного мероприятия на соответствие указанным в поручении на проведение экспертизы предмету и (или) вопросам экспертизы.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8. Должностные лица проверочной (ревизионной) группы или уполномоченное на проведение контрольного мероприятия должностное лицо вправе провести дополнительные контрольные действия, необходимые для достижения целей контрольного мероприятия, в случае выявления организующим экспертизу руководителем контрольного мероприятия несоответствия экспертного заключения указанным в поручении на проведение экспертизы предмету и (или) вопросам экспертизы.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9. Экспертное заключение по результатам проведения экспертизы прилагается к акту, заключению, оформленным по результатам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10. Результаты контрольных действий по фактическому изучению деятельности объекта контроля оформляются соответствующими актами, формы которых могут быть установлены ведомственным стандартом органа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11. После проведения всех контрольных действий, руководитель контрольного мероприятия подготавливает и подписывает справку о завершении контро</w:t>
      </w:r>
      <w:r w:rsidR="0000786C">
        <w:rPr>
          <w:rFonts w:ascii="Times New Roman" w:hAnsi="Times New Roman" w:cs="Times New Roman"/>
          <w:sz w:val="24"/>
          <w:szCs w:val="24"/>
        </w:rPr>
        <w:t>льных действий, предусмотренных</w:t>
      </w:r>
      <w:r w:rsidRPr="005351F5">
        <w:rPr>
          <w:rFonts w:ascii="Times New Roman" w:hAnsi="Times New Roman" w:cs="Times New Roman"/>
          <w:sz w:val="24"/>
          <w:szCs w:val="24"/>
        </w:rPr>
        <w:t xml:space="preserve"> разделом VIII настоящего Положения, и направляет ее объекту контроля в порядке, предусмотренном разделом VIII настоящего Положения.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12. При проведении контрольных действий может использоваться фото-, видео- и аудиотехника, а также иные виды техники и приборов, в том числе измерительных приборов.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13. Контрольное мероприятие может быть неоднократно приостановлено:</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а) на период проведения встречных проверок и (или) обследований;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б) на период проведения проверок, осуществляемых в соответствии с пунктом 2 статьи 266.1 Бюджетного кодекса Российской Федерации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бюджетной системы Российской Федерации; </w:t>
      </w:r>
    </w:p>
    <w:p w:rsidR="005351F5" w:rsidRPr="005351F5" w:rsidRDefault="0000786C" w:rsidP="005351F5">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w:t>
      </w:r>
      <w:r w:rsidR="005351F5" w:rsidRPr="005351F5">
        <w:rPr>
          <w:rFonts w:ascii="Times New Roman" w:hAnsi="Times New Roman" w:cs="Times New Roman"/>
          <w:sz w:val="24"/>
          <w:szCs w:val="24"/>
        </w:rPr>
        <w:t xml:space="preserve">при наличии нарушения объектом контроля требований к бюджетному (бухгалтерскому) учету, в том числе по хранению первичных учетных документов, регистров бухгалтерского учета, бухгалтерской (финансовой) отчетности, аудиторских заключений о ней, которое делает невозможным дальнейшее проведение контрольного мероприятия, - на период </w:t>
      </w:r>
      <w:r w:rsidR="005351F5" w:rsidRPr="005351F5">
        <w:rPr>
          <w:rFonts w:ascii="Times New Roman" w:hAnsi="Times New Roman" w:cs="Times New Roman"/>
          <w:sz w:val="24"/>
          <w:szCs w:val="24"/>
        </w:rPr>
        <w:lastRenderedPageBreak/>
        <w:t>восстановления объектом контроля документов, необходимых для проведения контрольного мероприятия, а также приведения объектом контроля документов учета и отчетности в состояние, позволяющее проводить</w:t>
      </w:r>
      <w:proofErr w:type="gramEnd"/>
      <w:r w:rsidR="005351F5" w:rsidRPr="005351F5">
        <w:rPr>
          <w:rFonts w:ascii="Times New Roman" w:hAnsi="Times New Roman" w:cs="Times New Roman"/>
          <w:sz w:val="24"/>
          <w:szCs w:val="24"/>
        </w:rPr>
        <w:t xml:space="preserve"> их изучение в ходе проведения контрольного мероприятия;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5351F5" w:rsidRPr="005351F5">
        <w:rPr>
          <w:rFonts w:ascii="Times New Roman" w:hAnsi="Times New Roman" w:cs="Times New Roman"/>
          <w:sz w:val="24"/>
          <w:szCs w:val="24"/>
        </w:rPr>
        <w:t xml:space="preserve"> на период организации и проведения экспертиз;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sidR="005351F5" w:rsidRPr="005351F5">
        <w:rPr>
          <w:rFonts w:ascii="Times New Roman" w:hAnsi="Times New Roman" w:cs="Times New Roman"/>
          <w:sz w:val="24"/>
          <w:szCs w:val="24"/>
        </w:rPr>
        <w:t>на период рассмотрения запроса органа контроля компетентн</w:t>
      </w:r>
      <w:r>
        <w:rPr>
          <w:rFonts w:ascii="Times New Roman" w:hAnsi="Times New Roman" w:cs="Times New Roman"/>
          <w:sz w:val="24"/>
          <w:szCs w:val="24"/>
        </w:rPr>
        <w:t xml:space="preserve">ыми государственными органами, </w:t>
      </w:r>
      <w:r w:rsidR="005351F5" w:rsidRPr="005351F5">
        <w:rPr>
          <w:rFonts w:ascii="Times New Roman" w:hAnsi="Times New Roman" w:cs="Times New Roman"/>
          <w:sz w:val="24"/>
          <w:szCs w:val="24"/>
        </w:rPr>
        <w:t xml:space="preserve">а также иными юридическими и физическими лицами, обладающими информацией и документами, необходимыми для проведения контрольного мероприятия;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w:t>
      </w:r>
      <w:r w:rsidR="005351F5" w:rsidRPr="005351F5">
        <w:rPr>
          <w:rFonts w:ascii="Times New Roman" w:hAnsi="Times New Roman" w:cs="Times New Roman"/>
          <w:sz w:val="24"/>
          <w:szCs w:val="24"/>
        </w:rPr>
        <w:t xml:space="preserve"> на период не представления (неполного представления) объектом контроля документов и информации или воспрепятствования объектом контроля проведению контрольного мероприятия;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w:t>
      </w:r>
      <w:r w:rsidR="005351F5" w:rsidRPr="005351F5">
        <w:rPr>
          <w:rFonts w:ascii="Times New Roman" w:hAnsi="Times New Roman" w:cs="Times New Roman"/>
          <w:sz w:val="24"/>
          <w:szCs w:val="24"/>
        </w:rPr>
        <w:t xml:space="preserve"> на период осуществления объектом контроля действий по приемке товаров (работ, услуг) в соответствии с условиями государственных (муниципальных) контрактов, договоров (соглашений), заключенных в целях исполнения государственных (муниципальных) контрактов;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005351F5" w:rsidRPr="005351F5">
        <w:rPr>
          <w:rFonts w:ascii="Times New Roman" w:hAnsi="Times New Roman" w:cs="Times New Roman"/>
          <w:sz w:val="24"/>
          <w:szCs w:val="24"/>
        </w:rPr>
        <w:t xml:space="preserve"> при наличии обстоятельств, делающих невозможным дальнейшее проведение контрольного мероприятия по причинам, независящим от должностных лиц органа контроля, включая наступление обстоятельств непреодолимой силы.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14. Общий срок приостановлений контрольного мероприятия не может составлять более 2 лет.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15. Решение о приостановлении проведения контрольного мероприятия принимается главой администрации Шарьинского муниципального округа Костромской области в форме распоряжения администрации Шарьинского муниципального округа Костромской области на основании мотивированного обращения руководителя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16. На время приостановления проведения контрольного мероприятия течение его срока прерывается.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17. Решение о возобновлении проведения контрольного мероприятия принимается главой администрации Шарьинского муниципального округа Костромской области в форме распоряжения администрации  Шарьинского муниципального округа Костромской области после получения органом контроля сведений об устранении причин приостановления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18. Контрольное мероприятие подлежит прекращению в случае установления после его назначения факта: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5351F5" w:rsidRPr="005351F5">
        <w:rPr>
          <w:rFonts w:ascii="Times New Roman" w:hAnsi="Times New Roman" w:cs="Times New Roman"/>
          <w:sz w:val="24"/>
          <w:szCs w:val="24"/>
        </w:rPr>
        <w:t xml:space="preserve">ликвидации (упразднения) объекта контроля;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5351F5" w:rsidRPr="005351F5">
        <w:rPr>
          <w:rFonts w:ascii="Times New Roman" w:hAnsi="Times New Roman" w:cs="Times New Roman"/>
          <w:sz w:val="24"/>
          <w:szCs w:val="24"/>
        </w:rPr>
        <w:t xml:space="preserve">неосуществления объектом контроля в проверяемом периоде деятельности в соответствии с темой контрольного мероприятия;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5351F5" w:rsidRPr="005351F5">
        <w:rPr>
          <w:rFonts w:ascii="Times New Roman" w:hAnsi="Times New Roman" w:cs="Times New Roman"/>
          <w:sz w:val="24"/>
          <w:szCs w:val="24"/>
        </w:rPr>
        <w:t xml:space="preserve">невозможности проведения контрольного мероприятия по истечении предельного периода приостановления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19. Решение о прекращении контрольного мероприятия принимается главой администрации Шарьинского муниципального округа Костромской области в форме распоряжения администрации Шарьинского муниципального округа Костромской области на основании мотивированного обращения руководителя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20. Копии решений о приостановлении, возобновлении и прекращении контрольного мероприятия направляются объекту контроля в порядке, предусмотренном разделом VIII настоящего Положения.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21. Копия решения о прекращении контрольного мероприятия, принятого на основании, предусмотренном п.п. "б" пункта 34 раздела IX настоящего Положения, объекту контроля не направляется.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22. В ходе проведения контрольного мероприятия руководитель контрольного мероприятия осуществляет </w:t>
      </w:r>
      <w:proofErr w:type="gramStart"/>
      <w:r w:rsidRPr="005351F5">
        <w:rPr>
          <w:rFonts w:ascii="Times New Roman" w:hAnsi="Times New Roman" w:cs="Times New Roman"/>
          <w:sz w:val="24"/>
          <w:szCs w:val="24"/>
        </w:rPr>
        <w:t>контроль за</w:t>
      </w:r>
      <w:proofErr w:type="gramEnd"/>
      <w:r w:rsidRPr="005351F5">
        <w:rPr>
          <w:rFonts w:ascii="Times New Roman" w:hAnsi="Times New Roman" w:cs="Times New Roman"/>
          <w:sz w:val="24"/>
          <w:szCs w:val="24"/>
        </w:rPr>
        <w:t xml:space="preserve"> своевременностью и полнотой проведения контрольных действий, в том числе в форме самоконтроля, и исполнения специалистом поручения на проведение экспертизы.</w:t>
      </w:r>
    </w:p>
    <w:p w:rsidR="005351F5" w:rsidRPr="005351F5" w:rsidRDefault="005351F5" w:rsidP="005351F5">
      <w:pPr>
        <w:widowControl w:val="0"/>
        <w:spacing w:after="0" w:line="240" w:lineRule="auto"/>
        <w:ind w:firstLine="709"/>
        <w:jc w:val="both"/>
        <w:rPr>
          <w:rFonts w:ascii="Times New Roman" w:hAnsi="Times New Roman" w:cs="Times New Roman"/>
          <w:b/>
          <w:bCs/>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b/>
          <w:bCs/>
          <w:sz w:val="24"/>
          <w:szCs w:val="24"/>
        </w:rPr>
      </w:pPr>
      <w:r w:rsidRPr="005351F5">
        <w:rPr>
          <w:rFonts w:ascii="Times New Roman" w:hAnsi="Times New Roman" w:cs="Times New Roman"/>
          <w:b/>
          <w:bCs/>
          <w:sz w:val="24"/>
          <w:szCs w:val="24"/>
          <w:lang w:val="en-US"/>
        </w:rPr>
        <w:t>XI</w:t>
      </w:r>
      <w:r w:rsidR="00741671">
        <w:rPr>
          <w:rFonts w:ascii="Times New Roman" w:hAnsi="Times New Roman" w:cs="Times New Roman"/>
          <w:b/>
          <w:bCs/>
          <w:sz w:val="24"/>
          <w:szCs w:val="24"/>
        </w:rPr>
        <w:t xml:space="preserve">. </w:t>
      </w:r>
      <w:r w:rsidRPr="005351F5">
        <w:rPr>
          <w:rFonts w:ascii="Times New Roman" w:hAnsi="Times New Roman" w:cs="Times New Roman"/>
          <w:b/>
          <w:bCs/>
          <w:sz w:val="24"/>
          <w:szCs w:val="24"/>
        </w:rPr>
        <w:t xml:space="preserve">Камеральная проверка </w:t>
      </w:r>
    </w:p>
    <w:p w:rsidR="005351F5" w:rsidRPr="005351F5" w:rsidRDefault="005351F5" w:rsidP="005351F5">
      <w:pPr>
        <w:widowControl w:val="0"/>
        <w:spacing w:after="0" w:line="240" w:lineRule="auto"/>
        <w:ind w:firstLine="709"/>
        <w:jc w:val="both"/>
        <w:rPr>
          <w:rFonts w:ascii="Times New Roman" w:hAnsi="Times New Roman" w:cs="Times New Roman"/>
          <w:b/>
          <w:bCs/>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Камеральная проверка проводится для контроля путем осуществления контрольных мероприятий.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Срок проведения камеральной проверки составляет не более 30 рабочих дней со дня получения от объекта контроля в полном объеме информации, документов и материалов, представленных по запросу органа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Руководитель органа контроля может продлить срок проведения камеральной проверки в порядке, установленном для выездных проверок (ревизий).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Общий срок проведения камеральной проверки с учетом всех продлений срока ее проведения не может составлять более 50 рабочих дней.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Руководитель органа контроля в случае невозможности получения необходимой информации (документов, материалов) может назначить: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5351F5" w:rsidRPr="005351F5">
        <w:rPr>
          <w:rFonts w:ascii="Times New Roman" w:hAnsi="Times New Roman" w:cs="Times New Roman"/>
          <w:sz w:val="24"/>
          <w:szCs w:val="24"/>
        </w:rPr>
        <w:t xml:space="preserve">проведение обследования;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5351F5" w:rsidRPr="005351F5">
        <w:rPr>
          <w:rFonts w:ascii="Times New Roman" w:hAnsi="Times New Roman" w:cs="Times New Roman"/>
          <w:sz w:val="24"/>
          <w:szCs w:val="24"/>
        </w:rPr>
        <w:t xml:space="preserve">проведение встречной проверки.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pStyle w:val="Heading10"/>
        <w:keepNext w:val="0"/>
        <w:widowControl w:val="0"/>
        <w:spacing w:line="240" w:lineRule="auto"/>
        <w:ind w:left="0" w:firstLine="709"/>
        <w:jc w:val="both"/>
        <w:outlineLvl w:val="9"/>
        <w:rPr>
          <w:rFonts w:ascii="Times New Roman" w:hAnsi="Times New Roman" w:cs="Times New Roman"/>
          <w:b/>
          <w:bCs/>
          <w:sz w:val="24"/>
          <w:szCs w:val="24"/>
        </w:rPr>
      </w:pPr>
      <w:r w:rsidRPr="005351F5">
        <w:rPr>
          <w:rFonts w:ascii="Times New Roman" w:hAnsi="Times New Roman" w:cs="Times New Roman"/>
          <w:b/>
          <w:bCs/>
          <w:sz w:val="24"/>
          <w:szCs w:val="24"/>
          <w:lang w:val="en-US"/>
        </w:rPr>
        <w:t>XII</w:t>
      </w:r>
      <w:r w:rsidR="00741671">
        <w:rPr>
          <w:rFonts w:ascii="Times New Roman" w:hAnsi="Times New Roman" w:cs="Times New Roman"/>
          <w:b/>
          <w:bCs/>
          <w:sz w:val="24"/>
          <w:szCs w:val="24"/>
        </w:rPr>
        <w:t>.</w:t>
      </w:r>
      <w:r w:rsidRPr="005351F5">
        <w:rPr>
          <w:rFonts w:ascii="Times New Roman" w:hAnsi="Times New Roman" w:cs="Times New Roman"/>
          <w:b/>
          <w:bCs/>
          <w:sz w:val="24"/>
          <w:szCs w:val="24"/>
        </w:rPr>
        <w:t xml:space="preserve"> Выездная проверка (ревизия) </w:t>
      </w:r>
    </w:p>
    <w:p w:rsidR="005351F5" w:rsidRPr="005351F5" w:rsidRDefault="005351F5" w:rsidP="005351F5">
      <w:pPr>
        <w:spacing w:after="0" w:line="240" w:lineRule="auto"/>
        <w:ind w:firstLine="709"/>
        <w:jc w:val="both"/>
        <w:rPr>
          <w:rFonts w:ascii="Times New Roman" w:hAnsi="Times New Roman" w:cs="Times New Roman"/>
          <w:sz w:val="24"/>
          <w:szCs w:val="24"/>
          <w:lang w:eastAsia="ar-SA"/>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Выездная проверка (ревизия) проводится объекта контроля путем проведения контрольных мероприятий из раздела IX настоящего Положения.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Для доступа на территорию или в помещение объекта контроля члены проверочной (ревизионной) группы (уполномоченное на проведение контрольного мероприятия должностное лицо) обязаны предъявлять служебные удостоверения и копию решения о назначении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Срок проведения выездной проверки (ревизии) должен составлять не более 40 рабочих дней.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Руководитель органа контроля может продлить срок проведения выездной проверки (ревизии) по месту нахождения объекта контроля на основании мотивированного обращения руководителя контрольного мероприятия, но не более чем на 20 рабочих дней.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Общий срок проведения выездной проверки (ревизии) с учетом всех продлений срока ее проведения не может составлять более 60 рабочих дней.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Основаниями продления срока проведения выездной проверки (ревизии) являются: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5351F5" w:rsidRPr="005351F5">
        <w:rPr>
          <w:rFonts w:ascii="Times New Roman" w:hAnsi="Times New Roman" w:cs="Times New Roman"/>
          <w:sz w:val="24"/>
          <w:szCs w:val="24"/>
        </w:rPr>
        <w:t xml:space="preserve"> получение в ходе проведения выездной проверки (ревизии), в том числе от правоохранительных органов, иных государственных органов либо из иных источников информации, сведений, свидетельствующих о налич</w:t>
      </w:r>
      <w:proofErr w:type="gramStart"/>
      <w:r w:rsidR="005351F5" w:rsidRPr="005351F5">
        <w:rPr>
          <w:rFonts w:ascii="Times New Roman" w:hAnsi="Times New Roman" w:cs="Times New Roman"/>
          <w:sz w:val="24"/>
          <w:szCs w:val="24"/>
        </w:rPr>
        <w:t>ии у о</w:t>
      </w:r>
      <w:proofErr w:type="gramEnd"/>
      <w:r w:rsidR="005351F5" w:rsidRPr="005351F5">
        <w:rPr>
          <w:rFonts w:ascii="Times New Roman" w:hAnsi="Times New Roman" w:cs="Times New Roman"/>
          <w:sz w:val="24"/>
          <w:szCs w:val="24"/>
        </w:rPr>
        <w:t xml:space="preserve">бъекта контроля нарушений законодательства и иных нормативных правовых актов, отнесенных к полномочиям органа контроля, и требующих дополнительного изучения;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5351F5" w:rsidRPr="005351F5">
        <w:rPr>
          <w:rFonts w:ascii="Times New Roman" w:hAnsi="Times New Roman" w:cs="Times New Roman"/>
          <w:sz w:val="24"/>
          <w:szCs w:val="24"/>
        </w:rPr>
        <w:t xml:space="preserve">наличие обстоятельств, которые делают невозможным дальнейшее проведение выездной проверки (ревизии) по причинам, независящим от должностных лиц органа контроля, в том числе обстоятельств непреодолимой силы (например, затопление, наводнение, пожар, землетрясение) на территории проведения выездной проверки (ревизии);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5351F5" w:rsidRPr="005351F5">
        <w:rPr>
          <w:rFonts w:ascii="Times New Roman" w:hAnsi="Times New Roman" w:cs="Times New Roman"/>
          <w:sz w:val="24"/>
          <w:szCs w:val="24"/>
        </w:rPr>
        <w:t xml:space="preserve">значительный объем проверяемых и анализируемых документов, которые не представлялось возможным установить при подготовке к проведению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Руководитель органа контроля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в ходе проведения контрольных действий может назначить: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5351F5" w:rsidRPr="005351F5">
        <w:rPr>
          <w:rFonts w:ascii="Times New Roman" w:hAnsi="Times New Roman" w:cs="Times New Roman"/>
          <w:sz w:val="24"/>
          <w:szCs w:val="24"/>
        </w:rPr>
        <w:t xml:space="preserve">проведение обследования;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5351F5" w:rsidRPr="005351F5">
        <w:rPr>
          <w:rFonts w:ascii="Times New Roman" w:hAnsi="Times New Roman" w:cs="Times New Roman"/>
          <w:sz w:val="24"/>
          <w:szCs w:val="24"/>
        </w:rPr>
        <w:t xml:space="preserve"> проведение встречной проверки.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pStyle w:val="Heading10"/>
        <w:keepNext w:val="0"/>
        <w:widowControl w:val="0"/>
        <w:spacing w:line="240" w:lineRule="auto"/>
        <w:ind w:left="0" w:firstLine="709"/>
        <w:jc w:val="both"/>
        <w:outlineLvl w:val="9"/>
        <w:rPr>
          <w:rFonts w:ascii="Times New Roman" w:hAnsi="Times New Roman" w:cs="Times New Roman"/>
          <w:b/>
          <w:bCs/>
          <w:sz w:val="24"/>
          <w:szCs w:val="24"/>
        </w:rPr>
      </w:pPr>
      <w:r w:rsidRPr="005351F5">
        <w:rPr>
          <w:rFonts w:ascii="Times New Roman" w:hAnsi="Times New Roman" w:cs="Times New Roman"/>
          <w:b/>
          <w:bCs/>
          <w:sz w:val="24"/>
          <w:szCs w:val="24"/>
          <w:lang w:val="en-US"/>
        </w:rPr>
        <w:t>XIII</w:t>
      </w:r>
      <w:r w:rsidR="00741671">
        <w:rPr>
          <w:rFonts w:ascii="Times New Roman" w:hAnsi="Times New Roman" w:cs="Times New Roman"/>
          <w:b/>
          <w:bCs/>
          <w:sz w:val="24"/>
          <w:szCs w:val="24"/>
        </w:rPr>
        <w:t>.</w:t>
      </w:r>
      <w:r w:rsidRPr="005351F5">
        <w:rPr>
          <w:rFonts w:ascii="Times New Roman" w:hAnsi="Times New Roman" w:cs="Times New Roman"/>
          <w:b/>
          <w:bCs/>
          <w:sz w:val="24"/>
          <w:szCs w:val="24"/>
        </w:rPr>
        <w:t xml:space="preserve"> Обследование </w:t>
      </w:r>
    </w:p>
    <w:p w:rsidR="005351F5" w:rsidRPr="005351F5" w:rsidRDefault="005351F5" w:rsidP="005351F5">
      <w:pPr>
        <w:spacing w:after="0" w:line="240" w:lineRule="auto"/>
        <w:ind w:firstLine="709"/>
        <w:jc w:val="both"/>
        <w:rPr>
          <w:rFonts w:ascii="Times New Roman" w:hAnsi="Times New Roman" w:cs="Times New Roman"/>
          <w:sz w:val="24"/>
          <w:szCs w:val="24"/>
          <w:lang w:eastAsia="ar-SA"/>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highlight w:val="white"/>
        </w:rPr>
      </w:pPr>
      <w:r w:rsidRPr="005351F5">
        <w:rPr>
          <w:rFonts w:ascii="Times New Roman" w:hAnsi="Times New Roman" w:cs="Times New Roman"/>
          <w:sz w:val="24"/>
          <w:szCs w:val="24"/>
          <w:highlight w:val="white"/>
        </w:rPr>
        <w:t xml:space="preserve">Обследование проводится в порядке, предусмотренном пунктами 14-22 раздела X  и </w:t>
      </w:r>
      <w:r w:rsidRPr="005351F5">
        <w:rPr>
          <w:rFonts w:ascii="Times New Roman" w:hAnsi="Times New Roman" w:cs="Times New Roman"/>
          <w:sz w:val="24"/>
          <w:szCs w:val="24"/>
          <w:highlight w:val="white"/>
        </w:rPr>
        <w:lastRenderedPageBreak/>
        <w:t xml:space="preserve">разделом </w:t>
      </w:r>
      <w:r w:rsidRPr="005351F5">
        <w:rPr>
          <w:rFonts w:ascii="Times New Roman" w:hAnsi="Times New Roman" w:cs="Times New Roman"/>
          <w:sz w:val="24"/>
          <w:szCs w:val="24"/>
          <w:highlight w:val="white"/>
          <w:lang w:val="en-US"/>
        </w:rPr>
        <w:t>XII</w:t>
      </w:r>
      <w:r w:rsidRPr="005351F5">
        <w:rPr>
          <w:rFonts w:ascii="Times New Roman" w:hAnsi="Times New Roman" w:cs="Times New Roman"/>
          <w:sz w:val="24"/>
          <w:szCs w:val="24"/>
          <w:highlight w:val="white"/>
        </w:rPr>
        <w:t xml:space="preserve"> настоящего Положения.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Срок проведения обследований, назначенных в рамках камеральных проверок или выездных проверок (ревизий)</w:t>
      </w:r>
      <w:r w:rsidR="00741671">
        <w:rPr>
          <w:rFonts w:ascii="Times New Roman" w:hAnsi="Times New Roman" w:cs="Times New Roman"/>
          <w:sz w:val="24"/>
          <w:szCs w:val="24"/>
        </w:rPr>
        <w:t xml:space="preserve"> </w:t>
      </w:r>
      <w:r w:rsidRPr="005351F5">
        <w:rPr>
          <w:rFonts w:ascii="Times New Roman" w:hAnsi="Times New Roman" w:cs="Times New Roman"/>
          <w:sz w:val="24"/>
          <w:szCs w:val="24"/>
        </w:rPr>
        <w:t xml:space="preserve">не может превышать 20 рабочих дней, иных обследований - 40 рабочих дней.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В ходе обследования проводятся исследования, осмотры, инвентаризации, наблюдения, испытания, измерения, контрольные обмеры и другие действия по контролю для определения </w:t>
      </w:r>
      <w:proofErr w:type="gramStart"/>
      <w:r w:rsidRPr="005351F5">
        <w:rPr>
          <w:rFonts w:ascii="Times New Roman" w:hAnsi="Times New Roman" w:cs="Times New Roman"/>
          <w:sz w:val="24"/>
          <w:szCs w:val="24"/>
        </w:rPr>
        <w:t>состояния определенной сферы деятельности объекта контроля</w:t>
      </w:r>
      <w:proofErr w:type="gramEnd"/>
      <w:r w:rsidRPr="005351F5">
        <w:rPr>
          <w:rFonts w:ascii="Times New Roman" w:hAnsi="Times New Roman" w:cs="Times New Roman"/>
          <w:sz w:val="24"/>
          <w:szCs w:val="24"/>
        </w:rPr>
        <w:t xml:space="preserve">.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highlight w:val="white"/>
        </w:rPr>
        <w:t>Заключение, оформленное по результатам обследования,</w:t>
      </w:r>
      <w:r w:rsidRPr="005351F5">
        <w:rPr>
          <w:rFonts w:ascii="Times New Roman" w:hAnsi="Times New Roman" w:cs="Times New Roman"/>
          <w:sz w:val="24"/>
          <w:szCs w:val="24"/>
        </w:rPr>
        <w:t xml:space="preserve"> прилагается к акту камеральной проверки или выездной проверки (ревизии), в рамках которых проведено обследование. </w:t>
      </w:r>
    </w:p>
    <w:p w:rsidR="00741671" w:rsidRDefault="00741671" w:rsidP="005351F5">
      <w:pPr>
        <w:pStyle w:val="Heading10"/>
        <w:keepNext w:val="0"/>
        <w:widowControl w:val="0"/>
        <w:spacing w:line="240" w:lineRule="auto"/>
        <w:ind w:left="0" w:firstLine="709"/>
        <w:jc w:val="both"/>
        <w:outlineLvl w:val="9"/>
        <w:rPr>
          <w:rFonts w:ascii="Times New Roman" w:hAnsi="Times New Roman" w:cs="Times New Roman"/>
          <w:b/>
          <w:bCs/>
          <w:sz w:val="24"/>
          <w:szCs w:val="24"/>
        </w:rPr>
      </w:pPr>
    </w:p>
    <w:p w:rsidR="005351F5" w:rsidRPr="005351F5" w:rsidRDefault="005351F5" w:rsidP="005351F5">
      <w:pPr>
        <w:pStyle w:val="Heading10"/>
        <w:keepNext w:val="0"/>
        <w:widowControl w:val="0"/>
        <w:spacing w:line="240" w:lineRule="auto"/>
        <w:ind w:left="0" w:firstLine="709"/>
        <w:jc w:val="both"/>
        <w:outlineLvl w:val="9"/>
        <w:rPr>
          <w:rFonts w:ascii="Times New Roman" w:hAnsi="Times New Roman" w:cs="Times New Roman"/>
          <w:b/>
          <w:bCs/>
          <w:sz w:val="24"/>
          <w:szCs w:val="24"/>
        </w:rPr>
      </w:pPr>
      <w:r w:rsidRPr="005351F5">
        <w:rPr>
          <w:rFonts w:ascii="Times New Roman" w:hAnsi="Times New Roman" w:cs="Times New Roman"/>
          <w:b/>
          <w:bCs/>
          <w:sz w:val="24"/>
          <w:szCs w:val="24"/>
          <w:lang w:val="en-US"/>
        </w:rPr>
        <w:t>XIV</w:t>
      </w:r>
      <w:r w:rsidR="00741671">
        <w:rPr>
          <w:rFonts w:ascii="Times New Roman" w:hAnsi="Times New Roman" w:cs="Times New Roman"/>
          <w:b/>
          <w:bCs/>
          <w:sz w:val="24"/>
          <w:szCs w:val="24"/>
        </w:rPr>
        <w:t>.</w:t>
      </w:r>
      <w:r w:rsidRPr="005351F5">
        <w:rPr>
          <w:rFonts w:ascii="Times New Roman" w:hAnsi="Times New Roman" w:cs="Times New Roman"/>
          <w:b/>
          <w:bCs/>
          <w:sz w:val="24"/>
          <w:szCs w:val="24"/>
        </w:rPr>
        <w:t xml:space="preserve"> Встречные проверки </w:t>
      </w:r>
    </w:p>
    <w:p w:rsidR="005351F5" w:rsidRPr="005351F5" w:rsidRDefault="005351F5" w:rsidP="005351F5">
      <w:pPr>
        <w:spacing w:after="0" w:line="240" w:lineRule="auto"/>
        <w:ind w:firstLine="709"/>
        <w:jc w:val="both"/>
        <w:rPr>
          <w:rFonts w:ascii="Times New Roman" w:hAnsi="Times New Roman" w:cs="Times New Roman"/>
          <w:sz w:val="24"/>
          <w:szCs w:val="24"/>
          <w:lang w:eastAsia="ar-SA"/>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1. В рамках камеральных проверок или выездных проверок (ревизий) могут проводиться встречные проверки. При проведении встречной проверки в отношении юридического или физического лица, индивидуального предпринимателя (далее - объе</w:t>
      </w:r>
      <w:proofErr w:type="gramStart"/>
      <w:r w:rsidRPr="005351F5">
        <w:rPr>
          <w:rFonts w:ascii="Times New Roman" w:hAnsi="Times New Roman" w:cs="Times New Roman"/>
          <w:sz w:val="24"/>
          <w:szCs w:val="24"/>
        </w:rPr>
        <w:t>кт встр</w:t>
      </w:r>
      <w:proofErr w:type="gramEnd"/>
      <w:r w:rsidRPr="005351F5">
        <w:rPr>
          <w:rFonts w:ascii="Times New Roman" w:hAnsi="Times New Roman" w:cs="Times New Roman"/>
          <w:sz w:val="24"/>
          <w:szCs w:val="24"/>
        </w:rPr>
        <w:t xml:space="preserve">ечной проверки) проводятся контрольные действия в целях установления и (или) подтверждения фактов, связанных с деятельностью объекта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 </w:t>
      </w:r>
      <w:r w:rsidRPr="005351F5">
        <w:rPr>
          <w:rFonts w:ascii="Times New Roman" w:hAnsi="Times New Roman" w:cs="Times New Roman"/>
          <w:sz w:val="24"/>
          <w:szCs w:val="24"/>
          <w:highlight w:val="white"/>
        </w:rPr>
        <w:t xml:space="preserve">Встречные проверки назначаются и проводятся в порядке, предусмотренном пунктами 14-22 раздела X и разделом </w:t>
      </w:r>
      <w:r w:rsidRPr="005351F5">
        <w:rPr>
          <w:rFonts w:ascii="Times New Roman" w:hAnsi="Times New Roman" w:cs="Times New Roman"/>
          <w:sz w:val="24"/>
          <w:szCs w:val="24"/>
          <w:highlight w:val="white"/>
          <w:lang w:val="en-US"/>
        </w:rPr>
        <w:t>XII</w:t>
      </w:r>
      <w:r w:rsidRPr="005351F5">
        <w:rPr>
          <w:rFonts w:ascii="Times New Roman" w:hAnsi="Times New Roman" w:cs="Times New Roman"/>
          <w:sz w:val="24"/>
          <w:szCs w:val="24"/>
          <w:highlight w:val="white"/>
        </w:rPr>
        <w:t xml:space="preserve"> настоящего Положения</w:t>
      </w:r>
      <w:r w:rsidRPr="005351F5">
        <w:rPr>
          <w:rFonts w:ascii="Times New Roman" w:hAnsi="Times New Roman" w:cs="Times New Roman"/>
          <w:sz w:val="24"/>
          <w:szCs w:val="24"/>
        </w:rPr>
        <w:t xml:space="preserve">. Срок проведения встречных проверок не может превышать 20 рабочих дней. Срок продления встречных проверок не может превышать 15 рабочих дней.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3. </w:t>
      </w:r>
      <w:proofErr w:type="gramStart"/>
      <w:r w:rsidRPr="005351F5">
        <w:rPr>
          <w:rFonts w:ascii="Times New Roman" w:hAnsi="Times New Roman" w:cs="Times New Roman"/>
          <w:sz w:val="24"/>
          <w:szCs w:val="24"/>
        </w:rPr>
        <w:t xml:space="preserve">Объект встречной проверки представляет своевременно и в полном объеме должностным лицам органа контроля по их запросам информацию, документы, материалы и пояснения в устной и письменной формах, необходимые для проведения встречной проверки, предоставляет им допуск в помещения и на территории, которые занимает объект встречной проверки, а также доступ к информационным системам, владельцем или оператором которых является объект встречной проверки. </w:t>
      </w:r>
      <w:proofErr w:type="gramEnd"/>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4. Результаты встречной проверки оформляются актом, прилагается к материалам камеральной проверки или выездной (ревизии), в рамках которых проведена встречная проверка.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highlight w:val="white"/>
        </w:rPr>
      </w:pPr>
      <w:r w:rsidRPr="005351F5">
        <w:rPr>
          <w:rFonts w:ascii="Times New Roman" w:hAnsi="Times New Roman" w:cs="Times New Roman"/>
          <w:sz w:val="24"/>
          <w:szCs w:val="24"/>
        </w:rPr>
        <w:t xml:space="preserve">5. </w:t>
      </w:r>
      <w:r w:rsidRPr="005351F5">
        <w:rPr>
          <w:rFonts w:ascii="Times New Roman" w:hAnsi="Times New Roman" w:cs="Times New Roman"/>
          <w:sz w:val="24"/>
          <w:szCs w:val="24"/>
          <w:highlight w:val="white"/>
        </w:rPr>
        <w:t xml:space="preserve">Оформление результатов проверок (ревизий), встречных проверок, обследований осуществляется в срок не более 15 рабочих дней со дня окончания контрольных действий, оформление результатов иных обследований осуществляется не позднее последнего дня срока проведения обследований.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6. Оформление результатов контрольного мероприятия предусматривает: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а) изложение в акте, заключении результатов контрольного мероприятия;</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б) подписание акта, заключения руководителем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7. При изложении в акте, заключении результатов контрольного мероприятия должны быть обеспечены: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5351F5" w:rsidRPr="005351F5">
        <w:rPr>
          <w:rFonts w:ascii="Times New Roman" w:hAnsi="Times New Roman" w:cs="Times New Roman"/>
          <w:sz w:val="24"/>
          <w:szCs w:val="24"/>
        </w:rPr>
        <w:t xml:space="preserve">объективность, обоснованность, системность, доступность и лаконичность (без ущерба для содержания);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5351F5" w:rsidRPr="005351F5">
        <w:rPr>
          <w:rFonts w:ascii="Times New Roman" w:hAnsi="Times New Roman" w:cs="Times New Roman"/>
          <w:sz w:val="24"/>
          <w:szCs w:val="24"/>
        </w:rPr>
        <w:t xml:space="preserve"> четкость формулировок описания содержания выявленных нарушений;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в) логическая и хронологическая последовательность излагаемого материала в рамках каждого проверяемого вопроса;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5351F5" w:rsidRPr="005351F5">
        <w:rPr>
          <w:rFonts w:ascii="Times New Roman" w:hAnsi="Times New Roman" w:cs="Times New Roman"/>
          <w:sz w:val="24"/>
          <w:szCs w:val="24"/>
        </w:rPr>
        <w:t xml:space="preserve"> изложение фактических данных только на основе документов (информации, сведений), изученных членами проверочной (ревизионной) группы или уполномоченным на проведение контрольного мероприятия должностным лицом, при наличии исчерпывающих ссылок на них, а также фактических данных на основании контрольных действий по фактическому изучению деятельности объекта контроля в рамках полномочий органа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8. Текст акта, заключения не должен содержать: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5351F5" w:rsidRPr="005351F5">
        <w:rPr>
          <w:rFonts w:ascii="Times New Roman" w:hAnsi="Times New Roman" w:cs="Times New Roman"/>
          <w:sz w:val="24"/>
          <w:szCs w:val="24"/>
        </w:rPr>
        <w:t xml:space="preserve"> информацию, не имеющую отношения к теме контрольного мероприятия и (или) не соответствующую проверяемому (обследуемому) периоду (в случае, если такая информация не является необходимой для понимания сути нарушений, выявленных в пределах компетенции </w:t>
      </w:r>
      <w:r w:rsidR="005351F5" w:rsidRPr="005351F5">
        <w:rPr>
          <w:rFonts w:ascii="Times New Roman" w:hAnsi="Times New Roman" w:cs="Times New Roman"/>
          <w:sz w:val="24"/>
          <w:szCs w:val="24"/>
        </w:rPr>
        <w:lastRenderedPageBreak/>
        <w:t xml:space="preserve">органа контроля);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5351F5" w:rsidRPr="005351F5">
        <w:rPr>
          <w:rFonts w:ascii="Times New Roman" w:hAnsi="Times New Roman" w:cs="Times New Roman"/>
          <w:sz w:val="24"/>
          <w:szCs w:val="24"/>
        </w:rPr>
        <w:t xml:space="preserve">выводов, сведений и информации, не подтвержденных доказательствами, заверенными копиями документов, фото-, видеозаписями и иными средствами фиксации;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5351F5" w:rsidRPr="005351F5">
        <w:rPr>
          <w:rFonts w:ascii="Times New Roman" w:hAnsi="Times New Roman" w:cs="Times New Roman"/>
          <w:sz w:val="24"/>
          <w:szCs w:val="24"/>
        </w:rPr>
        <w:t xml:space="preserve"> морально-этическую оценку действий должностных лиц и сотрудников объекта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9. При составлении акта, заключения также должны соблюдаться следующие требования: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5351F5" w:rsidRPr="005351F5">
        <w:rPr>
          <w:rFonts w:ascii="Times New Roman" w:hAnsi="Times New Roman" w:cs="Times New Roman"/>
          <w:sz w:val="24"/>
          <w:szCs w:val="24"/>
        </w:rPr>
        <w:t xml:space="preserve">результаты контрольного мероприятия должны излагаться последовательно в соответствии с вопросами, указанными в приказе (распоряжении) органа контроля о назначении контрольного мероприятия, в объеме, необходимом для формирования выводов по результатам проведения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б)  в описании каждого нарушения должны быть указаны положения законодательных и иных нормативных правовых актов, правовых актов, являющихся основаниями предоставления бюджетных средств, которые нарушены, периоды, в которых нарушение допущено, в чем выразилось нарушение, сумма нарушения (при наличии);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5351F5" w:rsidRPr="005351F5">
        <w:rPr>
          <w:rFonts w:ascii="Times New Roman" w:hAnsi="Times New Roman" w:cs="Times New Roman"/>
          <w:sz w:val="24"/>
          <w:szCs w:val="24"/>
        </w:rPr>
        <w:t xml:space="preserve">при выявлении однородных нарушений может быть дана их обобщенная характеристика (детальная информация обо всех выявленных нарушениях может формироваться с использованием приложений к акту, заключению, если это определено ведомственным стандартом органа контроля);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005351F5" w:rsidRPr="005351F5">
        <w:rPr>
          <w:rFonts w:ascii="Times New Roman" w:hAnsi="Times New Roman" w:cs="Times New Roman"/>
          <w:sz w:val="24"/>
          <w:szCs w:val="24"/>
        </w:rPr>
        <w:t xml:space="preserve">в тексте акта, заключения специальные термины и сокращения должны быть объяснены;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5351F5" w:rsidRPr="005351F5">
        <w:rPr>
          <w:rFonts w:ascii="Times New Roman" w:hAnsi="Times New Roman" w:cs="Times New Roman"/>
          <w:sz w:val="24"/>
          <w:szCs w:val="24"/>
        </w:rPr>
        <w:t xml:space="preserve"> при необходимости изложения большого объема информации в тексте акта, заключения или приложениях могут использоваться наглядные средства (фотографии, рисунки, таблицы, графики и др.).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10. </w:t>
      </w:r>
      <w:proofErr w:type="gramStart"/>
      <w:r w:rsidRPr="005351F5">
        <w:rPr>
          <w:rFonts w:ascii="Times New Roman" w:hAnsi="Times New Roman" w:cs="Times New Roman"/>
          <w:sz w:val="24"/>
          <w:szCs w:val="24"/>
        </w:rPr>
        <w:t>Суммы выявленных нарушений указываются по каждому нарушению раздельно по годам, в которых допущены нарушения, видам средств (в том числе бюджетные средства, средства, предоставленные из бюджета), кодам бюджетной классификации Российской Федерации (для финансовых органов, главных распорядителей (распорядителей, получателей) бюджетных средств, главных администраторов (администраторов) доходов бюджета бюджетной системы Российской Федерации, главных администраторов (администраторов) источников финансирования дефицита бюджета), видам объектов государственной (муниципальной) собственности</w:t>
      </w:r>
      <w:proofErr w:type="gramEnd"/>
      <w:r w:rsidRPr="005351F5">
        <w:rPr>
          <w:rFonts w:ascii="Times New Roman" w:hAnsi="Times New Roman" w:cs="Times New Roman"/>
          <w:sz w:val="24"/>
          <w:szCs w:val="24"/>
        </w:rPr>
        <w:t xml:space="preserve"> и формам их использования.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11. Суммы выявленных нарушений указываются в валюте Российской Федерации (в рублях и копейках). Показатели, выраженные в иностранной валюте, приводятся в этой иностранной валюте, а также в валюте Российской Федерации (в сумме в рублях и копейках), определенной по официальному курсу этой иностранной валюты к рублю, установленному Центральным банком Российской Федерации на дату совершения соответствующих операций.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12. Акт, заключение могут дополняться приложениями. Приложениями к акту, заключению являются: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а) а</w:t>
      </w:r>
      <w:proofErr w:type="gramStart"/>
      <w:r w:rsidRPr="005351F5">
        <w:rPr>
          <w:rFonts w:ascii="Times New Roman" w:hAnsi="Times New Roman" w:cs="Times New Roman"/>
          <w:sz w:val="24"/>
          <w:szCs w:val="24"/>
        </w:rPr>
        <w:t>кт встр</w:t>
      </w:r>
      <w:proofErr w:type="gramEnd"/>
      <w:r w:rsidRPr="005351F5">
        <w:rPr>
          <w:rFonts w:ascii="Times New Roman" w:hAnsi="Times New Roman" w:cs="Times New Roman"/>
          <w:sz w:val="24"/>
          <w:szCs w:val="24"/>
        </w:rPr>
        <w:t xml:space="preserve">ечной проверки (в случае ее проведения в рамках камеральной проверки, выездной проверки (ревизии);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б) заключение по результатам назначенного обследования (в случае проведения такого обследования в рамках камеральной проверки, выездной проверки (ревизии);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5351F5" w:rsidRPr="005351F5">
        <w:rPr>
          <w:rFonts w:ascii="Times New Roman" w:hAnsi="Times New Roman" w:cs="Times New Roman"/>
          <w:sz w:val="24"/>
          <w:szCs w:val="24"/>
        </w:rPr>
        <w:t xml:space="preserve"> ведомости, сводные ведомости (при их наличии);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г) экспертные заключения; </w:t>
      </w:r>
    </w:p>
    <w:p w:rsidR="005351F5" w:rsidRPr="005351F5" w:rsidRDefault="0074167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5351F5" w:rsidRPr="005351F5">
        <w:rPr>
          <w:rFonts w:ascii="Times New Roman" w:hAnsi="Times New Roman" w:cs="Times New Roman"/>
          <w:sz w:val="24"/>
          <w:szCs w:val="24"/>
        </w:rPr>
        <w:t xml:space="preserve"> иные документы, подтверждающие результаты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13. Выявленные в ходе контрольного мероприятия нарушения подтверждаются соответствующими документами или их копиями, фото-, видео-, аудиозаписями и иными материалами.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14. В случае если выявленные в ходе контрольного мероприятия нарушения подтверждаются копиями соответствующих документов объекта контроля, то такие копии заверяются надписью "Копия верна" и подписью руководителя объекта контроля (иного уполномоченного лица). Копии электронных документов (за исключением документов, </w:t>
      </w:r>
      <w:r w:rsidRPr="005351F5">
        <w:rPr>
          <w:rFonts w:ascii="Times New Roman" w:hAnsi="Times New Roman" w:cs="Times New Roman"/>
          <w:sz w:val="24"/>
          <w:szCs w:val="24"/>
        </w:rPr>
        <w:lastRenderedPageBreak/>
        <w:t xml:space="preserve">размещенных в государственных информационных системах) заверяются электронной подписью, распечатываются на бумажном носителе и заверяются в порядке, установленном органом контроля для </w:t>
      </w:r>
      <w:proofErr w:type="gramStart"/>
      <w:r w:rsidRPr="005351F5">
        <w:rPr>
          <w:rFonts w:ascii="Times New Roman" w:hAnsi="Times New Roman" w:cs="Times New Roman"/>
          <w:sz w:val="24"/>
          <w:szCs w:val="24"/>
        </w:rPr>
        <w:t>заверения</w:t>
      </w:r>
      <w:proofErr w:type="gramEnd"/>
      <w:r w:rsidRPr="005351F5">
        <w:rPr>
          <w:rFonts w:ascii="Times New Roman" w:hAnsi="Times New Roman" w:cs="Times New Roman"/>
          <w:sz w:val="24"/>
          <w:szCs w:val="24"/>
        </w:rPr>
        <w:t xml:space="preserve"> бумажных копий электронных документов.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15. В случае если копии электронных документов представлены объектом контроля на цифровых носителях, обеспечивающих сохранность и неизменность содержащейся на них информации, дополнительное </w:t>
      </w:r>
      <w:proofErr w:type="gramStart"/>
      <w:r w:rsidRPr="005351F5">
        <w:rPr>
          <w:rFonts w:ascii="Times New Roman" w:hAnsi="Times New Roman" w:cs="Times New Roman"/>
          <w:sz w:val="24"/>
          <w:szCs w:val="24"/>
        </w:rPr>
        <w:t>заверение</w:t>
      </w:r>
      <w:proofErr w:type="gramEnd"/>
      <w:r w:rsidRPr="005351F5">
        <w:rPr>
          <w:rFonts w:ascii="Times New Roman" w:hAnsi="Times New Roman" w:cs="Times New Roman"/>
          <w:sz w:val="24"/>
          <w:szCs w:val="24"/>
        </w:rPr>
        <w:t xml:space="preserve"> таких документов не требуется.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16. Оформление документов, содержащих сведения, составляющие государственную тайну, осуществляется в соответствии с требованиями законодательства Российской Федерации о государственной тайне.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17. Акт, заключение составляются в одном экземпляре и подписываются руководителем контрольного мероприятия.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18. Форма акта, заключения устанавливается Министерством финансов Российской Федерации.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19. Копия акта, заключения вручается руководителю объекта контроля, его уполномоченному представителю или направляется объекту контроля в порядке, предусмотренном пунктом 12 раздела IX настоящего Положения.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highlight w:val="white"/>
        </w:rPr>
      </w:pPr>
      <w:r w:rsidRPr="005351F5">
        <w:rPr>
          <w:rFonts w:ascii="Times New Roman" w:hAnsi="Times New Roman" w:cs="Times New Roman"/>
          <w:sz w:val="24"/>
          <w:szCs w:val="24"/>
        </w:rPr>
        <w:t xml:space="preserve">20. Не допускается внесение в акт, заключение каких-либо изменений на основании замечаний (возражений, пояснений) руководителя и (или) иных уполномоченных должностных лиц объекта контроля и дополнительно представляемых ими по окончании контрольного мероприятия информации и документов. Замечания (возражения, пояснения) руководителя и (или) иных уполномоченных должностных лиц объекта контроля рассматриваются органом контроля в порядке, предусмотренном </w:t>
      </w:r>
      <w:r w:rsidRPr="005351F5">
        <w:rPr>
          <w:rFonts w:ascii="Times New Roman" w:hAnsi="Times New Roman" w:cs="Times New Roman"/>
          <w:sz w:val="24"/>
          <w:szCs w:val="24"/>
          <w:highlight w:val="white"/>
        </w:rPr>
        <w:t xml:space="preserve">пунктом 21 раздела </w:t>
      </w:r>
      <w:r w:rsidRPr="005351F5">
        <w:rPr>
          <w:rFonts w:ascii="Times New Roman" w:hAnsi="Times New Roman" w:cs="Times New Roman"/>
          <w:sz w:val="24"/>
          <w:szCs w:val="24"/>
          <w:highlight w:val="white"/>
          <w:lang w:val="en-US"/>
        </w:rPr>
        <w:t>XIV</w:t>
      </w:r>
      <w:r w:rsidRPr="005351F5">
        <w:rPr>
          <w:rFonts w:ascii="Times New Roman" w:hAnsi="Times New Roman" w:cs="Times New Roman"/>
          <w:sz w:val="24"/>
          <w:szCs w:val="24"/>
          <w:highlight w:val="white"/>
        </w:rPr>
        <w:t xml:space="preserve"> настоящего Положения. </w:t>
      </w:r>
    </w:p>
    <w:p w:rsidR="00D240D1"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21. </w:t>
      </w:r>
      <w:proofErr w:type="gramStart"/>
      <w:r w:rsidRPr="005351F5">
        <w:rPr>
          <w:rFonts w:ascii="Times New Roman" w:hAnsi="Times New Roman" w:cs="Times New Roman"/>
          <w:sz w:val="24"/>
          <w:szCs w:val="24"/>
        </w:rPr>
        <w:t>Объекты контроля вправе представить письменные замечания (возражения, пояснения) на акт (за исключением акта, составленного по результатам встречной проверки), заключение (за исключением случая назначения при руководителем органа контроля,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в ходе проведения камеральной проверки или выездно</w:t>
      </w:r>
      <w:r w:rsidR="00D240D1">
        <w:rPr>
          <w:rFonts w:ascii="Times New Roman" w:hAnsi="Times New Roman" w:cs="Times New Roman"/>
          <w:sz w:val="24"/>
          <w:szCs w:val="24"/>
        </w:rPr>
        <w:t>й проверки контрольных действий:</w:t>
      </w:r>
      <w:proofErr w:type="gramEnd"/>
    </w:p>
    <w:p w:rsidR="00D240D1"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а</w:t>
      </w:r>
      <w:r w:rsidR="00D240D1">
        <w:rPr>
          <w:rFonts w:ascii="Times New Roman" w:hAnsi="Times New Roman" w:cs="Times New Roman"/>
          <w:sz w:val="24"/>
          <w:szCs w:val="24"/>
        </w:rPr>
        <w:t>) проведение обследования;</w:t>
      </w:r>
    </w:p>
    <w:p w:rsidR="005351F5" w:rsidRPr="005351F5" w:rsidRDefault="00D240D1" w:rsidP="005351F5">
      <w:pPr>
        <w:widowControl w:val="0"/>
        <w:spacing w:after="0" w:line="240" w:lineRule="auto"/>
        <w:ind w:firstLine="709"/>
        <w:jc w:val="both"/>
        <w:rPr>
          <w:rFonts w:ascii="Times New Roman" w:hAnsi="Times New Roman" w:cs="Times New Roman"/>
          <w:sz w:val="24"/>
          <w:szCs w:val="24"/>
          <w:highlight w:val="white"/>
        </w:rPr>
      </w:pPr>
      <w:proofErr w:type="gramStart"/>
      <w:r>
        <w:rPr>
          <w:rFonts w:ascii="Times New Roman" w:hAnsi="Times New Roman" w:cs="Times New Roman"/>
          <w:sz w:val="24"/>
          <w:szCs w:val="24"/>
        </w:rPr>
        <w:t xml:space="preserve">б) </w:t>
      </w:r>
      <w:r w:rsidR="005351F5" w:rsidRPr="005351F5">
        <w:rPr>
          <w:rFonts w:ascii="Times New Roman" w:hAnsi="Times New Roman" w:cs="Times New Roman"/>
          <w:sz w:val="24"/>
          <w:szCs w:val="24"/>
        </w:rPr>
        <w:t>проведение встречной проверки) в течение 15 рабочих дней со дня получения копии акта, копии заключения, которые подлежат рассмотрению руководителем органа контроля в порядке, предусмотренном разделом</w:t>
      </w:r>
      <w:r w:rsidR="005351F5" w:rsidRPr="005351F5">
        <w:rPr>
          <w:rFonts w:ascii="Times New Roman" w:hAnsi="Times New Roman" w:cs="Times New Roman"/>
          <w:sz w:val="24"/>
          <w:szCs w:val="24"/>
          <w:highlight w:val="white"/>
          <w:lang w:val="en-US"/>
        </w:rPr>
        <w:t>XV</w:t>
      </w:r>
      <w:r w:rsidR="005351F5" w:rsidRPr="005351F5">
        <w:rPr>
          <w:rFonts w:ascii="Times New Roman" w:hAnsi="Times New Roman" w:cs="Times New Roman"/>
          <w:sz w:val="24"/>
          <w:szCs w:val="24"/>
          <w:highlight w:val="white"/>
        </w:rPr>
        <w:t xml:space="preserve"> настоящего Положения. </w:t>
      </w:r>
      <w:proofErr w:type="gramEnd"/>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b/>
          <w:sz w:val="24"/>
          <w:szCs w:val="24"/>
        </w:rPr>
      </w:pPr>
      <w:r w:rsidRPr="005351F5">
        <w:rPr>
          <w:rFonts w:ascii="Times New Roman" w:hAnsi="Times New Roman" w:cs="Times New Roman"/>
          <w:b/>
          <w:sz w:val="24"/>
          <w:szCs w:val="24"/>
          <w:lang w:val="en-US"/>
        </w:rPr>
        <w:t>XV</w:t>
      </w:r>
      <w:r w:rsidR="00741671">
        <w:rPr>
          <w:rFonts w:ascii="Times New Roman" w:hAnsi="Times New Roman" w:cs="Times New Roman"/>
          <w:b/>
          <w:sz w:val="24"/>
          <w:szCs w:val="24"/>
        </w:rPr>
        <w:t>.</w:t>
      </w:r>
      <w:r w:rsidRPr="005351F5">
        <w:rPr>
          <w:rFonts w:ascii="Times New Roman" w:hAnsi="Times New Roman" w:cs="Times New Roman"/>
          <w:b/>
          <w:sz w:val="24"/>
          <w:szCs w:val="24"/>
        </w:rPr>
        <w:t xml:space="preserve"> Реализация результатов проверок, ревизий и обследований </w:t>
      </w:r>
    </w:p>
    <w:p w:rsidR="005351F5" w:rsidRPr="005351F5" w:rsidRDefault="005351F5" w:rsidP="005351F5">
      <w:pPr>
        <w:widowControl w:val="0"/>
        <w:spacing w:after="0" w:line="240" w:lineRule="auto"/>
        <w:ind w:firstLine="709"/>
        <w:jc w:val="both"/>
        <w:rPr>
          <w:rFonts w:ascii="Times New Roman" w:hAnsi="Times New Roman" w:cs="Times New Roman"/>
          <w:b/>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Документы, оформляемые в целях реализации результ</w:t>
      </w:r>
      <w:r w:rsidR="00741671">
        <w:rPr>
          <w:rFonts w:ascii="Times New Roman" w:hAnsi="Times New Roman" w:cs="Times New Roman"/>
          <w:sz w:val="24"/>
          <w:szCs w:val="24"/>
        </w:rPr>
        <w:t xml:space="preserve">атов контрольного мероприятия, </w:t>
      </w:r>
      <w:r w:rsidRPr="005351F5">
        <w:rPr>
          <w:rFonts w:ascii="Times New Roman" w:hAnsi="Times New Roman" w:cs="Times New Roman"/>
          <w:sz w:val="24"/>
          <w:szCs w:val="24"/>
        </w:rPr>
        <w:t xml:space="preserve">предусматривающие требования к объекту контроля, вручаются руководителю (уполномоченному представителю) объекта контроля либо направляются объекту контроля заказным почтовым отправлением с уведомлением о вручении или иным способом, подтверждающим их получение объектом контроля, в том числе с применением факсимильной связи и (или) автоматизированных информационных систем.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Документы, оформляемые в целях реализации результатов контрольного мероприятия, и информация, подготавливаемая в целях реализации результатов контрольного мероприятия, направляются иным органам и организациям, указанным в разделе IX настоящего Положения.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Производство по делам об административных правонарушениях, направленных на реализацию результатов контрольных мероприятий, осуществляется в порядке, установленном законодательством Российской Федерации об административных правонарушениях. </w:t>
      </w:r>
    </w:p>
    <w:p w:rsidR="005351F5" w:rsidRPr="005351F5" w:rsidRDefault="005351F5" w:rsidP="005351F5">
      <w:pPr>
        <w:pStyle w:val="Heading10"/>
        <w:keepNext w:val="0"/>
        <w:widowControl w:val="0"/>
        <w:spacing w:line="240" w:lineRule="auto"/>
        <w:ind w:left="0" w:firstLine="709"/>
        <w:jc w:val="both"/>
        <w:outlineLvl w:val="9"/>
        <w:rPr>
          <w:rFonts w:ascii="Times New Roman" w:hAnsi="Times New Roman" w:cs="Times New Roman"/>
          <w:b/>
          <w:bCs/>
          <w:sz w:val="24"/>
          <w:szCs w:val="24"/>
        </w:rPr>
      </w:pPr>
    </w:p>
    <w:p w:rsidR="005351F5" w:rsidRPr="005351F5" w:rsidRDefault="005351F5" w:rsidP="005351F5">
      <w:pPr>
        <w:pStyle w:val="Heading10"/>
        <w:keepNext w:val="0"/>
        <w:widowControl w:val="0"/>
        <w:spacing w:line="240" w:lineRule="auto"/>
        <w:ind w:left="0" w:firstLine="709"/>
        <w:jc w:val="both"/>
        <w:outlineLvl w:val="9"/>
        <w:rPr>
          <w:rFonts w:ascii="Times New Roman" w:hAnsi="Times New Roman" w:cs="Times New Roman"/>
          <w:b/>
          <w:bCs/>
          <w:sz w:val="24"/>
          <w:szCs w:val="24"/>
        </w:rPr>
      </w:pPr>
      <w:r w:rsidRPr="005351F5">
        <w:rPr>
          <w:rFonts w:ascii="Times New Roman" w:hAnsi="Times New Roman" w:cs="Times New Roman"/>
          <w:b/>
          <w:bCs/>
          <w:sz w:val="24"/>
          <w:szCs w:val="24"/>
          <w:lang w:val="en-US"/>
        </w:rPr>
        <w:t>XVI</w:t>
      </w:r>
      <w:r w:rsidR="00741671">
        <w:rPr>
          <w:rFonts w:ascii="Times New Roman" w:hAnsi="Times New Roman" w:cs="Times New Roman"/>
          <w:b/>
          <w:bCs/>
          <w:sz w:val="24"/>
          <w:szCs w:val="24"/>
        </w:rPr>
        <w:t xml:space="preserve">. </w:t>
      </w:r>
      <w:r w:rsidRPr="005351F5">
        <w:rPr>
          <w:rFonts w:ascii="Times New Roman" w:hAnsi="Times New Roman" w:cs="Times New Roman"/>
          <w:b/>
          <w:bCs/>
          <w:sz w:val="24"/>
          <w:szCs w:val="24"/>
        </w:rPr>
        <w:t xml:space="preserve">Реализация результатов контрольного мероприятия </w:t>
      </w:r>
    </w:p>
    <w:p w:rsidR="005351F5" w:rsidRPr="005351F5" w:rsidRDefault="005351F5" w:rsidP="005351F5">
      <w:pPr>
        <w:spacing w:after="0" w:line="240" w:lineRule="auto"/>
        <w:ind w:firstLine="709"/>
        <w:jc w:val="both"/>
        <w:rPr>
          <w:rFonts w:ascii="Times New Roman" w:hAnsi="Times New Roman" w:cs="Times New Roman"/>
          <w:sz w:val="24"/>
          <w:szCs w:val="24"/>
          <w:lang w:eastAsia="ar-SA"/>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1.Акт проверки (ревизии), возражения объекта контроля на акт проверки (ревизии) (при их наличии), а также иные материалы проверки (ревизии) подлежат рассмотрению органом </w:t>
      </w:r>
      <w:r w:rsidRPr="005351F5">
        <w:rPr>
          <w:rFonts w:ascii="Times New Roman" w:hAnsi="Times New Roman" w:cs="Times New Roman"/>
          <w:sz w:val="24"/>
          <w:szCs w:val="24"/>
        </w:rPr>
        <w:lastRenderedPageBreak/>
        <w:t xml:space="preserve">контроля, по результатам которого принимается одно или несколько решений: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5351F5" w:rsidRPr="005351F5">
        <w:rPr>
          <w:rFonts w:ascii="Times New Roman" w:hAnsi="Times New Roman" w:cs="Times New Roman"/>
          <w:sz w:val="24"/>
          <w:szCs w:val="24"/>
        </w:rPr>
        <w:t xml:space="preserve">о наличии или об отсутствии оснований для направления представления и (или) предписания объекту контроля;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5351F5" w:rsidRPr="005351F5">
        <w:rPr>
          <w:rFonts w:ascii="Times New Roman" w:hAnsi="Times New Roman" w:cs="Times New Roman"/>
          <w:sz w:val="24"/>
          <w:szCs w:val="24"/>
        </w:rPr>
        <w:t xml:space="preserve">о наличии или об отсутствии оснований для направления информации в правоохранительные органы, органы прокуратуры и иные государственные (муниципальные) органы;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5351F5" w:rsidRPr="005351F5">
        <w:rPr>
          <w:rFonts w:ascii="Times New Roman" w:hAnsi="Times New Roman" w:cs="Times New Roman"/>
          <w:sz w:val="24"/>
          <w:szCs w:val="24"/>
        </w:rPr>
        <w:t xml:space="preserve">о наличии или об отсутствии оснований для назначения внеплановой выездной проверки (ревизии) (далее - повторная проверка (ревизия), в том числе при наличии: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-письменных возражений от объекта контроля и представленных объектом контроля дополнительных документов, относящихся к проверенному периоду, влияющих на выводы по результатам проведения проверки (ревизии);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-признаков нарушений, которые не могут в полной мере быть подтверждены в рамках проведенной проверки (ревизии).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 Заключение, составленное по результатам обследования, возражения объекта контроля на него (при их наличии), а также иные материалы обследования подлежат рассмотрению органом контроля, по результатам которого может быть принято решение о проведении внеплановой выездной проверки (ревизии).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3. Акт, заключение и иные материалы контрольного мероприятия подлежат рассмотрению органом контроля в срок не более 50 рабочих дней со дня подписания акта, заключения.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4. Результаты повторной проверки (ревизии) рассматриваются в совокупности с результатами проверки (ревизии), по результатам которой принято решение о назначении повторной проверки (ревизии).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5. По результатам повторной проверки (ревизии) не может быть принято повторное решение о назначении внеплановой выездной проверки (ревизии) в отношении одного и того же объекта контроля, темы проверки и проверяемого периода.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6. Порядок рассмотрения акта, заключения и иных материалов контрольного мероприятия может быть установлен ведомственным стандартом органа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7. </w:t>
      </w:r>
      <w:proofErr w:type="gramStart"/>
      <w:r w:rsidRPr="005351F5">
        <w:rPr>
          <w:rFonts w:ascii="Times New Roman" w:hAnsi="Times New Roman" w:cs="Times New Roman"/>
          <w:sz w:val="24"/>
          <w:szCs w:val="24"/>
        </w:rPr>
        <w:t>На основании решения руководителя органа контроля, принятого по результатам рассмотрения акта проверки (ревизии), а также иных материалов проверки (ревизии), результатов повторной проверки (ревизии), о наличии оснований для направления представления и (или) предписания объекту контроля и (или) о наличии оснований для направления информации в правоохранительные органы, органы прокуратуры и иные государственные (муниципальные) органы должностные лица органа контроля, ответственные за проведение контрольного</w:t>
      </w:r>
      <w:proofErr w:type="gramEnd"/>
      <w:r w:rsidRPr="005351F5">
        <w:rPr>
          <w:rFonts w:ascii="Times New Roman" w:hAnsi="Times New Roman" w:cs="Times New Roman"/>
          <w:sz w:val="24"/>
          <w:szCs w:val="24"/>
        </w:rPr>
        <w:t xml:space="preserve"> мероприятия, при отсутствии оснований для назначения повторной проверки (ревизии) обеспечивают подготовку и направление: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5351F5" w:rsidRPr="005351F5">
        <w:rPr>
          <w:rFonts w:ascii="Times New Roman" w:hAnsi="Times New Roman" w:cs="Times New Roman"/>
          <w:sz w:val="24"/>
          <w:szCs w:val="24"/>
        </w:rPr>
        <w:t xml:space="preserve"> представления и (или) предписания объекту контроля;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5351F5" w:rsidRPr="005351F5">
        <w:rPr>
          <w:rFonts w:ascii="Times New Roman" w:hAnsi="Times New Roman" w:cs="Times New Roman"/>
          <w:sz w:val="24"/>
          <w:szCs w:val="24"/>
        </w:rPr>
        <w:t xml:space="preserve">информации в правоохранительные органы, органы прокуратуры и иные государственные (муниципальные) органы.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8. Орган контроля направляет объекту контроля представление не позднее 10 рабочих дней со дня принятия решения о его направлении.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9. При наличии возможности определения суммы причиненного ущерба публично-правовому образованию орган контроля направляет объекту контроля предписание: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5351F5" w:rsidRPr="005351F5">
        <w:rPr>
          <w:rFonts w:ascii="Times New Roman" w:hAnsi="Times New Roman" w:cs="Times New Roman"/>
          <w:sz w:val="24"/>
          <w:szCs w:val="24"/>
        </w:rPr>
        <w:t xml:space="preserve">одновременно с представлением в случае невозможности устранения нарушения;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5351F5" w:rsidRPr="005351F5">
        <w:rPr>
          <w:rFonts w:ascii="Times New Roman" w:hAnsi="Times New Roman" w:cs="Times New Roman"/>
          <w:sz w:val="24"/>
          <w:szCs w:val="24"/>
        </w:rPr>
        <w:t xml:space="preserve">в срок не позднее 5 рабочих дней со дня окончания срока исполнения представления в случае не устранения нарушения либо частичного не устранения нарушения в установленный в представлении срок.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10. Одновременно с направлением объекту контроля представления, предписания орган контроля в порядке, установленном ведомственным стандартом органа контроля, направляет их копии: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5351F5" w:rsidRPr="005351F5">
        <w:rPr>
          <w:rFonts w:ascii="Times New Roman" w:hAnsi="Times New Roman" w:cs="Times New Roman"/>
          <w:sz w:val="24"/>
          <w:szCs w:val="24"/>
        </w:rPr>
        <w:t>главному распорядителю бюджетных сре</w:t>
      </w:r>
      <w:proofErr w:type="gramStart"/>
      <w:r w:rsidR="005351F5" w:rsidRPr="005351F5">
        <w:rPr>
          <w:rFonts w:ascii="Times New Roman" w:hAnsi="Times New Roman" w:cs="Times New Roman"/>
          <w:sz w:val="24"/>
          <w:szCs w:val="24"/>
        </w:rPr>
        <w:t>дств в сл</w:t>
      </w:r>
      <w:proofErr w:type="gramEnd"/>
      <w:r w:rsidR="005351F5" w:rsidRPr="005351F5">
        <w:rPr>
          <w:rFonts w:ascii="Times New Roman" w:hAnsi="Times New Roman" w:cs="Times New Roman"/>
          <w:sz w:val="24"/>
          <w:szCs w:val="24"/>
        </w:rPr>
        <w:t xml:space="preserve">учае, если объект контроля является подведомственным ему получателем бюджетных средств;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5351F5" w:rsidRPr="005351F5">
        <w:rPr>
          <w:rFonts w:ascii="Times New Roman" w:hAnsi="Times New Roman" w:cs="Times New Roman"/>
          <w:sz w:val="24"/>
          <w:szCs w:val="24"/>
        </w:rPr>
        <w:t xml:space="preserve"> органу исполнительной власти (органу местного самоуправления), осуществляющему </w:t>
      </w:r>
      <w:r w:rsidR="005351F5" w:rsidRPr="005351F5">
        <w:rPr>
          <w:rFonts w:ascii="Times New Roman" w:hAnsi="Times New Roman" w:cs="Times New Roman"/>
          <w:sz w:val="24"/>
          <w:szCs w:val="24"/>
        </w:rPr>
        <w:lastRenderedPageBreak/>
        <w:t xml:space="preserve">функции и полномочия учредителя, в случае, если объект контроля является бюджетным или автономным учреждением.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11. В представлении помимо требований, предусмотренных пунктом 2 статьи 270.2 Бюджетного кодекса Российской Федерации, указываются: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5351F5" w:rsidRPr="005351F5">
        <w:rPr>
          <w:rFonts w:ascii="Times New Roman" w:hAnsi="Times New Roman" w:cs="Times New Roman"/>
          <w:sz w:val="24"/>
          <w:szCs w:val="24"/>
        </w:rPr>
        <w:t xml:space="preserve">объект контроля, тема проверки (ревизии), проверенный период;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5351F5" w:rsidRPr="005351F5">
        <w:rPr>
          <w:rFonts w:ascii="Times New Roman" w:hAnsi="Times New Roman" w:cs="Times New Roman"/>
          <w:sz w:val="24"/>
          <w:szCs w:val="24"/>
        </w:rPr>
        <w:t xml:space="preserve">основания проведения проверки (ревизии), реквизиты акта проверки (ревизии);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5351F5" w:rsidRPr="005351F5">
        <w:rPr>
          <w:rFonts w:ascii="Times New Roman" w:hAnsi="Times New Roman" w:cs="Times New Roman"/>
          <w:sz w:val="24"/>
          <w:szCs w:val="24"/>
        </w:rPr>
        <w:t xml:space="preserve">информация о выявленных нарушениях - нарушениях, по которым принято решение о направлении представления, в том числе информация о суммах средств, использованных с этими нарушениями;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г)  положение о представлении объектом контроля информации о результатах исполнения представления с приложением копий документов, подтверждающих его исполнение, и сроки направления объектом контроля указанных информации и материалов органу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12. В предписании помимо требований, предусмотренных пунктом 3 статьи 270.2 Бюджетного кодекса Российской Федерации, указываются: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5351F5" w:rsidRPr="005351F5">
        <w:rPr>
          <w:rFonts w:ascii="Times New Roman" w:hAnsi="Times New Roman" w:cs="Times New Roman"/>
          <w:sz w:val="24"/>
          <w:szCs w:val="24"/>
        </w:rPr>
        <w:t xml:space="preserve"> объект контроля, тема проверки (ревизии), проверенный период;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5351F5" w:rsidRPr="005351F5">
        <w:rPr>
          <w:rFonts w:ascii="Times New Roman" w:hAnsi="Times New Roman" w:cs="Times New Roman"/>
          <w:sz w:val="24"/>
          <w:szCs w:val="24"/>
        </w:rPr>
        <w:t xml:space="preserve">реквизиты представления, содержащего информацию о нарушении, влекущем причинение ущерба публично-правовому образованию, и информация об этом нарушении;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5351F5" w:rsidRPr="005351F5">
        <w:rPr>
          <w:rFonts w:ascii="Times New Roman" w:hAnsi="Times New Roman" w:cs="Times New Roman"/>
          <w:sz w:val="24"/>
          <w:szCs w:val="24"/>
        </w:rPr>
        <w:t xml:space="preserve"> сумма ущерба, причиненного публично-правовому образованию (без учета объемов средств, перечисленных в возмещение указанного ущерба до направления предписания);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г)</w:t>
      </w:r>
      <w:r w:rsidR="005351F5" w:rsidRPr="005351F5">
        <w:rPr>
          <w:rFonts w:ascii="Times New Roman" w:hAnsi="Times New Roman" w:cs="Times New Roman"/>
          <w:sz w:val="24"/>
          <w:szCs w:val="24"/>
        </w:rPr>
        <w:t xml:space="preserve"> требование о принятии объектом контроля мер по возмещению причиненного ущерба публично-правовому образованию, в том числе мер, предусматривающих направление объектом контроля, являющимся муниципальным органом или муниципальным учреждением, требований о возврате средств к юридическим или физическим лицам, необоснованно их получившим, и (или) виновным должностным лицам и осуществление претензионно-исковой работы; </w:t>
      </w:r>
      <w:proofErr w:type="gramEnd"/>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5351F5" w:rsidRPr="005351F5">
        <w:rPr>
          <w:rFonts w:ascii="Times New Roman" w:hAnsi="Times New Roman" w:cs="Times New Roman"/>
          <w:sz w:val="24"/>
          <w:szCs w:val="24"/>
        </w:rPr>
        <w:t xml:space="preserve"> положение о представлении объектом контроля информации о результатах исполнения предписания с приложением копий документов, подтверждающих его исполнение, и сроки направления объектом контроля указанных информации и материалов органу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13. </w:t>
      </w:r>
      <w:proofErr w:type="gramStart"/>
      <w:r w:rsidRPr="005351F5">
        <w:rPr>
          <w:rFonts w:ascii="Times New Roman" w:hAnsi="Times New Roman" w:cs="Times New Roman"/>
          <w:sz w:val="24"/>
          <w:szCs w:val="24"/>
        </w:rPr>
        <w:t>Контроль за</w:t>
      </w:r>
      <w:proofErr w:type="gramEnd"/>
      <w:r w:rsidRPr="005351F5">
        <w:rPr>
          <w:rFonts w:ascii="Times New Roman" w:hAnsi="Times New Roman" w:cs="Times New Roman"/>
          <w:sz w:val="24"/>
          <w:szCs w:val="24"/>
        </w:rPr>
        <w:t xml:space="preserve"> исполнением объектами контроля представлений и предписаний осуществляется должностными лицами органа контроля, ответственными за проведение контрольного мероприятия, по результатам которого принято решение о направлении представления (предписания), на основании информации, поступающей от объекта контроля в соответствии с представлением (предписанием).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14. Представление считается исполненным в случае, когда представленные объектом контроля документы, материалы и информация подтверждают устранение нарушения и (или) принятие указанных в представлении мер по устранению причин и условий нарушения, а также в случае наличия указанной информации в муниципальных информационных системах.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15.Указанные в предписании требования о возмещении ущерба, причиненного публично-правовому образованию, считаются исполненными объектом контроля после зачисления в полном объеме средств возмещения ущерба на единый счет соответствующего бюджета бюджетной системы Российской Федерации.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16. Неисполнение представления или предписания является основанием для принятия решения о возбуждении должностным лицом органа контроля дела об административном правонарушении в отношении объекта контроля (его должностного лица), не исполнившего такое представление или предписание.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17. Неисполнение представления является основанием для принятия решения руководителем органа контроля о подготовке и направлении в финансовый орган муниципального образования (далее - финансовый орган), орган управления государственным внебюджетным фондом уведомления о применении бюджетных мер принуждения.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18. В случае неисполнения предписания муниципальный орган, уполномоченный муниципальным правовым актом местной администрации, направляет в суд исковое заявление о возмещении объектом контроля ущерба, причиненного соответственно Российской Федерации, субъекту Российской Федерации, муниципальному образованию.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lastRenderedPageBreak/>
        <w:t>Обжалование представлений и предписаний органа контроля осуществляется:</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5351F5" w:rsidRPr="005351F5">
        <w:rPr>
          <w:rFonts w:ascii="Times New Roman" w:hAnsi="Times New Roman" w:cs="Times New Roman"/>
          <w:sz w:val="24"/>
          <w:szCs w:val="24"/>
        </w:rPr>
        <w:t xml:space="preserve">в досудебном порядке в соответствии с разделом X настоящего Положения;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5351F5" w:rsidRPr="005351F5">
        <w:rPr>
          <w:rFonts w:ascii="Times New Roman" w:hAnsi="Times New Roman" w:cs="Times New Roman"/>
          <w:sz w:val="24"/>
          <w:szCs w:val="24"/>
        </w:rPr>
        <w:t xml:space="preserve"> в судебном порядке по правилам, установленным законодательством Российской Федерации.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19. В уведомлении о применении бюджетных мер принуждения помимо информации, предусмотренной абзацем первым пункта 5 статьи 306.2 Бюджетного кодекса Российской Федерации, указываются объект контроля, тема проверки (ревизии), проверенный период.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20. Орган контроля направляет финансовому органу, органу управления государственным внебюджетным фондом уведомление о применении бюджетных мер принуждения в сроки и порядке, которые предусмотрены абзацем третьим статьи 306.2 Бюджетного кодекса Российской Федерации.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21. </w:t>
      </w:r>
      <w:proofErr w:type="gramStart"/>
      <w:r w:rsidRPr="005351F5">
        <w:rPr>
          <w:rFonts w:ascii="Times New Roman" w:hAnsi="Times New Roman" w:cs="Times New Roman"/>
          <w:sz w:val="24"/>
          <w:szCs w:val="24"/>
        </w:rPr>
        <w:t>По основаниям и в порядке, которые предусмотрены абзацем четвертым пункта 5 статьи 306.2 Бюджетного кодекса Российской Федерации, орган контроля подготавливает уведомление о применении бюджетных мер принуждения, содержащее уточненные сведения, которое также должно содержать помимо уточненной на основании запроса финансового органа, органа управления государственным внебюджетным фондом информации, предусмотренной абзацем первым пункта 5 статьи 306.2 Бюджетного кодекса Российской Федерации, указание на объект</w:t>
      </w:r>
      <w:proofErr w:type="gramEnd"/>
      <w:r w:rsidRPr="005351F5">
        <w:rPr>
          <w:rFonts w:ascii="Times New Roman" w:hAnsi="Times New Roman" w:cs="Times New Roman"/>
          <w:sz w:val="24"/>
          <w:szCs w:val="24"/>
        </w:rPr>
        <w:t xml:space="preserve"> контроля, тему проверки (ревизии), проверенный период.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22. Формы представления, предписания и уведомления о применении бюджетных мер принуждения устанавливаются Министерством финансов Российской Федерации.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b/>
          <w:bCs/>
          <w:sz w:val="24"/>
          <w:szCs w:val="24"/>
        </w:rPr>
      </w:pPr>
      <w:r w:rsidRPr="005351F5">
        <w:rPr>
          <w:rFonts w:ascii="Times New Roman" w:hAnsi="Times New Roman" w:cs="Times New Roman"/>
          <w:b/>
          <w:bCs/>
          <w:sz w:val="24"/>
          <w:szCs w:val="24"/>
          <w:lang w:val="en-US"/>
        </w:rPr>
        <w:t>XVII</w:t>
      </w:r>
      <w:r w:rsidR="00D240D1">
        <w:rPr>
          <w:rFonts w:ascii="Times New Roman" w:hAnsi="Times New Roman" w:cs="Times New Roman"/>
          <w:b/>
          <w:bCs/>
          <w:sz w:val="24"/>
          <w:szCs w:val="24"/>
        </w:rPr>
        <w:t>.</w:t>
      </w:r>
      <w:r w:rsidRPr="005351F5">
        <w:rPr>
          <w:rFonts w:ascii="Times New Roman" w:hAnsi="Times New Roman" w:cs="Times New Roman"/>
          <w:b/>
          <w:bCs/>
          <w:sz w:val="24"/>
          <w:szCs w:val="24"/>
        </w:rPr>
        <w:t xml:space="preserve"> Продление срока исполнения представления, предписания </w:t>
      </w:r>
    </w:p>
    <w:p w:rsidR="005351F5" w:rsidRPr="005351F5" w:rsidRDefault="005351F5" w:rsidP="005351F5">
      <w:pPr>
        <w:widowControl w:val="0"/>
        <w:spacing w:after="0" w:line="240" w:lineRule="auto"/>
        <w:ind w:firstLine="709"/>
        <w:jc w:val="both"/>
        <w:rPr>
          <w:rFonts w:ascii="Times New Roman" w:hAnsi="Times New Roman" w:cs="Times New Roman"/>
          <w:b/>
          <w:bCs/>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 </w:t>
      </w:r>
      <w:proofErr w:type="gramStart"/>
      <w:r w:rsidRPr="005351F5">
        <w:rPr>
          <w:rFonts w:ascii="Times New Roman" w:hAnsi="Times New Roman" w:cs="Times New Roman"/>
          <w:sz w:val="24"/>
          <w:szCs w:val="24"/>
        </w:rPr>
        <w:t xml:space="preserve">Решение о продлении срока исполнения представления (предписания) принимается однократно на основании поступления в орган контроля обращения объекта контроля, которому направлено представление (предписание) о невозможности исполнения представления (предписания) в установленный срок в связи с возникновением обстоятельств, препятствующих его исполнению, с приложением заверенных в установленном порядке документов (материалов), подтверждающих наступление обстоятельств, в том числе: </w:t>
      </w:r>
      <w:proofErr w:type="gramEnd"/>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5351F5" w:rsidRPr="005351F5">
        <w:rPr>
          <w:rFonts w:ascii="Times New Roman" w:hAnsi="Times New Roman" w:cs="Times New Roman"/>
          <w:sz w:val="24"/>
          <w:szCs w:val="24"/>
        </w:rPr>
        <w:t xml:space="preserve">осуществление объектом контроля претензионно-исковой работы в целях  исполнения представления (предписания);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б) проведение реорганизации объекта контроля;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highlight w:val="red"/>
        </w:rPr>
      </w:pPr>
      <w:r>
        <w:rPr>
          <w:rFonts w:ascii="Times New Roman" w:hAnsi="Times New Roman" w:cs="Times New Roman"/>
          <w:sz w:val="24"/>
          <w:szCs w:val="24"/>
        </w:rPr>
        <w:t xml:space="preserve">в) </w:t>
      </w:r>
      <w:r w:rsidR="005351F5" w:rsidRPr="005351F5">
        <w:rPr>
          <w:rFonts w:ascii="Times New Roman" w:hAnsi="Times New Roman" w:cs="Times New Roman"/>
          <w:sz w:val="24"/>
          <w:szCs w:val="24"/>
        </w:rPr>
        <w:t xml:space="preserve">рассмотрение жалобы объекта контроля (его уполномоченного представителя) </w:t>
      </w:r>
      <w:r w:rsidR="005351F5" w:rsidRPr="005351F5">
        <w:rPr>
          <w:rFonts w:ascii="Times New Roman" w:hAnsi="Times New Roman" w:cs="Times New Roman"/>
          <w:sz w:val="24"/>
          <w:szCs w:val="24"/>
          <w:highlight w:val="white"/>
        </w:rPr>
        <w:t xml:space="preserve">в соответствии с разделом </w:t>
      </w:r>
      <w:r w:rsidR="005351F5" w:rsidRPr="005351F5">
        <w:rPr>
          <w:rFonts w:ascii="Times New Roman" w:hAnsi="Times New Roman" w:cs="Times New Roman"/>
          <w:sz w:val="24"/>
          <w:szCs w:val="24"/>
          <w:highlight w:val="white"/>
          <w:lang w:val="en-US"/>
        </w:rPr>
        <w:t>XVIII</w:t>
      </w:r>
      <w:r w:rsidR="005351F5" w:rsidRPr="005351F5">
        <w:rPr>
          <w:rFonts w:ascii="Times New Roman" w:hAnsi="Times New Roman" w:cs="Times New Roman"/>
          <w:sz w:val="24"/>
          <w:szCs w:val="24"/>
          <w:highlight w:val="white"/>
        </w:rPr>
        <w:t xml:space="preserve"> настоящего положения;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г) обстоятельства, делающие невозможным исполнение представления (предписания) в установленные сроки, не зависящие от объекта контроля, в том числе обстоятельства непреодолимой силы.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 Обращение, содержащее основания для продления срока исполнения представления (предписания), может быть направлено органу контроля не </w:t>
      </w:r>
      <w:proofErr w:type="gramStart"/>
      <w:r w:rsidRPr="005351F5">
        <w:rPr>
          <w:rFonts w:ascii="Times New Roman" w:hAnsi="Times New Roman" w:cs="Times New Roman"/>
          <w:sz w:val="24"/>
          <w:szCs w:val="24"/>
        </w:rPr>
        <w:t>позднее</w:t>
      </w:r>
      <w:proofErr w:type="gramEnd"/>
      <w:r w:rsidRPr="005351F5">
        <w:rPr>
          <w:rFonts w:ascii="Times New Roman" w:hAnsi="Times New Roman" w:cs="Times New Roman"/>
          <w:sz w:val="24"/>
          <w:szCs w:val="24"/>
        </w:rPr>
        <w:t xml:space="preserve"> чем за 10 рабочих дней до окончания срока исполнения представления (предписания).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highlight w:val="white"/>
        </w:rPr>
      </w:pPr>
      <w:r w:rsidRPr="005351F5">
        <w:rPr>
          <w:rFonts w:ascii="Times New Roman" w:hAnsi="Times New Roman" w:cs="Times New Roman"/>
          <w:sz w:val="24"/>
          <w:szCs w:val="24"/>
          <w:highlight w:val="white"/>
        </w:rPr>
        <w:t xml:space="preserve">3. Решение руководителя органа контроля о продлении срока исполнения требования, содержащегося в представлении (предписании), или решение об отсутствии оснований продления срока исполнения представления (предписания) принимается руководителем органа контроля в течение 10 рабочих дней со дня поступления соответствующего обращения.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4. Орган контроля уведомляет объект контроля о решении, принятом в соответствии </w:t>
      </w:r>
      <w:r w:rsidRPr="005351F5">
        <w:rPr>
          <w:rFonts w:ascii="Times New Roman" w:hAnsi="Times New Roman" w:cs="Times New Roman"/>
          <w:sz w:val="24"/>
          <w:szCs w:val="24"/>
          <w:highlight w:val="white"/>
        </w:rPr>
        <w:t xml:space="preserve">с пунктом 1 раздела </w:t>
      </w:r>
      <w:r w:rsidRPr="005351F5">
        <w:rPr>
          <w:rFonts w:ascii="Times New Roman" w:hAnsi="Times New Roman" w:cs="Times New Roman"/>
          <w:sz w:val="24"/>
          <w:szCs w:val="24"/>
          <w:highlight w:val="white"/>
          <w:lang w:val="en-US"/>
        </w:rPr>
        <w:t>XVIII</w:t>
      </w:r>
      <w:r w:rsidRPr="005351F5">
        <w:rPr>
          <w:rFonts w:ascii="Times New Roman" w:hAnsi="Times New Roman" w:cs="Times New Roman"/>
          <w:sz w:val="24"/>
          <w:szCs w:val="24"/>
          <w:highlight w:val="white"/>
        </w:rPr>
        <w:t xml:space="preserve"> настоящего</w:t>
      </w:r>
      <w:r w:rsidRPr="005351F5">
        <w:rPr>
          <w:rFonts w:ascii="Times New Roman" w:hAnsi="Times New Roman" w:cs="Times New Roman"/>
          <w:sz w:val="24"/>
          <w:szCs w:val="24"/>
        </w:rPr>
        <w:t xml:space="preserve"> положения стандарта, не позднее дня, следующего за днем принятия указанного решения.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b/>
          <w:bCs/>
          <w:sz w:val="24"/>
          <w:szCs w:val="24"/>
        </w:rPr>
      </w:pPr>
      <w:r w:rsidRPr="005351F5">
        <w:rPr>
          <w:rFonts w:ascii="Times New Roman" w:hAnsi="Times New Roman" w:cs="Times New Roman"/>
          <w:b/>
          <w:sz w:val="24"/>
          <w:szCs w:val="24"/>
          <w:lang w:val="en-US"/>
        </w:rPr>
        <w:t>XVIII</w:t>
      </w:r>
      <w:r w:rsidR="00D240D1">
        <w:rPr>
          <w:rFonts w:ascii="Times New Roman" w:hAnsi="Times New Roman" w:cs="Times New Roman"/>
          <w:b/>
          <w:sz w:val="24"/>
          <w:szCs w:val="24"/>
        </w:rPr>
        <w:t xml:space="preserve">. </w:t>
      </w:r>
      <w:r w:rsidRPr="005351F5">
        <w:rPr>
          <w:rFonts w:ascii="Times New Roman" w:hAnsi="Times New Roman" w:cs="Times New Roman"/>
          <w:b/>
          <w:sz w:val="24"/>
          <w:szCs w:val="24"/>
        </w:rPr>
        <w:t xml:space="preserve">Правила досудебного обжалования решений и действий (бездействия) органов внутреннего муниципального финансового контроля и контроля в сфере закупок и их должностных лиц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roofErr w:type="gramStart"/>
      <w:r w:rsidRPr="005351F5">
        <w:rPr>
          <w:rFonts w:ascii="Times New Roman" w:hAnsi="Times New Roman" w:cs="Times New Roman"/>
          <w:sz w:val="24"/>
          <w:szCs w:val="24"/>
        </w:rPr>
        <w:lastRenderedPageBreak/>
        <w:t>Правила досудебного обжалования решений и действий (бездействия) органов внутреннего муниципального финансового контроля и их должностных лиц осуществляется в соответствии с федеральным стандартом внутреннего государственного (муниципального) финансового контроля, утвержденного постановлением Правительства Российской Федерации от 17 августа 2020 года N  1237 "Об утверждении федерального стандарта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w:t>
      </w:r>
      <w:proofErr w:type="gramEnd"/>
      <w:r w:rsidRPr="005351F5">
        <w:rPr>
          <w:rFonts w:ascii="Times New Roman" w:hAnsi="Times New Roman" w:cs="Times New Roman"/>
          <w:sz w:val="24"/>
          <w:szCs w:val="24"/>
        </w:rPr>
        <w:t xml:space="preserve"> контроля и их должностных лиц".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b/>
          <w:sz w:val="24"/>
          <w:szCs w:val="24"/>
          <w:lang w:val="en-US"/>
        </w:rPr>
        <w:t>XIX</w:t>
      </w:r>
      <w:r w:rsidR="00D240D1">
        <w:rPr>
          <w:rFonts w:ascii="Times New Roman" w:hAnsi="Times New Roman" w:cs="Times New Roman"/>
          <w:b/>
          <w:sz w:val="24"/>
          <w:szCs w:val="24"/>
        </w:rPr>
        <w:t>.</w:t>
      </w:r>
      <w:r w:rsidRPr="005351F5">
        <w:rPr>
          <w:rFonts w:ascii="Times New Roman" w:hAnsi="Times New Roman" w:cs="Times New Roman"/>
          <w:b/>
          <w:sz w:val="24"/>
          <w:szCs w:val="24"/>
        </w:rPr>
        <w:t xml:space="preserve"> Правила составления отчетности о результатах контрольной деятельности</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 В отчете отражаются сведения о результатах осуществления органом контроля полномочий по осуществлению внутреннего муниципального финансового контроля и контроля в сфере закупок.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 Отчетным периодом является календарный год - с 1 января по 31 декабря включительно.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3. В отчет включаются сведения по контрольным мероприятиям, завершенным в отчетном периоде, независимо от даты их начала.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4. Стоимостные показатели отражаются в тысячах рублях с точностью до первого десятичного знака.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Правила составления отчетности о результатах контрольной деятельности органов контроля и форма отчета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5. Отчет составляется по форме согласно приложению к настоящему Положению.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6. В строках 010 - 010/2 отражается объем проверенных средств бюджета и средств, предоставленных из бюджета, в ходе проведенных органом контроля при осуществлении внутреннего государственного (муниципального) финансового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контроля контрольных мероприятий в отчетном периоде, из них: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7. 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 (строка 010/1);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8. </w:t>
      </w:r>
      <w:proofErr w:type="gramStart"/>
      <w:r w:rsidRPr="005351F5">
        <w:rPr>
          <w:rFonts w:ascii="Times New Roman" w:hAnsi="Times New Roman" w:cs="Times New Roman"/>
          <w:sz w:val="24"/>
          <w:szCs w:val="24"/>
        </w:rPr>
        <w:t xml:space="preserve">По средствам бюджетов государственных внебюджетных фондов Российской Федерации (территориальных государственных внебюджетных фондов) (за исключением средств, предоставленных из федерального бюджета, бюджета субъекта Российской Федерации (местного бюджета) (строка 010/2). </w:t>
      </w:r>
      <w:proofErr w:type="gramEnd"/>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9. </w:t>
      </w:r>
      <w:proofErr w:type="gramStart"/>
      <w:r w:rsidRPr="005351F5">
        <w:rPr>
          <w:rFonts w:ascii="Times New Roman" w:hAnsi="Times New Roman" w:cs="Times New Roman"/>
          <w:sz w:val="24"/>
          <w:szCs w:val="24"/>
        </w:rPr>
        <w:t xml:space="preserve">В строке 011 отражается объем проверенных средств бюджета и средств, предоставленных из бюджета, в ходе проведенных органом контроля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контрольных мероприятий (из строки 010). </w:t>
      </w:r>
      <w:proofErr w:type="gramEnd"/>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10. </w:t>
      </w:r>
      <w:proofErr w:type="gramStart"/>
      <w:r w:rsidRPr="005351F5">
        <w:rPr>
          <w:rFonts w:ascii="Times New Roman" w:hAnsi="Times New Roman" w:cs="Times New Roman"/>
          <w:sz w:val="24"/>
          <w:szCs w:val="24"/>
        </w:rPr>
        <w:t xml:space="preserve">Из данных о мероприятиях внутреннего муниципального финансового контроля за соблюдением порядка, целей и условий предоставления средств из федерального бюджета, бюджета субъекта Российской Федерации (местного бюджета), включающего проверки главных администраторов бюджетных средств, их предоставивших, в объеме проверенных средств по строке 010/1 учитывается только объем предоставленных средств, по которым проведены соответствующие контрольные мероприятия. </w:t>
      </w:r>
      <w:proofErr w:type="gramEnd"/>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11. В строках 020 - 020/2 отражается сумма выявленных органом контроля при осуществлении внутреннего муниципального финансового контроля нарушений, из них: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5351F5" w:rsidRPr="005351F5">
        <w:rPr>
          <w:rFonts w:ascii="Times New Roman" w:hAnsi="Times New Roman" w:cs="Times New Roman"/>
          <w:sz w:val="24"/>
          <w:szCs w:val="24"/>
        </w:rPr>
        <w:t xml:space="preserve"> 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 (строка 020/1);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5351F5" w:rsidRPr="005351F5">
        <w:rPr>
          <w:rFonts w:ascii="Times New Roman" w:hAnsi="Times New Roman" w:cs="Times New Roman"/>
          <w:sz w:val="24"/>
          <w:szCs w:val="24"/>
        </w:rPr>
        <w:t xml:space="preserve"> по средствам бюджетов государственных внебюджетных фондов Российской Федерации (территориальных государственных внебюджетных фондов) (за исключением </w:t>
      </w:r>
      <w:r w:rsidR="005351F5" w:rsidRPr="005351F5">
        <w:rPr>
          <w:rFonts w:ascii="Times New Roman" w:hAnsi="Times New Roman" w:cs="Times New Roman"/>
          <w:sz w:val="24"/>
          <w:szCs w:val="24"/>
        </w:rPr>
        <w:lastRenderedPageBreak/>
        <w:t xml:space="preserve">средств, предоставленных из федерального бюджета, бюджета субъекта Российской Федерации (местного бюджета) (строка 020/2).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12. В строке 021 отражается сумма выявленных органом контроля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нарушений (из строки 020).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13. В строках 030 - 032 отражается количество ревизий и проверок, проведенных органом контроля в отчетном периоде при осуществлении внутреннего государственного (муниципального) финансового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а) в соответствии с планом контрольных мероприятий (строка 031); б) внеплановые ревизии и проверки (строка 032);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в) общее количество ревизий и проверок (строка 030 - сумма строк 031 и 032).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14. В строку 030 не включается количество ревизий и проверок,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органа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15. </w:t>
      </w:r>
      <w:proofErr w:type="gramStart"/>
      <w:r w:rsidRPr="005351F5">
        <w:rPr>
          <w:rFonts w:ascii="Times New Roman" w:hAnsi="Times New Roman" w:cs="Times New Roman"/>
          <w:sz w:val="24"/>
          <w:szCs w:val="24"/>
        </w:rPr>
        <w:t xml:space="preserve">В строках 040 и 041 отражается количество выездных проверок и (или) ревизий, проведенных органом контроля в отчетном периоде при осуществлении внутреннего государственного (муниципального) финансового контроля (строка 040), 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(строка 041) (из строки 040). </w:t>
      </w:r>
      <w:proofErr w:type="gramEnd"/>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16. В строки 040 и 041 не включается количество выездных проверок и (или) ревизий,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органа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17. </w:t>
      </w:r>
      <w:proofErr w:type="gramStart"/>
      <w:r w:rsidRPr="005351F5">
        <w:rPr>
          <w:rFonts w:ascii="Times New Roman" w:hAnsi="Times New Roman" w:cs="Times New Roman"/>
          <w:sz w:val="24"/>
          <w:szCs w:val="24"/>
        </w:rPr>
        <w:t xml:space="preserve">В строках 050 и 051 отражается количество камеральных проверок, проведенных органом контроля в отчетном периоде при осуществлении внутреннего государственного (муниципального) финансового контроля (строка 050), 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(строка 051) (из строки 050). </w:t>
      </w:r>
      <w:proofErr w:type="gramEnd"/>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18. В строки 050 и 051 не включается количество камеральных проверок,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органа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19. В строках 060 - 062 отражается количество проведенных органом контроля в отчетном периоде обследований при реализации полномочий по внутреннему государственному (муниципальному) финансовому контролю вне рамок ревизий (проверок):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5351F5" w:rsidRPr="005351F5">
        <w:rPr>
          <w:rFonts w:ascii="Times New Roman" w:hAnsi="Times New Roman" w:cs="Times New Roman"/>
          <w:sz w:val="24"/>
          <w:szCs w:val="24"/>
        </w:rPr>
        <w:t xml:space="preserve">в соответствии с планом контрольных мероприятий (строка 061); б) внеплановые обследования (строка 062);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5351F5" w:rsidRPr="005351F5">
        <w:rPr>
          <w:rFonts w:ascii="Times New Roman" w:hAnsi="Times New Roman" w:cs="Times New Roman"/>
          <w:sz w:val="24"/>
          <w:szCs w:val="24"/>
        </w:rPr>
        <w:t xml:space="preserve"> общее количество обследований (строка 060 - сумма строк 061 и 062).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20.Отчет представляется с пояснительной запиской, включающей информацию (сведения):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roofErr w:type="gramStart"/>
      <w:r w:rsidRPr="005351F5">
        <w:rPr>
          <w:rFonts w:ascii="Times New Roman" w:hAnsi="Times New Roman" w:cs="Times New Roman"/>
          <w:sz w:val="24"/>
          <w:szCs w:val="24"/>
        </w:rPr>
        <w:t>а) об обеспеченности органа контроля трудовыми ресурсами, в том числе об общей штатной численности органа контроля, о количестве должностных лиц органа контроля, принимающих участие в осуществлении контрольных мероприятий, и наличии вакантных должностей муниципальной службы, в должностные обязанности лиц, которые их замещают, входит участие в осуществлении контрольных мероприятий, о мероприятиях по повышению квалификации должностных лиц органа контроля, принимающих участие в осуществлении</w:t>
      </w:r>
      <w:proofErr w:type="gramEnd"/>
      <w:r w:rsidRPr="005351F5">
        <w:rPr>
          <w:rFonts w:ascii="Times New Roman" w:hAnsi="Times New Roman" w:cs="Times New Roman"/>
          <w:sz w:val="24"/>
          <w:szCs w:val="24"/>
        </w:rPr>
        <w:t xml:space="preserve"> контрольных мероприятий;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5351F5" w:rsidRPr="005351F5">
        <w:rPr>
          <w:rFonts w:ascii="Times New Roman" w:hAnsi="Times New Roman" w:cs="Times New Roman"/>
          <w:sz w:val="24"/>
          <w:szCs w:val="24"/>
        </w:rPr>
        <w:t xml:space="preserve"> об объеме бюджетных средств, затраченных на содержание органа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lastRenderedPageBreak/>
        <w:t xml:space="preserve">в) об объеме бюджетных средств, затраченных при назначении (организации) экспертиз, необходимых для проведения контрольных мероприятий, и привлечении независимых экспертов (специализированных экспертных организаций);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5351F5" w:rsidRPr="005351F5">
        <w:rPr>
          <w:rFonts w:ascii="Times New Roman" w:hAnsi="Times New Roman" w:cs="Times New Roman"/>
          <w:sz w:val="24"/>
          <w:szCs w:val="24"/>
        </w:rPr>
        <w:t xml:space="preserve"> о количестве нарушений, выявленных органом контроля; </w:t>
      </w:r>
    </w:p>
    <w:p w:rsidR="005351F5" w:rsidRPr="005351F5" w:rsidRDefault="00D240D1" w:rsidP="005351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sidR="005351F5" w:rsidRPr="005351F5">
        <w:rPr>
          <w:rFonts w:ascii="Times New Roman" w:hAnsi="Times New Roman" w:cs="Times New Roman"/>
          <w:sz w:val="24"/>
          <w:szCs w:val="24"/>
        </w:rPr>
        <w:t xml:space="preserve">о реализации результатов контрольных мероприятий в части: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-направленных объектам контроля представлений и предписаний органа контроля;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-информации, направленной органом контроля правоохранительным органам, органам прокуратуры и иным государственным (муниципальным</w:t>
      </w:r>
      <w:proofErr w:type="gramStart"/>
      <w:r w:rsidRPr="005351F5">
        <w:rPr>
          <w:rFonts w:ascii="Times New Roman" w:hAnsi="Times New Roman" w:cs="Times New Roman"/>
          <w:sz w:val="24"/>
          <w:szCs w:val="24"/>
        </w:rPr>
        <w:t>)о</w:t>
      </w:r>
      <w:proofErr w:type="gramEnd"/>
      <w:r w:rsidRPr="005351F5">
        <w:rPr>
          <w:rFonts w:ascii="Times New Roman" w:hAnsi="Times New Roman" w:cs="Times New Roman"/>
          <w:sz w:val="24"/>
          <w:szCs w:val="24"/>
        </w:rPr>
        <w:t xml:space="preserve">рганам;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-поданных органом контроля по основаниям, предусмотренным Бюджетным кодексом Российской Федерации, исковых заявлений в суды о возмещении объектом контроля ущерба, причиненного соответственно Российской Федерации, субъекту Российской Федерации, муниципальному образованию, о признании осуществленных закупок товаров, работ, услуг для обеспечения государственных (муниципальных) нужд </w:t>
      </w:r>
      <w:proofErr w:type="gramStart"/>
      <w:r w:rsidRPr="005351F5">
        <w:rPr>
          <w:rFonts w:ascii="Times New Roman" w:hAnsi="Times New Roman" w:cs="Times New Roman"/>
          <w:sz w:val="24"/>
          <w:szCs w:val="24"/>
        </w:rPr>
        <w:t>недействительными</w:t>
      </w:r>
      <w:proofErr w:type="gramEnd"/>
      <w:r w:rsidRPr="005351F5">
        <w:rPr>
          <w:rFonts w:ascii="Times New Roman" w:hAnsi="Times New Roman" w:cs="Times New Roman"/>
          <w:sz w:val="24"/>
          <w:szCs w:val="24"/>
        </w:rPr>
        <w:t xml:space="preserve">;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-осуществляемого органом контроля производства по делам об административных правонарушениях, направленного на реализацию результатов контрольных мероприятий;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-направленных органом контроля в финансовые органы (органы управления государственными внебюджетными фондами) </w:t>
      </w:r>
      <w:proofErr w:type="gramStart"/>
      <w:r w:rsidRPr="005351F5">
        <w:rPr>
          <w:rFonts w:ascii="Times New Roman" w:hAnsi="Times New Roman" w:cs="Times New Roman"/>
          <w:sz w:val="24"/>
          <w:szCs w:val="24"/>
        </w:rPr>
        <w:t>уведомлениях</w:t>
      </w:r>
      <w:proofErr w:type="gramEnd"/>
      <w:r w:rsidRPr="005351F5">
        <w:rPr>
          <w:rFonts w:ascii="Times New Roman" w:hAnsi="Times New Roman" w:cs="Times New Roman"/>
          <w:sz w:val="24"/>
          <w:szCs w:val="24"/>
        </w:rPr>
        <w:t xml:space="preserve"> о применении бюджетных мер принуждения;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е) о жалобах и исковых заявлениях на решения органа контроля, а также жалобах на действия (бездействие) должностных лиц органа контроля при осуществлении ими полномочий по внутреннему государственному (муниципальному) финансовому контролю.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21. При необходимости раскрытия дополнительной информации об осуществлении внутреннего муниципального финансового контроля в пояснительную записку включаются описание и характеристика показателей, содержащихся в отчете.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Представление отчета о результатах контрольной деятельности органа контроля и его опубликование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22. Отчет и пояснительная записка к нему представляются ежегодно, до 1 марта года, следующего за отчетным, на бумажном носителе и (или) в электронной форме органом внутреннего муниципального финансового контроля и контроля в сфере закупок главе Шарьинского муниципального округа Костромской области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23. Отчет подлежит размещению на официальном сайте Шарьинского муниципального округа Костромской области</w:t>
      </w:r>
      <w:r w:rsidRPr="005351F5">
        <w:rPr>
          <w:rFonts w:ascii="Times New Roman" w:hAnsi="Times New Roman" w:cs="Times New Roman"/>
          <w:color w:val="000000" w:themeColor="text1"/>
          <w:sz w:val="24"/>
          <w:szCs w:val="24"/>
        </w:rPr>
        <w:t xml:space="preserve"> </w:t>
      </w:r>
      <w:hyperlink r:id="rId38" w:tooltip="mailto:sharya@kostroma.gov.ru" w:history="1">
        <w:r w:rsidRPr="005351F5">
          <w:rPr>
            <w:rStyle w:val="a5"/>
            <w:rFonts w:ascii="Times New Roman" w:hAnsi="Times New Roman" w:cs="Times New Roman"/>
            <w:color w:val="000000" w:themeColor="text1"/>
            <w:sz w:val="24"/>
            <w:szCs w:val="24"/>
            <w:lang w:val="en-US"/>
          </w:rPr>
          <w:t>sharya</w:t>
        </w:r>
        <w:r w:rsidRPr="005351F5">
          <w:rPr>
            <w:rStyle w:val="a5"/>
            <w:rFonts w:ascii="Times New Roman" w:hAnsi="Times New Roman" w:cs="Times New Roman"/>
            <w:color w:val="000000" w:themeColor="text1"/>
            <w:sz w:val="24"/>
            <w:szCs w:val="24"/>
          </w:rPr>
          <w:t>@</w:t>
        </w:r>
        <w:r w:rsidRPr="005351F5">
          <w:rPr>
            <w:rStyle w:val="a5"/>
            <w:rFonts w:ascii="Times New Roman" w:hAnsi="Times New Roman" w:cs="Times New Roman"/>
            <w:color w:val="000000" w:themeColor="text1"/>
            <w:sz w:val="24"/>
            <w:szCs w:val="24"/>
            <w:lang w:val="en-US"/>
          </w:rPr>
          <w:t>kostroma</w:t>
        </w:r>
        <w:r w:rsidRPr="005351F5">
          <w:rPr>
            <w:rStyle w:val="a5"/>
            <w:rFonts w:ascii="Times New Roman" w:hAnsi="Times New Roman" w:cs="Times New Roman"/>
            <w:color w:val="000000" w:themeColor="text1"/>
            <w:sz w:val="24"/>
            <w:szCs w:val="24"/>
          </w:rPr>
          <w:t>.</w:t>
        </w:r>
        <w:r w:rsidRPr="005351F5">
          <w:rPr>
            <w:rStyle w:val="a5"/>
            <w:rFonts w:ascii="Times New Roman" w:hAnsi="Times New Roman" w:cs="Times New Roman"/>
            <w:color w:val="000000" w:themeColor="text1"/>
            <w:sz w:val="24"/>
            <w:szCs w:val="24"/>
            <w:lang w:val="en-US"/>
          </w:rPr>
          <w:t>gov</w:t>
        </w:r>
        <w:r w:rsidRPr="005351F5">
          <w:rPr>
            <w:rStyle w:val="a5"/>
            <w:rFonts w:ascii="Times New Roman" w:hAnsi="Times New Roman" w:cs="Times New Roman"/>
            <w:color w:val="000000" w:themeColor="text1"/>
            <w:sz w:val="24"/>
            <w:szCs w:val="24"/>
          </w:rPr>
          <w:t>.</w:t>
        </w:r>
        <w:r w:rsidRPr="005351F5">
          <w:rPr>
            <w:rStyle w:val="a5"/>
            <w:rFonts w:ascii="Times New Roman" w:hAnsi="Times New Roman" w:cs="Times New Roman"/>
            <w:color w:val="000000" w:themeColor="text1"/>
            <w:sz w:val="24"/>
            <w:szCs w:val="24"/>
            <w:lang w:val="en-US"/>
          </w:rPr>
          <w:t>ru</w:t>
        </w:r>
      </w:hyperlink>
      <w:r w:rsidRPr="005351F5">
        <w:rPr>
          <w:rStyle w:val="a5"/>
          <w:rFonts w:ascii="Times New Roman" w:hAnsi="Times New Roman" w:cs="Times New Roman"/>
          <w:color w:val="000000" w:themeColor="text1"/>
          <w:sz w:val="24"/>
          <w:szCs w:val="24"/>
        </w:rPr>
        <w:t xml:space="preserve"> </w:t>
      </w:r>
      <w:r w:rsidRPr="005351F5">
        <w:rPr>
          <w:rFonts w:ascii="Times New Roman" w:hAnsi="Times New Roman" w:cs="Times New Roman"/>
          <w:sz w:val="24"/>
          <w:szCs w:val="24"/>
        </w:rPr>
        <w:t xml:space="preserve">в порядке, установленном органом контроля, не позднее 1 апреля года, следующего </w:t>
      </w:r>
      <w:proofErr w:type="gramStart"/>
      <w:r w:rsidRPr="005351F5">
        <w:rPr>
          <w:rFonts w:ascii="Times New Roman" w:hAnsi="Times New Roman" w:cs="Times New Roman"/>
          <w:sz w:val="24"/>
          <w:szCs w:val="24"/>
        </w:rPr>
        <w:t>за</w:t>
      </w:r>
      <w:proofErr w:type="gramEnd"/>
      <w:r w:rsidRPr="005351F5">
        <w:rPr>
          <w:rFonts w:ascii="Times New Roman" w:hAnsi="Times New Roman" w:cs="Times New Roman"/>
          <w:sz w:val="24"/>
          <w:szCs w:val="24"/>
        </w:rPr>
        <w:t xml:space="preserve"> отчетным. </w:t>
      </w:r>
    </w:p>
    <w:p w:rsidR="005351F5" w:rsidRPr="005351F5" w:rsidRDefault="005351F5" w:rsidP="005351F5">
      <w:pPr>
        <w:widowControl w:val="0"/>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D240D1">
      <w:pPr>
        <w:spacing w:after="0" w:line="240" w:lineRule="auto"/>
        <w:ind w:firstLine="709"/>
        <w:jc w:val="right"/>
        <w:rPr>
          <w:rFonts w:ascii="Times New Roman" w:hAnsi="Times New Roman" w:cs="Times New Roman"/>
          <w:sz w:val="24"/>
          <w:szCs w:val="24"/>
        </w:rPr>
      </w:pPr>
      <w:r w:rsidRPr="005351F5">
        <w:rPr>
          <w:rFonts w:ascii="Times New Roman" w:hAnsi="Times New Roman" w:cs="Times New Roman"/>
          <w:sz w:val="24"/>
          <w:szCs w:val="24"/>
        </w:rPr>
        <w:t>Приложение № 1</w:t>
      </w:r>
    </w:p>
    <w:p w:rsidR="00D240D1" w:rsidRDefault="005351F5" w:rsidP="00D240D1">
      <w:pPr>
        <w:spacing w:after="0" w:line="240" w:lineRule="auto"/>
        <w:ind w:firstLine="709"/>
        <w:jc w:val="right"/>
        <w:rPr>
          <w:rFonts w:ascii="Times New Roman" w:hAnsi="Times New Roman" w:cs="Times New Roman"/>
          <w:sz w:val="24"/>
          <w:szCs w:val="24"/>
        </w:rPr>
      </w:pPr>
      <w:r w:rsidRPr="005351F5">
        <w:rPr>
          <w:rFonts w:ascii="Times New Roman" w:hAnsi="Times New Roman" w:cs="Times New Roman"/>
          <w:sz w:val="24"/>
          <w:szCs w:val="24"/>
        </w:rPr>
        <w:t>к Положени</w:t>
      </w:r>
      <w:r w:rsidR="00D240D1">
        <w:rPr>
          <w:rFonts w:ascii="Times New Roman" w:hAnsi="Times New Roman" w:cs="Times New Roman"/>
          <w:sz w:val="24"/>
          <w:szCs w:val="24"/>
        </w:rPr>
        <w:t xml:space="preserve">ю об  осуществлении </w:t>
      </w:r>
      <w:proofErr w:type="gramStart"/>
      <w:r w:rsidR="00D240D1">
        <w:rPr>
          <w:rFonts w:ascii="Times New Roman" w:hAnsi="Times New Roman" w:cs="Times New Roman"/>
          <w:sz w:val="24"/>
          <w:szCs w:val="24"/>
        </w:rPr>
        <w:t>внутреннего</w:t>
      </w:r>
      <w:proofErr w:type="gramEnd"/>
    </w:p>
    <w:p w:rsidR="00D240D1" w:rsidRDefault="005351F5" w:rsidP="00D240D1">
      <w:pPr>
        <w:spacing w:after="0" w:line="240" w:lineRule="auto"/>
        <w:ind w:firstLine="709"/>
        <w:jc w:val="right"/>
        <w:rPr>
          <w:rFonts w:ascii="Times New Roman" w:hAnsi="Times New Roman" w:cs="Times New Roman"/>
          <w:sz w:val="24"/>
          <w:szCs w:val="24"/>
        </w:rPr>
      </w:pPr>
      <w:r w:rsidRPr="005351F5">
        <w:rPr>
          <w:rFonts w:ascii="Times New Roman" w:hAnsi="Times New Roman" w:cs="Times New Roman"/>
          <w:sz w:val="24"/>
          <w:szCs w:val="24"/>
        </w:rPr>
        <w:t>муниципального финансового конт</w:t>
      </w:r>
      <w:r w:rsidR="00D240D1">
        <w:rPr>
          <w:rFonts w:ascii="Times New Roman" w:hAnsi="Times New Roman" w:cs="Times New Roman"/>
          <w:sz w:val="24"/>
          <w:szCs w:val="24"/>
        </w:rPr>
        <w:t>роля и</w:t>
      </w:r>
    </w:p>
    <w:p w:rsidR="005351F5" w:rsidRPr="005351F5" w:rsidRDefault="00D240D1" w:rsidP="00D240D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контроля в сфере закупок</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D240D1">
      <w:pPr>
        <w:spacing w:after="0" w:line="240" w:lineRule="auto"/>
        <w:ind w:firstLine="709"/>
        <w:jc w:val="center"/>
        <w:rPr>
          <w:rFonts w:ascii="Times New Roman" w:hAnsi="Times New Roman" w:cs="Times New Roman"/>
          <w:sz w:val="24"/>
          <w:szCs w:val="24"/>
        </w:rPr>
      </w:pPr>
      <w:r w:rsidRPr="005351F5">
        <w:rPr>
          <w:rFonts w:ascii="Times New Roman" w:hAnsi="Times New Roman" w:cs="Times New Roman"/>
          <w:b/>
          <w:sz w:val="24"/>
          <w:szCs w:val="24"/>
        </w:rPr>
        <w:t>О Т Ч Е Т</w:t>
      </w:r>
    </w:p>
    <w:p w:rsidR="005351F5" w:rsidRPr="005351F5" w:rsidRDefault="005351F5" w:rsidP="00D240D1">
      <w:pPr>
        <w:spacing w:after="0" w:line="240" w:lineRule="auto"/>
        <w:ind w:firstLine="709"/>
        <w:jc w:val="center"/>
        <w:rPr>
          <w:rFonts w:ascii="Times New Roman" w:hAnsi="Times New Roman" w:cs="Times New Roman"/>
          <w:sz w:val="24"/>
          <w:szCs w:val="24"/>
        </w:rPr>
      </w:pPr>
      <w:r w:rsidRPr="005351F5">
        <w:rPr>
          <w:rFonts w:ascii="Times New Roman" w:hAnsi="Times New Roman" w:cs="Times New Roman"/>
          <w:b/>
          <w:sz w:val="24"/>
          <w:szCs w:val="24"/>
        </w:rPr>
        <w:t>о результатах контрольной деятельности органа внутреннего муниципального финансового контроля и контроля в сфере закупок на  20   г.</w:t>
      </w:r>
    </w:p>
    <w:p w:rsidR="005351F5" w:rsidRPr="005351F5" w:rsidRDefault="005351F5" w:rsidP="00D240D1">
      <w:pPr>
        <w:spacing w:after="0" w:line="240" w:lineRule="auto"/>
        <w:ind w:firstLine="709"/>
        <w:jc w:val="center"/>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Наименование орган контроля _____________________________________ </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Периодичность: годовая </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Дата </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 по ОКПО </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 по ОКТМО </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lastRenderedPageBreak/>
        <w:t xml:space="preserve"> по ОКЕИ </w:t>
      </w:r>
    </w:p>
    <w:p w:rsidR="005351F5" w:rsidRPr="005351F5" w:rsidRDefault="005351F5" w:rsidP="005351F5">
      <w:pPr>
        <w:spacing w:after="0" w:line="240" w:lineRule="auto"/>
        <w:ind w:firstLine="709"/>
        <w:jc w:val="both"/>
        <w:rPr>
          <w:rFonts w:ascii="Times New Roman" w:hAnsi="Times New Roman" w:cs="Times New Roman"/>
          <w:sz w:val="24"/>
          <w:szCs w:val="24"/>
        </w:rPr>
      </w:pPr>
    </w:p>
    <w:tbl>
      <w:tblPr>
        <w:tblW w:w="9638" w:type="dxa"/>
        <w:tblInd w:w="-12" w:type="dxa"/>
        <w:tblCellMar>
          <w:top w:w="5" w:type="dxa"/>
          <w:left w:w="12" w:type="dxa"/>
          <w:right w:w="6" w:type="dxa"/>
        </w:tblCellMar>
        <w:tblLook w:val="04A0"/>
      </w:tblPr>
      <w:tblGrid>
        <w:gridCol w:w="1398"/>
        <w:gridCol w:w="5412"/>
        <w:gridCol w:w="1172"/>
        <w:gridCol w:w="1657"/>
      </w:tblGrid>
      <w:tr w:rsidR="005351F5" w:rsidRPr="005351F5" w:rsidTr="005351F5">
        <w:trPr>
          <w:cantSplit/>
          <w:trHeight w:val="278"/>
        </w:trPr>
        <w:tc>
          <w:tcPr>
            <w:tcW w:w="1398"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КОДЫ </w:t>
            </w:r>
          </w:p>
        </w:tc>
        <w:tc>
          <w:tcPr>
            <w:tcW w:w="5412" w:type="dxa"/>
            <w:vMerge w:val="restart"/>
            <w:tcBorders>
              <w:top w:val="none" w:sz="4" w:space="0" w:color="000000"/>
              <w:left w:val="single" w:sz="2" w:space="0" w:color="000000"/>
              <w:bottom w:val="single" w:sz="2" w:space="0" w:color="000000"/>
              <w:right w:val="none" w:sz="4"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c>
          <w:tcPr>
            <w:tcW w:w="1172" w:type="dxa"/>
            <w:vMerge w:val="restart"/>
            <w:tcBorders>
              <w:top w:val="none" w:sz="4" w:space="0" w:color="000000"/>
              <w:left w:val="none" w:sz="4" w:space="0" w:color="000000"/>
              <w:bottom w:val="single" w:sz="2" w:space="0" w:color="000000"/>
              <w:right w:val="none" w:sz="4"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c>
          <w:tcPr>
            <w:tcW w:w="1657" w:type="dxa"/>
            <w:vMerge w:val="restart"/>
            <w:tcBorders>
              <w:top w:val="none" w:sz="4" w:space="0" w:color="000000"/>
              <w:left w:val="none" w:sz="4" w:space="0" w:color="000000"/>
              <w:bottom w:val="single" w:sz="2" w:space="0" w:color="000000"/>
              <w:right w:val="none" w:sz="4"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cantSplit/>
          <w:trHeight w:val="284"/>
        </w:trPr>
        <w:tc>
          <w:tcPr>
            <w:tcW w:w="1398"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c>
          <w:tcPr>
            <w:tcW w:w="5412" w:type="auto"/>
            <w:vMerge/>
            <w:tcBorders>
              <w:top w:val="none" w:sz="4" w:space="0" w:color="000000"/>
              <w:left w:val="single" w:sz="2" w:space="0" w:color="000000"/>
              <w:bottom w:val="none" w:sz="4" w:space="0" w:color="000000"/>
              <w:right w:val="none" w:sz="4"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c>
          <w:tcPr>
            <w:tcW w:w="1172" w:type="auto"/>
            <w:vMerge/>
            <w:tcBorders>
              <w:top w:val="none" w:sz="4" w:space="0" w:color="000000"/>
              <w:left w:val="none" w:sz="4" w:space="0" w:color="000000"/>
              <w:bottom w:val="none" w:sz="4" w:space="0" w:color="000000"/>
              <w:right w:val="none" w:sz="4"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c>
          <w:tcPr>
            <w:tcW w:w="1657" w:type="auto"/>
            <w:vMerge/>
            <w:tcBorders>
              <w:top w:val="none" w:sz="4" w:space="0" w:color="000000"/>
              <w:left w:val="none" w:sz="4" w:space="0" w:color="000000"/>
              <w:bottom w:val="none" w:sz="4" w:space="0" w:color="000000"/>
              <w:right w:val="none" w:sz="4"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cantSplit/>
          <w:trHeight w:val="278"/>
        </w:trPr>
        <w:tc>
          <w:tcPr>
            <w:tcW w:w="1398"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c>
          <w:tcPr>
            <w:tcW w:w="5412" w:type="auto"/>
            <w:vMerge/>
            <w:tcBorders>
              <w:top w:val="none" w:sz="4" w:space="0" w:color="000000"/>
              <w:left w:val="single" w:sz="2" w:space="0" w:color="000000"/>
              <w:bottom w:val="none" w:sz="4" w:space="0" w:color="000000"/>
              <w:right w:val="none" w:sz="4"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c>
          <w:tcPr>
            <w:tcW w:w="1172" w:type="auto"/>
            <w:vMerge/>
            <w:tcBorders>
              <w:top w:val="none" w:sz="4" w:space="0" w:color="000000"/>
              <w:left w:val="none" w:sz="4" w:space="0" w:color="000000"/>
              <w:bottom w:val="none" w:sz="4" w:space="0" w:color="000000"/>
              <w:right w:val="none" w:sz="4"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c>
          <w:tcPr>
            <w:tcW w:w="1657" w:type="auto"/>
            <w:vMerge/>
            <w:tcBorders>
              <w:top w:val="none" w:sz="4" w:space="0" w:color="000000"/>
              <w:left w:val="none" w:sz="4" w:space="0" w:color="000000"/>
              <w:bottom w:val="none" w:sz="4" w:space="0" w:color="000000"/>
              <w:right w:val="none" w:sz="4"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cantSplit/>
          <w:trHeight w:val="283"/>
        </w:trPr>
        <w:tc>
          <w:tcPr>
            <w:tcW w:w="1398"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c>
          <w:tcPr>
            <w:tcW w:w="5412" w:type="auto"/>
            <w:vMerge/>
            <w:tcBorders>
              <w:top w:val="none" w:sz="4" w:space="0" w:color="000000"/>
              <w:left w:val="single" w:sz="2" w:space="0" w:color="000000"/>
              <w:bottom w:val="none" w:sz="4" w:space="0" w:color="000000"/>
              <w:right w:val="none" w:sz="4"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c>
          <w:tcPr>
            <w:tcW w:w="1172" w:type="auto"/>
            <w:vMerge/>
            <w:tcBorders>
              <w:top w:val="none" w:sz="4" w:space="0" w:color="000000"/>
              <w:left w:val="none" w:sz="4" w:space="0" w:color="000000"/>
              <w:bottom w:val="none" w:sz="4" w:space="0" w:color="000000"/>
              <w:right w:val="none" w:sz="4"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c>
          <w:tcPr>
            <w:tcW w:w="1657" w:type="auto"/>
            <w:vMerge/>
            <w:tcBorders>
              <w:top w:val="none" w:sz="4" w:space="0" w:color="000000"/>
              <w:left w:val="none" w:sz="4" w:space="0" w:color="000000"/>
              <w:bottom w:val="none" w:sz="4" w:space="0" w:color="000000"/>
              <w:right w:val="none" w:sz="4"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cantSplit/>
          <w:trHeight w:val="278"/>
        </w:trPr>
        <w:tc>
          <w:tcPr>
            <w:tcW w:w="1398"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c>
          <w:tcPr>
            <w:tcW w:w="5412" w:type="auto"/>
            <w:vMerge/>
            <w:tcBorders>
              <w:top w:val="none" w:sz="4" w:space="0" w:color="000000"/>
              <w:left w:val="single" w:sz="2" w:space="0" w:color="000000"/>
              <w:bottom w:val="none" w:sz="4" w:space="0" w:color="000000"/>
              <w:right w:val="none" w:sz="4"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c>
          <w:tcPr>
            <w:tcW w:w="1172" w:type="auto"/>
            <w:vMerge/>
            <w:tcBorders>
              <w:top w:val="none" w:sz="4" w:space="0" w:color="000000"/>
              <w:left w:val="none" w:sz="4" w:space="0" w:color="000000"/>
              <w:bottom w:val="none" w:sz="4" w:space="0" w:color="000000"/>
              <w:right w:val="none" w:sz="4"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c>
          <w:tcPr>
            <w:tcW w:w="1657" w:type="auto"/>
            <w:vMerge/>
            <w:tcBorders>
              <w:top w:val="none" w:sz="4" w:space="0" w:color="000000"/>
              <w:left w:val="none" w:sz="4" w:space="0" w:color="000000"/>
              <w:bottom w:val="none" w:sz="4" w:space="0" w:color="000000"/>
              <w:right w:val="none" w:sz="4"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cantSplit/>
          <w:trHeight w:val="283"/>
        </w:trPr>
        <w:tc>
          <w:tcPr>
            <w:tcW w:w="1398"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c>
          <w:tcPr>
            <w:tcW w:w="5412" w:type="auto"/>
            <w:vMerge/>
            <w:tcBorders>
              <w:top w:val="none" w:sz="4" w:space="0" w:color="000000"/>
              <w:left w:val="single" w:sz="2" w:space="0" w:color="000000"/>
              <w:bottom w:val="single" w:sz="2" w:space="0" w:color="000000"/>
              <w:right w:val="none" w:sz="4"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c>
          <w:tcPr>
            <w:tcW w:w="1172" w:type="auto"/>
            <w:vMerge/>
            <w:tcBorders>
              <w:top w:val="none" w:sz="4" w:space="0" w:color="000000"/>
              <w:left w:val="none" w:sz="4" w:space="0" w:color="000000"/>
              <w:bottom w:val="single" w:sz="2" w:space="0" w:color="000000"/>
              <w:right w:val="none" w:sz="4"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c>
          <w:tcPr>
            <w:tcW w:w="1657" w:type="auto"/>
            <w:vMerge/>
            <w:tcBorders>
              <w:top w:val="none" w:sz="4" w:space="0" w:color="000000"/>
              <w:left w:val="none" w:sz="4" w:space="0" w:color="000000"/>
              <w:bottom w:val="single" w:sz="2" w:space="0" w:color="000000"/>
              <w:right w:val="none" w:sz="4"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trHeight w:val="557"/>
        </w:trPr>
        <w:tc>
          <w:tcPr>
            <w:tcW w:w="6809" w:type="dxa"/>
            <w:gridSpan w:val="2"/>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Наименование показателя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Код строки </w:t>
            </w: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Значение показателя </w:t>
            </w:r>
          </w:p>
        </w:tc>
      </w:tr>
      <w:tr w:rsidR="005351F5" w:rsidRPr="005351F5" w:rsidTr="005351F5">
        <w:trPr>
          <w:trHeight w:val="557"/>
        </w:trPr>
        <w:tc>
          <w:tcPr>
            <w:tcW w:w="6809" w:type="dxa"/>
            <w:gridSpan w:val="2"/>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Объем проверенных сре</w:t>
            </w:r>
            <w:proofErr w:type="gramStart"/>
            <w:r w:rsidRPr="005351F5">
              <w:rPr>
                <w:rFonts w:ascii="Times New Roman" w:hAnsi="Times New Roman" w:cs="Times New Roman"/>
                <w:sz w:val="24"/>
                <w:szCs w:val="24"/>
              </w:rPr>
              <w:t>дств пр</w:t>
            </w:r>
            <w:proofErr w:type="gramEnd"/>
            <w:r w:rsidRPr="005351F5">
              <w:rPr>
                <w:rFonts w:ascii="Times New Roman" w:hAnsi="Times New Roman" w:cs="Times New Roman"/>
                <w:sz w:val="24"/>
                <w:szCs w:val="24"/>
              </w:rPr>
              <w:t xml:space="preserve">и осуществлении внутреннего муниципального финансового контроля, тыс.  рублей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010 </w:t>
            </w: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trHeight w:val="1661"/>
        </w:trPr>
        <w:tc>
          <w:tcPr>
            <w:tcW w:w="6809" w:type="dxa"/>
            <w:gridSpan w:val="2"/>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из них: по средствам федерального бюджета, бюджета субъекта </w:t>
            </w:r>
          </w:p>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Российской Федерации (местного бюджета) и средствам, предоставленным </w:t>
            </w:r>
          </w:p>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из федерального бюджета, бюджета субъекта Российской Федерации (местного бюджета)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010/1 </w:t>
            </w: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trHeight w:val="1109"/>
        </w:trPr>
        <w:tc>
          <w:tcPr>
            <w:tcW w:w="6809" w:type="dxa"/>
            <w:gridSpan w:val="2"/>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по средствам бюджетов государственных внебюджетных </w:t>
            </w:r>
          </w:p>
          <w:p w:rsidR="005351F5" w:rsidRPr="005351F5" w:rsidRDefault="005351F5" w:rsidP="00D240D1">
            <w:pPr>
              <w:spacing w:after="0" w:line="240" w:lineRule="auto"/>
              <w:jc w:val="both"/>
              <w:rPr>
                <w:rFonts w:ascii="Times New Roman" w:hAnsi="Times New Roman" w:cs="Times New Roman"/>
                <w:sz w:val="24"/>
                <w:szCs w:val="24"/>
              </w:rPr>
            </w:pPr>
            <w:proofErr w:type="gramStart"/>
            <w:r w:rsidRPr="005351F5">
              <w:rPr>
                <w:rFonts w:ascii="Times New Roman" w:hAnsi="Times New Roman" w:cs="Times New Roman"/>
                <w:sz w:val="24"/>
                <w:szCs w:val="24"/>
              </w:rPr>
              <w:t xml:space="preserve">фондов Российской Федерации (территориальных государственных </w:t>
            </w:r>
            <w:proofErr w:type="gramEnd"/>
          </w:p>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внебюджетных фондов)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010/2 </w:t>
            </w: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trHeight w:val="1661"/>
        </w:trPr>
        <w:tc>
          <w:tcPr>
            <w:tcW w:w="6809" w:type="dxa"/>
            <w:gridSpan w:val="2"/>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roofErr w:type="gramStart"/>
            <w:r w:rsidRPr="005351F5">
              <w:rPr>
                <w:rFonts w:ascii="Times New Roman" w:hAnsi="Times New Roman" w:cs="Times New Roman"/>
                <w:sz w:val="24"/>
                <w:szCs w:val="24"/>
              </w:rPr>
              <w:t xml:space="preserve">Объем проверенных средств при осуществлении контроля в сфере закупок, предусмотренного законодательством Российской </w:t>
            </w:r>
            <w:proofErr w:type="gramEnd"/>
          </w:p>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Федерации о контрактной системе в сфере закупок товаров, работ, услуг для обеспечения государственных и муниципальных нужд (из строки 010)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011 </w:t>
            </w: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bl>
    <w:p w:rsidR="005351F5" w:rsidRPr="005351F5" w:rsidRDefault="005351F5" w:rsidP="005351F5">
      <w:pPr>
        <w:spacing w:after="0" w:line="240" w:lineRule="auto"/>
        <w:ind w:firstLine="709"/>
        <w:jc w:val="both"/>
        <w:rPr>
          <w:rFonts w:ascii="Times New Roman" w:hAnsi="Times New Roman" w:cs="Times New Roman"/>
          <w:sz w:val="24"/>
          <w:szCs w:val="24"/>
        </w:rPr>
      </w:pPr>
    </w:p>
    <w:tbl>
      <w:tblPr>
        <w:tblW w:w="9638" w:type="dxa"/>
        <w:tblInd w:w="-12" w:type="dxa"/>
        <w:tblCellMar>
          <w:top w:w="5" w:type="dxa"/>
          <w:left w:w="12" w:type="dxa"/>
          <w:right w:w="77" w:type="dxa"/>
        </w:tblCellMar>
        <w:tblLook w:val="04A0"/>
      </w:tblPr>
      <w:tblGrid>
        <w:gridCol w:w="6809"/>
        <w:gridCol w:w="1172"/>
        <w:gridCol w:w="1657"/>
      </w:tblGrid>
      <w:tr w:rsidR="005351F5" w:rsidRPr="005351F5" w:rsidTr="005351F5">
        <w:trPr>
          <w:trHeight w:val="557"/>
        </w:trPr>
        <w:tc>
          <w:tcPr>
            <w:tcW w:w="6809"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Выявлено нарушений при осуществлении внутреннего муниципального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020 </w:t>
            </w: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trHeight w:val="283"/>
        </w:trPr>
        <w:tc>
          <w:tcPr>
            <w:tcW w:w="6809"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финансового контроля на сумму, тыс.  рублей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trHeight w:val="1661"/>
        </w:trPr>
        <w:tc>
          <w:tcPr>
            <w:tcW w:w="6809"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из них: по средствам федерального бюджета, бюджета субъекта </w:t>
            </w:r>
          </w:p>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Российской Федерации (местного бюджета) и средствам, предоставленным из федерального бюджета, бюджета субъекта Российской Федерации (местного бюджета)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020/1 </w:t>
            </w: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trHeight w:val="278"/>
        </w:trPr>
        <w:tc>
          <w:tcPr>
            <w:tcW w:w="6809"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по средствам бюджетов государственных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020/2 </w:t>
            </w: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trHeight w:val="835"/>
        </w:trPr>
        <w:tc>
          <w:tcPr>
            <w:tcW w:w="6809"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внебюджетных фондов Российской Федерации </w:t>
            </w:r>
          </w:p>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(территориальных государственных внебюджетных фондов)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trHeight w:val="1661"/>
        </w:trPr>
        <w:tc>
          <w:tcPr>
            <w:tcW w:w="6809"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roofErr w:type="gramStart"/>
            <w:r w:rsidRPr="005351F5">
              <w:rPr>
                <w:rFonts w:ascii="Times New Roman" w:hAnsi="Times New Roman" w:cs="Times New Roman"/>
                <w:sz w:val="24"/>
                <w:szCs w:val="24"/>
              </w:rPr>
              <w:t xml:space="preserve">Выявлено нарушений при осуществлении контроля в сфере закупок, предусмотренного законодательством Российской </w:t>
            </w:r>
            <w:proofErr w:type="gramEnd"/>
          </w:p>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Федерации о контрактной системе в сфере закупок товаров, работ, услуг </w:t>
            </w:r>
          </w:p>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для обеспечения государственных и муниципальных нужд (из строки 020)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021 </w:t>
            </w: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trHeight w:val="831"/>
        </w:trPr>
        <w:tc>
          <w:tcPr>
            <w:tcW w:w="6809"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Количество проведенных ревизий и проверок </w:t>
            </w:r>
          </w:p>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при осуществлении внутреннего муниципального финансового контроля, единиц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030 </w:t>
            </w: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trHeight w:val="557"/>
        </w:trPr>
        <w:tc>
          <w:tcPr>
            <w:tcW w:w="6809"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lastRenderedPageBreak/>
              <w:t xml:space="preserve">в том числе: </w:t>
            </w:r>
          </w:p>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в соответствии с планом контрольных мероприятий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031 </w:t>
            </w: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trHeight w:val="283"/>
        </w:trPr>
        <w:tc>
          <w:tcPr>
            <w:tcW w:w="6809"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внеплановые ревизии и проверки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032 </w:t>
            </w: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trHeight w:val="831"/>
        </w:trPr>
        <w:tc>
          <w:tcPr>
            <w:tcW w:w="6809"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Количество проведенных выездных проверок и (или) ревизий при осуществлении внутреннего муниципального финансового контроля, единиц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040 </w:t>
            </w: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trHeight w:val="1387"/>
        </w:trPr>
        <w:tc>
          <w:tcPr>
            <w:tcW w:w="6809"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в том числе при осуществлении контроля в сфере закупок, </w:t>
            </w:r>
          </w:p>
          <w:p w:rsidR="005351F5" w:rsidRPr="005351F5" w:rsidRDefault="005351F5" w:rsidP="00D240D1">
            <w:pPr>
              <w:spacing w:after="0" w:line="240" w:lineRule="auto"/>
              <w:jc w:val="both"/>
              <w:rPr>
                <w:rFonts w:ascii="Times New Roman" w:hAnsi="Times New Roman" w:cs="Times New Roman"/>
                <w:sz w:val="24"/>
                <w:szCs w:val="24"/>
              </w:rPr>
            </w:pPr>
            <w:proofErr w:type="gramStart"/>
            <w:r w:rsidRPr="005351F5">
              <w:rPr>
                <w:rFonts w:ascii="Times New Roman" w:hAnsi="Times New Roman" w:cs="Times New Roman"/>
                <w:sz w:val="24"/>
                <w:szCs w:val="24"/>
              </w:rPr>
              <w:t>предусмотренного</w:t>
            </w:r>
            <w:proofErr w:type="gramEnd"/>
            <w:r w:rsidRPr="005351F5">
              <w:rPr>
                <w:rFonts w:ascii="Times New Roman" w:hAnsi="Times New Roman" w:cs="Times New Roman"/>
                <w:sz w:val="24"/>
                <w:szCs w:val="24"/>
              </w:rPr>
              <w:t xml:space="preserve"> законодательством Российской Федерации о контрактной системе в сфере закупок товаров, работ, услуг </w:t>
            </w:r>
          </w:p>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для обеспечения государственных и муниципальных нужд (из строки 040)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041 </w:t>
            </w: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trHeight w:val="835"/>
        </w:trPr>
        <w:tc>
          <w:tcPr>
            <w:tcW w:w="6809"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Количество проведенных камеральных проверок </w:t>
            </w:r>
          </w:p>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при осуществлении внутреннего муниципального финансового контроля, единиц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050 </w:t>
            </w: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trHeight w:val="1383"/>
        </w:trPr>
        <w:tc>
          <w:tcPr>
            <w:tcW w:w="6809"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в том числе при осуществлении контроля в сфере закупок, </w:t>
            </w:r>
          </w:p>
          <w:p w:rsidR="005351F5" w:rsidRPr="005351F5" w:rsidRDefault="005351F5" w:rsidP="00D240D1">
            <w:pPr>
              <w:spacing w:after="0" w:line="240" w:lineRule="auto"/>
              <w:jc w:val="both"/>
              <w:rPr>
                <w:rFonts w:ascii="Times New Roman" w:hAnsi="Times New Roman" w:cs="Times New Roman"/>
                <w:sz w:val="24"/>
                <w:szCs w:val="24"/>
              </w:rPr>
            </w:pPr>
            <w:proofErr w:type="gramStart"/>
            <w:r w:rsidRPr="005351F5">
              <w:rPr>
                <w:rFonts w:ascii="Times New Roman" w:hAnsi="Times New Roman" w:cs="Times New Roman"/>
                <w:sz w:val="24"/>
                <w:szCs w:val="24"/>
              </w:rPr>
              <w:t>предусмотренного</w:t>
            </w:r>
            <w:proofErr w:type="gramEnd"/>
            <w:r w:rsidRPr="005351F5">
              <w:rPr>
                <w:rFonts w:ascii="Times New Roman" w:hAnsi="Times New Roman" w:cs="Times New Roman"/>
                <w:sz w:val="24"/>
                <w:szCs w:val="24"/>
              </w:rPr>
              <w:t xml:space="preserve"> законодательством Российской Федерации о контрактной системе в сфере закупок товаров, работ, услуг </w:t>
            </w:r>
          </w:p>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для обеспечения государственных и муниципальных нужд (из строки 050)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051 </w:t>
            </w: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bl>
    <w:p w:rsidR="005351F5" w:rsidRPr="005351F5" w:rsidRDefault="005351F5" w:rsidP="005351F5">
      <w:pPr>
        <w:spacing w:after="0" w:line="240" w:lineRule="auto"/>
        <w:ind w:firstLine="709"/>
        <w:jc w:val="both"/>
        <w:rPr>
          <w:rFonts w:ascii="Times New Roman" w:hAnsi="Times New Roman" w:cs="Times New Roman"/>
          <w:sz w:val="24"/>
          <w:szCs w:val="24"/>
        </w:rPr>
      </w:pPr>
    </w:p>
    <w:tbl>
      <w:tblPr>
        <w:tblW w:w="9638" w:type="dxa"/>
        <w:tblInd w:w="-12" w:type="dxa"/>
        <w:tblCellMar>
          <w:top w:w="5" w:type="dxa"/>
          <w:left w:w="12" w:type="dxa"/>
          <w:right w:w="10" w:type="dxa"/>
        </w:tblCellMar>
        <w:tblLook w:val="04A0"/>
      </w:tblPr>
      <w:tblGrid>
        <w:gridCol w:w="6809"/>
        <w:gridCol w:w="1172"/>
        <w:gridCol w:w="1657"/>
      </w:tblGrid>
      <w:tr w:rsidR="005351F5" w:rsidRPr="005351F5" w:rsidTr="005351F5">
        <w:trPr>
          <w:trHeight w:val="830"/>
        </w:trPr>
        <w:tc>
          <w:tcPr>
            <w:tcW w:w="6809"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Количество проведенных обследований </w:t>
            </w:r>
          </w:p>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при осуществлении внутреннего муниципального финансового контроля, единиц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060 </w:t>
            </w: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trHeight w:val="284"/>
        </w:trPr>
        <w:tc>
          <w:tcPr>
            <w:tcW w:w="6809"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в том числе в соответствии с планом контрольных мероприятий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061 </w:t>
            </w: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r w:rsidR="005351F5" w:rsidRPr="005351F5" w:rsidTr="005351F5">
        <w:trPr>
          <w:trHeight w:val="278"/>
        </w:trPr>
        <w:tc>
          <w:tcPr>
            <w:tcW w:w="6809"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внеплановые обследования </w:t>
            </w:r>
          </w:p>
        </w:tc>
        <w:tc>
          <w:tcPr>
            <w:tcW w:w="1172"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062 </w:t>
            </w:r>
          </w:p>
        </w:tc>
        <w:tc>
          <w:tcPr>
            <w:tcW w:w="1657" w:type="dxa"/>
            <w:tcBorders>
              <w:top w:val="single" w:sz="2" w:space="0" w:color="000000"/>
              <w:left w:val="single" w:sz="2" w:space="0" w:color="000000"/>
              <w:bottom w:val="single" w:sz="2" w:space="0" w:color="000000"/>
              <w:right w:val="single" w:sz="2" w:space="0" w:color="000000"/>
            </w:tcBorders>
            <w:noWrap/>
          </w:tcPr>
          <w:p w:rsidR="005351F5" w:rsidRPr="005351F5" w:rsidRDefault="005351F5" w:rsidP="00D240D1">
            <w:pPr>
              <w:spacing w:after="0" w:line="240" w:lineRule="auto"/>
              <w:jc w:val="both"/>
              <w:rPr>
                <w:rFonts w:ascii="Times New Roman" w:hAnsi="Times New Roman" w:cs="Times New Roman"/>
                <w:sz w:val="24"/>
                <w:szCs w:val="24"/>
              </w:rPr>
            </w:pPr>
          </w:p>
        </w:tc>
      </w:tr>
    </w:tbl>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Руководитель органа контроля (уполномоченное лицо органа контроля) </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___________________________________________________________________ </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(подпись) (фамилия, имя, отчество (при наличии)) </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D240D1">
      <w:pPr>
        <w:spacing w:after="0" w:line="240" w:lineRule="auto"/>
        <w:ind w:firstLine="709"/>
        <w:jc w:val="right"/>
        <w:rPr>
          <w:rFonts w:ascii="Times New Roman" w:hAnsi="Times New Roman" w:cs="Times New Roman"/>
          <w:sz w:val="24"/>
          <w:szCs w:val="24"/>
        </w:rPr>
      </w:pPr>
      <w:r w:rsidRPr="005351F5">
        <w:rPr>
          <w:rFonts w:ascii="Times New Roman" w:hAnsi="Times New Roman" w:cs="Times New Roman"/>
          <w:sz w:val="24"/>
          <w:szCs w:val="24"/>
        </w:rPr>
        <w:t>Приложение № 2</w:t>
      </w:r>
    </w:p>
    <w:p w:rsidR="00D240D1" w:rsidRDefault="00D240D1" w:rsidP="00D240D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Положению об</w:t>
      </w:r>
      <w:r w:rsidR="005351F5" w:rsidRPr="005351F5">
        <w:rPr>
          <w:rFonts w:ascii="Times New Roman" w:hAnsi="Times New Roman" w:cs="Times New Roman"/>
          <w:sz w:val="24"/>
          <w:szCs w:val="24"/>
        </w:rPr>
        <w:t xml:space="preserve"> осуществлении </w:t>
      </w:r>
      <w:proofErr w:type="gramStart"/>
      <w:r w:rsidR="005351F5" w:rsidRPr="005351F5">
        <w:rPr>
          <w:rFonts w:ascii="Times New Roman" w:hAnsi="Times New Roman" w:cs="Times New Roman"/>
          <w:sz w:val="24"/>
          <w:szCs w:val="24"/>
        </w:rPr>
        <w:t>внут</w:t>
      </w:r>
      <w:r>
        <w:rPr>
          <w:rFonts w:ascii="Times New Roman" w:hAnsi="Times New Roman" w:cs="Times New Roman"/>
          <w:sz w:val="24"/>
          <w:szCs w:val="24"/>
        </w:rPr>
        <w:t>реннего</w:t>
      </w:r>
      <w:proofErr w:type="gramEnd"/>
    </w:p>
    <w:p w:rsidR="005351F5" w:rsidRPr="005351F5" w:rsidRDefault="005351F5" w:rsidP="00D240D1">
      <w:pPr>
        <w:spacing w:after="0" w:line="240" w:lineRule="auto"/>
        <w:ind w:firstLine="709"/>
        <w:jc w:val="right"/>
        <w:rPr>
          <w:rFonts w:ascii="Times New Roman" w:hAnsi="Times New Roman" w:cs="Times New Roman"/>
          <w:sz w:val="24"/>
          <w:szCs w:val="24"/>
        </w:rPr>
      </w:pPr>
      <w:r w:rsidRPr="005351F5">
        <w:rPr>
          <w:rFonts w:ascii="Times New Roman" w:hAnsi="Times New Roman" w:cs="Times New Roman"/>
          <w:sz w:val="24"/>
          <w:szCs w:val="24"/>
        </w:rPr>
        <w:t>муниципального финансового контроля и контроля в сфере закупок</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D240D1">
      <w:pPr>
        <w:spacing w:after="0" w:line="240" w:lineRule="auto"/>
        <w:ind w:firstLine="709"/>
        <w:jc w:val="center"/>
        <w:rPr>
          <w:rFonts w:ascii="Times New Roman" w:hAnsi="Times New Roman" w:cs="Times New Roman"/>
          <w:b/>
          <w:bCs/>
          <w:sz w:val="24"/>
          <w:szCs w:val="24"/>
        </w:rPr>
      </w:pPr>
      <w:r w:rsidRPr="005351F5">
        <w:rPr>
          <w:rFonts w:ascii="Times New Roman" w:hAnsi="Times New Roman" w:cs="Times New Roman"/>
          <w:b/>
          <w:bCs/>
          <w:sz w:val="24"/>
          <w:szCs w:val="24"/>
        </w:rPr>
        <w:t>План контрольных мероприятий администрации Шарьинского муниципального округа Костромской области по соблюдению законодательства и иных нормативных правовых актов Российской Федерации в сфере закупок товаров, работ, услуг для обеспечения муниципальных нужд на    год</w:t>
      </w:r>
    </w:p>
    <w:tbl>
      <w:tblPr>
        <w:tblStyle w:val="af0"/>
        <w:tblW w:w="0" w:type="auto"/>
        <w:tblInd w:w="-459" w:type="dxa"/>
        <w:tblLayout w:type="fixed"/>
        <w:tblLook w:val="04A0"/>
      </w:tblPr>
      <w:tblGrid>
        <w:gridCol w:w="567"/>
        <w:gridCol w:w="1559"/>
        <w:gridCol w:w="850"/>
        <w:gridCol w:w="1559"/>
        <w:gridCol w:w="1559"/>
        <w:gridCol w:w="1559"/>
        <w:gridCol w:w="1276"/>
        <w:gridCol w:w="1984"/>
      </w:tblGrid>
      <w:tr w:rsidR="005351F5" w:rsidRPr="005351F5" w:rsidTr="005351F5">
        <w:tc>
          <w:tcPr>
            <w:tcW w:w="567" w:type="dxa"/>
            <w:noWrap/>
          </w:tcPr>
          <w:p w:rsidR="005351F5" w:rsidRPr="005351F5" w:rsidRDefault="005351F5" w:rsidP="00D240D1">
            <w:pPr>
              <w:jc w:val="both"/>
              <w:rPr>
                <w:sz w:val="24"/>
                <w:szCs w:val="24"/>
              </w:rPr>
            </w:pPr>
            <w:r w:rsidRPr="005351F5">
              <w:rPr>
                <w:sz w:val="24"/>
                <w:szCs w:val="24"/>
              </w:rPr>
              <w:t>№</w:t>
            </w:r>
          </w:p>
          <w:p w:rsidR="005351F5" w:rsidRPr="005351F5" w:rsidRDefault="005351F5" w:rsidP="00D240D1">
            <w:pPr>
              <w:jc w:val="both"/>
              <w:rPr>
                <w:sz w:val="24"/>
                <w:szCs w:val="24"/>
              </w:rPr>
            </w:pPr>
            <w:proofErr w:type="gramStart"/>
            <w:r w:rsidRPr="005351F5">
              <w:rPr>
                <w:sz w:val="24"/>
                <w:szCs w:val="24"/>
              </w:rPr>
              <w:t>п</w:t>
            </w:r>
            <w:proofErr w:type="gramEnd"/>
            <w:r w:rsidRPr="005351F5">
              <w:rPr>
                <w:sz w:val="24"/>
                <w:szCs w:val="24"/>
              </w:rPr>
              <w:t>/п</w:t>
            </w:r>
          </w:p>
        </w:tc>
        <w:tc>
          <w:tcPr>
            <w:tcW w:w="1559" w:type="dxa"/>
            <w:noWrap/>
          </w:tcPr>
          <w:p w:rsidR="005351F5" w:rsidRPr="005351F5" w:rsidRDefault="005351F5" w:rsidP="00D240D1">
            <w:pPr>
              <w:jc w:val="both"/>
              <w:rPr>
                <w:sz w:val="24"/>
                <w:szCs w:val="24"/>
              </w:rPr>
            </w:pPr>
            <w:r w:rsidRPr="005351F5">
              <w:rPr>
                <w:sz w:val="24"/>
                <w:szCs w:val="24"/>
              </w:rPr>
              <w:t>Наименование субъекта проверки</w:t>
            </w:r>
          </w:p>
        </w:tc>
        <w:tc>
          <w:tcPr>
            <w:tcW w:w="850" w:type="dxa"/>
            <w:noWrap/>
          </w:tcPr>
          <w:p w:rsidR="005351F5" w:rsidRPr="005351F5" w:rsidRDefault="005351F5" w:rsidP="00D240D1">
            <w:pPr>
              <w:jc w:val="both"/>
              <w:rPr>
                <w:sz w:val="24"/>
                <w:szCs w:val="24"/>
              </w:rPr>
            </w:pPr>
            <w:r w:rsidRPr="005351F5">
              <w:rPr>
                <w:sz w:val="24"/>
                <w:szCs w:val="24"/>
              </w:rPr>
              <w:t>ИНН субъекта проверки</w:t>
            </w:r>
          </w:p>
        </w:tc>
        <w:tc>
          <w:tcPr>
            <w:tcW w:w="1559" w:type="dxa"/>
            <w:noWrap/>
          </w:tcPr>
          <w:p w:rsidR="005351F5" w:rsidRPr="005351F5" w:rsidRDefault="005351F5" w:rsidP="00D240D1">
            <w:pPr>
              <w:jc w:val="both"/>
              <w:rPr>
                <w:sz w:val="24"/>
                <w:szCs w:val="24"/>
              </w:rPr>
            </w:pPr>
            <w:r w:rsidRPr="005351F5">
              <w:rPr>
                <w:sz w:val="24"/>
                <w:szCs w:val="24"/>
              </w:rPr>
              <w:t>Адрес местонахождения субъекта проверки</w:t>
            </w:r>
          </w:p>
        </w:tc>
        <w:tc>
          <w:tcPr>
            <w:tcW w:w="1559" w:type="dxa"/>
            <w:noWrap/>
          </w:tcPr>
          <w:p w:rsidR="005351F5" w:rsidRPr="005351F5" w:rsidRDefault="005351F5" w:rsidP="00D240D1">
            <w:pPr>
              <w:jc w:val="both"/>
              <w:rPr>
                <w:sz w:val="24"/>
                <w:szCs w:val="24"/>
              </w:rPr>
            </w:pPr>
            <w:r w:rsidRPr="005351F5">
              <w:rPr>
                <w:sz w:val="24"/>
                <w:szCs w:val="24"/>
              </w:rPr>
              <w:t>Цель проведения проверки</w:t>
            </w:r>
          </w:p>
        </w:tc>
        <w:tc>
          <w:tcPr>
            <w:tcW w:w="1559" w:type="dxa"/>
            <w:noWrap/>
          </w:tcPr>
          <w:p w:rsidR="005351F5" w:rsidRPr="005351F5" w:rsidRDefault="005351F5" w:rsidP="00D240D1">
            <w:pPr>
              <w:jc w:val="both"/>
              <w:rPr>
                <w:sz w:val="24"/>
                <w:szCs w:val="24"/>
              </w:rPr>
            </w:pPr>
            <w:r w:rsidRPr="005351F5">
              <w:rPr>
                <w:sz w:val="24"/>
                <w:szCs w:val="24"/>
              </w:rPr>
              <w:t>Основания проведения проверки</w:t>
            </w:r>
          </w:p>
        </w:tc>
        <w:tc>
          <w:tcPr>
            <w:tcW w:w="1276" w:type="dxa"/>
            <w:noWrap/>
          </w:tcPr>
          <w:p w:rsidR="005351F5" w:rsidRPr="005351F5" w:rsidRDefault="005351F5" w:rsidP="00D240D1">
            <w:pPr>
              <w:jc w:val="both"/>
              <w:rPr>
                <w:sz w:val="24"/>
                <w:szCs w:val="24"/>
              </w:rPr>
            </w:pPr>
            <w:r w:rsidRPr="005351F5">
              <w:rPr>
                <w:sz w:val="24"/>
                <w:szCs w:val="24"/>
              </w:rPr>
              <w:t>Месяц проведения проверки</w:t>
            </w:r>
          </w:p>
        </w:tc>
        <w:tc>
          <w:tcPr>
            <w:tcW w:w="1984" w:type="dxa"/>
            <w:noWrap/>
          </w:tcPr>
          <w:p w:rsidR="005351F5" w:rsidRPr="005351F5" w:rsidRDefault="005351F5" w:rsidP="00D240D1">
            <w:pPr>
              <w:jc w:val="both"/>
              <w:rPr>
                <w:sz w:val="24"/>
                <w:szCs w:val="24"/>
              </w:rPr>
            </w:pPr>
            <w:proofErr w:type="gramStart"/>
            <w:r w:rsidRPr="005351F5">
              <w:rPr>
                <w:sz w:val="24"/>
                <w:szCs w:val="24"/>
              </w:rPr>
              <w:t>Ответственные за проведение контрольного мероприятия</w:t>
            </w:r>
            <w:proofErr w:type="gramEnd"/>
          </w:p>
        </w:tc>
      </w:tr>
      <w:tr w:rsidR="005351F5" w:rsidRPr="005351F5" w:rsidTr="005351F5">
        <w:tc>
          <w:tcPr>
            <w:tcW w:w="567" w:type="dxa"/>
            <w:noWrap/>
          </w:tcPr>
          <w:p w:rsidR="005351F5" w:rsidRPr="005351F5" w:rsidRDefault="005351F5" w:rsidP="00D240D1">
            <w:pPr>
              <w:jc w:val="both"/>
              <w:rPr>
                <w:sz w:val="24"/>
                <w:szCs w:val="24"/>
              </w:rPr>
            </w:pPr>
          </w:p>
        </w:tc>
        <w:tc>
          <w:tcPr>
            <w:tcW w:w="1559" w:type="dxa"/>
            <w:noWrap/>
          </w:tcPr>
          <w:p w:rsidR="005351F5" w:rsidRPr="005351F5" w:rsidRDefault="005351F5" w:rsidP="00D240D1">
            <w:pPr>
              <w:jc w:val="both"/>
              <w:rPr>
                <w:sz w:val="24"/>
                <w:szCs w:val="24"/>
              </w:rPr>
            </w:pPr>
          </w:p>
        </w:tc>
        <w:tc>
          <w:tcPr>
            <w:tcW w:w="850" w:type="dxa"/>
            <w:noWrap/>
          </w:tcPr>
          <w:p w:rsidR="005351F5" w:rsidRPr="005351F5" w:rsidRDefault="005351F5" w:rsidP="00D240D1">
            <w:pPr>
              <w:jc w:val="both"/>
              <w:rPr>
                <w:sz w:val="24"/>
                <w:szCs w:val="24"/>
              </w:rPr>
            </w:pPr>
          </w:p>
        </w:tc>
        <w:tc>
          <w:tcPr>
            <w:tcW w:w="1559" w:type="dxa"/>
            <w:noWrap/>
          </w:tcPr>
          <w:p w:rsidR="005351F5" w:rsidRPr="005351F5" w:rsidRDefault="005351F5" w:rsidP="00D240D1">
            <w:pPr>
              <w:jc w:val="both"/>
              <w:rPr>
                <w:sz w:val="24"/>
                <w:szCs w:val="24"/>
              </w:rPr>
            </w:pPr>
          </w:p>
        </w:tc>
        <w:tc>
          <w:tcPr>
            <w:tcW w:w="1559" w:type="dxa"/>
            <w:noWrap/>
          </w:tcPr>
          <w:p w:rsidR="005351F5" w:rsidRPr="005351F5" w:rsidRDefault="005351F5" w:rsidP="00D240D1">
            <w:pPr>
              <w:jc w:val="both"/>
              <w:rPr>
                <w:sz w:val="24"/>
                <w:szCs w:val="24"/>
              </w:rPr>
            </w:pPr>
          </w:p>
          <w:p w:rsidR="005351F5" w:rsidRPr="005351F5" w:rsidRDefault="005351F5" w:rsidP="00D240D1">
            <w:pPr>
              <w:jc w:val="both"/>
              <w:rPr>
                <w:sz w:val="24"/>
                <w:szCs w:val="24"/>
              </w:rPr>
            </w:pPr>
          </w:p>
        </w:tc>
        <w:tc>
          <w:tcPr>
            <w:tcW w:w="1559" w:type="dxa"/>
            <w:noWrap/>
          </w:tcPr>
          <w:p w:rsidR="005351F5" w:rsidRPr="005351F5" w:rsidRDefault="005351F5" w:rsidP="00D240D1">
            <w:pPr>
              <w:jc w:val="both"/>
              <w:rPr>
                <w:sz w:val="24"/>
                <w:szCs w:val="24"/>
              </w:rPr>
            </w:pPr>
          </w:p>
        </w:tc>
        <w:tc>
          <w:tcPr>
            <w:tcW w:w="1276" w:type="dxa"/>
            <w:noWrap/>
          </w:tcPr>
          <w:p w:rsidR="005351F5" w:rsidRPr="005351F5" w:rsidRDefault="005351F5" w:rsidP="00D240D1">
            <w:pPr>
              <w:jc w:val="both"/>
              <w:rPr>
                <w:sz w:val="24"/>
                <w:szCs w:val="24"/>
              </w:rPr>
            </w:pPr>
          </w:p>
        </w:tc>
        <w:tc>
          <w:tcPr>
            <w:tcW w:w="1984" w:type="dxa"/>
            <w:noWrap/>
          </w:tcPr>
          <w:p w:rsidR="005351F5" w:rsidRPr="005351F5" w:rsidRDefault="005351F5" w:rsidP="00D240D1">
            <w:pPr>
              <w:jc w:val="both"/>
              <w:rPr>
                <w:sz w:val="24"/>
                <w:szCs w:val="24"/>
              </w:rPr>
            </w:pPr>
          </w:p>
          <w:p w:rsidR="005351F5" w:rsidRPr="005351F5" w:rsidRDefault="005351F5" w:rsidP="00D240D1">
            <w:pPr>
              <w:jc w:val="both"/>
              <w:rPr>
                <w:sz w:val="24"/>
                <w:szCs w:val="24"/>
              </w:rPr>
            </w:pPr>
          </w:p>
          <w:p w:rsidR="005351F5" w:rsidRPr="005351F5" w:rsidRDefault="005351F5" w:rsidP="00D240D1">
            <w:pPr>
              <w:jc w:val="both"/>
              <w:rPr>
                <w:sz w:val="24"/>
                <w:szCs w:val="24"/>
              </w:rPr>
            </w:pPr>
          </w:p>
          <w:p w:rsidR="005351F5" w:rsidRPr="005351F5" w:rsidRDefault="005351F5" w:rsidP="00D240D1">
            <w:pPr>
              <w:jc w:val="both"/>
              <w:rPr>
                <w:sz w:val="24"/>
                <w:szCs w:val="24"/>
              </w:rPr>
            </w:pPr>
          </w:p>
        </w:tc>
      </w:tr>
    </w:tbl>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pStyle w:val="ConsPlusNormal"/>
        <w:ind w:firstLine="709"/>
        <w:contextualSpacing/>
        <w:jc w:val="both"/>
        <w:rPr>
          <w:rFonts w:ascii="Times New Roman" w:hAnsi="Times New Roman"/>
          <w:sz w:val="24"/>
          <w:szCs w:val="24"/>
        </w:rPr>
      </w:pPr>
    </w:p>
    <w:p w:rsidR="005351F5" w:rsidRPr="005351F5" w:rsidRDefault="005351F5" w:rsidP="00D240D1">
      <w:pPr>
        <w:spacing w:after="0" w:line="240" w:lineRule="auto"/>
        <w:ind w:firstLine="709"/>
        <w:jc w:val="right"/>
        <w:rPr>
          <w:rFonts w:ascii="Times New Roman" w:hAnsi="Times New Roman" w:cs="Times New Roman"/>
          <w:sz w:val="24"/>
          <w:szCs w:val="24"/>
        </w:rPr>
      </w:pPr>
      <w:r w:rsidRPr="005351F5">
        <w:rPr>
          <w:rFonts w:ascii="Times New Roman" w:hAnsi="Times New Roman" w:cs="Times New Roman"/>
          <w:sz w:val="24"/>
          <w:szCs w:val="24"/>
        </w:rPr>
        <w:lastRenderedPageBreak/>
        <w:t>Приложение № 3</w:t>
      </w:r>
    </w:p>
    <w:p w:rsidR="00D240D1" w:rsidRDefault="005351F5" w:rsidP="00D240D1">
      <w:pPr>
        <w:spacing w:after="0" w:line="240" w:lineRule="auto"/>
        <w:ind w:firstLine="709"/>
        <w:contextualSpacing/>
        <w:jc w:val="right"/>
        <w:rPr>
          <w:rFonts w:ascii="Times New Roman" w:hAnsi="Times New Roman" w:cs="Times New Roman"/>
          <w:sz w:val="24"/>
          <w:szCs w:val="24"/>
        </w:rPr>
      </w:pPr>
      <w:r w:rsidRPr="005351F5">
        <w:rPr>
          <w:rFonts w:ascii="Times New Roman" w:hAnsi="Times New Roman" w:cs="Times New Roman"/>
          <w:sz w:val="24"/>
          <w:szCs w:val="24"/>
        </w:rPr>
        <w:t>к Положени</w:t>
      </w:r>
      <w:r w:rsidR="00D240D1">
        <w:rPr>
          <w:rFonts w:ascii="Times New Roman" w:hAnsi="Times New Roman" w:cs="Times New Roman"/>
          <w:sz w:val="24"/>
          <w:szCs w:val="24"/>
        </w:rPr>
        <w:t xml:space="preserve">ю об  осуществлении </w:t>
      </w:r>
      <w:proofErr w:type="gramStart"/>
      <w:r w:rsidR="00D240D1">
        <w:rPr>
          <w:rFonts w:ascii="Times New Roman" w:hAnsi="Times New Roman" w:cs="Times New Roman"/>
          <w:sz w:val="24"/>
          <w:szCs w:val="24"/>
        </w:rPr>
        <w:t>внутреннего</w:t>
      </w:r>
      <w:proofErr w:type="gramEnd"/>
    </w:p>
    <w:p w:rsidR="005351F5" w:rsidRPr="005351F5" w:rsidRDefault="005351F5" w:rsidP="00D240D1">
      <w:pPr>
        <w:spacing w:after="0" w:line="240" w:lineRule="auto"/>
        <w:ind w:firstLine="709"/>
        <w:contextualSpacing/>
        <w:jc w:val="right"/>
        <w:rPr>
          <w:rFonts w:ascii="Times New Roman" w:hAnsi="Times New Roman" w:cs="Times New Roman"/>
          <w:sz w:val="24"/>
          <w:szCs w:val="24"/>
        </w:rPr>
      </w:pPr>
      <w:r w:rsidRPr="005351F5">
        <w:rPr>
          <w:rFonts w:ascii="Times New Roman" w:hAnsi="Times New Roman" w:cs="Times New Roman"/>
          <w:sz w:val="24"/>
          <w:szCs w:val="24"/>
        </w:rPr>
        <w:t>муниципального финансового контроля и контроля в сфере закупок</w:t>
      </w:r>
    </w:p>
    <w:p w:rsidR="005351F5" w:rsidRPr="005351F5" w:rsidRDefault="005351F5" w:rsidP="00D240D1">
      <w:pPr>
        <w:spacing w:after="0" w:line="240" w:lineRule="auto"/>
        <w:ind w:firstLine="709"/>
        <w:contextualSpacing/>
        <w:jc w:val="center"/>
        <w:rPr>
          <w:rFonts w:ascii="Times New Roman" w:hAnsi="Times New Roman" w:cs="Times New Roman"/>
          <w:sz w:val="24"/>
          <w:szCs w:val="24"/>
        </w:rPr>
      </w:pPr>
    </w:p>
    <w:p w:rsidR="005351F5" w:rsidRPr="005351F5" w:rsidRDefault="005351F5" w:rsidP="00D240D1">
      <w:pPr>
        <w:spacing w:after="0" w:line="240" w:lineRule="auto"/>
        <w:ind w:firstLine="709"/>
        <w:jc w:val="center"/>
        <w:rPr>
          <w:rFonts w:ascii="Times New Roman" w:hAnsi="Times New Roman" w:cs="Times New Roman"/>
          <w:b/>
          <w:bCs/>
          <w:sz w:val="24"/>
          <w:szCs w:val="24"/>
        </w:rPr>
      </w:pPr>
      <w:r w:rsidRPr="005351F5">
        <w:rPr>
          <w:rFonts w:ascii="Times New Roman" w:hAnsi="Times New Roman" w:cs="Times New Roman"/>
          <w:b/>
          <w:bCs/>
          <w:sz w:val="24"/>
          <w:szCs w:val="24"/>
        </w:rPr>
        <w:t>План контрольных мероприятий по осуществлению внутреннего муниципального финансового контроля администрации Шарьинского муниципального округа Костромской области на    год</w:t>
      </w:r>
    </w:p>
    <w:p w:rsidR="005351F5" w:rsidRPr="005351F5" w:rsidRDefault="005351F5" w:rsidP="005351F5">
      <w:pPr>
        <w:spacing w:after="0" w:line="240" w:lineRule="auto"/>
        <w:ind w:firstLine="709"/>
        <w:jc w:val="both"/>
        <w:rPr>
          <w:rFonts w:ascii="Times New Roman" w:hAnsi="Times New Roman" w:cs="Times New Roman"/>
          <w:sz w:val="24"/>
          <w:szCs w:val="24"/>
        </w:rPr>
      </w:pPr>
    </w:p>
    <w:tbl>
      <w:tblPr>
        <w:tblStyle w:val="af0"/>
        <w:tblW w:w="0" w:type="auto"/>
        <w:tblInd w:w="-459" w:type="dxa"/>
        <w:tblLayout w:type="fixed"/>
        <w:tblLook w:val="04A0"/>
      </w:tblPr>
      <w:tblGrid>
        <w:gridCol w:w="567"/>
        <w:gridCol w:w="1843"/>
        <w:gridCol w:w="992"/>
        <w:gridCol w:w="1417"/>
        <w:gridCol w:w="1275"/>
        <w:gridCol w:w="1843"/>
        <w:gridCol w:w="992"/>
        <w:gridCol w:w="1984"/>
      </w:tblGrid>
      <w:tr w:rsidR="005351F5" w:rsidRPr="005351F5" w:rsidTr="005351F5">
        <w:tc>
          <w:tcPr>
            <w:tcW w:w="567" w:type="dxa"/>
            <w:noWrap/>
          </w:tcPr>
          <w:p w:rsidR="005351F5" w:rsidRPr="005351F5" w:rsidRDefault="005351F5" w:rsidP="00D240D1">
            <w:pPr>
              <w:jc w:val="both"/>
              <w:rPr>
                <w:sz w:val="24"/>
                <w:szCs w:val="24"/>
              </w:rPr>
            </w:pPr>
            <w:r w:rsidRPr="005351F5">
              <w:rPr>
                <w:sz w:val="24"/>
                <w:szCs w:val="24"/>
              </w:rPr>
              <w:t>№</w:t>
            </w:r>
          </w:p>
          <w:p w:rsidR="005351F5" w:rsidRPr="005351F5" w:rsidRDefault="005351F5" w:rsidP="00D240D1">
            <w:pPr>
              <w:jc w:val="both"/>
              <w:rPr>
                <w:sz w:val="24"/>
                <w:szCs w:val="24"/>
              </w:rPr>
            </w:pPr>
            <w:proofErr w:type="gramStart"/>
            <w:r w:rsidRPr="005351F5">
              <w:rPr>
                <w:sz w:val="24"/>
                <w:szCs w:val="24"/>
              </w:rPr>
              <w:t>п</w:t>
            </w:r>
            <w:proofErr w:type="gramEnd"/>
            <w:r w:rsidRPr="005351F5">
              <w:rPr>
                <w:sz w:val="24"/>
                <w:szCs w:val="24"/>
              </w:rPr>
              <w:t>/п</w:t>
            </w:r>
          </w:p>
        </w:tc>
        <w:tc>
          <w:tcPr>
            <w:tcW w:w="1843" w:type="dxa"/>
            <w:noWrap/>
          </w:tcPr>
          <w:p w:rsidR="005351F5" w:rsidRPr="005351F5" w:rsidRDefault="005351F5" w:rsidP="00D240D1">
            <w:pPr>
              <w:jc w:val="both"/>
              <w:rPr>
                <w:sz w:val="24"/>
                <w:szCs w:val="24"/>
              </w:rPr>
            </w:pPr>
            <w:r w:rsidRPr="005351F5">
              <w:rPr>
                <w:sz w:val="24"/>
                <w:szCs w:val="24"/>
              </w:rPr>
              <w:t>Наименование объекта контроля</w:t>
            </w:r>
          </w:p>
        </w:tc>
        <w:tc>
          <w:tcPr>
            <w:tcW w:w="992" w:type="dxa"/>
            <w:noWrap/>
          </w:tcPr>
          <w:p w:rsidR="005351F5" w:rsidRPr="005351F5" w:rsidRDefault="005351F5" w:rsidP="00D240D1">
            <w:pPr>
              <w:jc w:val="both"/>
              <w:rPr>
                <w:sz w:val="24"/>
                <w:szCs w:val="24"/>
              </w:rPr>
            </w:pPr>
            <w:r w:rsidRPr="005351F5">
              <w:rPr>
                <w:sz w:val="24"/>
                <w:szCs w:val="24"/>
              </w:rPr>
              <w:t>Метод осуществления контрольного мероприятия</w:t>
            </w:r>
          </w:p>
        </w:tc>
        <w:tc>
          <w:tcPr>
            <w:tcW w:w="1417" w:type="dxa"/>
            <w:noWrap/>
          </w:tcPr>
          <w:p w:rsidR="005351F5" w:rsidRPr="005351F5" w:rsidRDefault="005351F5" w:rsidP="00D240D1">
            <w:pPr>
              <w:jc w:val="both"/>
              <w:rPr>
                <w:sz w:val="24"/>
                <w:szCs w:val="24"/>
              </w:rPr>
            </w:pPr>
            <w:r w:rsidRPr="005351F5">
              <w:rPr>
                <w:sz w:val="24"/>
                <w:szCs w:val="24"/>
              </w:rPr>
              <w:t>Тема контрольного мероприятия</w:t>
            </w:r>
          </w:p>
        </w:tc>
        <w:tc>
          <w:tcPr>
            <w:tcW w:w="1275" w:type="dxa"/>
            <w:noWrap/>
          </w:tcPr>
          <w:p w:rsidR="005351F5" w:rsidRPr="005351F5" w:rsidRDefault="005351F5" w:rsidP="00D240D1">
            <w:pPr>
              <w:jc w:val="both"/>
              <w:rPr>
                <w:sz w:val="24"/>
                <w:szCs w:val="24"/>
              </w:rPr>
            </w:pPr>
            <w:r w:rsidRPr="005351F5">
              <w:rPr>
                <w:sz w:val="24"/>
                <w:szCs w:val="24"/>
              </w:rPr>
              <w:t>Проверяемый период (годы)</w:t>
            </w:r>
          </w:p>
        </w:tc>
        <w:tc>
          <w:tcPr>
            <w:tcW w:w="1843" w:type="dxa"/>
            <w:noWrap/>
          </w:tcPr>
          <w:p w:rsidR="005351F5" w:rsidRPr="005351F5" w:rsidRDefault="005351F5" w:rsidP="00D240D1">
            <w:pPr>
              <w:jc w:val="both"/>
              <w:rPr>
                <w:sz w:val="24"/>
                <w:szCs w:val="24"/>
              </w:rPr>
            </w:pPr>
            <w:r w:rsidRPr="005351F5">
              <w:rPr>
                <w:sz w:val="24"/>
                <w:szCs w:val="24"/>
              </w:rPr>
              <w:t>Период (дата) начала проведения контрольного мероприятия</w:t>
            </w:r>
          </w:p>
        </w:tc>
        <w:tc>
          <w:tcPr>
            <w:tcW w:w="992" w:type="dxa"/>
            <w:noWrap/>
          </w:tcPr>
          <w:p w:rsidR="005351F5" w:rsidRPr="005351F5" w:rsidRDefault="005351F5" w:rsidP="00D240D1">
            <w:pPr>
              <w:jc w:val="both"/>
              <w:rPr>
                <w:sz w:val="24"/>
                <w:szCs w:val="24"/>
              </w:rPr>
            </w:pPr>
            <w:r w:rsidRPr="005351F5">
              <w:rPr>
                <w:sz w:val="24"/>
                <w:szCs w:val="24"/>
              </w:rPr>
              <w:t>Ответственный исполнитель</w:t>
            </w:r>
          </w:p>
        </w:tc>
        <w:tc>
          <w:tcPr>
            <w:tcW w:w="1984" w:type="dxa"/>
            <w:noWrap/>
          </w:tcPr>
          <w:p w:rsidR="005351F5" w:rsidRPr="005351F5" w:rsidRDefault="005351F5" w:rsidP="00D240D1">
            <w:pPr>
              <w:jc w:val="both"/>
              <w:rPr>
                <w:sz w:val="24"/>
                <w:szCs w:val="24"/>
              </w:rPr>
            </w:pPr>
            <w:proofErr w:type="gramStart"/>
            <w:r w:rsidRPr="005351F5">
              <w:rPr>
                <w:sz w:val="24"/>
                <w:szCs w:val="24"/>
              </w:rPr>
              <w:t>Ответственные за проведение контрольного мероприятия</w:t>
            </w:r>
            <w:proofErr w:type="gramEnd"/>
          </w:p>
        </w:tc>
      </w:tr>
      <w:tr w:rsidR="005351F5" w:rsidRPr="005351F5" w:rsidTr="005351F5">
        <w:tc>
          <w:tcPr>
            <w:tcW w:w="567" w:type="dxa"/>
            <w:noWrap/>
          </w:tcPr>
          <w:p w:rsidR="005351F5" w:rsidRPr="005351F5" w:rsidRDefault="005351F5" w:rsidP="00D240D1">
            <w:pPr>
              <w:jc w:val="both"/>
              <w:rPr>
                <w:sz w:val="24"/>
                <w:szCs w:val="24"/>
              </w:rPr>
            </w:pPr>
          </w:p>
        </w:tc>
        <w:tc>
          <w:tcPr>
            <w:tcW w:w="1843" w:type="dxa"/>
            <w:noWrap/>
          </w:tcPr>
          <w:p w:rsidR="005351F5" w:rsidRPr="005351F5" w:rsidRDefault="005351F5" w:rsidP="00D240D1">
            <w:pPr>
              <w:jc w:val="both"/>
              <w:rPr>
                <w:sz w:val="24"/>
                <w:szCs w:val="24"/>
              </w:rPr>
            </w:pPr>
          </w:p>
        </w:tc>
        <w:tc>
          <w:tcPr>
            <w:tcW w:w="992" w:type="dxa"/>
            <w:noWrap/>
          </w:tcPr>
          <w:p w:rsidR="005351F5" w:rsidRPr="005351F5" w:rsidRDefault="005351F5" w:rsidP="00D240D1">
            <w:pPr>
              <w:jc w:val="both"/>
              <w:rPr>
                <w:sz w:val="24"/>
                <w:szCs w:val="24"/>
              </w:rPr>
            </w:pPr>
          </w:p>
          <w:p w:rsidR="005351F5" w:rsidRPr="005351F5" w:rsidRDefault="005351F5" w:rsidP="00D240D1">
            <w:pPr>
              <w:jc w:val="both"/>
              <w:rPr>
                <w:sz w:val="24"/>
                <w:szCs w:val="24"/>
                <w:highlight w:val="yellow"/>
              </w:rPr>
            </w:pPr>
          </w:p>
        </w:tc>
        <w:tc>
          <w:tcPr>
            <w:tcW w:w="1417" w:type="dxa"/>
            <w:noWrap/>
          </w:tcPr>
          <w:p w:rsidR="005351F5" w:rsidRPr="005351F5" w:rsidRDefault="005351F5" w:rsidP="00D240D1">
            <w:pPr>
              <w:jc w:val="both"/>
              <w:rPr>
                <w:sz w:val="24"/>
                <w:szCs w:val="24"/>
                <w:highlight w:val="yellow"/>
              </w:rPr>
            </w:pPr>
          </w:p>
        </w:tc>
        <w:tc>
          <w:tcPr>
            <w:tcW w:w="1275" w:type="dxa"/>
            <w:noWrap/>
          </w:tcPr>
          <w:p w:rsidR="005351F5" w:rsidRPr="005351F5" w:rsidRDefault="005351F5" w:rsidP="00D240D1">
            <w:pPr>
              <w:jc w:val="both"/>
              <w:rPr>
                <w:sz w:val="24"/>
                <w:szCs w:val="24"/>
              </w:rPr>
            </w:pPr>
          </w:p>
        </w:tc>
        <w:tc>
          <w:tcPr>
            <w:tcW w:w="1843" w:type="dxa"/>
            <w:noWrap/>
          </w:tcPr>
          <w:p w:rsidR="005351F5" w:rsidRPr="005351F5" w:rsidRDefault="005351F5" w:rsidP="00D240D1">
            <w:pPr>
              <w:jc w:val="both"/>
              <w:rPr>
                <w:sz w:val="24"/>
                <w:szCs w:val="24"/>
              </w:rPr>
            </w:pPr>
          </w:p>
        </w:tc>
        <w:tc>
          <w:tcPr>
            <w:tcW w:w="992" w:type="dxa"/>
            <w:noWrap/>
          </w:tcPr>
          <w:p w:rsidR="005351F5" w:rsidRPr="005351F5" w:rsidRDefault="005351F5" w:rsidP="00D240D1">
            <w:pPr>
              <w:jc w:val="both"/>
              <w:rPr>
                <w:sz w:val="24"/>
                <w:szCs w:val="24"/>
                <w:highlight w:val="yellow"/>
              </w:rPr>
            </w:pPr>
          </w:p>
        </w:tc>
        <w:tc>
          <w:tcPr>
            <w:tcW w:w="1984" w:type="dxa"/>
            <w:noWrap/>
          </w:tcPr>
          <w:p w:rsidR="005351F5" w:rsidRPr="005351F5" w:rsidRDefault="005351F5" w:rsidP="00D240D1">
            <w:pPr>
              <w:jc w:val="both"/>
              <w:rPr>
                <w:sz w:val="24"/>
                <w:szCs w:val="24"/>
              </w:rPr>
            </w:pPr>
          </w:p>
          <w:p w:rsidR="005351F5" w:rsidRPr="005351F5" w:rsidRDefault="005351F5" w:rsidP="00D240D1">
            <w:pPr>
              <w:jc w:val="both"/>
              <w:rPr>
                <w:sz w:val="24"/>
                <w:szCs w:val="24"/>
              </w:rPr>
            </w:pPr>
          </w:p>
          <w:p w:rsidR="005351F5" w:rsidRPr="005351F5" w:rsidRDefault="005351F5" w:rsidP="00D240D1">
            <w:pPr>
              <w:jc w:val="both"/>
              <w:rPr>
                <w:sz w:val="24"/>
                <w:szCs w:val="24"/>
              </w:rPr>
            </w:pPr>
          </w:p>
        </w:tc>
      </w:tr>
    </w:tbl>
    <w:p w:rsidR="005351F5" w:rsidRPr="005351F5" w:rsidRDefault="005351F5" w:rsidP="005351F5">
      <w:pPr>
        <w:spacing w:after="0" w:line="240" w:lineRule="auto"/>
        <w:ind w:firstLine="709"/>
        <w:contextualSpacing/>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D240D1">
      <w:pPr>
        <w:spacing w:after="0" w:line="240" w:lineRule="auto"/>
        <w:ind w:firstLine="709"/>
        <w:jc w:val="right"/>
        <w:rPr>
          <w:rFonts w:ascii="Times New Roman" w:hAnsi="Times New Roman" w:cs="Times New Roman"/>
          <w:sz w:val="24"/>
          <w:szCs w:val="24"/>
        </w:rPr>
      </w:pPr>
      <w:r w:rsidRPr="005351F5">
        <w:rPr>
          <w:rFonts w:ascii="Times New Roman" w:hAnsi="Times New Roman" w:cs="Times New Roman"/>
          <w:sz w:val="24"/>
          <w:szCs w:val="24"/>
        </w:rPr>
        <w:t>Приложение № 4</w:t>
      </w:r>
    </w:p>
    <w:p w:rsidR="00D240D1" w:rsidRDefault="005351F5" w:rsidP="00D240D1">
      <w:pPr>
        <w:spacing w:after="0" w:line="240" w:lineRule="auto"/>
        <w:ind w:firstLine="709"/>
        <w:contextualSpacing/>
        <w:jc w:val="right"/>
        <w:rPr>
          <w:rFonts w:ascii="Times New Roman" w:hAnsi="Times New Roman" w:cs="Times New Roman"/>
          <w:sz w:val="24"/>
          <w:szCs w:val="24"/>
        </w:rPr>
      </w:pPr>
      <w:r w:rsidRPr="005351F5">
        <w:rPr>
          <w:rFonts w:ascii="Times New Roman" w:hAnsi="Times New Roman" w:cs="Times New Roman"/>
          <w:sz w:val="24"/>
          <w:szCs w:val="24"/>
        </w:rPr>
        <w:t>к Положени</w:t>
      </w:r>
      <w:r w:rsidR="00D240D1">
        <w:rPr>
          <w:rFonts w:ascii="Times New Roman" w:hAnsi="Times New Roman" w:cs="Times New Roman"/>
          <w:sz w:val="24"/>
          <w:szCs w:val="24"/>
        </w:rPr>
        <w:t xml:space="preserve">ю об  осуществлении </w:t>
      </w:r>
      <w:proofErr w:type="gramStart"/>
      <w:r w:rsidR="00D240D1">
        <w:rPr>
          <w:rFonts w:ascii="Times New Roman" w:hAnsi="Times New Roman" w:cs="Times New Roman"/>
          <w:sz w:val="24"/>
          <w:szCs w:val="24"/>
        </w:rPr>
        <w:t>внутреннего</w:t>
      </w:r>
      <w:proofErr w:type="gramEnd"/>
    </w:p>
    <w:p w:rsidR="005351F5" w:rsidRPr="005351F5" w:rsidRDefault="005351F5" w:rsidP="00D240D1">
      <w:pPr>
        <w:spacing w:after="0" w:line="240" w:lineRule="auto"/>
        <w:ind w:firstLine="709"/>
        <w:contextualSpacing/>
        <w:jc w:val="right"/>
        <w:rPr>
          <w:rFonts w:ascii="Times New Roman" w:hAnsi="Times New Roman" w:cs="Times New Roman"/>
          <w:sz w:val="24"/>
          <w:szCs w:val="24"/>
        </w:rPr>
      </w:pPr>
      <w:r w:rsidRPr="005351F5">
        <w:rPr>
          <w:rFonts w:ascii="Times New Roman" w:hAnsi="Times New Roman" w:cs="Times New Roman"/>
          <w:sz w:val="24"/>
          <w:szCs w:val="24"/>
        </w:rPr>
        <w:t>муниципального финансового контроля и контроля в сфере закупок</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D240D1">
      <w:pPr>
        <w:spacing w:after="0" w:line="240" w:lineRule="auto"/>
        <w:ind w:firstLine="709"/>
        <w:jc w:val="center"/>
        <w:rPr>
          <w:rFonts w:ascii="Times New Roman" w:hAnsi="Times New Roman" w:cs="Times New Roman"/>
          <w:sz w:val="24"/>
          <w:szCs w:val="24"/>
        </w:rPr>
      </w:pPr>
      <w:r w:rsidRPr="005351F5">
        <w:rPr>
          <w:rFonts w:ascii="Times New Roman" w:hAnsi="Times New Roman" w:cs="Times New Roman"/>
          <w:sz w:val="24"/>
          <w:szCs w:val="24"/>
        </w:rPr>
        <w:t>СПРАВКА</w:t>
      </w:r>
    </w:p>
    <w:p w:rsidR="005351F5" w:rsidRPr="005351F5" w:rsidRDefault="005351F5" w:rsidP="00D240D1">
      <w:pPr>
        <w:spacing w:after="0" w:line="240" w:lineRule="auto"/>
        <w:ind w:firstLine="709"/>
        <w:jc w:val="center"/>
        <w:rPr>
          <w:rFonts w:ascii="Times New Roman" w:hAnsi="Times New Roman" w:cs="Times New Roman"/>
          <w:sz w:val="24"/>
          <w:szCs w:val="24"/>
        </w:rPr>
      </w:pPr>
      <w:r w:rsidRPr="005351F5">
        <w:rPr>
          <w:rFonts w:ascii="Times New Roman" w:hAnsi="Times New Roman" w:cs="Times New Roman"/>
          <w:sz w:val="24"/>
          <w:szCs w:val="24"/>
        </w:rPr>
        <w:t>о завершении контрольных действий</w:t>
      </w:r>
    </w:p>
    <w:p w:rsidR="005351F5" w:rsidRPr="005351F5" w:rsidRDefault="005351F5" w:rsidP="00D240D1">
      <w:pPr>
        <w:spacing w:after="0" w:line="240" w:lineRule="auto"/>
        <w:ind w:firstLine="709"/>
        <w:jc w:val="center"/>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Дата                   </w:t>
      </w:r>
      <w:proofErr w:type="gramStart"/>
      <w:r w:rsidRPr="005351F5">
        <w:rPr>
          <w:rFonts w:ascii="Times New Roman" w:hAnsi="Times New Roman" w:cs="Times New Roman"/>
          <w:sz w:val="24"/>
          <w:szCs w:val="24"/>
        </w:rPr>
        <w:t>г</w:t>
      </w:r>
      <w:proofErr w:type="gramEnd"/>
      <w:r w:rsidRPr="005351F5">
        <w:rPr>
          <w:rFonts w:ascii="Times New Roman" w:hAnsi="Times New Roman" w:cs="Times New Roman"/>
          <w:sz w:val="24"/>
          <w:szCs w:val="24"/>
        </w:rPr>
        <w:t>. Шарья</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На основании распоряжения </w:t>
      </w:r>
      <w:r w:rsidRPr="005351F5">
        <w:rPr>
          <w:rFonts w:ascii="Times New Roman" w:hAnsi="Times New Roman" w:cs="Times New Roman"/>
          <w:bCs/>
          <w:sz w:val="24"/>
          <w:szCs w:val="24"/>
        </w:rPr>
        <w:t>администрации Шарьинского муниципального округа Костромской области</w:t>
      </w:r>
      <w:r w:rsidRPr="005351F5">
        <w:rPr>
          <w:rFonts w:ascii="Times New Roman" w:hAnsi="Times New Roman" w:cs="Times New Roman"/>
          <w:sz w:val="24"/>
          <w:szCs w:val="24"/>
        </w:rPr>
        <w:t xml:space="preserve"> от _________года № «О проведении плановой проверки исполнения сметы </w:t>
      </w:r>
      <w:r w:rsidRPr="005351F5">
        <w:rPr>
          <w:rFonts w:ascii="Times New Roman" w:hAnsi="Times New Roman" w:cs="Times New Roman"/>
          <w:sz w:val="24"/>
          <w:szCs w:val="24"/>
          <w:u w:val="single"/>
        </w:rPr>
        <w:t>(наименование учреждения</w:t>
      </w:r>
      <w:r w:rsidRPr="005351F5">
        <w:rPr>
          <w:rFonts w:ascii="Times New Roman" w:hAnsi="Times New Roman" w:cs="Times New Roman"/>
          <w:sz w:val="24"/>
          <w:szCs w:val="24"/>
        </w:rPr>
        <w:t xml:space="preserve">) проводится плановая камеральная проверка отдельных вопросов финансово-хозяйственной деятельности </w:t>
      </w:r>
      <w:r w:rsidRPr="005351F5">
        <w:rPr>
          <w:rFonts w:ascii="Times New Roman" w:hAnsi="Times New Roman" w:cs="Times New Roman"/>
          <w:sz w:val="24"/>
          <w:szCs w:val="24"/>
          <w:u w:val="single"/>
        </w:rPr>
        <w:t>наименование учреждения</w:t>
      </w:r>
      <w:r w:rsidRPr="005351F5">
        <w:rPr>
          <w:rFonts w:ascii="Times New Roman" w:hAnsi="Times New Roman" w:cs="Times New Roman"/>
          <w:sz w:val="24"/>
          <w:szCs w:val="24"/>
        </w:rPr>
        <w:t xml:space="preserve"> за период с ________ года </w:t>
      </w:r>
      <w:proofErr w:type="gramStart"/>
      <w:r w:rsidRPr="005351F5">
        <w:rPr>
          <w:rFonts w:ascii="Times New Roman" w:hAnsi="Times New Roman" w:cs="Times New Roman"/>
          <w:sz w:val="24"/>
          <w:szCs w:val="24"/>
        </w:rPr>
        <w:t>по</w:t>
      </w:r>
      <w:proofErr w:type="gramEnd"/>
      <w:r w:rsidRPr="005351F5">
        <w:rPr>
          <w:rFonts w:ascii="Times New Roman" w:hAnsi="Times New Roman" w:cs="Times New Roman"/>
          <w:sz w:val="24"/>
          <w:szCs w:val="24"/>
        </w:rPr>
        <w:t xml:space="preserve"> _________ </w:t>
      </w:r>
      <w:proofErr w:type="gramStart"/>
      <w:r w:rsidRPr="005351F5">
        <w:rPr>
          <w:rFonts w:ascii="Times New Roman" w:hAnsi="Times New Roman" w:cs="Times New Roman"/>
          <w:sz w:val="24"/>
          <w:szCs w:val="24"/>
        </w:rPr>
        <w:t>года</w:t>
      </w:r>
      <w:proofErr w:type="gramEnd"/>
      <w:r w:rsidRPr="005351F5">
        <w:rPr>
          <w:rFonts w:ascii="Times New Roman" w:hAnsi="Times New Roman" w:cs="Times New Roman"/>
          <w:sz w:val="24"/>
          <w:szCs w:val="24"/>
        </w:rPr>
        <w:t xml:space="preserve"> (далее – контрольное мероприятие).</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Контрольные действия при проведении контрольного мероприятия завершены _________ года.</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Должность                                                       _____________                          Ф.И.О.</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Справку о завершении контрольных действий получил:</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                                                       (должность, ФИО)</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____________________________________________________________________________</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                                                         (дата, подпись)</w:t>
      </w:r>
    </w:p>
    <w:p w:rsidR="005351F5" w:rsidRPr="005351F5" w:rsidRDefault="005351F5" w:rsidP="005351F5">
      <w:pPr>
        <w:spacing w:after="0" w:line="240" w:lineRule="auto"/>
        <w:ind w:firstLine="709"/>
        <w:contextualSpacing/>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D240D1">
      <w:pPr>
        <w:spacing w:after="0" w:line="240" w:lineRule="auto"/>
        <w:ind w:firstLine="709"/>
        <w:jc w:val="right"/>
        <w:rPr>
          <w:rFonts w:ascii="Times New Roman" w:hAnsi="Times New Roman" w:cs="Times New Roman"/>
          <w:sz w:val="24"/>
          <w:szCs w:val="24"/>
        </w:rPr>
      </w:pPr>
      <w:r w:rsidRPr="005351F5">
        <w:rPr>
          <w:rFonts w:ascii="Times New Roman" w:hAnsi="Times New Roman" w:cs="Times New Roman"/>
          <w:sz w:val="24"/>
          <w:szCs w:val="24"/>
        </w:rPr>
        <w:lastRenderedPageBreak/>
        <w:t>Приложение №5</w:t>
      </w:r>
    </w:p>
    <w:p w:rsidR="00D240D1" w:rsidRDefault="005351F5" w:rsidP="00D240D1">
      <w:pPr>
        <w:spacing w:after="0" w:line="240" w:lineRule="auto"/>
        <w:ind w:firstLine="709"/>
        <w:contextualSpacing/>
        <w:jc w:val="right"/>
        <w:rPr>
          <w:rFonts w:ascii="Times New Roman" w:hAnsi="Times New Roman" w:cs="Times New Roman"/>
          <w:sz w:val="24"/>
          <w:szCs w:val="24"/>
        </w:rPr>
      </w:pPr>
      <w:r w:rsidRPr="005351F5">
        <w:rPr>
          <w:rFonts w:ascii="Times New Roman" w:hAnsi="Times New Roman" w:cs="Times New Roman"/>
          <w:sz w:val="24"/>
          <w:szCs w:val="24"/>
        </w:rPr>
        <w:t>к Положени</w:t>
      </w:r>
      <w:r w:rsidR="00D240D1">
        <w:rPr>
          <w:rFonts w:ascii="Times New Roman" w:hAnsi="Times New Roman" w:cs="Times New Roman"/>
          <w:sz w:val="24"/>
          <w:szCs w:val="24"/>
        </w:rPr>
        <w:t xml:space="preserve">ю об  осуществлении </w:t>
      </w:r>
      <w:proofErr w:type="gramStart"/>
      <w:r w:rsidR="00D240D1">
        <w:rPr>
          <w:rFonts w:ascii="Times New Roman" w:hAnsi="Times New Roman" w:cs="Times New Roman"/>
          <w:sz w:val="24"/>
          <w:szCs w:val="24"/>
        </w:rPr>
        <w:t>внутреннего</w:t>
      </w:r>
      <w:proofErr w:type="gramEnd"/>
    </w:p>
    <w:p w:rsidR="005351F5" w:rsidRPr="005351F5" w:rsidRDefault="005351F5" w:rsidP="00D240D1">
      <w:pPr>
        <w:spacing w:after="0" w:line="240" w:lineRule="auto"/>
        <w:ind w:firstLine="709"/>
        <w:contextualSpacing/>
        <w:jc w:val="right"/>
        <w:rPr>
          <w:rFonts w:ascii="Times New Roman" w:hAnsi="Times New Roman" w:cs="Times New Roman"/>
          <w:sz w:val="24"/>
          <w:szCs w:val="24"/>
        </w:rPr>
      </w:pPr>
      <w:r w:rsidRPr="005351F5">
        <w:rPr>
          <w:rFonts w:ascii="Times New Roman" w:hAnsi="Times New Roman" w:cs="Times New Roman"/>
          <w:sz w:val="24"/>
          <w:szCs w:val="24"/>
        </w:rPr>
        <w:t>муниципального финансового контроля и контроля в сфере закупок</w:t>
      </w:r>
    </w:p>
    <w:p w:rsidR="005351F5" w:rsidRPr="005351F5" w:rsidRDefault="005351F5" w:rsidP="005351F5">
      <w:pPr>
        <w:spacing w:after="0" w:line="240" w:lineRule="auto"/>
        <w:ind w:firstLine="709"/>
        <w:contextualSpacing/>
        <w:jc w:val="both"/>
        <w:rPr>
          <w:rFonts w:ascii="Times New Roman" w:hAnsi="Times New Roman" w:cs="Times New Roman"/>
          <w:sz w:val="24"/>
          <w:szCs w:val="24"/>
        </w:rPr>
      </w:pPr>
    </w:p>
    <w:p w:rsidR="005351F5" w:rsidRPr="005351F5" w:rsidRDefault="005351F5" w:rsidP="00D240D1">
      <w:pPr>
        <w:spacing w:after="0" w:line="240" w:lineRule="auto"/>
        <w:ind w:firstLine="709"/>
        <w:jc w:val="center"/>
        <w:rPr>
          <w:rFonts w:ascii="Times New Roman" w:hAnsi="Times New Roman" w:cs="Times New Roman"/>
          <w:sz w:val="24"/>
          <w:szCs w:val="24"/>
        </w:rPr>
      </w:pPr>
      <w:r w:rsidRPr="005351F5">
        <w:rPr>
          <w:rFonts w:ascii="Times New Roman" w:hAnsi="Times New Roman" w:cs="Times New Roman"/>
          <w:sz w:val="24"/>
          <w:szCs w:val="24"/>
        </w:rPr>
        <w:t>АКТ №</w:t>
      </w:r>
    </w:p>
    <w:p w:rsidR="005351F5" w:rsidRPr="005351F5" w:rsidRDefault="005351F5" w:rsidP="005351F5">
      <w:pPr>
        <w:spacing w:after="0" w:line="240" w:lineRule="auto"/>
        <w:ind w:firstLine="709"/>
        <w:jc w:val="both"/>
        <w:rPr>
          <w:rFonts w:ascii="Times New Roman" w:hAnsi="Times New Roman" w:cs="Times New Roman"/>
          <w:b/>
          <w:bCs/>
          <w:sz w:val="24"/>
          <w:szCs w:val="24"/>
        </w:rPr>
      </w:pPr>
      <w:r w:rsidRPr="005351F5">
        <w:rPr>
          <w:rFonts w:ascii="Times New Roman" w:hAnsi="Times New Roman" w:cs="Times New Roman"/>
          <w:b/>
          <w:bCs/>
          <w:sz w:val="24"/>
          <w:szCs w:val="24"/>
        </w:rPr>
        <w:t>плановой камеральной проверки (дале</w:t>
      </w:r>
      <w:proofErr w:type="gramStart"/>
      <w:r w:rsidRPr="005351F5">
        <w:rPr>
          <w:rFonts w:ascii="Times New Roman" w:hAnsi="Times New Roman" w:cs="Times New Roman"/>
          <w:b/>
          <w:bCs/>
          <w:sz w:val="24"/>
          <w:szCs w:val="24"/>
        </w:rPr>
        <w:t>е-</w:t>
      </w:r>
      <w:proofErr w:type="gramEnd"/>
      <w:r w:rsidRPr="005351F5">
        <w:rPr>
          <w:rFonts w:ascii="Times New Roman" w:hAnsi="Times New Roman" w:cs="Times New Roman"/>
          <w:b/>
          <w:bCs/>
          <w:sz w:val="24"/>
          <w:szCs w:val="24"/>
        </w:rPr>
        <w:t xml:space="preserve"> контрольное мероприятие) </w:t>
      </w:r>
      <w:r w:rsidRPr="005351F5">
        <w:rPr>
          <w:rFonts w:ascii="Times New Roman" w:hAnsi="Times New Roman" w:cs="Times New Roman"/>
          <w:b/>
          <w:bCs/>
          <w:sz w:val="24"/>
          <w:szCs w:val="24"/>
          <w:u w:val="single"/>
        </w:rPr>
        <w:t>полное наименование учреждения(сокращённое наименование учреждения</w:t>
      </w:r>
      <w:r w:rsidRPr="005351F5">
        <w:rPr>
          <w:rFonts w:ascii="Times New Roman" w:hAnsi="Times New Roman" w:cs="Times New Roman"/>
          <w:b/>
          <w:bCs/>
          <w:sz w:val="24"/>
          <w:szCs w:val="24"/>
        </w:rPr>
        <w:t xml:space="preserve">) </w:t>
      </w:r>
    </w:p>
    <w:p w:rsidR="005351F5" w:rsidRPr="005351F5" w:rsidRDefault="005351F5" w:rsidP="005351F5">
      <w:pPr>
        <w:spacing w:after="0" w:line="240" w:lineRule="auto"/>
        <w:ind w:firstLine="709"/>
        <w:jc w:val="both"/>
        <w:rPr>
          <w:rFonts w:ascii="Times New Roman" w:hAnsi="Times New Roman" w:cs="Times New Roman"/>
          <w:b/>
          <w:bCs/>
          <w:sz w:val="24"/>
          <w:szCs w:val="24"/>
        </w:rPr>
      </w:pPr>
      <w:r w:rsidRPr="005351F5">
        <w:rPr>
          <w:rFonts w:ascii="Times New Roman" w:hAnsi="Times New Roman" w:cs="Times New Roman"/>
          <w:b/>
          <w:bCs/>
          <w:sz w:val="24"/>
          <w:szCs w:val="24"/>
        </w:rPr>
        <w:t>(дале</w:t>
      </w:r>
      <w:proofErr w:type="gramStart"/>
      <w:r w:rsidRPr="005351F5">
        <w:rPr>
          <w:rFonts w:ascii="Times New Roman" w:hAnsi="Times New Roman" w:cs="Times New Roman"/>
          <w:b/>
          <w:bCs/>
          <w:sz w:val="24"/>
          <w:szCs w:val="24"/>
        </w:rPr>
        <w:t>е-</w:t>
      </w:r>
      <w:proofErr w:type="gramEnd"/>
      <w:r w:rsidRPr="005351F5">
        <w:rPr>
          <w:rFonts w:ascii="Times New Roman" w:hAnsi="Times New Roman" w:cs="Times New Roman"/>
          <w:b/>
          <w:bCs/>
          <w:sz w:val="24"/>
          <w:szCs w:val="24"/>
        </w:rPr>
        <w:t xml:space="preserve"> объект контроля)</w:t>
      </w:r>
    </w:p>
    <w:p w:rsidR="005351F5" w:rsidRPr="005351F5" w:rsidRDefault="005351F5" w:rsidP="005351F5">
      <w:pPr>
        <w:pBdr>
          <w:top w:val="none" w:sz="4" w:space="2"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u w:val="single"/>
        </w:rPr>
      </w:pPr>
      <w:r w:rsidRPr="005351F5">
        <w:rPr>
          <w:rFonts w:ascii="Times New Roman" w:hAnsi="Times New Roman" w:cs="Times New Roman"/>
          <w:sz w:val="24"/>
          <w:szCs w:val="24"/>
        </w:rPr>
        <w:t>____________</w:t>
      </w:r>
      <w:r w:rsidRPr="005351F5">
        <w:rPr>
          <w:rFonts w:ascii="Times New Roman" w:hAnsi="Times New Roman" w:cs="Times New Roman"/>
          <w:sz w:val="24"/>
          <w:szCs w:val="24"/>
        </w:rPr>
        <w:tab/>
      </w:r>
      <w:r w:rsidRPr="005351F5">
        <w:rPr>
          <w:rFonts w:ascii="Times New Roman" w:hAnsi="Times New Roman" w:cs="Times New Roman"/>
          <w:sz w:val="24"/>
          <w:szCs w:val="24"/>
        </w:rPr>
        <w:tab/>
      </w:r>
      <w:r w:rsidRPr="005351F5">
        <w:rPr>
          <w:rFonts w:ascii="Times New Roman" w:hAnsi="Times New Roman" w:cs="Times New Roman"/>
          <w:sz w:val="24"/>
          <w:szCs w:val="24"/>
        </w:rPr>
        <w:tab/>
      </w:r>
      <w:r w:rsidRPr="005351F5">
        <w:rPr>
          <w:rFonts w:ascii="Times New Roman" w:hAnsi="Times New Roman" w:cs="Times New Roman"/>
          <w:sz w:val="24"/>
          <w:szCs w:val="24"/>
        </w:rPr>
        <w:tab/>
      </w:r>
      <w:r w:rsidRPr="005351F5">
        <w:rPr>
          <w:rFonts w:ascii="Times New Roman" w:hAnsi="Times New Roman" w:cs="Times New Roman"/>
          <w:sz w:val="24"/>
          <w:szCs w:val="24"/>
        </w:rPr>
        <w:tab/>
      </w:r>
      <w:r w:rsidRPr="005351F5">
        <w:rPr>
          <w:rFonts w:ascii="Times New Roman" w:hAnsi="Times New Roman" w:cs="Times New Roman"/>
          <w:sz w:val="24"/>
          <w:szCs w:val="24"/>
        </w:rPr>
        <w:tab/>
        <w:t xml:space="preserve">                             _________________</w:t>
      </w:r>
    </w:p>
    <w:p w:rsidR="005351F5" w:rsidRPr="005351F5" w:rsidRDefault="005351F5" w:rsidP="005351F5">
      <w:pPr>
        <w:pBdr>
          <w:top w:val="none" w:sz="4" w:space="2"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место составления                                                                                                                                               дата</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Контрольное мероприятие проведено на основании (указать документ и тему проверки)  на ____ год, утвержденный (документ) от «___» _______202__ года № ____</w:t>
      </w:r>
      <w:proofErr w:type="gramStart"/>
      <w:r w:rsidRPr="005351F5">
        <w:rPr>
          <w:rFonts w:ascii="Times New Roman" w:hAnsi="Times New Roman" w:cs="Times New Roman"/>
          <w:sz w:val="24"/>
          <w:szCs w:val="24"/>
        </w:rPr>
        <w:t xml:space="preserve"> .</w:t>
      </w:r>
      <w:proofErr w:type="gramEnd"/>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Тема контрольного мероприятия: _________________________________</w:t>
      </w:r>
    </w:p>
    <w:p w:rsidR="005351F5" w:rsidRPr="005351F5" w:rsidRDefault="005351F5" w:rsidP="005351F5">
      <w:pPr>
        <w:spacing w:after="0" w:line="240" w:lineRule="auto"/>
        <w:ind w:firstLine="709"/>
        <w:jc w:val="both"/>
        <w:rPr>
          <w:rFonts w:ascii="Times New Roman" w:hAnsi="Times New Roman" w:cs="Times New Roman"/>
          <w:color w:val="FF0000"/>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Проверяемый период:___________________________________________</w:t>
      </w:r>
    </w:p>
    <w:p w:rsidR="005351F5" w:rsidRPr="005351F5" w:rsidRDefault="005351F5" w:rsidP="005351F5">
      <w:pPr>
        <w:spacing w:after="0" w:line="240" w:lineRule="auto"/>
        <w:ind w:firstLine="709"/>
        <w:jc w:val="both"/>
        <w:rPr>
          <w:rFonts w:ascii="Times New Roman" w:hAnsi="Times New Roman" w:cs="Times New Roman"/>
          <w:color w:val="000000" w:themeColor="text1"/>
          <w:sz w:val="24"/>
          <w:szCs w:val="24"/>
        </w:rPr>
      </w:pPr>
    </w:p>
    <w:p w:rsidR="005351F5" w:rsidRPr="005351F5" w:rsidRDefault="005351F5" w:rsidP="005351F5">
      <w:pPr>
        <w:spacing w:after="0" w:line="240" w:lineRule="auto"/>
        <w:ind w:firstLine="709"/>
        <w:jc w:val="both"/>
        <w:rPr>
          <w:rFonts w:ascii="Times New Roman" w:hAnsi="Times New Roman" w:cs="Times New Roman"/>
          <w:color w:val="000000" w:themeColor="text1"/>
          <w:sz w:val="24"/>
          <w:szCs w:val="24"/>
        </w:rPr>
      </w:pPr>
      <w:r w:rsidRPr="005351F5">
        <w:rPr>
          <w:rFonts w:ascii="Times New Roman" w:hAnsi="Times New Roman" w:cs="Times New Roman"/>
          <w:sz w:val="24"/>
          <w:szCs w:val="24"/>
        </w:rPr>
        <w:t>Контрольное мероприятие проведено (</w:t>
      </w:r>
      <w:r w:rsidRPr="005351F5">
        <w:rPr>
          <w:rFonts w:ascii="Times New Roman" w:hAnsi="Times New Roman" w:cs="Times New Roman"/>
          <w:color w:val="000000" w:themeColor="text1"/>
          <w:sz w:val="24"/>
          <w:szCs w:val="24"/>
        </w:rPr>
        <w:t>должность, Ф.И.О.)</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К проведению контрольных мероприятий (не) привлекались. </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proofErr w:type="gramStart"/>
      <w:r w:rsidRPr="005351F5">
        <w:rPr>
          <w:rFonts w:ascii="Times New Roman" w:hAnsi="Times New Roman" w:cs="Times New Roman"/>
          <w:sz w:val="24"/>
          <w:szCs w:val="24"/>
        </w:rPr>
        <w:t>При проведении контрольного мероприятия проведены контрольные действия по документальному изучению в отношении финансовых, отчетных документов и иных документов, содержащих информацию о деятельности объекта контроля, данных информационных систем путем анализа и оценки полученной из них информации с учетом информации по устным объяснениям должностных лиц объекта контроля в период (должность, Ф.И.О.).</w:t>
      </w:r>
      <w:proofErr w:type="gramEnd"/>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В рамках контрольного мероприятия встречная проверка (обследование) (не) проводилась.</w:t>
      </w:r>
    </w:p>
    <w:p w:rsidR="005351F5" w:rsidRPr="005351F5" w:rsidRDefault="005351F5" w:rsidP="005351F5">
      <w:pPr>
        <w:spacing w:after="0" w:line="240" w:lineRule="auto"/>
        <w:ind w:firstLine="709"/>
        <w:jc w:val="both"/>
        <w:rPr>
          <w:rFonts w:ascii="Times New Roman" w:hAnsi="Times New Roman" w:cs="Times New Roman"/>
          <w:color w:val="000000" w:themeColor="text1"/>
          <w:sz w:val="24"/>
          <w:szCs w:val="24"/>
        </w:rPr>
      </w:pPr>
      <w:r w:rsidRPr="005351F5">
        <w:rPr>
          <w:rFonts w:ascii="Times New Roman" w:hAnsi="Times New Roman" w:cs="Times New Roman"/>
          <w:sz w:val="24"/>
          <w:szCs w:val="24"/>
        </w:rPr>
        <w:t xml:space="preserve">Срок проведения контрольного мероприятия, не включая периоды его приостановления,  составил __ рабочих дней: </w:t>
      </w:r>
      <w:r w:rsidRPr="005351F5">
        <w:rPr>
          <w:rFonts w:ascii="Times New Roman" w:hAnsi="Times New Roman" w:cs="Times New Roman"/>
          <w:color w:val="000000" w:themeColor="text1"/>
          <w:sz w:val="24"/>
          <w:szCs w:val="24"/>
        </w:rPr>
        <w:t>с «__» ______ 202_ года  по  «__» ____ 202_ года</w:t>
      </w: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Проведение контрольного мероприятия </w:t>
      </w:r>
      <w:r w:rsidRPr="005351F5">
        <w:rPr>
          <w:rFonts w:ascii="Times New Roman" w:hAnsi="Times New Roman" w:cs="Times New Roman"/>
          <w:color w:val="000000" w:themeColor="text1"/>
          <w:sz w:val="24"/>
          <w:szCs w:val="24"/>
        </w:rPr>
        <w:t>с «__» ______ 202_ года  по  «__» ____ 202_ год</w:t>
      </w:r>
      <w:proofErr w:type="gramStart"/>
      <w:r w:rsidRPr="005351F5">
        <w:rPr>
          <w:rFonts w:ascii="Times New Roman" w:hAnsi="Times New Roman" w:cs="Times New Roman"/>
          <w:color w:val="000000" w:themeColor="text1"/>
          <w:sz w:val="24"/>
          <w:szCs w:val="24"/>
        </w:rPr>
        <w:t>а(</w:t>
      </w:r>
      <w:proofErr w:type="gramEnd"/>
      <w:r w:rsidRPr="005351F5">
        <w:rPr>
          <w:rFonts w:ascii="Times New Roman" w:hAnsi="Times New Roman" w:cs="Times New Roman"/>
          <w:sz w:val="24"/>
          <w:szCs w:val="24"/>
        </w:rPr>
        <w:t>не) приостанавливалось.</w:t>
      </w: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Срок проведения контрольного мероприятия не продлевался. </w:t>
      </w: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Общие сведения об объекте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84"/>
        <w:gridCol w:w="6486"/>
      </w:tblGrid>
      <w:tr w:rsidR="005351F5" w:rsidRPr="005351F5" w:rsidTr="005351F5">
        <w:tc>
          <w:tcPr>
            <w:tcW w:w="3084" w:type="dxa"/>
            <w:shd w:val="clear" w:color="FFFFFF" w:fill="FFFFFF"/>
            <w:noWrap/>
          </w:tcPr>
          <w:p w:rsidR="005351F5" w:rsidRPr="005351F5" w:rsidRDefault="005351F5" w:rsidP="00D240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351F5">
              <w:rPr>
                <w:rFonts w:ascii="Times New Roman" w:hAnsi="Times New Roman" w:cs="Times New Roman"/>
                <w:b/>
                <w:bCs/>
                <w:sz w:val="24"/>
                <w:szCs w:val="24"/>
              </w:rPr>
              <w:t>Наименование показателя</w:t>
            </w:r>
          </w:p>
        </w:tc>
        <w:tc>
          <w:tcPr>
            <w:tcW w:w="6486" w:type="dxa"/>
            <w:shd w:val="clear" w:color="FFFFFF" w:fill="FFFFFF"/>
            <w:noWrap/>
          </w:tcPr>
          <w:p w:rsidR="005351F5" w:rsidRPr="005351F5" w:rsidRDefault="005351F5" w:rsidP="00D240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351F5">
              <w:rPr>
                <w:rFonts w:ascii="Times New Roman" w:hAnsi="Times New Roman" w:cs="Times New Roman"/>
                <w:b/>
                <w:bCs/>
                <w:sz w:val="24"/>
                <w:szCs w:val="24"/>
              </w:rPr>
              <w:t>Значение показателя</w:t>
            </w:r>
          </w:p>
        </w:tc>
      </w:tr>
      <w:tr w:rsidR="005351F5" w:rsidRPr="005351F5" w:rsidTr="005351F5">
        <w:tc>
          <w:tcPr>
            <w:tcW w:w="3084" w:type="dxa"/>
            <w:shd w:val="clear" w:color="FFFFFF" w:fill="FFFFFF"/>
            <w:noWrap/>
          </w:tcPr>
          <w:p w:rsidR="005351F5" w:rsidRPr="005351F5" w:rsidRDefault="005351F5" w:rsidP="00D240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Полное наименование</w:t>
            </w:r>
          </w:p>
        </w:tc>
        <w:tc>
          <w:tcPr>
            <w:tcW w:w="6486" w:type="dxa"/>
            <w:shd w:val="clear" w:color="FFFFFF" w:fill="FFFFFF"/>
            <w:noWrap/>
          </w:tcPr>
          <w:p w:rsidR="005351F5" w:rsidRPr="005351F5" w:rsidRDefault="005351F5" w:rsidP="00D240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FF0000"/>
                <w:sz w:val="24"/>
                <w:szCs w:val="24"/>
              </w:rPr>
            </w:pPr>
          </w:p>
        </w:tc>
      </w:tr>
      <w:tr w:rsidR="005351F5" w:rsidRPr="005351F5" w:rsidTr="005351F5">
        <w:tc>
          <w:tcPr>
            <w:tcW w:w="3084" w:type="dxa"/>
            <w:shd w:val="clear" w:color="FFFFFF" w:fill="FFFFFF"/>
            <w:noWrap/>
          </w:tcPr>
          <w:p w:rsidR="005351F5" w:rsidRPr="005351F5" w:rsidRDefault="005351F5" w:rsidP="00D240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Сокращенное наименование</w:t>
            </w:r>
          </w:p>
        </w:tc>
        <w:tc>
          <w:tcPr>
            <w:tcW w:w="6486" w:type="dxa"/>
            <w:shd w:val="clear" w:color="FFFFFF" w:fill="FFFFFF"/>
            <w:noWrap/>
          </w:tcPr>
          <w:p w:rsidR="005351F5" w:rsidRPr="005351F5" w:rsidRDefault="005351F5" w:rsidP="00D240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FF0000"/>
                <w:sz w:val="24"/>
                <w:szCs w:val="24"/>
              </w:rPr>
            </w:pPr>
          </w:p>
        </w:tc>
      </w:tr>
      <w:tr w:rsidR="005351F5" w:rsidRPr="005351F5" w:rsidTr="005351F5">
        <w:tc>
          <w:tcPr>
            <w:tcW w:w="3084" w:type="dxa"/>
            <w:shd w:val="clear" w:color="FFFFFF" w:fill="FFFFFF"/>
            <w:noWrap/>
          </w:tcPr>
          <w:p w:rsidR="005351F5" w:rsidRPr="005351F5" w:rsidRDefault="005351F5" w:rsidP="00D240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Идентификационный номер налогоплательщика (ИНН)</w:t>
            </w:r>
          </w:p>
        </w:tc>
        <w:tc>
          <w:tcPr>
            <w:tcW w:w="6486" w:type="dxa"/>
            <w:shd w:val="clear" w:color="FFFFFF" w:fill="FFFFFF"/>
            <w:noWrap/>
          </w:tcPr>
          <w:p w:rsidR="005351F5" w:rsidRPr="005351F5" w:rsidRDefault="005351F5" w:rsidP="00D240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FF0000"/>
                <w:sz w:val="24"/>
                <w:szCs w:val="24"/>
              </w:rPr>
            </w:pPr>
            <w:r w:rsidRPr="005351F5">
              <w:rPr>
                <w:rFonts w:ascii="Times New Roman" w:hAnsi="Times New Roman" w:cs="Times New Roman"/>
                <w:color w:val="FF0000"/>
                <w:sz w:val="24"/>
                <w:szCs w:val="24"/>
              </w:rPr>
              <w:br/>
            </w:r>
          </w:p>
        </w:tc>
      </w:tr>
      <w:tr w:rsidR="005351F5" w:rsidRPr="005351F5" w:rsidTr="005351F5">
        <w:tc>
          <w:tcPr>
            <w:tcW w:w="3084" w:type="dxa"/>
            <w:shd w:val="clear" w:color="FFFFFF" w:fill="FFFFFF"/>
            <w:noWrap/>
          </w:tcPr>
          <w:p w:rsidR="005351F5" w:rsidRPr="005351F5" w:rsidRDefault="005351F5" w:rsidP="00D240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Основной государственный регистрационный номер (ОГРН)</w:t>
            </w:r>
          </w:p>
        </w:tc>
        <w:tc>
          <w:tcPr>
            <w:tcW w:w="6486" w:type="dxa"/>
            <w:shd w:val="clear" w:color="FFFFFF" w:fill="FFFFFF"/>
            <w:noWrap/>
          </w:tcPr>
          <w:p w:rsidR="005351F5" w:rsidRPr="005351F5" w:rsidRDefault="005351F5" w:rsidP="00D240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FF0000"/>
                <w:sz w:val="24"/>
                <w:szCs w:val="24"/>
              </w:rPr>
            </w:pPr>
          </w:p>
        </w:tc>
      </w:tr>
      <w:tr w:rsidR="005351F5" w:rsidRPr="005351F5" w:rsidTr="005351F5">
        <w:tc>
          <w:tcPr>
            <w:tcW w:w="3084" w:type="dxa"/>
            <w:shd w:val="clear" w:color="FFFFFF" w:fill="FFFFFF"/>
            <w:noWrap/>
          </w:tcPr>
          <w:p w:rsidR="005351F5" w:rsidRPr="005351F5" w:rsidRDefault="005351F5" w:rsidP="00D240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 xml:space="preserve">Код организации в </w:t>
            </w:r>
            <w:r w:rsidRPr="005351F5">
              <w:rPr>
                <w:rFonts w:ascii="Times New Roman" w:hAnsi="Times New Roman" w:cs="Times New Roman"/>
                <w:sz w:val="24"/>
                <w:szCs w:val="24"/>
              </w:rPr>
              <w:lastRenderedPageBreak/>
              <w:t>соответствии с реестром участников  бюджетного процесса, а также лиц, не являющихся участниками бюджетного процесса</w:t>
            </w:r>
          </w:p>
        </w:tc>
        <w:tc>
          <w:tcPr>
            <w:tcW w:w="6486" w:type="dxa"/>
            <w:shd w:val="clear" w:color="FFFFFF" w:fill="FFFFFF"/>
            <w:noWrap/>
          </w:tcPr>
          <w:p w:rsidR="005351F5" w:rsidRPr="005351F5" w:rsidRDefault="005351F5" w:rsidP="00D240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FF0000"/>
                <w:sz w:val="24"/>
                <w:szCs w:val="24"/>
              </w:rPr>
            </w:pPr>
          </w:p>
        </w:tc>
      </w:tr>
      <w:tr w:rsidR="005351F5" w:rsidRPr="005351F5" w:rsidTr="005351F5">
        <w:tc>
          <w:tcPr>
            <w:tcW w:w="3084" w:type="dxa"/>
            <w:shd w:val="clear" w:color="FFFFFF" w:fill="FFFFFF"/>
            <w:noWrap/>
          </w:tcPr>
          <w:p w:rsidR="005351F5" w:rsidRPr="005351F5" w:rsidRDefault="005351F5" w:rsidP="00D240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lastRenderedPageBreak/>
              <w:t>Перечень и реквизиты всех действовавших в проверяемом периоде счетов в кредитных организациях, включая депозитные, лицевых счетов в органах Федерального казначейства (включая счета, закрытые на момент проведения контрольного мероприятия, но действовавшие в проверяемом периоде)</w:t>
            </w:r>
          </w:p>
        </w:tc>
        <w:tc>
          <w:tcPr>
            <w:tcW w:w="6486" w:type="dxa"/>
            <w:shd w:val="clear" w:color="FFFFFF" w:fill="FFFFFF"/>
            <w:noWrap/>
          </w:tcPr>
          <w:p w:rsidR="005351F5" w:rsidRPr="005351F5" w:rsidRDefault="005351F5" w:rsidP="00D240D1">
            <w:pPr>
              <w:spacing w:after="0" w:line="240" w:lineRule="auto"/>
              <w:jc w:val="both"/>
              <w:rPr>
                <w:rFonts w:ascii="Times New Roman" w:hAnsi="Times New Roman" w:cs="Times New Roman"/>
                <w:color w:val="FF0000"/>
                <w:sz w:val="24"/>
                <w:szCs w:val="24"/>
              </w:rPr>
            </w:pPr>
          </w:p>
          <w:p w:rsidR="005351F5" w:rsidRPr="005351F5" w:rsidRDefault="005351F5" w:rsidP="00D240D1">
            <w:pPr>
              <w:spacing w:after="0" w:line="240" w:lineRule="auto"/>
              <w:jc w:val="both"/>
              <w:rPr>
                <w:rFonts w:ascii="Times New Roman" w:hAnsi="Times New Roman" w:cs="Times New Roman"/>
                <w:color w:val="FF0000"/>
                <w:sz w:val="24"/>
                <w:szCs w:val="24"/>
              </w:rPr>
            </w:pPr>
          </w:p>
        </w:tc>
      </w:tr>
      <w:tr w:rsidR="005351F5" w:rsidRPr="005351F5" w:rsidTr="005351F5">
        <w:trPr>
          <w:trHeight w:val="464"/>
        </w:trPr>
        <w:tc>
          <w:tcPr>
            <w:tcW w:w="3084" w:type="dxa"/>
            <w:vMerge w:val="restart"/>
            <w:shd w:val="clear" w:color="FFFFFF" w:fill="FFFFFF"/>
            <w:noWrap/>
          </w:tcPr>
          <w:p w:rsidR="005351F5" w:rsidRPr="005351F5" w:rsidRDefault="005351F5" w:rsidP="00D240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5351F5">
              <w:rPr>
                <w:rFonts w:ascii="Times New Roman" w:eastAsia="Arial" w:hAnsi="Times New Roman" w:cs="Times New Roman"/>
                <w:color w:val="000000" w:themeColor="text1"/>
                <w:sz w:val="24"/>
                <w:szCs w:val="24"/>
              </w:rPr>
              <w:t xml:space="preserve">Наименование муниципаль-ного органа, </w:t>
            </w:r>
            <w:proofErr w:type="gramStart"/>
            <w:r w:rsidRPr="005351F5">
              <w:rPr>
                <w:rFonts w:ascii="Times New Roman" w:eastAsia="Arial" w:hAnsi="Times New Roman" w:cs="Times New Roman"/>
                <w:color w:val="000000" w:themeColor="text1"/>
                <w:sz w:val="24"/>
                <w:szCs w:val="24"/>
              </w:rPr>
              <w:t>введении</w:t>
            </w:r>
            <w:proofErr w:type="gramEnd"/>
            <w:r w:rsidRPr="005351F5">
              <w:rPr>
                <w:rFonts w:ascii="Times New Roman" w:eastAsia="Arial" w:hAnsi="Times New Roman" w:cs="Times New Roman"/>
                <w:color w:val="000000" w:themeColor="text1"/>
                <w:sz w:val="24"/>
                <w:szCs w:val="24"/>
              </w:rPr>
              <w:t xml:space="preserve"> которого находится объект контроля, с указанием адреса и телефона такого органа</w:t>
            </w:r>
          </w:p>
        </w:tc>
        <w:tc>
          <w:tcPr>
            <w:tcW w:w="6486" w:type="dxa"/>
            <w:vMerge w:val="restart"/>
            <w:shd w:val="clear" w:color="FFFFFF" w:fill="FFFFFF"/>
            <w:noWrap/>
          </w:tcPr>
          <w:p w:rsidR="005351F5" w:rsidRPr="005351F5" w:rsidRDefault="005351F5" w:rsidP="00D240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p>
        </w:tc>
      </w:tr>
      <w:tr w:rsidR="005351F5" w:rsidRPr="005351F5" w:rsidTr="005351F5">
        <w:tc>
          <w:tcPr>
            <w:tcW w:w="3084" w:type="dxa"/>
            <w:shd w:val="clear" w:color="FFFFFF" w:fill="FFFFFF"/>
            <w:noWrap/>
          </w:tcPr>
          <w:p w:rsidR="005351F5" w:rsidRPr="005351F5" w:rsidRDefault="005351F5" w:rsidP="00D240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5351F5">
              <w:rPr>
                <w:rFonts w:ascii="Times New Roman" w:hAnsi="Times New Roman" w:cs="Times New Roman"/>
                <w:sz w:val="24"/>
                <w:szCs w:val="24"/>
              </w:rPr>
              <w:t>Фамилии, инициалы и должности объекта контроля, имевших право подписи денежных и расчетных документов в проверяемый период</w:t>
            </w:r>
          </w:p>
        </w:tc>
        <w:tc>
          <w:tcPr>
            <w:tcW w:w="6486" w:type="dxa"/>
            <w:shd w:val="clear" w:color="FFFFFF" w:fill="FFFFFF"/>
            <w:noWrap/>
          </w:tcPr>
          <w:p w:rsidR="005351F5" w:rsidRPr="005351F5" w:rsidRDefault="005351F5" w:rsidP="00D240D1">
            <w:pPr>
              <w:spacing w:after="0" w:line="240" w:lineRule="auto"/>
              <w:jc w:val="both"/>
              <w:rPr>
                <w:rFonts w:ascii="Times New Roman" w:hAnsi="Times New Roman" w:cs="Times New Roman"/>
                <w:sz w:val="24"/>
                <w:szCs w:val="24"/>
              </w:rPr>
            </w:pPr>
          </w:p>
        </w:tc>
      </w:tr>
    </w:tbl>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highlight w:val="white"/>
        </w:rPr>
        <w:t>Настоящим контрольным мероприятием установлено:</w:t>
      </w:r>
    </w:p>
    <w:p w:rsidR="005351F5" w:rsidRPr="005351F5" w:rsidRDefault="005351F5" w:rsidP="005351F5">
      <w:pPr>
        <w:pStyle w:val="a6"/>
        <w:tabs>
          <w:tab w:val="left" w:pos="-142"/>
          <w:tab w:val="left" w:pos="993"/>
        </w:tabs>
        <w:ind w:left="0" w:firstLine="709"/>
        <w:jc w:val="both"/>
        <w:rPr>
          <w:rFonts w:ascii="Times New Roman" w:hAnsi="Times New Roman"/>
          <w:sz w:val="24"/>
          <w:szCs w:val="24"/>
        </w:rPr>
      </w:pPr>
    </w:p>
    <w:p w:rsidR="005351F5" w:rsidRPr="005351F5" w:rsidRDefault="005351F5" w:rsidP="005351F5">
      <w:pPr>
        <w:pStyle w:val="a6"/>
        <w:tabs>
          <w:tab w:val="left" w:pos="-142"/>
          <w:tab w:val="left" w:pos="993"/>
        </w:tabs>
        <w:ind w:left="0" w:firstLine="709"/>
        <w:jc w:val="both"/>
        <w:rPr>
          <w:rFonts w:ascii="Times New Roman" w:hAnsi="Times New Roman"/>
          <w:b/>
          <w:bCs/>
          <w:sz w:val="24"/>
          <w:szCs w:val="24"/>
        </w:rPr>
      </w:pPr>
      <w:r w:rsidRPr="005351F5">
        <w:rPr>
          <w:rFonts w:ascii="Times New Roman" w:hAnsi="Times New Roman"/>
          <w:b/>
          <w:sz w:val="24"/>
          <w:szCs w:val="24"/>
        </w:rPr>
        <w:t>Информация о результатах контрольного мероприятия</w:t>
      </w: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В ходе выборочной проверки выявлены следующие нарушения:</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Объект контроля вправе представить письменные замечания (возражения, пояснения) на акт контрольного мероприятия в течение 15 рабочих дней со дня получения копии настоящего акта.</w:t>
      </w: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Приложение:</w:t>
      </w: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________                             ________                     _______                              ___________</w:t>
      </w: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Должность               Ф.И.О.                         дата                                                  подпись  </w:t>
      </w: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Копию акта контрольного мероприятия получил:</w:t>
      </w: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_______________            ______________           _________                     ________________</w:t>
      </w:r>
    </w:p>
    <w:p w:rsidR="005351F5" w:rsidRPr="005351F5" w:rsidRDefault="005351F5" w:rsidP="005351F5">
      <w:pPr>
        <w:spacing w:after="0" w:line="240" w:lineRule="auto"/>
        <w:ind w:firstLine="709"/>
        <w:contextualSpacing/>
        <w:jc w:val="both"/>
        <w:rPr>
          <w:rFonts w:ascii="Times New Roman" w:hAnsi="Times New Roman" w:cs="Times New Roman"/>
          <w:sz w:val="24"/>
          <w:szCs w:val="24"/>
        </w:rPr>
      </w:pPr>
      <w:r w:rsidRPr="005351F5">
        <w:rPr>
          <w:rFonts w:ascii="Times New Roman" w:hAnsi="Times New Roman" w:cs="Times New Roman"/>
          <w:sz w:val="24"/>
          <w:szCs w:val="24"/>
        </w:rPr>
        <w:t>Д</w:t>
      </w:r>
      <w:r w:rsidR="00D240D1">
        <w:rPr>
          <w:rFonts w:ascii="Times New Roman" w:hAnsi="Times New Roman" w:cs="Times New Roman"/>
          <w:sz w:val="24"/>
          <w:szCs w:val="24"/>
        </w:rPr>
        <w:t>олжность</w:t>
      </w:r>
      <w:r w:rsidRPr="005351F5">
        <w:rPr>
          <w:rFonts w:ascii="Times New Roman" w:hAnsi="Times New Roman" w:cs="Times New Roman"/>
          <w:sz w:val="24"/>
          <w:szCs w:val="24"/>
        </w:rPr>
        <w:t xml:space="preserve">                     Ф.И.О.                             дата                                                  подпись  </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Default="005351F5" w:rsidP="005351F5">
      <w:pPr>
        <w:spacing w:after="0" w:line="240" w:lineRule="auto"/>
        <w:ind w:firstLine="709"/>
        <w:jc w:val="both"/>
        <w:rPr>
          <w:rFonts w:ascii="Times New Roman" w:hAnsi="Times New Roman" w:cs="Times New Roman"/>
          <w:sz w:val="24"/>
          <w:szCs w:val="24"/>
        </w:rPr>
      </w:pPr>
    </w:p>
    <w:p w:rsidR="00D240D1" w:rsidRPr="005351F5" w:rsidRDefault="00D240D1" w:rsidP="005351F5">
      <w:pPr>
        <w:spacing w:after="0" w:line="240" w:lineRule="auto"/>
        <w:ind w:firstLine="709"/>
        <w:jc w:val="both"/>
        <w:rPr>
          <w:rFonts w:ascii="Times New Roman" w:hAnsi="Times New Roman" w:cs="Times New Roman"/>
          <w:sz w:val="24"/>
          <w:szCs w:val="24"/>
        </w:rPr>
      </w:pPr>
    </w:p>
    <w:p w:rsidR="005351F5" w:rsidRPr="005351F5" w:rsidRDefault="005351F5" w:rsidP="00D240D1">
      <w:pPr>
        <w:spacing w:after="0" w:line="240" w:lineRule="auto"/>
        <w:ind w:firstLine="709"/>
        <w:jc w:val="right"/>
        <w:rPr>
          <w:rFonts w:ascii="Times New Roman" w:hAnsi="Times New Roman" w:cs="Times New Roman"/>
          <w:sz w:val="24"/>
          <w:szCs w:val="24"/>
        </w:rPr>
      </w:pPr>
      <w:r w:rsidRPr="005351F5">
        <w:rPr>
          <w:rFonts w:ascii="Times New Roman" w:hAnsi="Times New Roman" w:cs="Times New Roman"/>
          <w:sz w:val="24"/>
          <w:szCs w:val="24"/>
        </w:rPr>
        <w:t>Приложение № 6</w:t>
      </w:r>
    </w:p>
    <w:p w:rsidR="00D240D1" w:rsidRDefault="005351F5" w:rsidP="00D240D1">
      <w:pPr>
        <w:spacing w:after="0" w:line="240" w:lineRule="auto"/>
        <w:ind w:firstLine="709"/>
        <w:contextualSpacing/>
        <w:jc w:val="right"/>
        <w:rPr>
          <w:rFonts w:ascii="Times New Roman" w:hAnsi="Times New Roman" w:cs="Times New Roman"/>
          <w:sz w:val="24"/>
          <w:szCs w:val="24"/>
        </w:rPr>
      </w:pPr>
      <w:r w:rsidRPr="005351F5">
        <w:rPr>
          <w:rFonts w:ascii="Times New Roman" w:hAnsi="Times New Roman" w:cs="Times New Roman"/>
          <w:sz w:val="24"/>
          <w:szCs w:val="24"/>
        </w:rPr>
        <w:t>к Положени</w:t>
      </w:r>
      <w:r w:rsidR="00D240D1">
        <w:rPr>
          <w:rFonts w:ascii="Times New Roman" w:hAnsi="Times New Roman" w:cs="Times New Roman"/>
          <w:sz w:val="24"/>
          <w:szCs w:val="24"/>
        </w:rPr>
        <w:t xml:space="preserve">ю об  осуществлении </w:t>
      </w:r>
      <w:proofErr w:type="gramStart"/>
      <w:r w:rsidR="00D240D1">
        <w:rPr>
          <w:rFonts w:ascii="Times New Roman" w:hAnsi="Times New Roman" w:cs="Times New Roman"/>
          <w:sz w:val="24"/>
          <w:szCs w:val="24"/>
        </w:rPr>
        <w:t>внутреннего</w:t>
      </w:r>
      <w:proofErr w:type="gramEnd"/>
    </w:p>
    <w:p w:rsidR="005351F5" w:rsidRPr="005351F5" w:rsidRDefault="005351F5" w:rsidP="00D240D1">
      <w:pPr>
        <w:spacing w:after="0" w:line="240" w:lineRule="auto"/>
        <w:ind w:firstLine="709"/>
        <w:contextualSpacing/>
        <w:jc w:val="right"/>
        <w:rPr>
          <w:rFonts w:ascii="Times New Roman" w:hAnsi="Times New Roman" w:cs="Times New Roman"/>
          <w:sz w:val="24"/>
          <w:szCs w:val="24"/>
        </w:rPr>
      </w:pPr>
      <w:r w:rsidRPr="005351F5">
        <w:rPr>
          <w:rFonts w:ascii="Times New Roman" w:hAnsi="Times New Roman" w:cs="Times New Roman"/>
          <w:sz w:val="24"/>
          <w:szCs w:val="24"/>
        </w:rPr>
        <w:t>муниципального финансового контроля и контроля в сфере закупок</w:t>
      </w:r>
    </w:p>
    <w:p w:rsidR="005351F5" w:rsidRPr="005351F5" w:rsidRDefault="005351F5" w:rsidP="005351F5">
      <w:pPr>
        <w:spacing w:after="0" w:line="240" w:lineRule="auto"/>
        <w:ind w:firstLine="709"/>
        <w:contextualSpacing/>
        <w:jc w:val="both"/>
        <w:rPr>
          <w:rFonts w:ascii="Times New Roman" w:hAnsi="Times New Roman" w:cs="Times New Roman"/>
          <w:sz w:val="24"/>
          <w:szCs w:val="24"/>
        </w:rPr>
      </w:pPr>
    </w:p>
    <w:p w:rsidR="005351F5" w:rsidRPr="005351F5" w:rsidRDefault="005351F5" w:rsidP="00D240D1">
      <w:pPr>
        <w:spacing w:after="0" w:line="240" w:lineRule="auto"/>
        <w:ind w:firstLine="709"/>
        <w:jc w:val="center"/>
        <w:rPr>
          <w:rFonts w:ascii="Times New Roman" w:hAnsi="Times New Roman" w:cs="Times New Roman"/>
          <w:sz w:val="24"/>
          <w:szCs w:val="24"/>
        </w:rPr>
      </w:pPr>
      <w:r w:rsidRPr="005351F5">
        <w:rPr>
          <w:rFonts w:ascii="Times New Roman" w:hAnsi="Times New Roman" w:cs="Times New Roman"/>
          <w:b/>
          <w:bCs/>
          <w:sz w:val="24"/>
          <w:szCs w:val="24"/>
        </w:rPr>
        <w:t>Решение №</w:t>
      </w:r>
    </w:p>
    <w:p w:rsidR="005351F5" w:rsidRPr="005351F5" w:rsidRDefault="005351F5" w:rsidP="00D240D1">
      <w:pPr>
        <w:spacing w:after="0" w:line="240" w:lineRule="auto"/>
        <w:ind w:firstLine="709"/>
        <w:jc w:val="center"/>
        <w:rPr>
          <w:rFonts w:ascii="Times New Roman" w:hAnsi="Times New Roman" w:cs="Times New Roman"/>
          <w:sz w:val="24"/>
          <w:szCs w:val="24"/>
        </w:rPr>
      </w:pPr>
      <w:r w:rsidRPr="005351F5">
        <w:rPr>
          <w:rFonts w:ascii="Times New Roman" w:hAnsi="Times New Roman" w:cs="Times New Roman"/>
          <w:b/>
          <w:bCs/>
          <w:sz w:val="24"/>
          <w:szCs w:val="24"/>
        </w:rPr>
        <w:t>по результатам проведения плановой камеральной проверки</w:t>
      </w:r>
    </w:p>
    <w:p w:rsidR="005351F5" w:rsidRPr="005351F5" w:rsidRDefault="005351F5" w:rsidP="005351F5">
      <w:pPr>
        <w:pStyle w:val="ConsPlusNonformat"/>
        <w:ind w:firstLine="709"/>
        <w:jc w:val="both"/>
        <w:rPr>
          <w:rFonts w:ascii="Times New Roman" w:hAnsi="Times New Roman" w:cs="Times New Roman"/>
          <w:sz w:val="24"/>
          <w:szCs w:val="24"/>
          <w:u w:val="single"/>
        </w:rPr>
      </w:pPr>
      <w:r w:rsidRPr="005351F5">
        <w:rPr>
          <w:rFonts w:ascii="Times New Roman" w:hAnsi="Times New Roman" w:cs="Times New Roman"/>
          <w:sz w:val="24"/>
          <w:szCs w:val="24"/>
          <w:u w:val="single"/>
        </w:rPr>
        <w:t xml:space="preserve"> дата </w:t>
      </w:r>
      <w:r w:rsidRPr="005351F5">
        <w:rPr>
          <w:rFonts w:ascii="Times New Roman" w:hAnsi="Times New Roman" w:cs="Times New Roman"/>
          <w:sz w:val="24"/>
          <w:szCs w:val="24"/>
        </w:rPr>
        <w:t xml:space="preserve">                                                                                                                </w:t>
      </w:r>
      <w:r w:rsidRPr="005351F5">
        <w:rPr>
          <w:rFonts w:ascii="Times New Roman" w:hAnsi="Times New Roman" w:cs="Times New Roman"/>
          <w:sz w:val="24"/>
          <w:szCs w:val="24"/>
          <w:u w:val="single"/>
        </w:rPr>
        <w:t>место проведения</w:t>
      </w:r>
    </w:p>
    <w:p w:rsidR="005351F5" w:rsidRPr="005351F5" w:rsidRDefault="005351F5" w:rsidP="005351F5">
      <w:pPr>
        <w:pStyle w:val="ConsPlusNonformat"/>
        <w:ind w:firstLine="709"/>
        <w:jc w:val="both"/>
        <w:rPr>
          <w:rFonts w:ascii="Times New Roman" w:hAnsi="Times New Roman" w:cs="Times New Roman"/>
          <w:sz w:val="24"/>
          <w:szCs w:val="24"/>
        </w:rPr>
      </w:pPr>
    </w:p>
    <w:p w:rsidR="005351F5" w:rsidRPr="005351F5" w:rsidRDefault="005351F5" w:rsidP="005351F5">
      <w:pPr>
        <w:tabs>
          <w:tab w:val="left" w:pos="0"/>
        </w:tabs>
        <w:spacing w:after="0" w:line="240" w:lineRule="auto"/>
        <w:ind w:firstLine="709"/>
        <w:jc w:val="both"/>
        <w:rPr>
          <w:rFonts w:ascii="Times New Roman" w:hAnsi="Times New Roman" w:cs="Times New Roman"/>
          <w:sz w:val="24"/>
          <w:szCs w:val="24"/>
        </w:rPr>
      </w:pPr>
      <w:proofErr w:type="gramStart"/>
      <w:r w:rsidRPr="005351F5">
        <w:rPr>
          <w:rFonts w:ascii="Times New Roman" w:hAnsi="Times New Roman" w:cs="Times New Roman"/>
          <w:sz w:val="24"/>
          <w:szCs w:val="24"/>
        </w:rPr>
        <w:t>В соответствии с Бюджетным кодексом Российской Федерации</w:t>
      </w:r>
      <w:r w:rsidRPr="005351F5">
        <w:rPr>
          <w:rFonts w:ascii="Times New Roman" w:hAnsi="Times New Roman" w:cs="Times New Roman"/>
          <w:iCs/>
          <w:sz w:val="24"/>
          <w:szCs w:val="24"/>
        </w:rPr>
        <w:t xml:space="preserve">, </w:t>
      </w:r>
      <w:r w:rsidRPr="005351F5">
        <w:rPr>
          <w:rFonts w:ascii="Times New Roman" w:hAnsi="Times New Roman" w:cs="Times New Roman"/>
          <w:sz w:val="24"/>
          <w:szCs w:val="24"/>
        </w:rPr>
        <w:t>пунктом 7федерального стандарта внутреннего государственного (муниципального) финансового контроля «Реализация результатов проверок, ревизий и обследований», утвержденного постановлением Правительства Российской Федерации от 23.07.2020 №1095 (далее федеральный стандарт №1095) приказом  от __________года  №    «О проведении плановой проверки исполнения сметы (</w:t>
      </w:r>
      <w:r w:rsidRPr="005351F5">
        <w:rPr>
          <w:rFonts w:ascii="Times New Roman" w:hAnsi="Times New Roman" w:cs="Times New Roman"/>
          <w:sz w:val="24"/>
          <w:szCs w:val="24"/>
          <w:u w:val="single"/>
        </w:rPr>
        <w:t>наименование организации)</w:t>
      </w:r>
      <w:r w:rsidRPr="005351F5">
        <w:rPr>
          <w:rFonts w:ascii="Times New Roman" w:hAnsi="Times New Roman" w:cs="Times New Roman"/>
          <w:sz w:val="24"/>
          <w:szCs w:val="24"/>
        </w:rPr>
        <w:t xml:space="preserve">» – </w:t>
      </w:r>
      <w:r w:rsidRPr="005351F5">
        <w:rPr>
          <w:rFonts w:ascii="Times New Roman" w:hAnsi="Times New Roman" w:cs="Times New Roman"/>
          <w:sz w:val="24"/>
          <w:szCs w:val="24"/>
          <w:u w:val="single"/>
        </w:rPr>
        <w:t>(должность, Ф.И.О. проверяющего)</w:t>
      </w:r>
      <w:r w:rsidRPr="005351F5">
        <w:rPr>
          <w:rFonts w:ascii="Times New Roman" w:hAnsi="Times New Roman" w:cs="Times New Roman"/>
          <w:sz w:val="24"/>
          <w:szCs w:val="24"/>
        </w:rPr>
        <w:t xml:space="preserve"> проведено контрольное мероприятие, по результатам которого</w:t>
      </w:r>
      <w:proofErr w:type="gramEnd"/>
    </w:p>
    <w:p w:rsidR="005351F5" w:rsidRPr="005351F5" w:rsidRDefault="005351F5" w:rsidP="005351F5">
      <w:pPr>
        <w:tabs>
          <w:tab w:val="left" w:pos="0"/>
        </w:tabs>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УСТАНОВЛЕНО:</w:t>
      </w:r>
    </w:p>
    <w:p w:rsidR="005351F5" w:rsidRPr="005351F5" w:rsidRDefault="005351F5" w:rsidP="005351F5">
      <w:pPr>
        <w:pStyle w:val="a6"/>
        <w:tabs>
          <w:tab w:val="left" w:pos="851"/>
        </w:tabs>
        <w:ind w:left="0" w:firstLine="709"/>
        <w:jc w:val="both"/>
        <w:rPr>
          <w:rFonts w:ascii="Times New Roman" w:hAnsi="Times New Roman"/>
          <w:sz w:val="24"/>
          <w:szCs w:val="24"/>
        </w:rPr>
      </w:pPr>
      <w:r w:rsidRPr="005351F5">
        <w:rPr>
          <w:rFonts w:ascii="Times New Roman" w:hAnsi="Times New Roman"/>
          <w:sz w:val="24"/>
          <w:szCs w:val="24"/>
        </w:rPr>
        <w:t>в результате контрольного  мероприятия выявлены следующие нарушения:</w:t>
      </w:r>
    </w:p>
    <w:p w:rsidR="005351F5" w:rsidRPr="005351F5" w:rsidRDefault="005351F5" w:rsidP="005351F5">
      <w:pPr>
        <w:pStyle w:val="a6"/>
        <w:tabs>
          <w:tab w:val="left" w:pos="851"/>
        </w:tabs>
        <w:ind w:left="0" w:firstLine="709"/>
        <w:jc w:val="both"/>
        <w:rPr>
          <w:rFonts w:ascii="Times New Roman" w:hAnsi="Times New Roman"/>
          <w:sz w:val="24"/>
          <w:szCs w:val="24"/>
        </w:rPr>
      </w:pPr>
      <w:r w:rsidRPr="005351F5">
        <w:rPr>
          <w:rFonts w:ascii="Times New Roman" w:hAnsi="Times New Roman"/>
          <w:sz w:val="24"/>
          <w:szCs w:val="24"/>
        </w:rPr>
        <w:t>1.</w:t>
      </w:r>
    </w:p>
    <w:p w:rsidR="005351F5" w:rsidRPr="005351F5" w:rsidRDefault="005351F5" w:rsidP="005351F5">
      <w:pPr>
        <w:pStyle w:val="a6"/>
        <w:tabs>
          <w:tab w:val="left" w:pos="-284"/>
          <w:tab w:val="left" w:pos="142"/>
          <w:tab w:val="left" w:pos="284"/>
          <w:tab w:val="left" w:pos="993"/>
        </w:tabs>
        <w:ind w:left="0" w:firstLine="709"/>
        <w:jc w:val="both"/>
        <w:rPr>
          <w:rFonts w:ascii="Times New Roman" w:hAnsi="Times New Roman"/>
          <w:sz w:val="24"/>
          <w:szCs w:val="24"/>
        </w:rPr>
      </w:pPr>
    </w:p>
    <w:p w:rsidR="005351F5" w:rsidRPr="005351F5" w:rsidRDefault="005351F5" w:rsidP="005351F5">
      <w:pPr>
        <w:pStyle w:val="a6"/>
        <w:tabs>
          <w:tab w:val="left" w:pos="-284"/>
          <w:tab w:val="left" w:pos="142"/>
          <w:tab w:val="left" w:pos="284"/>
          <w:tab w:val="left" w:pos="993"/>
        </w:tabs>
        <w:ind w:left="0" w:firstLine="709"/>
        <w:jc w:val="both"/>
        <w:rPr>
          <w:rFonts w:ascii="Times New Roman" w:hAnsi="Times New Roman"/>
          <w:sz w:val="24"/>
          <w:szCs w:val="24"/>
        </w:rPr>
      </w:pPr>
      <w:r w:rsidRPr="005351F5">
        <w:rPr>
          <w:rFonts w:ascii="Times New Roman" w:hAnsi="Times New Roman"/>
          <w:sz w:val="24"/>
          <w:szCs w:val="24"/>
        </w:rPr>
        <w:t xml:space="preserve">На основании вышеизложенного, </w:t>
      </w:r>
      <w:proofErr w:type="gramStart"/>
      <w:r w:rsidRPr="005351F5">
        <w:rPr>
          <w:rFonts w:ascii="Times New Roman" w:hAnsi="Times New Roman"/>
          <w:sz w:val="24"/>
          <w:szCs w:val="24"/>
        </w:rPr>
        <w:t>руководствуясь статьями 269.2 и 270.2 Бюджетного кодекса Российской Федерации председатель комитета по</w:t>
      </w:r>
      <w:proofErr w:type="gramEnd"/>
      <w:r w:rsidRPr="005351F5">
        <w:rPr>
          <w:rFonts w:ascii="Times New Roman" w:hAnsi="Times New Roman"/>
          <w:sz w:val="24"/>
          <w:szCs w:val="24"/>
        </w:rPr>
        <w:t xml:space="preserve"> финансам администрации Шарьинского муниципального округа Костромской области</w:t>
      </w:r>
    </w:p>
    <w:p w:rsidR="005351F5" w:rsidRPr="005351F5" w:rsidRDefault="005351F5" w:rsidP="005351F5">
      <w:pPr>
        <w:pStyle w:val="ConsPlusNonformat"/>
        <w:ind w:firstLine="709"/>
        <w:jc w:val="both"/>
        <w:rPr>
          <w:rFonts w:ascii="Times New Roman" w:hAnsi="Times New Roman" w:cs="Times New Roman"/>
          <w:sz w:val="24"/>
          <w:szCs w:val="24"/>
        </w:rPr>
      </w:pPr>
      <w:r w:rsidRPr="005351F5">
        <w:rPr>
          <w:rFonts w:ascii="Times New Roman" w:hAnsi="Times New Roman" w:cs="Times New Roman"/>
          <w:sz w:val="24"/>
          <w:szCs w:val="24"/>
        </w:rPr>
        <w:t>РЕШИЛ:</w:t>
      </w:r>
    </w:p>
    <w:p w:rsidR="005351F5" w:rsidRPr="005351F5" w:rsidRDefault="005351F5" w:rsidP="005351F5">
      <w:pPr>
        <w:pStyle w:val="ConsPlusNonformat"/>
        <w:tabs>
          <w:tab w:val="left" w:pos="426"/>
          <w:tab w:val="left" w:pos="993"/>
        </w:tabs>
        <w:ind w:firstLine="709"/>
        <w:jc w:val="both"/>
        <w:rPr>
          <w:rFonts w:ascii="Times New Roman" w:hAnsi="Times New Roman" w:cs="Times New Roman"/>
          <w:sz w:val="24"/>
          <w:szCs w:val="24"/>
        </w:rPr>
      </w:pPr>
    </w:p>
    <w:p w:rsidR="005351F5" w:rsidRPr="005351F5" w:rsidRDefault="005351F5" w:rsidP="005351F5">
      <w:pPr>
        <w:pStyle w:val="27"/>
        <w:shd w:val="clear" w:color="auto" w:fill="auto"/>
        <w:spacing w:before="0" w:line="240" w:lineRule="auto"/>
        <w:ind w:firstLine="709"/>
        <w:rPr>
          <w:sz w:val="24"/>
        </w:rPr>
      </w:pPr>
      <w:r w:rsidRPr="005351F5">
        <w:rPr>
          <w:sz w:val="24"/>
        </w:rPr>
        <w:t>Признать (не признавать) в действиях должностных лиц, на которых возложено ведение бухгалтерского учёта (</w:t>
      </w:r>
      <w:r w:rsidRPr="005351F5">
        <w:rPr>
          <w:sz w:val="24"/>
          <w:u w:val="single"/>
        </w:rPr>
        <w:t>наименование организации)</w:t>
      </w:r>
      <w:r w:rsidRPr="005351F5">
        <w:rPr>
          <w:color w:val="000000" w:themeColor="text1"/>
          <w:sz w:val="24"/>
        </w:rPr>
        <w:t xml:space="preserve">, </w:t>
      </w:r>
      <w:r w:rsidRPr="005351F5">
        <w:rPr>
          <w:sz w:val="24"/>
        </w:rPr>
        <w:t>нарушения Бюджетного кодекса Российской Федерации и принимаемых в соответствии с ними нормативных правовых актов Российской Федерации и направить (не направлять) в адрес объекта контроля представление (предписание).</w:t>
      </w:r>
    </w:p>
    <w:p w:rsidR="005351F5" w:rsidRPr="005351F5" w:rsidRDefault="005351F5" w:rsidP="005351F5">
      <w:pPr>
        <w:pStyle w:val="ConsPlusNonformat"/>
        <w:ind w:firstLine="709"/>
        <w:jc w:val="both"/>
        <w:rPr>
          <w:rFonts w:ascii="Times New Roman" w:hAnsi="Times New Roman" w:cs="Times New Roman"/>
          <w:sz w:val="24"/>
          <w:szCs w:val="24"/>
        </w:rPr>
      </w:pPr>
    </w:p>
    <w:p w:rsidR="005351F5" w:rsidRPr="005351F5" w:rsidRDefault="005351F5" w:rsidP="005351F5">
      <w:pPr>
        <w:pStyle w:val="ConsPlusNonformat"/>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eastAsia="Times New Roman" w:hAnsi="Times New Roman" w:cs="Times New Roman"/>
          <w:sz w:val="24"/>
          <w:szCs w:val="24"/>
        </w:rPr>
        <w:t>Председатель:                                                       Ф.И.О.</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D240D1">
      <w:pPr>
        <w:spacing w:after="0" w:line="240" w:lineRule="auto"/>
        <w:ind w:firstLine="709"/>
        <w:jc w:val="right"/>
        <w:rPr>
          <w:rFonts w:ascii="Times New Roman" w:hAnsi="Times New Roman" w:cs="Times New Roman"/>
          <w:sz w:val="24"/>
          <w:szCs w:val="24"/>
        </w:rPr>
      </w:pPr>
    </w:p>
    <w:p w:rsidR="005351F5" w:rsidRPr="005351F5" w:rsidRDefault="005351F5" w:rsidP="00D240D1">
      <w:pPr>
        <w:spacing w:after="0" w:line="240" w:lineRule="auto"/>
        <w:ind w:firstLine="709"/>
        <w:jc w:val="right"/>
        <w:rPr>
          <w:rFonts w:ascii="Times New Roman" w:hAnsi="Times New Roman" w:cs="Times New Roman"/>
          <w:sz w:val="24"/>
          <w:szCs w:val="24"/>
        </w:rPr>
      </w:pPr>
      <w:r w:rsidRPr="005351F5">
        <w:rPr>
          <w:rFonts w:ascii="Times New Roman" w:hAnsi="Times New Roman" w:cs="Times New Roman"/>
          <w:sz w:val="24"/>
          <w:szCs w:val="24"/>
        </w:rPr>
        <w:t>Приложение № 7</w:t>
      </w:r>
    </w:p>
    <w:p w:rsidR="00D240D1" w:rsidRDefault="005351F5" w:rsidP="00D240D1">
      <w:pPr>
        <w:spacing w:after="0" w:line="240" w:lineRule="auto"/>
        <w:ind w:firstLine="709"/>
        <w:contextualSpacing/>
        <w:jc w:val="right"/>
        <w:rPr>
          <w:rFonts w:ascii="Times New Roman" w:hAnsi="Times New Roman" w:cs="Times New Roman"/>
          <w:sz w:val="24"/>
          <w:szCs w:val="24"/>
        </w:rPr>
      </w:pPr>
      <w:r w:rsidRPr="005351F5">
        <w:rPr>
          <w:rFonts w:ascii="Times New Roman" w:hAnsi="Times New Roman" w:cs="Times New Roman"/>
          <w:sz w:val="24"/>
          <w:szCs w:val="24"/>
        </w:rPr>
        <w:t>к Положени</w:t>
      </w:r>
      <w:r w:rsidR="00D240D1">
        <w:rPr>
          <w:rFonts w:ascii="Times New Roman" w:hAnsi="Times New Roman" w:cs="Times New Roman"/>
          <w:sz w:val="24"/>
          <w:szCs w:val="24"/>
        </w:rPr>
        <w:t xml:space="preserve">ю об  осуществлении </w:t>
      </w:r>
      <w:proofErr w:type="gramStart"/>
      <w:r w:rsidR="00D240D1">
        <w:rPr>
          <w:rFonts w:ascii="Times New Roman" w:hAnsi="Times New Roman" w:cs="Times New Roman"/>
          <w:sz w:val="24"/>
          <w:szCs w:val="24"/>
        </w:rPr>
        <w:t>внутреннего</w:t>
      </w:r>
      <w:proofErr w:type="gramEnd"/>
    </w:p>
    <w:p w:rsidR="005351F5" w:rsidRPr="005351F5" w:rsidRDefault="005351F5" w:rsidP="00D240D1">
      <w:pPr>
        <w:spacing w:after="0" w:line="240" w:lineRule="auto"/>
        <w:ind w:firstLine="709"/>
        <w:contextualSpacing/>
        <w:jc w:val="right"/>
        <w:rPr>
          <w:rFonts w:ascii="Times New Roman" w:hAnsi="Times New Roman" w:cs="Times New Roman"/>
          <w:sz w:val="24"/>
          <w:szCs w:val="24"/>
        </w:rPr>
      </w:pPr>
      <w:r w:rsidRPr="005351F5">
        <w:rPr>
          <w:rFonts w:ascii="Times New Roman" w:hAnsi="Times New Roman" w:cs="Times New Roman"/>
          <w:sz w:val="24"/>
          <w:szCs w:val="24"/>
        </w:rPr>
        <w:t>муниципального финансового контроля и контроля в сфере закупок</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D240D1">
      <w:pPr>
        <w:spacing w:after="0" w:line="240" w:lineRule="auto"/>
        <w:ind w:firstLine="709"/>
        <w:jc w:val="center"/>
        <w:rPr>
          <w:rFonts w:ascii="Times New Roman" w:hAnsi="Times New Roman" w:cs="Times New Roman"/>
          <w:b/>
          <w:bCs/>
          <w:sz w:val="24"/>
          <w:szCs w:val="24"/>
        </w:rPr>
      </w:pPr>
      <w:r w:rsidRPr="005351F5">
        <w:rPr>
          <w:rFonts w:ascii="Times New Roman" w:hAnsi="Times New Roman" w:cs="Times New Roman"/>
          <w:b/>
          <w:bCs/>
          <w:sz w:val="24"/>
          <w:szCs w:val="24"/>
        </w:rPr>
        <w:t>Уведомление/Запрос №</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b/>
          <w:bCs/>
          <w:sz w:val="24"/>
          <w:szCs w:val="24"/>
        </w:rPr>
        <w:t>О предоставлении информации, документов, материалов и объяснений, необходимых для проведения контрольного мероприятия</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Администрация Шарьинского муниципального округа Костромской области уведомляет о проведении проверки осуществления расходов на обеспечение выполнения функций бюджетного учреждения и их отражения в  бюджетном учёте и отчётности</w:t>
      </w:r>
      <w:r w:rsidRPr="005351F5">
        <w:rPr>
          <w:rFonts w:ascii="Times New Roman" w:hAnsi="Times New Roman" w:cs="Times New Roman"/>
          <w:b/>
          <w:bCs/>
          <w:sz w:val="24"/>
          <w:szCs w:val="24"/>
        </w:rPr>
        <w:t xml:space="preserve"> (наименование учреждения, ИНН, ОГРН). </w:t>
      </w:r>
      <w:r w:rsidRPr="005351F5">
        <w:rPr>
          <w:rFonts w:ascii="Times New Roman" w:hAnsi="Times New Roman" w:cs="Times New Roman"/>
          <w:sz w:val="24"/>
          <w:szCs w:val="24"/>
        </w:rPr>
        <w:t xml:space="preserve">Место нахождения: </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В соответствии с планом проведения проверок утвержденным распоряжением администрации Шарьинского округа Костромской области от «   »   20__ года №  контрольное мероприятие проводится (тема контрольного мероприятия)</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Перечень вопросов, подлежащих изучению в ходе проведения контрольного мероприятия:</w:t>
      </w:r>
    </w:p>
    <w:p w:rsidR="005351F5" w:rsidRPr="005351F5" w:rsidRDefault="005351F5" w:rsidP="005351F5">
      <w:pPr>
        <w:spacing w:after="0" w:line="240" w:lineRule="auto"/>
        <w:ind w:firstLine="709"/>
        <w:jc w:val="both"/>
        <w:rPr>
          <w:rFonts w:ascii="Times New Roman" w:hAnsi="Times New Roman" w:cs="Times New Roman"/>
          <w:sz w:val="24"/>
          <w:szCs w:val="24"/>
        </w:rPr>
      </w:pPr>
    </w:p>
    <w:tbl>
      <w:tblPr>
        <w:tblStyle w:val="af0"/>
        <w:tblW w:w="0" w:type="auto"/>
        <w:tblInd w:w="-34" w:type="dxa"/>
        <w:tblLayout w:type="fixed"/>
        <w:tblLook w:val="04A0"/>
      </w:tblPr>
      <w:tblGrid>
        <w:gridCol w:w="816"/>
        <w:gridCol w:w="34"/>
        <w:gridCol w:w="8720"/>
        <w:gridCol w:w="34"/>
      </w:tblGrid>
      <w:tr w:rsidR="005351F5" w:rsidRPr="005351F5" w:rsidTr="005351F5">
        <w:tc>
          <w:tcPr>
            <w:tcW w:w="850" w:type="dxa"/>
            <w:gridSpan w:val="2"/>
          </w:tcPr>
          <w:p w:rsidR="005351F5" w:rsidRPr="005351F5" w:rsidRDefault="005351F5" w:rsidP="005351F5">
            <w:pPr>
              <w:ind w:firstLine="709"/>
              <w:jc w:val="both"/>
              <w:rPr>
                <w:sz w:val="24"/>
                <w:szCs w:val="24"/>
              </w:rPr>
            </w:pPr>
            <w:r w:rsidRPr="005351F5">
              <w:rPr>
                <w:sz w:val="24"/>
                <w:szCs w:val="24"/>
              </w:rPr>
              <w:lastRenderedPageBreak/>
              <w:t xml:space="preserve">№ </w:t>
            </w:r>
            <w:proofErr w:type="gramStart"/>
            <w:r w:rsidRPr="005351F5">
              <w:rPr>
                <w:sz w:val="24"/>
                <w:szCs w:val="24"/>
              </w:rPr>
              <w:t>п</w:t>
            </w:r>
            <w:proofErr w:type="gramEnd"/>
            <w:r w:rsidRPr="005351F5">
              <w:rPr>
                <w:sz w:val="24"/>
                <w:szCs w:val="24"/>
              </w:rPr>
              <w:t>/п</w:t>
            </w:r>
          </w:p>
        </w:tc>
        <w:tc>
          <w:tcPr>
            <w:tcW w:w="8754" w:type="dxa"/>
            <w:gridSpan w:val="2"/>
          </w:tcPr>
          <w:p w:rsidR="005351F5" w:rsidRPr="005351F5" w:rsidRDefault="005351F5" w:rsidP="005351F5">
            <w:pPr>
              <w:ind w:firstLine="709"/>
              <w:jc w:val="both"/>
              <w:rPr>
                <w:sz w:val="24"/>
                <w:szCs w:val="24"/>
              </w:rPr>
            </w:pPr>
            <w:r w:rsidRPr="005351F5">
              <w:rPr>
                <w:sz w:val="24"/>
                <w:szCs w:val="24"/>
              </w:rPr>
              <w:t>Перечень вопросов</w:t>
            </w:r>
          </w:p>
        </w:tc>
      </w:tr>
      <w:tr w:rsidR="005351F5" w:rsidRPr="005351F5" w:rsidTr="005351F5">
        <w:trPr>
          <w:gridAfter w:val="1"/>
          <w:wAfter w:w="34" w:type="dxa"/>
        </w:trPr>
        <w:tc>
          <w:tcPr>
            <w:tcW w:w="816" w:type="dxa"/>
          </w:tcPr>
          <w:p w:rsidR="005351F5" w:rsidRPr="005351F5" w:rsidRDefault="005351F5" w:rsidP="005351F5">
            <w:pPr>
              <w:ind w:firstLine="709"/>
              <w:jc w:val="both"/>
              <w:rPr>
                <w:sz w:val="24"/>
                <w:szCs w:val="24"/>
              </w:rPr>
            </w:pPr>
            <w:r w:rsidRPr="005351F5">
              <w:rPr>
                <w:sz w:val="24"/>
                <w:szCs w:val="24"/>
              </w:rPr>
              <w:t>1.</w:t>
            </w:r>
          </w:p>
        </w:tc>
        <w:tc>
          <w:tcPr>
            <w:tcW w:w="8754" w:type="dxa"/>
            <w:gridSpan w:val="2"/>
          </w:tcPr>
          <w:p w:rsidR="005351F5" w:rsidRPr="005351F5" w:rsidRDefault="005351F5" w:rsidP="005351F5">
            <w:pPr>
              <w:ind w:firstLine="709"/>
              <w:jc w:val="both"/>
              <w:rPr>
                <w:sz w:val="24"/>
                <w:szCs w:val="24"/>
              </w:rPr>
            </w:pPr>
          </w:p>
        </w:tc>
      </w:tr>
    </w:tbl>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Срок проведения проверки составляет ___ рабочих дней: с «  » ____ 20__ года  </w:t>
      </w:r>
      <w:proofErr w:type="gramStart"/>
      <w:r w:rsidRPr="005351F5">
        <w:rPr>
          <w:rFonts w:ascii="Times New Roman" w:hAnsi="Times New Roman" w:cs="Times New Roman"/>
          <w:sz w:val="24"/>
          <w:szCs w:val="24"/>
        </w:rPr>
        <w:t>по</w:t>
      </w:r>
      <w:proofErr w:type="gramEnd"/>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 «  » ______ 20__ года.</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Проверяемый период: с «  » ____ 20__ года   </w:t>
      </w:r>
      <w:proofErr w:type="gramStart"/>
      <w:r w:rsidRPr="005351F5">
        <w:rPr>
          <w:rFonts w:ascii="Times New Roman" w:hAnsi="Times New Roman" w:cs="Times New Roman"/>
          <w:sz w:val="24"/>
          <w:szCs w:val="24"/>
        </w:rPr>
        <w:t>п</w:t>
      </w:r>
      <w:proofErr w:type="gramEnd"/>
      <w:r w:rsidRPr="005351F5">
        <w:rPr>
          <w:rFonts w:ascii="Times New Roman" w:hAnsi="Times New Roman" w:cs="Times New Roman"/>
          <w:sz w:val="24"/>
          <w:szCs w:val="24"/>
        </w:rPr>
        <w:t xml:space="preserve"> о«  » ____ 20__ года.</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Прошу, в течени</w:t>
      </w:r>
      <w:proofErr w:type="gramStart"/>
      <w:r w:rsidRPr="005351F5">
        <w:rPr>
          <w:rFonts w:ascii="Times New Roman" w:hAnsi="Times New Roman" w:cs="Times New Roman"/>
          <w:sz w:val="24"/>
          <w:szCs w:val="24"/>
        </w:rPr>
        <w:t>и</w:t>
      </w:r>
      <w:proofErr w:type="gramEnd"/>
      <w:r w:rsidRPr="005351F5">
        <w:rPr>
          <w:rFonts w:ascii="Times New Roman" w:hAnsi="Times New Roman" w:cs="Times New Roman"/>
          <w:sz w:val="24"/>
          <w:szCs w:val="24"/>
        </w:rPr>
        <w:t xml:space="preserve"> 10 рабочих дней с момента получения запроса, т.е до «  » ____ 20__ года </w:t>
      </w:r>
      <w:r w:rsidRPr="005351F5">
        <w:rPr>
          <w:rFonts w:ascii="Times New Roman" w:hAnsi="Times New Roman" w:cs="Times New Roman"/>
          <w:b/>
          <w:bCs/>
          <w:sz w:val="24"/>
          <w:szCs w:val="24"/>
        </w:rPr>
        <w:t xml:space="preserve"> </w:t>
      </w:r>
      <w:r w:rsidRPr="005351F5">
        <w:rPr>
          <w:rFonts w:ascii="Times New Roman" w:hAnsi="Times New Roman" w:cs="Times New Roman"/>
          <w:sz w:val="24"/>
          <w:szCs w:val="24"/>
        </w:rPr>
        <w:t>предоставить (должность, Ф.И.О.) следующие документы:</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Непредставление или несвоевременное представление информации, документов и материалов, указанных в настоящем запросе, а равно их представление не в полном объеме или предоставление недостоверной информации, документов и материалов, воспрепятствование законной деятельности должностных лиц, уполномоченных на осуществление контроля в финансово-хозяйственной сфере, влечет за собой ответственность, установленную законодательством Российской Федерации.  </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tabs>
          <w:tab w:val="left" w:pos="555"/>
        </w:tabs>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eastAsia="Times New Roman" w:hAnsi="Times New Roman" w:cs="Times New Roman"/>
          <w:sz w:val="24"/>
          <w:szCs w:val="24"/>
        </w:rPr>
        <w:t xml:space="preserve">Должность:                                                               </w:t>
      </w:r>
      <w:r w:rsidRPr="005351F5">
        <w:rPr>
          <w:rFonts w:ascii="Times New Roman" w:hAnsi="Times New Roman" w:cs="Times New Roman"/>
          <w:sz w:val="24"/>
          <w:szCs w:val="24"/>
        </w:rPr>
        <w:t>Ф.И.О</w:t>
      </w:r>
    </w:p>
    <w:p w:rsidR="00D240D1" w:rsidRDefault="00D240D1" w:rsidP="005351F5">
      <w:pPr>
        <w:spacing w:after="0" w:line="240" w:lineRule="auto"/>
        <w:ind w:firstLine="709"/>
        <w:jc w:val="both"/>
        <w:rPr>
          <w:rFonts w:ascii="Times New Roman" w:hAnsi="Times New Roman" w:cs="Times New Roman"/>
          <w:sz w:val="24"/>
          <w:szCs w:val="24"/>
        </w:rPr>
      </w:pPr>
    </w:p>
    <w:p w:rsidR="00D240D1" w:rsidRDefault="00D240D1" w:rsidP="005351F5">
      <w:pPr>
        <w:spacing w:after="0" w:line="240" w:lineRule="auto"/>
        <w:ind w:firstLine="709"/>
        <w:jc w:val="both"/>
        <w:rPr>
          <w:rFonts w:ascii="Times New Roman" w:hAnsi="Times New Roman" w:cs="Times New Roman"/>
          <w:sz w:val="24"/>
          <w:szCs w:val="24"/>
        </w:rPr>
      </w:pPr>
    </w:p>
    <w:p w:rsidR="005351F5" w:rsidRPr="005351F5" w:rsidRDefault="005351F5" w:rsidP="00D240D1">
      <w:pPr>
        <w:spacing w:after="0" w:line="240" w:lineRule="auto"/>
        <w:ind w:firstLine="709"/>
        <w:jc w:val="right"/>
        <w:rPr>
          <w:rFonts w:ascii="Times New Roman" w:hAnsi="Times New Roman" w:cs="Times New Roman"/>
          <w:sz w:val="24"/>
          <w:szCs w:val="24"/>
        </w:rPr>
      </w:pPr>
      <w:r w:rsidRPr="005351F5">
        <w:rPr>
          <w:rFonts w:ascii="Times New Roman" w:hAnsi="Times New Roman" w:cs="Times New Roman"/>
          <w:sz w:val="24"/>
          <w:szCs w:val="24"/>
        </w:rPr>
        <w:t>Приложение № 8</w:t>
      </w:r>
    </w:p>
    <w:p w:rsidR="00D240D1" w:rsidRDefault="005351F5" w:rsidP="00D240D1">
      <w:pPr>
        <w:spacing w:after="0" w:line="240" w:lineRule="auto"/>
        <w:ind w:firstLine="709"/>
        <w:contextualSpacing/>
        <w:jc w:val="right"/>
        <w:rPr>
          <w:rFonts w:ascii="Times New Roman" w:hAnsi="Times New Roman" w:cs="Times New Roman"/>
          <w:sz w:val="24"/>
          <w:szCs w:val="24"/>
        </w:rPr>
      </w:pPr>
      <w:r w:rsidRPr="005351F5">
        <w:rPr>
          <w:rFonts w:ascii="Times New Roman" w:hAnsi="Times New Roman" w:cs="Times New Roman"/>
          <w:sz w:val="24"/>
          <w:szCs w:val="24"/>
        </w:rPr>
        <w:t>к Положени</w:t>
      </w:r>
      <w:r w:rsidR="00D240D1">
        <w:rPr>
          <w:rFonts w:ascii="Times New Roman" w:hAnsi="Times New Roman" w:cs="Times New Roman"/>
          <w:sz w:val="24"/>
          <w:szCs w:val="24"/>
        </w:rPr>
        <w:t xml:space="preserve">ю об  осуществлении </w:t>
      </w:r>
      <w:proofErr w:type="gramStart"/>
      <w:r w:rsidR="00D240D1">
        <w:rPr>
          <w:rFonts w:ascii="Times New Roman" w:hAnsi="Times New Roman" w:cs="Times New Roman"/>
          <w:sz w:val="24"/>
          <w:szCs w:val="24"/>
        </w:rPr>
        <w:t>внутреннего</w:t>
      </w:r>
      <w:proofErr w:type="gramEnd"/>
    </w:p>
    <w:p w:rsidR="005351F5" w:rsidRPr="005351F5" w:rsidRDefault="005351F5" w:rsidP="00D240D1">
      <w:pPr>
        <w:spacing w:after="0" w:line="240" w:lineRule="auto"/>
        <w:ind w:firstLine="709"/>
        <w:contextualSpacing/>
        <w:jc w:val="right"/>
        <w:rPr>
          <w:rFonts w:ascii="Times New Roman" w:hAnsi="Times New Roman" w:cs="Times New Roman"/>
          <w:sz w:val="24"/>
          <w:szCs w:val="24"/>
        </w:rPr>
      </w:pPr>
      <w:r w:rsidRPr="005351F5">
        <w:rPr>
          <w:rFonts w:ascii="Times New Roman" w:hAnsi="Times New Roman" w:cs="Times New Roman"/>
          <w:sz w:val="24"/>
          <w:szCs w:val="24"/>
        </w:rPr>
        <w:t>муниципального финансового контроля и контроля в сфере закупок</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D240D1">
      <w:pPr>
        <w:spacing w:after="0" w:line="240" w:lineRule="auto"/>
        <w:ind w:firstLine="709"/>
        <w:jc w:val="right"/>
        <w:rPr>
          <w:rFonts w:ascii="Times New Roman" w:hAnsi="Times New Roman" w:cs="Times New Roman"/>
          <w:sz w:val="24"/>
          <w:szCs w:val="24"/>
        </w:rPr>
      </w:pPr>
      <w:r w:rsidRPr="005351F5">
        <w:rPr>
          <w:rFonts w:ascii="Times New Roman" w:hAnsi="Times New Roman" w:cs="Times New Roman"/>
          <w:sz w:val="24"/>
          <w:szCs w:val="24"/>
        </w:rPr>
        <w:t>Наименование объекта контроля</w:t>
      </w:r>
    </w:p>
    <w:p w:rsidR="005351F5" w:rsidRPr="005351F5" w:rsidRDefault="005351F5" w:rsidP="00D240D1">
      <w:pPr>
        <w:spacing w:after="0" w:line="240" w:lineRule="auto"/>
        <w:ind w:firstLine="709"/>
        <w:jc w:val="right"/>
        <w:rPr>
          <w:rFonts w:ascii="Times New Roman" w:hAnsi="Times New Roman" w:cs="Times New Roman"/>
          <w:sz w:val="24"/>
          <w:szCs w:val="24"/>
        </w:rPr>
      </w:pPr>
      <w:r w:rsidRPr="005351F5">
        <w:rPr>
          <w:rFonts w:ascii="Times New Roman" w:hAnsi="Times New Roman" w:cs="Times New Roman"/>
          <w:sz w:val="24"/>
          <w:szCs w:val="24"/>
        </w:rPr>
        <w:t>(сокращенное наименование)</w:t>
      </w:r>
    </w:p>
    <w:p w:rsidR="005351F5" w:rsidRPr="005351F5" w:rsidRDefault="005351F5" w:rsidP="00D240D1">
      <w:pPr>
        <w:spacing w:after="0" w:line="240" w:lineRule="auto"/>
        <w:ind w:firstLine="709"/>
        <w:jc w:val="right"/>
        <w:rPr>
          <w:rFonts w:ascii="Times New Roman" w:hAnsi="Times New Roman" w:cs="Times New Roman"/>
          <w:sz w:val="24"/>
          <w:szCs w:val="24"/>
        </w:rPr>
      </w:pPr>
      <w:r w:rsidRPr="005351F5">
        <w:rPr>
          <w:rFonts w:ascii="Times New Roman" w:hAnsi="Times New Roman" w:cs="Times New Roman"/>
          <w:sz w:val="24"/>
          <w:szCs w:val="24"/>
        </w:rPr>
        <w:t>Адрес</w:t>
      </w:r>
    </w:p>
    <w:tbl>
      <w:tblPr>
        <w:tblW w:w="0" w:type="auto"/>
        <w:tblLook w:val="04A0"/>
      </w:tblPr>
      <w:tblGrid>
        <w:gridCol w:w="3457"/>
        <w:gridCol w:w="3132"/>
        <w:gridCol w:w="3616"/>
      </w:tblGrid>
      <w:tr w:rsidR="005351F5" w:rsidRPr="005351F5" w:rsidTr="005351F5">
        <w:trPr>
          <w:trHeight w:val="379"/>
        </w:trPr>
        <w:tc>
          <w:tcPr>
            <w:tcW w:w="3457" w:type="dxa"/>
          </w:tcPr>
          <w:p w:rsidR="005351F5" w:rsidRPr="005351F5" w:rsidRDefault="005351F5" w:rsidP="00D240D1">
            <w:pPr>
              <w:spacing w:after="0" w:line="240" w:lineRule="auto"/>
              <w:ind w:firstLine="709"/>
              <w:jc w:val="right"/>
              <w:rPr>
                <w:rFonts w:ascii="Times New Roman" w:hAnsi="Times New Roman" w:cs="Times New Roman"/>
                <w:sz w:val="24"/>
                <w:szCs w:val="24"/>
              </w:rPr>
            </w:pPr>
            <w:r w:rsidRPr="005351F5">
              <w:rPr>
                <w:rFonts w:ascii="Times New Roman" w:hAnsi="Times New Roman" w:cs="Times New Roman"/>
                <w:sz w:val="24"/>
                <w:szCs w:val="24"/>
              </w:rPr>
              <w:t>дата</w:t>
            </w:r>
          </w:p>
        </w:tc>
        <w:tc>
          <w:tcPr>
            <w:tcW w:w="3132" w:type="dxa"/>
          </w:tcPr>
          <w:p w:rsidR="005351F5" w:rsidRPr="005351F5" w:rsidRDefault="005351F5" w:rsidP="00D240D1">
            <w:pPr>
              <w:spacing w:after="0" w:line="240" w:lineRule="auto"/>
              <w:ind w:firstLine="709"/>
              <w:jc w:val="right"/>
              <w:rPr>
                <w:rFonts w:ascii="Times New Roman" w:hAnsi="Times New Roman" w:cs="Times New Roman"/>
                <w:sz w:val="24"/>
                <w:szCs w:val="24"/>
              </w:rPr>
            </w:pPr>
          </w:p>
        </w:tc>
        <w:tc>
          <w:tcPr>
            <w:tcW w:w="3616" w:type="dxa"/>
          </w:tcPr>
          <w:p w:rsidR="005351F5" w:rsidRPr="005351F5" w:rsidRDefault="005351F5" w:rsidP="00D240D1">
            <w:pPr>
              <w:spacing w:after="0" w:line="240" w:lineRule="auto"/>
              <w:ind w:firstLine="709"/>
              <w:jc w:val="right"/>
              <w:rPr>
                <w:rFonts w:ascii="Times New Roman" w:hAnsi="Times New Roman" w:cs="Times New Roman"/>
                <w:sz w:val="24"/>
                <w:szCs w:val="24"/>
              </w:rPr>
            </w:pPr>
            <w:r w:rsidRPr="005351F5">
              <w:rPr>
                <w:rFonts w:ascii="Times New Roman" w:hAnsi="Times New Roman" w:cs="Times New Roman"/>
                <w:sz w:val="24"/>
                <w:szCs w:val="24"/>
              </w:rPr>
              <w:t>г. Шарья</w:t>
            </w:r>
          </w:p>
        </w:tc>
      </w:tr>
    </w:tbl>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b/>
          <w:bCs/>
          <w:sz w:val="24"/>
          <w:szCs w:val="24"/>
        </w:rPr>
        <w:t xml:space="preserve">Представление № </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b/>
          <w:bCs/>
          <w:sz w:val="24"/>
          <w:szCs w:val="24"/>
        </w:rPr>
        <w:t>Об устранении нарушений по акту проверки</w:t>
      </w:r>
    </w:p>
    <w:p w:rsidR="005351F5" w:rsidRPr="005351F5" w:rsidRDefault="005351F5" w:rsidP="005351F5">
      <w:pPr>
        <w:pBdr>
          <w:left w:val="none" w:sz="4" w:space="11" w:color="000000"/>
        </w:pBdr>
        <w:tabs>
          <w:tab w:val="left" w:pos="709"/>
        </w:tabs>
        <w:spacing w:after="0" w:line="240" w:lineRule="auto"/>
        <w:ind w:firstLine="709"/>
        <w:jc w:val="both"/>
        <w:rPr>
          <w:rFonts w:ascii="Times New Roman" w:hAnsi="Times New Roman" w:cs="Times New Roman"/>
          <w:sz w:val="24"/>
          <w:szCs w:val="24"/>
        </w:rPr>
      </w:pPr>
    </w:p>
    <w:p w:rsidR="005351F5" w:rsidRPr="005351F5" w:rsidRDefault="005351F5" w:rsidP="005351F5">
      <w:pPr>
        <w:pBdr>
          <w:left w:val="none" w:sz="4" w:space="11" w:color="000000"/>
        </w:pBdr>
        <w:tabs>
          <w:tab w:val="left" w:pos="709"/>
        </w:tabs>
        <w:spacing w:after="0" w:line="240" w:lineRule="auto"/>
        <w:ind w:firstLine="709"/>
        <w:jc w:val="both"/>
        <w:rPr>
          <w:rFonts w:ascii="Times New Roman" w:hAnsi="Times New Roman" w:cs="Times New Roman"/>
          <w:sz w:val="24"/>
          <w:szCs w:val="24"/>
        </w:rPr>
      </w:pPr>
      <w:proofErr w:type="gramStart"/>
      <w:r w:rsidRPr="005351F5">
        <w:rPr>
          <w:rFonts w:ascii="Times New Roman" w:hAnsi="Times New Roman" w:cs="Times New Roman"/>
          <w:sz w:val="24"/>
          <w:szCs w:val="24"/>
        </w:rPr>
        <w:t>Администрация Шарьинского муниципального округа Костромской области в соответствии с распоряжением администрации Шарьинского муниципального округа от ____________ года № __ и в соответствии с пунктами 10 и 11 федерального стандарта внутреннего государственного (муниципального) финансового контроля « Проведение проверок, ревизий и обследований и оформление их результатов», утверждённого постановление Правительства Российской Федерации от 17.08.2020 № 1235  в период  с _______________ года  по ______________ года в отношении (наименование объекта контроля) проведена</w:t>
      </w:r>
      <w:proofErr w:type="gramEnd"/>
      <w:r w:rsidRPr="005351F5">
        <w:rPr>
          <w:rFonts w:ascii="Times New Roman" w:hAnsi="Times New Roman" w:cs="Times New Roman"/>
          <w:sz w:val="24"/>
          <w:szCs w:val="24"/>
        </w:rPr>
        <w:t xml:space="preserve"> плановая камеральная проверка (тема контрольного мероприятия)</w:t>
      </w:r>
      <w:proofErr w:type="gramStart"/>
      <w:r w:rsidRPr="005351F5">
        <w:rPr>
          <w:rFonts w:ascii="Times New Roman" w:hAnsi="Times New Roman" w:cs="Times New Roman"/>
          <w:sz w:val="24"/>
          <w:szCs w:val="24"/>
        </w:rPr>
        <w:t xml:space="preserve"> .</w:t>
      </w:r>
      <w:proofErr w:type="gramEnd"/>
      <w:r w:rsidRPr="005351F5">
        <w:rPr>
          <w:rFonts w:ascii="Times New Roman" w:hAnsi="Times New Roman" w:cs="Times New Roman"/>
          <w:sz w:val="24"/>
          <w:szCs w:val="24"/>
        </w:rPr>
        <w:t xml:space="preserve"> </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Проверяемый период: с ____________ года  </w:t>
      </w:r>
      <w:proofErr w:type="gramStart"/>
      <w:r w:rsidRPr="005351F5">
        <w:rPr>
          <w:rFonts w:ascii="Times New Roman" w:hAnsi="Times New Roman" w:cs="Times New Roman"/>
          <w:sz w:val="24"/>
          <w:szCs w:val="24"/>
        </w:rPr>
        <w:t>по</w:t>
      </w:r>
      <w:proofErr w:type="gramEnd"/>
      <w:r w:rsidRPr="005351F5">
        <w:rPr>
          <w:rFonts w:ascii="Times New Roman" w:hAnsi="Times New Roman" w:cs="Times New Roman"/>
          <w:sz w:val="24"/>
          <w:szCs w:val="24"/>
        </w:rPr>
        <w:t xml:space="preserve"> ______________ года.</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Акт: (наименование акта и его реквизиты).</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В ходе контрольного мероприятия выявлены следующие нарушения:</w:t>
      </w: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1.</w:t>
      </w:r>
      <w:r w:rsidRPr="005351F5">
        <w:rPr>
          <w:rFonts w:ascii="Times New Roman" w:hAnsi="Times New Roman" w:cs="Times New Roman"/>
          <w:color w:val="000000"/>
          <w:sz w:val="24"/>
          <w:szCs w:val="24"/>
        </w:rPr>
        <w:t xml:space="preserve"> </w:t>
      </w:r>
    </w:p>
    <w:p w:rsidR="005351F5" w:rsidRPr="005351F5" w:rsidRDefault="005351F5" w:rsidP="005351F5">
      <w:pPr>
        <w:pBdr>
          <w:top w:val="none" w:sz="0" w:space="0" w:color="000000"/>
          <w:left w:val="none" w:sz="0" w:space="0" w:color="000000"/>
          <w:bottom w:val="none" w:sz="0" w:space="0" w:color="000000"/>
          <w:right w:val="none" w:sz="0" w:space="0" w:color="000000"/>
        </w:pBd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в соответствии со статьями 269.2 и 270.2 Бюджетного кодекса Российской Федерации, пунктами 7 и 8 федерального стандарта внутреннего государственного (муниципального) финансового контроля « Об утверждении федерального стандарта внутреннего государственного (муниципального) контроля «Реализация результатов проверок, ревизий и обследований», утвержденного постановлением Правительства Российской Федерации от 23.07.2020 № 1095,</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D240D1">
      <w:pPr>
        <w:spacing w:after="0" w:line="240" w:lineRule="auto"/>
        <w:ind w:firstLine="709"/>
        <w:jc w:val="center"/>
        <w:rPr>
          <w:rFonts w:ascii="Times New Roman" w:hAnsi="Times New Roman" w:cs="Times New Roman"/>
          <w:sz w:val="24"/>
          <w:szCs w:val="24"/>
        </w:rPr>
      </w:pPr>
      <w:r w:rsidRPr="005351F5">
        <w:rPr>
          <w:rFonts w:ascii="Times New Roman" w:hAnsi="Times New Roman" w:cs="Times New Roman"/>
          <w:sz w:val="24"/>
          <w:szCs w:val="24"/>
        </w:rPr>
        <w:t>ТРЕБУЕТ:</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   </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1.  Устранить выявленные нарушения в срок до __________ года.</w:t>
      </w:r>
    </w:p>
    <w:p w:rsidR="005351F5" w:rsidRPr="005351F5" w:rsidRDefault="005351F5" w:rsidP="005351F5">
      <w:pPr>
        <w:tabs>
          <w:tab w:val="left" w:pos="993"/>
        </w:tabs>
        <w:spacing w:after="0" w:line="240" w:lineRule="auto"/>
        <w:ind w:firstLine="709"/>
        <w:contextualSpacing/>
        <w:jc w:val="both"/>
        <w:rPr>
          <w:rFonts w:ascii="Times New Roman" w:hAnsi="Times New Roman" w:cs="Times New Roman"/>
          <w:sz w:val="24"/>
          <w:szCs w:val="24"/>
        </w:rPr>
      </w:pPr>
      <w:r w:rsidRPr="005351F5">
        <w:rPr>
          <w:rFonts w:ascii="Times New Roman" w:hAnsi="Times New Roman" w:cs="Times New Roman"/>
          <w:sz w:val="24"/>
          <w:szCs w:val="24"/>
        </w:rPr>
        <w:t>2. Информацию о результатах исполнения настоящего представления (с приложением копий документов, подтверждающих его исполнение) предоставить в администрацию Шарьинского муниципального округа не позднее 5 календарных дней по истечении срока выполнения соответствующих пунктов предписания.</w:t>
      </w:r>
    </w:p>
    <w:p w:rsidR="005351F5" w:rsidRPr="005351F5" w:rsidRDefault="005351F5" w:rsidP="005351F5">
      <w:pPr>
        <w:tabs>
          <w:tab w:val="left" w:pos="993"/>
        </w:tabs>
        <w:spacing w:after="0" w:line="240" w:lineRule="auto"/>
        <w:ind w:firstLine="709"/>
        <w:contextualSpacing/>
        <w:jc w:val="both"/>
        <w:rPr>
          <w:rFonts w:ascii="Times New Roman" w:hAnsi="Times New Roman" w:cs="Times New Roman"/>
          <w:sz w:val="24"/>
          <w:szCs w:val="24"/>
        </w:rPr>
      </w:pPr>
      <w:r w:rsidRPr="005351F5">
        <w:rPr>
          <w:rFonts w:ascii="Times New Roman" w:hAnsi="Times New Roman" w:cs="Times New Roman"/>
          <w:sz w:val="24"/>
          <w:szCs w:val="24"/>
        </w:rPr>
        <w:t>3. Срок исполнения настоящего представления может быть продлён в соответствии с пунктами 19-       22 федерального стандарта № 1095.</w:t>
      </w:r>
    </w:p>
    <w:p w:rsidR="005351F5" w:rsidRPr="005351F5" w:rsidRDefault="005351F5" w:rsidP="005351F5">
      <w:pPr>
        <w:tabs>
          <w:tab w:val="left" w:pos="993"/>
        </w:tabs>
        <w:spacing w:after="0" w:line="240" w:lineRule="auto"/>
        <w:ind w:firstLine="709"/>
        <w:contextualSpacing/>
        <w:jc w:val="both"/>
        <w:rPr>
          <w:rFonts w:ascii="Times New Roman" w:hAnsi="Times New Roman" w:cs="Times New Roman"/>
          <w:sz w:val="24"/>
          <w:szCs w:val="24"/>
        </w:rPr>
      </w:pPr>
      <w:r w:rsidRPr="005351F5">
        <w:rPr>
          <w:rFonts w:ascii="Times New Roman" w:hAnsi="Times New Roman" w:cs="Times New Roman"/>
          <w:sz w:val="24"/>
          <w:szCs w:val="24"/>
        </w:rPr>
        <w:t>4.Невыполнение в установленный срок настоящего представления влечёт административную ответственность в соответствии с частью 20 статьи 19.5 Кодекса Российской Федерации об административных правонарушениях.</w:t>
      </w:r>
    </w:p>
    <w:p w:rsidR="005351F5" w:rsidRPr="005351F5" w:rsidRDefault="005351F5" w:rsidP="005351F5">
      <w:pPr>
        <w:tabs>
          <w:tab w:val="left" w:pos="993"/>
        </w:tabs>
        <w:spacing w:after="0" w:line="240" w:lineRule="auto"/>
        <w:ind w:firstLine="709"/>
        <w:contextualSpacing/>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eastAsia="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eastAsia="Times New Roman" w:hAnsi="Times New Roman" w:cs="Times New Roman"/>
          <w:sz w:val="24"/>
          <w:szCs w:val="24"/>
        </w:rPr>
      </w:pPr>
      <w:r w:rsidRPr="005351F5">
        <w:rPr>
          <w:rFonts w:ascii="Times New Roman" w:eastAsia="Times New Roman" w:hAnsi="Times New Roman" w:cs="Times New Roman"/>
          <w:sz w:val="24"/>
          <w:szCs w:val="24"/>
        </w:rPr>
        <w:t>Глава Шарьинского:                                                               Ф.И.О.</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муниципального округа</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D240D1">
      <w:pPr>
        <w:spacing w:after="0" w:line="240" w:lineRule="auto"/>
        <w:ind w:firstLine="709"/>
        <w:jc w:val="right"/>
        <w:rPr>
          <w:rFonts w:ascii="Times New Roman" w:hAnsi="Times New Roman" w:cs="Times New Roman"/>
          <w:sz w:val="24"/>
          <w:szCs w:val="24"/>
        </w:rPr>
      </w:pPr>
      <w:r w:rsidRPr="005351F5">
        <w:rPr>
          <w:rFonts w:ascii="Times New Roman" w:hAnsi="Times New Roman" w:cs="Times New Roman"/>
          <w:sz w:val="24"/>
          <w:szCs w:val="24"/>
        </w:rPr>
        <w:t>Приложение № 9</w:t>
      </w:r>
    </w:p>
    <w:p w:rsidR="00D240D1" w:rsidRDefault="005351F5" w:rsidP="00D240D1">
      <w:pPr>
        <w:spacing w:after="0" w:line="240" w:lineRule="auto"/>
        <w:ind w:firstLine="709"/>
        <w:contextualSpacing/>
        <w:jc w:val="right"/>
        <w:rPr>
          <w:rFonts w:ascii="Times New Roman" w:hAnsi="Times New Roman" w:cs="Times New Roman"/>
          <w:sz w:val="24"/>
          <w:szCs w:val="24"/>
        </w:rPr>
      </w:pPr>
      <w:r w:rsidRPr="005351F5">
        <w:rPr>
          <w:rFonts w:ascii="Times New Roman" w:hAnsi="Times New Roman" w:cs="Times New Roman"/>
          <w:sz w:val="24"/>
          <w:szCs w:val="24"/>
        </w:rPr>
        <w:t>к Положени</w:t>
      </w:r>
      <w:r w:rsidR="00D240D1">
        <w:rPr>
          <w:rFonts w:ascii="Times New Roman" w:hAnsi="Times New Roman" w:cs="Times New Roman"/>
          <w:sz w:val="24"/>
          <w:szCs w:val="24"/>
        </w:rPr>
        <w:t xml:space="preserve">ю об  осуществлении </w:t>
      </w:r>
      <w:proofErr w:type="gramStart"/>
      <w:r w:rsidR="00D240D1">
        <w:rPr>
          <w:rFonts w:ascii="Times New Roman" w:hAnsi="Times New Roman" w:cs="Times New Roman"/>
          <w:sz w:val="24"/>
          <w:szCs w:val="24"/>
        </w:rPr>
        <w:t>внутреннего</w:t>
      </w:r>
      <w:proofErr w:type="gramEnd"/>
    </w:p>
    <w:p w:rsidR="005351F5" w:rsidRPr="005351F5" w:rsidRDefault="005351F5" w:rsidP="00D240D1">
      <w:pPr>
        <w:spacing w:after="0" w:line="240" w:lineRule="auto"/>
        <w:ind w:firstLine="709"/>
        <w:contextualSpacing/>
        <w:jc w:val="right"/>
        <w:rPr>
          <w:rFonts w:ascii="Times New Roman" w:hAnsi="Times New Roman" w:cs="Times New Roman"/>
          <w:sz w:val="24"/>
          <w:szCs w:val="24"/>
        </w:rPr>
      </w:pPr>
      <w:r w:rsidRPr="005351F5">
        <w:rPr>
          <w:rFonts w:ascii="Times New Roman" w:hAnsi="Times New Roman" w:cs="Times New Roman"/>
          <w:sz w:val="24"/>
          <w:szCs w:val="24"/>
        </w:rPr>
        <w:t>муниципального финансового контроля и контроля в сфере закупок</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Наименование объекта контроля</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(сокращенное наименование)</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Адрес</w:t>
      </w:r>
    </w:p>
    <w:tbl>
      <w:tblPr>
        <w:tblW w:w="0" w:type="auto"/>
        <w:tblLook w:val="04A0"/>
      </w:tblPr>
      <w:tblGrid>
        <w:gridCol w:w="3457"/>
        <w:gridCol w:w="3132"/>
        <w:gridCol w:w="3616"/>
      </w:tblGrid>
      <w:tr w:rsidR="005351F5" w:rsidRPr="005351F5" w:rsidTr="005351F5">
        <w:trPr>
          <w:trHeight w:val="379"/>
        </w:trPr>
        <w:tc>
          <w:tcPr>
            <w:tcW w:w="3457" w:type="dxa"/>
          </w:tcPr>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дата</w:t>
            </w:r>
          </w:p>
        </w:tc>
        <w:tc>
          <w:tcPr>
            <w:tcW w:w="3132" w:type="dxa"/>
          </w:tcPr>
          <w:p w:rsidR="005351F5" w:rsidRPr="005351F5" w:rsidRDefault="005351F5" w:rsidP="005351F5">
            <w:pPr>
              <w:spacing w:after="0" w:line="240" w:lineRule="auto"/>
              <w:ind w:firstLine="709"/>
              <w:jc w:val="both"/>
              <w:rPr>
                <w:rFonts w:ascii="Times New Roman" w:hAnsi="Times New Roman" w:cs="Times New Roman"/>
                <w:sz w:val="24"/>
                <w:szCs w:val="24"/>
              </w:rPr>
            </w:pPr>
          </w:p>
        </w:tc>
        <w:tc>
          <w:tcPr>
            <w:tcW w:w="3616" w:type="dxa"/>
          </w:tcPr>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г. Шарья</w:t>
            </w:r>
          </w:p>
        </w:tc>
      </w:tr>
    </w:tbl>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b/>
          <w:bCs/>
          <w:sz w:val="24"/>
          <w:szCs w:val="24"/>
        </w:rPr>
        <w:t xml:space="preserve">Предписание № </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b/>
          <w:bCs/>
          <w:sz w:val="24"/>
          <w:szCs w:val="24"/>
        </w:rPr>
        <w:t>Об устранении нарушений по акту проверки</w:t>
      </w:r>
    </w:p>
    <w:p w:rsidR="005351F5" w:rsidRPr="005351F5" w:rsidRDefault="005351F5" w:rsidP="005351F5">
      <w:pPr>
        <w:pBdr>
          <w:left w:val="none" w:sz="4" w:space="11" w:color="000000"/>
        </w:pBdr>
        <w:tabs>
          <w:tab w:val="left" w:pos="709"/>
        </w:tabs>
        <w:spacing w:after="0" w:line="240" w:lineRule="auto"/>
        <w:ind w:firstLine="709"/>
        <w:jc w:val="both"/>
        <w:rPr>
          <w:rFonts w:ascii="Times New Roman" w:hAnsi="Times New Roman" w:cs="Times New Roman"/>
          <w:sz w:val="24"/>
          <w:szCs w:val="24"/>
        </w:rPr>
      </w:pPr>
    </w:p>
    <w:p w:rsidR="005351F5" w:rsidRPr="005351F5" w:rsidRDefault="005351F5" w:rsidP="005351F5">
      <w:pPr>
        <w:pBdr>
          <w:left w:val="none" w:sz="4" w:space="11" w:color="000000"/>
        </w:pBdr>
        <w:tabs>
          <w:tab w:val="left" w:pos="709"/>
        </w:tabs>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Администрация Шарьинского муниципального округа Костромской области в соответствии с распоряжением администрации Шарьинского муниципального округа </w:t>
      </w:r>
      <w:proofErr w:type="gramStart"/>
      <w:r w:rsidRPr="005351F5">
        <w:rPr>
          <w:rFonts w:ascii="Times New Roman" w:hAnsi="Times New Roman" w:cs="Times New Roman"/>
          <w:sz w:val="24"/>
          <w:szCs w:val="24"/>
        </w:rPr>
        <w:t>от ____________ года № __ в период с _____ года  по ________года в отношении</w:t>
      </w:r>
      <w:proofErr w:type="gramEnd"/>
      <w:r w:rsidRPr="005351F5">
        <w:rPr>
          <w:rFonts w:ascii="Times New Roman" w:hAnsi="Times New Roman" w:cs="Times New Roman"/>
          <w:sz w:val="24"/>
          <w:szCs w:val="24"/>
        </w:rPr>
        <w:t xml:space="preserve"> (указывается полное и сокращенное наименование объекта контроля) проведена камеральная проверка (указывается тема контрольного мероприятия).</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Проверенный период: с ____________ года  </w:t>
      </w:r>
      <w:proofErr w:type="gramStart"/>
      <w:r w:rsidRPr="005351F5">
        <w:rPr>
          <w:rFonts w:ascii="Times New Roman" w:hAnsi="Times New Roman" w:cs="Times New Roman"/>
          <w:sz w:val="24"/>
          <w:szCs w:val="24"/>
        </w:rPr>
        <w:t>по</w:t>
      </w:r>
      <w:proofErr w:type="gramEnd"/>
      <w:r w:rsidRPr="005351F5">
        <w:rPr>
          <w:rFonts w:ascii="Times New Roman" w:hAnsi="Times New Roman" w:cs="Times New Roman"/>
          <w:sz w:val="24"/>
          <w:szCs w:val="24"/>
        </w:rPr>
        <w:t xml:space="preserve"> ______________ года.</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По результатам контрольного мероприятия выдано представление (указывается наименование объекта контроля) от  _______ года № ______.</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В установленный в представлении от _______ года № ______ срок нарушения не устранены.</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В ходе контрольного мероприятия выявлены следующие нарушения:</w:t>
      </w:r>
    </w:p>
    <w:p w:rsidR="005351F5" w:rsidRPr="005351F5" w:rsidRDefault="005351F5" w:rsidP="005351F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1.</w:t>
      </w:r>
      <w:r w:rsidRPr="005351F5">
        <w:rPr>
          <w:rFonts w:ascii="Times New Roman" w:hAnsi="Times New Roman" w:cs="Times New Roman"/>
          <w:color w:val="000000"/>
          <w:sz w:val="24"/>
          <w:szCs w:val="24"/>
        </w:rPr>
        <w:t xml:space="preserve"> </w:t>
      </w:r>
    </w:p>
    <w:p w:rsidR="005351F5" w:rsidRPr="005351F5" w:rsidRDefault="005351F5" w:rsidP="005351F5">
      <w:pPr>
        <w:pBdr>
          <w:top w:val="none" w:sz="0" w:space="0" w:color="000000"/>
          <w:left w:val="none" w:sz="0" w:space="0" w:color="000000"/>
          <w:bottom w:val="none" w:sz="0" w:space="0" w:color="000000"/>
          <w:right w:val="none" w:sz="0" w:space="0" w:color="000000"/>
        </w:pBd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в соответствии со статьями 269.2 и 270.2 Бюджетного кодекса Российской Федерации, пунктами 7 и 9 федерального стандарта внутреннего государственного (муниципального) финансового контроля « Об утверждении федерального стандарта внутреннего государственного (муниципального) контроля «Реализация результатов проверок, ревизий и обследований», утвержденного постановлением Правительства Российской Федерации от 23.07.2020 № 1095,</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D240D1">
      <w:pPr>
        <w:spacing w:after="0" w:line="240" w:lineRule="auto"/>
        <w:ind w:firstLine="709"/>
        <w:jc w:val="center"/>
        <w:rPr>
          <w:rFonts w:ascii="Times New Roman" w:hAnsi="Times New Roman" w:cs="Times New Roman"/>
          <w:sz w:val="24"/>
          <w:szCs w:val="24"/>
        </w:rPr>
      </w:pPr>
      <w:r w:rsidRPr="005351F5">
        <w:rPr>
          <w:rFonts w:ascii="Times New Roman" w:hAnsi="Times New Roman" w:cs="Times New Roman"/>
          <w:sz w:val="24"/>
          <w:szCs w:val="24"/>
        </w:rPr>
        <w:lastRenderedPageBreak/>
        <w:t>ПРЕДПИСЫВАЕТ:</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   </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 xml:space="preserve">1.  (Указать требование о принятии объектом контроля мер по возмещению причиненного ущерба, требование о возврате средств, необоснованно полученных). </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2. Информацию о результатах исполнения настоящего предписания (с приложением копий документов, подтверждающих его исполнение) предоставить в администрацию Шарьинского муниципального округа не позднее  « ___»    ________года.</w:t>
      </w:r>
    </w:p>
    <w:p w:rsidR="005351F5" w:rsidRPr="005351F5" w:rsidRDefault="005351F5" w:rsidP="005351F5">
      <w:pPr>
        <w:tabs>
          <w:tab w:val="left" w:pos="993"/>
        </w:tabs>
        <w:spacing w:after="0" w:line="240" w:lineRule="auto"/>
        <w:ind w:firstLine="709"/>
        <w:contextualSpacing/>
        <w:jc w:val="both"/>
        <w:rPr>
          <w:rFonts w:ascii="Times New Roman" w:hAnsi="Times New Roman" w:cs="Times New Roman"/>
          <w:sz w:val="24"/>
          <w:szCs w:val="24"/>
        </w:rPr>
      </w:pPr>
      <w:r w:rsidRPr="005351F5">
        <w:rPr>
          <w:rFonts w:ascii="Times New Roman" w:hAnsi="Times New Roman" w:cs="Times New Roman"/>
          <w:sz w:val="24"/>
          <w:szCs w:val="24"/>
        </w:rPr>
        <w:t>3. Срок исполнения настоящего представления может быть продлён в соответствии с пунктами 19-       22 федерального стандарта № 1095.</w:t>
      </w:r>
    </w:p>
    <w:p w:rsidR="005351F5" w:rsidRPr="005351F5" w:rsidRDefault="005351F5" w:rsidP="005351F5">
      <w:pPr>
        <w:tabs>
          <w:tab w:val="left" w:pos="993"/>
        </w:tabs>
        <w:spacing w:after="0" w:line="240" w:lineRule="auto"/>
        <w:ind w:firstLine="709"/>
        <w:contextualSpacing/>
        <w:jc w:val="both"/>
        <w:rPr>
          <w:rFonts w:ascii="Times New Roman" w:hAnsi="Times New Roman" w:cs="Times New Roman"/>
          <w:sz w:val="24"/>
          <w:szCs w:val="24"/>
        </w:rPr>
      </w:pPr>
      <w:r w:rsidRPr="005351F5">
        <w:rPr>
          <w:rFonts w:ascii="Times New Roman" w:hAnsi="Times New Roman" w:cs="Times New Roman"/>
          <w:sz w:val="24"/>
          <w:szCs w:val="24"/>
        </w:rPr>
        <w:t>4.Невыполнение в установленный срок настоящего предписания может быть однократно продлен в соответствии с пунктами 19-20 федерального стандарта № 1095.</w:t>
      </w:r>
    </w:p>
    <w:p w:rsidR="005351F5" w:rsidRPr="005351F5" w:rsidRDefault="005351F5" w:rsidP="005351F5">
      <w:pPr>
        <w:tabs>
          <w:tab w:val="left" w:pos="993"/>
        </w:tabs>
        <w:spacing w:after="0" w:line="240" w:lineRule="auto"/>
        <w:ind w:firstLine="709"/>
        <w:contextualSpacing/>
        <w:jc w:val="both"/>
        <w:rPr>
          <w:rFonts w:ascii="Times New Roman" w:hAnsi="Times New Roman" w:cs="Times New Roman"/>
          <w:sz w:val="24"/>
          <w:szCs w:val="24"/>
        </w:rPr>
      </w:pPr>
    </w:p>
    <w:p w:rsidR="005351F5" w:rsidRPr="005351F5" w:rsidRDefault="005351F5" w:rsidP="005351F5">
      <w:pPr>
        <w:tabs>
          <w:tab w:val="left" w:pos="993"/>
        </w:tabs>
        <w:spacing w:after="0" w:line="240" w:lineRule="auto"/>
        <w:ind w:firstLine="709"/>
        <w:contextualSpacing/>
        <w:jc w:val="both"/>
        <w:rPr>
          <w:rFonts w:ascii="Times New Roman" w:hAnsi="Times New Roman" w:cs="Times New Roman"/>
          <w:sz w:val="24"/>
          <w:szCs w:val="24"/>
        </w:rPr>
      </w:pPr>
      <w:r w:rsidRPr="005351F5">
        <w:rPr>
          <w:rFonts w:ascii="Times New Roman" w:hAnsi="Times New Roman" w:cs="Times New Roman"/>
          <w:sz w:val="24"/>
          <w:szCs w:val="24"/>
        </w:rPr>
        <w:t>Невыполнение в установленный срок настоящего предписания влечёт административную ответственность в соответствии с частью 20 статьи 19.5 Кодекса Российской Федерации об административных правонарушениях.</w:t>
      </w:r>
    </w:p>
    <w:p w:rsidR="005351F5" w:rsidRPr="005351F5" w:rsidRDefault="005351F5" w:rsidP="005351F5">
      <w:pPr>
        <w:tabs>
          <w:tab w:val="left" w:pos="993"/>
        </w:tabs>
        <w:spacing w:after="0" w:line="240" w:lineRule="auto"/>
        <w:ind w:firstLine="709"/>
        <w:contextualSpacing/>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eastAsia="Times New Roman" w:hAnsi="Times New Roman" w:cs="Times New Roman"/>
          <w:sz w:val="24"/>
          <w:szCs w:val="24"/>
        </w:rPr>
        <w:t>Глава Шарьинского:                                                               Ф.И.О.</w:t>
      </w:r>
    </w:p>
    <w:p w:rsidR="005351F5" w:rsidRPr="005351F5" w:rsidRDefault="005351F5" w:rsidP="005351F5">
      <w:pPr>
        <w:spacing w:after="0" w:line="240" w:lineRule="auto"/>
        <w:ind w:firstLine="709"/>
        <w:jc w:val="both"/>
        <w:rPr>
          <w:rFonts w:ascii="Times New Roman" w:hAnsi="Times New Roman" w:cs="Times New Roman"/>
          <w:sz w:val="24"/>
          <w:szCs w:val="24"/>
        </w:rPr>
      </w:pPr>
      <w:r w:rsidRPr="005351F5">
        <w:rPr>
          <w:rFonts w:ascii="Times New Roman" w:hAnsi="Times New Roman" w:cs="Times New Roman"/>
          <w:sz w:val="24"/>
          <w:szCs w:val="24"/>
        </w:rPr>
        <w:t>муниципального округа</w:t>
      </w: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5351F5" w:rsidRDefault="005351F5" w:rsidP="005351F5">
      <w:pPr>
        <w:spacing w:after="0" w:line="240" w:lineRule="auto"/>
        <w:ind w:firstLine="709"/>
        <w:jc w:val="both"/>
        <w:rPr>
          <w:rFonts w:ascii="Times New Roman" w:hAnsi="Times New Roman" w:cs="Times New Roman"/>
          <w:sz w:val="24"/>
          <w:szCs w:val="24"/>
        </w:rPr>
      </w:pPr>
    </w:p>
    <w:p w:rsidR="005351F5" w:rsidRPr="00D240D1" w:rsidRDefault="005351F5" w:rsidP="00D240D1">
      <w:pPr>
        <w:spacing w:after="0" w:line="240" w:lineRule="auto"/>
        <w:ind w:firstLine="709"/>
        <w:jc w:val="both"/>
        <w:rPr>
          <w:rFonts w:ascii="Times New Roman" w:hAnsi="Times New Roman" w:cs="Times New Roman"/>
          <w:sz w:val="24"/>
          <w:szCs w:val="24"/>
        </w:rPr>
      </w:pPr>
    </w:p>
    <w:p w:rsidR="00D240D1" w:rsidRPr="00D240D1" w:rsidRDefault="00D240D1" w:rsidP="00D240D1">
      <w:pPr>
        <w:spacing w:after="0" w:line="240" w:lineRule="auto"/>
        <w:ind w:firstLine="709"/>
        <w:jc w:val="center"/>
        <w:rPr>
          <w:rFonts w:ascii="Times New Roman" w:hAnsi="Times New Roman" w:cs="Times New Roman"/>
          <w:b/>
          <w:sz w:val="24"/>
          <w:szCs w:val="24"/>
        </w:rPr>
      </w:pPr>
      <w:r w:rsidRPr="00D240D1">
        <w:rPr>
          <w:rFonts w:ascii="Times New Roman" w:hAnsi="Times New Roman" w:cs="Times New Roman"/>
          <w:b/>
          <w:sz w:val="24"/>
          <w:szCs w:val="24"/>
        </w:rPr>
        <w:t>АДМИНИСТРАЦИЯ ШАРЬИНСКОГО МУНИЦИПАЛЬНОГО ОКРУГА</w:t>
      </w:r>
    </w:p>
    <w:p w:rsidR="00D240D1" w:rsidRPr="00D240D1" w:rsidRDefault="00D240D1" w:rsidP="00D240D1">
      <w:pPr>
        <w:spacing w:after="0" w:line="240" w:lineRule="auto"/>
        <w:ind w:firstLine="709"/>
        <w:jc w:val="center"/>
        <w:rPr>
          <w:rFonts w:ascii="Times New Roman" w:hAnsi="Times New Roman" w:cs="Times New Roman"/>
          <w:b/>
          <w:sz w:val="24"/>
          <w:szCs w:val="24"/>
        </w:rPr>
      </w:pPr>
      <w:r w:rsidRPr="00D240D1">
        <w:rPr>
          <w:rFonts w:ascii="Times New Roman" w:hAnsi="Times New Roman" w:cs="Times New Roman"/>
          <w:b/>
          <w:sz w:val="24"/>
          <w:szCs w:val="24"/>
        </w:rPr>
        <w:t>КОСТРОМСКОЙ ОБЛАСТИ</w:t>
      </w:r>
    </w:p>
    <w:p w:rsidR="00D240D1" w:rsidRPr="00D240D1" w:rsidRDefault="00D240D1" w:rsidP="00D240D1">
      <w:pPr>
        <w:spacing w:after="0" w:line="240" w:lineRule="auto"/>
        <w:ind w:firstLine="709"/>
        <w:jc w:val="center"/>
        <w:rPr>
          <w:rFonts w:ascii="Times New Roman" w:hAnsi="Times New Roman" w:cs="Times New Roman"/>
          <w:b/>
          <w:sz w:val="24"/>
          <w:szCs w:val="24"/>
        </w:rPr>
      </w:pPr>
    </w:p>
    <w:p w:rsidR="00D240D1" w:rsidRPr="00D240D1" w:rsidRDefault="00D240D1" w:rsidP="00D240D1">
      <w:pPr>
        <w:tabs>
          <w:tab w:val="left" w:pos="2565"/>
          <w:tab w:val="center" w:pos="4729"/>
        </w:tabs>
        <w:spacing w:after="0" w:line="240" w:lineRule="auto"/>
        <w:ind w:firstLine="709"/>
        <w:jc w:val="center"/>
        <w:rPr>
          <w:rFonts w:ascii="Times New Roman" w:hAnsi="Times New Roman" w:cs="Times New Roman"/>
          <w:b/>
          <w:sz w:val="24"/>
          <w:szCs w:val="24"/>
        </w:rPr>
      </w:pPr>
      <w:r w:rsidRPr="00D240D1">
        <w:rPr>
          <w:rFonts w:ascii="Times New Roman" w:hAnsi="Times New Roman" w:cs="Times New Roman"/>
          <w:b/>
          <w:sz w:val="24"/>
          <w:szCs w:val="24"/>
        </w:rPr>
        <w:t>ПОСТАНОВЛЕНИЕ</w:t>
      </w:r>
    </w:p>
    <w:p w:rsidR="00D240D1" w:rsidRPr="00D240D1" w:rsidRDefault="00D240D1" w:rsidP="00D240D1">
      <w:pPr>
        <w:spacing w:after="0" w:line="240" w:lineRule="auto"/>
        <w:ind w:firstLine="709"/>
        <w:jc w:val="center"/>
        <w:rPr>
          <w:rFonts w:ascii="Times New Roman" w:hAnsi="Times New Roman" w:cs="Times New Roman"/>
          <w:b/>
          <w:sz w:val="24"/>
          <w:szCs w:val="24"/>
        </w:rPr>
      </w:pPr>
      <w:r w:rsidRPr="00D240D1">
        <w:rPr>
          <w:rFonts w:ascii="Times New Roman" w:hAnsi="Times New Roman" w:cs="Times New Roman"/>
          <w:b/>
          <w:sz w:val="24"/>
          <w:szCs w:val="24"/>
        </w:rPr>
        <w:t>«13</w:t>
      </w:r>
      <w:r>
        <w:rPr>
          <w:rFonts w:ascii="Times New Roman" w:hAnsi="Times New Roman" w:cs="Times New Roman"/>
          <w:b/>
          <w:sz w:val="24"/>
          <w:szCs w:val="24"/>
        </w:rPr>
        <w:t xml:space="preserve">» февраля 2026 года </w:t>
      </w:r>
      <w:r w:rsidRPr="00D240D1">
        <w:rPr>
          <w:rFonts w:ascii="Times New Roman" w:hAnsi="Times New Roman" w:cs="Times New Roman"/>
          <w:b/>
          <w:sz w:val="24"/>
          <w:szCs w:val="24"/>
        </w:rPr>
        <w:t>№ 75</w:t>
      </w:r>
    </w:p>
    <w:p w:rsidR="00D240D1" w:rsidRPr="00D240D1" w:rsidRDefault="00D240D1" w:rsidP="00D240D1">
      <w:pPr>
        <w:spacing w:after="0" w:line="240" w:lineRule="auto"/>
        <w:ind w:firstLine="709"/>
        <w:jc w:val="center"/>
        <w:rPr>
          <w:rFonts w:ascii="Times New Roman" w:hAnsi="Times New Roman" w:cs="Times New Roman"/>
          <w:b/>
          <w:bCs/>
          <w:sz w:val="24"/>
          <w:szCs w:val="24"/>
        </w:rPr>
      </w:pPr>
    </w:p>
    <w:p w:rsidR="00D240D1" w:rsidRPr="00D240D1" w:rsidRDefault="00C913EF" w:rsidP="00D240D1">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Об антитеррористической</w:t>
      </w:r>
      <w:r w:rsidR="00D240D1" w:rsidRPr="00D240D1">
        <w:rPr>
          <w:rFonts w:ascii="Times New Roman" w:hAnsi="Times New Roman" w:cs="Times New Roman"/>
          <w:b/>
          <w:sz w:val="24"/>
          <w:szCs w:val="24"/>
        </w:rPr>
        <w:t xml:space="preserve"> комиссии Шарьинского муниципального округа Костромской области и создании рабочей группы</w:t>
      </w:r>
    </w:p>
    <w:p w:rsidR="00D240D1" w:rsidRPr="00D240D1" w:rsidRDefault="00D240D1" w:rsidP="00D240D1">
      <w:pPr>
        <w:spacing w:after="0" w:line="240" w:lineRule="auto"/>
        <w:ind w:firstLine="709"/>
        <w:jc w:val="center"/>
        <w:rPr>
          <w:rFonts w:ascii="Times New Roman" w:hAnsi="Times New Roman" w:cs="Times New Roman"/>
          <w:b/>
          <w:sz w:val="24"/>
          <w:szCs w:val="24"/>
        </w:rPr>
      </w:pPr>
    </w:p>
    <w:p w:rsidR="00D240D1" w:rsidRDefault="00D240D1" w:rsidP="00D240D1">
      <w:pPr>
        <w:spacing w:after="0" w:line="240" w:lineRule="auto"/>
        <w:ind w:firstLine="709"/>
        <w:jc w:val="both"/>
        <w:rPr>
          <w:rFonts w:ascii="Times New Roman" w:hAnsi="Times New Roman" w:cs="Times New Roman"/>
          <w:sz w:val="24"/>
          <w:szCs w:val="24"/>
        </w:rPr>
      </w:pPr>
      <w:proofErr w:type="gramStart"/>
      <w:r w:rsidRPr="00D240D1">
        <w:rPr>
          <w:rFonts w:ascii="Times New Roman" w:hAnsi="Times New Roman" w:cs="Times New Roman"/>
          <w:bCs/>
          <w:sz w:val="24"/>
          <w:szCs w:val="24"/>
        </w:rPr>
        <w:t xml:space="preserve">В целях </w:t>
      </w:r>
      <w:r w:rsidRPr="00D240D1">
        <w:rPr>
          <w:rFonts w:ascii="Times New Roman" w:hAnsi="Times New Roman" w:cs="Times New Roman"/>
          <w:color w:val="000000"/>
          <w:sz w:val="24"/>
          <w:szCs w:val="24"/>
        </w:rPr>
        <w:t xml:space="preserve">реализации функции участия </w:t>
      </w:r>
      <w:r w:rsidRPr="00D240D1">
        <w:rPr>
          <w:rFonts w:ascii="Times New Roman" w:hAnsi="Times New Roman" w:cs="Times New Roman"/>
          <w:bCs/>
          <w:sz w:val="24"/>
          <w:szCs w:val="24"/>
        </w:rPr>
        <w:t>в профилактике терроризма и экстремизма, минимизации и (или) ликвидации последствий их проявлений</w:t>
      </w:r>
      <w:r w:rsidRPr="00D240D1">
        <w:rPr>
          <w:rFonts w:ascii="Times New Roman" w:hAnsi="Times New Roman" w:cs="Times New Roman"/>
          <w:color w:val="000000"/>
          <w:sz w:val="24"/>
          <w:szCs w:val="24"/>
        </w:rPr>
        <w:t>, проверок общественной безопасности и антитеррористической защищенности объектов и территорий Шарьинского муниципального округа Кос</w:t>
      </w:r>
      <w:r>
        <w:rPr>
          <w:rFonts w:ascii="Times New Roman" w:hAnsi="Times New Roman" w:cs="Times New Roman"/>
          <w:color w:val="000000"/>
          <w:sz w:val="24"/>
          <w:szCs w:val="24"/>
        </w:rPr>
        <w:t>тромской области,</w:t>
      </w:r>
      <w:r w:rsidRPr="00D240D1">
        <w:rPr>
          <w:rFonts w:ascii="Times New Roman" w:hAnsi="Times New Roman" w:cs="Times New Roman"/>
          <w:color w:val="000000"/>
          <w:sz w:val="24"/>
          <w:szCs w:val="24"/>
        </w:rPr>
        <w:t xml:space="preserve"> во исполнение </w:t>
      </w:r>
      <w:r w:rsidRPr="00D240D1">
        <w:rPr>
          <w:rFonts w:ascii="Times New Roman" w:hAnsi="Times New Roman" w:cs="Times New Roman"/>
          <w:bCs/>
          <w:sz w:val="24"/>
          <w:szCs w:val="24"/>
        </w:rPr>
        <w:t>Указа Президента Российской Федерации от 15 февраля 2006 года № 116 «О мерах по противодействию терроризму», Федеральных законов Российской Федерац</w:t>
      </w:r>
      <w:r>
        <w:rPr>
          <w:rFonts w:ascii="Times New Roman" w:hAnsi="Times New Roman" w:cs="Times New Roman"/>
          <w:bCs/>
          <w:sz w:val="24"/>
          <w:szCs w:val="24"/>
        </w:rPr>
        <w:t>ии от 6 марта 2006 года № 35-ФЗ</w:t>
      </w:r>
      <w:r w:rsidRPr="00D240D1">
        <w:rPr>
          <w:rFonts w:ascii="Times New Roman" w:hAnsi="Times New Roman" w:cs="Times New Roman"/>
          <w:bCs/>
          <w:sz w:val="24"/>
          <w:szCs w:val="24"/>
        </w:rPr>
        <w:t xml:space="preserve"> «О противодействии</w:t>
      </w:r>
      <w:proofErr w:type="gramEnd"/>
      <w:r w:rsidRPr="00D240D1">
        <w:rPr>
          <w:rFonts w:ascii="Times New Roman" w:hAnsi="Times New Roman" w:cs="Times New Roman"/>
          <w:bCs/>
          <w:sz w:val="24"/>
          <w:szCs w:val="24"/>
        </w:rPr>
        <w:t xml:space="preserve"> терроризму», </w:t>
      </w:r>
      <w:r w:rsidRPr="00D240D1">
        <w:rPr>
          <w:rFonts w:ascii="Times New Roman" w:hAnsi="Times New Roman" w:cs="Times New Roman"/>
          <w:sz w:val="24"/>
          <w:szCs w:val="24"/>
        </w:rPr>
        <w:t>от 20 марта 2025 года № 33 – ФЗ «Об общих принципах организации местного самоуправления в единой системе публичной власти», руководствуясь Уставом муниципального образования Шарьинский муниципальный округ Костромской области, администрация Шарьинского муниципального округа</w:t>
      </w:r>
    </w:p>
    <w:p w:rsidR="00D240D1" w:rsidRDefault="00D240D1" w:rsidP="00D240D1">
      <w:pPr>
        <w:spacing w:after="0" w:line="240" w:lineRule="auto"/>
        <w:ind w:firstLine="709"/>
        <w:jc w:val="both"/>
        <w:rPr>
          <w:rFonts w:ascii="Times New Roman" w:hAnsi="Times New Roman" w:cs="Times New Roman"/>
          <w:sz w:val="24"/>
          <w:szCs w:val="24"/>
        </w:rPr>
      </w:pPr>
    </w:p>
    <w:p w:rsidR="00D240D1" w:rsidRPr="00D240D1" w:rsidRDefault="00D240D1" w:rsidP="00D240D1">
      <w:pPr>
        <w:spacing w:after="0" w:line="240" w:lineRule="auto"/>
        <w:ind w:firstLine="709"/>
        <w:jc w:val="center"/>
        <w:rPr>
          <w:rFonts w:ascii="Times New Roman" w:hAnsi="Times New Roman" w:cs="Times New Roman"/>
          <w:sz w:val="24"/>
          <w:szCs w:val="24"/>
        </w:rPr>
      </w:pPr>
      <w:r w:rsidRPr="00D240D1">
        <w:rPr>
          <w:rFonts w:ascii="Times New Roman" w:hAnsi="Times New Roman" w:cs="Times New Roman"/>
          <w:b/>
          <w:sz w:val="24"/>
          <w:szCs w:val="24"/>
        </w:rPr>
        <w:t>ПОСТАНОВЛЯЕТ:</w:t>
      </w:r>
    </w:p>
    <w:p w:rsidR="00D240D1" w:rsidRDefault="00D240D1" w:rsidP="00D240D1">
      <w:pPr>
        <w:spacing w:after="0" w:line="240" w:lineRule="auto"/>
        <w:ind w:firstLine="709"/>
        <w:jc w:val="both"/>
        <w:rPr>
          <w:rFonts w:ascii="Times New Roman" w:hAnsi="Times New Roman" w:cs="Times New Roman"/>
          <w:sz w:val="24"/>
          <w:szCs w:val="24"/>
        </w:rPr>
      </w:pP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 xml:space="preserve">1. Утвердить персональный состав антитеррористической комиссии Шарьинского муниципального округа, </w:t>
      </w:r>
      <w:proofErr w:type="gramStart"/>
      <w:r w:rsidRPr="00D240D1">
        <w:rPr>
          <w:rFonts w:ascii="Times New Roman" w:hAnsi="Times New Roman" w:cs="Times New Roman"/>
          <w:sz w:val="24"/>
          <w:szCs w:val="24"/>
        </w:rPr>
        <w:t>согласно</w:t>
      </w:r>
      <w:proofErr w:type="gramEnd"/>
      <w:r w:rsidRPr="00D240D1">
        <w:rPr>
          <w:rFonts w:ascii="Times New Roman" w:hAnsi="Times New Roman" w:cs="Times New Roman"/>
          <w:sz w:val="24"/>
          <w:szCs w:val="24"/>
        </w:rPr>
        <w:t xml:space="preserve"> должностного состава, утвержденного губернатором Костромской области (приложение 1).</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2. Создать постоянно действующую рабочую группу при антитеррористической комиссии Шарьинского муниципального округа (приложение 2).</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3. Утвердить Положение о рабочей группе при антитеррористической комиссии Шарьинского муниципального округа (приложение 3).</w:t>
      </w:r>
    </w:p>
    <w:p w:rsidR="00D240D1" w:rsidRPr="00D240D1" w:rsidRDefault="00C913EF" w:rsidP="00D240D1">
      <w:pPr>
        <w:spacing w:after="0" w:line="24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lastRenderedPageBreak/>
        <w:t xml:space="preserve">4. </w:t>
      </w:r>
      <w:r w:rsidR="00D240D1" w:rsidRPr="00D240D1">
        <w:rPr>
          <w:rFonts w:ascii="Times New Roman" w:hAnsi="Times New Roman" w:cs="Times New Roman"/>
          <w:sz w:val="24"/>
          <w:szCs w:val="24"/>
        </w:rPr>
        <w:t>Признать утратившими силу постановления администрации Шарьинского муниципального района Костромской области:</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 от 30 апреля 2020 года № 139 «О составе антитеррористической комиссии и создании рабочей группы»,</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 xml:space="preserve">- от 01 марта 2022 года № 56 «О внесении изменений в постановление от 30 апреля 2020 года № 139 «О составе антитеррористической комиссии и создании рабочей группы»», </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 xml:space="preserve">- от 11 ноября 2022 года № 437 «О внесении изменений в постановление от 30 апреля 2020 года № 139 «О составе антитеррористической комиссии и создании рабочей группы»», </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 xml:space="preserve">- от 23 января 2024 года № 20 «О внесении изменений в постановление от 30 апреля 2020 года № 139 «О составе антитеррористической комиссии и создании рабочей группы»», </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 xml:space="preserve">- от 30 октября 2024 года № 401«О внесении изменений в постановление от 30 апреля 2020 года № 139 «О составе антитеррористической комиссии и создании рабочей группы»», </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 xml:space="preserve">- от 18 декабря 2024 года № 505 «О внесении изменений в постановление от 30 апреля 2020 года № 139 «О составе антитеррористической комиссии и создании рабочей группы»», </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 xml:space="preserve">- от 17 марта 2025 года № 80«О внесении изменений в постановление от 30 апреля 2020 года № 139 «О составе антитеррористической комиссии и создании рабочей группы»», </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 xml:space="preserve">- от 24 ноября 2025 года № 343«О внесении изменений в постановление от 30 апреля 2020 года № 139 «О составе антитеррористической комиссии и создании рабочей группы»», </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 xml:space="preserve">4. </w:t>
      </w:r>
      <w:proofErr w:type="gramStart"/>
      <w:r w:rsidRPr="00D240D1">
        <w:rPr>
          <w:rFonts w:ascii="Times New Roman" w:hAnsi="Times New Roman" w:cs="Times New Roman"/>
          <w:sz w:val="24"/>
          <w:szCs w:val="24"/>
        </w:rPr>
        <w:t>Контроль за</w:t>
      </w:r>
      <w:proofErr w:type="gramEnd"/>
      <w:r w:rsidRPr="00D240D1">
        <w:rPr>
          <w:rFonts w:ascii="Times New Roman" w:hAnsi="Times New Roman" w:cs="Times New Roman"/>
          <w:sz w:val="24"/>
          <w:szCs w:val="24"/>
        </w:rPr>
        <w:t xml:space="preserve"> выполнением данного постановления оставляю за собой.</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5. Настоящее постановление вступает в силу с момента опубликования в информационном бюллетене «Вестник Шарьинского района».</w:t>
      </w:r>
    </w:p>
    <w:p w:rsidR="00D240D1" w:rsidRDefault="00D240D1" w:rsidP="00D240D1">
      <w:pPr>
        <w:spacing w:after="0" w:line="240" w:lineRule="auto"/>
        <w:ind w:firstLine="709"/>
        <w:jc w:val="both"/>
        <w:rPr>
          <w:rFonts w:ascii="Times New Roman" w:hAnsi="Times New Roman" w:cs="Times New Roman"/>
          <w:sz w:val="24"/>
          <w:szCs w:val="24"/>
        </w:rPr>
      </w:pPr>
    </w:p>
    <w:p w:rsidR="00C913EF" w:rsidRDefault="00C913EF" w:rsidP="00D240D1">
      <w:pPr>
        <w:spacing w:after="0" w:line="240" w:lineRule="auto"/>
        <w:ind w:firstLine="709"/>
        <w:jc w:val="both"/>
        <w:rPr>
          <w:rFonts w:ascii="Times New Roman" w:hAnsi="Times New Roman" w:cs="Times New Roman"/>
          <w:sz w:val="24"/>
          <w:szCs w:val="24"/>
        </w:rPr>
      </w:pPr>
    </w:p>
    <w:p w:rsidR="00C913EF" w:rsidRPr="00D240D1" w:rsidRDefault="00C913EF" w:rsidP="00D240D1">
      <w:pPr>
        <w:spacing w:after="0" w:line="240" w:lineRule="auto"/>
        <w:ind w:firstLine="709"/>
        <w:jc w:val="both"/>
        <w:rPr>
          <w:rFonts w:ascii="Times New Roman" w:hAnsi="Times New Roman" w:cs="Times New Roman"/>
          <w:sz w:val="24"/>
          <w:szCs w:val="24"/>
        </w:rPr>
      </w:pPr>
    </w:p>
    <w:p w:rsidR="00D240D1" w:rsidRPr="00D240D1" w:rsidRDefault="00C913EF" w:rsidP="00D240D1">
      <w:pPr>
        <w:tabs>
          <w:tab w:val="left" w:pos="74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Глава Шарьинского</w:t>
      </w:r>
    </w:p>
    <w:p w:rsidR="00D240D1" w:rsidRPr="00D240D1" w:rsidRDefault="00C913EF" w:rsidP="00D240D1">
      <w:pPr>
        <w:tabs>
          <w:tab w:val="left" w:pos="74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округа                                                     </w:t>
      </w:r>
      <w:r w:rsidR="00D240D1" w:rsidRPr="00D240D1">
        <w:rPr>
          <w:rFonts w:ascii="Times New Roman" w:hAnsi="Times New Roman" w:cs="Times New Roman"/>
          <w:sz w:val="24"/>
          <w:szCs w:val="24"/>
        </w:rPr>
        <w:t>Н.С. Глушаков</w:t>
      </w:r>
    </w:p>
    <w:p w:rsidR="00D240D1" w:rsidRPr="00D240D1" w:rsidRDefault="00D240D1" w:rsidP="00D240D1">
      <w:pPr>
        <w:tabs>
          <w:tab w:val="left" w:pos="7440"/>
        </w:tabs>
        <w:spacing w:after="0" w:line="240" w:lineRule="auto"/>
        <w:ind w:firstLine="709"/>
        <w:jc w:val="both"/>
        <w:rPr>
          <w:rFonts w:ascii="Times New Roman" w:hAnsi="Times New Roman" w:cs="Times New Roman"/>
          <w:sz w:val="24"/>
          <w:szCs w:val="24"/>
        </w:rPr>
      </w:pPr>
    </w:p>
    <w:p w:rsidR="00D240D1" w:rsidRPr="00D240D1" w:rsidRDefault="00D240D1" w:rsidP="00D240D1">
      <w:pPr>
        <w:tabs>
          <w:tab w:val="left" w:pos="709"/>
          <w:tab w:val="left" w:pos="6840"/>
        </w:tabs>
        <w:spacing w:after="0" w:line="240" w:lineRule="auto"/>
        <w:ind w:firstLine="709"/>
        <w:jc w:val="both"/>
        <w:rPr>
          <w:rFonts w:ascii="Times New Roman" w:hAnsi="Times New Roman" w:cs="Times New Roman"/>
          <w:color w:val="000000"/>
          <w:sz w:val="24"/>
          <w:szCs w:val="24"/>
        </w:rPr>
      </w:pPr>
    </w:p>
    <w:p w:rsidR="00D240D1" w:rsidRPr="00D240D1" w:rsidRDefault="00D240D1" w:rsidP="00D240D1">
      <w:pPr>
        <w:tabs>
          <w:tab w:val="left" w:pos="709"/>
          <w:tab w:val="left" w:pos="6840"/>
        </w:tabs>
        <w:spacing w:after="0" w:line="240" w:lineRule="auto"/>
        <w:ind w:firstLine="709"/>
        <w:jc w:val="both"/>
        <w:rPr>
          <w:rFonts w:ascii="Times New Roman" w:hAnsi="Times New Roman" w:cs="Times New Roman"/>
          <w:color w:val="000000"/>
          <w:sz w:val="24"/>
          <w:szCs w:val="24"/>
        </w:rPr>
      </w:pPr>
    </w:p>
    <w:p w:rsidR="00D240D1" w:rsidRPr="00D240D1" w:rsidRDefault="00D240D1" w:rsidP="00996ED1">
      <w:pPr>
        <w:tabs>
          <w:tab w:val="left" w:pos="709"/>
          <w:tab w:val="left" w:pos="6840"/>
        </w:tabs>
        <w:spacing w:after="0" w:line="240" w:lineRule="auto"/>
        <w:ind w:firstLine="709"/>
        <w:jc w:val="right"/>
        <w:rPr>
          <w:rFonts w:ascii="Times New Roman" w:hAnsi="Times New Roman" w:cs="Times New Roman"/>
          <w:color w:val="000000"/>
          <w:sz w:val="24"/>
          <w:szCs w:val="24"/>
        </w:rPr>
      </w:pPr>
      <w:r w:rsidRPr="00D240D1">
        <w:rPr>
          <w:rFonts w:ascii="Times New Roman" w:hAnsi="Times New Roman" w:cs="Times New Roman"/>
          <w:color w:val="000000"/>
          <w:sz w:val="24"/>
          <w:szCs w:val="24"/>
        </w:rPr>
        <w:t>Приложение № 1</w:t>
      </w:r>
    </w:p>
    <w:p w:rsidR="00D240D1" w:rsidRPr="00D240D1" w:rsidRDefault="00996ED1" w:rsidP="00996ED1">
      <w:pPr>
        <w:tabs>
          <w:tab w:val="left" w:pos="709"/>
          <w:tab w:val="left" w:pos="6840"/>
        </w:tabs>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к постановлению администрации</w:t>
      </w:r>
    </w:p>
    <w:p w:rsidR="00D240D1" w:rsidRPr="00D240D1" w:rsidRDefault="00D240D1" w:rsidP="00996ED1">
      <w:pPr>
        <w:tabs>
          <w:tab w:val="left" w:pos="709"/>
          <w:tab w:val="left" w:pos="6840"/>
        </w:tabs>
        <w:spacing w:after="0" w:line="240" w:lineRule="auto"/>
        <w:ind w:firstLine="709"/>
        <w:jc w:val="right"/>
        <w:rPr>
          <w:rFonts w:ascii="Times New Roman" w:hAnsi="Times New Roman" w:cs="Times New Roman"/>
          <w:color w:val="000000"/>
          <w:sz w:val="24"/>
          <w:szCs w:val="24"/>
        </w:rPr>
      </w:pPr>
      <w:r w:rsidRPr="00D240D1">
        <w:rPr>
          <w:rFonts w:ascii="Times New Roman" w:hAnsi="Times New Roman" w:cs="Times New Roman"/>
          <w:color w:val="000000"/>
          <w:sz w:val="24"/>
          <w:szCs w:val="24"/>
        </w:rPr>
        <w:t>Шарьинского муниципального округа</w:t>
      </w:r>
    </w:p>
    <w:p w:rsidR="00D240D1" w:rsidRPr="00D240D1" w:rsidRDefault="00D240D1" w:rsidP="00996ED1">
      <w:pPr>
        <w:tabs>
          <w:tab w:val="left" w:pos="709"/>
          <w:tab w:val="left" w:pos="6840"/>
        </w:tabs>
        <w:spacing w:after="0" w:line="240" w:lineRule="auto"/>
        <w:ind w:firstLine="709"/>
        <w:jc w:val="right"/>
        <w:rPr>
          <w:rFonts w:ascii="Times New Roman" w:hAnsi="Times New Roman" w:cs="Times New Roman"/>
          <w:color w:val="000000"/>
          <w:sz w:val="24"/>
          <w:szCs w:val="24"/>
        </w:rPr>
      </w:pPr>
      <w:r w:rsidRPr="00D240D1">
        <w:rPr>
          <w:rFonts w:ascii="Times New Roman" w:hAnsi="Times New Roman" w:cs="Times New Roman"/>
          <w:color w:val="000000"/>
          <w:sz w:val="24"/>
          <w:szCs w:val="24"/>
        </w:rPr>
        <w:t>от «</w:t>
      </w:r>
      <w:r w:rsidR="00996ED1">
        <w:rPr>
          <w:rFonts w:ascii="Times New Roman" w:hAnsi="Times New Roman" w:cs="Times New Roman"/>
          <w:color w:val="000000"/>
          <w:sz w:val="24"/>
          <w:szCs w:val="24"/>
        </w:rPr>
        <w:t xml:space="preserve">13» </w:t>
      </w:r>
      <w:r w:rsidR="008E4243">
        <w:rPr>
          <w:rFonts w:ascii="Times New Roman" w:hAnsi="Times New Roman" w:cs="Times New Roman"/>
          <w:color w:val="000000"/>
          <w:sz w:val="24"/>
          <w:szCs w:val="24"/>
        </w:rPr>
        <w:t xml:space="preserve">февраля 2026 года </w:t>
      </w:r>
      <w:r w:rsidR="00996ED1">
        <w:rPr>
          <w:rFonts w:ascii="Times New Roman" w:hAnsi="Times New Roman" w:cs="Times New Roman"/>
          <w:color w:val="000000"/>
          <w:sz w:val="24"/>
          <w:szCs w:val="24"/>
        </w:rPr>
        <w:t>№ 75</w:t>
      </w:r>
    </w:p>
    <w:p w:rsidR="00D240D1" w:rsidRPr="00D240D1" w:rsidRDefault="00D240D1" w:rsidP="00D240D1">
      <w:pPr>
        <w:tabs>
          <w:tab w:val="left" w:pos="709"/>
          <w:tab w:val="left" w:pos="6840"/>
        </w:tabs>
        <w:spacing w:after="0" w:line="240" w:lineRule="auto"/>
        <w:ind w:firstLine="709"/>
        <w:jc w:val="both"/>
        <w:rPr>
          <w:rFonts w:ascii="Times New Roman" w:hAnsi="Times New Roman" w:cs="Times New Roman"/>
          <w:color w:val="000000"/>
          <w:sz w:val="24"/>
          <w:szCs w:val="24"/>
        </w:rPr>
      </w:pPr>
    </w:p>
    <w:p w:rsidR="00D240D1" w:rsidRPr="00996ED1" w:rsidRDefault="00D240D1" w:rsidP="00996ED1">
      <w:pPr>
        <w:spacing w:after="0" w:line="240" w:lineRule="auto"/>
        <w:ind w:firstLine="709"/>
        <w:jc w:val="center"/>
        <w:rPr>
          <w:rFonts w:ascii="Times New Roman" w:hAnsi="Times New Roman" w:cs="Times New Roman"/>
          <w:b/>
          <w:sz w:val="24"/>
          <w:szCs w:val="24"/>
        </w:rPr>
      </w:pPr>
      <w:r w:rsidRPr="00996ED1">
        <w:rPr>
          <w:rFonts w:ascii="Times New Roman" w:hAnsi="Times New Roman" w:cs="Times New Roman"/>
          <w:b/>
          <w:sz w:val="24"/>
          <w:szCs w:val="24"/>
        </w:rPr>
        <w:t>СОСТАВ</w:t>
      </w:r>
    </w:p>
    <w:p w:rsidR="00D240D1" w:rsidRPr="00996ED1" w:rsidRDefault="00D240D1" w:rsidP="00996ED1">
      <w:pPr>
        <w:spacing w:after="0" w:line="240" w:lineRule="auto"/>
        <w:ind w:firstLine="709"/>
        <w:jc w:val="center"/>
        <w:rPr>
          <w:rFonts w:ascii="Times New Roman" w:hAnsi="Times New Roman" w:cs="Times New Roman"/>
          <w:b/>
          <w:sz w:val="24"/>
          <w:szCs w:val="24"/>
        </w:rPr>
      </w:pPr>
      <w:r w:rsidRPr="00996ED1">
        <w:rPr>
          <w:rFonts w:ascii="Times New Roman" w:hAnsi="Times New Roman" w:cs="Times New Roman"/>
          <w:b/>
          <w:sz w:val="24"/>
          <w:szCs w:val="24"/>
        </w:rPr>
        <w:t>антитеррористической комиссии</w:t>
      </w:r>
    </w:p>
    <w:p w:rsidR="00D240D1" w:rsidRPr="00996ED1" w:rsidRDefault="00D240D1" w:rsidP="00996ED1">
      <w:pPr>
        <w:spacing w:after="0" w:line="240" w:lineRule="auto"/>
        <w:ind w:firstLine="709"/>
        <w:jc w:val="center"/>
        <w:rPr>
          <w:rFonts w:ascii="Times New Roman" w:hAnsi="Times New Roman" w:cs="Times New Roman"/>
          <w:b/>
          <w:sz w:val="24"/>
          <w:szCs w:val="24"/>
        </w:rPr>
      </w:pPr>
      <w:r w:rsidRPr="00996ED1">
        <w:rPr>
          <w:rFonts w:ascii="Times New Roman" w:hAnsi="Times New Roman" w:cs="Times New Roman"/>
          <w:b/>
          <w:sz w:val="24"/>
          <w:szCs w:val="24"/>
        </w:rPr>
        <w:t>Шарьинского муниципального округа Костромской области</w:t>
      </w:r>
    </w:p>
    <w:p w:rsidR="00D240D1" w:rsidRPr="00D240D1" w:rsidRDefault="00D240D1" w:rsidP="00D240D1">
      <w:pPr>
        <w:spacing w:after="0" w:line="240" w:lineRule="auto"/>
        <w:ind w:firstLine="709"/>
        <w:jc w:val="both"/>
        <w:rPr>
          <w:rFonts w:ascii="Times New Roman" w:hAnsi="Times New Roman" w:cs="Times New Roman"/>
          <w:sz w:val="24"/>
          <w:szCs w:val="24"/>
        </w:rPr>
      </w:pPr>
    </w:p>
    <w:tbl>
      <w:tblPr>
        <w:tblW w:w="1011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982"/>
        <w:gridCol w:w="6480"/>
      </w:tblGrid>
      <w:tr w:rsidR="00D240D1" w:rsidRPr="00D240D1" w:rsidTr="00D240D1">
        <w:tc>
          <w:tcPr>
            <w:tcW w:w="648"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 xml:space="preserve">№ </w:t>
            </w:r>
            <w:proofErr w:type="gramStart"/>
            <w:r w:rsidRPr="00D240D1">
              <w:rPr>
                <w:rFonts w:ascii="Times New Roman" w:hAnsi="Times New Roman" w:cs="Times New Roman"/>
                <w:sz w:val="24"/>
                <w:szCs w:val="24"/>
              </w:rPr>
              <w:t>п</w:t>
            </w:r>
            <w:proofErr w:type="gramEnd"/>
            <w:r w:rsidRPr="00D240D1">
              <w:rPr>
                <w:rFonts w:ascii="Times New Roman" w:hAnsi="Times New Roman" w:cs="Times New Roman"/>
                <w:sz w:val="24"/>
                <w:szCs w:val="24"/>
              </w:rPr>
              <w:t>/п</w:t>
            </w:r>
          </w:p>
        </w:tc>
        <w:tc>
          <w:tcPr>
            <w:tcW w:w="2982"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Ф.И.О.</w:t>
            </w:r>
          </w:p>
        </w:tc>
        <w:tc>
          <w:tcPr>
            <w:tcW w:w="6480"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должность</w:t>
            </w:r>
          </w:p>
        </w:tc>
      </w:tr>
      <w:tr w:rsidR="00D240D1" w:rsidRPr="00D240D1" w:rsidTr="00D240D1">
        <w:tc>
          <w:tcPr>
            <w:tcW w:w="10110" w:type="dxa"/>
            <w:gridSpan w:val="3"/>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Председатель антитеррористической комиссии</w:t>
            </w:r>
          </w:p>
        </w:tc>
      </w:tr>
      <w:tr w:rsidR="00D240D1" w:rsidRPr="00D240D1" w:rsidTr="00D240D1">
        <w:tc>
          <w:tcPr>
            <w:tcW w:w="648" w:type="dxa"/>
            <w:vAlign w:val="center"/>
          </w:tcPr>
          <w:p w:rsidR="00D240D1" w:rsidRPr="00D240D1" w:rsidRDefault="00D240D1" w:rsidP="00996ED1">
            <w:pPr>
              <w:spacing w:after="0" w:line="240" w:lineRule="auto"/>
              <w:jc w:val="both"/>
              <w:rPr>
                <w:rFonts w:ascii="Times New Roman" w:hAnsi="Times New Roman" w:cs="Times New Roman"/>
                <w:b/>
                <w:sz w:val="24"/>
                <w:szCs w:val="24"/>
              </w:rPr>
            </w:pPr>
            <w:r w:rsidRPr="00D240D1">
              <w:rPr>
                <w:rFonts w:ascii="Times New Roman" w:hAnsi="Times New Roman" w:cs="Times New Roman"/>
                <w:sz w:val="24"/>
                <w:szCs w:val="24"/>
              </w:rPr>
              <w:t>1</w:t>
            </w:r>
          </w:p>
        </w:tc>
        <w:tc>
          <w:tcPr>
            <w:tcW w:w="2982" w:type="dxa"/>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 xml:space="preserve">Глушаков </w:t>
            </w:r>
          </w:p>
          <w:p w:rsidR="00D240D1" w:rsidRPr="00D240D1" w:rsidRDefault="00D240D1" w:rsidP="00996ED1">
            <w:pPr>
              <w:spacing w:after="0" w:line="240" w:lineRule="auto"/>
              <w:jc w:val="both"/>
              <w:rPr>
                <w:rFonts w:ascii="Times New Roman" w:hAnsi="Times New Roman" w:cs="Times New Roman"/>
                <w:b/>
                <w:sz w:val="24"/>
                <w:szCs w:val="24"/>
              </w:rPr>
            </w:pPr>
            <w:r w:rsidRPr="00D240D1">
              <w:rPr>
                <w:rFonts w:ascii="Times New Roman" w:hAnsi="Times New Roman" w:cs="Times New Roman"/>
                <w:sz w:val="24"/>
                <w:szCs w:val="24"/>
              </w:rPr>
              <w:t>Николай Серафимович</w:t>
            </w:r>
          </w:p>
        </w:tc>
        <w:tc>
          <w:tcPr>
            <w:tcW w:w="6480" w:type="dxa"/>
            <w:vAlign w:val="center"/>
          </w:tcPr>
          <w:p w:rsidR="00D240D1" w:rsidRPr="00D240D1" w:rsidRDefault="00D240D1" w:rsidP="00996ED1">
            <w:pPr>
              <w:spacing w:after="0" w:line="240" w:lineRule="auto"/>
              <w:jc w:val="both"/>
              <w:rPr>
                <w:rFonts w:ascii="Times New Roman" w:hAnsi="Times New Roman" w:cs="Times New Roman"/>
                <w:b/>
                <w:sz w:val="24"/>
                <w:szCs w:val="24"/>
              </w:rPr>
            </w:pPr>
            <w:r w:rsidRPr="00D240D1">
              <w:rPr>
                <w:rFonts w:ascii="Times New Roman" w:hAnsi="Times New Roman" w:cs="Times New Roman"/>
                <w:sz w:val="24"/>
                <w:szCs w:val="24"/>
              </w:rPr>
              <w:t xml:space="preserve">- глава Шарьинского муниципального округа </w:t>
            </w:r>
          </w:p>
        </w:tc>
      </w:tr>
      <w:tr w:rsidR="00D240D1" w:rsidRPr="00D240D1" w:rsidTr="00D240D1">
        <w:tc>
          <w:tcPr>
            <w:tcW w:w="10110" w:type="dxa"/>
            <w:gridSpan w:val="3"/>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Заместитель  председателя комиссии</w:t>
            </w:r>
          </w:p>
        </w:tc>
      </w:tr>
      <w:tr w:rsidR="00D240D1" w:rsidRPr="00D240D1" w:rsidTr="00D240D1">
        <w:tc>
          <w:tcPr>
            <w:tcW w:w="648" w:type="dxa"/>
            <w:vAlign w:val="center"/>
          </w:tcPr>
          <w:p w:rsidR="00D240D1" w:rsidRPr="00D240D1" w:rsidRDefault="00D240D1" w:rsidP="00996ED1">
            <w:pPr>
              <w:spacing w:after="0" w:line="240" w:lineRule="auto"/>
              <w:jc w:val="both"/>
              <w:rPr>
                <w:rFonts w:ascii="Times New Roman" w:hAnsi="Times New Roman" w:cs="Times New Roman"/>
                <w:b/>
                <w:sz w:val="24"/>
                <w:szCs w:val="24"/>
              </w:rPr>
            </w:pPr>
            <w:r w:rsidRPr="00D240D1">
              <w:rPr>
                <w:rFonts w:ascii="Times New Roman" w:hAnsi="Times New Roman" w:cs="Times New Roman"/>
                <w:sz w:val="24"/>
                <w:szCs w:val="24"/>
              </w:rPr>
              <w:t>2</w:t>
            </w:r>
          </w:p>
        </w:tc>
        <w:tc>
          <w:tcPr>
            <w:tcW w:w="2982" w:type="dxa"/>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Волков</w:t>
            </w:r>
          </w:p>
          <w:p w:rsidR="00D240D1" w:rsidRPr="00D240D1" w:rsidRDefault="00D240D1" w:rsidP="00996ED1">
            <w:pPr>
              <w:spacing w:after="0" w:line="240" w:lineRule="auto"/>
              <w:jc w:val="both"/>
              <w:rPr>
                <w:rFonts w:ascii="Times New Roman" w:hAnsi="Times New Roman" w:cs="Times New Roman"/>
                <w:b/>
                <w:sz w:val="24"/>
                <w:szCs w:val="24"/>
              </w:rPr>
            </w:pPr>
            <w:r w:rsidRPr="00D240D1">
              <w:rPr>
                <w:rFonts w:ascii="Times New Roman" w:hAnsi="Times New Roman" w:cs="Times New Roman"/>
                <w:sz w:val="24"/>
                <w:szCs w:val="24"/>
              </w:rPr>
              <w:t>Евгений Юрьевич</w:t>
            </w:r>
          </w:p>
        </w:tc>
        <w:tc>
          <w:tcPr>
            <w:tcW w:w="6480" w:type="dxa"/>
            <w:vAlign w:val="center"/>
          </w:tcPr>
          <w:p w:rsidR="00D240D1" w:rsidRPr="00D240D1" w:rsidRDefault="00D240D1" w:rsidP="00996ED1">
            <w:pPr>
              <w:spacing w:after="0" w:line="240" w:lineRule="auto"/>
              <w:jc w:val="both"/>
              <w:rPr>
                <w:rFonts w:ascii="Times New Roman" w:hAnsi="Times New Roman" w:cs="Times New Roman"/>
                <w:b/>
                <w:sz w:val="24"/>
                <w:szCs w:val="24"/>
              </w:rPr>
            </w:pPr>
            <w:r w:rsidRPr="00D240D1">
              <w:rPr>
                <w:rFonts w:ascii="Times New Roman" w:hAnsi="Times New Roman" w:cs="Times New Roman"/>
                <w:sz w:val="24"/>
                <w:szCs w:val="24"/>
              </w:rPr>
              <w:t xml:space="preserve">- начальник отделения УФСБ по Костромской области в </w:t>
            </w:r>
            <w:proofErr w:type="gramStart"/>
            <w:r w:rsidRPr="00D240D1">
              <w:rPr>
                <w:rFonts w:ascii="Times New Roman" w:hAnsi="Times New Roman" w:cs="Times New Roman"/>
                <w:sz w:val="24"/>
                <w:szCs w:val="24"/>
              </w:rPr>
              <w:t>г</w:t>
            </w:r>
            <w:proofErr w:type="gramEnd"/>
            <w:r w:rsidRPr="00D240D1">
              <w:rPr>
                <w:rFonts w:ascii="Times New Roman" w:hAnsi="Times New Roman" w:cs="Times New Roman"/>
                <w:sz w:val="24"/>
                <w:szCs w:val="24"/>
              </w:rPr>
              <w:t>. Шарье (по согласованию)</w:t>
            </w:r>
          </w:p>
        </w:tc>
      </w:tr>
      <w:tr w:rsidR="00D240D1" w:rsidRPr="00D240D1" w:rsidTr="00D240D1">
        <w:tc>
          <w:tcPr>
            <w:tcW w:w="10110" w:type="dxa"/>
            <w:gridSpan w:val="3"/>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Секретарь комиссии</w:t>
            </w:r>
          </w:p>
        </w:tc>
      </w:tr>
      <w:tr w:rsidR="00D240D1" w:rsidRPr="00D240D1" w:rsidTr="00D240D1">
        <w:tc>
          <w:tcPr>
            <w:tcW w:w="648"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3</w:t>
            </w:r>
          </w:p>
        </w:tc>
        <w:tc>
          <w:tcPr>
            <w:tcW w:w="2982"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Степанова</w:t>
            </w:r>
          </w:p>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Вера Юрьевна</w:t>
            </w:r>
          </w:p>
        </w:tc>
        <w:tc>
          <w:tcPr>
            <w:tcW w:w="6480" w:type="dxa"/>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 главный специалист по антитеррористической защищенности сектора по делам ГО и ЧС администрации Шарьинского муниципального округа</w:t>
            </w:r>
          </w:p>
        </w:tc>
      </w:tr>
      <w:tr w:rsidR="00D240D1" w:rsidRPr="00D240D1" w:rsidTr="00D240D1">
        <w:tc>
          <w:tcPr>
            <w:tcW w:w="10110" w:type="dxa"/>
            <w:gridSpan w:val="3"/>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Члены комиссии:</w:t>
            </w:r>
          </w:p>
        </w:tc>
      </w:tr>
      <w:tr w:rsidR="00D240D1" w:rsidRPr="00D240D1" w:rsidTr="00D240D1">
        <w:tc>
          <w:tcPr>
            <w:tcW w:w="648"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4</w:t>
            </w:r>
          </w:p>
        </w:tc>
        <w:tc>
          <w:tcPr>
            <w:tcW w:w="2982" w:type="dxa"/>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 xml:space="preserve">Смирнов </w:t>
            </w:r>
          </w:p>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lastRenderedPageBreak/>
              <w:t>Сергей Сергеевич</w:t>
            </w:r>
          </w:p>
        </w:tc>
        <w:tc>
          <w:tcPr>
            <w:tcW w:w="6480"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lastRenderedPageBreak/>
              <w:t xml:space="preserve">- первый заместитель главы администрации Шарьинского </w:t>
            </w:r>
            <w:r w:rsidRPr="00D240D1">
              <w:rPr>
                <w:rFonts w:ascii="Times New Roman" w:hAnsi="Times New Roman" w:cs="Times New Roman"/>
                <w:sz w:val="24"/>
                <w:szCs w:val="24"/>
              </w:rPr>
              <w:lastRenderedPageBreak/>
              <w:t>муниципального округа</w:t>
            </w:r>
          </w:p>
        </w:tc>
      </w:tr>
      <w:tr w:rsidR="00D240D1" w:rsidRPr="00D240D1" w:rsidTr="00D240D1">
        <w:tc>
          <w:tcPr>
            <w:tcW w:w="648"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lastRenderedPageBreak/>
              <w:t>5</w:t>
            </w:r>
          </w:p>
        </w:tc>
        <w:tc>
          <w:tcPr>
            <w:tcW w:w="2982" w:type="dxa"/>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Шабышова</w:t>
            </w:r>
          </w:p>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Ирина Александровна</w:t>
            </w:r>
          </w:p>
        </w:tc>
        <w:tc>
          <w:tcPr>
            <w:tcW w:w="6480"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 заместитель главы администрации Шарьинского муниципального округа</w:t>
            </w:r>
          </w:p>
        </w:tc>
      </w:tr>
      <w:tr w:rsidR="00D240D1" w:rsidRPr="00D240D1" w:rsidTr="00D240D1">
        <w:tc>
          <w:tcPr>
            <w:tcW w:w="648"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6</w:t>
            </w:r>
          </w:p>
        </w:tc>
        <w:tc>
          <w:tcPr>
            <w:tcW w:w="2982" w:type="dxa"/>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Лебедева</w:t>
            </w:r>
          </w:p>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Оксана Николаевна</w:t>
            </w:r>
          </w:p>
        </w:tc>
        <w:tc>
          <w:tcPr>
            <w:tcW w:w="6480"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 управляющий делами главы администрации Шарьинского муниципального округа</w:t>
            </w:r>
          </w:p>
        </w:tc>
      </w:tr>
      <w:tr w:rsidR="00D240D1" w:rsidRPr="00D240D1" w:rsidTr="00D240D1">
        <w:tc>
          <w:tcPr>
            <w:tcW w:w="648"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7</w:t>
            </w:r>
          </w:p>
        </w:tc>
        <w:tc>
          <w:tcPr>
            <w:tcW w:w="2982"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 xml:space="preserve">Романова  </w:t>
            </w:r>
          </w:p>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Наталья Владимировна</w:t>
            </w:r>
          </w:p>
        </w:tc>
        <w:tc>
          <w:tcPr>
            <w:tcW w:w="6480" w:type="dxa"/>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 руководитель режимно – секретного подразделения, помощник главы по мобилизационной подготовке  администрации Шарьинского муниципального округа</w:t>
            </w:r>
          </w:p>
        </w:tc>
      </w:tr>
      <w:tr w:rsidR="00D240D1" w:rsidRPr="00D240D1" w:rsidTr="00D240D1">
        <w:tc>
          <w:tcPr>
            <w:tcW w:w="648"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8</w:t>
            </w:r>
          </w:p>
        </w:tc>
        <w:tc>
          <w:tcPr>
            <w:tcW w:w="2982"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 xml:space="preserve">Горохова </w:t>
            </w:r>
          </w:p>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Алёна Юрьевна</w:t>
            </w:r>
          </w:p>
        </w:tc>
        <w:tc>
          <w:tcPr>
            <w:tcW w:w="6480" w:type="dxa"/>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 заведующий сектором по делам ГО и ЧС администрации Шарьинского муниципального округа</w:t>
            </w:r>
          </w:p>
        </w:tc>
      </w:tr>
      <w:tr w:rsidR="00D240D1" w:rsidRPr="00D240D1" w:rsidTr="00D240D1">
        <w:tc>
          <w:tcPr>
            <w:tcW w:w="648"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9</w:t>
            </w:r>
          </w:p>
        </w:tc>
        <w:tc>
          <w:tcPr>
            <w:tcW w:w="2982" w:type="dxa"/>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Игумнов</w:t>
            </w:r>
          </w:p>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Сергей Юрьевич</w:t>
            </w:r>
          </w:p>
        </w:tc>
        <w:tc>
          <w:tcPr>
            <w:tcW w:w="6480"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 xml:space="preserve">- начальник МО МВД России «Шарьинский» </w:t>
            </w:r>
          </w:p>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(по согласованию)</w:t>
            </w:r>
          </w:p>
        </w:tc>
      </w:tr>
      <w:tr w:rsidR="00D240D1" w:rsidRPr="00D240D1" w:rsidTr="00D240D1">
        <w:tc>
          <w:tcPr>
            <w:tcW w:w="648"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10</w:t>
            </w:r>
          </w:p>
        </w:tc>
        <w:tc>
          <w:tcPr>
            <w:tcW w:w="2982"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Ватагин</w:t>
            </w:r>
          </w:p>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Дмитрий Олегович</w:t>
            </w:r>
          </w:p>
        </w:tc>
        <w:tc>
          <w:tcPr>
            <w:tcW w:w="6480"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 и.о</w:t>
            </w:r>
            <w:proofErr w:type="gramStart"/>
            <w:r w:rsidRPr="00D240D1">
              <w:rPr>
                <w:rFonts w:ascii="Times New Roman" w:hAnsi="Times New Roman" w:cs="Times New Roman"/>
                <w:sz w:val="24"/>
                <w:szCs w:val="24"/>
              </w:rPr>
              <w:t>.н</w:t>
            </w:r>
            <w:proofErr w:type="gramEnd"/>
            <w:r w:rsidRPr="00D240D1">
              <w:rPr>
                <w:rFonts w:ascii="Times New Roman" w:hAnsi="Times New Roman" w:cs="Times New Roman"/>
                <w:sz w:val="24"/>
                <w:szCs w:val="24"/>
              </w:rPr>
              <w:t>ачальника  Шарьинского отделения вневедомственной охраны - филиала ФГКУ «ОВО ВНГ России по Костромской области» (по согласованию)</w:t>
            </w:r>
          </w:p>
        </w:tc>
      </w:tr>
      <w:tr w:rsidR="00D240D1" w:rsidRPr="00D240D1" w:rsidTr="00D240D1">
        <w:tc>
          <w:tcPr>
            <w:tcW w:w="648"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11</w:t>
            </w:r>
          </w:p>
        </w:tc>
        <w:tc>
          <w:tcPr>
            <w:tcW w:w="2982" w:type="dxa"/>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Татаринов</w:t>
            </w:r>
          </w:p>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Сергей Петрович</w:t>
            </w:r>
          </w:p>
        </w:tc>
        <w:tc>
          <w:tcPr>
            <w:tcW w:w="6480" w:type="dxa"/>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 начальник 2 ПСО ФПС ГПС ГУ МЧС России по Костромской области (по согласованию)</w:t>
            </w:r>
          </w:p>
        </w:tc>
      </w:tr>
      <w:tr w:rsidR="00D240D1" w:rsidRPr="00D240D1" w:rsidTr="00D240D1">
        <w:tc>
          <w:tcPr>
            <w:tcW w:w="648"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12</w:t>
            </w:r>
          </w:p>
        </w:tc>
        <w:tc>
          <w:tcPr>
            <w:tcW w:w="2982"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 xml:space="preserve">Одегов </w:t>
            </w:r>
          </w:p>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Олег Евгеньевич</w:t>
            </w:r>
          </w:p>
        </w:tc>
        <w:tc>
          <w:tcPr>
            <w:tcW w:w="6480" w:type="dxa"/>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 врио начальника линейного отдела полиции на станции Шарья Костромского линейного отдела МВД России на транспорте (по согласованию)</w:t>
            </w:r>
          </w:p>
        </w:tc>
      </w:tr>
    </w:tbl>
    <w:p w:rsidR="00D240D1" w:rsidRPr="00D240D1" w:rsidRDefault="00D240D1" w:rsidP="00D240D1">
      <w:pPr>
        <w:spacing w:after="0" w:line="240" w:lineRule="auto"/>
        <w:ind w:firstLine="709"/>
        <w:jc w:val="both"/>
        <w:rPr>
          <w:rFonts w:ascii="Times New Roman" w:hAnsi="Times New Roman" w:cs="Times New Roman"/>
          <w:sz w:val="24"/>
          <w:szCs w:val="24"/>
        </w:rPr>
      </w:pPr>
    </w:p>
    <w:p w:rsidR="00D240D1" w:rsidRPr="00D240D1" w:rsidRDefault="00D240D1" w:rsidP="00D240D1">
      <w:pPr>
        <w:spacing w:after="0" w:line="240" w:lineRule="auto"/>
        <w:ind w:firstLine="709"/>
        <w:jc w:val="both"/>
        <w:rPr>
          <w:rFonts w:ascii="Times New Roman" w:hAnsi="Times New Roman" w:cs="Times New Roman"/>
          <w:sz w:val="24"/>
          <w:szCs w:val="24"/>
        </w:rPr>
      </w:pPr>
    </w:p>
    <w:p w:rsidR="00D240D1" w:rsidRPr="00D240D1" w:rsidRDefault="00D240D1" w:rsidP="00D240D1">
      <w:pPr>
        <w:tabs>
          <w:tab w:val="left" w:pos="4485"/>
        </w:tabs>
        <w:spacing w:after="0" w:line="240" w:lineRule="auto"/>
        <w:ind w:firstLine="709"/>
        <w:jc w:val="both"/>
        <w:rPr>
          <w:rFonts w:ascii="Times New Roman" w:hAnsi="Times New Roman" w:cs="Times New Roman"/>
          <w:sz w:val="24"/>
          <w:szCs w:val="24"/>
        </w:rPr>
      </w:pPr>
    </w:p>
    <w:p w:rsidR="00D240D1" w:rsidRPr="00D240D1" w:rsidRDefault="00D240D1" w:rsidP="00996ED1">
      <w:pPr>
        <w:tabs>
          <w:tab w:val="left" w:pos="709"/>
          <w:tab w:val="left" w:pos="6840"/>
        </w:tabs>
        <w:spacing w:after="0" w:line="240" w:lineRule="auto"/>
        <w:ind w:firstLine="709"/>
        <w:jc w:val="right"/>
        <w:rPr>
          <w:rFonts w:ascii="Times New Roman" w:hAnsi="Times New Roman" w:cs="Times New Roman"/>
          <w:color w:val="000000"/>
          <w:sz w:val="24"/>
          <w:szCs w:val="24"/>
        </w:rPr>
      </w:pPr>
      <w:r w:rsidRPr="00D240D1">
        <w:rPr>
          <w:rFonts w:ascii="Times New Roman" w:hAnsi="Times New Roman" w:cs="Times New Roman"/>
          <w:color w:val="000000"/>
          <w:sz w:val="24"/>
          <w:szCs w:val="24"/>
        </w:rPr>
        <w:t>Приложение № 2</w:t>
      </w:r>
    </w:p>
    <w:p w:rsidR="00D240D1" w:rsidRPr="00D240D1" w:rsidRDefault="00996ED1" w:rsidP="00996ED1">
      <w:pPr>
        <w:tabs>
          <w:tab w:val="left" w:pos="709"/>
          <w:tab w:val="left" w:pos="6840"/>
        </w:tabs>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к постановлению администрации</w:t>
      </w:r>
    </w:p>
    <w:p w:rsidR="00D240D1" w:rsidRPr="00D240D1" w:rsidRDefault="00D240D1" w:rsidP="00996ED1">
      <w:pPr>
        <w:tabs>
          <w:tab w:val="left" w:pos="709"/>
          <w:tab w:val="left" w:pos="6840"/>
        </w:tabs>
        <w:spacing w:after="0" w:line="240" w:lineRule="auto"/>
        <w:ind w:firstLine="709"/>
        <w:jc w:val="right"/>
        <w:rPr>
          <w:rFonts w:ascii="Times New Roman" w:hAnsi="Times New Roman" w:cs="Times New Roman"/>
          <w:color w:val="000000"/>
          <w:sz w:val="24"/>
          <w:szCs w:val="24"/>
        </w:rPr>
      </w:pPr>
      <w:r w:rsidRPr="00D240D1">
        <w:rPr>
          <w:rFonts w:ascii="Times New Roman" w:hAnsi="Times New Roman" w:cs="Times New Roman"/>
          <w:color w:val="000000"/>
          <w:sz w:val="24"/>
          <w:szCs w:val="24"/>
        </w:rPr>
        <w:t>Ша</w:t>
      </w:r>
      <w:r w:rsidR="00996ED1">
        <w:rPr>
          <w:rFonts w:ascii="Times New Roman" w:hAnsi="Times New Roman" w:cs="Times New Roman"/>
          <w:color w:val="000000"/>
          <w:sz w:val="24"/>
          <w:szCs w:val="24"/>
        </w:rPr>
        <w:t>рьинского муниципального округа</w:t>
      </w:r>
    </w:p>
    <w:p w:rsidR="00D240D1" w:rsidRPr="00D240D1" w:rsidRDefault="00D240D1" w:rsidP="00996ED1">
      <w:pPr>
        <w:tabs>
          <w:tab w:val="left" w:pos="709"/>
          <w:tab w:val="left" w:pos="6840"/>
        </w:tabs>
        <w:spacing w:after="0" w:line="240" w:lineRule="auto"/>
        <w:ind w:firstLine="709"/>
        <w:jc w:val="right"/>
        <w:rPr>
          <w:rFonts w:ascii="Times New Roman" w:hAnsi="Times New Roman" w:cs="Times New Roman"/>
          <w:color w:val="000000"/>
          <w:sz w:val="24"/>
          <w:szCs w:val="24"/>
        </w:rPr>
      </w:pPr>
      <w:r w:rsidRPr="00D240D1">
        <w:rPr>
          <w:rFonts w:ascii="Times New Roman" w:hAnsi="Times New Roman" w:cs="Times New Roman"/>
          <w:color w:val="000000"/>
          <w:sz w:val="24"/>
          <w:szCs w:val="24"/>
        </w:rPr>
        <w:t>от «</w:t>
      </w:r>
      <w:r w:rsidR="00996ED1">
        <w:rPr>
          <w:rFonts w:ascii="Times New Roman" w:hAnsi="Times New Roman" w:cs="Times New Roman"/>
          <w:color w:val="000000"/>
          <w:sz w:val="24"/>
          <w:szCs w:val="24"/>
        </w:rPr>
        <w:t xml:space="preserve">13» февраля 2026  года </w:t>
      </w:r>
      <w:r w:rsidRPr="00D240D1">
        <w:rPr>
          <w:rFonts w:ascii="Times New Roman" w:hAnsi="Times New Roman" w:cs="Times New Roman"/>
          <w:color w:val="000000"/>
          <w:sz w:val="24"/>
          <w:szCs w:val="24"/>
        </w:rPr>
        <w:t xml:space="preserve">№ </w:t>
      </w:r>
      <w:r w:rsidR="00996ED1">
        <w:rPr>
          <w:rFonts w:ascii="Times New Roman" w:hAnsi="Times New Roman" w:cs="Times New Roman"/>
          <w:color w:val="000000"/>
          <w:sz w:val="24"/>
          <w:szCs w:val="24"/>
        </w:rPr>
        <w:t>75</w:t>
      </w:r>
    </w:p>
    <w:p w:rsidR="00D240D1" w:rsidRPr="00D240D1" w:rsidRDefault="00D240D1" w:rsidP="00D240D1">
      <w:pPr>
        <w:spacing w:after="0" w:line="240" w:lineRule="auto"/>
        <w:ind w:firstLine="709"/>
        <w:jc w:val="both"/>
        <w:rPr>
          <w:rFonts w:ascii="Times New Roman" w:hAnsi="Times New Roman" w:cs="Times New Roman"/>
          <w:sz w:val="24"/>
          <w:szCs w:val="24"/>
        </w:rPr>
      </w:pPr>
    </w:p>
    <w:p w:rsidR="00D240D1" w:rsidRPr="00996ED1" w:rsidRDefault="00D240D1" w:rsidP="00996ED1">
      <w:pPr>
        <w:spacing w:after="0" w:line="240" w:lineRule="auto"/>
        <w:ind w:firstLine="709"/>
        <w:jc w:val="center"/>
        <w:rPr>
          <w:rFonts w:ascii="Times New Roman" w:hAnsi="Times New Roman" w:cs="Times New Roman"/>
          <w:b/>
          <w:sz w:val="24"/>
          <w:szCs w:val="24"/>
        </w:rPr>
      </w:pPr>
      <w:r w:rsidRPr="00996ED1">
        <w:rPr>
          <w:rFonts w:ascii="Times New Roman" w:hAnsi="Times New Roman" w:cs="Times New Roman"/>
          <w:b/>
          <w:sz w:val="24"/>
          <w:szCs w:val="24"/>
        </w:rPr>
        <w:t>СОСТАВ</w:t>
      </w:r>
    </w:p>
    <w:p w:rsidR="00D240D1" w:rsidRPr="00996ED1" w:rsidRDefault="00D240D1" w:rsidP="00996ED1">
      <w:pPr>
        <w:spacing w:after="0" w:line="240" w:lineRule="auto"/>
        <w:ind w:firstLine="709"/>
        <w:jc w:val="center"/>
        <w:rPr>
          <w:rFonts w:ascii="Times New Roman" w:hAnsi="Times New Roman" w:cs="Times New Roman"/>
          <w:b/>
          <w:sz w:val="24"/>
          <w:szCs w:val="24"/>
        </w:rPr>
      </w:pPr>
      <w:r w:rsidRPr="00996ED1">
        <w:rPr>
          <w:rFonts w:ascii="Times New Roman" w:hAnsi="Times New Roman" w:cs="Times New Roman"/>
          <w:b/>
          <w:sz w:val="24"/>
          <w:szCs w:val="24"/>
        </w:rPr>
        <w:t>рабочей группы</w:t>
      </w:r>
    </w:p>
    <w:p w:rsidR="00D240D1" w:rsidRPr="00996ED1" w:rsidRDefault="00D240D1" w:rsidP="00996ED1">
      <w:pPr>
        <w:spacing w:after="0" w:line="240" w:lineRule="auto"/>
        <w:ind w:firstLine="709"/>
        <w:jc w:val="center"/>
        <w:rPr>
          <w:rFonts w:ascii="Times New Roman" w:hAnsi="Times New Roman" w:cs="Times New Roman"/>
          <w:b/>
          <w:sz w:val="24"/>
          <w:szCs w:val="24"/>
        </w:rPr>
      </w:pPr>
      <w:r w:rsidRPr="00996ED1">
        <w:rPr>
          <w:rFonts w:ascii="Times New Roman" w:hAnsi="Times New Roman" w:cs="Times New Roman"/>
          <w:b/>
          <w:sz w:val="24"/>
          <w:szCs w:val="24"/>
        </w:rPr>
        <w:t>при антитеррористической комиссии</w:t>
      </w:r>
    </w:p>
    <w:p w:rsidR="00D240D1" w:rsidRPr="00996ED1" w:rsidRDefault="00D240D1" w:rsidP="00996ED1">
      <w:pPr>
        <w:spacing w:after="0" w:line="240" w:lineRule="auto"/>
        <w:ind w:firstLine="709"/>
        <w:jc w:val="center"/>
        <w:rPr>
          <w:rFonts w:ascii="Times New Roman" w:hAnsi="Times New Roman" w:cs="Times New Roman"/>
          <w:b/>
          <w:sz w:val="24"/>
          <w:szCs w:val="24"/>
        </w:rPr>
      </w:pPr>
      <w:r w:rsidRPr="00996ED1">
        <w:rPr>
          <w:rFonts w:ascii="Times New Roman" w:hAnsi="Times New Roman" w:cs="Times New Roman"/>
          <w:b/>
          <w:sz w:val="24"/>
          <w:szCs w:val="24"/>
        </w:rPr>
        <w:t>Шарьинского муниципального округа</w:t>
      </w:r>
    </w:p>
    <w:p w:rsidR="00D240D1" w:rsidRPr="00D240D1" w:rsidRDefault="00D240D1" w:rsidP="00D240D1">
      <w:pPr>
        <w:tabs>
          <w:tab w:val="left" w:pos="709"/>
          <w:tab w:val="left" w:pos="6840"/>
        </w:tabs>
        <w:spacing w:after="0" w:line="240" w:lineRule="auto"/>
        <w:ind w:firstLine="709"/>
        <w:jc w:val="both"/>
        <w:rPr>
          <w:rFonts w:ascii="Times New Roman" w:hAnsi="Times New Roman" w:cs="Times New Roman"/>
          <w:color w:val="000000"/>
          <w:sz w:val="24"/>
          <w:szCs w:val="24"/>
        </w:rPr>
      </w:pPr>
    </w:p>
    <w:tbl>
      <w:tblPr>
        <w:tblW w:w="1011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982"/>
        <w:gridCol w:w="6480"/>
      </w:tblGrid>
      <w:tr w:rsidR="00D240D1" w:rsidRPr="00D240D1" w:rsidTr="00D240D1">
        <w:tc>
          <w:tcPr>
            <w:tcW w:w="648"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 xml:space="preserve">№ </w:t>
            </w:r>
            <w:proofErr w:type="gramStart"/>
            <w:r w:rsidRPr="00D240D1">
              <w:rPr>
                <w:rFonts w:ascii="Times New Roman" w:hAnsi="Times New Roman" w:cs="Times New Roman"/>
                <w:sz w:val="24"/>
                <w:szCs w:val="24"/>
              </w:rPr>
              <w:t>п</w:t>
            </w:r>
            <w:proofErr w:type="gramEnd"/>
            <w:r w:rsidRPr="00D240D1">
              <w:rPr>
                <w:rFonts w:ascii="Times New Roman" w:hAnsi="Times New Roman" w:cs="Times New Roman"/>
                <w:sz w:val="24"/>
                <w:szCs w:val="24"/>
              </w:rPr>
              <w:t>/п</w:t>
            </w:r>
          </w:p>
        </w:tc>
        <w:tc>
          <w:tcPr>
            <w:tcW w:w="2982"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Ф.И.О.</w:t>
            </w:r>
          </w:p>
        </w:tc>
        <w:tc>
          <w:tcPr>
            <w:tcW w:w="6480"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должность</w:t>
            </w:r>
          </w:p>
        </w:tc>
      </w:tr>
      <w:tr w:rsidR="00D240D1" w:rsidRPr="00D240D1" w:rsidTr="00D240D1">
        <w:tc>
          <w:tcPr>
            <w:tcW w:w="10110" w:type="dxa"/>
            <w:gridSpan w:val="3"/>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Руководитель рабочей группы</w:t>
            </w:r>
          </w:p>
        </w:tc>
      </w:tr>
      <w:tr w:rsidR="00D240D1" w:rsidRPr="00D240D1" w:rsidTr="00D240D1">
        <w:tc>
          <w:tcPr>
            <w:tcW w:w="648" w:type="dxa"/>
            <w:vAlign w:val="center"/>
          </w:tcPr>
          <w:p w:rsidR="00D240D1" w:rsidRPr="00D240D1" w:rsidRDefault="00D240D1" w:rsidP="00996ED1">
            <w:pPr>
              <w:spacing w:after="0" w:line="240" w:lineRule="auto"/>
              <w:jc w:val="both"/>
              <w:rPr>
                <w:rFonts w:ascii="Times New Roman" w:hAnsi="Times New Roman" w:cs="Times New Roman"/>
                <w:b/>
                <w:sz w:val="24"/>
                <w:szCs w:val="24"/>
              </w:rPr>
            </w:pPr>
            <w:r w:rsidRPr="00D240D1">
              <w:rPr>
                <w:rFonts w:ascii="Times New Roman" w:hAnsi="Times New Roman" w:cs="Times New Roman"/>
                <w:sz w:val="24"/>
                <w:szCs w:val="24"/>
              </w:rPr>
              <w:t>1</w:t>
            </w:r>
          </w:p>
        </w:tc>
        <w:tc>
          <w:tcPr>
            <w:tcW w:w="2982" w:type="dxa"/>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Горохова</w:t>
            </w:r>
          </w:p>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Алёна Юрьевна</w:t>
            </w:r>
          </w:p>
        </w:tc>
        <w:tc>
          <w:tcPr>
            <w:tcW w:w="6480"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 заведующий сектором по делам ГО и ЧС администрации Шарьинского муниципального округа</w:t>
            </w:r>
          </w:p>
        </w:tc>
      </w:tr>
      <w:tr w:rsidR="00D240D1" w:rsidRPr="00D240D1" w:rsidTr="00D240D1">
        <w:tc>
          <w:tcPr>
            <w:tcW w:w="10110" w:type="dxa"/>
            <w:gridSpan w:val="3"/>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Состав рабочей группы</w:t>
            </w:r>
          </w:p>
        </w:tc>
      </w:tr>
      <w:tr w:rsidR="00D240D1" w:rsidRPr="00D240D1" w:rsidTr="00D240D1">
        <w:tc>
          <w:tcPr>
            <w:tcW w:w="648"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2</w:t>
            </w:r>
          </w:p>
        </w:tc>
        <w:tc>
          <w:tcPr>
            <w:tcW w:w="2982" w:type="dxa"/>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Степанова</w:t>
            </w:r>
          </w:p>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Вера Юрьевна</w:t>
            </w:r>
          </w:p>
        </w:tc>
        <w:tc>
          <w:tcPr>
            <w:tcW w:w="6480"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 главный специалист по антитеррористической защищенности сектора по делам ГО и ЧС администрации Шарьинского муниципального округа</w:t>
            </w:r>
          </w:p>
        </w:tc>
      </w:tr>
      <w:tr w:rsidR="00D240D1" w:rsidRPr="00D240D1" w:rsidTr="00D240D1">
        <w:tc>
          <w:tcPr>
            <w:tcW w:w="648"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3</w:t>
            </w:r>
          </w:p>
        </w:tc>
        <w:tc>
          <w:tcPr>
            <w:tcW w:w="2982" w:type="dxa"/>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Романова</w:t>
            </w:r>
          </w:p>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Наталья Владимировна</w:t>
            </w:r>
          </w:p>
        </w:tc>
        <w:tc>
          <w:tcPr>
            <w:tcW w:w="6480"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 руководитель РСП, помощник главы по МП администрации Шарьинского муниципального округа</w:t>
            </w:r>
          </w:p>
        </w:tc>
      </w:tr>
      <w:tr w:rsidR="00D240D1" w:rsidRPr="00D240D1" w:rsidTr="00D240D1">
        <w:tc>
          <w:tcPr>
            <w:tcW w:w="648"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4</w:t>
            </w:r>
          </w:p>
        </w:tc>
        <w:tc>
          <w:tcPr>
            <w:tcW w:w="2982" w:type="dxa"/>
          </w:tcPr>
          <w:p w:rsidR="00D240D1" w:rsidRPr="00D240D1" w:rsidRDefault="00D240D1" w:rsidP="00996ED1">
            <w:pPr>
              <w:spacing w:after="0" w:line="240" w:lineRule="auto"/>
              <w:jc w:val="both"/>
              <w:rPr>
                <w:rFonts w:ascii="Times New Roman" w:hAnsi="Times New Roman" w:cs="Times New Roman"/>
                <w:sz w:val="24"/>
                <w:szCs w:val="24"/>
              </w:rPr>
            </w:pPr>
          </w:p>
        </w:tc>
        <w:tc>
          <w:tcPr>
            <w:tcW w:w="6480" w:type="dxa"/>
            <w:vAlign w:val="center"/>
          </w:tcPr>
          <w:p w:rsidR="00D240D1" w:rsidRPr="00D240D1" w:rsidRDefault="00D240D1" w:rsidP="00996ED1">
            <w:pPr>
              <w:spacing w:after="0" w:line="240" w:lineRule="auto"/>
              <w:jc w:val="both"/>
              <w:rPr>
                <w:rFonts w:ascii="Times New Roman" w:hAnsi="Times New Roman" w:cs="Times New Roman"/>
                <w:sz w:val="24"/>
                <w:szCs w:val="24"/>
              </w:rPr>
            </w:pPr>
            <w:r w:rsidRPr="00D240D1">
              <w:rPr>
                <w:rFonts w:ascii="Times New Roman" w:hAnsi="Times New Roman" w:cs="Times New Roman"/>
                <w:sz w:val="24"/>
                <w:szCs w:val="24"/>
              </w:rPr>
              <w:t>- руководитель проверяемого объекта (по согласованию)</w:t>
            </w:r>
          </w:p>
        </w:tc>
      </w:tr>
    </w:tbl>
    <w:p w:rsidR="00D240D1" w:rsidRPr="00D240D1" w:rsidRDefault="00D240D1" w:rsidP="00D240D1">
      <w:pPr>
        <w:tabs>
          <w:tab w:val="left" w:pos="709"/>
          <w:tab w:val="left" w:pos="6840"/>
        </w:tabs>
        <w:spacing w:after="0" w:line="240" w:lineRule="auto"/>
        <w:ind w:firstLine="709"/>
        <w:jc w:val="both"/>
        <w:rPr>
          <w:rFonts w:ascii="Times New Roman" w:hAnsi="Times New Roman" w:cs="Times New Roman"/>
          <w:color w:val="000000"/>
          <w:sz w:val="24"/>
          <w:szCs w:val="24"/>
        </w:rPr>
      </w:pPr>
    </w:p>
    <w:p w:rsidR="00D240D1" w:rsidRPr="00D240D1" w:rsidRDefault="00D240D1" w:rsidP="00D240D1">
      <w:pPr>
        <w:tabs>
          <w:tab w:val="left" w:pos="709"/>
          <w:tab w:val="left" w:pos="6840"/>
        </w:tabs>
        <w:spacing w:after="0" w:line="240" w:lineRule="auto"/>
        <w:ind w:firstLine="709"/>
        <w:jc w:val="both"/>
        <w:rPr>
          <w:rFonts w:ascii="Times New Roman" w:hAnsi="Times New Roman" w:cs="Times New Roman"/>
          <w:color w:val="000000"/>
          <w:sz w:val="24"/>
          <w:szCs w:val="24"/>
        </w:rPr>
      </w:pPr>
    </w:p>
    <w:p w:rsidR="00D240D1" w:rsidRPr="00D240D1" w:rsidRDefault="00D240D1" w:rsidP="00D240D1">
      <w:pPr>
        <w:tabs>
          <w:tab w:val="left" w:pos="709"/>
          <w:tab w:val="left" w:pos="6840"/>
          <w:tab w:val="left" w:pos="7245"/>
        </w:tabs>
        <w:spacing w:after="0" w:line="240" w:lineRule="auto"/>
        <w:ind w:firstLine="709"/>
        <w:jc w:val="both"/>
        <w:rPr>
          <w:rFonts w:ascii="Times New Roman" w:hAnsi="Times New Roman" w:cs="Times New Roman"/>
          <w:color w:val="000000"/>
          <w:sz w:val="24"/>
          <w:szCs w:val="24"/>
        </w:rPr>
      </w:pPr>
    </w:p>
    <w:p w:rsidR="00D240D1" w:rsidRPr="00D240D1" w:rsidRDefault="00D240D1" w:rsidP="00996ED1">
      <w:pPr>
        <w:tabs>
          <w:tab w:val="left" w:pos="709"/>
          <w:tab w:val="left" w:pos="6840"/>
        </w:tabs>
        <w:spacing w:after="0" w:line="240" w:lineRule="auto"/>
        <w:ind w:firstLine="709"/>
        <w:jc w:val="right"/>
        <w:rPr>
          <w:rFonts w:ascii="Times New Roman" w:hAnsi="Times New Roman" w:cs="Times New Roman"/>
          <w:color w:val="000000"/>
          <w:sz w:val="24"/>
          <w:szCs w:val="24"/>
        </w:rPr>
      </w:pPr>
      <w:r w:rsidRPr="00D240D1">
        <w:rPr>
          <w:rFonts w:ascii="Times New Roman" w:hAnsi="Times New Roman" w:cs="Times New Roman"/>
          <w:color w:val="000000"/>
          <w:sz w:val="24"/>
          <w:szCs w:val="24"/>
        </w:rPr>
        <w:t>Приложение № 3</w:t>
      </w:r>
    </w:p>
    <w:p w:rsidR="00D240D1" w:rsidRPr="00D240D1" w:rsidRDefault="00996ED1" w:rsidP="00996ED1">
      <w:pPr>
        <w:tabs>
          <w:tab w:val="left" w:pos="709"/>
          <w:tab w:val="left" w:pos="6840"/>
        </w:tabs>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к постановлению администрации</w:t>
      </w:r>
    </w:p>
    <w:p w:rsidR="00D240D1" w:rsidRPr="00D240D1" w:rsidRDefault="00D240D1" w:rsidP="00996ED1">
      <w:pPr>
        <w:tabs>
          <w:tab w:val="left" w:pos="709"/>
          <w:tab w:val="left" w:pos="6840"/>
        </w:tabs>
        <w:spacing w:after="0" w:line="240" w:lineRule="auto"/>
        <w:ind w:firstLine="709"/>
        <w:jc w:val="right"/>
        <w:rPr>
          <w:rFonts w:ascii="Times New Roman" w:hAnsi="Times New Roman" w:cs="Times New Roman"/>
          <w:color w:val="000000"/>
          <w:sz w:val="24"/>
          <w:szCs w:val="24"/>
        </w:rPr>
      </w:pPr>
      <w:r w:rsidRPr="00D240D1">
        <w:rPr>
          <w:rFonts w:ascii="Times New Roman" w:hAnsi="Times New Roman" w:cs="Times New Roman"/>
          <w:color w:val="000000"/>
          <w:sz w:val="24"/>
          <w:szCs w:val="24"/>
        </w:rPr>
        <w:t>Ша</w:t>
      </w:r>
      <w:r w:rsidR="00996ED1">
        <w:rPr>
          <w:rFonts w:ascii="Times New Roman" w:hAnsi="Times New Roman" w:cs="Times New Roman"/>
          <w:color w:val="000000"/>
          <w:sz w:val="24"/>
          <w:szCs w:val="24"/>
        </w:rPr>
        <w:t>рьинского муниципального района</w:t>
      </w:r>
    </w:p>
    <w:p w:rsidR="00D240D1" w:rsidRPr="00D240D1" w:rsidRDefault="00D240D1" w:rsidP="00996ED1">
      <w:pPr>
        <w:tabs>
          <w:tab w:val="left" w:pos="709"/>
          <w:tab w:val="left" w:pos="6840"/>
        </w:tabs>
        <w:spacing w:after="0" w:line="240" w:lineRule="auto"/>
        <w:ind w:firstLine="709"/>
        <w:jc w:val="right"/>
        <w:rPr>
          <w:rFonts w:ascii="Times New Roman" w:hAnsi="Times New Roman" w:cs="Times New Roman"/>
          <w:color w:val="000000"/>
          <w:sz w:val="24"/>
          <w:szCs w:val="24"/>
        </w:rPr>
      </w:pPr>
      <w:r w:rsidRPr="00D240D1">
        <w:rPr>
          <w:rFonts w:ascii="Times New Roman" w:hAnsi="Times New Roman" w:cs="Times New Roman"/>
          <w:color w:val="000000"/>
          <w:sz w:val="24"/>
          <w:szCs w:val="24"/>
        </w:rPr>
        <w:lastRenderedPageBreak/>
        <w:t>от «</w:t>
      </w:r>
      <w:r w:rsidR="00996ED1">
        <w:rPr>
          <w:rFonts w:ascii="Times New Roman" w:hAnsi="Times New Roman" w:cs="Times New Roman"/>
          <w:color w:val="000000"/>
          <w:sz w:val="24"/>
          <w:szCs w:val="24"/>
        </w:rPr>
        <w:t>13</w:t>
      </w:r>
      <w:r w:rsidRPr="00D240D1">
        <w:rPr>
          <w:rFonts w:ascii="Times New Roman" w:hAnsi="Times New Roman" w:cs="Times New Roman"/>
          <w:color w:val="000000"/>
          <w:sz w:val="24"/>
          <w:szCs w:val="24"/>
        </w:rPr>
        <w:t xml:space="preserve">» </w:t>
      </w:r>
      <w:r w:rsidR="00996ED1">
        <w:rPr>
          <w:rFonts w:ascii="Times New Roman" w:hAnsi="Times New Roman" w:cs="Times New Roman"/>
          <w:color w:val="000000"/>
          <w:sz w:val="24"/>
          <w:szCs w:val="24"/>
        </w:rPr>
        <w:t>февраля 2026 года</w:t>
      </w:r>
      <w:r w:rsidRPr="00D240D1">
        <w:rPr>
          <w:rFonts w:ascii="Times New Roman" w:hAnsi="Times New Roman" w:cs="Times New Roman"/>
          <w:color w:val="000000"/>
          <w:sz w:val="24"/>
          <w:szCs w:val="24"/>
        </w:rPr>
        <w:t xml:space="preserve"> № </w:t>
      </w:r>
      <w:r w:rsidR="00996ED1">
        <w:rPr>
          <w:rFonts w:ascii="Times New Roman" w:hAnsi="Times New Roman" w:cs="Times New Roman"/>
          <w:color w:val="000000"/>
          <w:sz w:val="24"/>
          <w:szCs w:val="24"/>
        </w:rPr>
        <w:t>75</w:t>
      </w:r>
    </w:p>
    <w:p w:rsidR="00D240D1" w:rsidRPr="00D240D1" w:rsidRDefault="00D240D1" w:rsidP="00D240D1">
      <w:pPr>
        <w:spacing w:after="0" w:line="240" w:lineRule="auto"/>
        <w:ind w:firstLine="709"/>
        <w:jc w:val="both"/>
        <w:rPr>
          <w:rFonts w:ascii="Times New Roman" w:hAnsi="Times New Roman" w:cs="Times New Roman"/>
          <w:sz w:val="24"/>
          <w:szCs w:val="24"/>
        </w:rPr>
      </w:pPr>
    </w:p>
    <w:p w:rsidR="00D240D1" w:rsidRPr="00996ED1" w:rsidRDefault="00D240D1" w:rsidP="00996ED1">
      <w:pPr>
        <w:spacing w:after="0" w:line="240" w:lineRule="auto"/>
        <w:ind w:firstLine="709"/>
        <w:jc w:val="center"/>
        <w:rPr>
          <w:rFonts w:ascii="Times New Roman" w:hAnsi="Times New Roman" w:cs="Times New Roman"/>
          <w:b/>
          <w:sz w:val="24"/>
          <w:szCs w:val="24"/>
        </w:rPr>
      </w:pPr>
      <w:r w:rsidRPr="00996ED1">
        <w:rPr>
          <w:rFonts w:ascii="Times New Roman" w:hAnsi="Times New Roman" w:cs="Times New Roman"/>
          <w:b/>
          <w:sz w:val="24"/>
          <w:szCs w:val="24"/>
        </w:rPr>
        <w:t>ПОЛОЖЕНИЕ</w:t>
      </w:r>
    </w:p>
    <w:p w:rsidR="00D240D1" w:rsidRPr="00996ED1" w:rsidRDefault="00D240D1" w:rsidP="00996ED1">
      <w:pPr>
        <w:spacing w:after="0" w:line="240" w:lineRule="auto"/>
        <w:ind w:firstLine="709"/>
        <w:jc w:val="center"/>
        <w:rPr>
          <w:rFonts w:ascii="Times New Roman" w:hAnsi="Times New Roman" w:cs="Times New Roman"/>
          <w:b/>
          <w:sz w:val="24"/>
          <w:szCs w:val="24"/>
        </w:rPr>
      </w:pPr>
      <w:r w:rsidRPr="00996ED1">
        <w:rPr>
          <w:rFonts w:ascii="Times New Roman" w:hAnsi="Times New Roman" w:cs="Times New Roman"/>
          <w:b/>
          <w:sz w:val="24"/>
          <w:szCs w:val="24"/>
        </w:rPr>
        <w:t>о рабочей группе при антитеррористической комиссии</w:t>
      </w:r>
    </w:p>
    <w:p w:rsidR="00D240D1" w:rsidRPr="00996ED1" w:rsidRDefault="00D240D1" w:rsidP="00996ED1">
      <w:pPr>
        <w:spacing w:after="0" w:line="240" w:lineRule="auto"/>
        <w:ind w:firstLine="709"/>
        <w:jc w:val="center"/>
        <w:rPr>
          <w:rFonts w:ascii="Times New Roman" w:hAnsi="Times New Roman" w:cs="Times New Roman"/>
          <w:b/>
          <w:sz w:val="24"/>
          <w:szCs w:val="24"/>
        </w:rPr>
      </w:pPr>
      <w:r w:rsidRPr="00996ED1">
        <w:rPr>
          <w:rFonts w:ascii="Times New Roman" w:hAnsi="Times New Roman" w:cs="Times New Roman"/>
          <w:b/>
          <w:sz w:val="24"/>
          <w:szCs w:val="24"/>
        </w:rPr>
        <w:t>Шарьинского муниципального округа</w:t>
      </w:r>
    </w:p>
    <w:p w:rsidR="00D240D1" w:rsidRPr="00D240D1" w:rsidRDefault="00D240D1" w:rsidP="00D240D1">
      <w:pPr>
        <w:spacing w:after="0" w:line="240" w:lineRule="auto"/>
        <w:ind w:firstLine="709"/>
        <w:jc w:val="both"/>
        <w:rPr>
          <w:rFonts w:ascii="Times New Roman" w:hAnsi="Times New Roman" w:cs="Times New Roman"/>
          <w:sz w:val="24"/>
          <w:szCs w:val="24"/>
        </w:rPr>
      </w:pP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lang w:val="en-US"/>
        </w:rPr>
        <w:t>I</w:t>
      </w:r>
      <w:r w:rsidRPr="00D240D1">
        <w:rPr>
          <w:rFonts w:ascii="Times New Roman" w:hAnsi="Times New Roman" w:cs="Times New Roman"/>
          <w:sz w:val="24"/>
          <w:szCs w:val="24"/>
        </w:rPr>
        <w:t>. Общие положения</w:t>
      </w:r>
    </w:p>
    <w:p w:rsidR="00D240D1" w:rsidRPr="00D240D1" w:rsidRDefault="00D240D1" w:rsidP="00D240D1">
      <w:pPr>
        <w:spacing w:after="0" w:line="240" w:lineRule="auto"/>
        <w:ind w:firstLine="709"/>
        <w:jc w:val="both"/>
        <w:rPr>
          <w:rFonts w:ascii="Times New Roman" w:hAnsi="Times New Roman" w:cs="Times New Roman"/>
          <w:sz w:val="24"/>
          <w:szCs w:val="24"/>
        </w:rPr>
      </w:pPr>
    </w:p>
    <w:p w:rsidR="00D240D1" w:rsidRPr="00D240D1" w:rsidRDefault="00D240D1" w:rsidP="00D240D1">
      <w:pPr>
        <w:spacing w:after="0" w:line="240" w:lineRule="auto"/>
        <w:ind w:firstLine="709"/>
        <w:jc w:val="both"/>
        <w:rPr>
          <w:rFonts w:ascii="Times New Roman" w:hAnsi="Times New Roman" w:cs="Times New Roman"/>
          <w:sz w:val="24"/>
          <w:szCs w:val="24"/>
        </w:rPr>
      </w:pPr>
      <w:proofErr w:type="gramStart"/>
      <w:r w:rsidRPr="00D240D1">
        <w:rPr>
          <w:rFonts w:ascii="Times New Roman" w:hAnsi="Times New Roman" w:cs="Times New Roman"/>
          <w:sz w:val="24"/>
          <w:szCs w:val="24"/>
        </w:rPr>
        <w:t>Рабочая группа при антитеррористической комиссии Шарьинского муниципального округа (далее – рабочая группа) является постоянно действующим органом антитеррористической комиссии Шарьинского муниципального округа, созданным во исполнение протокола заседания антитеррористической комиссии и оперативного штаба в Костромской области от 28 декабря 2017 года № 6/129 для проверок общественной безопасности и антитеррористической защищённости объектов, расположенных на территории Шарьинского муниципального округа.</w:t>
      </w:r>
      <w:proofErr w:type="gramEnd"/>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Рабочая группа возглавляется заведующим сектором по делам ГО и ЧС администрации Шарьинского муниципального округа.</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Состав оперативной группы определяется исходя  из принципа компетентности при решении возложенных на группу конкретных задач.</w:t>
      </w:r>
    </w:p>
    <w:p w:rsidR="00D240D1" w:rsidRPr="00D240D1" w:rsidRDefault="00D240D1" w:rsidP="00D240D1">
      <w:pPr>
        <w:spacing w:after="0" w:line="240" w:lineRule="auto"/>
        <w:ind w:firstLine="709"/>
        <w:jc w:val="both"/>
        <w:rPr>
          <w:rFonts w:ascii="Times New Roman" w:hAnsi="Times New Roman" w:cs="Times New Roman"/>
          <w:sz w:val="24"/>
          <w:szCs w:val="24"/>
        </w:rPr>
      </w:pP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lang w:val="en-US"/>
        </w:rPr>
        <w:t>II</w:t>
      </w:r>
      <w:r w:rsidRPr="00D240D1">
        <w:rPr>
          <w:rFonts w:ascii="Times New Roman" w:hAnsi="Times New Roman" w:cs="Times New Roman"/>
          <w:sz w:val="24"/>
          <w:szCs w:val="24"/>
        </w:rPr>
        <w:t>. Задачи рабочей группы</w:t>
      </w:r>
    </w:p>
    <w:p w:rsidR="00D240D1" w:rsidRPr="00D240D1" w:rsidRDefault="00D240D1" w:rsidP="00D240D1">
      <w:pPr>
        <w:spacing w:after="0" w:line="240" w:lineRule="auto"/>
        <w:ind w:firstLine="709"/>
        <w:jc w:val="both"/>
        <w:rPr>
          <w:rFonts w:ascii="Times New Roman" w:hAnsi="Times New Roman" w:cs="Times New Roman"/>
          <w:sz w:val="24"/>
          <w:szCs w:val="24"/>
        </w:rPr>
      </w:pP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Основными задачами рабочей группы являются:</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1) Проведение проверок безопасности и антитеррористической защищённости объектов, расположенных на территории Шарьинского муниципального округа.</w:t>
      </w:r>
    </w:p>
    <w:p w:rsidR="00D240D1" w:rsidRPr="00D240D1" w:rsidRDefault="00996ED1" w:rsidP="00D240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D240D1" w:rsidRPr="00D240D1">
        <w:rPr>
          <w:rFonts w:ascii="Times New Roman" w:hAnsi="Times New Roman" w:cs="Times New Roman"/>
          <w:sz w:val="24"/>
          <w:szCs w:val="24"/>
        </w:rPr>
        <w:t xml:space="preserve">Организация </w:t>
      </w:r>
      <w:proofErr w:type="gramStart"/>
      <w:r w:rsidR="00D240D1" w:rsidRPr="00D240D1">
        <w:rPr>
          <w:rFonts w:ascii="Times New Roman" w:hAnsi="Times New Roman" w:cs="Times New Roman"/>
          <w:sz w:val="24"/>
          <w:szCs w:val="24"/>
        </w:rPr>
        <w:t>контроля за</w:t>
      </w:r>
      <w:proofErr w:type="gramEnd"/>
      <w:r w:rsidR="00D240D1" w:rsidRPr="00D240D1">
        <w:rPr>
          <w:rFonts w:ascii="Times New Roman" w:hAnsi="Times New Roman" w:cs="Times New Roman"/>
          <w:sz w:val="24"/>
          <w:szCs w:val="24"/>
        </w:rPr>
        <w:t xml:space="preserve"> ходом устранения недостатков, выявленных в ходе проверок безопасности и антитеррористической защищённости.</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3) Обеспечение своевременного предоставления информации по результатам проверок безопасности и антитеррористической защищённости в антитеррористическую комиссию Шарьинского муниципального округа.</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4) Участие в подготовке и проведении заседаний антитеррористической комиссии Шарьинского муниципального округа.</w:t>
      </w:r>
    </w:p>
    <w:p w:rsidR="00D240D1" w:rsidRPr="00D240D1" w:rsidRDefault="00D240D1" w:rsidP="00D240D1">
      <w:pPr>
        <w:spacing w:after="0" w:line="240" w:lineRule="auto"/>
        <w:ind w:firstLine="709"/>
        <w:jc w:val="both"/>
        <w:rPr>
          <w:rFonts w:ascii="Times New Roman" w:hAnsi="Times New Roman" w:cs="Times New Roman"/>
          <w:sz w:val="24"/>
          <w:szCs w:val="24"/>
        </w:rPr>
      </w:pP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lang w:val="en-US"/>
        </w:rPr>
        <w:t>III</w:t>
      </w:r>
      <w:r w:rsidRPr="00D240D1">
        <w:rPr>
          <w:rFonts w:ascii="Times New Roman" w:hAnsi="Times New Roman" w:cs="Times New Roman"/>
          <w:sz w:val="24"/>
          <w:szCs w:val="24"/>
        </w:rPr>
        <w:t xml:space="preserve">. Организация деятельности </w:t>
      </w:r>
      <w:proofErr w:type="gramStart"/>
      <w:r w:rsidRPr="00D240D1">
        <w:rPr>
          <w:rFonts w:ascii="Times New Roman" w:hAnsi="Times New Roman" w:cs="Times New Roman"/>
          <w:sz w:val="24"/>
          <w:szCs w:val="24"/>
        </w:rPr>
        <w:t>рабочей  группы</w:t>
      </w:r>
      <w:proofErr w:type="gramEnd"/>
    </w:p>
    <w:p w:rsidR="00D240D1" w:rsidRPr="00D240D1" w:rsidRDefault="00D240D1" w:rsidP="00D240D1">
      <w:pPr>
        <w:spacing w:after="0" w:line="240" w:lineRule="auto"/>
        <w:ind w:firstLine="709"/>
        <w:jc w:val="both"/>
        <w:rPr>
          <w:rFonts w:ascii="Times New Roman" w:hAnsi="Times New Roman" w:cs="Times New Roman"/>
          <w:sz w:val="24"/>
          <w:szCs w:val="24"/>
        </w:rPr>
      </w:pP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Деятельность рабочей группы осуществляется в соответствии с законодательством Российской Федерации, законами и нормативными правовыми актами администрации Костромской области, решениями антитеррористической комиссии и поручениями руководителя.</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Для выполнения возложенных на рабочую группу задач, рабочая группа вправе:</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1) запрашивать у руководителей и должностных лиц необходимые документы, материалы и информацию;</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2) привлекать должностных лиц и специалистов (по согласованию с их руководителями)  для участия в работе группы;</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3) вносить предложения по вопросам, относящимся к её компетенции.</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 xml:space="preserve">Деятельность рабочей группы курирует председатель антитеррористической комиссии Шарьинского муниципального округа. </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Руководитель рабочей группы:</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 непосредственно подчиняется председателю антитеррористической комиссии Шарьинского муниципального округа;</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 осуществляет непосредственное руководство деятельностью рабочей группы и организует её работу;</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lastRenderedPageBreak/>
        <w:t>- представляет в антитеррористическую комиссию Шарьинского муниципального района документы (материалы), подготовленные рабочей группой.</w:t>
      </w:r>
    </w:p>
    <w:p w:rsidR="00D240D1" w:rsidRPr="00D240D1" w:rsidRDefault="00D240D1" w:rsidP="00D240D1">
      <w:pPr>
        <w:spacing w:after="0" w:line="240" w:lineRule="auto"/>
        <w:ind w:firstLine="709"/>
        <w:jc w:val="both"/>
        <w:rPr>
          <w:rFonts w:ascii="Times New Roman" w:hAnsi="Times New Roman" w:cs="Times New Roman"/>
          <w:sz w:val="24"/>
          <w:szCs w:val="24"/>
        </w:rPr>
      </w:pPr>
      <w:r w:rsidRPr="00D240D1">
        <w:rPr>
          <w:rFonts w:ascii="Times New Roman" w:hAnsi="Times New Roman" w:cs="Times New Roman"/>
          <w:sz w:val="24"/>
          <w:szCs w:val="24"/>
        </w:rPr>
        <w:t>Организационно – техническое обеспечение деятельности рабочей группы осуществляется председателем антитеррористической комиссии Шарьинского муниципального округа.</w:t>
      </w:r>
    </w:p>
    <w:p w:rsidR="005351F5" w:rsidRDefault="005351F5" w:rsidP="00D240D1">
      <w:pPr>
        <w:spacing w:after="0" w:line="240" w:lineRule="auto"/>
        <w:ind w:firstLine="709"/>
        <w:jc w:val="both"/>
        <w:rPr>
          <w:rFonts w:ascii="Times New Roman" w:hAnsi="Times New Roman" w:cs="Times New Roman"/>
          <w:sz w:val="24"/>
          <w:szCs w:val="24"/>
        </w:rPr>
      </w:pPr>
    </w:p>
    <w:p w:rsidR="002D1E36" w:rsidRDefault="002D1E36" w:rsidP="00D240D1">
      <w:pPr>
        <w:spacing w:after="0" w:line="240" w:lineRule="auto"/>
        <w:ind w:firstLine="709"/>
        <w:jc w:val="both"/>
        <w:rPr>
          <w:rFonts w:ascii="Times New Roman" w:hAnsi="Times New Roman" w:cs="Times New Roman"/>
          <w:sz w:val="24"/>
          <w:szCs w:val="24"/>
        </w:rPr>
      </w:pPr>
    </w:p>
    <w:p w:rsidR="002D1E36" w:rsidRPr="00094C4C" w:rsidRDefault="002D1E36" w:rsidP="00094C4C">
      <w:pPr>
        <w:spacing w:after="0" w:line="240" w:lineRule="auto"/>
        <w:ind w:firstLine="709"/>
        <w:jc w:val="both"/>
        <w:rPr>
          <w:rFonts w:ascii="Times New Roman" w:hAnsi="Times New Roman" w:cs="Times New Roman"/>
          <w:sz w:val="24"/>
          <w:szCs w:val="24"/>
        </w:rPr>
      </w:pPr>
    </w:p>
    <w:p w:rsidR="00094C4C" w:rsidRPr="00094C4C" w:rsidRDefault="00094C4C" w:rsidP="00094C4C">
      <w:pPr>
        <w:pStyle w:val="2"/>
        <w:keepNext w:val="0"/>
        <w:numPr>
          <w:ilvl w:val="0"/>
          <w:numId w:val="0"/>
        </w:numPr>
        <w:spacing w:before="0" w:after="0"/>
        <w:ind w:firstLine="709"/>
        <w:jc w:val="center"/>
        <w:rPr>
          <w:rFonts w:ascii="Times New Roman" w:hAnsi="Times New Roman" w:cs="Times New Roman"/>
          <w:i w:val="0"/>
          <w:sz w:val="24"/>
          <w:szCs w:val="24"/>
        </w:rPr>
      </w:pPr>
      <w:r w:rsidRPr="00094C4C">
        <w:rPr>
          <w:rFonts w:ascii="Times New Roman" w:hAnsi="Times New Roman" w:cs="Times New Roman"/>
          <w:i w:val="0"/>
          <w:sz w:val="24"/>
          <w:szCs w:val="24"/>
        </w:rPr>
        <w:t>ДУМА</w:t>
      </w:r>
    </w:p>
    <w:p w:rsidR="00094C4C" w:rsidRPr="00094C4C" w:rsidRDefault="00094C4C" w:rsidP="00094C4C">
      <w:pPr>
        <w:spacing w:after="0" w:line="240" w:lineRule="auto"/>
        <w:ind w:firstLine="709"/>
        <w:jc w:val="center"/>
        <w:rPr>
          <w:rFonts w:ascii="Times New Roman" w:hAnsi="Times New Roman" w:cs="Times New Roman"/>
          <w:b/>
          <w:sz w:val="24"/>
          <w:szCs w:val="24"/>
        </w:rPr>
      </w:pPr>
      <w:r w:rsidRPr="00094C4C">
        <w:rPr>
          <w:rFonts w:ascii="Times New Roman" w:hAnsi="Times New Roman" w:cs="Times New Roman"/>
          <w:b/>
          <w:sz w:val="24"/>
          <w:szCs w:val="24"/>
        </w:rPr>
        <w:t>ШАРЬИНСКОГО МУНИЦИПАЛЬНОГО ОКРУГА</w:t>
      </w:r>
    </w:p>
    <w:p w:rsidR="00094C4C" w:rsidRPr="00094C4C" w:rsidRDefault="00094C4C" w:rsidP="00094C4C">
      <w:pPr>
        <w:pStyle w:val="2"/>
        <w:keepNext w:val="0"/>
        <w:numPr>
          <w:ilvl w:val="0"/>
          <w:numId w:val="0"/>
        </w:numPr>
        <w:spacing w:before="0" w:after="0"/>
        <w:ind w:firstLine="709"/>
        <w:jc w:val="center"/>
        <w:rPr>
          <w:rFonts w:ascii="Times New Roman" w:hAnsi="Times New Roman" w:cs="Times New Roman"/>
          <w:i w:val="0"/>
          <w:sz w:val="24"/>
          <w:szCs w:val="24"/>
        </w:rPr>
      </w:pPr>
      <w:r w:rsidRPr="00094C4C">
        <w:rPr>
          <w:rFonts w:ascii="Times New Roman" w:hAnsi="Times New Roman" w:cs="Times New Roman"/>
          <w:i w:val="0"/>
          <w:sz w:val="24"/>
          <w:szCs w:val="24"/>
        </w:rPr>
        <w:t>КОСТРОМСКОЙ ОБЛАСТИ</w:t>
      </w:r>
    </w:p>
    <w:p w:rsidR="00094C4C" w:rsidRDefault="00094C4C" w:rsidP="00094C4C">
      <w:pPr>
        <w:pStyle w:val="2"/>
        <w:keepNext w:val="0"/>
        <w:numPr>
          <w:ilvl w:val="0"/>
          <w:numId w:val="0"/>
        </w:numPr>
        <w:spacing w:before="0" w:after="0"/>
        <w:ind w:firstLine="709"/>
        <w:jc w:val="center"/>
        <w:rPr>
          <w:rFonts w:ascii="Times New Roman" w:hAnsi="Times New Roman" w:cs="Times New Roman"/>
          <w:i w:val="0"/>
          <w:sz w:val="24"/>
          <w:szCs w:val="24"/>
        </w:rPr>
      </w:pPr>
    </w:p>
    <w:p w:rsidR="00094C4C" w:rsidRPr="00094C4C" w:rsidRDefault="00094C4C" w:rsidP="00094C4C">
      <w:pPr>
        <w:pStyle w:val="2"/>
        <w:keepNext w:val="0"/>
        <w:numPr>
          <w:ilvl w:val="0"/>
          <w:numId w:val="0"/>
        </w:numPr>
        <w:spacing w:before="0" w:after="0"/>
        <w:ind w:firstLine="709"/>
        <w:jc w:val="center"/>
        <w:rPr>
          <w:rFonts w:ascii="Times New Roman" w:hAnsi="Times New Roman" w:cs="Times New Roman"/>
          <w:i w:val="0"/>
          <w:sz w:val="24"/>
          <w:szCs w:val="24"/>
        </w:rPr>
      </w:pPr>
      <w:r w:rsidRPr="00094C4C">
        <w:rPr>
          <w:rFonts w:ascii="Times New Roman" w:hAnsi="Times New Roman" w:cs="Times New Roman"/>
          <w:i w:val="0"/>
          <w:sz w:val="24"/>
          <w:szCs w:val="24"/>
        </w:rPr>
        <w:t>РЕШЕНИЕ</w:t>
      </w:r>
    </w:p>
    <w:p w:rsidR="00094C4C" w:rsidRPr="00094C4C" w:rsidRDefault="00094C4C" w:rsidP="00094C4C">
      <w:pPr>
        <w:pStyle w:val="2"/>
        <w:keepNext w:val="0"/>
        <w:numPr>
          <w:ilvl w:val="0"/>
          <w:numId w:val="0"/>
        </w:numPr>
        <w:spacing w:before="0" w:after="0"/>
        <w:ind w:firstLine="709"/>
        <w:jc w:val="center"/>
        <w:rPr>
          <w:rFonts w:ascii="Times New Roman" w:hAnsi="Times New Roman" w:cs="Times New Roman"/>
          <w:i w:val="0"/>
          <w:sz w:val="24"/>
          <w:szCs w:val="24"/>
        </w:rPr>
      </w:pPr>
      <w:r>
        <w:rPr>
          <w:rFonts w:ascii="Times New Roman" w:hAnsi="Times New Roman" w:cs="Times New Roman"/>
          <w:i w:val="0"/>
          <w:sz w:val="24"/>
          <w:szCs w:val="24"/>
        </w:rPr>
        <w:t>«19» февраля 2026 г.</w:t>
      </w:r>
      <w:r w:rsidRPr="00094C4C">
        <w:rPr>
          <w:rFonts w:ascii="Times New Roman" w:hAnsi="Times New Roman" w:cs="Times New Roman"/>
          <w:i w:val="0"/>
          <w:sz w:val="24"/>
          <w:szCs w:val="24"/>
        </w:rPr>
        <w:t xml:space="preserve"> № 116</w:t>
      </w:r>
    </w:p>
    <w:p w:rsidR="00094C4C" w:rsidRPr="00094C4C" w:rsidRDefault="00094C4C" w:rsidP="00094C4C">
      <w:pPr>
        <w:spacing w:after="0" w:line="240" w:lineRule="auto"/>
        <w:ind w:firstLine="709"/>
        <w:jc w:val="center"/>
        <w:rPr>
          <w:rFonts w:ascii="Times New Roman" w:hAnsi="Times New Roman" w:cs="Times New Roman"/>
          <w:b/>
          <w:sz w:val="24"/>
          <w:szCs w:val="24"/>
        </w:rPr>
      </w:pPr>
    </w:p>
    <w:p w:rsidR="00094C4C" w:rsidRPr="00094C4C" w:rsidRDefault="00094C4C" w:rsidP="00094C4C">
      <w:pPr>
        <w:pStyle w:val="2"/>
        <w:keepNext w:val="0"/>
        <w:numPr>
          <w:ilvl w:val="0"/>
          <w:numId w:val="0"/>
        </w:numPr>
        <w:tabs>
          <w:tab w:val="left" w:pos="0"/>
        </w:tabs>
        <w:spacing w:before="0" w:after="0"/>
        <w:ind w:firstLine="709"/>
        <w:jc w:val="center"/>
        <w:rPr>
          <w:rFonts w:ascii="Times New Roman" w:hAnsi="Times New Roman" w:cs="Times New Roman"/>
          <w:i w:val="0"/>
          <w:sz w:val="24"/>
          <w:szCs w:val="24"/>
        </w:rPr>
      </w:pPr>
      <w:r w:rsidRPr="00094C4C">
        <w:rPr>
          <w:rFonts w:ascii="Times New Roman" w:hAnsi="Times New Roman" w:cs="Times New Roman"/>
          <w:i w:val="0"/>
          <w:sz w:val="24"/>
          <w:szCs w:val="24"/>
        </w:rPr>
        <w:t>О внесении изменений в Положение</w:t>
      </w:r>
    </w:p>
    <w:p w:rsidR="00094C4C" w:rsidRPr="00094C4C" w:rsidRDefault="00094C4C" w:rsidP="00094C4C">
      <w:pPr>
        <w:pStyle w:val="2"/>
        <w:keepNext w:val="0"/>
        <w:numPr>
          <w:ilvl w:val="0"/>
          <w:numId w:val="0"/>
        </w:numPr>
        <w:tabs>
          <w:tab w:val="left" w:pos="0"/>
        </w:tabs>
        <w:spacing w:before="0" w:after="0"/>
        <w:ind w:firstLine="709"/>
        <w:jc w:val="center"/>
        <w:rPr>
          <w:rFonts w:ascii="Times New Roman" w:hAnsi="Times New Roman" w:cs="Times New Roman"/>
          <w:i w:val="0"/>
          <w:sz w:val="24"/>
          <w:szCs w:val="24"/>
        </w:rPr>
      </w:pPr>
      <w:r w:rsidRPr="00094C4C">
        <w:rPr>
          <w:rFonts w:ascii="Times New Roman" w:hAnsi="Times New Roman" w:cs="Times New Roman"/>
          <w:i w:val="0"/>
          <w:sz w:val="24"/>
          <w:szCs w:val="24"/>
        </w:rPr>
        <w:t xml:space="preserve">об оплате труда лиц, замещающих муниципальные должности Шарьинского муниципального округа Костромской области на постоянной основе, </w:t>
      </w:r>
      <w:proofErr w:type="gramStart"/>
      <w:r w:rsidRPr="00094C4C">
        <w:rPr>
          <w:rFonts w:ascii="Times New Roman" w:hAnsi="Times New Roman" w:cs="Times New Roman"/>
          <w:i w:val="0"/>
          <w:sz w:val="24"/>
          <w:szCs w:val="24"/>
        </w:rPr>
        <w:t>утвержденное</w:t>
      </w:r>
      <w:proofErr w:type="gramEnd"/>
      <w:r w:rsidRPr="00094C4C">
        <w:rPr>
          <w:rFonts w:ascii="Times New Roman" w:hAnsi="Times New Roman" w:cs="Times New Roman"/>
          <w:i w:val="0"/>
          <w:sz w:val="24"/>
          <w:szCs w:val="24"/>
        </w:rPr>
        <w:t xml:space="preserve">  решением  Думы  Шарьинского муниципального округа Костромской области  от 13 октября 2025 г. № 25</w:t>
      </w:r>
    </w:p>
    <w:p w:rsidR="00094C4C" w:rsidRPr="00094C4C" w:rsidRDefault="00094C4C" w:rsidP="00094C4C">
      <w:pPr>
        <w:pStyle w:val="2"/>
        <w:keepNext w:val="0"/>
        <w:numPr>
          <w:ilvl w:val="0"/>
          <w:numId w:val="0"/>
        </w:numPr>
        <w:spacing w:before="0" w:after="0"/>
        <w:ind w:firstLine="709"/>
        <w:jc w:val="center"/>
        <w:rPr>
          <w:rFonts w:ascii="Times New Roman" w:hAnsi="Times New Roman" w:cs="Times New Roman"/>
          <w:i w:val="0"/>
          <w:sz w:val="24"/>
          <w:szCs w:val="24"/>
        </w:rPr>
      </w:pPr>
    </w:p>
    <w:p w:rsidR="00094C4C" w:rsidRPr="00094C4C" w:rsidRDefault="00094C4C" w:rsidP="00094C4C">
      <w:pPr>
        <w:pStyle w:val="2"/>
        <w:keepNext w:val="0"/>
        <w:numPr>
          <w:ilvl w:val="0"/>
          <w:numId w:val="0"/>
        </w:numPr>
        <w:spacing w:before="0" w:after="0"/>
        <w:ind w:firstLine="709"/>
        <w:jc w:val="both"/>
        <w:rPr>
          <w:rFonts w:ascii="Times New Roman" w:hAnsi="Times New Roman" w:cs="Times New Roman"/>
          <w:b w:val="0"/>
          <w:i w:val="0"/>
          <w:sz w:val="24"/>
          <w:szCs w:val="24"/>
        </w:rPr>
      </w:pPr>
      <w:r w:rsidRPr="00094C4C">
        <w:rPr>
          <w:rFonts w:ascii="Times New Roman" w:hAnsi="Times New Roman" w:cs="Times New Roman"/>
          <w:b w:val="0"/>
          <w:i w:val="0"/>
          <w:sz w:val="24"/>
          <w:szCs w:val="24"/>
        </w:rPr>
        <w:t xml:space="preserve">В связи с рекомендациями администрации Костромской области по формированию </w:t>
      </w:r>
      <w:proofErr w:type="gramStart"/>
      <w:r w:rsidRPr="00094C4C">
        <w:rPr>
          <w:rFonts w:ascii="Times New Roman" w:hAnsi="Times New Roman" w:cs="Times New Roman"/>
          <w:b w:val="0"/>
          <w:i w:val="0"/>
          <w:sz w:val="24"/>
          <w:szCs w:val="24"/>
        </w:rPr>
        <w:t>фонда оплаты труда главы муниципального  округа Костромской</w:t>
      </w:r>
      <w:proofErr w:type="gramEnd"/>
      <w:r w:rsidRPr="00094C4C">
        <w:rPr>
          <w:rFonts w:ascii="Times New Roman" w:hAnsi="Times New Roman" w:cs="Times New Roman"/>
          <w:b w:val="0"/>
          <w:i w:val="0"/>
          <w:sz w:val="24"/>
          <w:szCs w:val="24"/>
        </w:rPr>
        <w:t xml:space="preserve"> области, руководствуясь ст. 24, ст.35 Устава муниципального образования Шарьинский муниципальный округ, Дума Шарьинского муниципального округа Костромской области</w:t>
      </w:r>
    </w:p>
    <w:p w:rsidR="00094C4C" w:rsidRDefault="00094C4C" w:rsidP="00094C4C">
      <w:pPr>
        <w:spacing w:after="0" w:line="240" w:lineRule="auto"/>
        <w:ind w:firstLine="709"/>
        <w:jc w:val="both"/>
        <w:rPr>
          <w:rFonts w:ascii="Times New Roman" w:eastAsia="Times New Roman" w:hAnsi="Times New Roman" w:cs="Times New Roman"/>
          <w:sz w:val="24"/>
          <w:szCs w:val="24"/>
        </w:rPr>
      </w:pPr>
    </w:p>
    <w:p w:rsidR="00094C4C" w:rsidRPr="00094C4C" w:rsidRDefault="00094C4C" w:rsidP="00094C4C">
      <w:pPr>
        <w:spacing w:after="0" w:line="240" w:lineRule="auto"/>
        <w:ind w:firstLine="709"/>
        <w:jc w:val="center"/>
        <w:rPr>
          <w:rFonts w:ascii="Times New Roman" w:eastAsia="Times New Roman" w:hAnsi="Times New Roman" w:cs="Times New Roman"/>
          <w:b/>
          <w:sz w:val="24"/>
          <w:szCs w:val="24"/>
        </w:rPr>
      </w:pPr>
      <w:r w:rsidRPr="00094C4C">
        <w:rPr>
          <w:rFonts w:ascii="Times New Roman" w:eastAsia="Times New Roman" w:hAnsi="Times New Roman" w:cs="Times New Roman"/>
          <w:b/>
          <w:sz w:val="24"/>
          <w:szCs w:val="24"/>
        </w:rPr>
        <w:t>РЕШИЛА:</w:t>
      </w:r>
    </w:p>
    <w:p w:rsidR="00094C4C" w:rsidRDefault="00094C4C" w:rsidP="00094C4C">
      <w:pPr>
        <w:pStyle w:val="ab"/>
        <w:ind w:firstLine="709"/>
        <w:jc w:val="both"/>
        <w:rPr>
          <w:rFonts w:ascii="Times New Roman" w:hAnsi="Times New Roman" w:cs="Times New Roman"/>
        </w:rPr>
      </w:pPr>
    </w:p>
    <w:p w:rsidR="00094C4C" w:rsidRPr="00094C4C" w:rsidRDefault="00094C4C" w:rsidP="00094C4C">
      <w:pPr>
        <w:pStyle w:val="ab"/>
        <w:ind w:firstLine="709"/>
        <w:jc w:val="both"/>
        <w:rPr>
          <w:rFonts w:ascii="Times New Roman" w:hAnsi="Times New Roman" w:cs="Times New Roman"/>
        </w:rPr>
      </w:pPr>
      <w:r w:rsidRPr="00094C4C">
        <w:rPr>
          <w:rFonts w:ascii="Times New Roman" w:hAnsi="Times New Roman" w:cs="Times New Roman"/>
        </w:rPr>
        <w:t>1. Внести в Положение об оплате труда лиц, замещающих муниципальные должности Шарьинского муниципального округа Костромской области на постоянной основе, утвержденное решением Думы Шарьинского муниципального округа  Костромской области от 13.10.2025 года № 25  следующие изменения:</w:t>
      </w:r>
    </w:p>
    <w:p w:rsidR="00094C4C" w:rsidRPr="00094C4C" w:rsidRDefault="00094C4C" w:rsidP="00094C4C">
      <w:pPr>
        <w:tabs>
          <w:tab w:val="left" w:pos="1005"/>
        </w:tabs>
        <w:spacing w:after="0" w:line="240" w:lineRule="auto"/>
        <w:ind w:firstLine="709"/>
        <w:jc w:val="both"/>
        <w:rPr>
          <w:rFonts w:ascii="Times New Roman" w:hAnsi="Times New Roman" w:cs="Times New Roman"/>
          <w:sz w:val="24"/>
          <w:szCs w:val="24"/>
        </w:rPr>
      </w:pPr>
      <w:r w:rsidRPr="00094C4C">
        <w:rPr>
          <w:rFonts w:ascii="Times New Roman" w:eastAsia="Times New Roman" w:hAnsi="Times New Roman" w:cs="Times New Roman"/>
          <w:sz w:val="24"/>
          <w:szCs w:val="24"/>
        </w:rPr>
        <w:t>1.1.</w:t>
      </w:r>
      <w:r w:rsidRPr="00094C4C">
        <w:rPr>
          <w:rFonts w:ascii="Times New Roman" w:hAnsi="Times New Roman" w:cs="Times New Roman"/>
          <w:sz w:val="24"/>
          <w:szCs w:val="24"/>
        </w:rPr>
        <w:t xml:space="preserve"> пункт 4 изложить в новой реакции:</w:t>
      </w:r>
    </w:p>
    <w:p w:rsidR="00094C4C" w:rsidRPr="00094C4C" w:rsidRDefault="00094C4C" w:rsidP="00094C4C">
      <w:pPr>
        <w:spacing w:after="0" w:line="240" w:lineRule="auto"/>
        <w:ind w:firstLine="709"/>
        <w:contextualSpacing/>
        <w:jc w:val="both"/>
        <w:rPr>
          <w:rFonts w:ascii="Times New Roman" w:hAnsi="Times New Roman" w:cs="Times New Roman"/>
          <w:sz w:val="24"/>
          <w:szCs w:val="24"/>
        </w:rPr>
      </w:pPr>
      <w:r w:rsidRPr="00094C4C">
        <w:rPr>
          <w:rFonts w:ascii="Times New Roman" w:hAnsi="Times New Roman" w:cs="Times New Roman"/>
          <w:sz w:val="24"/>
          <w:szCs w:val="24"/>
        </w:rPr>
        <w:t>«4. При формировании фонда оплаты труда лиц, замещающих муниципальные должности, сверх суммы средств, направляемых для выплаты должностных окладов, предусматриваются следующие средства для выплаты (в расчете на год):</w:t>
      </w:r>
    </w:p>
    <w:p w:rsidR="00094C4C" w:rsidRPr="00094C4C" w:rsidRDefault="00094C4C" w:rsidP="00094C4C">
      <w:pPr>
        <w:spacing w:after="0" w:line="240" w:lineRule="auto"/>
        <w:ind w:firstLine="709"/>
        <w:contextualSpacing/>
        <w:jc w:val="both"/>
        <w:rPr>
          <w:rFonts w:ascii="Times New Roman" w:hAnsi="Times New Roman" w:cs="Times New Roman"/>
          <w:sz w:val="24"/>
          <w:szCs w:val="24"/>
        </w:rPr>
      </w:pPr>
      <w:r w:rsidRPr="00094C4C">
        <w:rPr>
          <w:rFonts w:ascii="Times New Roman" w:hAnsi="Times New Roman" w:cs="Times New Roman"/>
          <w:sz w:val="24"/>
          <w:szCs w:val="24"/>
        </w:rPr>
        <w:t>1) ежемесячной надбавки к должностному окладу за сложность и напряженность работы – в размере 28,04 должностных окладов;</w:t>
      </w:r>
    </w:p>
    <w:p w:rsidR="00094C4C" w:rsidRPr="00094C4C" w:rsidRDefault="00094C4C" w:rsidP="00094C4C">
      <w:pPr>
        <w:spacing w:after="0" w:line="240" w:lineRule="auto"/>
        <w:ind w:firstLine="709"/>
        <w:contextualSpacing/>
        <w:jc w:val="both"/>
        <w:rPr>
          <w:rFonts w:ascii="Times New Roman" w:hAnsi="Times New Roman" w:cs="Times New Roman"/>
          <w:sz w:val="24"/>
          <w:szCs w:val="24"/>
        </w:rPr>
      </w:pPr>
      <w:r w:rsidRPr="00094C4C">
        <w:rPr>
          <w:rFonts w:ascii="Times New Roman" w:hAnsi="Times New Roman" w:cs="Times New Roman"/>
          <w:sz w:val="24"/>
          <w:szCs w:val="24"/>
        </w:rPr>
        <w:t>2) ежемесячного денежного поощрения – в размере 63,60 должностных окладов;</w:t>
      </w:r>
    </w:p>
    <w:p w:rsidR="00094C4C" w:rsidRPr="00094C4C" w:rsidRDefault="00094C4C" w:rsidP="00094C4C">
      <w:pPr>
        <w:spacing w:after="0" w:line="240" w:lineRule="auto"/>
        <w:ind w:firstLine="709"/>
        <w:contextualSpacing/>
        <w:jc w:val="both"/>
        <w:rPr>
          <w:rFonts w:ascii="Times New Roman" w:hAnsi="Times New Roman" w:cs="Times New Roman"/>
          <w:sz w:val="24"/>
          <w:szCs w:val="24"/>
        </w:rPr>
      </w:pPr>
      <w:r w:rsidRPr="00094C4C">
        <w:rPr>
          <w:rFonts w:ascii="Times New Roman" w:hAnsi="Times New Roman" w:cs="Times New Roman"/>
          <w:sz w:val="24"/>
          <w:szCs w:val="24"/>
        </w:rPr>
        <w:t>3) ежемесячной процентной надбавки к должностному окладу за работу со сведениями, составляющими государственную тайну, исходя из конкретных надбавок, устанавливаемых в соответствии с действующим законодательством – в размере 6 должностных окладов;</w:t>
      </w:r>
    </w:p>
    <w:p w:rsidR="00094C4C" w:rsidRPr="00094C4C" w:rsidRDefault="00094C4C" w:rsidP="00094C4C">
      <w:pPr>
        <w:spacing w:after="0" w:line="240" w:lineRule="auto"/>
        <w:ind w:firstLine="709"/>
        <w:contextualSpacing/>
        <w:jc w:val="both"/>
        <w:rPr>
          <w:rFonts w:ascii="Times New Roman" w:hAnsi="Times New Roman" w:cs="Times New Roman"/>
          <w:sz w:val="24"/>
          <w:szCs w:val="24"/>
        </w:rPr>
      </w:pPr>
      <w:r w:rsidRPr="00094C4C">
        <w:rPr>
          <w:rFonts w:ascii="Times New Roman" w:hAnsi="Times New Roman" w:cs="Times New Roman"/>
          <w:sz w:val="24"/>
          <w:szCs w:val="24"/>
        </w:rPr>
        <w:t>4) ежеквартальной премии за выполнение особо важных и сложных заданий – в размере 17,85 должностных окладов;</w:t>
      </w:r>
    </w:p>
    <w:p w:rsidR="00094C4C" w:rsidRPr="00094C4C" w:rsidRDefault="00094C4C" w:rsidP="00094C4C">
      <w:pPr>
        <w:tabs>
          <w:tab w:val="left" w:pos="1005"/>
        </w:tabs>
        <w:spacing w:after="0" w:line="240" w:lineRule="auto"/>
        <w:ind w:firstLine="709"/>
        <w:jc w:val="both"/>
        <w:rPr>
          <w:rFonts w:ascii="Times New Roman" w:hAnsi="Times New Roman" w:cs="Times New Roman"/>
          <w:sz w:val="24"/>
          <w:szCs w:val="24"/>
        </w:rPr>
      </w:pPr>
      <w:r w:rsidRPr="00094C4C">
        <w:rPr>
          <w:rFonts w:ascii="Times New Roman" w:hAnsi="Times New Roman" w:cs="Times New Roman"/>
          <w:sz w:val="24"/>
          <w:szCs w:val="24"/>
        </w:rPr>
        <w:t>5) иных выплат, предусмотренных законодательством Российской Федерации, - в размере, определяемых с учетом размеров иных выплат, установленных законодательством Российской Федерации</w:t>
      </w:r>
      <w:proofErr w:type="gramStart"/>
      <w:r w:rsidRPr="00094C4C">
        <w:rPr>
          <w:rFonts w:ascii="Times New Roman" w:hAnsi="Times New Roman" w:cs="Times New Roman"/>
          <w:sz w:val="24"/>
          <w:szCs w:val="24"/>
        </w:rPr>
        <w:t>.».</w:t>
      </w:r>
      <w:proofErr w:type="gramEnd"/>
    </w:p>
    <w:p w:rsidR="00094C4C" w:rsidRPr="00094C4C" w:rsidRDefault="00094C4C" w:rsidP="00094C4C">
      <w:pPr>
        <w:tabs>
          <w:tab w:val="left" w:pos="7938"/>
          <w:tab w:val="left" w:pos="8789"/>
        </w:tabs>
        <w:spacing w:after="0" w:line="240" w:lineRule="auto"/>
        <w:ind w:firstLine="709"/>
        <w:jc w:val="both"/>
        <w:rPr>
          <w:rFonts w:ascii="Times New Roman" w:eastAsia="Times New Roman" w:hAnsi="Times New Roman" w:cs="Times New Roman"/>
          <w:sz w:val="24"/>
          <w:szCs w:val="24"/>
        </w:rPr>
      </w:pPr>
      <w:r w:rsidRPr="00094C4C">
        <w:rPr>
          <w:rFonts w:ascii="Times New Roman" w:eastAsia="Times New Roman" w:hAnsi="Times New Roman" w:cs="Times New Roman"/>
          <w:sz w:val="24"/>
          <w:szCs w:val="24"/>
        </w:rPr>
        <w:t xml:space="preserve">2. </w:t>
      </w:r>
      <w:r w:rsidRPr="00094C4C">
        <w:rPr>
          <w:rFonts w:ascii="Times New Roman" w:hAnsi="Times New Roman" w:cs="Times New Roman"/>
          <w:sz w:val="24"/>
          <w:szCs w:val="24"/>
        </w:rPr>
        <w:t xml:space="preserve">Настоящее решение вступает в силу после его официального опубликования в информационном бюллетене «Вестник Шарьинского района» и распространяет свое действие на правоотношения, возникшие с 15 декабря 2025 года. </w:t>
      </w:r>
    </w:p>
    <w:p w:rsidR="00094C4C" w:rsidRPr="00094C4C" w:rsidRDefault="00094C4C" w:rsidP="00094C4C">
      <w:pPr>
        <w:spacing w:after="0" w:line="240" w:lineRule="auto"/>
        <w:ind w:firstLine="709"/>
        <w:jc w:val="both"/>
        <w:rPr>
          <w:rFonts w:ascii="Times New Roman" w:eastAsia="Times New Roman" w:hAnsi="Times New Roman" w:cs="Times New Roman"/>
          <w:sz w:val="24"/>
          <w:szCs w:val="24"/>
        </w:rPr>
      </w:pPr>
    </w:p>
    <w:p w:rsidR="00094C4C" w:rsidRDefault="00094C4C" w:rsidP="00094C4C">
      <w:pPr>
        <w:spacing w:after="0" w:line="240" w:lineRule="auto"/>
        <w:ind w:firstLine="709"/>
        <w:jc w:val="both"/>
        <w:rPr>
          <w:rFonts w:ascii="Times New Roman" w:eastAsia="Times New Roman" w:hAnsi="Times New Roman" w:cs="Times New Roman"/>
          <w:sz w:val="24"/>
          <w:szCs w:val="24"/>
        </w:rPr>
      </w:pPr>
    </w:p>
    <w:p w:rsidR="00094C4C" w:rsidRPr="00094C4C" w:rsidRDefault="00094C4C" w:rsidP="00094C4C">
      <w:pPr>
        <w:spacing w:after="0" w:line="240" w:lineRule="auto"/>
        <w:ind w:firstLine="709"/>
        <w:jc w:val="both"/>
        <w:rPr>
          <w:rFonts w:ascii="Times New Roman" w:eastAsia="Times New Roman" w:hAnsi="Times New Roman" w:cs="Times New Roman"/>
          <w:sz w:val="24"/>
          <w:szCs w:val="24"/>
        </w:rPr>
      </w:pPr>
    </w:p>
    <w:p w:rsidR="00094C4C" w:rsidRPr="00094C4C" w:rsidRDefault="00094C4C" w:rsidP="00094C4C">
      <w:pPr>
        <w:pStyle w:val="a8"/>
        <w:spacing w:line="240" w:lineRule="auto"/>
        <w:ind w:firstLine="709"/>
        <w:rPr>
          <w:sz w:val="24"/>
          <w:szCs w:val="24"/>
        </w:rPr>
      </w:pPr>
      <w:r w:rsidRPr="00094C4C">
        <w:rPr>
          <w:sz w:val="24"/>
          <w:szCs w:val="24"/>
        </w:rPr>
        <w:t>Председатель Думы</w:t>
      </w:r>
    </w:p>
    <w:p w:rsidR="00094C4C" w:rsidRPr="00094C4C" w:rsidRDefault="00094C4C" w:rsidP="00094C4C">
      <w:pPr>
        <w:pStyle w:val="a8"/>
        <w:spacing w:line="240" w:lineRule="auto"/>
        <w:ind w:firstLine="709"/>
        <w:rPr>
          <w:sz w:val="24"/>
          <w:szCs w:val="24"/>
        </w:rPr>
      </w:pPr>
      <w:r w:rsidRPr="00094C4C">
        <w:rPr>
          <w:sz w:val="24"/>
          <w:szCs w:val="24"/>
        </w:rPr>
        <w:t>Шарьинского муниципального округа</w:t>
      </w:r>
    </w:p>
    <w:p w:rsidR="00094C4C" w:rsidRPr="00094C4C" w:rsidRDefault="00094C4C" w:rsidP="00094C4C">
      <w:pPr>
        <w:pStyle w:val="a8"/>
        <w:spacing w:line="240" w:lineRule="auto"/>
        <w:ind w:firstLine="709"/>
        <w:rPr>
          <w:sz w:val="24"/>
          <w:szCs w:val="24"/>
        </w:rPr>
      </w:pPr>
      <w:r w:rsidRPr="00094C4C">
        <w:rPr>
          <w:sz w:val="24"/>
          <w:szCs w:val="24"/>
        </w:rPr>
        <w:t>Костромской области                                                                           Н.Г.Маркова</w:t>
      </w:r>
    </w:p>
    <w:p w:rsidR="00094C4C" w:rsidRPr="00094C4C" w:rsidRDefault="00094C4C" w:rsidP="00094C4C">
      <w:pPr>
        <w:spacing w:after="0" w:line="240" w:lineRule="auto"/>
        <w:ind w:firstLine="709"/>
        <w:jc w:val="both"/>
        <w:rPr>
          <w:rFonts w:ascii="Times New Roman" w:hAnsi="Times New Roman" w:cs="Times New Roman"/>
          <w:sz w:val="24"/>
          <w:szCs w:val="24"/>
        </w:rPr>
      </w:pPr>
    </w:p>
    <w:p w:rsidR="00094C4C" w:rsidRPr="00094C4C" w:rsidRDefault="00094C4C" w:rsidP="00094C4C">
      <w:pPr>
        <w:spacing w:after="0" w:line="240" w:lineRule="auto"/>
        <w:ind w:firstLine="709"/>
        <w:jc w:val="both"/>
        <w:rPr>
          <w:rFonts w:ascii="Times New Roman" w:hAnsi="Times New Roman" w:cs="Times New Roman"/>
          <w:sz w:val="24"/>
          <w:szCs w:val="24"/>
        </w:rPr>
      </w:pPr>
      <w:r w:rsidRPr="00094C4C">
        <w:rPr>
          <w:rFonts w:ascii="Times New Roman" w:hAnsi="Times New Roman" w:cs="Times New Roman"/>
          <w:sz w:val="24"/>
          <w:szCs w:val="24"/>
        </w:rPr>
        <w:t>Глава Шарьинского</w:t>
      </w:r>
    </w:p>
    <w:p w:rsidR="00094C4C" w:rsidRPr="00094C4C" w:rsidRDefault="00094C4C" w:rsidP="00094C4C">
      <w:pPr>
        <w:spacing w:after="0" w:line="240" w:lineRule="auto"/>
        <w:ind w:firstLine="709"/>
        <w:jc w:val="both"/>
        <w:rPr>
          <w:rFonts w:ascii="Times New Roman" w:hAnsi="Times New Roman" w:cs="Times New Roman"/>
          <w:sz w:val="24"/>
          <w:szCs w:val="24"/>
        </w:rPr>
      </w:pPr>
      <w:r w:rsidRPr="00094C4C">
        <w:rPr>
          <w:rFonts w:ascii="Times New Roman" w:hAnsi="Times New Roman" w:cs="Times New Roman"/>
          <w:sz w:val="24"/>
          <w:szCs w:val="24"/>
        </w:rPr>
        <w:t xml:space="preserve">муниципального округа </w:t>
      </w:r>
    </w:p>
    <w:p w:rsidR="00094C4C" w:rsidRPr="00094C4C" w:rsidRDefault="00094C4C" w:rsidP="00094C4C">
      <w:pPr>
        <w:spacing w:after="0" w:line="240" w:lineRule="auto"/>
        <w:ind w:firstLine="709"/>
        <w:contextualSpacing/>
        <w:jc w:val="both"/>
        <w:rPr>
          <w:rFonts w:ascii="Times New Roman" w:hAnsi="Times New Roman" w:cs="Times New Roman"/>
          <w:sz w:val="24"/>
          <w:szCs w:val="24"/>
        </w:rPr>
      </w:pPr>
      <w:r w:rsidRPr="00094C4C">
        <w:rPr>
          <w:rFonts w:ascii="Times New Roman" w:hAnsi="Times New Roman" w:cs="Times New Roman"/>
          <w:sz w:val="24"/>
          <w:szCs w:val="24"/>
        </w:rPr>
        <w:t>Костромской области                                                                            Н.С.Глушаков</w:t>
      </w:r>
    </w:p>
    <w:p w:rsidR="002D1E36" w:rsidRPr="00094C4C" w:rsidRDefault="002D1E36" w:rsidP="00094C4C">
      <w:pPr>
        <w:spacing w:after="0" w:line="240" w:lineRule="auto"/>
        <w:ind w:firstLine="709"/>
        <w:jc w:val="both"/>
        <w:rPr>
          <w:rFonts w:ascii="Times New Roman" w:hAnsi="Times New Roman" w:cs="Times New Roman"/>
          <w:sz w:val="24"/>
          <w:szCs w:val="24"/>
        </w:rPr>
      </w:pPr>
    </w:p>
    <w:p w:rsidR="002D1E36" w:rsidRPr="00094C4C" w:rsidRDefault="002D1E36" w:rsidP="00094C4C">
      <w:pPr>
        <w:spacing w:after="0" w:line="240" w:lineRule="auto"/>
        <w:ind w:firstLine="709"/>
        <w:jc w:val="both"/>
        <w:rPr>
          <w:rFonts w:ascii="Times New Roman" w:hAnsi="Times New Roman" w:cs="Times New Roman"/>
          <w:sz w:val="24"/>
          <w:szCs w:val="24"/>
        </w:rPr>
      </w:pPr>
    </w:p>
    <w:p w:rsidR="00BF65CB" w:rsidRPr="00094C4C" w:rsidRDefault="00BF65CB" w:rsidP="00094C4C">
      <w:pPr>
        <w:spacing w:after="0" w:line="240" w:lineRule="auto"/>
        <w:ind w:firstLine="709"/>
        <w:jc w:val="both"/>
        <w:rPr>
          <w:rFonts w:ascii="Times New Roman" w:hAnsi="Times New Roman" w:cs="Times New Roman"/>
          <w:b/>
          <w:sz w:val="24"/>
          <w:szCs w:val="24"/>
        </w:rPr>
      </w:pPr>
    </w:p>
    <w:p w:rsidR="00094C4C" w:rsidRPr="00094C4C" w:rsidRDefault="00094C4C" w:rsidP="00094C4C">
      <w:pPr>
        <w:pStyle w:val="1ffe"/>
        <w:widowControl w:val="0"/>
        <w:ind w:firstLine="709"/>
        <w:outlineLvl w:val="9"/>
        <w:rPr>
          <w:rFonts w:ascii="Times New Roman" w:hAnsi="Times New Roman" w:cs="Times New Roman"/>
          <w:sz w:val="24"/>
          <w:szCs w:val="24"/>
        </w:rPr>
      </w:pPr>
      <w:bookmarkStart w:id="27" w:name="sub_3"/>
      <w:r w:rsidRPr="00094C4C">
        <w:rPr>
          <w:rFonts w:ascii="Times New Roman" w:hAnsi="Times New Roman" w:cs="Times New Roman"/>
          <w:sz w:val="24"/>
          <w:szCs w:val="24"/>
        </w:rPr>
        <w:t>ДУМА</w:t>
      </w:r>
    </w:p>
    <w:p w:rsidR="00094C4C" w:rsidRPr="00094C4C" w:rsidRDefault="00094C4C" w:rsidP="00094C4C">
      <w:pPr>
        <w:pStyle w:val="1ffe"/>
        <w:widowControl w:val="0"/>
        <w:ind w:firstLine="709"/>
        <w:outlineLvl w:val="9"/>
        <w:rPr>
          <w:rFonts w:ascii="Times New Roman" w:hAnsi="Times New Roman" w:cs="Times New Roman"/>
          <w:sz w:val="24"/>
          <w:szCs w:val="24"/>
        </w:rPr>
      </w:pPr>
      <w:r w:rsidRPr="00094C4C">
        <w:rPr>
          <w:rFonts w:ascii="Times New Roman" w:hAnsi="Times New Roman" w:cs="Times New Roman"/>
          <w:sz w:val="24"/>
          <w:szCs w:val="24"/>
        </w:rPr>
        <w:t>ШАРЬИНСКОГО МУНИЦИПАЛЬНОГО ОКРУГА</w:t>
      </w:r>
    </w:p>
    <w:p w:rsidR="00094C4C" w:rsidRPr="00094C4C" w:rsidRDefault="00094C4C" w:rsidP="00094C4C">
      <w:pPr>
        <w:pStyle w:val="1ffe"/>
        <w:widowControl w:val="0"/>
        <w:ind w:firstLine="709"/>
        <w:outlineLvl w:val="9"/>
        <w:rPr>
          <w:rFonts w:ascii="Times New Roman" w:hAnsi="Times New Roman" w:cs="Times New Roman"/>
          <w:sz w:val="24"/>
          <w:szCs w:val="24"/>
        </w:rPr>
      </w:pPr>
      <w:r w:rsidRPr="00094C4C">
        <w:rPr>
          <w:rFonts w:ascii="Times New Roman" w:hAnsi="Times New Roman" w:cs="Times New Roman"/>
          <w:sz w:val="24"/>
          <w:szCs w:val="24"/>
        </w:rPr>
        <w:t>КОСТРОМСКОЙОБЛАСТИ</w:t>
      </w:r>
    </w:p>
    <w:p w:rsidR="00094C4C" w:rsidRPr="00094C4C" w:rsidRDefault="00094C4C" w:rsidP="00094C4C">
      <w:pPr>
        <w:spacing w:after="0" w:line="240" w:lineRule="auto"/>
        <w:ind w:firstLine="709"/>
        <w:jc w:val="center"/>
        <w:rPr>
          <w:rFonts w:ascii="Times New Roman" w:hAnsi="Times New Roman" w:cs="Times New Roman"/>
          <w:b/>
          <w:sz w:val="24"/>
          <w:szCs w:val="24"/>
        </w:rPr>
      </w:pPr>
    </w:p>
    <w:p w:rsidR="00094C4C" w:rsidRPr="00094C4C" w:rsidRDefault="00094C4C" w:rsidP="00094C4C">
      <w:pPr>
        <w:spacing w:after="0" w:line="240" w:lineRule="auto"/>
        <w:ind w:firstLine="709"/>
        <w:jc w:val="center"/>
        <w:rPr>
          <w:rFonts w:ascii="Times New Roman" w:hAnsi="Times New Roman" w:cs="Times New Roman"/>
          <w:b/>
          <w:sz w:val="24"/>
          <w:szCs w:val="24"/>
        </w:rPr>
      </w:pPr>
      <w:r w:rsidRPr="00094C4C">
        <w:rPr>
          <w:rFonts w:ascii="Times New Roman" w:hAnsi="Times New Roman" w:cs="Times New Roman"/>
          <w:b/>
          <w:sz w:val="24"/>
          <w:szCs w:val="24"/>
        </w:rPr>
        <w:t>РЕШЕНИЕ</w:t>
      </w:r>
    </w:p>
    <w:p w:rsidR="00094C4C" w:rsidRPr="00094C4C" w:rsidRDefault="00094C4C" w:rsidP="00094C4C">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«19» февраля 2026 года № </w:t>
      </w:r>
      <w:r w:rsidRPr="00094C4C">
        <w:rPr>
          <w:rFonts w:ascii="Times New Roman" w:hAnsi="Times New Roman" w:cs="Times New Roman"/>
          <w:b/>
          <w:sz w:val="24"/>
          <w:szCs w:val="24"/>
        </w:rPr>
        <w:t>117</w:t>
      </w:r>
    </w:p>
    <w:p w:rsidR="00094C4C" w:rsidRPr="00094C4C" w:rsidRDefault="00094C4C" w:rsidP="00094C4C">
      <w:pPr>
        <w:spacing w:after="0" w:line="240" w:lineRule="auto"/>
        <w:ind w:firstLine="709"/>
        <w:jc w:val="center"/>
        <w:rPr>
          <w:rFonts w:ascii="Times New Roman" w:hAnsi="Times New Roman" w:cs="Times New Roman"/>
          <w:b/>
          <w:sz w:val="24"/>
          <w:szCs w:val="24"/>
        </w:rPr>
      </w:pPr>
    </w:p>
    <w:p w:rsidR="00094C4C" w:rsidRPr="00094C4C" w:rsidRDefault="00094C4C" w:rsidP="00094C4C">
      <w:pPr>
        <w:spacing w:after="0" w:line="240" w:lineRule="auto"/>
        <w:ind w:firstLine="709"/>
        <w:jc w:val="center"/>
        <w:rPr>
          <w:rFonts w:ascii="Times New Roman" w:hAnsi="Times New Roman" w:cs="Times New Roman"/>
          <w:b/>
          <w:sz w:val="24"/>
          <w:szCs w:val="24"/>
        </w:rPr>
      </w:pPr>
      <w:r w:rsidRPr="00094C4C">
        <w:rPr>
          <w:rFonts w:ascii="Times New Roman" w:hAnsi="Times New Roman" w:cs="Times New Roman"/>
          <w:b/>
          <w:sz w:val="24"/>
          <w:szCs w:val="24"/>
        </w:rPr>
        <w:t>О внесении изменения в Приложение 1 к Положению об оплате труда муниципальных служащих Шарьинского муниципального округа Костромской области, утвержденному  решением Думы Шарьинского муниципального округа Костромской области</w:t>
      </w:r>
      <w:r>
        <w:rPr>
          <w:rFonts w:ascii="Times New Roman" w:hAnsi="Times New Roman" w:cs="Times New Roman"/>
          <w:b/>
          <w:sz w:val="24"/>
          <w:szCs w:val="24"/>
        </w:rPr>
        <w:t xml:space="preserve"> </w:t>
      </w:r>
      <w:r w:rsidRPr="00094C4C">
        <w:rPr>
          <w:rFonts w:ascii="Times New Roman" w:hAnsi="Times New Roman" w:cs="Times New Roman"/>
          <w:b/>
          <w:sz w:val="24"/>
          <w:szCs w:val="24"/>
        </w:rPr>
        <w:t>от 28 января 2026 года №</w:t>
      </w:r>
      <w:bookmarkStart w:id="28" w:name="_GoBack"/>
      <w:bookmarkEnd w:id="28"/>
      <w:r w:rsidRPr="00094C4C">
        <w:rPr>
          <w:rFonts w:ascii="Times New Roman" w:hAnsi="Times New Roman" w:cs="Times New Roman"/>
          <w:b/>
          <w:sz w:val="24"/>
          <w:szCs w:val="24"/>
        </w:rPr>
        <w:t xml:space="preserve"> 106</w:t>
      </w:r>
    </w:p>
    <w:p w:rsidR="00094C4C" w:rsidRPr="00094C4C" w:rsidRDefault="00094C4C" w:rsidP="00094C4C">
      <w:pPr>
        <w:spacing w:after="0" w:line="240" w:lineRule="auto"/>
        <w:ind w:firstLine="709"/>
        <w:jc w:val="center"/>
        <w:rPr>
          <w:rFonts w:ascii="Times New Roman" w:eastAsia="Times New Roman" w:hAnsi="Times New Roman" w:cs="Times New Roman"/>
          <w:sz w:val="24"/>
          <w:szCs w:val="24"/>
        </w:rPr>
      </w:pPr>
    </w:p>
    <w:p w:rsidR="00094C4C" w:rsidRPr="00094C4C" w:rsidRDefault="00094C4C" w:rsidP="00094C4C">
      <w:pPr>
        <w:spacing w:after="0" w:line="240" w:lineRule="auto"/>
        <w:ind w:firstLine="709"/>
        <w:jc w:val="both"/>
        <w:rPr>
          <w:rFonts w:ascii="Times New Roman" w:hAnsi="Times New Roman" w:cs="Times New Roman"/>
          <w:sz w:val="24"/>
          <w:szCs w:val="24"/>
        </w:rPr>
      </w:pPr>
      <w:proofErr w:type="gramStart"/>
      <w:r w:rsidRPr="00094C4C">
        <w:rPr>
          <w:rFonts w:ascii="Times New Roman" w:hAnsi="Times New Roman" w:cs="Times New Roman"/>
          <w:sz w:val="24"/>
          <w:szCs w:val="24"/>
        </w:rPr>
        <w:t>Рассмотрев проект решения Думы Шарьинского муниципального округа «О внесении изменения в Приложение 1 к Положению об оплате труда муниципальных служащих Шарьинского муниципального округа Кос</w:t>
      </w:r>
      <w:r>
        <w:rPr>
          <w:rFonts w:ascii="Times New Roman" w:hAnsi="Times New Roman" w:cs="Times New Roman"/>
          <w:sz w:val="24"/>
          <w:szCs w:val="24"/>
        </w:rPr>
        <w:t>тромской области, утвержденному</w:t>
      </w:r>
      <w:r w:rsidRPr="00094C4C">
        <w:rPr>
          <w:rFonts w:ascii="Times New Roman" w:hAnsi="Times New Roman" w:cs="Times New Roman"/>
          <w:sz w:val="24"/>
          <w:szCs w:val="24"/>
        </w:rPr>
        <w:t xml:space="preserve"> решением Думы Шарьинского муниципальн</w:t>
      </w:r>
      <w:r>
        <w:rPr>
          <w:rFonts w:ascii="Times New Roman" w:hAnsi="Times New Roman" w:cs="Times New Roman"/>
          <w:sz w:val="24"/>
          <w:szCs w:val="24"/>
        </w:rPr>
        <w:t xml:space="preserve">ого округа Костромской области </w:t>
      </w:r>
      <w:r w:rsidRPr="00094C4C">
        <w:rPr>
          <w:rFonts w:ascii="Times New Roman" w:hAnsi="Times New Roman" w:cs="Times New Roman"/>
          <w:sz w:val="24"/>
          <w:szCs w:val="24"/>
        </w:rPr>
        <w:t xml:space="preserve">от 28 января 2026 года № 106», внесенный главой Шарьинского муниципального округа Костромской области, руководствуясь пунктом 20 части 2 статьи 24 </w:t>
      </w:r>
      <w:hyperlink r:id="rId39" w:tooltip="http://10.0.1.77:8080/content/act/7e6a9e85-0223-4cdc-870a-7ded0924950c.doc" w:history="1">
        <w:r w:rsidRPr="00094C4C">
          <w:rPr>
            <w:rStyle w:val="a5"/>
            <w:rFonts w:ascii="Times New Roman" w:hAnsi="Times New Roman" w:cs="Times New Roman"/>
            <w:color w:val="000000"/>
            <w:sz w:val="24"/>
            <w:szCs w:val="24"/>
            <w:u w:val="none"/>
          </w:rPr>
          <w:t>Устава</w:t>
        </w:r>
      </w:hyperlink>
      <w:r w:rsidRPr="00094C4C">
        <w:rPr>
          <w:rFonts w:ascii="Times New Roman" w:hAnsi="Times New Roman" w:cs="Times New Roman"/>
          <w:sz w:val="24"/>
          <w:szCs w:val="24"/>
        </w:rPr>
        <w:t xml:space="preserve"> муниципального образования Шарьинский муниципальный округ Костромской</w:t>
      </w:r>
      <w:proofErr w:type="gramEnd"/>
      <w:r w:rsidRPr="00094C4C">
        <w:rPr>
          <w:rFonts w:ascii="Times New Roman" w:hAnsi="Times New Roman" w:cs="Times New Roman"/>
          <w:sz w:val="24"/>
          <w:szCs w:val="24"/>
        </w:rPr>
        <w:t xml:space="preserve"> области, Дума Шарьинского муниципального округа:</w:t>
      </w:r>
    </w:p>
    <w:p w:rsidR="00094C4C" w:rsidRPr="00094C4C" w:rsidRDefault="00094C4C" w:rsidP="00094C4C">
      <w:pPr>
        <w:spacing w:after="0" w:line="240" w:lineRule="auto"/>
        <w:ind w:firstLine="709"/>
        <w:contextualSpacing/>
        <w:jc w:val="both"/>
        <w:rPr>
          <w:rFonts w:ascii="Times New Roman" w:hAnsi="Times New Roman" w:cs="Times New Roman"/>
          <w:sz w:val="24"/>
          <w:szCs w:val="24"/>
        </w:rPr>
      </w:pPr>
    </w:p>
    <w:p w:rsidR="00094C4C" w:rsidRPr="00094C4C" w:rsidRDefault="00094C4C" w:rsidP="00094C4C">
      <w:pPr>
        <w:spacing w:after="0" w:line="240" w:lineRule="auto"/>
        <w:ind w:firstLine="709"/>
        <w:contextualSpacing/>
        <w:jc w:val="center"/>
        <w:rPr>
          <w:rFonts w:ascii="Times New Roman" w:hAnsi="Times New Roman" w:cs="Times New Roman"/>
          <w:b/>
          <w:sz w:val="24"/>
          <w:szCs w:val="24"/>
        </w:rPr>
      </w:pPr>
      <w:r w:rsidRPr="00094C4C">
        <w:rPr>
          <w:rFonts w:ascii="Times New Roman" w:hAnsi="Times New Roman" w:cs="Times New Roman"/>
          <w:b/>
          <w:sz w:val="24"/>
          <w:szCs w:val="24"/>
        </w:rPr>
        <w:t>РЕШИЛА</w:t>
      </w:r>
    </w:p>
    <w:p w:rsidR="00094C4C" w:rsidRPr="00094C4C" w:rsidRDefault="00094C4C" w:rsidP="00094C4C">
      <w:pPr>
        <w:spacing w:after="0" w:line="240" w:lineRule="auto"/>
        <w:ind w:firstLine="709"/>
        <w:jc w:val="both"/>
        <w:rPr>
          <w:rFonts w:ascii="Times New Roman" w:eastAsia="Times New Roman" w:hAnsi="Times New Roman" w:cs="Times New Roman"/>
          <w:sz w:val="24"/>
          <w:szCs w:val="24"/>
        </w:rPr>
      </w:pPr>
    </w:p>
    <w:p w:rsidR="00094C4C" w:rsidRPr="00094C4C" w:rsidRDefault="00094C4C" w:rsidP="00094C4C">
      <w:pPr>
        <w:spacing w:after="0" w:line="240" w:lineRule="auto"/>
        <w:ind w:firstLine="709"/>
        <w:jc w:val="both"/>
        <w:rPr>
          <w:rFonts w:ascii="Times New Roman" w:hAnsi="Times New Roman" w:cs="Times New Roman"/>
          <w:sz w:val="24"/>
          <w:szCs w:val="24"/>
        </w:rPr>
      </w:pPr>
      <w:r w:rsidRPr="00094C4C">
        <w:rPr>
          <w:rFonts w:ascii="Times New Roman" w:hAnsi="Times New Roman" w:cs="Times New Roman"/>
          <w:sz w:val="24"/>
          <w:szCs w:val="24"/>
        </w:rPr>
        <w:t>1. Внести в Приложение 1 к Положению об оплате труда муниципальных служащих Шарьинского муниципального округа Ко</w:t>
      </w:r>
      <w:r>
        <w:rPr>
          <w:rFonts w:ascii="Times New Roman" w:hAnsi="Times New Roman" w:cs="Times New Roman"/>
          <w:sz w:val="24"/>
          <w:szCs w:val="24"/>
        </w:rPr>
        <w:t>стромской области, утвержденное</w:t>
      </w:r>
      <w:r w:rsidRPr="00094C4C">
        <w:rPr>
          <w:rFonts w:ascii="Times New Roman" w:hAnsi="Times New Roman" w:cs="Times New Roman"/>
          <w:sz w:val="24"/>
          <w:szCs w:val="24"/>
        </w:rPr>
        <w:t xml:space="preserve"> решением Думы Шарьинского муниципального округа Костромской области от 28.01.2026 года № 106 следующее изменение:</w:t>
      </w:r>
    </w:p>
    <w:p w:rsidR="00094C4C" w:rsidRPr="00094C4C" w:rsidRDefault="00094C4C" w:rsidP="00094C4C">
      <w:pPr>
        <w:spacing w:after="0" w:line="240" w:lineRule="auto"/>
        <w:ind w:firstLine="709"/>
        <w:jc w:val="both"/>
        <w:rPr>
          <w:rFonts w:ascii="Times New Roman" w:hAnsi="Times New Roman" w:cs="Times New Roman"/>
          <w:sz w:val="24"/>
          <w:szCs w:val="24"/>
        </w:rPr>
      </w:pPr>
      <w:r w:rsidRPr="00094C4C">
        <w:rPr>
          <w:rFonts w:ascii="Times New Roman" w:hAnsi="Times New Roman" w:cs="Times New Roman"/>
          <w:sz w:val="24"/>
          <w:szCs w:val="24"/>
        </w:rPr>
        <w:t>1.1. в первой строке таблицы слова «Предельные размеры должностного оклада, %» заменить на слова «Предельные размеры должностных окладов муниципальных служащих от должностного оклада главы муниципального образования</w:t>
      </w:r>
      <w:proofErr w:type="gramStart"/>
      <w:r w:rsidRPr="00094C4C">
        <w:rPr>
          <w:rFonts w:ascii="Times New Roman" w:hAnsi="Times New Roman" w:cs="Times New Roman"/>
          <w:sz w:val="24"/>
          <w:szCs w:val="24"/>
        </w:rPr>
        <w:t>, %»</w:t>
      </w:r>
      <w:proofErr w:type="gramEnd"/>
    </w:p>
    <w:p w:rsidR="00094C4C" w:rsidRDefault="00094C4C" w:rsidP="00094C4C">
      <w:pPr>
        <w:spacing w:after="0" w:line="240" w:lineRule="auto"/>
        <w:ind w:firstLine="709"/>
        <w:jc w:val="both"/>
        <w:rPr>
          <w:rFonts w:ascii="Times New Roman" w:eastAsia="Times New Roman" w:hAnsi="Times New Roman" w:cs="Times New Roman"/>
          <w:sz w:val="24"/>
          <w:szCs w:val="24"/>
        </w:rPr>
      </w:pPr>
    </w:p>
    <w:p w:rsidR="00094C4C" w:rsidRDefault="00094C4C" w:rsidP="00094C4C">
      <w:pPr>
        <w:spacing w:after="0" w:line="240" w:lineRule="auto"/>
        <w:ind w:firstLine="709"/>
        <w:jc w:val="both"/>
        <w:rPr>
          <w:rFonts w:ascii="Times New Roman" w:eastAsia="Times New Roman" w:hAnsi="Times New Roman" w:cs="Times New Roman"/>
          <w:sz w:val="24"/>
          <w:szCs w:val="24"/>
        </w:rPr>
      </w:pPr>
    </w:p>
    <w:p w:rsidR="00094C4C" w:rsidRPr="00094C4C" w:rsidRDefault="00094C4C" w:rsidP="00094C4C">
      <w:pPr>
        <w:spacing w:after="0" w:line="240" w:lineRule="auto"/>
        <w:ind w:firstLine="709"/>
        <w:jc w:val="both"/>
        <w:rPr>
          <w:rFonts w:ascii="Times New Roman" w:eastAsia="Times New Roman" w:hAnsi="Times New Roman" w:cs="Times New Roman"/>
          <w:sz w:val="24"/>
          <w:szCs w:val="24"/>
        </w:rPr>
      </w:pPr>
    </w:p>
    <w:p w:rsidR="00094C4C" w:rsidRPr="00094C4C" w:rsidRDefault="00094C4C" w:rsidP="00094C4C">
      <w:pPr>
        <w:pStyle w:val="a8"/>
        <w:spacing w:line="240" w:lineRule="auto"/>
        <w:ind w:firstLine="709"/>
        <w:rPr>
          <w:sz w:val="24"/>
          <w:szCs w:val="24"/>
        </w:rPr>
      </w:pPr>
      <w:bookmarkStart w:id="29" w:name="sub_1000"/>
      <w:bookmarkEnd w:id="27"/>
      <w:r w:rsidRPr="00094C4C">
        <w:rPr>
          <w:sz w:val="24"/>
          <w:szCs w:val="24"/>
        </w:rPr>
        <w:t>Председатель Думы</w:t>
      </w:r>
    </w:p>
    <w:p w:rsidR="00094C4C" w:rsidRPr="00094C4C" w:rsidRDefault="00094C4C" w:rsidP="00094C4C">
      <w:pPr>
        <w:pStyle w:val="a8"/>
        <w:spacing w:line="240" w:lineRule="auto"/>
        <w:ind w:firstLine="709"/>
        <w:rPr>
          <w:sz w:val="24"/>
          <w:szCs w:val="24"/>
        </w:rPr>
      </w:pPr>
      <w:r w:rsidRPr="00094C4C">
        <w:rPr>
          <w:sz w:val="24"/>
          <w:szCs w:val="24"/>
        </w:rPr>
        <w:t>Шарьинского муниципального округа</w:t>
      </w:r>
    </w:p>
    <w:p w:rsidR="00094C4C" w:rsidRPr="00094C4C" w:rsidRDefault="00094C4C" w:rsidP="00094C4C">
      <w:pPr>
        <w:pStyle w:val="a8"/>
        <w:spacing w:line="240" w:lineRule="auto"/>
        <w:ind w:firstLine="709"/>
        <w:rPr>
          <w:sz w:val="24"/>
          <w:szCs w:val="24"/>
        </w:rPr>
      </w:pPr>
      <w:r w:rsidRPr="00094C4C">
        <w:rPr>
          <w:sz w:val="24"/>
          <w:szCs w:val="24"/>
        </w:rPr>
        <w:t>Костромской области                                                          Н.Г.Маркова</w:t>
      </w:r>
    </w:p>
    <w:p w:rsidR="00094C4C" w:rsidRPr="00094C4C" w:rsidRDefault="00094C4C" w:rsidP="00094C4C">
      <w:pPr>
        <w:spacing w:after="0" w:line="240" w:lineRule="auto"/>
        <w:ind w:firstLine="709"/>
        <w:jc w:val="both"/>
        <w:rPr>
          <w:rFonts w:ascii="Times New Roman" w:hAnsi="Times New Roman" w:cs="Times New Roman"/>
          <w:sz w:val="24"/>
          <w:szCs w:val="24"/>
        </w:rPr>
      </w:pPr>
    </w:p>
    <w:p w:rsidR="00094C4C" w:rsidRPr="00094C4C" w:rsidRDefault="00094C4C" w:rsidP="00094C4C">
      <w:pPr>
        <w:spacing w:after="0" w:line="240" w:lineRule="auto"/>
        <w:ind w:firstLine="709"/>
        <w:jc w:val="both"/>
        <w:rPr>
          <w:rFonts w:ascii="Times New Roman" w:hAnsi="Times New Roman" w:cs="Times New Roman"/>
          <w:sz w:val="24"/>
          <w:szCs w:val="24"/>
        </w:rPr>
      </w:pPr>
    </w:p>
    <w:p w:rsidR="00094C4C" w:rsidRPr="00094C4C" w:rsidRDefault="00094C4C" w:rsidP="00094C4C">
      <w:pPr>
        <w:spacing w:after="0" w:line="240" w:lineRule="auto"/>
        <w:ind w:firstLine="709"/>
        <w:jc w:val="both"/>
        <w:rPr>
          <w:rFonts w:ascii="Times New Roman" w:hAnsi="Times New Roman" w:cs="Times New Roman"/>
          <w:sz w:val="24"/>
          <w:szCs w:val="24"/>
        </w:rPr>
      </w:pPr>
      <w:r w:rsidRPr="00094C4C">
        <w:rPr>
          <w:rFonts w:ascii="Times New Roman" w:hAnsi="Times New Roman" w:cs="Times New Roman"/>
          <w:sz w:val="24"/>
          <w:szCs w:val="24"/>
        </w:rPr>
        <w:t>Глава Шарьинского</w:t>
      </w:r>
    </w:p>
    <w:p w:rsidR="00094C4C" w:rsidRPr="00094C4C" w:rsidRDefault="00094C4C" w:rsidP="00094C4C">
      <w:pPr>
        <w:spacing w:after="0" w:line="240" w:lineRule="auto"/>
        <w:ind w:firstLine="709"/>
        <w:jc w:val="both"/>
        <w:rPr>
          <w:rFonts w:ascii="Times New Roman" w:hAnsi="Times New Roman" w:cs="Times New Roman"/>
          <w:sz w:val="24"/>
          <w:szCs w:val="24"/>
        </w:rPr>
      </w:pPr>
      <w:r w:rsidRPr="00094C4C">
        <w:rPr>
          <w:rFonts w:ascii="Times New Roman" w:hAnsi="Times New Roman" w:cs="Times New Roman"/>
          <w:sz w:val="24"/>
          <w:szCs w:val="24"/>
        </w:rPr>
        <w:t xml:space="preserve">муниципального округа </w:t>
      </w:r>
    </w:p>
    <w:p w:rsidR="00094C4C" w:rsidRPr="00094C4C" w:rsidRDefault="00094C4C" w:rsidP="00094C4C">
      <w:pPr>
        <w:spacing w:after="0" w:line="240" w:lineRule="auto"/>
        <w:ind w:firstLine="709"/>
        <w:contextualSpacing/>
        <w:jc w:val="both"/>
        <w:rPr>
          <w:rFonts w:ascii="Times New Roman" w:hAnsi="Times New Roman" w:cs="Times New Roman"/>
          <w:sz w:val="24"/>
          <w:szCs w:val="24"/>
        </w:rPr>
      </w:pPr>
      <w:r w:rsidRPr="00094C4C">
        <w:rPr>
          <w:rFonts w:ascii="Times New Roman" w:hAnsi="Times New Roman" w:cs="Times New Roman"/>
          <w:sz w:val="24"/>
          <w:szCs w:val="24"/>
        </w:rPr>
        <w:t>Костромской области                                                         Н.С.Глушаков</w:t>
      </w:r>
      <w:bookmarkEnd w:id="29"/>
    </w:p>
    <w:p w:rsidR="00094C4C" w:rsidRDefault="00094C4C" w:rsidP="00094C4C">
      <w:pPr>
        <w:spacing w:after="0" w:line="240" w:lineRule="auto"/>
        <w:ind w:firstLine="709"/>
        <w:jc w:val="both"/>
        <w:rPr>
          <w:rFonts w:ascii="Times New Roman" w:hAnsi="Times New Roman" w:cs="Times New Roman"/>
          <w:sz w:val="24"/>
          <w:szCs w:val="24"/>
        </w:rPr>
      </w:pPr>
    </w:p>
    <w:p w:rsidR="00094C4C" w:rsidRPr="00094C4C" w:rsidRDefault="00094C4C" w:rsidP="00094C4C">
      <w:pPr>
        <w:spacing w:after="0" w:line="240" w:lineRule="auto"/>
        <w:ind w:firstLine="709"/>
        <w:jc w:val="both"/>
        <w:rPr>
          <w:rFonts w:ascii="Times New Roman" w:hAnsi="Times New Roman" w:cs="Times New Roman"/>
          <w:sz w:val="24"/>
          <w:szCs w:val="24"/>
        </w:rPr>
      </w:pPr>
    </w:p>
    <w:p w:rsidR="00094C4C" w:rsidRPr="00094C4C" w:rsidRDefault="00094C4C" w:rsidP="00094C4C">
      <w:pPr>
        <w:spacing w:after="0" w:line="240" w:lineRule="auto"/>
        <w:ind w:firstLine="709"/>
        <w:jc w:val="both"/>
        <w:rPr>
          <w:rFonts w:ascii="Times New Roman" w:hAnsi="Times New Roman" w:cs="Times New Roman"/>
          <w:sz w:val="24"/>
          <w:szCs w:val="24"/>
        </w:rPr>
      </w:pPr>
    </w:p>
    <w:p w:rsidR="00094C4C" w:rsidRPr="00094C4C" w:rsidRDefault="00094C4C" w:rsidP="00094C4C">
      <w:pPr>
        <w:spacing w:after="0" w:line="240" w:lineRule="auto"/>
        <w:ind w:firstLine="709"/>
        <w:jc w:val="center"/>
        <w:rPr>
          <w:rFonts w:ascii="Times New Roman" w:hAnsi="Times New Roman" w:cs="Times New Roman"/>
          <w:b/>
          <w:sz w:val="24"/>
          <w:szCs w:val="24"/>
        </w:rPr>
      </w:pPr>
      <w:r w:rsidRPr="00094C4C">
        <w:rPr>
          <w:rFonts w:ascii="Times New Roman" w:hAnsi="Times New Roman" w:cs="Times New Roman"/>
          <w:b/>
          <w:sz w:val="24"/>
          <w:szCs w:val="24"/>
        </w:rPr>
        <w:t>ДУМА</w:t>
      </w:r>
    </w:p>
    <w:p w:rsidR="00094C4C" w:rsidRPr="00094C4C" w:rsidRDefault="00094C4C" w:rsidP="00094C4C">
      <w:pPr>
        <w:spacing w:after="0" w:line="240" w:lineRule="auto"/>
        <w:ind w:firstLine="709"/>
        <w:jc w:val="center"/>
        <w:rPr>
          <w:rFonts w:ascii="Times New Roman" w:hAnsi="Times New Roman" w:cs="Times New Roman"/>
          <w:b/>
          <w:sz w:val="24"/>
          <w:szCs w:val="24"/>
        </w:rPr>
      </w:pPr>
      <w:r w:rsidRPr="00094C4C">
        <w:rPr>
          <w:rFonts w:ascii="Times New Roman" w:hAnsi="Times New Roman" w:cs="Times New Roman"/>
          <w:b/>
          <w:sz w:val="24"/>
          <w:szCs w:val="24"/>
        </w:rPr>
        <w:t>ШАРЬИНСКОГО МУНИЦИПАЛЬНОГО ОКРУГА</w:t>
      </w:r>
    </w:p>
    <w:p w:rsidR="00094C4C" w:rsidRPr="00094C4C" w:rsidRDefault="00094C4C" w:rsidP="00094C4C">
      <w:pPr>
        <w:spacing w:after="0" w:line="240" w:lineRule="auto"/>
        <w:ind w:firstLine="709"/>
        <w:jc w:val="center"/>
        <w:rPr>
          <w:rFonts w:ascii="Times New Roman" w:hAnsi="Times New Roman" w:cs="Times New Roman"/>
          <w:b/>
          <w:sz w:val="24"/>
          <w:szCs w:val="24"/>
        </w:rPr>
      </w:pPr>
      <w:r w:rsidRPr="00094C4C">
        <w:rPr>
          <w:rFonts w:ascii="Times New Roman" w:hAnsi="Times New Roman" w:cs="Times New Roman"/>
          <w:b/>
          <w:sz w:val="24"/>
          <w:szCs w:val="24"/>
        </w:rPr>
        <w:t>КОСТРОМСКОЙ ОБЛАСТИ</w:t>
      </w:r>
    </w:p>
    <w:p w:rsidR="00094C4C" w:rsidRPr="00094C4C" w:rsidRDefault="00094C4C" w:rsidP="00094C4C">
      <w:pPr>
        <w:spacing w:after="0" w:line="240" w:lineRule="auto"/>
        <w:ind w:firstLine="709"/>
        <w:jc w:val="center"/>
        <w:rPr>
          <w:rFonts w:ascii="Times New Roman" w:hAnsi="Times New Roman" w:cs="Times New Roman"/>
          <w:b/>
          <w:sz w:val="24"/>
          <w:szCs w:val="24"/>
        </w:rPr>
      </w:pPr>
    </w:p>
    <w:p w:rsidR="00094C4C" w:rsidRPr="00094C4C" w:rsidRDefault="00094C4C" w:rsidP="00094C4C">
      <w:pPr>
        <w:spacing w:after="0" w:line="240" w:lineRule="auto"/>
        <w:ind w:firstLine="709"/>
        <w:jc w:val="center"/>
        <w:rPr>
          <w:rFonts w:ascii="Times New Roman" w:hAnsi="Times New Roman" w:cs="Times New Roman"/>
          <w:b/>
          <w:sz w:val="24"/>
          <w:szCs w:val="24"/>
        </w:rPr>
      </w:pPr>
      <w:r w:rsidRPr="00094C4C">
        <w:rPr>
          <w:rFonts w:ascii="Times New Roman" w:hAnsi="Times New Roman" w:cs="Times New Roman"/>
          <w:b/>
          <w:sz w:val="24"/>
          <w:szCs w:val="24"/>
        </w:rPr>
        <w:t>РЕШЕНИЕ</w:t>
      </w:r>
    </w:p>
    <w:p w:rsidR="00094C4C" w:rsidRPr="00094C4C" w:rsidRDefault="00094C4C" w:rsidP="00094C4C">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«19» </w:t>
      </w:r>
      <w:r w:rsidRPr="00094C4C">
        <w:rPr>
          <w:rFonts w:ascii="Times New Roman" w:hAnsi="Times New Roman" w:cs="Times New Roman"/>
          <w:b/>
          <w:sz w:val="24"/>
          <w:szCs w:val="24"/>
        </w:rPr>
        <w:t>февраля 2026 года № 118</w:t>
      </w:r>
    </w:p>
    <w:p w:rsidR="00094C4C" w:rsidRPr="00094C4C" w:rsidRDefault="00094C4C" w:rsidP="00094C4C">
      <w:pPr>
        <w:pStyle w:val="a3"/>
        <w:ind w:firstLine="709"/>
        <w:rPr>
          <w:rStyle w:val="17"/>
          <w:color w:val="000000"/>
          <w:sz w:val="24"/>
          <w:szCs w:val="24"/>
        </w:rPr>
      </w:pPr>
    </w:p>
    <w:p w:rsidR="00094C4C" w:rsidRPr="00094C4C" w:rsidRDefault="00094C4C" w:rsidP="00094C4C">
      <w:pPr>
        <w:spacing w:after="0" w:line="240" w:lineRule="auto"/>
        <w:ind w:firstLine="709"/>
        <w:jc w:val="center"/>
        <w:rPr>
          <w:rFonts w:ascii="Times New Roman" w:hAnsi="Times New Roman" w:cs="Times New Roman"/>
          <w:b/>
          <w:sz w:val="24"/>
          <w:szCs w:val="24"/>
        </w:rPr>
      </w:pPr>
      <w:r w:rsidRPr="00094C4C">
        <w:rPr>
          <w:rFonts w:ascii="Times New Roman" w:hAnsi="Times New Roman" w:cs="Times New Roman"/>
          <w:b/>
          <w:sz w:val="24"/>
          <w:szCs w:val="24"/>
        </w:rPr>
        <w:t>О внесении изме</w:t>
      </w:r>
      <w:r>
        <w:rPr>
          <w:rFonts w:ascii="Times New Roman" w:hAnsi="Times New Roman" w:cs="Times New Roman"/>
          <w:b/>
          <w:sz w:val="24"/>
          <w:szCs w:val="24"/>
        </w:rPr>
        <w:t>нений в структуру администрации</w:t>
      </w:r>
      <w:r w:rsidRPr="00094C4C">
        <w:rPr>
          <w:rFonts w:ascii="Times New Roman" w:hAnsi="Times New Roman" w:cs="Times New Roman"/>
          <w:b/>
          <w:sz w:val="24"/>
          <w:szCs w:val="24"/>
        </w:rPr>
        <w:t xml:space="preserve"> Шар</w:t>
      </w:r>
      <w:r>
        <w:rPr>
          <w:rFonts w:ascii="Times New Roman" w:hAnsi="Times New Roman" w:cs="Times New Roman"/>
          <w:b/>
          <w:sz w:val="24"/>
          <w:szCs w:val="24"/>
        </w:rPr>
        <w:t xml:space="preserve">ьинского муниципального округа </w:t>
      </w:r>
      <w:r w:rsidRPr="00094C4C">
        <w:rPr>
          <w:rFonts w:ascii="Times New Roman" w:hAnsi="Times New Roman" w:cs="Times New Roman"/>
          <w:b/>
          <w:sz w:val="24"/>
          <w:szCs w:val="24"/>
        </w:rPr>
        <w:t>Кос</w:t>
      </w:r>
      <w:r>
        <w:rPr>
          <w:rFonts w:ascii="Times New Roman" w:hAnsi="Times New Roman" w:cs="Times New Roman"/>
          <w:b/>
          <w:sz w:val="24"/>
          <w:szCs w:val="24"/>
        </w:rPr>
        <w:t xml:space="preserve">тромской области, утвержденную </w:t>
      </w:r>
      <w:r w:rsidRPr="00094C4C">
        <w:rPr>
          <w:rFonts w:ascii="Times New Roman" w:hAnsi="Times New Roman" w:cs="Times New Roman"/>
          <w:b/>
          <w:sz w:val="24"/>
          <w:szCs w:val="24"/>
        </w:rPr>
        <w:t>решением Думы Шарьинского муниципального округа</w:t>
      </w:r>
      <w:r>
        <w:rPr>
          <w:rFonts w:ascii="Times New Roman" w:hAnsi="Times New Roman" w:cs="Times New Roman"/>
          <w:b/>
          <w:sz w:val="24"/>
          <w:szCs w:val="24"/>
        </w:rPr>
        <w:t xml:space="preserve"> </w:t>
      </w:r>
      <w:r w:rsidRPr="00094C4C">
        <w:rPr>
          <w:rFonts w:ascii="Times New Roman" w:hAnsi="Times New Roman" w:cs="Times New Roman"/>
          <w:b/>
          <w:sz w:val="24"/>
          <w:szCs w:val="24"/>
        </w:rPr>
        <w:t>от 12.12.2025 года № 67</w:t>
      </w:r>
    </w:p>
    <w:p w:rsidR="00094C4C" w:rsidRPr="00094C4C" w:rsidRDefault="00094C4C" w:rsidP="00094C4C">
      <w:pPr>
        <w:pStyle w:val="a3"/>
        <w:ind w:firstLine="709"/>
        <w:jc w:val="both"/>
        <w:rPr>
          <w:rStyle w:val="17"/>
          <w:color w:val="000000"/>
          <w:sz w:val="24"/>
          <w:szCs w:val="24"/>
        </w:rPr>
      </w:pPr>
    </w:p>
    <w:p w:rsidR="00094C4C" w:rsidRPr="00094C4C" w:rsidRDefault="00094C4C" w:rsidP="00094C4C">
      <w:pPr>
        <w:pStyle w:val="a3"/>
        <w:ind w:firstLine="709"/>
        <w:jc w:val="both"/>
        <w:rPr>
          <w:rStyle w:val="17"/>
          <w:b w:val="0"/>
          <w:color w:val="000000"/>
          <w:sz w:val="24"/>
          <w:szCs w:val="24"/>
        </w:rPr>
      </w:pPr>
      <w:proofErr w:type="gramStart"/>
      <w:r w:rsidRPr="00094C4C">
        <w:rPr>
          <w:rFonts w:eastAsia="Calibri"/>
          <w:b w:val="0"/>
          <w:sz w:val="24"/>
          <w:szCs w:val="24"/>
        </w:rPr>
        <w:t xml:space="preserve">Рассмотрев проект решения, представленный главой администрации Шарьинского муниципального </w:t>
      </w:r>
      <w:r>
        <w:rPr>
          <w:rFonts w:eastAsia="Calibri"/>
          <w:b w:val="0"/>
          <w:sz w:val="24"/>
          <w:szCs w:val="24"/>
        </w:rPr>
        <w:t>округа, в соответствии с частью 16</w:t>
      </w:r>
      <w:r w:rsidRPr="00094C4C">
        <w:rPr>
          <w:rFonts w:eastAsia="Calibri"/>
          <w:b w:val="0"/>
          <w:sz w:val="24"/>
          <w:szCs w:val="24"/>
        </w:rPr>
        <w:t xml:space="preserve"> статьи 22 Федерально</w:t>
      </w:r>
      <w:r>
        <w:rPr>
          <w:rFonts w:eastAsia="Calibri"/>
          <w:b w:val="0"/>
          <w:sz w:val="24"/>
          <w:szCs w:val="24"/>
        </w:rPr>
        <w:t xml:space="preserve">го </w:t>
      </w:r>
      <w:r w:rsidRPr="00094C4C">
        <w:rPr>
          <w:rFonts w:eastAsia="Calibri"/>
          <w:b w:val="0"/>
          <w:sz w:val="24"/>
          <w:szCs w:val="24"/>
        </w:rPr>
        <w:t>закона от 20 марта 2025 г. №</w:t>
      </w:r>
      <w:r w:rsidRPr="00094C4C">
        <w:rPr>
          <w:b w:val="0"/>
          <w:sz w:val="24"/>
          <w:szCs w:val="24"/>
        </w:rPr>
        <w:t xml:space="preserve"> </w:t>
      </w:r>
      <w:r w:rsidRPr="00094C4C">
        <w:rPr>
          <w:rFonts w:eastAsia="Calibri"/>
          <w:b w:val="0"/>
          <w:sz w:val="24"/>
          <w:szCs w:val="24"/>
        </w:rPr>
        <w:t xml:space="preserve">33-ФЗ «Об общих принципах организации местного самоуправления в единой системе публичной власти», руководствуясь п.17 ч.2 ст.24 Устава муниципального образования Шарьинский муниципальный округ Костромской области, </w:t>
      </w:r>
      <w:r w:rsidRPr="00094C4C">
        <w:rPr>
          <w:rStyle w:val="17"/>
          <w:b w:val="0"/>
          <w:color w:val="000000"/>
          <w:sz w:val="24"/>
          <w:szCs w:val="24"/>
        </w:rPr>
        <w:t>Дума Шарьинского муниципального округа Костромской области</w:t>
      </w:r>
      <w:proofErr w:type="gramEnd"/>
    </w:p>
    <w:p w:rsidR="00094C4C" w:rsidRPr="00094C4C" w:rsidRDefault="00094C4C" w:rsidP="00094C4C">
      <w:pPr>
        <w:pStyle w:val="a3"/>
        <w:ind w:firstLine="709"/>
        <w:jc w:val="both"/>
        <w:rPr>
          <w:rStyle w:val="17"/>
          <w:color w:val="000000"/>
          <w:sz w:val="24"/>
          <w:szCs w:val="24"/>
        </w:rPr>
      </w:pPr>
    </w:p>
    <w:p w:rsidR="00094C4C" w:rsidRPr="00094C4C" w:rsidRDefault="00094C4C" w:rsidP="00094C4C">
      <w:pPr>
        <w:pStyle w:val="a3"/>
        <w:ind w:firstLine="709"/>
        <w:rPr>
          <w:rStyle w:val="17"/>
          <w:color w:val="000000"/>
          <w:sz w:val="24"/>
          <w:szCs w:val="24"/>
        </w:rPr>
      </w:pPr>
      <w:r w:rsidRPr="00094C4C">
        <w:rPr>
          <w:rStyle w:val="17"/>
          <w:color w:val="000000"/>
          <w:sz w:val="24"/>
          <w:szCs w:val="24"/>
        </w:rPr>
        <w:t>РЕШИЛА:</w:t>
      </w:r>
    </w:p>
    <w:p w:rsidR="00094C4C" w:rsidRPr="00094C4C" w:rsidRDefault="00094C4C" w:rsidP="00094C4C">
      <w:pPr>
        <w:pStyle w:val="a3"/>
        <w:ind w:firstLine="709"/>
        <w:jc w:val="both"/>
        <w:rPr>
          <w:sz w:val="24"/>
          <w:szCs w:val="24"/>
        </w:rPr>
      </w:pPr>
    </w:p>
    <w:p w:rsidR="00094C4C" w:rsidRPr="00094C4C" w:rsidRDefault="00094C4C" w:rsidP="00094C4C">
      <w:pPr>
        <w:spacing w:after="0" w:line="240" w:lineRule="auto"/>
        <w:ind w:firstLine="709"/>
        <w:jc w:val="both"/>
        <w:rPr>
          <w:rFonts w:ascii="Times New Roman" w:hAnsi="Times New Roman" w:cs="Times New Roman"/>
          <w:sz w:val="24"/>
          <w:szCs w:val="24"/>
        </w:rPr>
      </w:pPr>
      <w:r w:rsidRPr="00094C4C">
        <w:rPr>
          <w:rFonts w:ascii="Times New Roman" w:hAnsi="Times New Roman" w:cs="Times New Roman"/>
          <w:sz w:val="24"/>
          <w:szCs w:val="24"/>
        </w:rPr>
        <w:t xml:space="preserve">1. </w:t>
      </w:r>
      <w:proofErr w:type="gramStart"/>
      <w:r w:rsidRPr="00094C4C">
        <w:rPr>
          <w:rFonts w:ascii="Times New Roman" w:hAnsi="Times New Roman" w:cs="Times New Roman"/>
          <w:sz w:val="24"/>
          <w:szCs w:val="24"/>
        </w:rPr>
        <w:t>Внесении</w:t>
      </w:r>
      <w:proofErr w:type="gramEnd"/>
      <w:r w:rsidRPr="00094C4C">
        <w:rPr>
          <w:rFonts w:ascii="Times New Roman" w:hAnsi="Times New Roman" w:cs="Times New Roman"/>
          <w:sz w:val="24"/>
          <w:szCs w:val="24"/>
        </w:rPr>
        <w:t xml:space="preserve"> в структуру администрации Шар</w:t>
      </w:r>
      <w:r>
        <w:rPr>
          <w:rFonts w:ascii="Times New Roman" w:hAnsi="Times New Roman" w:cs="Times New Roman"/>
          <w:sz w:val="24"/>
          <w:szCs w:val="24"/>
        </w:rPr>
        <w:t xml:space="preserve">ьинского муниципального округа </w:t>
      </w:r>
      <w:r w:rsidRPr="00094C4C">
        <w:rPr>
          <w:rFonts w:ascii="Times New Roman" w:hAnsi="Times New Roman" w:cs="Times New Roman"/>
          <w:sz w:val="24"/>
          <w:szCs w:val="24"/>
        </w:rPr>
        <w:t>Костромской области, утвержденную  решением Думы Шарьинского муниципального округа от 12.12.2025 года № 67 следующее изменение:</w:t>
      </w:r>
    </w:p>
    <w:p w:rsidR="00094C4C" w:rsidRPr="00094C4C" w:rsidRDefault="00094C4C" w:rsidP="00094C4C">
      <w:pPr>
        <w:spacing w:after="0" w:line="240" w:lineRule="auto"/>
        <w:ind w:firstLine="709"/>
        <w:jc w:val="both"/>
        <w:rPr>
          <w:rFonts w:ascii="Times New Roman" w:hAnsi="Times New Roman" w:cs="Times New Roman"/>
          <w:sz w:val="24"/>
          <w:szCs w:val="24"/>
        </w:rPr>
      </w:pPr>
      <w:r w:rsidRPr="00094C4C">
        <w:rPr>
          <w:rFonts w:ascii="Times New Roman" w:hAnsi="Times New Roman" w:cs="Times New Roman"/>
          <w:sz w:val="24"/>
          <w:szCs w:val="24"/>
        </w:rPr>
        <w:t>1.1. дополнить пятнадцатым абзацем следующего содержания:</w:t>
      </w:r>
    </w:p>
    <w:p w:rsidR="00094C4C" w:rsidRPr="00094C4C" w:rsidRDefault="00094C4C" w:rsidP="00094C4C">
      <w:pPr>
        <w:spacing w:after="0" w:line="240" w:lineRule="auto"/>
        <w:ind w:firstLine="709"/>
        <w:jc w:val="both"/>
        <w:rPr>
          <w:rFonts w:ascii="Times New Roman" w:hAnsi="Times New Roman" w:cs="Times New Roman"/>
          <w:sz w:val="24"/>
          <w:szCs w:val="24"/>
        </w:rPr>
      </w:pPr>
      <w:r w:rsidRPr="00094C4C">
        <w:rPr>
          <w:rFonts w:ascii="Times New Roman" w:hAnsi="Times New Roman" w:cs="Times New Roman"/>
          <w:sz w:val="24"/>
          <w:szCs w:val="24"/>
        </w:rPr>
        <w:t>«Территориальный отдел».</w:t>
      </w:r>
    </w:p>
    <w:p w:rsidR="00094C4C" w:rsidRPr="00094C4C" w:rsidRDefault="00094C4C" w:rsidP="00094C4C">
      <w:pPr>
        <w:spacing w:after="0" w:line="240" w:lineRule="auto"/>
        <w:ind w:firstLine="709"/>
        <w:jc w:val="both"/>
        <w:rPr>
          <w:rFonts w:ascii="Times New Roman" w:hAnsi="Times New Roman" w:cs="Times New Roman"/>
          <w:sz w:val="24"/>
          <w:szCs w:val="24"/>
        </w:rPr>
      </w:pPr>
      <w:r w:rsidRPr="00094C4C">
        <w:rPr>
          <w:rFonts w:ascii="Times New Roman" w:hAnsi="Times New Roman" w:cs="Times New Roman"/>
          <w:sz w:val="24"/>
          <w:szCs w:val="24"/>
        </w:rPr>
        <w:t>2. Настоящее решение вступает в силу после его официального опубликования в информационном бюллетене «Вестник Шарьинского района».</w:t>
      </w:r>
    </w:p>
    <w:p w:rsidR="00094C4C" w:rsidRDefault="00094C4C" w:rsidP="00094C4C">
      <w:pPr>
        <w:pStyle w:val="a8"/>
        <w:spacing w:line="240" w:lineRule="auto"/>
        <w:ind w:firstLine="709"/>
        <w:rPr>
          <w:sz w:val="24"/>
          <w:szCs w:val="24"/>
        </w:rPr>
      </w:pPr>
    </w:p>
    <w:p w:rsidR="00094C4C" w:rsidRDefault="00094C4C" w:rsidP="00094C4C">
      <w:pPr>
        <w:pStyle w:val="a8"/>
        <w:spacing w:line="240" w:lineRule="auto"/>
        <w:ind w:firstLine="709"/>
        <w:rPr>
          <w:sz w:val="24"/>
          <w:szCs w:val="24"/>
        </w:rPr>
      </w:pPr>
    </w:p>
    <w:p w:rsidR="00094C4C" w:rsidRPr="00094C4C" w:rsidRDefault="00094C4C" w:rsidP="00094C4C">
      <w:pPr>
        <w:pStyle w:val="a8"/>
        <w:spacing w:line="240" w:lineRule="auto"/>
        <w:ind w:firstLine="709"/>
        <w:rPr>
          <w:sz w:val="24"/>
          <w:szCs w:val="24"/>
        </w:rPr>
      </w:pPr>
    </w:p>
    <w:p w:rsidR="00094C4C" w:rsidRPr="00094C4C" w:rsidRDefault="00094C4C" w:rsidP="00094C4C">
      <w:pPr>
        <w:pStyle w:val="a8"/>
        <w:spacing w:line="240" w:lineRule="auto"/>
        <w:ind w:firstLine="709"/>
        <w:rPr>
          <w:sz w:val="24"/>
          <w:szCs w:val="24"/>
        </w:rPr>
      </w:pPr>
      <w:r w:rsidRPr="00094C4C">
        <w:rPr>
          <w:sz w:val="24"/>
          <w:szCs w:val="24"/>
        </w:rPr>
        <w:t>Председатель Думы</w:t>
      </w:r>
    </w:p>
    <w:p w:rsidR="00094C4C" w:rsidRPr="00094C4C" w:rsidRDefault="00094C4C" w:rsidP="00094C4C">
      <w:pPr>
        <w:pStyle w:val="a8"/>
        <w:spacing w:line="240" w:lineRule="auto"/>
        <w:ind w:firstLine="709"/>
        <w:rPr>
          <w:sz w:val="24"/>
          <w:szCs w:val="24"/>
        </w:rPr>
      </w:pPr>
      <w:r w:rsidRPr="00094C4C">
        <w:rPr>
          <w:sz w:val="24"/>
          <w:szCs w:val="24"/>
        </w:rPr>
        <w:t>Шарьинского муниципального округа</w:t>
      </w:r>
    </w:p>
    <w:p w:rsidR="00094C4C" w:rsidRPr="00094C4C" w:rsidRDefault="00094C4C" w:rsidP="00094C4C">
      <w:pPr>
        <w:pStyle w:val="a8"/>
        <w:spacing w:line="240" w:lineRule="auto"/>
        <w:ind w:firstLine="709"/>
        <w:rPr>
          <w:sz w:val="24"/>
          <w:szCs w:val="24"/>
        </w:rPr>
      </w:pPr>
      <w:r w:rsidRPr="00094C4C">
        <w:rPr>
          <w:sz w:val="24"/>
          <w:szCs w:val="24"/>
        </w:rPr>
        <w:t>Костромской области                                                               Н.Г.Маркова</w:t>
      </w:r>
    </w:p>
    <w:p w:rsidR="00094C4C" w:rsidRPr="00094C4C" w:rsidRDefault="00094C4C" w:rsidP="00094C4C">
      <w:pPr>
        <w:spacing w:after="0" w:line="240" w:lineRule="auto"/>
        <w:ind w:firstLine="709"/>
        <w:jc w:val="both"/>
        <w:rPr>
          <w:rFonts w:ascii="Times New Roman" w:hAnsi="Times New Roman" w:cs="Times New Roman"/>
          <w:sz w:val="24"/>
          <w:szCs w:val="24"/>
        </w:rPr>
      </w:pPr>
    </w:p>
    <w:p w:rsidR="00094C4C" w:rsidRPr="00094C4C" w:rsidRDefault="00094C4C" w:rsidP="00094C4C">
      <w:pPr>
        <w:spacing w:after="0" w:line="240" w:lineRule="auto"/>
        <w:ind w:firstLine="709"/>
        <w:jc w:val="both"/>
        <w:rPr>
          <w:rFonts w:ascii="Times New Roman" w:hAnsi="Times New Roman" w:cs="Times New Roman"/>
          <w:sz w:val="24"/>
          <w:szCs w:val="24"/>
        </w:rPr>
      </w:pPr>
    </w:p>
    <w:p w:rsidR="00094C4C" w:rsidRPr="00094C4C" w:rsidRDefault="00094C4C" w:rsidP="00094C4C">
      <w:pPr>
        <w:spacing w:after="0" w:line="240" w:lineRule="auto"/>
        <w:ind w:firstLine="709"/>
        <w:jc w:val="both"/>
        <w:rPr>
          <w:rFonts w:ascii="Times New Roman" w:hAnsi="Times New Roman" w:cs="Times New Roman"/>
          <w:sz w:val="24"/>
          <w:szCs w:val="24"/>
        </w:rPr>
      </w:pPr>
      <w:r w:rsidRPr="00094C4C">
        <w:rPr>
          <w:rFonts w:ascii="Times New Roman" w:hAnsi="Times New Roman" w:cs="Times New Roman"/>
          <w:sz w:val="24"/>
          <w:szCs w:val="24"/>
        </w:rPr>
        <w:t>Глава Шарьинского</w:t>
      </w:r>
    </w:p>
    <w:p w:rsidR="00094C4C" w:rsidRPr="00094C4C" w:rsidRDefault="00094C4C" w:rsidP="00094C4C">
      <w:pPr>
        <w:spacing w:after="0" w:line="240" w:lineRule="auto"/>
        <w:ind w:firstLine="709"/>
        <w:jc w:val="both"/>
        <w:rPr>
          <w:rFonts w:ascii="Times New Roman" w:hAnsi="Times New Roman" w:cs="Times New Roman"/>
          <w:sz w:val="24"/>
          <w:szCs w:val="24"/>
        </w:rPr>
      </w:pPr>
      <w:r w:rsidRPr="00094C4C">
        <w:rPr>
          <w:rFonts w:ascii="Times New Roman" w:hAnsi="Times New Roman" w:cs="Times New Roman"/>
          <w:sz w:val="24"/>
          <w:szCs w:val="24"/>
        </w:rPr>
        <w:t xml:space="preserve">муниципального округа </w:t>
      </w:r>
    </w:p>
    <w:p w:rsidR="00094C4C" w:rsidRPr="00094C4C" w:rsidRDefault="00094C4C" w:rsidP="00094C4C">
      <w:pPr>
        <w:spacing w:after="0" w:line="240" w:lineRule="auto"/>
        <w:ind w:firstLine="709"/>
        <w:contextualSpacing/>
        <w:jc w:val="both"/>
        <w:rPr>
          <w:rFonts w:ascii="Times New Roman" w:hAnsi="Times New Roman" w:cs="Times New Roman"/>
          <w:sz w:val="24"/>
          <w:szCs w:val="24"/>
        </w:rPr>
      </w:pPr>
      <w:r w:rsidRPr="00094C4C">
        <w:rPr>
          <w:rFonts w:ascii="Times New Roman" w:hAnsi="Times New Roman" w:cs="Times New Roman"/>
          <w:sz w:val="24"/>
          <w:szCs w:val="24"/>
        </w:rPr>
        <w:t>Костромской области                                                         Н.С.Глушаков</w:t>
      </w:r>
    </w:p>
    <w:p w:rsidR="00094C4C" w:rsidRDefault="00094C4C" w:rsidP="00094C4C">
      <w:pPr>
        <w:spacing w:after="0" w:line="240" w:lineRule="auto"/>
        <w:ind w:firstLine="709"/>
        <w:jc w:val="both"/>
        <w:rPr>
          <w:rFonts w:ascii="Times New Roman" w:hAnsi="Times New Roman" w:cs="Times New Roman"/>
          <w:sz w:val="24"/>
          <w:szCs w:val="24"/>
        </w:rPr>
      </w:pPr>
    </w:p>
    <w:p w:rsidR="00094C4C" w:rsidRDefault="00094C4C" w:rsidP="00094C4C">
      <w:pPr>
        <w:spacing w:after="0" w:line="240" w:lineRule="auto"/>
        <w:ind w:firstLine="709"/>
        <w:jc w:val="both"/>
        <w:rPr>
          <w:rFonts w:ascii="Times New Roman" w:hAnsi="Times New Roman" w:cs="Times New Roman"/>
          <w:sz w:val="24"/>
          <w:szCs w:val="24"/>
        </w:rPr>
      </w:pPr>
    </w:p>
    <w:p w:rsidR="00094C4C" w:rsidRDefault="00094C4C" w:rsidP="00094C4C">
      <w:pPr>
        <w:spacing w:after="0" w:line="240" w:lineRule="auto"/>
        <w:ind w:firstLine="709"/>
        <w:jc w:val="both"/>
        <w:rPr>
          <w:rFonts w:ascii="Times New Roman" w:hAnsi="Times New Roman" w:cs="Times New Roman"/>
          <w:sz w:val="24"/>
          <w:szCs w:val="24"/>
        </w:rPr>
      </w:pPr>
    </w:p>
    <w:p w:rsidR="00094C4C" w:rsidRPr="00094C4C" w:rsidRDefault="00094C4C" w:rsidP="00094C4C">
      <w:pPr>
        <w:pStyle w:val="Heading10"/>
        <w:keepNext w:val="0"/>
        <w:widowControl w:val="0"/>
        <w:spacing w:line="240" w:lineRule="auto"/>
        <w:ind w:left="0" w:firstLine="709"/>
        <w:outlineLvl w:val="9"/>
        <w:rPr>
          <w:rFonts w:ascii="Times New Roman" w:hAnsi="Times New Roman"/>
          <w:b/>
          <w:sz w:val="24"/>
          <w:szCs w:val="24"/>
        </w:rPr>
      </w:pPr>
      <w:r w:rsidRPr="00094C4C">
        <w:rPr>
          <w:rFonts w:ascii="Times New Roman" w:hAnsi="Times New Roman"/>
          <w:b/>
          <w:sz w:val="24"/>
          <w:szCs w:val="24"/>
        </w:rPr>
        <w:t>ДУМА</w:t>
      </w:r>
    </w:p>
    <w:p w:rsidR="00094C4C" w:rsidRPr="00094C4C" w:rsidRDefault="00094C4C" w:rsidP="00094C4C">
      <w:pPr>
        <w:pStyle w:val="Heading10"/>
        <w:keepNext w:val="0"/>
        <w:widowControl w:val="0"/>
        <w:spacing w:line="240" w:lineRule="auto"/>
        <w:ind w:left="0" w:firstLine="709"/>
        <w:outlineLvl w:val="9"/>
        <w:rPr>
          <w:rFonts w:ascii="Times New Roman" w:hAnsi="Times New Roman"/>
          <w:b/>
          <w:sz w:val="24"/>
          <w:szCs w:val="24"/>
        </w:rPr>
      </w:pPr>
      <w:r w:rsidRPr="00094C4C">
        <w:rPr>
          <w:rFonts w:ascii="Times New Roman" w:hAnsi="Times New Roman"/>
          <w:b/>
          <w:sz w:val="24"/>
          <w:szCs w:val="24"/>
        </w:rPr>
        <w:t>ШАРЬИНСКОГО МУНИЦИПАЛЬНОГО ОКРУГА</w:t>
      </w:r>
    </w:p>
    <w:p w:rsidR="00094C4C" w:rsidRPr="00094C4C" w:rsidRDefault="00094C4C" w:rsidP="00094C4C">
      <w:pPr>
        <w:pStyle w:val="Heading10"/>
        <w:keepNext w:val="0"/>
        <w:widowControl w:val="0"/>
        <w:spacing w:line="240" w:lineRule="auto"/>
        <w:ind w:left="0" w:firstLine="709"/>
        <w:outlineLvl w:val="9"/>
        <w:rPr>
          <w:rFonts w:ascii="Times New Roman" w:hAnsi="Times New Roman"/>
          <w:b/>
          <w:sz w:val="24"/>
          <w:szCs w:val="24"/>
        </w:rPr>
      </w:pPr>
      <w:r w:rsidRPr="00094C4C">
        <w:rPr>
          <w:rFonts w:ascii="Times New Roman" w:hAnsi="Times New Roman"/>
          <w:b/>
          <w:sz w:val="24"/>
          <w:szCs w:val="24"/>
        </w:rPr>
        <w:t>КОСТРОМСКОЙОБЛАСТИ</w:t>
      </w:r>
    </w:p>
    <w:p w:rsidR="00094C4C" w:rsidRPr="00094C4C" w:rsidRDefault="00094C4C" w:rsidP="00094C4C">
      <w:pPr>
        <w:spacing w:after="0" w:line="240" w:lineRule="auto"/>
        <w:ind w:firstLine="709"/>
        <w:jc w:val="center"/>
        <w:rPr>
          <w:b/>
          <w:sz w:val="24"/>
          <w:szCs w:val="24"/>
        </w:rPr>
      </w:pPr>
    </w:p>
    <w:p w:rsidR="00094C4C" w:rsidRPr="00094C4C" w:rsidRDefault="00094C4C" w:rsidP="00094C4C">
      <w:pPr>
        <w:spacing w:after="0" w:line="240" w:lineRule="auto"/>
        <w:ind w:firstLine="709"/>
        <w:jc w:val="center"/>
        <w:rPr>
          <w:rFonts w:ascii="Times New Roman" w:hAnsi="Times New Roman"/>
          <w:b/>
          <w:sz w:val="24"/>
          <w:szCs w:val="24"/>
        </w:rPr>
      </w:pPr>
      <w:r w:rsidRPr="00094C4C">
        <w:rPr>
          <w:rFonts w:ascii="Times New Roman" w:hAnsi="Times New Roman"/>
          <w:b/>
          <w:sz w:val="24"/>
          <w:szCs w:val="24"/>
        </w:rPr>
        <w:t>РЕШЕНИЕ</w:t>
      </w:r>
    </w:p>
    <w:p w:rsidR="00094C4C" w:rsidRPr="00094C4C" w:rsidRDefault="00094C4C" w:rsidP="00094C4C">
      <w:pPr>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от «19» февраля 2026 года </w:t>
      </w:r>
      <w:r w:rsidRPr="00094C4C">
        <w:rPr>
          <w:rFonts w:ascii="Times New Roman" w:hAnsi="Times New Roman"/>
          <w:b/>
          <w:sz w:val="24"/>
          <w:szCs w:val="24"/>
        </w:rPr>
        <w:t>№ 119</w:t>
      </w:r>
    </w:p>
    <w:p w:rsidR="00094C4C" w:rsidRPr="00094C4C" w:rsidRDefault="00094C4C" w:rsidP="00094C4C">
      <w:pPr>
        <w:pStyle w:val="a3"/>
        <w:ind w:firstLine="709"/>
        <w:rPr>
          <w:rStyle w:val="17"/>
          <w:color w:val="000000"/>
          <w:sz w:val="24"/>
          <w:szCs w:val="24"/>
        </w:rPr>
      </w:pPr>
    </w:p>
    <w:p w:rsidR="00094C4C" w:rsidRPr="00094C4C" w:rsidRDefault="00094C4C" w:rsidP="00094C4C">
      <w:pPr>
        <w:spacing w:after="0" w:line="240" w:lineRule="auto"/>
        <w:ind w:firstLine="709"/>
        <w:jc w:val="center"/>
        <w:rPr>
          <w:rFonts w:ascii="Times New Roman" w:hAnsi="Times New Roman"/>
          <w:b/>
          <w:sz w:val="24"/>
          <w:szCs w:val="24"/>
        </w:rPr>
      </w:pPr>
      <w:r w:rsidRPr="00094C4C">
        <w:rPr>
          <w:rFonts w:ascii="Times New Roman" w:hAnsi="Times New Roman"/>
          <w:b/>
          <w:sz w:val="24"/>
          <w:szCs w:val="24"/>
        </w:rPr>
        <w:lastRenderedPageBreak/>
        <w:t>О внесении изменений в реестр должностей муниципальной службы в Шарьинском муниципальном округе Костромской области, утвержденный решением Думы Шарьинского муниципального округа от 12.12.2025 года № 68</w:t>
      </w:r>
    </w:p>
    <w:p w:rsidR="00094C4C" w:rsidRPr="00094C4C" w:rsidRDefault="00094C4C" w:rsidP="00094C4C">
      <w:pPr>
        <w:pStyle w:val="a3"/>
        <w:ind w:firstLine="709"/>
        <w:rPr>
          <w:rStyle w:val="17"/>
          <w:color w:val="000000"/>
          <w:sz w:val="24"/>
          <w:szCs w:val="24"/>
        </w:rPr>
      </w:pPr>
    </w:p>
    <w:p w:rsidR="00094C4C" w:rsidRPr="00094C4C" w:rsidRDefault="00094C4C" w:rsidP="00094C4C">
      <w:pPr>
        <w:pStyle w:val="a3"/>
        <w:ind w:firstLine="709"/>
        <w:jc w:val="both"/>
        <w:rPr>
          <w:rStyle w:val="17"/>
          <w:b w:val="0"/>
          <w:color w:val="000000"/>
          <w:sz w:val="24"/>
          <w:szCs w:val="24"/>
        </w:rPr>
      </w:pPr>
      <w:proofErr w:type="gramStart"/>
      <w:r>
        <w:rPr>
          <w:b w:val="0"/>
          <w:sz w:val="24"/>
          <w:szCs w:val="24"/>
          <w:lang w:eastAsia="ru-RU"/>
        </w:rPr>
        <w:t>Руководствуясь</w:t>
      </w:r>
      <w:r w:rsidRPr="00094C4C">
        <w:rPr>
          <w:b w:val="0"/>
          <w:sz w:val="24"/>
          <w:szCs w:val="24"/>
          <w:lang w:eastAsia="ru-RU"/>
        </w:rPr>
        <w:t xml:space="preserve"> Федеральными законами </w:t>
      </w:r>
      <w:r w:rsidRPr="00094C4C">
        <w:rPr>
          <w:b w:val="0"/>
          <w:sz w:val="24"/>
          <w:szCs w:val="24"/>
        </w:rPr>
        <w:t>от 20 марта 2025 г. №33-ФЗ «Об общих принципах организации местного самоуправления в единой системе публичной власти»</w:t>
      </w:r>
      <w:r w:rsidRPr="00094C4C">
        <w:rPr>
          <w:b w:val="0"/>
          <w:sz w:val="24"/>
          <w:szCs w:val="24"/>
          <w:lang w:eastAsia="ru-RU"/>
        </w:rPr>
        <w:t>, от 02.03.2007 № 25-ФЗ «О муниципальной службе в Российской Федерации», Законами Костромской области от 09.11.2007 № 210-4-ЗКО «О муниципальной службе в Костромской области», от 29.11.2007 № 227-4-ЗКО «О Реестре должностей муниципальной службы в Костромской области»</w:t>
      </w:r>
      <w:r w:rsidRPr="00094C4C">
        <w:rPr>
          <w:rStyle w:val="17"/>
          <w:b w:val="0"/>
          <w:color w:val="000000"/>
          <w:sz w:val="24"/>
          <w:szCs w:val="24"/>
        </w:rPr>
        <w:t>, Уставом муниципального образования Шарьинский муниципальный округ, Дума Шарьинского</w:t>
      </w:r>
      <w:proofErr w:type="gramEnd"/>
      <w:r w:rsidRPr="00094C4C">
        <w:rPr>
          <w:rStyle w:val="17"/>
          <w:b w:val="0"/>
          <w:color w:val="000000"/>
          <w:sz w:val="24"/>
          <w:szCs w:val="24"/>
        </w:rPr>
        <w:t xml:space="preserve"> муниципального округа Костромской области </w:t>
      </w:r>
    </w:p>
    <w:p w:rsidR="00094C4C" w:rsidRPr="00094C4C" w:rsidRDefault="00094C4C" w:rsidP="00094C4C">
      <w:pPr>
        <w:pStyle w:val="a3"/>
        <w:ind w:firstLine="709"/>
        <w:jc w:val="both"/>
        <w:rPr>
          <w:rStyle w:val="17"/>
          <w:color w:val="000000"/>
          <w:sz w:val="24"/>
          <w:szCs w:val="24"/>
        </w:rPr>
      </w:pPr>
    </w:p>
    <w:p w:rsidR="00094C4C" w:rsidRPr="00094C4C" w:rsidRDefault="00094C4C" w:rsidP="00094C4C">
      <w:pPr>
        <w:pStyle w:val="a3"/>
        <w:ind w:firstLine="709"/>
        <w:rPr>
          <w:rStyle w:val="17"/>
          <w:color w:val="000000"/>
          <w:sz w:val="24"/>
          <w:szCs w:val="24"/>
        </w:rPr>
      </w:pPr>
      <w:r w:rsidRPr="00094C4C">
        <w:rPr>
          <w:rStyle w:val="17"/>
          <w:color w:val="000000"/>
          <w:sz w:val="24"/>
          <w:szCs w:val="24"/>
        </w:rPr>
        <w:t>РЕШИЛА:</w:t>
      </w:r>
    </w:p>
    <w:p w:rsidR="00094C4C" w:rsidRPr="00094C4C" w:rsidRDefault="00094C4C" w:rsidP="00094C4C">
      <w:pPr>
        <w:pStyle w:val="a3"/>
        <w:ind w:firstLine="709"/>
        <w:jc w:val="both"/>
        <w:rPr>
          <w:sz w:val="24"/>
          <w:szCs w:val="24"/>
        </w:rPr>
      </w:pPr>
    </w:p>
    <w:p w:rsidR="00094C4C" w:rsidRPr="00094C4C" w:rsidRDefault="00094C4C" w:rsidP="00094C4C">
      <w:pPr>
        <w:spacing w:after="0" w:line="240" w:lineRule="auto"/>
        <w:ind w:firstLine="709"/>
        <w:jc w:val="both"/>
        <w:rPr>
          <w:rFonts w:ascii="Times New Roman" w:eastAsia="Times New Roman" w:hAnsi="Times New Roman"/>
          <w:sz w:val="24"/>
          <w:szCs w:val="24"/>
        </w:rPr>
      </w:pPr>
      <w:r w:rsidRPr="00094C4C">
        <w:rPr>
          <w:rFonts w:ascii="Times New Roman" w:hAnsi="Times New Roman"/>
          <w:sz w:val="24"/>
          <w:szCs w:val="24"/>
        </w:rPr>
        <w:t xml:space="preserve">1. </w:t>
      </w:r>
      <w:r w:rsidRPr="00094C4C">
        <w:rPr>
          <w:rFonts w:ascii="Times New Roman" w:eastAsia="Times New Roman" w:hAnsi="Times New Roman"/>
          <w:sz w:val="24"/>
          <w:szCs w:val="24"/>
        </w:rPr>
        <w:t xml:space="preserve">Внести в Реестр должностей муниципальной службы в Шарьинском муниципальном округе </w:t>
      </w:r>
      <w:r w:rsidRPr="00094C4C">
        <w:rPr>
          <w:rFonts w:ascii="Times New Roman" w:hAnsi="Times New Roman"/>
          <w:sz w:val="24"/>
          <w:szCs w:val="24"/>
        </w:rPr>
        <w:t>Костромской области, утвержденный решением Думы Шарьинского муниципального района от 12.12.2025 года № 68</w:t>
      </w:r>
      <w:r w:rsidRPr="00094C4C">
        <w:rPr>
          <w:rFonts w:ascii="Times New Roman" w:eastAsia="Times New Roman" w:hAnsi="Times New Roman"/>
          <w:sz w:val="24"/>
          <w:szCs w:val="24"/>
        </w:rPr>
        <w:t xml:space="preserve"> (в редакции решения от 28.01.2026 г. №109) следующие изменения:</w:t>
      </w:r>
    </w:p>
    <w:p w:rsidR="00094C4C" w:rsidRPr="00094C4C" w:rsidRDefault="00094C4C" w:rsidP="00094C4C">
      <w:pPr>
        <w:spacing w:after="0" w:line="240" w:lineRule="auto"/>
        <w:ind w:firstLine="709"/>
        <w:jc w:val="both"/>
        <w:rPr>
          <w:rFonts w:ascii="Times New Roman" w:eastAsia="Times New Roman" w:hAnsi="Times New Roman"/>
          <w:sz w:val="24"/>
          <w:szCs w:val="24"/>
        </w:rPr>
      </w:pPr>
      <w:r w:rsidRPr="00094C4C">
        <w:rPr>
          <w:rFonts w:ascii="Times New Roman" w:eastAsia="Times New Roman" w:hAnsi="Times New Roman"/>
          <w:sz w:val="24"/>
          <w:szCs w:val="24"/>
        </w:rPr>
        <w:t xml:space="preserve">1.1. </w:t>
      </w:r>
      <w:r w:rsidRPr="00094C4C">
        <w:rPr>
          <w:rFonts w:ascii="Times New Roman" w:eastAsia="Times New Roman" w:hAnsi="Times New Roman"/>
          <w:b/>
          <w:sz w:val="24"/>
          <w:szCs w:val="24"/>
        </w:rPr>
        <w:t>раздел «Главная группа должностей</w:t>
      </w:r>
      <w:r w:rsidRPr="00094C4C">
        <w:rPr>
          <w:rFonts w:ascii="Times New Roman" w:eastAsia="Times New Roman" w:hAnsi="Times New Roman"/>
          <w:sz w:val="24"/>
          <w:szCs w:val="24"/>
        </w:rPr>
        <w:t>»  дополнить тринадцатым абзацем следующего содержания:</w:t>
      </w:r>
    </w:p>
    <w:p w:rsidR="00094C4C" w:rsidRPr="00094C4C" w:rsidRDefault="00094C4C" w:rsidP="00094C4C">
      <w:pPr>
        <w:spacing w:after="0" w:line="240" w:lineRule="auto"/>
        <w:ind w:firstLine="709"/>
        <w:jc w:val="both"/>
        <w:rPr>
          <w:rFonts w:ascii="Times New Roman" w:eastAsia="Times New Roman" w:hAnsi="Times New Roman"/>
          <w:sz w:val="24"/>
          <w:szCs w:val="24"/>
        </w:rPr>
      </w:pPr>
      <w:r w:rsidRPr="00094C4C">
        <w:rPr>
          <w:rFonts w:ascii="Times New Roman" w:eastAsia="Times New Roman" w:hAnsi="Times New Roman"/>
          <w:sz w:val="24"/>
          <w:szCs w:val="24"/>
        </w:rPr>
        <w:t>«Заведующий территориальным отделом»;</w:t>
      </w:r>
    </w:p>
    <w:p w:rsidR="00094C4C" w:rsidRPr="00094C4C" w:rsidRDefault="00094C4C" w:rsidP="00094C4C">
      <w:pPr>
        <w:spacing w:after="0" w:line="240" w:lineRule="auto"/>
        <w:ind w:firstLine="709"/>
        <w:jc w:val="both"/>
        <w:rPr>
          <w:rFonts w:ascii="Times New Roman" w:eastAsia="Times New Roman" w:hAnsi="Times New Roman"/>
          <w:sz w:val="24"/>
          <w:szCs w:val="24"/>
        </w:rPr>
      </w:pPr>
      <w:r w:rsidRPr="00094C4C">
        <w:rPr>
          <w:rFonts w:ascii="Times New Roman" w:eastAsia="Times New Roman" w:hAnsi="Times New Roman"/>
          <w:sz w:val="24"/>
          <w:szCs w:val="24"/>
        </w:rPr>
        <w:t xml:space="preserve">1.2. </w:t>
      </w:r>
      <w:r w:rsidRPr="00094C4C">
        <w:rPr>
          <w:rFonts w:ascii="Times New Roman" w:eastAsia="Times New Roman" w:hAnsi="Times New Roman"/>
          <w:b/>
          <w:sz w:val="24"/>
          <w:szCs w:val="24"/>
        </w:rPr>
        <w:t>в разделе «Старшая группа должностей»:</w:t>
      </w:r>
    </w:p>
    <w:p w:rsidR="00094C4C" w:rsidRPr="00094C4C" w:rsidRDefault="00094C4C" w:rsidP="00094C4C">
      <w:pPr>
        <w:spacing w:after="0" w:line="240" w:lineRule="auto"/>
        <w:ind w:firstLine="709"/>
        <w:jc w:val="both"/>
        <w:rPr>
          <w:rFonts w:ascii="Times New Roman" w:eastAsia="Times New Roman" w:hAnsi="Times New Roman"/>
          <w:sz w:val="24"/>
          <w:szCs w:val="24"/>
        </w:rPr>
      </w:pPr>
      <w:r w:rsidRPr="00094C4C">
        <w:rPr>
          <w:rFonts w:ascii="Times New Roman" w:eastAsia="Times New Roman" w:hAnsi="Times New Roman"/>
          <w:sz w:val="24"/>
          <w:szCs w:val="24"/>
        </w:rPr>
        <w:t xml:space="preserve">- слова «Главный специалист отдела ЖКХ и строительства комитета ЖКХ» </w:t>
      </w:r>
      <w:proofErr w:type="gramStart"/>
      <w:r w:rsidRPr="00094C4C">
        <w:rPr>
          <w:rFonts w:ascii="Times New Roman" w:eastAsia="Times New Roman" w:hAnsi="Times New Roman"/>
          <w:sz w:val="24"/>
          <w:szCs w:val="24"/>
        </w:rPr>
        <w:t>заменить на слова</w:t>
      </w:r>
      <w:proofErr w:type="gramEnd"/>
      <w:r w:rsidRPr="00094C4C">
        <w:rPr>
          <w:rFonts w:ascii="Times New Roman" w:eastAsia="Times New Roman" w:hAnsi="Times New Roman"/>
          <w:sz w:val="24"/>
          <w:szCs w:val="24"/>
        </w:rPr>
        <w:t xml:space="preserve"> «Главный специалист территориального отдела»;</w:t>
      </w:r>
    </w:p>
    <w:p w:rsidR="00094C4C" w:rsidRPr="00094C4C" w:rsidRDefault="00094C4C" w:rsidP="00094C4C">
      <w:pPr>
        <w:tabs>
          <w:tab w:val="left" w:pos="1890"/>
        </w:tabs>
        <w:spacing w:after="0" w:line="240" w:lineRule="auto"/>
        <w:ind w:firstLine="709"/>
        <w:jc w:val="both"/>
        <w:rPr>
          <w:rFonts w:ascii="Times New Roman" w:hAnsi="Times New Roman"/>
          <w:sz w:val="24"/>
          <w:szCs w:val="24"/>
        </w:rPr>
      </w:pPr>
      <w:r w:rsidRPr="00094C4C">
        <w:rPr>
          <w:rFonts w:ascii="Times New Roman" w:hAnsi="Times New Roman"/>
          <w:color w:val="000000"/>
          <w:sz w:val="24"/>
          <w:szCs w:val="24"/>
        </w:rPr>
        <w:t xml:space="preserve">- слова «Ведущий специалист отдела </w:t>
      </w:r>
      <w:r w:rsidRPr="00094C4C">
        <w:rPr>
          <w:rFonts w:ascii="Times New Roman" w:hAnsi="Times New Roman"/>
          <w:sz w:val="24"/>
          <w:szCs w:val="24"/>
        </w:rPr>
        <w:t xml:space="preserve">по земельным отношениям КУМИ и ЗР» </w:t>
      </w:r>
      <w:proofErr w:type="gramStart"/>
      <w:r w:rsidRPr="00094C4C">
        <w:rPr>
          <w:rFonts w:ascii="Times New Roman" w:hAnsi="Times New Roman"/>
          <w:sz w:val="24"/>
          <w:szCs w:val="24"/>
        </w:rPr>
        <w:t>заменить на слова</w:t>
      </w:r>
      <w:proofErr w:type="gramEnd"/>
      <w:r w:rsidRPr="00094C4C">
        <w:rPr>
          <w:rFonts w:ascii="Times New Roman" w:hAnsi="Times New Roman"/>
          <w:sz w:val="24"/>
          <w:szCs w:val="24"/>
        </w:rPr>
        <w:t xml:space="preserve"> </w:t>
      </w:r>
      <w:r w:rsidRPr="00094C4C">
        <w:rPr>
          <w:rFonts w:ascii="Times New Roman" w:eastAsia="Times New Roman" w:hAnsi="Times New Roman"/>
          <w:sz w:val="24"/>
          <w:szCs w:val="24"/>
        </w:rPr>
        <w:t>«Ведущий специалист территориального отдела»</w:t>
      </w:r>
      <w:r w:rsidRPr="00094C4C">
        <w:rPr>
          <w:rFonts w:ascii="Times New Roman" w:hAnsi="Times New Roman"/>
          <w:sz w:val="24"/>
          <w:szCs w:val="24"/>
        </w:rPr>
        <w:t>;</w:t>
      </w:r>
    </w:p>
    <w:p w:rsidR="00094C4C" w:rsidRPr="00094C4C" w:rsidRDefault="00094C4C" w:rsidP="00094C4C">
      <w:pPr>
        <w:spacing w:after="0" w:line="240" w:lineRule="auto"/>
        <w:ind w:firstLine="709"/>
        <w:jc w:val="both"/>
        <w:rPr>
          <w:rFonts w:ascii="Times New Roman" w:eastAsia="Times New Roman" w:hAnsi="Times New Roman"/>
          <w:sz w:val="24"/>
          <w:szCs w:val="24"/>
        </w:rPr>
      </w:pPr>
      <w:r w:rsidRPr="00094C4C">
        <w:rPr>
          <w:rFonts w:ascii="Times New Roman" w:eastAsia="Times New Roman" w:hAnsi="Times New Roman"/>
          <w:sz w:val="24"/>
          <w:szCs w:val="24"/>
        </w:rPr>
        <w:t>- абзацы 17 и 19 исключить.</w:t>
      </w:r>
    </w:p>
    <w:p w:rsidR="00094C4C" w:rsidRPr="00094C4C" w:rsidRDefault="00094C4C" w:rsidP="00094C4C">
      <w:pPr>
        <w:spacing w:after="0" w:line="240" w:lineRule="auto"/>
        <w:ind w:firstLine="709"/>
        <w:jc w:val="both"/>
        <w:rPr>
          <w:rFonts w:ascii="Times New Roman" w:hAnsi="Times New Roman"/>
          <w:sz w:val="24"/>
          <w:szCs w:val="24"/>
        </w:rPr>
      </w:pPr>
      <w:r w:rsidRPr="00094C4C">
        <w:rPr>
          <w:rFonts w:ascii="Times New Roman" w:hAnsi="Times New Roman"/>
          <w:sz w:val="24"/>
          <w:szCs w:val="24"/>
        </w:rPr>
        <w:t>2. Настоящее решение вступает в силу после его официального опубликования в информационном бюллетене «Вестник Шарьинского района».</w:t>
      </w:r>
    </w:p>
    <w:p w:rsidR="00094C4C" w:rsidRDefault="00094C4C" w:rsidP="00094C4C">
      <w:pPr>
        <w:pStyle w:val="ConsPlusNonformat"/>
        <w:widowControl/>
        <w:ind w:firstLine="709"/>
        <w:jc w:val="both"/>
        <w:rPr>
          <w:rFonts w:ascii="Times New Roman" w:hAnsi="Times New Roman" w:cs="Times New Roman"/>
          <w:sz w:val="24"/>
          <w:szCs w:val="24"/>
        </w:rPr>
      </w:pPr>
    </w:p>
    <w:p w:rsidR="00CB0C61" w:rsidRDefault="00CB0C61" w:rsidP="00094C4C">
      <w:pPr>
        <w:pStyle w:val="ConsPlusNonformat"/>
        <w:widowControl/>
        <w:ind w:firstLine="709"/>
        <w:jc w:val="both"/>
        <w:rPr>
          <w:rFonts w:ascii="Times New Roman" w:hAnsi="Times New Roman" w:cs="Times New Roman"/>
          <w:sz w:val="24"/>
          <w:szCs w:val="24"/>
        </w:rPr>
      </w:pPr>
    </w:p>
    <w:p w:rsidR="00CB0C61" w:rsidRPr="00094C4C" w:rsidRDefault="00CB0C61" w:rsidP="00094C4C">
      <w:pPr>
        <w:pStyle w:val="ConsPlusNonformat"/>
        <w:widowControl/>
        <w:ind w:firstLine="709"/>
        <w:jc w:val="both"/>
        <w:rPr>
          <w:rFonts w:ascii="Times New Roman" w:hAnsi="Times New Roman" w:cs="Times New Roman"/>
          <w:sz w:val="24"/>
          <w:szCs w:val="24"/>
        </w:rPr>
      </w:pPr>
    </w:p>
    <w:p w:rsidR="00094C4C" w:rsidRPr="00094C4C" w:rsidRDefault="00094C4C" w:rsidP="00094C4C">
      <w:pPr>
        <w:pStyle w:val="ConsPlusNonformat"/>
        <w:widowControl/>
        <w:ind w:firstLine="709"/>
        <w:jc w:val="both"/>
        <w:rPr>
          <w:rFonts w:ascii="Times New Roman" w:hAnsi="Times New Roman" w:cs="Times New Roman"/>
          <w:sz w:val="24"/>
          <w:szCs w:val="24"/>
        </w:rPr>
      </w:pPr>
      <w:r w:rsidRPr="00094C4C">
        <w:rPr>
          <w:rFonts w:ascii="Times New Roman" w:hAnsi="Times New Roman" w:cs="Times New Roman"/>
          <w:sz w:val="24"/>
          <w:szCs w:val="24"/>
        </w:rPr>
        <w:t>Председатель Думы</w:t>
      </w:r>
    </w:p>
    <w:p w:rsidR="00094C4C" w:rsidRPr="00094C4C" w:rsidRDefault="00094C4C" w:rsidP="00094C4C">
      <w:pPr>
        <w:spacing w:after="0" w:line="240" w:lineRule="auto"/>
        <w:ind w:firstLine="709"/>
        <w:jc w:val="both"/>
        <w:rPr>
          <w:rFonts w:ascii="Times New Roman" w:hAnsi="Times New Roman"/>
          <w:sz w:val="24"/>
          <w:szCs w:val="24"/>
        </w:rPr>
      </w:pPr>
      <w:r w:rsidRPr="00094C4C">
        <w:rPr>
          <w:rFonts w:ascii="Times New Roman" w:hAnsi="Times New Roman"/>
          <w:sz w:val="24"/>
          <w:szCs w:val="24"/>
        </w:rPr>
        <w:t xml:space="preserve">Шарьинского муниципального округа </w:t>
      </w:r>
    </w:p>
    <w:p w:rsidR="00094C4C" w:rsidRPr="00094C4C" w:rsidRDefault="00094C4C" w:rsidP="00094C4C">
      <w:pPr>
        <w:spacing w:after="0" w:line="240" w:lineRule="auto"/>
        <w:ind w:firstLine="709"/>
        <w:jc w:val="both"/>
        <w:rPr>
          <w:rFonts w:ascii="Times New Roman" w:hAnsi="Times New Roman"/>
          <w:sz w:val="24"/>
          <w:szCs w:val="24"/>
        </w:rPr>
      </w:pPr>
      <w:r w:rsidRPr="00094C4C">
        <w:rPr>
          <w:rFonts w:ascii="Times New Roman" w:hAnsi="Times New Roman"/>
          <w:sz w:val="24"/>
          <w:szCs w:val="24"/>
        </w:rPr>
        <w:t>Костромской области                                                               Н.Г.Маркова</w:t>
      </w:r>
    </w:p>
    <w:p w:rsidR="00094C4C" w:rsidRPr="00094C4C" w:rsidRDefault="00094C4C" w:rsidP="00094C4C">
      <w:pPr>
        <w:spacing w:after="0" w:line="240" w:lineRule="auto"/>
        <w:ind w:firstLine="709"/>
        <w:jc w:val="both"/>
        <w:rPr>
          <w:rFonts w:ascii="Times New Roman" w:hAnsi="Times New Roman"/>
          <w:sz w:val="24"/>
          <w:szCs w:val="24"/>
        </w:rPr>
      </w:pPr>
    </w:p>
    <w:p w:rsidR="00094C4C" w:rsidRPr="00094C4C" w:rsidRDefault="00094C4C" w:rsidP="00094C4C">
      <w:pPr>
        <w:spacing w:after="0" w:line="240" w:lineRule="auto"/>
        <w:ind w:firstLine="709"/>
        <w:jc w:val="both"/>
        <w:rPr>
          <w:rFonts w:ascii="Times New Roman" w:hAnsi="Times New Roman"/>
          <w:sz w:val="24"/>
          <w:szCs w:val="24"/>
        </w:rPr>
      </w:pPr>
      <w:r w:rsidRPr="00094C4C">
        <w:rPr>
          <w:rFonts w:ascii="Times New Roman" w:hAnsi="Times New Roman"/>
          <w:sz w:val="24"/>
          <w:szCs w:val="24"/>
        </w:rPr>
        <w:t>Глава Шарьинского</w:t>
      </w:r>
    </w:p>
    <w:p w:rsidR="00094C4C" w:rsidRPr="00094C4C" w:rsidRDefault="00094C4C" w:rsidP="00094C4C">
      <w:pPr>
        <w:spacing w:after="0" w:line="240" w:lineRule="auto"/>
        <w:ind w:firstLine="709"/>
        <w:jc w:val="both"/>
        <w:rPr>
          <w:rFonts w:ascii="Times New Roman" w:hAnsi="Times New Roman"/>
          <w:sz w:val="24"/>
          <w:szCs w:val="24"/>
        </w:rPr>
      </w:pPr>
      <w:r w:rsidRPr="00094C4C">
        <w:rPr>
          <w:rFonts w:ascii="Times New Roman" w:hAnsi="Times New Roman"/>
          <w:sz w:val="24"/>
          <w:szCs w:val="24"/>
        </w:rPr>
        <w:t xml:space="preserve"> муниципального округа </w:t>
      </w:r>
    </w:p>
    <w:p w:rsidR="00094C4C" w:rsidRPr="00094C4C" w:rsidRDefault="00094C4C" w:rsidP="00094C4C">
      <w:pPr>
        <w:spacing w:after="0" w:line="240" w:lineRule="auto"/>
        <w:ind w:firstLine="709"/>
        <w:jc w:val="both"/>
        <w:rPr>
          <w:rFonts w:ascii="Times New Roman" w:hAnsi="Times New Roman"/>
          <w:sz w:val="24"/>
          <w:szCs w:val="24"/>
        </w:rPr>
      </w:pPr>
      <w:r w:rsidRPr="00094C4C">
        <w:rPr>
          <w:rFonts w:ascii="Times New Roman" w:hAnsi="Times New Roman"/>
          <w:sz w:val="24"/>
          <w:szCs w:val="24"/>
        </w:rPr>
        <w:t xml:space="preserve">Костромской области                                                             Н.С.Глушаков </w:t>
      </w:r>
    </w:p>
    <w:p w:rsidR="00094C4C" w:rsidRPr="00094C4C" w:rsidRDefault="00094C4C" w:rsidP="00094C4C">
      <w:pPr>
        <w:spacing w:after="0" w:line="240" w:lineRule="auto"/>
        <w:ind w:firstLine="709"/>
        <w:jc w:val="both"/>
        <w:rPr>
          <w:rFonts w:ascii="Times New Roman" w:hAnsi="Times New Roman" w:cs="Times New Roman"/>
          <w:sz w:val="24"/>
          <w:szCs w:val="24"/>
        </w:rPr>
      </w:pPr>
    </w:p>
    <w:p w:rsidR="00094C4C" w:rsidRPr="00094C4C" w:rsidRDefault="00094C4C" w:rsidP="00094C4C">
      <w:pPr>
        <w:spacing w:after="0" w:line="240" w:lineRule="auto"/>
        <w:ind w:firstLine="709"/>
        <w:jc w:val="both"/>
        <w:rPr>
          <w:rFonts w:ascii="Times New Roman" w:hAnsi="Times New Roman" w:cs="Times New Roman"/>
          <w:sz w:val="24"/>
          <w:szCs w:val="24"/>
        </w:rPr>
      </w:pPr>
    </w:p>
    <w:p w:rsidR="00094C4C" w:rsidRPr="00094C4C" w:rsidRDefault="00094C4C" w:rsidP="00094C4C">
      <w:pPr>
        <w:spacing w:after="0" w:line="240" w:lineRule="auto"/>
        <w:ind w:firstLine="709"/>
        <w:jc w:val="both"/>
        <w:rPr>
          <w:rFonts w:ascii="Times New Roman" w:hAnsi="Times New Roman" w:cs="Times New Roman"/>
          <w:sz w:val="24"/>
          <w:szCs w:val="24"/>
        </w:rPr>
      </w:pPr>
    </w:p>
    <w:p w:rsidR="007F4E9C" w:rsidRPr="00094C4C" w:rsidRDefault="007F4E9C" w:rsidP="00094C4C">
      <w:pPr>
        <w:spacing w:after="0" w:line="240" w:lineRule="auto"/>
        <w:ind w:firstLine="709"/>
        <w:jc w:val="both"/>
        <w:rPr>
          <w:rFonts w:ascii="Times New Roman" w:hAnsi="Times New Roman" w:cs="Times New Roman"/>
          <w:spacing w:val="-8"/>
          <w:sz w:val="24"/>
          <w:szCs w:val="24"/>
        </w:rPr>
      </w:pPr>
    </w:p>
    <w:p w:rsidR="00A24E15" w:rsidRPr="00A24E15" w:rsidRDefault="00A24E15" w:rsidP="00A24E15">
      <w:pPr>
        <w:spacing w:after="0" w:line="240" w:lineRule="auto"/>
        <w:ind w:firstLine="709"/>
        <w:jc w:val="both"/>
        <w:rPr>
          <w:rFonts w:ascii="Times New Roman" w:hAnsi="Times New Roman" w:cs="Times New Roman"/>
          <w:spacing w:val="-8"/>
          <w:sz w:val="24"/>
          <w:szCs w:val="24"/>
        </w:rPr>
      </w:pPr>
    </w:p>
    <w:p w:rsidR="00D96810" w:rsidRPr="0057367C" w:rsidRDefault="004A1E2E" w:rsidP="0057367C">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094C4C" w:rsidRPr="00465A9C" w:rsidRDefault="00094C4C"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w:t>
                  </w:r>
                  <w:r>
                    <w:rPr>
                      <w:rFonts w:ascii="Arial" w:hAnsi="Arial" w:cs="Arial"/>
                      <w:b/>
                      <w:sz w:val="20"/>
                      <w:szCs w:val="20"/>
                    </w:rPr>
                    <w:t>Дума</w:t>
                  </w:r>
                  <w:r w:rsidRPr="00465A9C">
                    <w:rPr>
                      <w:rFonts w:ascii="Arial" w:hAnsi="Arial" w:cs="Arial"/>
                      <w:b/>
                      <w:sz w:val="20"/>
                      <w:szCs w:val="20"/>
                    </w:rPr>
                    <w:t xml:space="preserve"> Шарьинского</w:t>
                  </w:r>
                  <w:r>
                    <w:rPr>
                      <w:rFonts w:ascii="Arial" w:hAnsi="Arial" w:cs="Arial"/>
                      <w:b/>
                      <w:sz w:val="20"/>
                      <w:szCs w:val="20"/>
                    </w:rPr>
                    <w:t xml:space="preserve"> муниципального округа</w:t>
                  </w:r>
                  <w:r w:rsidRPr="00465A9C">
                    <w:rPr>
                      <w:rFonts w:ascii="Arial" w:hAnsi="Arial" w:cs="Arial"/>
                      <w:b/>
                      <w:sz w:val="20"/>
                      <w:szCs w:val="20"/>
                    </w:rPr>
                    <w:t xml:space="preserve"> и администрация </w:t>
                  </w:r>
                </w:p>
                <w:p w:rsidR="00094C4C" w:rsidRPr="00465A9C" w:rsidRDefault="00094C4C"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Шарьинского муниципального </w:t>
                  </w:r>
                </w:p>
                <w:p w:rsidR="00094C4C" w:rsidRPr="00465A9C" w:rsidRDefault="00094C4C" w:rsidP="00D96810">
                  <w:pPr>
                    <w:spacing w:after="120" w:line="240" w:lineRule="auto"/>
                    <w:jc w:val="right"/>
                    <w:outlineLvl w:val="0"/>
                    <w:rPr>
                      <w:rFonts w:ascii="Arial" w:hAnsi="Arial" w:cs="Arial"/>
                      <w:b/>
                      <w:sz w:val="20"/>
                      <w:szCs w:val="20"/>
                    </w:rPr>
                  </w:pPr>
                  <w:r>
                    <w:rPr>
                      <w:rFonts w:ascii="Arial" w:hAnsi="Arial" w:cs="Arial"/>
                      <w:b/>
                      <w:sz w:val="20"/>
                      <w:szCs w:val="20"/>
                    </w:rPr>
                    <w:t>округа</w:t>
                  </w:r>
                </w:p>
                <w:p w:rsidR="00094C4C" w:rsidRPr="00465A9C" w:rsidRDefault="00094C4C"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094C4C" w:rsidRPr="00A05F86" w:rsidRDefault="00094C4C" w:rsidP="00D96810">
                  <w:pPr>
                    <w:rPr>
                      <w:rFonts w:ascii="Arial" w:hAnsi="Arial" w:cs="Arial"/>
                      <w:szCs w:val="40"/>
                    </w:rPr>
                  </w:pPr>
                </w:p>
                <w:p w:rsidR="00094C4C" w:rsidRDefault="00094C4C" w:rsidP="00D96810"/>
              </w:txbxContent>
            </v:textbox>
            <w10:wrap type="square"/>
          </v:roundrect>
        </w:pict>
      </w:r>
    </w:p>
    <w:p w:rsidR="00D96810" w:rsidRPr="009118B2" w:rsidRDefault="004A1E2E"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094C4C" w:rsidRPr="00465A9C" w:rsidRDefault="00094C4C"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094C4C" w:rsidRPr="00465A9C" w:rsidRDefault="00094C4C" w:rsidP="00D96810">
                  <w:pPr>
                    <w:spacing w:line="240" w:lineRule="auto"/>
                    <w:rPr>
                      <w:rFonts w:ascii="Arial" w:hAnsi="Arial" w:cs="Arial"/>
                      <w:b/>
                      <w:sz w:val="20"/>
                      <w:szCs w:val="20"/>
                    </w:rPr>
                  </w:pPr>
                </w:p>
                <w:p w:rsidR="00094C4C" w:rsidRPr="00465A9C" w:rsidRDefault="00094C4C"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094C4C" w:rsidRDefault="00094C4C" w:rsidP="00D96810">
                  <w:pPr>
                    <w:rPr>
                      <w:rFonts w:ascii="Arial" w:hAnsi="Arial" w:cs="Arial"/>
                      <w:b/>
                    </w:rPr>
                  </w:pPr>
                </w:p>
                <w:p w:rsidR="00094C4C" w:rsidRDefault="00094C4C" w:rsidP="00D96810">
                  <w:pPr>
                    <w:rPr>
                      <w:rFonts w:ascii="Arial" w:hAnsi="Arial" w:cs="Arial"/>
                      <w:b/>
                    </w:rPr>
                  </w:pPr>
                </w:p>
                <w:p w:rsidR="00094C4C" w:rsidRPr="00374867" w:rsidRDefault="00094C4C" w:rsidP="00D96810">
                  <w:pPr>
                    <w:rPr>
                      <w:rFonts w:ascii="Arial" w:hAnsi="Arial" w:cs="Arial"/>
                      <w:b/>
                    </w:rPr>
                  </w:pPr>
                </w:p>
                <w:p w:rsidR="00094C4C" w:rsidRPr="00374867" w:rsidRDefault="00094C4C" w:rsidP="00D96810">
                  <w:pPr>
                    <w:rPr>
                      <w:rFonts w:ascii="Arial" w:hAnsi="Arial" w:cs="Arial"/>
                      <w:b/>
                      <w:spacing w:val="-12"/>
                    </w:rPr>
                  </w:pPr>
                  <w:r w:rsidRPr="00374867">
                    <w:rPr>
                      <w:rFonts w:ascii="Arial" w:hAnsi="Arial" w:cs="Arial"/>
                      <w:b/>
                    </w:rPr>
                    <w:t>Телефон  5-77-75</w:t>
                  </w:r>
                </w:p>
                <w:p w:rsidR="00094C4C" w:rsidRPr="00BC023E" w:rsidRDefault="00094C4C" w:rsidP="00D96810">
                  <w:pPr>
                    <w:rPr>
                      <w:rFonts w:ascii="Arial" w:hAnsi="Arial" w:cs="Arial"/>
                      <w:b/>
                    </w:rPr>
                  </w:pPr>
                </w:p>
                <w:p w:rsidR="00094C4C" w:rsidRDefault="00094C4C"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3F5BC7" w:rsidRPr="00FE2482" w:rsidRDefault="003F5BC7"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3F5BC7" w:rsidRPr="00FE2482" w:rsidRDefault="003F5BC7"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4A1E2E" w:rsidP="00D96810">
      <w:pPr>
        <w:tabs>
          <w:tab w:val="left" w:pos="7170"/>
        </w:tabs>
        <w:spacing w:after="0" w:line="240" w:lineRule="auto"/>
        <w:ind w:left="567"/>
        <w:rPr>
          <w:rFonts w:ascii="Arial" w:eastAsia="Times New Roman" w:hAnsi="Arial" w:cs="Arial"/>
          <w:b/>
        </w:rPr>
      </w:pPr>
      <w:r w:rsidRPr="004A1E2E">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106.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094C4C" w:rsidRDefault="00094C4C" w:rsidP="00310A0F">
                  <w:pPr>
                    <w:rPr>
                      <w:rFonts w:ascii="Arial" w:hAnsi="Arial" w:cs="Arial"/>
                      <w:b/>
                    </w:rPr>
                  </w:pPr>
                  <w:r w:rsidRPr="00322BC9">
                    <w:rPr>
                      <w:rFonts w:ascii="Arial" w:hAnsi="Arial" w:cs="Arial"/>
                      <w:b/>
                    </w:rPr>
                    <w:t>https://sharyinskiy.kostroma.gov.ru/administratsiya/smi.php</w:t>
                  </w:r>
                </w:p>
                <w:p w:rsidR="00094C4C" w:rsidRPr="00310A0F" w:rsidRDefault="00094C4C"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094C4C" w:rsidRPr="00310A0F" w:rsidRDefault="00094C4C" w:rsidP="00D96810">
                  <w:pPr>
                    <w:spacing w:after="120" w:line="240" w:lineRule="auto"/>
                    <w:jc w:val="center"/>
                    <w:rPr>
                      <w:rFonts w:ascii="Arial" w:hAnsi="Arial" w:cs="Arial"/>
                      <w:b/>
                      <w:u w:val="single"/>
                      <w:lang w:val="en-US"/>
                    </w:rPr>
                  </w:pPr>
                </w:p>
                <w:p w:rsidR="00094C4C" w:rsidRPr="00374867" w:rsidRDefault="00094C4C"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p w:rsidR="00953862" w:rsidRDefault="00953862">
      <w:pPr>
        <w:spacing w:after="0" w:line="240" w:lineRule="auto"/>
        <w:ind w:left="567"/>
        <w:rPr>
          <w:rFonts w:ascii="Arial" w:eastAsia="Times New Roman" w:hAnsi="Arial" w:cs="Arial"/>
          <w:b/>
        </w:rPr>
      </w:pPr>
    </w:p>
    <w:sectPr w:rsidR="00953862" w:rsidSect="003B41FE">
      <w:footerReference w:type="default" r:id="rId40"/>
      <w:pgSz w:w="11906" w:h="16838"/>
      <w:pgMar w:top="1134" w:right="70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C4C" w:rsidRDefault="00094C4C">
      <w:pPr>
        <w:spacing w:after="0" w:line="240" w:lineRule="auto"/>
      </w:pPr>
      <w:r>
        <w:separator/>
      </w:r>
    </w:p>
  </w:endnote>
  <w:endnote w:type="continuationSeparator" w:id="0">
    <w:p w:rsidR="00094C4C" w:rsidRDefault="00094C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Symbol, 'Arial Unicode M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auto"/>
    <w:pitch w:val="default"/>
    <w:sig w:usb0="00000000" w:usb1="00000000" w:usb2="00000000" w:usb3="00000000" w:csb0="00000000" w:csb1="00000000"/>
  </w:font>
  <w:font w:name="Andale Sans UI">
    <w:altName w:val="Times New Roman"/>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PT Sans">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C4C" w:rsidRDefault="00094C4C">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C4C" w:rsidRDefault="00094C4C">
      <w:pPr>
        <w:spacing w:after="0" w:line="240" w:lineRule="auto"/>
      </w:pPr>
      <w:r>
        <w:separator/>
      </w:r>
    </w:p>
  </w:footnote>
  <w:footnote w:type="continuationSeparator" w:id="0">
    <w:p w:rsidR="00094C4C" w:rsidRDefault="00094C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4">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5">
    <w:nsid w:val="1CBE5E7C"/>
    <w:multiLevelType w:val="hybridMultilevel"/>
    <w:tmpl w:val="88EEB69C"/>
    <w:lvl w:ilvl="0" w:tplc="13DAD80E">
      <w:start w:val="1"/>
      <w:numFmt w:val="none"/>
      <w:suff w:val="nothing"/>
      <w:lvlText w:val=""/>
      <w:lvlJc w:val="left"/>
      <w:pPr>
        <w:tabs>
          <w:tab w:val="num" w:pos="0"/>
        </w:tabs>
        <w:ind w:left="432" w:hanging="432"/>
      </w:pPr>
      <w:rPr>
        <w:rFonts w:ascii="Times New Roman" w:eastAsia="Times New Roman" w:hAnsi="Times New Roman" w:cs="Times New Roman"/>
      </w:rPr>
    </w:lvl>
    <w:lvl w:ilvl="1" w:tplc="195EA8B6">
      <w:start w:val="1"/>
      <w:numFmt w:val="none"/>
      <w:pStyle w:val="Heading2"/>
      <w:suff w:val="nothing"/>
      <w:lvlText w:val=""/>
      <w:lvlJc w:val="left"/>
      <w:pPr>
        <w:tabs>
          <w:tab w:val="num" w:pos="0"/>
        </w:tabs>
        <w:ind w:left="576" w:hanging="576"/>
      </w:pPr>
    </w:lvl>
    <w:lvl w:ilvl="2" w:tplc="EE8C1D3C">
      <w:start w:val="1"/>
      <w:numFmt w:val="none"/>
      <w:suff w:val="nothing"/>
      <w:lvlText w:val=""/>
      <w:lvlJc w:val="left"/>
      <w:pPr>
        <w:tabs>
          <w:tab w:val="num" w:pos="0"/>
        </w:tabs>
        <w:ind w:left="720" w:hanging="720"/>
      </w:pPr>
    </w:lvl>
    <w:lvl w:ilvl="3" w:tplc="F8CE86E0">
      <w:start w:val="1"/>
      <w:numFmt w:val="none"/>
      <w:suff w:val="nothing"/>
      <w:lvlText w:val=""/>
      <w:lvlJc w:val="left"/>
      <w:pPr>
        <w:tabs>
          <w:tab w:val="num" w:pos="0"/>
        </w:tabs>
        <w:ind w:left="864" w:hanging="864"/>
      </w:pPr>
    </w:lvl>
    <w:lvl w:ilvl="4" w:tplc="BB181EC2">
      <w:start w:val="1"/>
      <w:numFmt w:val="none"/>
      <w:suff w:val="nothing"/>
      <w:lvlText w:val=""/>
      <w:lvlJc w:val="left"/>
      <w:pPr>
        <w:tabs>
          <w:tab w:val="num" w:pos="1008"/>
        </w:tabs>
        <w:ind w:left="1008" w:hanging="1008"/>
      </w:pPr>
    </w:lvl>
    <w:lvl w:ilvl="5" w:tplc="8208FFE0">
      <w:start w:val="1"/>
      <w:numFmt w:val="none"/>
      <w:suff w:val="nothing"/>
      <w:lvlText w:val=""/>
      <w:lvlJc w:val="left"/>
      <w:pPr>
        <w:tabs>
          <w:tab w:val="num" w:pos="1152"/>
        </w:tabs>
        <w:ind w:left="1152" w:hanging="1152"/>
      </w:pPr>
    </w:lvl>
    <w:lvl w:ilvl="6" w:tplc="C5E68D48">
      <w:start w:val="1"/>
      <w:numFmt w:val="none"/>
      <w:suff w:val="nothing"/>
      <w:lvlText w:val=""/>
      <w:lvlJc w:val="left"/>
      <w:pPr>
        <w:tabs>
          <w:tab w:val="num" w:pos="1296"/>
        </w:tabs>
        <w:ind w:left="1296" w:hanging="1296"/>
      </w:pPr>
    </w:lvl>
    <w:lvl w:ilvl="7" w:tplc="72941368">
      <w:start w:val="1"/>
      <w:numFmt w:val="none"/>
      <w:suff w:val="nothing"/>
      <w:lvlText w:val=""/>
      <w:lvlJc w:val="left"/>
      <w:pPr>
        <w:tabs>
          <w:tab w:val="num" w:pos="1440"/>
        </w:tabs>
        <w:ind w:left="1440" w:hanging="1440"/>
      </w:pPr>
    </w:lvl>
    <w:lvl w:ilvl="8" w:tplc="031EF054">
      <w:start w:val="1"/>
      <w:numFmt w:val="none"/>
      <w:suff w:val="nothing"/>
      <w:lvlText w:val=""/>
      <w:lvlJc w:val="left"/>
      <w:pPr>
        <w:tabs>
          <w:tab w:val="num" w:pos="1584"/>
        </w:tabs>
        <w:ind w:left="1584" w:hanging="1584"/>
      </w:pPr>
    </w:lvl>
  </w:abstractNum>
  <w:abstractNum w:abstractNumId="6">
    <w:nsid w:val="432222E2"/>
    <w:multiLevelType w:val="hybridMultilevel"/>
    <w:tmpl w:val="F2809854"/>
    <w:lvl w:ilvl="0" w:tplc="DD3CED00">
      <w:start w:val="1"/>
      <w:numFmt w:val="decimal"/>
      <w:pStyle w:val="10"/>
      <w:suff w:val="nothing"/>
      <w:lvlText w:val=""/>
      <w:lvlJc w:val="left"/>
      <w:pPr>
        <w:tabs>
          <w:tab w:val="num" w:pos="0"/>
        </w:tabs>
        <w:ind w:left="432" w:hanging="432"/>
      </w:pPr>
    </w:lvl>
    <w:lvl w:ilvl="1" w:tplc="CA581764">
      <w:start w:val="1"/>
      <w:numFmt w:val="decimal"/>
      <w:suff w:val="nothing"/>
      <w:lvlText w:val=""/>
      <w:lvlJc w:val="left"/>
      <w:pPr>
        <w:tabs>
          <w:tab w:val="num" w:pos="0"/>
        </w:tabs>
        <w:ind w:left="576" w:hanging="576"/>
      </w:pPr>
    </w:lvl>
    <w:lvl w:ilvl="2" w:tplc="A0D0B33E">
      <w:start w:val="1"/>
      <w:numFmt w:val="decimal"/>
      <w:suff w:val="nothing"/>
      <w:lvlText w:val=""/>
      <w:lvlJc w:val="left"/>
      <w:pPr>
        <w:tabs>
          <w:tab w:val="num" w:pos="0"/>
        </w:tabs>
        <w:ind w:left="720" w:hanging="720"/>
      </w:pPr>
    </w:lvl>
    <w:lvl w:ilvl="3" w:tplc="F52E7A54">
      <w:start w:val="1"/>
      <w:numFmt w:val="decimal"/>
      <w:suff w:val="nothing"/>
      <w:lvlText w:val=""/>
      <w:lvlJc w:val="left"/>
      <w:pPr>
        <w:tabs>
          <w:tab w:val="num" w:pos="0"/>
        </w:tabs>
        <w:ind w:left="864" w:hanging="864"/>
      </w:pPr>
    </w:lvl>
    <w:lvl w:ilvl="4" w:tplc="56906952">
      <w:start w:val="1"/>
      <w:numFmt w:val="decimal"/>
      <w:suff w:val="nothing"/>
      <w:lvlText w:val=""/>
      <w:lvlJc w:val="left"/>
      <w:pPr>
        <w:tabs>
          <w:tab w:val="num" w:pos="0"/>
        </w:tabs>
        <w:ind w:left="1008" w:hanging="1008"/>
      </w:pPr>
    </w:lvl>
    <w:lvl w:ilvl="5" w:tplc="F7C4CD28">
      <w:start w:val="1"/>
      <w:numFmt w:val="decimal"/>
      <w:suff w:val="nothing"/>
      <w:lvlText w:val=""/>
      <w:lvlJc w:val="left"/>
      <w:pPr>
        <w:tabs>
          <w:tab w:val="num" w:pos="0"/>
        </w:tabs>
        <w:ind w:left="1152" w:hanging="1152"/>
      </w:pPr>
    </w:lvl>
    <w:lvl w:ilvl="6" w:tplc="2FBC9662">
      <w:start w:val="1"/>
      <w:numFmt w:val="decimal"/>
      <w:suff w:val="nothing"/>
      <w:lvlText w:val=""/>
      <w:lvlJc w:val="left"/>
      <w:pPr>
        <w:tabs>
          <w:tab w:val="num" w:pos="0"/>
        </w:tabs>
        <w:ind w:left="1296" w:hanging="1296"/>
      </w:pPr>
    </w:lvl>
    <w:lvl w:ilvl="7" w:tplc="A6802C0A">
      <w:start w:val="1"/>
      <w:numFmt w:val="decimal"/>
      <w:suff w:val="nothing"/>
      <w:lvlText w:val=""/>
      <w:lvlJc w:val="left"/>
      <w:pPr>
        <w:tabs>
          <w:tab w:val="num" w:pos="0"/>
        </w:tabs>
        <w:ind w:left="1440" w:hanging="1440"/>
      </w:pPr>
    </w:lvl>
    <w:lvl w:ilvl="8" w:tplc="CE32FB84">
      <w:start w:val="1"/>
      <w:numFmt w:val="decimal"/>
      <w:suff w:val="nothing"/>
      <w:lvlText w:val=""/>
      <w:lvlJc w:val="left"/>
      <w:pPr>
        <w:tabs>
          <w:tab w:val="num" w:pos="0"/>
        </w:tabs>
        <w:ind w:left="1584" w:hanging="1584"/>
      </w:pPr>
    </w:lvl>
  </w:abstractNum>
  <w:abstractNum w:abstractNumId="7">
    <w:nsid w:val="4BD035EA"/>
    <w:multiLevelType w:val="multilevel"/>
    <w:tmpl w:val="345AD250"/>
    <w:lvl w:ilvl="0">
      <w:start w:val="1"/>
      <w:numFmt w:val="decimal"/>
      <w:pStyle w:val="5"/>
      <w:lvlText w:val="%1."/>
      <w:lvlJc w:val="left"/>
      <w:pPr>
        <w:tabs>
          <w:tab w:val="num" w:pos="1492"/>
        </w:tabs>
        <w:ind w:left="1492"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8">
    <w:nsid w:val="5AD26B95"/>
    <w:multiLevelType w:val="hybridMultilevel"/>
    <w:tmpl w:val="11CACD14"/>
    <w:lvl w:ilvl="0" w:tplc="67780568">
      <w:start w:val="1"/>
      <w:numFmt w:val="decimal"/>
      <w:pStyle w:val="1"/>
      <w:suff w:val="nothing"/>
      <w:lvlText w:val=""/>
      <w:lvlJc w:val="left"/>
      <w:pPr>
        <w:tabs>
          <w:tab w:val="num" w:pos="0"/>
        </w:tabs>
        <w:ind w:left="432" w:hanging="432"/>
      </w:pPr>
    </w:lvl>
    <w:lvl w:ilvl="1" w:tplc="B3F6938E">
      <w:start w:val="1"/>
      <w:numFmt w:val="decimal"/>
      <w:pStyle w:val="2"/>
      <w:suff w:val="nothing"/>
      <w:lvlText w:val=""/>
      <w:lvlJc w:val="left"/>
      <w:pPr>
        <w:tabs>
          <w:tab w:val="num" w:pos="0"/>
        </w:tabs>
        <w:ind w:left="576" w:hanging="576"/>
      </w:pPr>
    </w:lvl>
    <w:lvl w:ilvl="2" w:tplc="2B8E4F18">
      <w:start w:val="1"/>
      <w:numFmt w:val="decimal"/>
      <w:suff w:val="nothing"/>
      <w:lvlText w:val=""/>
      <w:lvlJc w:val="left"/>
      <w:pPr>
        <w:tabs>
          <w:tab w:val="num" w:pos="720"/>
        </w:tabs>
        <w:ind w:left="720" w:hanging="720"/>
      </w:pPr>
    </w:lvl>
    <w:lvl w:ilvl="3" w:tplc="CCA4539A">
      <w:start w:val="1"/>
      <w:numFmt w:val="decimal"/>
      <w:pStyle w:val="4"/>
      <w:suff w:val="nothing"/>
      <w:lvlText w:val=""/>
      <w:lvlJc w:val="left"/>
      <w:pPr>
        <w:tabs>
          <w:tab w:val="num" w:pos="0"/>
        </w:tabs>
        <w:ind w:left="864" w:hanging="864"/>
      </w:pPr>
    </w:lvl>
    <w:lvl w:ilvl="4" w:tplc="C0482F98">
      <w:start w:val="1"/>
      <w:numFmt w:val="decimal"/>
      <w:suff w:val="nothing"/>
      <w:lvlText w:val=""/>
      <w:lvlJc w:val="left"/>
      <w:pPr>
        <w:tabs>
          <w:tab w:val="num" w:pos="1008"/>
        </w:tabs>
        <w:ind w:left="1008" w:hanging="1008"/>
      </w:pPr>
    </w:lvl>
    <w:lvl w:ilvl="5" w:tplc="3B92B49A">
      <w:start w:val="1"/>
      <w:numFmt w:val="decimal"/>
      <w:suff w:val="nothing"/>
      <w:lvlText w:val=""/>
      <w:lvlJc w:val="left"/>
      <w:pPr>
        <w:tabs>
          <w:tab w:val="num" w:pos="1152"/>
        </w:tabs>
        <w:ind w:left="1152" w:hanging="1152"/>
      </w:pPr>
    </w:lvl>
    <w:lvl w:ilvl="6" w:tplc="E452DBE2">
      <w:start w:val="1"/>
      <w:numFmt w:val="decimal"/>
      <w:suff w:val="nothing"/>
      <w:lvlText w:val=""/>
      <w:lvlJc w:val="left"/>
      <w:pPr>
        <w:tabs>
          <w:tab w:val="num" w:pos="1296"/>
        </w:tabs>
        <w:ind w:left="1296" w:hanging="1296"/>
      </w:pPr>
    </w:lvl>
    <w:lvl w:ilvl="7" w:tplc="F4D638AE">
      <w:start w:val="1"/>
      <w:numFmt w:val="decimal"/>
      <w:suff w:val="nothing"/>
      <w:lvlText w:val=""/>
      <w:lvlJc w:val="left"/>
      <w:pPr>
        <w:tabs>
          <w:tab w:val="num" w:pos="1440"/>
        </w:tabs>
        <w:ind w:left="1440" w:hanging="1440"/>
      </w:pPr>
    </w:lvl>
    <w:lvl w:ilvl="8" w:tplc="C4907D78">
      <w:start w:val="1"/>
      <w:numFmt w:val="decimal"/>
      <w:suff w:val="nothing"/>
      <w:lvlText w:val=""/>
      <w:lvlJc w:val="left"/>
      <w:pPr>
        <w:tabs>
          <w:tab w:val="num" w:pos="1584"/>
        </w:tabs>
        <w:ind w:left="1584" w:hanging="1584"/>
      </w:pPr>
    </w:lvl>
  </w:abstractNum>
  <w:abstractNum w:abstractNumId="9">
    <w:nsid w:val="5C895080"/>
    <w:multiLevelType w:val="multilevel"/>
    <w:tmpl w:val="ECB44FBE"/>
    <w:styleLink w:val="WW8Num1"/>
    <w:lvl w:ilvl="0">
      <w:numFmt w:val="bullet"/>
      <w:lvlText w:val=""/>
      <w:lvlJc w:val="left"/>
      <w:rPr>
        <w:rFonts w:ascii="Symbol" w:hAnsi="Symbol" w:cs="OpenSymbol, 'Arial Unicode MS'"/>
        <w:color w:val="000000"/>
      </w:rPr>
    </w:lvl>
    <w:lvl w:ilvl="1">
      <w:numFmt w:val="bullet"/>
      <w:lvlText w:val=""/>
      <w:lvlJc w:val="left"/>
      <w:rPr>
        <w:rFonts w:ascii="Symbol" w:hAnsi="Symbol" w:cs="OpenSymbol, 'Arial Unicode MS'"/>
        <w:color w:val="000000"/>
      </w:rPr>
    </w:lvl>
    <w:lvl w:ilvl="2">
      <w:numFmt w:val="bullet"/>
      <w:lvlText w:val=""/>
      <w:lvlJc w:val="left"/>
      <w:rPr>
        <w:rFonts w:ascii="Symbol" w:hAnsi="Symbol" w:cs="OpenSymbol, 'Arial Unicode MS'"/>
        <w:color w:val="000000"/>
      </w:rPr>
    </w:lvl>
    <w:lvl w:ilvl="3">
      <w:numFmt w:val="bullet"/>
      <w:lvlText w:val=""/>
      <w:lvlJc w:val="left"/>
      <w:rPr>
        <w:rFonts w:ascii="Symbol" w:hAnsi="Symbol" w:cs="OpenSymbol, 'Arial Unicode MS'"/>
        <w:color w:val="000000"/>
      </w:rPr>
    </w:lvl>
    <w:lvl w:ilvl="4">
      <w:numFmt w:val="bullet"/>
      <w:lvlText w:val=""/>
      <w:lvlJc w:val="left"/>
      <w:rPr>
        <w:rFonts w:ascii="Symbol" w:hAnsi="Symbol" w:cs="OpenSymbol, 'Arial Unicode MS'"/>
        <w:color w:val="000000"/>
      </w:rPr>
    </w:lvl>
    <w:lvl w:ilvl="5">
      <w:numFmt w:val="bullet"/>
      <w:lvlText w:val=""/>
      <w:lvlJc w:val="left"/>
      <w:rPr>
        <w:rFonts w:ascii="Symbol" w:hAnsi="Symbol" w:cs="OpenSymbol, 'Arial Unicode MS'"/>
        <w:color w:val="000000"/>
      </w:rPr>
    </w:lvl>
    <w:lvl w:ilvl="6">
      <w:numFmt w:val="bullet"/>
      <w:lvlText w:val=""/>
      <w:lvlJc w:val="left"/>
      <w:rPr>
        <w:rFonts w:ascii="Symbol" w:hAnsi="Symbol" w:cs="OpenSymbol, 'Arial Unicode MS'"/>
        <w:color w:val="000000"/>
      </w:rPr>
    </w:lvl>
    <w:lvl w:ilvl="7">
      <w:numFmt w:val="bullet"/>
      <w:lvlText w:val=""/>
      <w:lvlJc w:val="left"/>
      <w:rPr>
        <w:rFonts w:ascii="Symbol" w:hAnsi="Symbol" w:cs="OpenSymbol, 'Arial Unicode MS'"/>
        <w:color w:val="000000"/>
      </w:rPr>
    </w:lvl>
    <w:lvl w:ilvl="8">
      <w:numFmt w:val="bullet"/>
      <w:lvlText w:val=""/>
      <w:lvlJc w:val="left"/>
      <w:rPr>
        <w:rFonts w:ascii="Symbol" w:hAnsi="Symbol" w:cs="OpenSymbol, 'Arial Unicode MS'"/>
        <w:color w:val="000000"/>
      </w:rPr>
    </w:lvl>
  </w:abstractNum>
  <w:abstractNum w:abstractNumId="10">
    <w:nsid w:val="71E76F02"/>
    <w:multiLevelType w:val="multilevel"/>
    <w:tmpl w:val="ED849C00"/>
    <w:styleLink w:val="WWNum4"/>
    <w:lvl w:ilvl="0">
      <w:start w:val="1"/>
      <w:numFmt w:val="decimal"/>
      <w:lvlText w:val="%1."/>
      <w:lvlJc w:val="left"/>
    </w:lvl>
    <w:lvl w:ilvl="1">
      <w:start w:val="1"/>
      <w:numFmt w:val="decimal"/>
      <w:lvlText w:val="%2."/>
      <w:lvlJc w:val="left"/>
    </w:lvl>
    <w:lvl w:ilvl="2">
      <w:start w:val="4"/>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7B747677"/>
    <w:multiLevelType w:val="hybridMultilevel"/>
    <w:tmpl w:val="0A2A45AE"/>
    <w:lvl w:ilvl="0" w:tplc="F2DC85EC">
      <w:start w:val="1"/>
      <w:numFmt w:val="decimal"/>
      <w:suff w:val="nothing"/>
      <w:lvlText w:val=""/>
      <w:lvlJc w:val="left"/>
      <w:pPr>
        <w:tabs>
          <w:tab w:val="num" w:pos="432"/>
        </w:tabs>
        <w:ind w:left="432" w:hanging="432"/>
      </w:pPr>
    </w:lvl>
    <w:lvl w:ilvl="1" w:tplc="3E1C2A04">
      <w:start w:val="1"/>
      <w:numFmt w:val="decimal"/>
      <w:pStyle w:val="21"/>
      <w:suff w:val="nothing"/>
      <w:lvlText w:val=""/>
      <w:lvlJc w:val="left"/>
      <w:pPr>
        <w:tabs>
          <w:tab w:val="num" w:pos="576"/>
        </w:tabs>
        <w:ind w:left="576" w:hanging="576"/>
      </w:pPr>
    </w:lvl>
    <w:lvl w:ilvl="2" w:tplc="3D509ADC">
      <w:start w:val="1"/>
      <w:numFmt w:val="decimal"/>
      <w:suff w:val="nothing"/>
      <w:lvlText w:val=""/>
      <w:lvlJc w:val="left"/>
      <w:pPr>
        <w:tabs>
          <w:tab w:val="num" w:pos="720"/>
        </w:tabs>
        <w:ind w:left="720" w:hanging="720"/>
      </w:pPr>
    </w:lvl>
    <w:lvl w:ilvl="3" w:tplc="65469012">
      <w:start w:val="1"/>
      <w:numFmt w:val="decimal"/>
      <w:suff w:val="nothing"/>
      <w:lvlText w:val=""/>
      <w:lvlJc w:val="left"/>
      <w:pPr>
        <w:tabs>
          <w:tab w:val="num" w:pos="864"/>
        </w:tabs>
        <w:ind w:left="864" w:hanging="864"/>
      </w:pPr>
    </w:lvl>
    <w:lvl w:ilvl="4" w:tplc="91B2DD70">
      <w:start w:val="1"/>
      <w:numFmt w:val="decimal"/>
      <w:suff w:val="nothing"/>
      <w:lvlText w:val=""/>
      <w:lvlJc w:val="left"/>
      <w:pPr>
        <w:tabs>
          <w:tab w:val="num" w:pos="1008"/>
        </w:tabs>
        <w:ind w:left="1008" w:hanging="1008"/>
      </w:pPr>
    </w:lvl>
    <w:lvl w:ilvl="5" w:tplc="CDA6D300">
      <w:start w:val="1"/>
      <w:numFmt w:val="decimal"/>
      <w:suff w:val="nothing"/>
      <w:lvlText w:val=""/>
      <w:lvlJc w:val="left"/>
      <w:pPr>
        <w:tabs>
          <w:tab w:val="num" w:pos="1152"/>
        </w:tabs>
        <w:ind w:left="1152" w:hanging="1152"/>
      </w:pPr>
    </w:lvl>
    <w:lvl w:ilvl="6" w:tplc="34761C4A">
      <w:start w:val="1"/>
      <w:numFmt w:val="decimal"/>
      <w:suff w:val="nothing"/>
      <w:lvlText w:val=""/>
      <w:lvlJc w:val="left"/>
      <w:pPr>
        <w:tabs>
          <w:tab w:val="num" w:pos="1296"/>
        </w:tabs>
        <w:ind w:left="1296" w:hanging="1296"/>
      </w:pPr>
    </w:lvl>
    <w:lvl w:ilvl="7" w:tplc="C84A6EDC">
      <w:start w:val="1"/>
      <w:numFmt w:val="decimal"/>
      <w:suff w:val="nothing"/>
      <w:lvlText w:val=""/>
      <w:lvlJc w:val="left"/>
      <w:pPr>
        <w:tabs>
          <w:tab w:val="num" w:pos="1440"/>
        </w:tabs>
        <w:ind w:left="1440" w:hanging="1440"/>
      </w:pPr>
    </w:lvl>
    <w:lvl w:ilvl="8" w:tplc="90C8C2FA">
      <w:start w:val="1"/>
      <w:numFmt w:val="decimal"/>
      <w:suff w:val="nothing"/>
      <w:lvlText w:val=""/>
      <w:lvlJc w:val="left"/>
      <w:pPr>
        <w:tabs>
          <w:tab w:val="num" w:pos="1584"/>
        </w:tabs>
        <w:ind w:left="1584" w:hanging="1584"/>
      </w:pPr>
    </w:lvl>
  </w:abstractNum>
  <w:num w:numId="1">
    <w:abstractNumId w:val="5"/>
  </w:num>
  <w:num w:numId="2">
    <w:abstractNumId w:val="8"/>
  </w:num>
  <w:num w:numId="3">
    <w:abstractNumId w:val="11"/>
  </w:num>
  <w:num w:numId="4">
    <w:abstractNumId w:val="6"/>
  </w:num>
  <w:num w:numId="5">
    <w:abstractNumId w:val="10"/>
  </w:num>
  <w:num w:numId="6">
    <w:abstractNumId w:val="9"/>
  </w:num>
  <w:num w:numId="7">
    <w:abstractNumId w:val="7"/>
    <w:lvlOverride w:ilvl="0">
      <w:startOverride w:val="1"/>
    </w:lvlOverride>
  </w:num>
  <w:num w:numId="8">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drawingGridHorizontalSpacing w:val="110"/>
  <w:displayHorizontalDrawingGridEvery w:val="2"/>
  <w:characterSpacingControl w:val="doNotCompress"/>
  <w:hdrShapeDefaults>
    <o:shapedefaults v:ext="edit" spidmax="436225"/>
  </w:hdrShapeDefaults>
  <w:footnotePr>
    <w:footnote w:id="-1"/>
    <w:footnote w:id="0"/>
  </w:footnotePr>
  <w:endnotePr>
    <w:endnote w:id="-1"/>
    <w:endnote w:id="0"/>
  </w:endnotePr>
  <w:compat/>
  <w:rsids>
    <w:rsidRoot w:val="00CB7D7B"/>
    <w:rsid w:val="000005AF"/>
    <w:rsid w:val="0000330C"/>
    <w:rsid w:val="0000371E"/>
    <w:rsid w:val="00005ADE"/>
    <w:rsid w:val="00006C1C"/>
    <w:rsid w:val="000074BF"/>
    <w:rsid w:val="0000786C"/>
    <w:rsid w:val="00007A3F"/>
    <w:rsid w:val="00007A83"/>
    <w:rsid w:val="00014961"/>
    <w:rsid w:val="0001745F"/>
    <w:rsid w:val="00022822"/>
    <w:rsid w:val="000238E7"/>
    <w:rsid w:val="00023D08"/>
    <w:rsid w:val="00024255"/>
    <w:rsid w:val="000245B6"/>
    <w:rsid w:val="0002490E"/>
    <w:rsid w:val="00025398"/>
    <w:rsid w:val="000264B3"/>
    <w:rsid w:val="00026C6C"/>
    <w:rsid w:val="00030100"/>
    <w:rsid w:val="00032245"/>
    <w:rsid w:val="00033645"/>
    <w:rsid w:val="000364F7"/>
    <w:rsid w:val="000404CF"/>
    <w:rsid w:val="0004778C"/>
    <w:rsid w:val="000519B4"/>
    <w:rsid w:val="00054AF6"/>
    <w:rsid w:val="00054BEE"/>
    <w:rsid w:val="000559A2"/>
    <w:rsid w:val="00057986"/>
    <w:rsid w:val="0006117C"/>
    <w:rsid w:val="000623C8"/>
    <w:rsid w:val="00062552"/>
    <w:rsid w:val="000629AF"/>
    <w:rsid w:val="00063694"/>
    <w:rsid w:val="000652BD"/>
    <w:rsid w:val="000714A5"/>
    <w:rsid w:val="00071EB0"/>
    <w:rsid w:val="00073410"/>
    <w:rsid w:val="00080DEC"/>
    <w:rsid w:val="0008318F"/>
    <w:rsid w:val="00086C7E"/>
    <w:rsid w:val="00090108"/>
    <w:rsid w:val="0009485B"/>
    <w:rsid w:val="00094C4C"/>
    <w:rsid w:val="0009653F"/>
    <w:rsid w:val="000970CA"/>
    <w:rsid w:val="000A61CC"/>
    <w:rsid w:val="000A6E9A"/>
    <w:rsid w:val="000A7352"/>
    <w:rsid w:val="000B05D0"/>
    <w:rsid w:val="000B0C27"/>
    <w:rsid w:val="000B1E7C"/>
    <w:rsid w:val="000B2946"/>
    <w:rsid w:val="000B2AF8"/>
    <w:rsid w:val="000B5C07"/>
    <w:rsid w:val="000B7648"/>
    <w:rsid w:val="000B78B2"/>
    <w:rsid w:val="000C315E"/>
    <w:rsid w:val="000C319D"/>
    <w:rsid w:val="000C3ADC"/>
    <w:rsid w:val="000C5E8D"/>
    <w:rsid w:val="000C7EEF"/>
    <w:rsid w:val="000D0A61"/>
    <w:rsid w:val="000D435E"/>
    <w:rsid w:val="000D4824"/>
    <w:rsid w:val="000D4F92"/>
    <w:rsid w:val="000D68FF"/>
    <w:rsid w:val="000D71CC"/>
    <w:rsid w:val="000D71F9"/>
    <w:rsid w:val="000E1AB0"/>
    <w:rsid w:val="000E2EF8"/>
    <w:rsid w:val="000E6D9D"/>
    <w:rsid w:val="000F09BF"/>
    <w:rsid w:val="000F1B52"/>
    <w:rsid w:val="000F285B"/>
    <w:rsid w:val="000F5A6D"/>
    <w:rsid w:val="00100B01"/>
    <w:rsid w:val="00104EFA"/>
    <w:rsid w:val="0010521F"/>
    <w:rsid w:val="00107538"/>
    <w:rsid w:val="0010768E"/>
    <w:rsid w:val="00114112"/>
    <w:rsid w:val="00115793"/>
    <w:rsid w:val="0011735B"/>
    <w:rsid w:val="00117461"/>
    <w:rsid w:val="0012117C"/>
    <w:rsid w:val="0012126D"/>
    <w:rsid w:val="001215F2"/>
    <w:rsid w:val="00122138"/>
    <w:rsid w:val="0012225F"/>
    <w:rsid w:val="001231CF"/>
    <w:rsid w:val="00123E56"/>
    <w:rsid w:val="00125867"/>
    <w:rsid w:val="00125A6F"/>
    <w:rsid w:val="00125B1B"/>
    <w:rsid w:val="00126B30"/>
    <w:rsid w:val="001279ED"/>
    <w:rsid w:val="00130269"/>
    <w:rsid w:val="00130669"/>
    <w:rsid w:val="00131099"/>
    <w:rsid w:val="001329B4"/>
    <w:rsid w:val="00135378"/>
    <w:rsid w:val="00137F7D"/>
    <w:rsid w:val="00142872"/>
    <w:rsid w:val="00143365"/>
    <w:rsid w:val="00144F6B"/>
    <w:rsid w:val="0014513C"/>
    <w:rsid w:val="00146DB7"/>
    <w:rsid w:val="001511A0"/>
    <w:rsid w:val="001524FF"/>
    <w:rsid w:val="00153A49"/>
    <w:rsid w:val="00154B78"/>
    <w:rsid w:val="00156056"/>
    <w:rsid w:val="00156F59"/>
    <w:rsid w:val="00160D8E"/>
    <w:rsid w:val="00163666"/>
    <w:rsid w:val="00163996"/>
    <w:rsid w:val="001668D3"/>
    <w:rsid w:val="00170791"/>
    <w:rsid w:val="0017356B"/>
    <w:rsid w:val="0017583C"/>
    <w:rsid w:val="001772B2"/>
    <w:rsid w:val="0018115F"/>
    <w:rsid w:val="00182164"/>
    <w:rsid w:val="001863A3"/>
    <w:rsid w:val="00186760"/>
    <w:rsid w:val="001942A4"/>
    <w:rsid w:val="00194CCD"/>
    <w:rsid w:val="0019740D"/>
    <w:rsid w:val="001A6288"/>
    <w:rsid w:val="001B0823"/>
    <w:rsid w:val="001B2EB4"/>
    <w:rsid w:val="001B527F"/>
    <w:rsid w:val="001C0F8C"/>
    <w:rsid w:val="001C0FFF"/>
    <w:rsid w:val="001C155B"/>
    <w:rsid w:val="001C1877"/>
    <w:rsid w:val="001C2407"/>
    <w:rsid w:val="001C7595"/>
    <w:rsid w:val="001D4685"/>
    <w:rsid w:val="001D672A"/>
    <w:rsid w:val="001E0202"/>
    <w:rsid w:val="001E2DB0"/>
    <w:rsid w:val="001E30F3"/>
    <w:rsid w:val="001E4477"/>
    <w:rsid w:val="001E53F9"/>
    <w:rsid w:val="001E58D3"/>
    <w:rsid w:val="001E74B0"/>
    <w:rsid w:val="001F25ED"/>
    <w:rsid w:val="00202C5B"/>
    <w:rsid w:val="00204200"/>
    <w:rsid w:val="002052E7"/>
    <w:rsid w:val="002123D5"/>
    <w:rsid w:val="00212EC8"/>
    <w:rsid w:val="0021452C"/>
    <w:rsid w:val="00215391"/>
    <w:rsid w:val="00215AB8"/>
    <w:rsid w:val="00215E35"/>
    <w:rsid w:val="00216729"/>
    <w:rsid w:val="00217314"/>
    <w:rsid w:val="002205C5"/>
    <w:rsid w:val="00222012"/>
    <w:rsid w:val="002241FC"/>
    <w:rsid w:val="002245D7"/>
    <w:rsid w:val="00224AE6"/>
    <w:rsid w:val="00225668"/>
    <w:rsid w:val="00225E5B"/>
    <w:rsid w:val="0023234C"/>
    <w:rsid w:val="00232FD3"/>
    <w:rsid w:val="00235EF3"/>
    <w:rsid w:val="002360B5"/>
    <w:rsid w:val="00237623"/>
    <w:rsid w:val="002438AF"/>
    <w:rsid w:val="00244C5C"/>
    <w:rsid w:val="0024768A"/>
    <w:rsid w:val="00247761"/>
    <w:rsid w:val="00247BBF"/>
    <w:rsid w:val="002565B9"/>
    <w:rsid w:val="002579BE"/>
    <w:rsid w:val="00257EB9"/>
    <w:rsid w:val="00260F6D"/>
    <w:rsid w:val="00262342"/>
    <w:rsid w:val="00262E15"/>
    <w:rsid w:val="0026674B"/>
    <w:rsid w:val="00270C51"/>
    <w:rsid w:val="00271974"/>
    <w:rsid w:val="00271987"/>
    <w:rsid w:val="002735AE"/>
    <w:rsid w:val="00273C6D"/>
    <w:rsid w:val="002765B9"/>
    <w:rsid w:val="00284FF6"/>
    <w:rsid w:val="002851EA"/>
    <w:rsid w:val="00285A03"/>
    <w:rsid w:val="00285C91"/>
    <w:rsid w:val="002903ED"/>
    <w:rsid w:val="002916EE"/>
    <w:rsid w:val="00292046"/>
    <w:rsid w:val="00294356"/>
    <w:rsid w:val="00294D98"/>
    <w:rsid w:val="002952EC"/>
    <w:rsid w:val="00296271"/>
    <w:rsid w:val="002A016C"/>
    <w:rsid w:val="002A260D"/>
    <w:rsid w:val="002A3365"/>
    <w:rsid w:val="002A565D"/>
    <w:rsid w:val="002A647E"/>
    <w:rsid w:val="002C0797"/>
    <w:rsid w:val="002C3A45"/>
    <w:rsid w:val="002C542F"/>
    <w:rsid w:val="002C6569"/>
    <w:rsid w:val="002D0297"/>
    <w:rsid w:val="002D1518"/>
    <w:rsid w:val="002D1E36"/>
    <w:rsid w:val="002D4E61"/>
    <w:rsid w:val="002D5356"/>
    <w:rsid w:val="002D591B"/>
    <w:rsid w:val="002D61F7"/>
    <w:rsid w:val="002D6F06"/>
    <w:rsid w:val="002D75D1"/>
    <w:rsid w:val="002D75D7"/>
    <w:rsid w:val="002D79FE"/>
    <w:rsid w:val="002D7B67"/>
    <w:rsid w:val="002E0F29"/>
    <w:rsid w:val="002E1C43"/>
    <w:rsid w:val="002F0C47"/>
    <w:rsid w:val="002F1BB5"/>
    <w:rsid w:val="002F213B"/>
    <w:rsid w:val="002F245A"/>
    <w:rsid w:val="002F63B1"/>
    <w:rsid w:val="002F6730"/>
    <w:rsid w:val="002F7D3B"/>
    <w:rsid w:val="003038A8"/>
    <w:rsid w:val="003052AD"/>
    <w:rsid w:val="003056FA"/>
    <w:rsid w:val="00310A0F"/>
    <w:rsid w:val="003152EE"/>
    <w:rsid w:val="0031722C"/>
    <w:rsid w:val="003178A1"/>
    <w:rsid w:val="00321DCD"/>
    <w:rsid w:val="00321F6E"/>
    <w:rsid w:val="00322BC9"/>
    <w:rsid w:val="00332126"/>
    <w:rsid w:val="00336717"/>
    <w:rsid w:val="003372A3"/>
    <w:rsid w:val="00342035"/>
    <w:rsid w:val="003421B7"/>
    <w:rsid w:val="0034459B"/>
    <w:rsid w:val="00345157"/>
    <w:rsid w:val="003542C5"/>
    <w:rsid w:val="0035659F"/>
    <w:rsid w:val="00356910"/>
    <w:rsid w:val="00360640"/>
    <w:rsid w:val="00363FF3"/>
    <w:rsid w:val="0036418D"/>
    <w:rsid w:val="00371815"/>
    <w:rsid w:val="00372512"/>
    <w:rsid w:val="0037457F"/>
    <w:rsid w:val="00376640"/>
    <w:rsid w:val="00380FA6"/>
    <w:rsid w:val="003849DC"/>
    <w:rsid w:val="00386A05"/>
    <w:rsid w:val="003922F8"/>
    <w:rsid w:val="00393578"/>
    <w:rsid w:val="00393F58"/>
    <w:rsid w:val="00395B66"/>
    <w:rsid w:val="00397537"/>
    <w:rsid w:val="003A1BBD"/>
    <w:rsid w:val="003A2BCE"/>
    <w:rsid w:val="003A3440"/>
    <w:rsid w:val="003A4CDE"/>
    <w:rsid w:val="003A538D"/>
    <w:rsid w:val="003B156C"/>
    <w:rsid w:val="003B1D4B"/>
    <w:rsid w:val="003B2FB3"/>
    <w:rsid w:val="003B3A90"/>
    <w:rsid w:val="003B41FE"/>
    <w:rsid w:val="003B6A71"/>
    <w:rsid w:val="003B7E50"/>
    <w:rsid w:val="003C2416"/>
    <w:rsid w:val="003C3F71"/>
    <w:rsid w:val="003C5AA2"/>
    <w:rsid w:val="003C6811"/>
    <w:rsid w:val="003C748B"/>
    <w:rsid w:val="003D0477"/>
    <w:rsid w:val="003D34CE"/>
    <w:rsid w:val="003D366A"/>
    <w:rsid w:val="003D53ED"/>
    <w:rsid w:val="003D6DD7"/>
    <w:rsid w:val="003E1190"/>
    <w:rsid w:val="003E2DB3"/>
    <w:rsid w:val="003F0D3C"/>
    <w:rsid w:val="003F4577"/>
    <w:rsid w:val="003F499F"/>
    <w:rsid w:val="003F5BC7"/>
    <w:rsid w:val="003F61AA"/>
    <w:rsid w:val="00401A65"/>
    <w:rsid w:val="00402AC7"/>
    <w:rsid w:val="00403085"/>
    <w:rsid w:val="00405733"/>
    <w:rsid w:val="004107FF"/>
    <w:rsid w:val="004151E8"/>
    <w:rsid w:val="00416C4B"/>
    <w:rsid w:val="00416C7B"/>
    <w:rsid w:val="00421B99"/>
    <w:rsid w:val="00422085"/>
    <w:rsid w:val="00424F83"/>
    <w:rsid w:val="00427C91"/>
    <w:rsid w:val="00427F9A"/>
    <w:rsid w:val="00430A76"/>
    <w:rsid w:val="00432D59"/>
    <w:rsid w:val="004415AD"/>
    <w:rsid w:val="004420EB"/>
    <w:rsid w:val="0044246C"/>
    <w:rsid w:val="0044367C"/>
    <w:rsid w:val="00445449"/>
    <w:rsid w:val="00445672"/>
    <w:rsid w:val="00450B4A"/>
    <w:rsid w:val="004525BE"/>
    <w:rsid w:val="00452CC7"/>
    <w:rsid w:val="0045530B"/>
    <w:rsid w:val="00455A37"/>
    <w:rsid w:val="00465452"/>
    <w:rsid w:val="00465DE4"/>
    <w:rsid w:val="00467713"/>
    <w:rsid w:val="004718E7"/>
    <w:rsid w:val="00473956"/>
    <w:rsid w:val="00474BE1"/>
    <w:rsid w:val="00475449"/>
    <w:rsid w:val="00476154"/>
    <w:rsid w:val="00480BDE"/>
    <w:rsid w:val="00480D7F"/>
    <w:rsid w:val="00480F51"/>
    <w:rsid w:val="004828A3"/>
    <w:rsid w:val="004869E3"/>
    <w:rsid w:val="0049403B"/>
    <w:rsid w:val="0049661C"/>
    <w:rsid w:val="004A11DD"/>
    <w:rsid w:val="004A1E2E"/>
    <w:rsid w:val="004A2E42"/>
    <w:rsid w:val="004A4D78"/>
    <w:rsid w:val="004A6F0A"/>
    <w:rsid w:val="004B19E4"/>
    <w:rsid w:val="004B2B81"/>
    <w:rsid w:val="004B2C79"/>
    <w:rsid w:val="004B73BF"/>
    <w:rsid w:val="004B78C5"/>
    <w:rsid w:val="004C02D3"/>
    <w:rsid w:val="004C0742"/>
    <w:rsid w:val="004C294E"/>
    <w:rsid w:val="004C2DCD"/>
    <w:rsid w:val="004C2E71"/>
    <w:rsid w:val="004C43BA"/>
    <w:rsid w:val="004C5C30"/>
    <w:rsid w:val="004E215A"/>
    <w:rsid w:val="004E2AD2"/>
    <w:rsid w:val="004E395A"/>
    <w:rsid w:val="004E3CBB"/>
    <w:rsid w:val="004E47C8"/>
    <w:rsid w:val="004E5A7C"/>
    <w:rsid w:val="004E611E"/>
    <w:rsid w:val="004E6E24"/>
    <w:rsid w:val="004E7DF1"/>
    <w:rsid w:val="004F2245"/>
    <w:rsid w:val="004F27E3"/>
    <w:rsid w:val="004F2D06"/>
    <w:rsid w:val="004F3121"/>
    <w:rsid w:val="004F3708"/>
    <w:rsid w:val="004F419B"/>
    <w:rsid w:val="00500C3C"/>
    <w:rsid w:val="00502FAA"/>
    <w:rsid w:val="00503F34"/>
    <w:rsid w:val="005046AE"/>
    <w:rsid w:val="00507B13"/>
    <w:rsid w:val="00510D0C"/>
    <w:rsid w:val="005139BC"/>
    <w:rsid w:val="00515B29"/>
    <w:rsid w:val="0051793F"/>
    <w:rsid w:val="00523901"/>
    <w:rsid w:val="00526521"/>
    <w:rsid w:val="00530D5F"/>
    <w:rsid w:val="005323D8"/>
    <w:rsid w:val="00534914"/>
    <w:rsid w:val="005351F5"/>
    <w:rsid w:val="005355EF"/>
    <w:rsid w:val="005375F1"/>
    <w:rsid w:val="00545210"/>
    <w:rsid w:val="00547352"/>
    <w:rsid w:val="005479BD"/>
    <w:rsid w:val="00547EC8"/>
    <w:rsid w:val="00550C8D"/>
    <w:rsid w:val="00551D59"/>
    <w:rsid w:val="005522B5"/>
    <w:rsid w:val="00552457"/>
    <w:rsid w:val="00552D4C"/>
    <w:rsid w:val="005534A3"/>
    <w:rsid w:val="005606E1"/>
    <w:rsid w:val="005628CD"/>
    <w:rsid w:val="0056306E"/>
    <w:rsid w:val="005652DD"/>
    <w:rsid w:val="005655C9"/>
    <w:rsid w:val="00571174"/>
    <w:rsid w:val="005714F5"/>
    <w:rsid w:val="00571676"/>
    <w:rsid w:val="00572EC4"/>
    <w:rsid w:val="0057367C"/>
    <w:rsid w:val="005803E2"/>
    <w:rsid w:val="00590B88"/>
    <w:rsid w:val="00594341"/>
    <w:rsid w:val="00596F82"/>
    <w:rsid w:val="00597E63"/>
    <w:rsid w:val="005A0074"/>
    <w:rsid w:val="005A05FE"/>
    <w:rsid w:val="005A4A7D"/>
    <w:rsid w:val="005A7F63"/>
    <w:rsid w:val="005B2863"/>
    <w:rsid w:val="005B49CF"/>
    <w:rsid w:val="005B5985"/>
    <w:rsid w:val="005C1443"/>
    <w:rsid w:val="005C447D"/>
    <w:rsid w:val="005D2490"/>
    <w:rsid w:val="005D24F8"/>
    <w:rsid w:val="005D2D01"/>
    <w:rsid w:val="005D2F98"/>
    <w:rsid w:val="005D31D9"/>
    <w:rsid w:val="005E04CB"/>
    <w:rsid w:val="005E3D24"/>
    <w:rsid w:val="005E4C01"/>
    <w:rsid w:val="005E6DCE"/>
    <w:rsid w:val="005E7E7E"/>
    <w:rsid w:val="005F0520"/>
    <w:rsid w:val="005F5D3E"/>
    <w:rsid w:val="005F646E"/>
    <w:rsid w:val="00602B43"/>
    <w:rsid w:val="0060410A"/>
    <w:rsid w:val="00610CD9"/>
    <w:rsid w:val="006121BD"/>
    <w:rsid w:val="0061261C"/>
    <w:rsid w:val="006132FD"/>
    <w:rsid w:val="00616DB5"/>
    <w:rsid w:val="00620E38"/>
    <w:rsid w:val="00623EDA"/>
    <w:rsid w:val="0062443A"/>
    <w:rsid w:val="00627995"/>
    <w:rsid w:val="00631678"/>
    <w:rsid w:val="006349D6"/>
    <w:rsid w:val="00635120"/>
    <w:rsid w:val="00644B48"/>
    <w:rsid w:val="00644D92"/>
    <w:rsid w:val="0065077E"/>
    <w:rsid w:val="00650CDB"/>
    <w:rsid w:val="006551B4"/>
    <w:rsid w:val="00656944"/>
    <w:rsid w:val="00656FBB"/>
    <w:rsid w:val="00661429"/>
    <w:rsid w:val="00661C31"/>
    <w:rsid w:val="00661D0C"/>
    <w:rsid w:val="00666557"/>
    <w:rsid w:val="00666941"/>
    <w:rsid w:val="00670682"/>
    <w:rsid w:val="00670BF7"/>
    <w:rsid w:val="00670C31"/>
    <w:rsid w:val="00674007"/>
    <w:rsid w:val="00675A60"/>
    <w:rsid w:val="00677D5B"/>
    <w:rsid w:val="00682D88"/>
    <w:rsid w:val="006848E8"/>
    <w:rsid w:val="00690D70"/>
    <w:rsid w:val="00691C9F"/>
    <w:rsid w:val="00692F18"/>
    <w:rsid w:val="00693622"/>
    <w:rsid w:val="006960D8"/>
    <w:rsid w:val="006A1BF1"/>
    <w:rsid w:val="006A1E5E"/>
    <w:rsid w:val="006A2AEB"/>
    <w:rsid w:val="006A356D"/>
    <w:rsid w:val="006A4D81"/>
    <w:rsid w:val="006A6192"/>
    <w:rsid w:val="006B2430"/>
    <w:rsid w:val="006B2B8E"/>
    <w:rsid w:val="006B36F8"/>
    <w:rsid w:val="006B3D97"/>
    <w:rsid w:val="006C172E"/>
    <w:rsid w:val="006C176A"/>
    <w:rsid w:val="006C1B79"/>
    <w:rsid w:val="006C35F9"/>
    <w:rsid w:val="006C6763"/>
    <w:rsid w:val="006D2684"/>
    <w:rsid w:val="006D361D"/>
    <w:rsid w:val="006D5026"/>
    <w:rsid w:val="006D7B92"/>
    <w:rsid w:val="006D7F67"/>
    <w:rsid w:val="006E11FB"/>
    <w:rsid w:val="006E3EB7"/>
    <w:rsid w:val="006F0B23"/>
    <w:rsid w:val="006F1EA7"/>
    <w:rsid w:val="006F6BC4"/>
    <w:rsid w:val="006F7DE2"/>
    <w:rsid w:val="00700834"/>
    <w:rsid w:val="00700AF3"/>
    <w:rsid w:val="00701DA2"/>
    <w:rsid w:val="0070281D"/>
    <w:rsid w:val="0070336F"/>
    <w:rsid w:val="00703AA2"/>
    <w:rsid w:val="00705DD2"/>
    <w:rsid w:val="00712582"/>
    <w:rsid w:val="00713418"/>
    <w:rsid w:val="0071417D"/>
    <w:rsid w:val="00717A77"/>
    <w:rsid w:val="00720D46"/>
    <w:rsid w:val="00722E18"/>
    <w:rsid w:val="007253B4"/>
    <w:rsid w:val="007315E5"/>
    <w:rsid w:val="0073298B"/>
    <w:rsid w:val="00732C54"/>
    <w:rsid w:val="00736BA0"/>
    <w:rsid w:val="007407A6"/>
    <w:rsid w:val="00741671"/>
    <w:rsid w:val="00742264"/>
    <w:rsid w:val="0074305F"/>
    <w:rsid w:val="00745778"/>
    <w:rsid w:val="007458C4"/>
    <w:rsid w:val="00750B44"/>
    <w:rsid w:val="00757968"/>
    <w:rsid w:val="007634D9"/>
    <w:rsid w:val="00764BF6"/>
    <w:rsid w:val="00765425"/>
    <w:rsid w:val="00770285"/>
    <w:rsid w:val="007707C1"/>
    <w:rsid w:val="007708E8"/>
    <w:rsid w:val="00770A3E"/>
    <w:rsid w:val="007719DF"/>
    <w:rsid w:val="007737F0"/>
    <w:rsid w:val="0077489E"/>
    <w:rsid w:val="00775F3D"/>
    <w:rsid w:val="00777124"/>
    <w:rsid w:val="00780FD8"/>
    <w:rsid w:val="00783F13"/>
    <w:rsid w:val="007841B1"/>
    <w:rsid w:val="007870F8"/>
    <w:rsid w:val="007902E2"/>
    <w:rsid w:val="007907EC"/>
    <w:rsid w:val="00792D64"/>
    <w:rsid w:val="00795828"/>
    <w:rsid w:val="007964BD"/>
    <w:rsid w:val="007966F8"/>
    <w:rsid w:val="007A03D9"/>
    <w:rsid w:val="007A3D03"/>
    <w:rsid w:val="007A422E"/>
    <w:rsid w:val="007A58E1"/>
    <w:rsid w:val="007A5DCC"/>
    <w:rsid w:val="007A7864"/>
    <w:rsid w:val="007B00A1"/>
    <w:rsid w:val="007B0F23"/>
    <w:rsid w:val="007B1256"/>
    <w:rsid w:val="007B5FD4"/>
    <w:rsid w:val="007B6130"/>
    <w:rsid w:val="007B7BFE"/>
    <w:rsid w:val="007C0F6C"/>
    <w:rsid w:val="007C39E8"/>
    <w:rsid w:val="007C40E3"/>
    <w:rsid w:val="007C45C8"/>
    <w:rsid w:val="007C55A6"/>
    <w:rsid w:val="007C711C"/>
    <w:rsid w:val="007C72CF"/>
    <w:rsid w:val="007D20B4"/>
    <w:rsid w:val="007D3ED1"/>
    <w:rsid w:val="007D7A98"/>
    <w:rsid w:val="007E0D7E"/>
    <w:rsid w:val="007E21DB"/>
    <w:rsid w:val="007E2E6A"/>
    <w:rsid w:val="007F4E9C"/>
    <w:rsid w:val="007F68FF"/>
    <w:rsid w:val="008058EA"/>
    <w:rsid w:val="00811B3F"/>
    <w:rsid w:val="00816C2B"/>
    <w:rsid w:val="00831486"/>
    <w:rsid w:val="008327F9"/>
    <w:rsid w:val="008349B4"/>
    <w:rsid w:val="00844A50"/>
    <w:rsid w:val="00847FC7"/>
    <w:rsid w:val="00850C67"/>
    <w:rsid w:val="0085394A"/>
    <w:rsid w:val="00855437"/>
    <w:rsid w:val="00855A25"/>
    <w:rsid w:val="00856764"/>
    <w:rsid w:val="0085785A"/>
    <w:rsid w:val="00861604"/>
    <w:rsid w:val="00861EFE"/>
    <w:rsid w:val="0086211E"/>
    <w:rsid w:val="00863761"/>
    <w:rsid w:val="00866083"/>
    <w:rsid w:val="00877D22"/>
    <w:rsid w:val="00881C85"/>
    <w:rsid w:val="0088211E"/>
    <w:rsid w:val="0088465D"/>
    <w:rsid w:val="00890E61"/>
    <w:rsid w:val="00894D93"/>
    <w:rsid w:val="00896FA6"/>
    <w:rsid w:val="008A2061"/>
    <w:rsid w:val="008B0ED6"/>
    <w:rsid w:val="008B20B0"/>
    <w:rsid w:val="008B40CE"/>
    <w:rsid w:val="008B54BE"/>
    <w:rsid w:val="008B78FE"/>
    <w:rsid w:val="008C055C"/>
    <w:rsid w:val="008C4B3A"/>
    <w:rsid w:val="008C7C92"/>
    <w:rsid w:val="008D1609"/>
    <w:rsid w:val="008D1CFC"/>
    <w:rsid w:val="008D6115"/>
    <w:rsid w:val="008D7AB8"/>
    <w:rsid w:val="008E12E5"/>
    <w:rsid w:val="008E4243"/>
    <w:rsid w:val="008E481E"/>
    <w:rsid w:val="008E649D"/>
    <w:rsid w:val="008F0074"/>
    <w:rsid w:val="008F2AB0"/>
    <w:rsid w:val="008F49B1"/>
    <w:rsid w:val="008F54E8"/>
    <w:rsid w:val="008F70CF"/>
    <w:rsid w:val="008F7B1B"/>
    <w:rsid w:val="00900103"/>
    <w:rsid w:val="0090486A"/>
    <w:rsid w:val="00904B8C"/>
    <w:rsid w:val="009069B1"/>
    <w:rsid w:val="0091069B"/>
    <w:rsid w:val="00911355"/>
    <w:rsid w:val="00913F63"/>
    <w:rsid w:val="00916549"/>
    <w:rsid w:val="00916CBF"/>
    <w:rsid w:val="00922168"/>
    <w:rsid w:val="009303A0"/>
    <w:rsid w:val="00932C15"/>
    <w:rsid w:val="00933E73"/>
    <w:rsid w:val="00934DE1"/>
    <w:rsid w:val="00941C7F"/>
    <w:rsid w:val="00945B1C"/>
    <w:rsid w:val="0094738E"/>
    <w:rsid w:val="00951514"/>
    <w:rsid w:val="009523A2"/>
    <w:rsid w:val="00953862"/>
    <w:rsid w:val="00956378"/>
    <w:rsid w:val="00956A81"/>
    <w:rsid w:val="00956E70"/>
    <w:rsid w:val="009642AF"/>
    <w:rsid w:val="0096454F"/>
    <w:rsid w:val="0096618D"/>
    <w:rsid w:val="009674DC"/>
    <w:rsid w:val="00970A88"/>
    <w:rsid w:val="0097458D"/>
    <w:rsid w:val="00975312"/>
    <w:rsid w:val="00975A49"/>
    <w:rsid w:val="00980074"/>
    <w:rsid w:val="00981299"/>
    <w:rsid w:val="00981B83"/>
    <w:rsid w:val="00983053"/>
    <w:rsid w:val="009868F7"/>
    <w:rsid w:val="0099435D"/>
    <w:rsid w:val="00994461"/>
    <w:rsid w:val="00994E63"/>
    <w:rsid w:val="00996ED1"/>
    <w:rsid w:val="009B141F"/>
    <w:rsid w:val="009B79BE"/>
    <w:rsid w:val="009C0748"/>
    <w:rsid w:val="009C0FA1"/>
    <w:rsid w:val="009C169C"/>
    <w:rsid w:val="009C1B82"/>
    <w:rsid w:val="009C1EC9"/>
    <w:rsid w:val="009C4107"/>
    <w:rsid w:val="009D0053"/>
    <w:rsid w:val="009D0527"/>
    <w:rsid w:val="009D143C"/>
    <w:rsid w:val="009D20AA"/>
    <w:rsid w:val="009D2CFF"/>
    <w:rsid w:val="009D32DF"/>
    <w:rsid w:val="009D37C9"/>
    <w:rsid w:val="009D4298"/>
    <w:rsid w:val="009D7877"/>
    <w:rsid w:val="009D7A4A"/>
    <w:rsid w:val="009E08A6"/>
    <w:rsid w:val="009E15AB"/>
    <w:rsid w:val="009E415E"/>
    <w:rsid w:val="009E5C25"/>
    <w:rsid w:val="009E64F3"/>
    <w:rsid w:val="009F01DB"/>
    <w:rsid w:val="009F0937"/>
    <w:rsid w:val="009F3314"/>
    <w:rsid w:val="009F42AD"/>
    <w:rsid w:val="009F7040"/>
    <w:rsid w:val="00A00C03"/>
    <w:rsid w:val="00A01EDD"/>
    <w:rsid w:val="00A05201"/>
    <w:rsid w:val="00A13793"/>
    <w:rsid w:val="00A1600E"/>
    <w:rsid w:val="00A17B2B"/>
    <w:rsid w:val="00A23562"/>
    <w:rsid w:val="00A24E15"/>
    <w:rsid w:val="00A261A7"/>
    <w:rsid w:val="00A2699C"/>
    <w:rsid w:val="00A2794B"/>
    <w:rsid w:val="00A35804"/>
    <w:rsid w:val="00A35967"/>
    <w:rsid w:val="00A40E4C"/>
    <w:rsid w:val="00A45FF2"/>
    <w:rsid w:val="00A5321D"/>
    <w:rsid w:val="00A5452B"/>
    <w:rsid w:val="00A55A15"/>
    <w:rsid w:val="00A55D86"/>
    <w:rsid w:val="00A56401"/>
    <w:rsid w:val="00A61E6A"/>
    <w:rsid w:val="00A62014"/>
    <w:rsid w:val="00A63DFD"/>
    <w:rsid w:val="00A722F1"/>
    <w:rsid w:val="00A73587"/>
    <w:rsid w:val="00A750A0"/>
    <w:rsid w:val="00A75478"/>
    <w:rsid w:val="00A754C3"/>
    <w:rsid w:val="00A755AB"/>
    <w:rsid w:val="00A75A5B"/>
    <w:rsid w:val="00A77CE8"/>
    <w:rsid w:val="00A814C8"/>
    <w:rsid w:val="00A84655"/>
    <w:rsid w:val="00A8567C"/>
    <w:rsid w:val="00A86AB6"/>
    <w:rsid w:val="00A91AE8"/>
    <w:rsid w:val="00A95CE8"/>
    <w:rsid w:val="00AA27F3"/>
    <w:rsid w:val="00AA33BE"/>
    <w:rsid w:val="00AA4AEF"/>
    <w:rsid w:val="00AA5608"/>
    <w:rsid w:val="00AB057D"/>
    <w:rsid w:val="00AB1C2D"/>
    <w:rsid w:val="00AB1FDD"/>
    <w:rsid w:val="00AB3270"/>
    <w:rsid w:val="00AB3D59"/>
    <w:rsid w:val="00AC4551"/>
    <w:rsid w:val="00AC52F1"/>
    <w:rsid w:val="00AD2B40"/>
    <w:rsid w:val="00AD2D8A"/>
    <w:rsid w:val="00AD4FAD"/>
    <w:rsid w:val="00AD6FDB"/>
    <w:rsid w:val="00AE154F"/>
    <w:rsid w:val="00AE3D49"/>
    <w:rsid w:val="00AE45D8"/>
    <w:rsid w:val="00AE5025"/>
    <w:rsid w:val="00AE6D2A"/>
    <w:rsid w:val="00AF00E3"/>
    <w:rsid w:val="00AF07FC"/>
    <w:rsid w:val="00AF0BC1"/>
    <w:rsid w:val="00AF12A0"/>
    <w:rsid w:val="00AF1D5B"/>
    <w:rsid w:val="00AF23EE"/>
    <w:rsid w:val="00AF364D"/>
    <w:rsid w:val="00AF5389"/>
    <w:rsid w:val="00AF53E9"/>
    <w:rsid w:val="00AF691F"/>
    <w:rsid w:val="00B01E60"/>
    <w:rsid w:val="00B05497"/>
    <w:rsid w:val="00B127A6"/>
    <w:rsid w:val="00B15113"/>
    <w:rsid w:val="00B15D6B"/>
    <w:rsid w:val="00B24C17"/>
    <w:rsid w:val="00B24FE9"/>
    <w:rsid w:val="00B25216"/>
    <w:rsid w:val="00B26256"/>
    <w:rsid w:val="00B27800"/>
    <w:rsid w:val="00B32158"/>
    <w:rsid w:val="00B35D78"/>
    <w:rsid w:val="00B37DC8"/>
    <w:rsid w:val="00B46359"/>
    <w:rsid w:val="00B46450"/>
    <w:rsid w:val="00B46CD8"/>
    <w:rsid w:val="00B47D72"/>
    <w:rsid w:val="00B50FC6"/>
    <w:rsid w:val="00B544D8"/>
    <w:rsid w:val="00B54E1E"/>
    <w:rsid w:val="00B54F07"/>
    <w:rsid w:val="00B64626"/>
    <w:rsid w:val="00B703C3"/>
    <w:rsid w:val="00B839DF"/>
    <w:rsid w:val="00B8736B"/>
    <w:rsid w:val="00B87BF2"/>
    <w:rsid w:val="00B9146D"/>
    <w:rsid w:val="00B96F3D"/>
    <w:rsid w:val="00B97640"/>
    <w:rsid w:val="00BA361C"/>
    <w:rsid w:val="00BB1588"/>
    <w:rsid w:val="00BB28EE"/>
    <w:rsid w:val="00BB3462"/>
    <w:rsid w:val="00BB43A0"/>
    <w:rsid w:val="00BC068A"/>
    <w:rsid w:val="00BC09EC"/>
    <w:rsid w:val="00BC0DD9"/>
    <w:rsid w:val="00BC2BB2"/>
    <w:rsid w:val="00BC365A"/>
    <w:rsid w:val="00BC5B96"/>
    <w:rsid w:val="00BC5C90"/>
    <w:rsid w:val="00BC6C0E"/>
    <w:rsid w:val="00BD01CB"/>
    <w:rsid w:val="00BD2B27"/>
    <w:rsid w:val="00BD307B"/>
    <w:rsid w:val="00BD4F43"/>
    <w:rsid w:val="00BD5715"/>
    <w:rsid w:val="00BD5ABE"/>
    <w:rsid w:val="00BE27E7"/>
    <w:rsid w:val="00BE3C6B"/>
    <w:rsid w:val="00BE79E1"/>
    <w:rsid w:val="00BF3E5A"/>
    <w:rsid w:val="00BF4292"/>
    <w:rsid w:val="00BF65CB"/>
    <w:rsid w:val="00C0174A"/>
    <w:rsid w:val="00C04B97"/>
    <w:rsid w:val="00C0595F"/>
    <w:rsid w:val="00C10A29"/>
    <w:rsid w:val="00C1198C"/>
    <w:rsid w:val="00C123C7"/>
    <w:rsid w:val="00C13930"/>
    <w:rsid w:val="00C13A65"/>
    <w:rsid w:val="00C174CD"/>
    <w:rsid w:val="00C17514"/>
    <w:rsid w:val="00C245D7"/>
    <w:rsid w:val="00C24F07"/>
    <w:rsid w:val="00C25C30"/>
    <w:rsid w:val="00C27BD8"/>
    <w:rsid w:val="00C27CA5"/>
    <w:rsid w:val="00C32B07"/>
    <w:rsid w:val="00C32EF4"/>
    <w:rsid w:val="00C349E1"/>
    <w:rsid w:val="00C378B4"/>
    <w:rsid w:val="00C435E5"/>
    <w:rsid w:val="00C46D4C"/>
    <w:rsid w:val="00C50F0D"/>
    <w:rsid w:val="00C51C4A"/>
    <w:rsid w:val="00C52038"/>
    <w:rsid w:val="00C52410"/>
    <w:rsid w:val="00C5354A"/>
    <w:rsid w:val="00C5369F"/>
    <w:rsid w:val="00C539C8"/>
    <w:rsid w:val="00C55F68"/>
    <w:rsid w:val="00C57715"/>
    <w:rsid w:val="00C57985"/>
    <w:rsid w:val="00C57E09"/>
    <w:rsid w:val="00C65A9E"/>
    <w:rsid w:val="00C678A8"/>
    <w:rsid w:val="00C70D88"/>
    <w:rsid w:val="00C717C5"/>
    <w:rsid w:val="00C72A80"/>
    <w:rsid w:val="00C73E49"/>
    <w:rsid w:val="00C7506C"/>
    <w:rsid w:val="00C84FA2"/>
    <w:rsid w:val="00C866BC"/>
    <w:rsid w:val="00C87316"/>
    <w:rsid w:val="00C913EF"/>
    <w:rsid w:val="00C92A67"/>
    <w:rsid w:val="00C97211"/>
    <w:rsid w:val="00CA30A8"/>
    <w:rsid w:val="00CA6F36"/>
    <w:rsid w:val="00CA7230"/>
    <w:rsid w:val="00CB03D5"/>
    <w:rsid w:val="00CB0C61"/>
    <w:rsid w:val="00CB2FF9"/>
    <w:rsid w:val="00CB39F0"/>
    <w:rsid w:val="00CB41DB"/>
    <w:rsid w:val="00CB4586"/>
    <w:rsid w:val="00CB4D05"/>
    <w:rsid w:val="00CB7D7B"/>
    <w:rsid w:val="00CC47C4"/>
    <w:rsid w:val="00CC61E6"/>
    <w:rsid w:val="00CC6F51"/>
    <w:rsid w:val="00CD03AB"/>
    <w:rsid w:val="00CD1739"/>
    <w:rsid w:val="00CD207D"/>
    <w:rsid w:val="00CD4D1E"/>
    <w:rsid w:val="00CD79BD"/>
    <w:rsid w:val="00CE1DD5"/>
    <w:rsid w:val="00CE43A1"/>
    <w:rsid w:val="00CE58AE"/>
    <w:rsid w:val="00CF1120"/>
    <w:rsid w:val="00CF112B"/>
    <w:rsid w:val="00CF7493"/>
    <w:rsid w:val="00D0207D"/>
    <w:rsid w:val="00D06EA3"/>
    <w:rsid w:val="00D10CEE"/>
    <w:rsid w:val="00D11C05"/>
    <w:rsid w:val="00D1443B"/>
    <w:rsid w:val="00D15D73"/>
    <w:rsid w:val="00D16B9A"/>
    <w:rsid w:val="00D22225"/>
    <w:rsid w:val="00D22A2F"/>
    <w:rsid w:val="00D240D1"/>
    <w:rsid w:val="00D26880"/>
    <w:rsid w:val="00D27959"/>
    <w:rsid w:val="00D33ABF"/>
    <w:rsid w:val="00D34272"/>
    <w:rsid w:val="00D4143B"/>
    <w:rsid w:val="00D4270E"/>
    <w:rsid w:val="00D434B8"/>
    <w:rsid w:val="00D44807"/>
    <w:rsid w:val="00D479B8"/>
    <w:rsid w:val="00D530D4"/>
    <w:rsid w:val="00D57AE8"/>
    <w:rsid w:val="00D613D2"/>
    <w:rsid w:val="00D61EAC"/>
    <w:rsid w:val="00D63F56"/>
    <w:rsid w:val="00D6491D"/>
    <w:rsid w:val="00D64FFE"/>
    <w:rsid w:val="00D655BF"/>
    <w:rsid w:val="00D662B5"/>
    <w:rsid w:val="00D701C7"/>
    <w:rsid w:val="00D72095"/>
    <w:rsid w:val="00D74C7B"/>
    <w:rsid w:val="00D75DD2"/>
    <w:rsid w:val="00D83856"/>
    <w:rsid w:val="00D90515"/>
    <w:rsid w:val="00D93C03"/>
    <w:rsid w:val="00D93EE1"/>
    <w:rsid w:val="00D94F7A"/>
    <w:rsid w:val="00D96810"/>
    <w:rsid w:val="00D9705E"/>
    <w:rsid w:val="00DA12F3"/>
    <w:rsid w:val="00DA22B6"/>
    <w:rsid w:val="00DA27B3"/>
    <w:rsid w:val="00DA2F12"/>
    <w:rsid w:val="00DA461C"/>
    <w:rsid w:val="00DA501A"/>
    <w:rsid w:val="00DB6EC1"/>
    <w:rsid w:val="00DC0BDE"/>
    <w:rsid w:val="00DC1E45"/>
    <w:rsid w:val="00DC1FE9"/>
    <w:rsid w:val="00DC35B4"/>
    <w:rsid w:val="00DD1B2E"/>
    <w:rsid w:val="00DD24C4"/>
    <w:rsid w:val="00DD2693"/>
    <w:rsid w:val="00DD3BCA"/>
    <w:rsid w:val="00DD4B4D"/>
    <w:rsid w:val="00DE09DC"/>
    <w:rsid w:val="00DE20FE"/>
    <w:rsid w:val="00DE3FE6"/>
    <w:rsid w:val="00DE481B"/>
    <w:rsid w:val="00DE7BA0"/>
    <w:rsid w:val="00DF2087"/>
    <w:rsid w:val="00DF27F0"/>
    <w:rsid w:val="00DF5B83"/>
    <w:rsid w:val="00DF5E5B"/>
    <w:rsid w:val="00E01468"/>
    <w:rsid w:val="00E07E0B"/>
    <w:rsid w:val="00E110D7"/>
    <w:rsid w:val="00E12D70"/>
    <w:rsid w:val="00E14694"/>
    <w:rsid w:val="00E15C52"/>
    <w:rsid w:val="00E22114"/>
    <w:rsid w:val="00E224C5"/>
    <w:rsid w:val="00E2771F"/>
    <w:rsid w:val="00E31736"/>
    <w:rsid w:val="00E33AEC"/>
    <w:rsid w:val="00E341B4"/>
    <w:rsid w:val="00E345AC"/>
    <w:rsid w:val="00E34AFB"/>
    <w:rsid w:val="00E3570A"/>
    <w:rsid w:val="00E36831"/>
    <w:rsid w:val="00E37137"/>
    <w:rsid w:val="00E4564C"/>
    <w:rsid w:val="00E516B3"/>
    <w:rsid w:val="00E54E18"/>
    <w:rsid w:val="00E55EE0"/>
    <w:rsid w:val="00E56309"/>
    <w:rsid w:val="00E60053"/>
    <w:rsid w:val="00E603C7"/>
    <w:rsid w:val="00E60E08"/>
    <w:rsid w:val="00E618FA"/>
    <w:rsid w:val="00E62BE3"/>
    <w:rsid w:val="00E666C3"/>
    <w:rsid w:val="00E71C98"/>
    <w:rsid w:val="00E71DF9"/>
    <w:rsid w:val="00E74941"/>
    <w:rsid w:val="00E74F47"/>
    <w:rsid w:val="00E75615"/>
    <w:rsid w:val="00E76B96"/>
    <w:rsid w:val="00E81400"/>
    <w:rsid w:val="00E82817"/>
    <w:rsid w:val="00E8686F"/>
    <w:rsid w:val="00E87073"/>
    <w:rsid w:val="00E928C5"/>
    <w:rsid w:val="00E92E03"/>
    <w:rsid w:val="00E977D6"/>
    <w:rsid w:val="00EA10F5"/>
    <w:rsid w:val="00EA5A89"/>
    <w:rsid w:val="00EA6762"/>
    <w:rsid w:val="00EB03A7"/>
    <w:rsid w:val="00EB2748"/>
    <w:rsid w:val="00EB2BBD"/>
    <w:rsid w:val="00EB4510"/>
    <w:rsid w:val="00EB46D2"/>
    <w:rsid w:val="00EB7F96"/>
    <w:rsid w:val="00EC06D5"/>
    <w:rsid w:val="00EC0DD8"/>
    <w:rsid w:val="00EC2752"/>
    <w:rsid w:val="00EC3285"/>
    <w:rsid w:val="00EC79B2"/>
    <w:rsid w:val="00ED0062"/>
    <w:rsid w:val="00ED23C8"/>
    <w:rsid w:val="00ED2E90"/>
    <w:rsid w:val="00ED471E"/>
    <w:rsid w:val="00ED4B59"/>
    <w:rsid w:val="00ED4BBC"/>
    <w:rsid w:val="00EE1C3C"/>
    <w:rsid w:val="00EE2E81"/>
    <w:rsid w:val="00EE4DC5"/>
    <w:rsid w:val="00EF151B"/>
    <w:rsid w:val="00EF33B3"/>
    <w:rsid w:val="00EF5726"/>
    <w:rsid w:val="00EF6204"/>
    <w:rsid w:val="00EF7605"/>
    <w:rsid w:val="00F00D75"/>
    <w:rsid w:val="00F0163D"/>
    <w:rsid w:val="00F01A62"/>
    <w:rsid w:val="00F048E8"/>
    <w:rsid w:val="00F05CE0"/>
    <w:rsid w:val="00F06482"/>
    <w:rsid w:val="00F06BF6"/>
    <w:rsid w:val="00F07119"/>
    <w:rsid w:val="00F074B8"/>
    <w:rsid w:val="00F075CC"/>
    <w:rsid w:val="00F10CE3"/>
    <w:rsid w:val="00F119EA"/>
    <w:rsid w:val="00F12B20"/>
    <w:rsid w:val="00F14234"/>
    <w:rsid w:val="00F15AF5"/>
    <w:rsid w:val="00F1630C"/>
    <w:rsid w:val="00F225F6"/>
    <w:rsid w:val="00F255BE"/>
    <w:rsid w:val="00F2742C"/>
    <w:rsid w:val="00F277D5"/>
    <w:rsid w:val="00F31F60"/>
    <w:rsid w:val="00F33800"/>
    <w:rsid w:val="00F35713"/>
    <w:rsid w:val="00F371D6"/>
    <w:rsid w:val="00F40B1E"/>
    <w:rsid w:val="00F43F88"/>
    <w:rsid w:val="00F44528"/>
    <w:rsid w:val="00F46A07"/>
    <w:rsid w:val="00F46F8D"/>
    <w:rsid w:val="00F4790D"/>
    <w:rsid w:val="00F538DE"/>
    <w:rsid w:val="00F53B9E"/>
    <w:rsid w:val="00F55586"/>
    <w:rsid w:val="00F56060"/>
    <w:rsid w:val="00F5654E"/>
    <w:rsid w:val="00F61D0B"/>
    <w:rsid w:val="00F62B3B"/>
    <w:rsid w:val="00F62D41"/>
    <w:rsid w:val="00F63DB9"/>
    <w:rsid w:val="00F67710"/>
    <w:rsid w:val="00F71BB6"/>
    <w:rsid w:val="00F721E5"/>
    <w:rsid w:val="00F73D07"/>
    <w:rsid w:val="00F743B3"/>
    <w:rsid w:val="00F74E9A"/>
    <w:rsid w:val="00F77EB0"/>
    <w:rsid w:val="00F80926"/>
    <w:rsid w:val="00F80AAE"/>
    <w:rsid w:val="00F8194C"/>
    <w:rsid w:val="00F841C0"/>
    <w:rsid w:val="00F84619"/>
    <w:rsid w:val="00F877D9"/>
    <w:rsid w:val="00F91DFD"/>
    <w:rsid w:val="00F9210C"/>
    <w:rsid w:val="00FA29EB"/>
    <w:rsid w:val="00FA3CB4"/>
    <w:rsid w:val="00FA46FC"/>
    <w:rsid w:val="00FA4AF9"/>
    <w:rsid w:val="00FB283A"/>
    <w:rsid w:val="00FB7645"/>
    <w:rsid w:val="00FC091F"/>
    <w:rsid w:val="00FC0F7A"/>
    <w:rsid w:val="00FC3419"/>
    <w:rsid w:val="00FC6821"/>
    <w:rsid w:val="00FC7446"/>
    <w:rsid w:val="00FC7C6D"/>
    <w:rsid w:val="00FD0D78"/>
    <w:rsid w:val="00FE02CA"/>
    <w:rsid w:val="00FE3A2C"/>
    <w:rsid w:val="00FE4587"/>
    <w:rsid w:val="00FE72C6"/>
    <w:rsid w:val="00FE7F7D"/>
    <w:rsid w:val="00FF06CC"/>
    <w:rsid w:val="00FF217F"/>
    <w:rsid w:val="00FF2A18"/>
    <w:rsid w:val="00FF360F"/>
    <w:rsid w:val="00FF4549"/>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6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uiPriority="35" w:qFormat="1"/>
    <w:lsdException w:name="annotation reference" w:uiPriority="0"/>
    <w:lsdException w:name="line number" w:uiPriority="0"/>
    <w:lsdException w:name="page number" w:uiPriority="0"/>
    <w:lsdException w:name="List" w:uiPriority="0"/>
    <w:lsdException w:name="List Number 5"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uiPriority w:val="9"/>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uiPriority w:val="9"/>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styleId="50">
    <w:name w:val="heading 5"/>
    <w:basedOn w:val="a"/>
    <w:next w:val="a"/>
    <w:link w:val="51"/>
    <w:uiPriority w:val="9"/>
    <w:qFormat/>
    <w:rsid w:val="002952EC"/>
    <w:pPr>
      <w:keepNext/>
      <w:autoSpaceDE w:val="0"/>
      <w:autoSpaceDN w:val="0"/>
      <w:spacing w:after="0" w:line="240" w:lineRule="auto"/>
      <w:ind w:left="142" w:right="89" w:hanging="142"/>
      <w:jc w:val="right"/>
      <w:outlineLvl w:val="4"/>
    </w:pPr>
    <w:rPr>
      <w:rFonts w:ascii="Arial" w:eastAsia="Times New Roman" w:hAnsi="Arial" w:cs="Arial"/>
      <w:i/>
      <w:iCs/>
      <w:spacing w:val="20"/>
      <w:sz w:val="20"/>
      <w:szCs w:val="20"/>
      <w:u w:val="single"/>
    </w:rPr>
  </w:style>
  <w:style w:type="paragraph" w:styleId="6">
    <w:name w:val="heading 6"/>
    <w:basedOn w:val="a"/>
    <w:next w:val="a"/>
    <w:link w:val="61"/>
    <w:uiPriority w:val="9"/>
    <w:qFormat/>
    <w:rsid w:val="002952EC"/>
    <w:pPr>
      <w:keepNext/>
      <w:autoSpaceDE w:val="0"/>
      <w:autoSpaceDN w:val="0"/>
      <w:spacing w:after="0" w:line="240" w:lineRule="auto"/>
      <w:ind w:left="142" w:right="89" w:hanging="142"/>
      <w:jc w:val="right"/>
      <w:outlineLvl w:val="5"/>
    </w:pPr>
    <w:rPr>
      <w:rFonts w:ascii="Times New Roman" w:eastAsia="Times New Roman" w:hAnsi="Times New Roman" w:cs="Times New Roman"/>
      <w:i/>
      <w:iCs/>
      <w:spacing w:val="20"/>
    </w:rPr>
  </w:style>
  <w:style w:type="paragraph" w:styleId="7">
    <w:name w:val="heading 7"/>
    <w:basedOn w:val="a"/>
    <w:next w:val="a"/>
    <w:link w:val="71"/>
    <w:uiPriority w:val="9"/>
    <w:unhideWhenUsed/>
    <w:qFormat/>
    <w:rsid w:val="008E48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qFormat/>
    <w:rsid w:val="002952EC"/>
    <w:pPr>
      <w:keepNext/>
      <w:autoSpaceDE w:val="0"/>
      <w:autoSpaceDN w:val="0"/>
      <w:spacing w:after="0" w:line="240" w:lineRule="auto"/>
      <w:ind w:left="567" w:right="447" w:hanging="142"/>
      <w:jc w:val="right"/>
      <w:outlineLvl w:val="7"/>
    </w:pPr>
    <w:rPr>
      <w:rFonts w:ascii="Times New Roman" w:eastAsia="Times New Roman" w:hAnsi="Times New Roman" w:cs="Times New Roman"/>
      <w:i/>
      <w:iCs/>
      <w:sz w:val="24"/>
      <w:szCs w:val="24"/>
    </w:rPr>
  </w:style>
  <w:style w:type="paragraph" w:styleId="9">
    <w:name w:val="heading 9"/>
    <w:basedOn w:val="a"/>
    <w:next w:val="a"/>
    <w:link w:val="91"/>
    <w:uiPriority w:val="9"/>
    <w:qFormat/>
    <w:rsid w:val="002952EC"/>
    <w:pPr>
      <w:keepNext/>
      <w:autoSpaceDE w:val="0"/>
      <w:autoSpaceDN w:val="0"/>
      <w:spacing w:after="0" w:line="240" w:lineRule="auto"/>
      <w:ind w:left="142" w:right="-111" w:hanging="142"/>
      <w:jc w:val="center"/>
      <w:outlineLvl w:val="8"/>
    </w:pPr>
    <w:rPr>
      <w:rFonts w:ascii="Times New Roman" w:eastAsia="Times New Roman" w:hAnsi="Times New Roman" w:cs="Times New Roman"/>
      <w:spacing w:val="5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uiPriority w:val="9"/>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uiPriority w:val="9"/>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uiPriority w:val="9"/>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qFormat/>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uiPriority w:val="9"/>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uiPriority w:val="9"/>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2"/>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2">
    <w:name w:val="Заголовок 5 Знак"/>
    <w:basedOn w:val="a0"/>
    <w:link w:val="Heading5"/>
    <w:uiPriority w:val="9"/>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0"/>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
    <w:uiPriority w:val="9"/>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0"/>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
    <w:uiPriority w:val="9"/>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0"/>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
    <w:uiPriority w:val="9"/>
    <w:rsid w:val="00CB7D7B"/>
    <w:rPr>
      <w:rFonts w:ascii="PetersburgCTT" w:eastAsia="Times New Roman" w:hAnsi="PetersburgCTT" w:cs="Times New Roman"/>
      <w:i/>
      <w:szCs w:val="20"/>
      <w:lang w:eastAsia="ar-SA"/>
    </w:rPr>
  </w:style>
  <w:style w:type="paragraph" w:customStyle="1" w:styleId="Heading9">
    <w:name w:val="Heading 9"/>
    <w:basedOn w:val="a"/>
    <w:next w:val="a"/>
    <w:link w:val="90"/>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
    <w:uiPriority w:val="9"/>
    <w:rsid w:val="00CB7D7B"/>
    <w:rPr>
      <w:rFonts w:ascii="PetersburgCTT" w:eastAsia="Times New Roman" w:hAnsi="PetersburgCTT" w:cs="Times New Roman"/>
      <w:i/>
      <w:sz w:val="18"/>
      <w:szCs w:val="20"/>
      <w:lang w:eastAsia="ar-SA"/>
    </w:rPr>
  </w:style>
  <w:style w:type="character" w:styleId="a5">
    <w:name w:val="Hyperlink"/>
    <w:basedOn w:val="a0"/>
    <w:uiPriority w:val="99"/>
    <w:unhideWhenUsed/>
    <w:rsid w:val="00CB7D7B"/>
    <w:rPr>
      <w:color w:val="0000FF" w:themeColor="hyperlink"/>
      <w:u w:val="single"/>
    </w:rPr>
  </w:style>
  <w:style w:type="paragraph" w:styleId="a6">
    <w:name w:val="List Paragraph"/>
    <w:aliases w:val="мой"/>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aliases w:val="мой Знак"/>
    <w:link w:val="a6"/>
    <w:rsid w:val="00CB7D7B"/>
    <w:rPr>
      <w:rFonts w:ascii="Calibri" w:eastAsia="Times New Roman" w:hAnsi="Calibri" w:cs="Times New Roman"/>
    </w:rPr>
  </w:style>
  <w:style w:type="paragraph" w:styleId="a8">
    <w:name w:val="No Spacing"/>
    <w:link w:val="a9"/>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qFormat/>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iPriority w:val="99"/>
    <w:unhideWhenUsed/>
    <w:qFormat/>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qFormat/>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uiPriority w:val="99"/>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uiPriority w:val="99"/>
    <w:rsid w:val="00CB7D7B"/>
    <w:rPr>
      <w:rFonts w:ascii="Tahoma" w:eastAsia="Times New Roman" w:hAnsi="Tahoma" w:cs="Times New Roman"/>
      <w:sz w:val="16"/>
      <w:szCs w:val="16"/>
      <w:lang w:eastAsia="hi-IN"/>
    </w:rPr>
  </w:style>
  <w:style w:type="character" w:styleId="af3">
    <w:name w:val="annotation reference"/>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rsid w:val="00CB7D7B"/>
    <w:rPr>
      <w:rFonts w:ascii="Courier New" w:eastAsia="Times New Roman" w:hAnsi="Courier New" w:cs="Times New Roman"/>
      <w:sz w:val="20"/>
      <w:szCs w:val="20"/>
      <w:lang w:eastAsia="ru-RU"/>
    </w:rPr>
  </w:style>
  <w:style w:type="paragraph" w:customStyle="1" w:styleId="15">
    <w:name w:val="Абзац списка1"/>
    <w:basedOn w:val="a"/>
    <w:qFormat/>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qFormat/>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uiPriority w:val="99"/>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uiPriority w:val="99"/>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B7D7B"/>
    <w:rPr>
      <w:rFonts w:ascii="Courier New" w:eastAsia="Times New Roman" w:hAnsi="Courier New" w:cs="Courier New"/>
      <w:sz w:val="20"/>
      <w:szCs w:val="20"/>
      <w:lang w:eastAsia="ru-RU"/>
    </w:rPr>
  </w:style>
  <w:style w:type="paragraph" w:customStyle="1" w:styleId="27">
    <w:name w:val="Основной текст2"/>
    <w:basedOn w:val="a"/>
    <w:qFormat/>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nhideWhenUsed/>
    <w:rsid w:val="00CB7D7B"/>
    <w:pPr>
      <w:spacing w:after="120"/>
    </w:pPr>
    <w:rPr>
      <w:sz w:val="16"/>
      <w:szCs w:val="16"/>
    </w:rPr>
  </w:style>
  <w:style w:type="character" w:customStyle="1" w:styleId="36">
    <w:name w:val="Основной текст 3 Знак"/>
    <w:basedOn w:val="a0"/>
    <w:link w:val="35"/>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rsid w:val="00CB7D7B"/>
    <w:rPr>
      <w:rFonts w:ascii="Calibri" w:eastAsia="SimSun" w:hAnsi="Calibri" w:cs="Calibri"/>
      <w:lang w:eastAsia="ar-SA"/>
    </w:rPr>
  </w:style>
  <w:style w:type="paragraph" w:customStyle="1" w:styleId="Default">
    <w:name w:val="Default"/>
    <w:qForma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uiPriority w:val="2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uiPriority w:val="9"/>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uiPriority w:val="9"/>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rsid w:val="00CB7D7B"/>
    <w:rPr>
      <w:sz w:val="24"/>
      <w:szCs w:val="24"/>
    </w:rPr>
  </w:style>
  <w:style w:type="paragraph" w:styleId="afe">
    <w:name w:val="Subtitle"/>
    <w:basedOn w:val="ad"/>
    <w:next w:val="a3"/>
    <w:link w:val="1a"/>
    <w:uiPriority w:val="11"/>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iPriority w:val="39"/>
    <w:unhideWhenUsed/>
    <w:qFormat/>
    <w:rsid w:val="00CB7D7B"/>
    <w:pPr>
      <w:spacing w:after="57"/>
      <w:jc w:val="both"/>
    </w:pPr>
    <w:rPr>
      <w:rFonts w:ascii="Calibri" w:eastAsia="Lucida Sans Unicode" w:hAnsi="Calibri" w:cs="Calibri"/>
      <w:lang w:eastAsia="ar-SA"/>
    </w:rPr>
  </w:style>
  <w:style w:type="paragraph" w:styleId="2e">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3">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2">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2">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2">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2">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qFormat/>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4">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3">
    <w:name w:val="Знак Знак9"/>
    <w:basedOn w:val="110"/>
    <w:rsid w:val="00CB7D7B"/>
  </w:style>
  <w:style w:type="character" w:customStyle="1" w:styleId="83">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3">
    <w:name w:val="Знак Знак7"/>
    <w:rsid w:val="00CB7D7B"/>
    <w:rPr>
      <w:rFonts w:ascii="Times New Roman" w:eastAsia="Times New Roman" w:hAnsi="Times New Roman" w:cs="Times New Roman"/>
      <w:sz w:val="28"/>
      <w:szCs w:val="20"/>
    </w:rPr>
  </w:style>
  <w:style w:type="character" w:customStyle="1" w:styleId="63">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5">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6">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4">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7">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uiPriority w:val="35"/>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uiPriority w:val="10"/>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uiPriority w:val="99"/>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5">
    <w:name w:val="Основной шрифт абзаца6"/>
    <w:rsid w:val="00CB7D7B"/>
  </w:style>
  <w:style w:type="character" w:customStyle="1" w:styleId="fontstyle01">
    <w:name w:val="fontstyle01"/>
    <w:basedOn w:val="18"/>
    <w:qFormat/>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8">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link w:val="NormalExport"/>
    <w:uiPriority w:val="99"/>
    <w:rsid w:val="00CB7D7B"/>
    <w:rPr>
      <w:sz w:val="20"/>
    </w:rPr>
  </w:style>
  <w:style w:type="character" w:styleId="afff7">
    <w:name w:val="endnote reference"/>
    <w:basedOn w:val="a0"/>
    <w:uiPriority w:val="99"/>
    <w:unhideWhenUsed/>
    <w:rsid w:val="00CB7D7B"/>
    <w:rPr>
      <w:vertAlign w:val="superscript"/>
    </w:rPr>
  </w:style>
  <w:style w:type="character" w:customStyle="1" w:styleId="1f6">
    <w:name w:val="Текст выноски Знак1"/>
    <w:basedOn w:val="a0"/>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6">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9"/>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9">
    <w:name w:val="Основной текст (5)_"/>
    <w:basedOn w:val="a0"/>
    <w:link w:val="5a"/>
    <w:rsid w:val="00CB7D7B"/>
    <w:rPr>
      <w:i/>
      <w:iCs/>
      <w:sz w:val="26"/>
      <w:szCs w:val="26"/>
      <w:shd w:val="clear" w:color="auto" w:fill="FFFFFF"/>
    </w:rPr>
  </w:style>
  <w:style w:type="paragraph" w:customStyle="1" w:styleId="5a">
    <w:name w:val="Основной текст (5)"/>
    <w:basedOn w:val="a"/>
    <w:link w:val="59"/>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b">
    <w:name w:val="Основной текст (5) + Не курсив"/>
    <w:basedOn w:val="59"/>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7">
    <w:name w:val="Основной текст (6)_"/>
    <w:basedOn w:val="a0"/>
    <w:link w:val="68"/>
    <w:rsid w:val="00CB7D7B"/>
    <w:rPr>
      <w:shd w:val="clear" w:color="auto" w:fill="FFFFFF"/>
    </w:rPr>
  </w:style>
  <w:style w:type="paragraph" w:customStyle="1" w:styleId="68">
    <w:name w:val="Основной текст (6)"/>
    <w:basedOn w:val="a"/>
    <w:link w:val="67"/>
    <w:rsid w:val="00CB7D7B"/>
    <w:pPr>
      <w:widowControl w:val="0"/>
      <w:shd w:val="clear" w:color="auto" w:fill="FFFFFF"/>
      <w:spacing w:before="300" w:after="60" w:line="0" w:lineRule="atLeast"/>
      <w:jc w:val="both"/>
    </w:pPr>
    <w:rPr>
      <w:rFonts w:eastAsiaTheme="minorHAnsi"/>
      <w:lang w:eastAsia="en-US"/>
    </w:rPr>
  </w:style>
  <w:style w:type="character" w:customStyle="1" w:styleId="74">
    <w:name w:val="Основной текст (7)_"/>
    <w:basedOn w:val="a0"/>
    <w:link w:val="75"/>
    <w:rsid w:val="00CB7D7B"/>
    <w:rPr>
      <w:i/>
      <w:iCs/>
      <w:sz w:val="17"/>
      <w:szCs w:val="17"/>
      <w:shd w:val="clear" w:color="auto" w:fill="FFFFFF"/>
    </w:rPr>
  </w:style>
  <w:style w:type="paragraph" w:customStyle="1" w:styleId="75">
    <w:name w:val="Основной текст (7)"/>
    <w:basedOn w:val="a"/>
    <w:link w:val="74"/>
    <w:qFormat/>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4">
    <w:name w:val="Основной текст (8)_"/>
    <w:basedOn w:val="a0"/>
    <w:link w:val="85"/>
    <w:rsid w:val="00CB7D7B"/>
    <w:rPr>
      <w:rFonts w:ascii="Segoe UI" w:eastAsia="Segoe UI" w:hAnsi="Segoe UI" w:cs="Segoe UI"/>
      <w:sz w:val="26"/>
      <w:szCs w:val="26"/>
      <w:shd w:val="clear" w:color="auto" w:fill="FFFFFF"/>
    </w:rPr>
  </w:style>
  <w:style w:type="paragraph" w:customStyle="1" w:styleId="85">
    <w:name w:val="Основной текст (8)"/>
    <w:basedOn w:val="a"/>
    <w:link w:val="84"/>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4">
    <w:name w:val="Основной текст (9)_"/>
    <w:basedOn w:val="a0"/>
    <w:link w:val="95"/>
    <w:rsid w:val="00CB7D7B"/>
    <w:rPr>
      <w:i/>
      <w:iCs/>
      <w:shd w:val="clear" w:color="auto" w:fill="FFFFFF"/>
    </w:rPr>
  </w:style>
  <w:style w:type="paragraph" w:customStyle="1" w:styleId="95">
    <w:name w:val="Основной текст (9)"/>
    <w:basedOn w:val="a"/>
    <w:link w:val="94"/>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4"/>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qFormat/>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6">
    <w:name w:val="Основной шрифт абзаца7"/>
    <w:rsid w:val="00CB7D7B"/>
  </w:style>
  <w:style w:type="paragraph" w:customStyle="1" w:styleId="69">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6">
    <w:name w:val="Оглавление 9 Знак"/>
    <w:basedOn w:val="92"/>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uiPriority w:val="99"/>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a">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uiPriority w:val="10"/>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7">
    <w:name w:val="Основной шрифт абзаца9"/>
    <w:rsid w:val="007A03D9"/>
  </w:style>
  <w:style w:type="character" w:customStyle="1" w:styleId="86">
    <w:name w:val="Основной шрифт абзаца8"/>
    <w:rsid w:val="007A03D9"/>
  </w:style>
  <w:style w:type="character" w:customStyle="1" w:styleId="s2">
    <w:name w:val="s2"/>
    <w:basedOn w:val="86"/>
    <w:rsid w:val="007A03D9"/>
  </w:style>
  <w:style w:type="character" w:customStyle="1" w:styleId="s30">
    <w:name w:val="s3"/>
    <w:basedOn w:val="86"/>
    <w:rsid w:val="007A03D9"/>
  </w:style>
  <w:style w:type="paragraph" w:customStyle="1" w:styleId="98">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9">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7">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8">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7">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8">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89">
    <w:name w:val="Оглавление 8 Знак"/>
    <w:basedOn w:val="82"/>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2">
    <w:name w:val="Основной текст с отступом1"/>
    <w:basedOn w:val="a"/>
    <w:link w:val="affffc"/>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c">
    <w:name w:val="Book Title"/>
    <w:basedOn w:val="a0"/>
    <w:link w:val="1ff2"/>
    <w:uiPriority w:val="33"/>
    <w:qFormat/>
    <w:rsid w:val="007D3ED1"/>
    <w:rPr>
      <w:rFonts w:ascii="Times New Roman" w:eastAsia="Times New Roman" w:hAnsi="Times New Roman" w:cs="Times New Roman"/>
      <w:sz w:val="24"/>
      <w:szCs w:val="20"/>
      <w:shd w:val="nil"/>
      <w:lang w:eastAsia="ar-SA"/>
    </w:rPr>
  </w:style>
  <w:style w:type="paragraph" w:customStyle="1" w:styleId="affffd">
    <w:name w:val="Таблицы (моноширинный)"/>
    <w:basedOn w:val="a"/>
    <w:next w:val="a"/>
    <w:uiPriority w:val="99"/>
    <w:rsid w:val="003A4CDE"/>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160D8E"/>
    <w:pPr>
      <w:numPr>
        <w:numId w:val="5"/>
      </w:numPr>
    </w:pPr>
  </w:style>
  <w:style w:type="numbering" w:customStyle="1" w:styleId="WW8Num1">
    <w:name w:val="WW8Num1"/>
    <w:basedOn w:val="a2"/>
    <w:rsid w:val="000364F7"/>
    <w:pPr>
      <w:numPr>
        <w:numId w:val="6"/>
      </w:numPr>
    </w:pPr>
  </w:style>
  <w:style w:type="paragraph" w:customStyle="1" w:styleId="p1">
    <w:name w:val="p1"/>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020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207D"/>
    <w:pPr>
      <w:widowControl w:val="0"/>
      <w:spacing w:after="0" w:line="240" w:lineRule="auto"/>
    </w:pPr>
    <w:rPr>
      <w:rFonts w:ascii="Calibri" w:eastAsia="Calibri" w:hAnsi="Calibri" w:cs="Times New Roman"/>
      <w:lang w:val="en-US" w:eastAsia="en-US"/>
    </w:rPr>
  </w:style>
  <w:style w:type="paragraph" w:customStyle="1" w:styleId="1ff3">
    <w:name w:val="Заголовок 1;Знак Знак"/>
    <w:basedOn w:val="a"/>
    <w:next w:val="a"/>
    <w:link w:val="1ff4"/>
    <w:qFormat/>
    <w:rsid w:val="0026674B"/>
    <w:pPr>
      <w:keepNext/>
      <w:spacing w:after="0" w:line="240" w:lineRule="auto"/>
      <w:jc w:val="center"/>
      <w:outlineLvl w:val="0"/>
    </w:pPr>
    <w:rPr>
      <w:rFonts w:ascii="Times New Roman" w:eastAsia="Calibri" w:hAnsi="Times New Roman" w:cs="Times New Roman"/>
      <w:sz w:val="28"/>
      <w:szCs w:val="24"/>
    </w:rPr>
  </w:style>
  <w:style w:type="character" w:customStyle="1" w:styleId="1ff4">
    <w:name w:val="Заголовок 1 Знак;Знак Знак Знак"/>
    <w:basedOn w:val="a0"/>
    <w:link w:val="1ff3"/>
    <w:rsid w:val="0026674B"/>
    <w:rPr>
      <w:rFonts w:ascii="Times New Roman" w:eastAsia="Calibri" w:hAnsi="Times New Roman" w:cs="Times New Roman"/>
      <w:sz w:val="28"/>
      <w:szCs w:val="24"/>
      <w:lang w:eastAsia="ru-RU"/>
    </w:rPr>
  </w:style>
  <w:style w:type="paragraph" w:customStyle="1" w:styleId="FR2">
    <w:name w:val="FR2"/>
    <w:rsid w:val="00750B44"/>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6C35F9"/>
    <w:pPr>
      <w:pBdr>
        <w:top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39">
    <w:name w:val="xl139"/>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1">
    <w:name w:val="xl141"/>
    <w:basedOn w:val="a"/>
    <w:rsid w:val="006C35F9"/>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4">
    <w:name w:val="xl14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5">
    <w:name w:val="xl14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46">
    <w:name w:val="xl146"/>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9">
    <w:name w:val="xl149"/>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2">
    <w:name w:val="xl152"/>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3">
    <w:name w:val="xl153"/>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sz w:val="24"/>
      <w:szCs w:val="24"/>
    </w:rPr>
  </w:style>
  <w:style w:type="paragraph" w:customStyle="1" w:styleId="xl154">
    <w:name w:val="xl15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6C35F9"/>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6C35F9"/>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6C35F9"/>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6C35F9"/>
    <w:pPr>
      <w:spacing w:before="100" w:beforeAutospacing="1" w:after="100" w:afterAutospacing="1" w:line="240" w:lineRule="auto"/>
      <w:jc w:val="center"/>
    </w:pPr>
    <w:rPr>
      <w:rFonts w:ascii="Arial" w:eastAsia="Times New Roman" w:hAnsi="Arial" w:cs="Arial"/>
      <w:sz w:val="24"/>
      <w:szCs w:val="24"/>
    </w:rPr>
  </w:style>
  <w:style w:type="character" w:customStyle="1" w:styleId="71">
    <w:name w:val="Заголовок 7 Знак1"/>
    <w:basedOn w:val="a0"/>
    <w:link w:val="7"/>
    <w:uiPriority w:val="9"/>
    <w:rsid w:val="008E481E"/>
    <w:rPr>
      <w:rFonts w:asciiTheme="majorHAnsi" w:eastAsiaTheme="majorEastAsia" w:hAnsiTheme="majorHAnsi" w:cstheme="majorBidi"/>
      <w:i/>
      <w:iCs/>
      <w:color w:val="404040" w:themeColor="text1" w:themeTint="BF"/>
      <w:lang w:eastAsia="ru-RU"/>
    </w:rPr>
  </w:style>
  <w:style w:type="character" w:customStyle="1" w:styleId="s10">
    <w:name w:val="s1"/>
    <w:basedOn w:val="a0"/>
    <w:rsid w:val="008E481E"/>
  </w:style>
  <w:style w:type="character" w:customStyle="1" w:styleId="51">
    <w:name w:val="Заголовок 5 Знак1"/>
    <w:basedOn w:val="a0"/>
    <w:link w:val="50"/>
    <w:uiPriority w:val="9"/>
    <w:semiHidden/>
    <w:rsid w:val="002952EC"/>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6"/>
    <w:uiPriority w:val="9"/>
    <w:semiHidden/>
    <w:rsid w:val="002952EC"/>
    <w:rPr>
      <w:rFonts w:asciiTheme="majorHAnsi" w:eastAsiaTheme="majorEastAsia" w:hAnsiTheme="majorHAnsi" w:cstheme="majorBidi"/>
      <w:i/>
      <w:iCs/>
      <w:color w:val="243F60" w:themeColor="accent1" w:themeShade="7F"/>
      <w:lang w:eastAsia="ru-RU"/>
    </w:rPr>
  </w:style>
  <w:style w:type="character" w:customStyle="1" w:styleId="81">
    <w:name w:val="Заголовок 8 Знак1"/>
    <w:basedOn w:val="a0"/>
    <w:link w:val="8"/>
    <w:uiPriority w:val="9"/>
    <w:semiHidden/>
    <w:rsid w:val="002952EC"/>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9"/>
    <w:uiPriority w:val="9"/>
    <w:semiHidden/>
    <w:rsid w:val="002952EC"/>
    <w:rPr>
      <w:rFonts w:asciiTheme="majorHAnsi" w:eastAsiaTheme="majorEastAsia" w:hAnsiTheme="majorHAnsi" w:cstheme="majorBidi"/>
      <w:i/>
      <w:iCs/>
      <w:color w:val="404040" w:themeColor="text1" w:themeTint="BF"/>
      <w:sz w:val="20"/>
      <w:szCs w:val="20"/>
      <w:lang w:eastAsia="ru-RU"/>
    </w:rPr>
  </w:style>
  <w:style w:type="paragraph" w:styleId="3f0">
    <w:name w:val="Body Text Indent 3"/>
    <w:basedOn w:val="a"/>
    <w:link w:val="3f1"/>
    <w:rsid w:val="002952EC"/>
    <w:pPr>
      <w:spacing w:after="120" w:line="240" w:lineRule="auto"/>
      <w:ind w:left="283"/>
    </w:pPr>
    <w:rPr>
      <w:rFonts w:ascii="Times New Roman" w:eastAsia="Times New Roman" w:hAnsi="Times New Roman" w:cs="Times New Roman"/>
      <w:sz w:val="16"/>
      <w:szCs w:val="16"/>
      <w:lang w:eastAsia="ar-SA"/>
    </w:rPr>
  </w:style>
  <w:style w:type="character" w:customStyle="1" w:styleId="3f1">
    <w:name w:val="Основной текст с отступом 3 Знак"/>
    <w:basedOn w:val="a0"/>
    <w:link w:val="3f0"/>
    <w:rsid w:val="002952EC"/>
    <w:rPr>
      <w:rFonts w:ascii="Times New Roman" w:eastAsia="Times New Roman" w:hAnsi="Times New Roman" w:cs="Times New Roman"/>
      <w:sz w:val="16"/>
      <w:szCs w:val="16"/>
      <w:lang w:eastAsia="ar-SA"/>
    </w:rPr>
  </w:style>
  <w:style w:type="paragraph" w:styleId="affffe">
    <w:name w:val="Document Map"/>
    <w:basedOn w:val="a"/>
    <w:link w:val="afffff"/>
    <w:uiPriority w:val="99"/>
    <w:semiHidden/>
    <w:unhideWhenUsed/>
    <w:rsid w:val="002952EC"/>
    <w:rPr>
      <w:rFonts w:ascii="Tahoma" w:eastAsia="Calibri" w:hAnsi="Tahoma" w:cs="Times New Roman"/>
      <w:sz w:val="16"/>
      <w:szCs w:val="16"/>
      <w:lang w:eastAsia="en-US"/>
    </w:rPr>
  </w:style>
  <w:style w:type="character" w:customStyle="1" w:styleId="afffff">
    <w:name w:val="Схема документа Знак"/>
    <w:basedOn w:val="a0"/>
    <w:link w:val="affffe"/>
    <w:uiPriority w:val="99"/>
    <w:semiHidden/>
    <w:rsid w:val="002952EC"/>
    <w:rPr>
      <w:rFonts w:ascii="Tahoma" w:eastAsia="Calibri" w:hAnsi="Tahoma" w:cs="Times New Roman"/>
      <w:sz w:val="16"/>
      <w:szCs w:val="16"/>
    </w:rPr>
  </w:style>
  <w:style w:type="paragraph" w:customStyle="1" w:styleId="afffff0">
    <w:name w:val="Проект"/>
    <w:basedOn w:val="a"/>
    <w:rsid w:val="002952EC"/>
    <w:pPr>
      <w:widowControl w:val="0"/>
      <w:autoSpaceDE w:val="0"/>
      <w:autoSpaceDN w:val="0"/>
      <w:spacing w:before="120" w:after="120" w:line="480" w:lineRule="auto"/>
      <w:ind w:firstLine="680"/>
      <w:jc w:val="both"/>
    </w:pPr>
    <w:rPr>
      <w:rFonts w:ascii="Times New Roman" w:eastAsia="Times New Roman" w:hAnsi="Times New Roman" w:cs="Times New Roman"/>
      <w:sz w:val="28"/>
      <w:szCs w:val="28"/>
    </w:rPr>
  </w:style>
  <w:style w:type="paragraph" w:customStyle="1" w:styleId="afffff1">
    <w:name w:val="шапка"/>
    <w:basedOn w:val="a3"/>
    <w:rsid w:val="002952EC"/>
    <w:pPr>
      <w:spacing w:before="120"/>
      <w:ind w:firstLine="425"/>
    </w:pPr>
    <w:rPr>
      <w:rFonts w:ascii="Arial" w:hAnsi="Arial"/>
      <w:b w:val="0"/>
      <w:bCs w:val="0"/>
      <w:spacing w:val="50"/>
      <w:sz w:val="24"/>
      <w:szCs w:val="20"/>
      <w:lang w:eastAsia="ru-RU"/>
    </w:rPr>
  </w:style>
  <w:style w:type="paragraph" w:customStyle="1" w:styleId="-0">
    <w:name w:val="дата-номер"/>
    <w:basedOn w:val="a"/>
    <w:rsid w:val="002952EC"/>
    <w:pPr>
      <w:spacing w:after="0" w:line="240" w:lineRule="auto"/>
    </w:pPr>
    <w:rPr>
      <w:rFonts w:ascii="Arial" w:eastAsia="Times New Roman" w:hAnsi="Arial" w:cs="Times New Roman"/>
      <w:sz w:val="24"/>
      <w:szCs w:val="20"/>
    </w:rPr>
  </w:style>
  <w:style w:type="character" w:customStyle="1" w:styleId="spfo1">
    <w:name w:val="spfo1"/>
    <w:basedOn w:val="a0"/>
    <w:rsid w:val="002952EC"/>
    <w:rPr>
      <w:rFonts w:cs="Times New Roman"/>
    </w:rPr>
  </w:style>
  <w:style w:type="table" w:customStyle="1" w:styleId="2fe">
    <w:name w:val="Сетка таблицы2"/>
    <w:basedOn w:val="a1"/>
    <w:next w:val="af0"/>
    <w:uiPriority w:val="59"/>
    <w:rsid w:val="00A01E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2">
    <w:name w:val="Intense Emphasis"/>
    <w:basedOn w:val="a0"/>
    <w:uiPriority w:val="21"/>
    <w:qFormat/>
    <w:rsid w:val="005522B5"/>
    <w:rPr>
      <w:i/>
      <w:iCs/>
      <w:color w:val="365F91" w:themeColor="accent1" w:themeShade="BF"/>
    </w:rPr>
  </w:style>
  <w:style w:type="character" w:styleId="afffff3">
    <w:name w:val="Intense Reference"/>
    <w:basedOn w:val="a0"/>
    <w:uiPriority w:val="32"/>
    <w:qFormat/>
    <w:rsid w:val="005522B5"/>
    <w:rPr>
      <w:b/>
      <w:bCs/>
      <w:smallCaps/>
      <w:color w:val="365F91" w:themeColor="accent1" w:themeShade="BF"/>
      <w:spacing w:val="5"/>
    </w:rPr>
  </w:style>
  <w:style w:type="character" w:styleId="afffff4">
    <w:name w:val="Subtle Emphasis"/>
    <w:basedOn w:val="a0"/>
    <w:uiPriority w:val="19"/>
    <w:qFormat/>
    <w:rsid w:val="005522B5"/>
    <w:rPr>
      <w:i/>
      <w:iCs/>
      <w:color w:val="404040" w:themeColor="text1" w:themeTint="BF"/>
    </w:rPr>
  </w:style>
  <w:style w:type="character" w:styleId="afffff5">
    <w:name w:val="Subtle Reference"/>
    <w:basedOn w:val="a0"/>
    <w:uiPriority w:val="31"/>
    <w:qFormat/>
    <w:rsid w:val="005522B5"/>
    <w:rPr>
      <w:smallCaps/>
      <w:color w:val="5A5A5A" w:themeColor="text1" w:themeTint="A5"/>
    </w:rPr>
  </w:style>
  <w:style w:type="paragraph" w:customStyle="1" w:styleId="paragraph">
    <w:name w:val="paragraph"/>
    <w:basedOn w:val="a"/>
    <w:rsid w:val="00552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5522B5"/>
  </w:style>
  <w:style w:type="character" w:customStyle="1" w:styleId="findhit">
    <w:name w:val="findhit"/>
    <w:basedOn w:val="a0"/>
    <w:rsid w:val="005522B5"/>
  </w:style>
  <w:style w:type="paragraph" w:customStyle="1" w:styleId="bodytextindent2">
    <w:name w:val="bodytextindent2"/>
    <w:basedOn w:val="a"/>
    <w:rsid w:val="005522B5"/>
    <w:pPr>
      <w:spacing w:before="100" w:beforeAutospacing="1" w:after="100" w:afterAutospacing="1" w:line="240" w:lineRule="auto"/>
    </w:pPr>
    <w:rPr>
      <w:rFonts w:ascii="Times New Roman" w:eastAsia="Calibri" w:hAnsi="Times New Roman" w:cs="Times New Roman"/>
      <w:sz w:val="24"/>
      <w:szCs w:val="24"/>
    </w:rPr>
  </w:style>
  <w:style w:type="character" w:customStyle="1" w:styleId="1ff5">
    <w:name w:val="Гиперссылка1"/>
    <w:qFormat/>
    <w:rsid w:val="005522B5"/>
    <w:rPr>
      <w:color w:val="0000FF"/>
      <w:u w:val="single"/>
    </w:rPr>
  </w:style>
  <w:style w:type="character" w:styleId="afffff6">
    <w:name w:val="Placeholder Text"/>
    <w:basedOn w:val="a0"/>
    <w:uiPriority w:val="99"/>
    <w:semiHidden/>
    <w:rsid w:val="006A4D81"/>
    <w:rPr>
      <w:color w:val="666666"/>
    </w:rPr>
  </w:style>
  <w:style w:type="character" w:customStyle="1" w:styleId="WW8Num7z2">
    <w:name w:val="WW8Num7z2"/>
    <w:rsid w:val="006A4D81"/>
  </w:style>
  <w:style w:type="character" w:customStyle="1" w:styleId="WW8Num7z3">
    <w:name w:val="WW8Num7z3"/>
    <w:rsid w:val="006A4D81"/>
  </w:style>
  <w:style w:type="character" w:customStyle="1" w:styleId="WW8Num7z4">
    <w:name w:val="WW8Num7z4"/>
    <w:rsid w:val="006A4D81"/>
  </w:style>
  <w:style w:type="character" w:customStyle="1" w:styleId="WW8Num7z5">
    <w:name w:val="WW8Num7z5"/>
    <w:rsid w:val="006A4D81"/>
  </w:style>
  <w:style w:type="character" w:customStyle="1" w:styleId="WW8Num7z6">
    <w:name w:val="WW8Num7z6"/>
    <w:rsid w:val="006A4D81"/>
  </w:style>
  <w:style w:type="character" w:customStyle="1" w:styleId="WW8Num7z7">
    <w:name w:val="WW8Num7z7"/>
    <w:rsid w:val="006A4D81"/>
  </w:style>
  <w:style w:type="character" w:customStyle="1" w:styleId="WW8Num7z8">
    <w:name w:val="WW8Num7z8"/>
    <w:rsid w:val="006A4D81"/>
  </w:style>
  <w:style w:type="character" w:customStyle="1" w:styleId="WW8Num9z1">
    <w:name w:val="WW8Num9z1"/>
    <w:rsid w:val="006A4D81"/>
  </w:style>
  <w:style w:type="character" w:customStyle="1" w:styleId="WW8Num9z2">
    <w:name w:val="WW8Num9z2"/>
    <w:rsid w:val="006A4D81"/>
  </w:style>
  <w:style w:type="character" w:customStyle="1" w:styleId="WW8Num9z3">
    <w:name w:val="WW8Num9z3"/>
    <w:rsid w:val="006A4D81"/>
  </w:style>
  <w:style w:type="character" w:customStyle="1" w:styleId="WW8Num9z4">
    <w:name w:val="WW8Num9z4"/>
    <w:rsid w:val="006A4D81"/>
  </w:style>
  <w:style w:type="character" w:customStyle="1" w:styleId="WW8Num9z5">
    <w:name w:val="WW8Num9z5"/>
    <w:rsid w:val="006A4D81"/>
  </w:style>
  <w:style w:type="character" w:customStyle="1" w:styleId="WW8Num9z6">
    <w:name w:val="WW8Num9z6"/>
    <w:rsid w:val="006A4D81"/>
  </w:style>
  <w:style w:type="character" w:customStyle="1" w:styleId="WW8Num9z7">
    <w:name w:val="WW8Num9z7"/>
    <w:rsid w:val="006A4D81"/>
  </w:style>
  <w:style w:type="character" w:customStyle="1" w:styleId="WW8Num9z8">
    <w:name w:val="WW8Num9z8"/>
    <w:rsid w:val="006A4D81"/>
  </w:style>
  <w:style w:type="character" w:customStyle="1" w:styleId="WW8Num8z1">
    <w:name w:val="WW8Num8z1"/>
    <w:rsid w:val="006A4D81"/>
  </w:style>
  <w:style w:type="character" w:customStyle="1" w:styleId="WW8Num8z2">
    <w:name w:val="WW8Num8z2"/>
    <w:rsid w:val="006A4D81"/>
  </w:style>
  <w:style w:type="character" w:customStyle="1" w:styleId="WW8Num8z3">
    <w:name w:val="WW8Num8z3"/>
    <w:rsid w:val="006A4D81"/>
  </w:style>
  <w:style w:type="character" w:customStyle="1" w:styleId="WW8Num8z4">
    <w:name w:val="WW8Num8z4"/>
    <w:rsid w:val="006A4D81"/>
  </w:style>
  <w:style w:type="character" w:customStyle="1" w:styleId="WW8Num8z5">
    <w:name w:val="WW8Num8z5"/>
    <w:rsid w:val="006A4D81"/>
  </w:style>
  <w:style w:type="character" w:customStyle="1" w:styleId="WW8Num8z6">
    <w:name w:val="WW8Num8z6"/>
    <w:rsid w:val="006A4D81"/>
  </w:style>
  <w:style w:type="character" w:customStyle="1" w:styleId="WW8Num8z7">
    <w:name w:val="WW8Num8z7"/>
    <w:rsid w:val="006A4D81"/>
  </w:style>
  <w:style w:type="character" w:customStyle="1" w:styleId="WW8Num8z8">
    <w:name w:val="WW8Num8z8"/>
    <w:rsid w:val="006A4D81"/>
  </w:style>
  <w:style w:type="character" w:customStyle="1" w:styleId="RTFNum21">
    <w:name w:val="RTF_Num 2 1"/>
    <w:rsid w:val="006A4D81"/>
    <w:rPr>
      <w:rFonts w:ascii="Symbol" w:hAnsi="Symbol" w:cs="Symbol"/>
    </w:rPr>
  </w:style>
  <w:style w:type="character" w:customStyle="1" w:styleId="217">
    <w:name w:val="Цитата 2 Знак1"/>
    <w:basedOn w:val="a0"/>
    <w:uiPriority w:val="29"/>
    <w:rsid w:val="00474BE1"/>
    <w:rPr>
      <w:i/>
      <w:iCs/>
      <w:color w:val="404040" w:themeColor="text1" w:themeTint="BF"/>
    </w:rPr>
  </w:style>
  <w:style w:type="character" w:customStyle="1" w:styleId="1ff6">
    <w:name w:val="Выделенная цитата Знак1"/>
    <w:basedOn w:val="a0"/>
    <w:uiPriority w:val="30"/>
    <w:rsid w:val="00474BE1"/>
    <w:rPr>
      <w:i/>
      <w:iCs/>
      <w:color w:val="365F91" w:themeColor="accent1" w:themeShade="BF"/>
    </w:rPr>
  </w:style>
  <w:style w:type="character" w:customStyle="1" w:styleId="1ff7">
    <w:name w:val="Текст сноски Знак1"/>
    <w:basedOn w:val="a0"/>
    <w:rsid w:val="00474BE1"/>
    <w:rPr>
      <w:sz w:val="20"/>
      <w:szCs w:val="20"/>
    </w:rPr>
  </w:style>
  <w:style w:type="character" w:customStyle="1" w:styleId="1ff8">
    <w:name w:val="Текст концевой сноски Знак1"/>
    <w:basedOn w:val="a0"/>
    <w:uiPriority w:val="99"/>
    <w:semiHidden/>
    <w:rsid w:val="00474BE1"/>
    <w:rPr>
      <w:sz w:val="20"/>
      <w:szCs w:val="20"/>
    </w:rPr>
  </w:style>
  <w:style w:type="paragraph" w:styleId="1ff9">
    <w:name w:val="index 1"/>
    <w:basedOn w:val="a"/>
    <w:next w:val="a"/>
    <w:autoRedefine/>
    <w:uiPriority w:val="99"/>
    <w:semiHidden/>
    <w:unhideWhenUsed/>
    <w:rsid w:val="00474BE1"/>
    <w:pPr>
      <w:spacing w:after="0" w:line="240" w:lineRule="auto"/>
      <w:ind w:left="220" w:hanging="220"/>
    </w:pPr>
  </w:style>
  <w:style w:type="paragraph" w:styleId="afffff7">
    <w:name w:val="index heading"/>
    <w:basedOn w:val="a"/>
    <w:rsid w:val="00474BE1"/>
    <w:pPr>
      <w:suppressLineNumbers/>
    </w:pPr>
    <w:rPr>
      <w:rFonts w:ascii="Calibri" w:eastAsia="SimSun" w:hAnsi="Calibri" w:cs="Mangal"/>
      <w:lang w:eastAsia="ar-SA"/>
    </w:rPr>
  </w:style>
  <w:style w:type="paragraph" w:styleId="5">
    <w:name w:val="List Number 5"/>
    <w:basedOn w:val="a"/>
    <w:rsid w:val="00F12B20"/>
    <w:pPr>
      <w:widowControl w:val="0"/>
      <w:numPr>
        <w:numId w:val="7"/>
      </w:numPr>
      <w:spacing w:after="0" w:line="240" w:lineRule="auto"/>
      <w:contextualSpacing/>
    </w:pPr>
    <w:rPr>
      <w:rFonts w:ascii="Times New Roman" w:eastAsia="Times New Roman" w:hAnsi="Times New Roman" w:cs="Times New Roman"/>
      <w:sz w:val="20"/>
      <w:szCs w:val="20"/>
    </w:rPr>
  </w:style>
  <w:style w:type="paragraph" w:customStyle="1" w:styleId="UserStyle4">
    <w:name w:val="UserStyle_4"/>
    <w:uiPriority w:val="99"/>
    <w:rsid w:val="00F12B20"/>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bidi="en-US"/>
    </w:rPr>
  </w:style>
  <w:style w:type="paragraph" w:customStyle="1" w:styleId="Arial1">
    <w:name w:val="Arial+1"/>
    <w:basedOn w:val="a"/>
    <w:rsid w:val="005803E2"/>
    <w:pPr>
      <w:suppressAutoHyphens/>
      <w:autoSpaceDN w:val="0"/>
      <w:spacing w:after="0" w:line="240" w:lineRule="auto"/>
      <w:textAlignment w:val="baseline"/>
    </w:pPr>
    <w:rPr>
      <w:rFonts w:ascii="Arial" w:eastAsia="Times New Roman" w:hAnsi="Arial" w:cs="Times New Roman"/>
      <w:kern w:val="3"/>
      <w:sz w:val="24"/>
      <w:szCs w:val="24"/>
      <w:lang w:eastAsia="ar-SA"/>
    </w:rPr>
  </w:style>
  <w:style w:type="paragraph" w:styleId="afffff8">
    <w:name w:val="annotation text"/>
    <w:basedOn w:val="a"/>
    <w:link w:val="afffff9"/>
    <w:rsid w:val="007634D9"/>
    <w:pPr>
      <w:spacing w:after="0" w:line="240" w:lineRule="auto"/>
    </w:pPr>
    <w:rPr>
      <w:rFonts w:ascii="Times New Roman" w:eastAsia="Times New Roman" w:hAnsi="Times New Roman" w:cs="Times New Roman"/>
      <w:sz w:val="20"/>
      <w:szCs w:val="20"/>
    </w:rPr>
  </w:style>
  <w:style w:type="character" w:customStyle="1" w:styleId="afffff9">
    <w:name w:val="Текст примечания Знак"/>
    <w:basedOn w:val="a0"/>
    <w:link w:val="afffff8"/>
    <w:rsid w:val="007634D9"/>
    <w:rPr>
      <w:rFonts w:ascii="Times New Roman" w:eastAsia="Times New Roman" w:hAnsi="Times New Roman" w:cs="Times New Roman"/>
      <w:sz w:val="20"/>
      <w:szCs w:val="20"/>
      <w:lang w:eastAsia="ru-RU"/>
    </w:rPr>
  </w:style>
  <w:style w:type="paragraph" w:styleId="afffffa">
    <w:name w:val="annotation subject"/>
    <w:basedOn w:val="afffff8"/>
    <w:next w:val="afffff8"/>
    <w:link w:val="afffffb"/>
    <w:rsid w:val="007634D9"/>
    <w:rPr>
      <w:b/>
      <w:bCs/>
    </w:rPr>
  </w:style>
  <w:style w:type="character" w:customStyle="1" w:styleId="afffffb">
    <w:name w:val="Тема примечания Знак"/>
    <w:basedOn w:val="afffff9"/>
    <w:link w:val="afffffa"/>
    <w:rsid w:val="007634D9"/>
    <w:rPr>
      <w:b/>
      <w:bCs/>
    </w:rPr>
  </w:style>
  <w:style w:type="paragraph" w:customStyle="1" w:styleId="1ffa">
    <w:name w:val="Колонтитул1"/>
    <w:basedOn w:val="a"/>
    <w:rsid w:val="001B0823"/>
    <w:pPr>
      <w:widowControl w:val="0"/>
      <w:shd w:val="clear" w:color="auto" w:fill="FFFFFF"/>
      <w:spacing w:after="0" w:line="240" w:lineRule="atLeast"/>
    </w:pPr>
    <w:rPr>
      <w:rFonts w:ascii="Times New Roman" w:eastAsiaTheme="minorHAnsi" w:hAnsi="Times New Roman" w:cs="Times New Roman"/>
      <w:sz w:val="19"/>
      <w:szCs w:val="19"/>
      <w:lang w:eastAsia="en-US"/>
    </w:rPr>
  </w:style>
  <w:style w:type="character" w:customStyle="1" w:styleId="3f2">
    <w:name w:val="Основной текст (3) + Не курсив"/>
    <w:basedOn w:val="33"/>
    <w:uiPriority w:val="99"/>
    <w:rsid w:val="001B0823"/>
    <w:rPr>
      <w:i/>
      <w:iCs/>
      <w:sz w:val="23"/>
      <w:szCs w:val="23"/>
    </w:rPr>
  </w:style>
  <w:style w:type="character" w:customStyle="1" w:styleId="afffffc">
    <w:name w:val="Основной текст + Малые прописные"/>
    <w:basedOn w:val="a0"/>
    <w:uiPriority w:val="99"/>
    <w:rsid w:val="001B0823"/>
    <w:rPr>
      <w:rFonts w:ascii="Times New Roman" w:hAnsi="Times New Roman" w:cs="Times New Roman"/>
      <w:smallCaps/>
      <w:sz w:val="23"/>
      <w:szCs w:val="23"/>
      <w:u w:val="none"/>
    </w:rPr>
  </w:style>
  <w:style w:type="numbering" w:customStyle="1" w:styleId="1ffb">
    <w:name w:val="Нет списка1"/>
    <w:next w:val="a2"/>
    <w:uiPriority w:val="99"/>
    <w:semiHidden/>
    <w:unhideWhenUsed/>
    <w:rsid w:val="0011735B"/>
  </w:style>
  <w:style w:type="character" w:customStyle="1" w:styleId="1ffc">
    <w:name w:val="Строгий1"/>
    <w:basedOn w:val="a0"/>
    <w:uiPriority w:val="22"/>
    <w:qFormat/>
    <w:rsid w:val="0011735B"/>
  </w:style>
  <w:style w:type="paragraph" w:customStyle="1" w:styleId="normalweb">
    <w:name w:val="normalweb"/>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0">
    <w:name w:val="consplustitle"/>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Гиперссылка2"/>
    <w:basedOn w:val="a0"/>
    <w:rsid w:val="0011735B"/>
  </w:style>
  <w:style w:type="character" w:customStyle="1" w:styleId="afffffd">
    <w:name w:val="Не вступил в силу"/>
    <w:uiPriority w:val="99"/>
    <w:rsid w:val="0011735B"/>
    <w:rPr>
      <w:color w:val="008080"/>
      <w:sz w:val="20"/>
      <w:szCs w:val="20"/>
    </w:rPr>
  </w:style>
  <w:style w:type="paragraph" w:customStyle="1" w:styleId="afffffe">
    <w:name w:val="Заголовок статьи"/>
    <w:basedOn w:val="a"/>
    <w:next w:val="a"/>
    <w:rsid w:val="0011735B"/>
    <w:pPr>
      <w:widowControl w:val="0"/>
      <w:spacing w:after="0" w:line="240" w:lineRule="auto"/>
      <w:ind w:left="1612" w:hanging="892"/>
      <w:jc w:val="both"/>
    </w:pPr>
    <w:rPr>
      <w:rFonts w:ascii="Arial" w:eastAsia="Times New Roman" w:hAnsi="Arial" w:cs="Times New Roman"/>
      <w:sz w:val="20"/>
      <w:szCs w:val="20"/>
    </w:rPr>
  </w:style>
  <w:style w:type="paragraph" w:customStyle="1" w:styleId="affffff">
    <w:name w:val="Комментарий"/>
    <w:basedOn w:val="a"/>
    <w:next w:val="a"/>
    <w:uiPriority w:val="99"/>
    <w:rsid w:val="0011735B"/>
    <w:pPr>
      <w:widowControl w:val="0"/>
      <w:spacing w:after="0" w:line="240" w:lineRule="auto"/>
      <w:ind w:left="170"/>
      <w:jc w:val="both"/>
    </w:pPr>
    <w:rPr>
      <w:rFonts w:ascii="Arial" w:eastAsia="Times New Roman" w:hAnsi="Arial" w:cs="Times New Roman"/>
      <w:i/>
      <w:iCs/>
      <w:color w:val="800080"/>
      <w:sz w:val="20"/>
      <w:szCs w:val="20"/>
    </w:rPr>
  </w:style>
  <w:style w:type="paragraph" w:customStyle="1" w:styleId="1ffd">
    <w:name w:val="Цитата1"/>
    <w:basedOn w:val="a"/>
    <w:rsid w:val="007B6130"/>
    <w:pPr>
      <w:widowControl w:val="0"/>
      <w:spacing w:after="0" w:line="240" w:lineRule="auto"/>
      <w:ind w:left="1134" w:right="1132"/>
      <w:jc w:val="center"/>
    </w:pPr>
    <w:rPr>
      <w:rFonts w:ascii="Times New Roman" w:eastAsia="Times New Roman" w:hAnsi="Times New Roman" w:cs="Times New Roman"/>
      <w:b/>
      <w:sz w:val="28"/>
      <w:szCs w:val="24"/>
    </w:rPr>
  </w:style>
  <w:style w:type="character" w:customStyle="1" w:styleId="FontStyle12">
    <w:name w:val="Font Style12"/>
    <w:uiPriority w:val="99"/>
    <w:rsid w:val="006A1E5E"/>
    <w:rPr>
      <w:rFonts w:ascii="Times New Roman" w:hAnsi="Times New Roman" w:cs="Times New Roman"/>
      <w:sz w:val="24"/>
      <w:szCs w:val="24"/>
    </w:rPr>
  </w:style>
  <w:style w:type="paragraph" w:customStyle="1" w:styleId="Style3">
    <w:name w:val="Style3"/>
    <w:rsid w:val="006A1E5E"/>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69" w:lineRule="exact"/>
      <w:jc w:val="center"/>
    </w:pPr>
    <w:rPr>
      <w:rFonts w:ascii="Times New Roman" w:eastAsia="Times New Roman" w:hAnsi="Times New Roman" w:cs="Times New Roman"/>
      <w:sz w:val="24"/>
      <w:szCs w:val="24"/>
      <w:lang w:eastAsia="ru-RU"/>
    </w:rPr>
  </w:style>
  <w:style w:type="paragraph" w:customStyle="1" w:styleId="Style6">
    <w:name w:val="Style6"/>
    <w:uiPriority w:val="99"/>
    <w:rsid w:val="006A1E5E"/>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78" w:lineRule="exact"/>
      <w:ind w:firstLine="533"/>
      <w:jc w:val="both"/>
    </w:pPr>
    <w:rPr>
      <w:rFonts w:ascii="Times New Roman" w:eastAsia="Times New Roman" w:hAnsi="Times New Roman" w:cs="Times New Roman"/>
      <w:sz w:val="24"/>
      <w:szCs w:val="24"/>
      <w:lang w:eastAsia="ru-RU"/>
    </w:rPr>
  </w:style>
  <w:style w:type="paragraph" w:customStyle="1" w:styleId="pboth">
    <w:name w:val="pboth"/>
    <w:rsid w:val="006A1E5E"/>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b">
    <w:name w:val="Заголовок №4_"/>
    <w:rsid w:val="0018115F"/>
    <w:rPr>
      <w:rFonts w:cs="Times New Roman"/>
      <w:b/>
      <w:bCs/>
      <w:sz w:val="25"/>
      <w:szCs w:val="25"/>
      <w:lang w:val="en-US" w:eastAsia="ar-SA" w:bidi="ar-SA"/>
    </w:rPr>
  </w:style>
  <w:style w:type="character" w:customStyle="1" w:styleId="411pt">
    <w:name w:val="Основной текст (4) + 11 pt"/>
    <w:rsid w:val="0018115F"/>
    <w:rPr>
      <w:rFonts w:cs="Times New Roman"/>
      <w:i/>
      <w:iCs/>
      <w:spacing w:val="0"/>
      <w:sz w:val="22"/>
      <w:szCs w:val="22"/>
      <w:lang w:val="en-US" w:eastAsia="ar-SA" w:bidi="ar-SA"/>
    </w:rPr>
  </w:style>
  <w:style w:type="character" w:customStyle="1" w:styleId="20pt">
    <w:name w:val="Заголовок №2 + Интервал 0 pt"/>
    <w:rsid w:val="0018115F"/>
    <w:rPr>
      <w:rFonts w:cs="Times New Roman"/>
      <w:spacing w:val="0"/>
      <w:sz w:val="30"/>
      <w:szCs w:val="30"/>
      <w:lang w:val="en-US" w:eastAsia="ar-SA" w:bidi="ar-SA"/>
    </w:rPr>
  </w:style>
  <w:style w:type="character" w:customStyle="1" w:styleId="313pt">
    <w:name w:val="Основной текст (3) + 13 pt"/>
    <w:rsid w:val="0018115F"/>
    <w:rPr>
      <w:rFonts w:cs="Times New Roman"/>
      <w:i/>
      <w:iCs/>
      <w:spacing w:val="-20"/>
      <w:sz w:val="26"/>
      <w:szCs w:val="26"/>
      <w:lang w:val="ru-RU" w:eastAsia="ar-SA" w:bidi="ar-SA"/>
    </w:rPr>
  </w:style>
  <w:style w:type="character" w:customStyle="1" w:styleId="313pt1">
    <w:name w:val="Основной текст (3) + 13 pt1"/>
    <w:rsid w:val="0018115F"/>
    <w:rPr>
      <w:rFonts w:cs="Times New Roman"/>
      <w:i/>
      <w:iCs/>
      <w:sz w:val="26"/>
      <w:szCs w:val="26"/>
      <w:lang w:val="en-US" w:eastAsia="ar-SA" w:bidi="ar-SA"/>
    </w:rPr>
  </w:style>
  <w:style w:type="character" w:customStyle="1" w:styleId="330">
    <w:name w:val="Основной текст (3)3"/>
    <w:rsid w:val="0018115F"/>
  </w:style>
  <w:style w:type="character" w:customStyle="1" w:styleId="320">
    <w:name w:val="Основной текст (3)2"/>
    <w:rsid w:val="0018115F"/>
    <w:rPr>
      <w:rFonts w:cs="Times New Roman"/>
      <w:sz w:val="22"/>
      <w:szCs w:val="22"/>
      <w:u w:val="single"/>
      <w:lang w:val="en-US" w:eastAsia="ar-SA" w:bidi="ar-SA"/>
    </w:rPr>
  </w:style>
  <w:style w:type="character" w:customStyle="1" w:styleId="4c">
    <w:name w:val="Заголовок №4"/>
    <w:rsid w:val="0018115F"/>
  </w:style>
  <w:style w:type="character" w:customStyle="1" w:styleId="3f3">
    <w:name w:val="Заголовок №3"/>
    <w:rsid w:val="0018115F"/>
  </w:style>
  <w:style w:type="character" w:customStyle="1" w:styleId="affffff0">
    <w:name w:val="Продолжение ссылки"/>
    <w:rsid w:val="0018115F"/>
    <w:rPr>
      <w:rFonts w:cs="Times New Roman"/>
      <w:color w:val="008000"/>
      <w:sz w:val="16"/>
      <w:szCs w:val="16"/>
      <w:u w:val="single"/>
    </w:rPr>
  </w:style>
  <w:style w:type="character" w:customStyle="1" w:styleId="BodyTextChar">
    <w:name w:val="Body Text Char"/>
    <w:rsid w:val="0018115F"/>
    <w:rPr>
      <w:rFonts w:cs="Times New Roman"/>
      <w:sz w:val="24"/>
      <w:szCs w:val="24"/>
      <w:lang w:val="en-US" w:eastAsia="ar-SA" w:bidi="ar-SA"/>
    </w:rPr>
  </w:style>
  <w:style w:type="character" w:customStyle="1" w:styleId="HTMLPreformattedChar">
    <w:name w:val="HTML Preformatted Char"/>
    <w:rsid w:val="0018115F"/>
    <w:rPr>
      <w:rFonts w:ascii="Courier New" w:hAnsi="Courier New" w:cs="Courier New"/>
      <w:lang w:val="en-US" w:eastAsia="ar-SA" w:bidi="ar-SA"/>
    </w:rPr>
  </w:style>
  <w:style w:type="character" w:customStyle="1" w:styleId="BodyTextIndentChar">
    <w:name w:val="Body Text Indent Char"/>
    <w:rsid w:val="0018115F"/>
    <w:rPr>
      <w:rFonts w:cs="Times New Roman"/>
      <w:sz w:val="24"/>
      <w:szCs w:val="24"/>
      <w:lang w:val="en-US" w:eastAsia="ar-SA" w:bidi="ar-SA"/>
    </w:rPr>
  </w:style>
  <w:style w:type="character" w:customStyle="1" w:styleId="BalloonTextChar">
    <w:name w:val="Balloon Text Char"/>
    <w:rsid w:val="0018115F"/>
    <w:rPr>
      <w:rFonts w:cs="Times New Roman"/>
      <w:sz w:val="2"/>
      <w:lang w:val="en-US" w:eastAsia="ar-SA" w:bidi="ar-SA"/>
    </w:rPr>
  </w:style>
  <w:style w:type="paragraph" w:customStyle="1" w:styleId="2ff0">
    <w:name w:val="Название объекта2"/>
    <w:basedOn w:val="a"/>
    <w:next w:val="afe"/>
    <w:rsid w:val="0018115F"/>
    <w:pPr>
      <w:spacing w:after="240" w:line="240" w:lineRule="auto"/>
      <w:jc w:val="center"/>
    </w:pPr>
    <w:rPr>
      <w:rFonts w:ascii="Times New Roman" w:eastAsia="Times New Roman" w:hAnsi="Times New Roman" w:cs="Times New Roman"/>
      <w:b/>
      <w:bCs/>
      <w:sz w:val="28"/>
      <w:szCs w:val="24"/>
      <w:lang w:eastAsia="ar-SA"/>
    </w:rPr>
  </w:style>
  <w:style w:type="paragraph" w:customStyle="1" w:styleId="321">
    <w:name w:val="Основной текст 32"/>
    <w:basedOn w:val="a"/>
    <w:rsid w:val="0018115F"/>
    <w:pPr>
      <w:spacing w:after="120" w:line="240" w:lineRule="auto"/>
    </w:pPr>
    <w:rPr>
      <w:rFonts w:ascii="Times New Roman" w:eastAsia="Times New Roman" w:hAnsi="Times New Roman" w:cs="Times New Roman"/>
      <w:sz w:val="16"/>
      <w:szCs w:val="16"/>
      <w:lang w:val="en-US" w:eastAsia="ar-SA"/>
    </w:rPr>
  </w:style>
  <w:style w:type="paragraph" w:customStyle="1" w:styleId="322">
    <w:name w:val="Основной текст с отступом 32"/>
    <w:basedOn w:val="a"/>
    <w:rsid w:val="0018115F"/>
    <w:pPr>
      <w:spacing w:after="0" w:line="240" w:lineRule="auto"/>
      <w:ind w:firstLine="540"/>
      <w:jc w:val="both"/>
    </w:pPr>
    <w:rPr>
      <w:rFonts w:ascii="Times New Roman" w:eastAsia="Times New Roman" w:hAnsi="Times New Roman" w:cs="Times New Roman"/>
      <w:b/>
      <w:bCs/>
      <w:sz w:val="24"/>
      <w:szCs w:val="24"/>
      <w:lang w:eastAsia="ar-SA"/>
    </w:rPr>
  </w:style>
  <w:style w:type="paragraph" w:customStyle="1" w:styleId="314">
    <w:name w:val="Основной текст (3)1"/>
    <w:basedOn w:val="a"/>
    <w:rsid w:val="0018115F"/>
    <w:pPr>
      <w:widowControl w:val="0"/>
      <w:shd w:val="clear" w:color="auto" w:fill="FFFFFF"/>
      <w:spacing w:after="0" w:line="235" w:lineRule="exact"/>
    </w:pPr>
    <w:rPr>
      <w:rFonts w:ascii="Times New Roman" w:eastAsia="Times New Roman" w:hAnsi="Times New Roman" w:cs="Times New Roman"/>
      <w:lang w:eastAsia="ar-SA"/>
    </w:rPr>
  </w:style>
  <w:style w:type="paragraph" w:customStyle="1" w:styleId="412">
    <w:name w:val="Основной текст (4)1"/>
    <w:basedOn w:val="a"/>
    <w:rsid w:val="0018115F"/>
    <w:pPr>
      <w:widowControl w:val="0"/>
      <w:shd w:val="clear" w:color="auto" w:fill="FFFFFF"/>
      <w:spacing w:after="540" w:line="235" w:lineRule="exact"/>
      <w:jc w:val="right"/>
    </w:pPr>
    <w:rPr>
      <w:rFonts w:ascii="Times New Roman" w:eastAsia="Times New Roman" w:hAnsi="Times New Roman" w:cs="Times New Roman"/>
      <w:i/>
      <w:iCs/>
      <w:spacing w:val="-20"/>
      <w:sz w:val="26"/>
      <w:szCs w:val="26"/>
      <w:lang w:eastAsia="ar-SA"/>
    </w:rPr>
  </w:style>
  <w:style w:type="paragraph" w:customStyle="1" w:styleId="512">
    <w:name w:val="Основной текст (5)1"/>
    <w:basedOn w:val="a"/>
    <w:rsid w:val="0018115F"/>
    <w:pPr>
      <w:widowControl w:val="0"/>
      <w:shd w:val="clear" w:color="auto" w:fill="FFFFFF"/>
      <w:spacing w:before="120" w:after="240" w:line="278" w:lineRule="exact"/>
      <w:ind w:firstLine="940"/>
    </w:pPr>
    <w:rPr>
      <w:rFonts w:ascii="Times New Roman" w:eastAsia="Times New Roman" w:hAnsi="Times New Roman" w:cs="Times New Roman"/>
      <w:b/>
      <w:bCs/>
      <w:sz w:val="25"/>
      <w:szCs w:val="25"/>
      <w:lang w:eastAsia="ar-SA"/>
    </w:rPr>
  </w:style>
  <w:style w:type="paragraph" w:customStyle="1" w:styleId="315">
    <w:name w:val="Заголовок №31"/>
    <w:basedOn w:val="a"/>
    <w:rsid w:val="0018115F"/>
    <w:pPr>
      <w:widowControl w:val="0"/>
      <w:shd w:val="clear" w:color="auto" w:fill="FFFFFF"/>
      <w:spacing w:before="240" w:after="300" w:line="240" w:lineRule="atLeast"/>
    </w:pPr>
    <w:rPr>
      <w:rFonts w:ascii="Times New Roman" w:eastAsia="Times New Roman" w:hAnsi="Times New Roman" w:cs="Times New Roman"/>
      <w:b/>
      <w:bCs/>
      <w:sz w:val="25"/>
      <w:szCs w:val="25"/>
      <w:lang w:eastAsia="ar-SA"/>
    </w:rPr>
  </w:style>
  <w:style w:type="paragraph" w:customStyle="1" w:styleId="413">
    <w:name w:val="Заголовок №41"/>
    <w:basedOn w:val="a"/>
    <w:rsid w:val="0018115F"/>
    <w:pPr>
      <w:widowControl w:val="0"/>
      <w:shd w:val="clear" w:color="auto" w:fill="FFFFFF"/>
      <w:spacing w:before="240" w:after="240" w:line="240" w:lineRule="atLeast"/>
      <w:ind w:hanging="360"/>
    </w:pPr>
    <w:rPr>
      <w:rFonts w:ascii="Times New Roman" w:eastAsia="Times New Roman" w:hAnsi="Times New Roman" w:cs="Times New Roman"/>
      <w:b/>
      <w:bCs/>
      <w:sz w:val="25"/>
      <w:szCs w:val="25"/>
      <w:lang w:eastAsia="ar-SA"/>
    </w:rPr>
  </w:style>
  <w:style w:type="paragraph" w:customStyle="1" w:styleId="text">
    <w:name w:val="text"/>
    <w:basedOn w:val="a"/>
    <w:rsid w:val="0018115F"/>
    <w:pPr>
      <w:spacing w:after="0" w:line="240" w:lineRule="auto"/>
      <w:ind w:firstLine="567"/>
      <w:jc w:val="both"/>
    </w:pPr>
    <w:rPr>
      <w:rFonts w:ascii="Arial" w:eastAsia="Times New Roman" w:hAnsi="Arial" w:cs="Arial"/>
      <w:sz w:val="24"/>
      <w:szCs w:val="24"/>
      <w:lang w:eastAsia="ar-SA"/>
    </w:rPr>
  </w:style>
  <w:style w:type="character" w:customStyle="1" w:styleId="FontStyle11">
    <w:name w:val="Font Style11"/>
    <w:rsid w:val="006121BD"/>
    <w:rPr>
      <w:rFonts w:ascii="Times New Roman" w:hAnsi="Times New Roman"/>
      <w:sz w:val="24"/>
    </w:rPr>
  </w:style>
  <w:style w:type="paragraph" w:customStyle="1" w:styleId="juscontext">
    <w:name w:val="juscontext"/>
    <w:basedOn w:val="a"/>
    <w:rsid w:val="006121BD"/>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character" w:customStyle="1" w:styleId="docdata">
    <w:name w:val="docdata"/>
    <w:basedOn w:val="a0"/>
    <w:rsid w:val="00336717"/>
  </w:style>
  <w:style w:type="paragraph" w:customStyle="1" w:styleId="1093">
    <w:name w:val="1093"/>
    <w:basedOn w:val="a"/>
    <w:rsid w:val="003367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a"/>
    <w:rsid w:val="005F5D3E"/>
    <w:pPr>
      <w:widowControl w:val="0"/>
      <w:tabs>
        <w:tab w:val="center" w:pos="4677"/>
        <w:tab w:val="right" w:pos="9355"/>
      </w:tabs>
      <w:spacing w:after="0" w:line="240" w:lineRule="auto"/>
    </w:pPr>
    <w:rPr>
      <w:rFonts w:ascii="Calibri" w:eastAsia="SimSun" w:hAnsi="Calibri" w:cs="Tahoma"/>
      <w:lang w:eastAsia="en-US"/>
    </w:rPr>
  </w:style>
  <w:style w:type="paragraph" w:customStyle="1" w:styleId="affffff1">
    <w:name w:val="Исполнитель"/>
    <w:basedOn w:val="a3"/>
    <w:rsid w:val="001524FF"/>
    <w:pPr>
      <w:spacing w:line="240" w:lineRule="exact"/>
      <w:ind w:firstLine="709"/>
      <w:jc w:val="both"/>
    </w:pPr>
    <w:rPr>
      <w:b w:val="0"/>
      <w:bCs w:val="0"/>
      <w:szCs w:val="20"/>
      <w:lang w:eastAsia="ru-RU"/>
    </w:rPr>
  </w:style>
  <w:style w:type="paragraph" w:customStyle="1" w:styleId="NormalExport">
    <w:name w:val="Normal_Export"/>
    <w:link w:val="EndnoteTextChar"/>
    <w:uiPriority w:val="99"/>
    <w:rsid w:val="003C5AA2"/>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jc w:val="both"/>
    </w:pPr>
    <w:rPr>
      <w:sz w:val="20"/>
    </w:rPr>
  </w:style>
  <w:style w:type="paragraph" w:customStyle="1" w:styleId="79">
    <w:name w:val="Абзац списка7"/>
    <w:basedOn w:val="a"/>
    <w:rsid w:val="0097458D"/>
    <w:pPr>
      <w:widowControl w:val="0"/>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1ffe">
    <w:name w:val="Заголовок 1;!Части документа"/>
    <w:basedOn w:val="a"/>
    <w:next w:val="a"/>
    <w:qFormat/>
    <w:rsid w:val="00DF27F0"/>
    <w:pPr>
      <w:spacing w:after="0" w:line="240" w:lineRule="auto"/>
      <w:ind w:firstLine="567"/>
      <w:jc w:val="center"/>
      <w:outlineLvl w:val="0"/>
    </w:pPr>
    <w:rPr>
      <w:rFonts w:ascii="Arial" w:eastAsia="Times New Roman" w:hAnsi="Arial" w:cs="Arial"/>
      <w:b/>
      <w:bCs/>
      <w:sz w:val="32"/>
      <w:szCs w:val="32"/>
    </w:rPr>
  </w:style>
  <w:style w:type="paragraph" w:customStyle="1" w:styleId="affffff2">
    <w:name w:val="Обычный (Интернет)"/>
    <w:basedOn w:val="a"/>
    <w:unhideWhenUsed/>
    <w:rsid w:val="00BC0D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4">
    <w:name w:val="Основной текст3"/>
    <w:rsid w:val="00090108"/>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0" w:line="302" w:lineRule="exact"/>
      <w:ind w:hanging="460"/>
      <w:jc w:val="both"/>
    </w:pPr>
    <w:rPr>
      <w:rFonts w:ascii="Times New Roman" w:eastAsia="Times New Roman" w:hAnsi="Times New Roman" w:cs="Times New Roman"/>
      <w:color w:val="000000"/>
      <w:sz w:val="26"/>
      <w:szCs w:val="26"/>
      <w:lang w:eastAsia="ru-RU" w:bidi="ru-RU"/>
    </w:rPr>
  </w:style>
  <w:style w:type="paragraph" w:customStyle="1" w:styleId="4d">
    <w:name w:val="Обычный (веб)4"/>
    <w:basedOn w:val="a"/>
    <w:rsid w:val="006D7B92"/>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2105pt">
    <w:name w:val="Основной текст (2) + 10;5 pt"/>
    <w:rsid w:val="00C5369F"/>
    <w:rPr>
      <w:color w:val="000000"/>
      <w:spacing w:val="0"/>
      <w:position w:val="0"/>
      <w:sz w:val="21"/>
      <w:szCs w:val="21"/>
      <w:shd w:val="clear" w:color="auto" w:fill="FFFFFF"/>
      <w:lang w:val="ru-RU" w:eastAsia="ru-RU" w:bidi="ru-RU"/>
    </w:rPr>
  </w:style>
  <w:style w:type="character" w:customStyle="1" w:styleId="WW8Num10z1">
    <w:name w:val="WW8Num10z1"/>
    <w:rsid w:val="00F55586"/>
  </w:style>
  <w:style w:type="character" w:customStyle="1" w:styleId="WW8Num10z2">
    <w:name w:val="WW8Num10z2"/>
    <w:rsid w:val="00F55586"/>
  </w:style>
  <w:style w:type="character" w:customStyle="1" w:styleId="WW8Num10z3">
    <w:name w:val="WW8Num10z3"/>
    <w:rsid w:val="00F55586"/>
  </w:style>
  <w:style w:type="character" w:customStyle="1" w:styleId="WW8Num10z4">
    <w:name w:val="WW8Num10z4"/>
    <w:rsid w:val="00F55586"/>
  </w:style>
  <w:style w:type="character" w:customStyle="1" w:styleId="WW8Num10z5">
    <w:name w:val="WW8Num10z5"/>
    <w:rsid w:val="00F55586"/>
  </w:style>
  <w:style w:type="character" w:customStyle="1" w:styleId="WW8Num10z6">
    <w:name w:val="WW8Num10z6"/>
    <w:rsid w:val="00F55586"/>
  </w:style>
  <w:style w:type="character" w:customStyle="1" w:styleId="WW8Num10z7">
    <w:name w:val="WW8Num10z7"/>
    <w:rsid w:val="00F55586"/>
  </w:style>
  <w:style w:type="character" w:customStyle="1" w:styleId="WW8Num10z8">
    <w:name w:val="WW8Num10z8"/>
    <w:rsid w:val="00F55586"/>
  </w:style>
  <w:style w:type="character" w:customStyle="1" w:styleId="WW8Num11z1">
    <w:name w:val="WW8Num11z1"/>
    <w:rsid w:val="00F55586"/>
    <w:rPr>
      <w:rFonts w:cs="Times New Roman"/>
    </w:rPr>
  </w:style>
  <w:style w:type="character" w:customStyle="1" w:styleId="WW8Num12z1">
    <w:name w:val="WW8Num12z1"/>
    <w:rsid w:val="00F55586"/>
    <w:rPr>
      <w:rFonts w:cs="Times New Roman"/>
    </w:rPr>
  </w:style>
  <w:style w:type="character" w:customStyle="1" w:styleId="WW8Num13z1">
    <w:name w:val="WW8Num13z1"/>
    <w:rsid w:val="00F55586"/>
    <w:rPr>
      <w:rFonts w:cs="Times New Roman"/>
    </w:rPr>
  </w:style>
  <w:style w:type="character" w:customStyle="1" w:styleId="WW8Num14z1">
    <w:name w:val="WW8Num14z1"/>
    <w:rsid w:val="00F55586"/>
    <w:rPr>
      <w:rFonts w:ascii="Courier New" w:hAnsi="Courier New" w:cs="Courier New" w:hint="default"/>
    </w:rPr>
  </w:style>
  <w:style w:type="character" w:customStyle="1" w:styleId="WW8Num14z2">
    <w:name w:val="WW8Num14z2"/>
    <w:rsid w:val="00F55586"/>
    <w:rPr>
      <w:rFonts w:ascii="Wingdings" w:hAnsi="Wingdings" w:cs="Wingdings" w:hint="default"/>
    </w:rPr>
  </w:style>
  <w:style w:type="character" w:customStyle="1" w:styleId="WW8Num15z1">
    <w:name w:val="WW8Num15z1"/>
    <w:rsid w:val="00F55586"/>
    <w:rPr>
      <w:rFonts w:cs="Times New Roman"/>
    </w:rPr>
  </w:style>
  <w:style w:type="character" w:customStyle="1" w:styleId="WW8Num16z1">
    <w:name w:val="WW8Num16z1"/>
    <w:rsid w:val="00F55586"/>
    <w:rPr>
      <w:rFonts w:cs="Times New Roman"/>
    </w:rPr>
  </w:style>
  <w:style w:type="character" w:customStyle="1" w:styleId="WW8Num17z1">
    <w:name w:val="WW8Num17z1"/>
    <w:rsid w:val="00F55586"/>
    <w:rPr>
      <w:rFonts w:cs="Times New Roman"/>
    </w:rPr>
  </w:style>
  <w:style w:type="character" w:customStyle="1" w:styleId="WW8Num19z1">
    <w:name w:val="WW8Num19z1"/>
    <w:rsid w:val="00F55586"/>
    <w:rPr>
      <w:rFonts w:cs="Times New Roman"/>
    </w:rPr>
  </w:style>
  <w:style w:type="character" w:customStyle="1" w:styleId="WW8Num20z0">
    <w:name w:val="WW8Num20z0"/>
    <w:rsid w:val="00F55586"/>
    <w:rPr>
      <w:rFonts w:cs="Times New Roman" w:hint="default"/>
      <w:sz w:val="28"/>
    </w:rPr>
  </w:style>
  <w:style w:type="character" w:customStyle="1" w:styleId="WW8Num20z1">
    <w:name w:val="WW8Num20z1"/>
    <w:rsid w:val="00F55586"/>
    <w:rPr>
      <w:rFonts w:cs="Times New Roman"/>
    </w:rPr>
  </w:style>
  <w:style w:type="character" w:customStyle="1" w:styleId="WW8Num21z0">
    <w:name w:val="WW8Num21z0"/>
    <w:rsid w:val="00F55586"/>
    <w:rPr>
      <w:rFonts w:ascii="Times New Roman" w:hAnsi="Times New Roman" w:cs="Times New Roman" w:hint="default"/>
      <w:sz w:val="26"/>
      <w:szCs w:val="26"/>
      <w:lang w:val="en-US"/>
    </w:rPr>
  </w:style>
  <w:style w:type="character" w:customStyle="1" w:styleId="WW8Num21z1">
    <w:name w:val="WW8Num21z1"/>
    <w:rsid w:val="00F55586"/>
    <w:rPr>
      <w:rFonts w:cs="Times New Roman"/>
    </w:rPr>
  </w:style>
  <w:style w:type="character" w:customStyle="1" w:styleId="WW8Num22z0">
    <w:name w:val="WW8Num22z0"/>
    <w:rsid w:val="00F55586"/>
    <w:rPr>
      <w:rFonts w:cs="Times New Roman"/>
    </w:rPr>
  </w:style>
  <w:style w:type="character" w:customStyle="1" w:styleId="WW8Num23z0">
    <w:name w:val="WW8Num23z0"/>
    <w:rsid w:val="00F55586"/>
    <w:rPr>
      <w:rFonts w:ascii="Times New Roman" w:eastAsia="Times New Roman" w:hAnsi="Times New Roman" w:cs="Times New Roman"/>
    </w:rPr>
  </w:style>
  <w:style w:type="character" w:customStyle="1" w:styleId="WW8Num23z1">
    <w:name w:val="WW8Num23z1"/>
    <w:rsid w:val="00F55586"/>
    <w:rPr>
      <w:rFonts w:cs="Times New Roman"/>
    </w:rPr>
  </w:style>
  <w:style w:type="character" w:customStyle="1" w:styleId="WW8Num24z0">
    <w:name w:val="WW8Num24z0"/>
    <w:rsid w:val="00F55586"/>
    <w:rPr>
      <w:rFonts w:ascii="Symbol" w:hAnsi="Symbol" w:cs="Symbol" w:hint="default"/>
    </w:rPr>
  </w:style>
  <w:style w:type="character" w:customStyle="1" w:styleId="WW8Num24z1">
    <w:name w:val="WW8Num24z1"/>
    <w:rsid w:val="00F55586"/>
    <w:rPr>
      <w:rFonts w:ascii="Courier New" w:hAnsi="Courier New" w:cs="Courier New" w:hint="default"/>
    </w:rPr>
  </w:style>
  <w:style w:type="character" w:customStyle="1" w:styleId="WW8Num24z2">
    <w:name w:val="WW8Num24z2"/>
    <w:rsid w:val="00F55586"/>
    <w:rPr>
      <w:rFonts w:ascii="Wingdings" w:hAnsi="Wingdings" w:cs="Wingdings" w:hint="default"/>
    </w:rPr>
  </w:style>
  <w:style w:type="character" w:customStyle="1" w:styleId="WW8Num25z0">
    <w:name w:val="WW8Num25z0"/>
    <w:rsid w:val="00F55586"/>
    <w:rPr>
      <w:rFonts w:cs="Times New Roman" w:hint="default"/>
    </w:rPr>
  </w:style>
  <w:style w:type="character" w:customStyle="1" w:styleId="WW8Num25z1">
    <w:name w:val="WW8Num25z1"/>
    <w:rsid w:val="00F55586"/>
    <w:rPr>
      <w:rFonts w:cs="Times New Roman"/>
    </w:rPr>
  </w:style>
  <w:style w:type="character" w:customStyle="1" w:styleId="WW8Num26z0">
    <w:name w:val="WW8Num26z0"/>
    <w:rsid w:val="00F55586"/>
    <w:rPr>
      <w:rFonts w:cs="Times New Roman"/>
      <w:b w:val="0"/>
      <w:color w:val="000000"/>
    </w:rPr>
  </w:style>
  <w:style w:type="character" w:customStyle="1" w:styleId="WW8Num26z1">
    <w:name w:val="WW8Num26z1"/>
    <w:rsid w:val="00F55586"/>
    <w:rPr>
      <w:rFonts w:cs="Times New Roman"/>
    </w:rPr>
  </w:style>
  <w:style w:type="character" w:customStyle="1" w:styleId="WW8Num27z0">
    <w:name w:val="WW8Num27z0"/>
    <w:rsid w:val="00F55586"/>
    <w:rPr>
      <w:rFonts w:ascii="Times New Roman" w:hAnsi="Times New Roman" w:cs="Times New Roman" w:hint="default"/>
      <w:b w:val="0"/>
      <w:i w:val="0"/>
      <w:color w:val="auto"/>
      <w:sz w:val="28"/>
      <w:szCs w:val="28"/>
    </w:rPr>
  </w:style>
  <w:style w:type="character" w:customStyle="1" w:styleId="WW8Num27z1">
    <w:name w:val="WW8Num27z1"/>
    <w:rsid w:val="00F55586"/>
    <w:rPr>
      <w:rFonts w:ascii="Symbol" w:hAnsi="Symbol" w:cs="Symbol" w:hint="default"/>
    </w:rPr>
  </w:style>
  <w:style w:type="character" w:customStyle="1" w:styleId="WW8Num27z2">
    <w:name w:val="WW8Num27z2"/>
    <w:rsid w:val="00F55586"/>
    <w:rPr>
      <w:rFonts w:cs="Times New Roman"/>
    </w:rPr>
  </w:style>
  <w:style w:type="character" w:customStyle="1" w:styleId="WW8Num28z0">
    <w:name w:val="WW8Num28z0"/>
    <w:rsid w:val="00F55586"/>
    <w:rPr>
      <w:rFonts w:cs="Times New Roman" w:hint="default"/>
    </w:rPr>
  </w:style>
  <w:style w:type="character" w:customStyle="1" w:styleId="WW8Num28z1">
    <w:name w:val="WW8Num28z1"/>
    <w:rsid w:val="00F55586"/>
    <w:rPr>
      <w:rFonts w:cs="Times New Roman"/>
    </w:rPr>
  </w:style>
  <w:style w:type="character" w:customStyle="1" w:styleId="WW8Num29z0">
    <w:name w:val="WW8Num29z0"/>
    <w:rsid w:val="00F55586"/>
    <w:rPr>
      <w:rFonts w:ascii="Times New Roman" w:eastAsia="Times New Roman" w:hAnsi="Times New Roman" w:cs="Times New Roman"/>
      <w:b w:val="0"/>
    </w:rPr>
  </w:style>
  <w:style w:type="character" w:customStyle="1" w:styleId="WW8Num29z1">
    <w:name w:val="WW8Num29z1"/>
    <w:rsid w:val="00F55586"/>
    <w:rPr>
      <w:rFonts w:cs="Times New Roman"/>
    </w:rPr>
  </w:style>
  <w:style w:type="character" w:customStyle="1" w:styleId="WW8Num30z0">
    <w:name w:val="WW8Num30z0"/>
    <w:rsid w:val="00F55586"/>
    <w:rPr>
      <w:rFonts w:ascii="Times New Roman" w:eastAsia="Times New Roman" w:hAnsi="Times New Roman" w:cs="Times New Roman"/>
    </w:rPr>
  </w:style>
  <w:style w:type="character" w:customStyle="1" w:styleId="WW8Num31z0">
    <w:name w:val="WW8Num31z0"/>
    <w:rsid w:val="00F55586"/>
    <w:rPr>
      <w:rFonts w:cs="Times New Roman" w:hint="default"/>
    </w:rPr>
  </w:style>
  <w:style w:type="character" w:customStyle="1" w:styleId="WW8Num31z1">
    <w:name w:val="WW8Num31z1"/>
    <w:rsid w:val="00F55586"/>
    <w:rPr>
      <w:rFonts w:cs="Times New Roman"/>
    </w:rPr>
  </w:style>
  <w:style w:type="character" w:customStyle="1" w:styleId="WW8Num32z0">
    <w:name w:val="WW8Num32z0"/>
    <w:rsid w:val="00F55586"/>
    <w:rPr>
      <w:rFonts w:cs="Times New Roman"/>
    </w:rPr>
  </w:style>
  <w:style w:type="character" w:customStyle="1" w:styleId="WW8Num33z0">
    <w:name w:val="WW8Num33z0"/>
    <w:rsid w:val="00F55586"/>
    <w:rPr>
      <w:rFonts w:cs="Times New Roman" w:hint="default"/>
    </w:rPr>
  </w:style>
  <w:style w:type="character" w:customStyle="1" w:styleId="WW8Num33z1">
    <w:name w:val="WW8Num33z1"/>
    <w:rsid w:val="00F55586"/>
    <w:rPr>
      <w:rFonts w:cs="Times New Roman"/>
    </w:rPr>
  </w:style>
  <w:style w:type="character" w:customStyle="1" w:styleId="WW8Num34z0">
    <w:name w:val="WW8Num34z0"/>
    <w:rsid w:val="00F55586"/>
    <w:rPr>
      <w:rFonts w:cs="Times New Roman" w:hint="default"/>
    </w:rPr>
  </w:style>
  <w:style w:type="character" w:customStyle="1" w:styleId="WW8Num34z1">
    <w:name w:val="WW8Num34z1"/>
    <w:rsid w:val="00F55586"/>
    <w:rPr>
      <w:rFonts w:cs="Times New Roman"/>
    </w:rPr>
  </w:style>
  <w:style w:type="character" w:customStyle="1" w:styleId="WW8Num35z0">
    <w:name w:val="WW8Num35z0"/>
    <w:rsid w:val="00F55586"/>
    <w:rPr>
      <w:rFonts w:cs="Times New Roman"/>
    </w:rPr>
  </w:style>
  <w:style w:type="character" w:customStyle="1" w:styleId="WW8Num36z0">
    <w:name w:val="WW8Num36z0"/>
    <w:rsid w:val="00F55586"/>
    <w:rPr>
      <w:rFonts w:cs="Times New Roman" w:hint="default"/>
    </w:rPr>
  </w:style>
  <w:style w:type="character" w:customStyle="1" w:styleId="WW8Num36z2">
    <w:name w:val="WW8Num36z2"/>
    <w:rsid w:val="00F55586"/>
    <w:rPr>
      <w:rFonts w:cs="Times New Roman"/>
    </w:rPr>
  </w:style>
  <w:style w:type="character" w:customStyle="1" w:styleId="WW8Num37z0">
    <w:name w:val="WW8Num37z0"/>
    <w:rsid w:val="00F55586"/>
    <w:rPr>
      <w:rFonts w:ascii="Times New Roman" w:hAnsi="Times New Roman" w:cs="Times New Roman" w:hint="default"/>
      <w:i w:val="0"/>
      <w:color w:val="000000"/>
      <w:sz w:val="28"/>
      <w:u w:val="none"/>
    </w:rPr>
  </w:style>
  <w:style w:type="character" w:customStyle="1" w:styleId="WW8Num37z1">
    <w:name w:val="WW8Num37z1"/>
    <w:rsid w:val="00F55586"/>
    <w:rPr>
      <w:rFonts w:cs="Times New Roman"/>
    </w:rPr>
  </w:style>
  <w:style w:type="character" w:customStyle="1" w:styleId="TimesNewRoman14">
    <w:name w:val="Стиль Times New Roman 14 пт"/>
    <w:rsid w:val="00F55586"/>
    <w:rPr>
      <w:rFonts w:ascii="Times New Roman" w:hAnsi="Times New Roman" w:cs="Times New Roman"/>
      <w:sz w:val="28"/>
    </w:rPr>
  </w:style>
  <w:style w:type="character" w:customStyle="1" w:styleId="1fff">
    <w:name w:val="Знак сноски1"/>
    <w:rsid w:val="00F55586"/>
    <w:rPr>
      <w:vertAlign w:val="superscript"/>
    </w:rPr>
  </w:style>
  <w:style w:type="character" w:customStyle="1" w:styleId="affffff3">
    <w:name w:val="Символы концевой сноски"/>
    <w:rsid w:val="00F55586"/>
    <w:rPr>
      <w:vertAlign w:val="superscript"/>
    </w:rPr>
  </w:style>
  <w:style w:type="character" w:customStyle="1" w:styleId="WW-0">
    <w:name w:val="WW-Символы концевой сноски"/>
    <w:rsid w:val="00F55586"/>
  </w:style>
  <w:style w:type="paragraph" w:styleId="affffff4">
    <w:name w:val="caption"/>
    <w:basedOn w:val="a"/>
    <w:uiPriority w:val="35"/>
    <w:qFormat/>
    <w:rsid w:val="00F55586"/>
    <w:pPr>
      <w:suppressLineNumbers/>
      <w:suppressAutoHyphens/>
      <w:spacing w:before="120" w:after="120"/>
    </w:pPr>
    <w:rPr>
      <w:rFonts w:ascii="Calibri" w:eastAsia="Calibri" w:hAnsi="Calibri" w:cs="Mangal"/>
      <w:i/>
      <w:iCs/>
      <w:sz w:val="24"/>
      <w:szCs w:val="24"/>
      <w:lang w:eastAsia="zh-CN"/>
    </w:rPr>
  </w:style>
  <w:style w:type="paragraph" w:customStyle="1" w:styleId="1fff0">
    <w:name w:val="Знак Знак Знак Знак1 Знак Знак"/>
    <w:basedOn w:val="a"/>
    <w:rsid w:val="00F55586"/>
    <w:pPr>
      <w:widowControl w:val="0"/>
      <w:suppressAutoHyphens/>
      <w:spacing w:before="280" w:after="280" w:line="360" w:lineRule="atLeast"/>
      <w:jc w:val="both"/>
    </w:pPr>
    <w:rPr>
      <w:rFonts w:ascii="Tahoma" w:eastAsia="Times New Roman" w:hAnsi="Tahoma" w:cs="Tahoma"/>
      <w:sz w:val="20"/>
      <w:szCs w:val="20"/>
      <w:lang w:val="en-US" w:eastAsia="zh-CN"/>
    </w:rPr>
  </w:style>
  <w:style w:type="paragraph" w:customStyle="1" w:styleId="ConsPlusTitlePage">
    <w:name w:val="ConsPlusTitlePage"/>
    <w:rsid w:val="00F55586"/>
    <w:pPr>
      <w:widowControl w:val="0"/>
      <w:spacing w:after="0" w:line="240" w:lineRule="auto"/>
    </w:pPr>
    <w:rPr>
      <w:rFonts w:ascii="Tahoma" w:eastAsiaTheme="minorEastAsia" w:hAnsi="Tahoma" w:cs="Tahoma"/>
      <w:sz w:val="20"/>
      <w:lang w:eastAsia="ru-RU"/>
    </w:rPr>
  </w:style>
  <w:style w:type="paragraph" w:customStyle="1" w:styleId="ConsPlusJurTerm">
    <w:name w:val="ConsPlusJurTerm"/>
    <w:rsid w:val="00F55586"/>
    <w:pPr>
      <w:widowControl w:val="0"/>
      <w:spacing w:after="0" w:line="240" w:lineRule="auto"/>
    </w:pPr>
    <w:rPr>
      <w:rFonts w:ascii="Tahoma" w:eastAsiaTheme="minorEastAsia" w:hAnsi="Tahoma" w:cs="Tahoma"/>
      <w:sz w:val="26"/>
      <w:lang w:eastAsia="ru-RU"/>
    </w:rPr>
  </w:style>
  <w:style w:type="paragraph" w:customStyle="1" w:styleId="ConsPlusTextList">
    <w:name w:val="ConsPlusTextList"/>
    <w:rsid w:val="00F55586"/>
    <w:pPr>
      <w:widowControl w:val="0"/>
      <w:spacing w:after="0" w:line="240" w:lineRule="auto"/>
    </w:pPr>
    <w:rPr>
      <w:rFonts w:ascii="Times New Roman" w:eastAsiaTheme="minorEastAsia" w:hAnsi="Times New Roman" w:cs="Times New Roman"/>
      <w:sz w:val="24"/>
      <w:lang w:eastAsia="ru-RU"/>
    </w:rPr>
  </w:style>
  <w:style w:type="character" w:customStyle="1" w:styleId="FontStyle18">
    <w:name w:val="Font Style18"/>
    <w:basedOn w:val="a0"/>
    <w:uiPriority w:val="99"/>
    <w:rsid w:val="005351F5"/>
    <w:rPr>
      <w:rFonts w:ascii="Times New Roman" w:hAnsi="Times New Roman" w:cs="Times New Roman"/>
      <w:sz w:val="22"/>
      <w:szCs w:val="22"/>
    </w:rPr>
  </w:style>
  <w:style w:type="character" w:customStyle="1" w:styleId="affffff5">
    <w:name w:val="Цветовое выделение для Текст"/>
    <w:uiPriority w:val="99"/>
    <w:rsid w:val="005351F5"/>
  </w:style>
</w:styles>
</file>

<file path=word/webSettings.xml><?xml version="1.0" encoding="utf-8"?>
<w:webSettings xmlns:r="http://schemas.openxmlformats.org/officeDocument/2006/relationships" xmlns:w="http://schemas.openxmlformats.org/wordprocessingml/2006/main">
  <w:divs>
    <w:div w:id="3090583">
      <w:bodyDiv w:val="1"/>
      <w:marLeft w:val="0"/>
      <w:marRight w:val="0"/>
      <w:marTop w:val="0"/>
      <w:marBottom w:val="0"/>
      <w:divBdr>
        <w:top w:val="none" w:sz="0" w:space="0" w:color="auto"/>
        <w:left w:val="none" w:sz="0" w:space="0" w:color="auto"/>
        <w:bottom w:val="none" w:sz="0" w:space="0" w:color="auto"/>
        <w:right w:val="none" w:sz="0" w:space="0" w:color="auto"/>
      </w:divBdr>
    </w:div>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20907407">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02001324">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180896123">
      <w:bodyDiv w:val="1"/>
      <w:marLeft w:val="0"/>
      <w:marRight w:val="0"/>
      <w:marTop w:val="0"/>
      <w:marBottom w:val="0"/>
      <w:divBdr>
        <w:top w:val="none" w:sz="0" w:space="0" w:color="auto"/>
        <w:left w:val="none" w:sz="0" w:space="0" w:color="auto"/>
        <w:bottom w:val="none" w:sz="0" w:space="0" w:color="auto"/>
        <w:right w:val="none" w:sz="0" w:space="0" w:color="auto"/>
      </w:divBdr>
    </w:div>
    <w:div w:id="198474308">
      <w:bodyDiv w:val="1"/>
      <w:marLeft w:val="0"/>
      <w:marRight w:val="0"/>
      <w:marTop w:val="0"/>
      <w:marBottom w:val="0"/>
      <w:divBdr>
        <w:top w:val="none" w:sz="0" w:space="0" w:color="auto"/>
        <w:left w:val="none" w:sz="0" w:space="0" w:color="auto"/>
        <w:bottom w:val="none" w:sz="0" w:space="0" w:color="auto"/>
        <w:right w:val="none" w:sz="0" w:space="0" w:color="auto"/>
      </w:divBdr>
    </w:div>
    <w:div w:id="251932859">
      <w:bodyDiv w:val="1"/>
      <w:marLeft w:val="0"/>
      <w:marRight w:val="0"/>
      <w:marTop w:val="0"/>
      <w:marBottom w:val="0"/>
      <w:divBdr>
        <w:top w:val="none" w:sz="0" w:space="0" w:color="auto"/>
        <w:left w:val="none" w:sz="0" w:space="0" w:color="auto"/>
        <w:bottom w:val="none" w:sz="0" w:space="0" w:color="auto"/>
        <w:right w:val="none" w:sz="0" w:space="0" w:color="auto"/>
      </w:divBdr>
    </w:div>
    <w:div w:id="291837498">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28868037">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397215328">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51022593">
      <w:bodyDiv w:val="1"/>
      <w:marLeft w:val="0"/>
      <w:marRight w:val="0"/>
      <w:marTop w:val="0"/>
      <w:marBottom w:val="0"/>
      <w:divBdr>
        <w:top w:val="none" w:sz="0" w:space="0" w:color="auto"/>
        <w:left w:val="none" w:sz="0" w:space="0" w:color="auto"/>
        <w:bottom w:val="none" w:sz="0" w:space="0" w:color="auto"/>
        <w:right w:val="none" w:sz="0" w:space="0" w:color="auto"/>
      </w:divBdr>
    </w:div>
    <w:div w:id="451479562">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3033920">
      <w:bodyDiv w:val="1"/>
      <w:marLeft w:val="0"/>
      <w:marRight w:val="0"/>
      <w:marTop w:val="0"/>
      <w:marBottom w:val="0"/>
      <w:divBdr>
        <w:top w:val="none" w:sz="0" w:space="0" w:color="auto"/>
        <w:left w:val="none" w:sz="0" w:space="0" w:color="auto"/>
        <w:bottom w:val="none" w:sz="0" w:space="0" w:color="auto"/>
        <w:right w:val="none" w:sz="0" w:space="0" w:color="auto"/>
      </w:divBdr>
    </w:div>
    <w:div w:id="517428002">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22285579">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56282799">
      <w:bodyDiv w:val="1"/>
      <w:marLeft w:val="0"/>
      <w:marRight w:val="0"/>
      <w:marTop w:val="0"/>
      <w:marBottom w:val="0"/>
      <w:divBdr>
        <w:top w:val="none" w:sz="0" w:space="0" w:color="auto"/>
        <w:left w:val="none" w:sz="0" w:space="0" w:color="auto"/>
        <w:bottom w:val="none" w:sz="0" w:space="0" w:color="auto"/>
        <w:right w:val="none" w:sz="0" w:space="0" w:color="auto"/>
      </w:divBdr>
    </w:div>
    <w:div w:id="558327906">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06540315">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29688861">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785006472">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49103833">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896667348">
      <w:bodyDiv w:val="1"/>
      <w:marLeft w:val="0"/>
      <w:marRight w:val="0"/>
      <w:marTop w:val="0"/>
      <w:marBottom w:val="0"/>
      <w:divBdr>
        <w:top w:val="none" w:sz="0" w:space="0" w:color="auto"/>
        <w:left w:val="none" w:sz="0" w:space="0" w:color="auto"/>
        <w:bottom w:val="none" w:sz="0" w:space="0" w:color="auto"/>
        <w:right w:val="none" w:sz="0" w:space="0" w:color="auto"/>
      </w:divBdr>
    </w:div>
    <w:div w:id="920143172">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975258070">
      <w:bodyDiv w:val="1"/>
      <w:marLeft w:val="0"/>
      <w:marRight w:val="0"/>
      <w:marTop w:val="0"/>
      <w:marBottom w:val="0"/>
      <w:divBdr>
        <w:top w:val="none" w:sz="0" w:space="0" w:color="auto"/>
        <w:left w:val="none" w:sz="0" w:space="0" w:color="auto"/>
        <w:bottom w:val="none" w:sz="0" w:space="0" w:color="auto"/>
        <w:right w:val="none" w:sz="0" w:space="0" w:color="auto"/>
      </w:divBdr>
    </w:div>
    <w:div w:id="995690815">
      <w:bodyDiv w:val="1"/>
      <w:marLeft w:val="0"/>
      <w:marRight w:val="0"/>
      <w:marTop w:val="0"/>
      <w:marBottom w:val="0"/>
      <w:divBdr>
        <w:top w:val="none" w:sz="0" w:space="0" w:color="auto"/>
        <w:left w:val="none" w:sz="0" w:space="0" w:color="auto"/>
        <w:bottom w:val="none" w:sz="0" w:space="0" w:color="auto"/>
        <w:right w:val="none" w:sz="0" w:space="0" w:color="auto"/>
      </w:divBdr>
    </w:div>
    <w:div w:id="1032266984">
      <w:bodyDiv w:val="1"/>
      <w:marLeft w:val="0"/>
      <w:marRight w:val="0"/>
      <w:marTop w:val="0"/>
      <w:marBottom w:val="0"/>
      <w:divBdr>
        <w:top w:val="none" w:sz="0" w:space="0" w:color="auto"/>
        <w:left w:val="none" w:sz="0" w:space="0" w:color="auto"/>
        <w:bottom w:val="none" w:sz="0" w:space="0" w:color="auto"/>
        <w:right w:val="none" w:sz="0" w:space="0" w:color="auto"/>
      </w:divBdr>
    </w:div>
    <w:div w:id="1035614018">
      <w:bodyDiv w:val="1"/>
      <w:marLeft w:val="0"/>
      <w:marRight w:val="0"/>
      <w:marTop w:val="0"/>
      <w:marBottom w:val="0"/>
      <w:divBdr>
        <w:top w:val="none" w:sz="0" w:space="0" w:color="auto"/>
        <w:left w:val="none" w:sz="0" w:space="0" w:color="auto"/>
        <w:bottom w:val="none" w:sz="0" w:space="0" w:color="auto"/>
        <w:right w:val="none" w:sz="0" w:space="0" w:color="auto"/>
      </w:divBdr>
    </w:div>
    <w:div w:id="1044523011">
      <w:bodyDiv w:val="1"/>
      <w:marLeft w:val="0"/>
      <w:marRight w:val="0"/>
      <w:marTop w:val="0"/>
      <w:marBottom w:val="0"/>
      <w:divBdr>
        <w:top w:val="none" w:sz="0" w:space="0" w:color="auto"/>
        <w:left w:val="none" w:sz="0" w:space="0" w:color="auto"/>
        <w:bottom w:val="none" w:sz="0" w:space="0" w:color="auto"/>
        <w:right w:val="none" w:sz="0" w:space="0" w:color="auto"/>
      </w:divBdr>
    </w:div>
    <w:div w:id="1073626364">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096444469">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0900978">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172718194">
      <w:bodyDiv w:val="1"/>
      <w:marLeft w:val="0"/>
      <w:marRight w:val="0"/>
      <w:marTop w:val="0"/>
      <w:marBottom w:val="0"/>
      <w:divBdr>
        <w:top w:val="none" w:sz="0" w:space="0" w:color="auto"/>
        <w:left w:val="none" w:sz="0" w:space="0" w:color="auto"/>
        <w:bottom w:val="none" w:sz="0" w:space="0" w:color="auto"/>
        <w:right w:val="none" w:sz="0" w:space="0" w:color="auto"/>
      </w:divBdr>
    </w:div>
    <w:div w:id="1196381319">
      <w:bodyDiv w:val="1"/>
      <w:marLeft w:val="0"/>
      <w:marRight w:val="0"/>
      <w:marTop w:val="0"/>
      <w:marBottom w:val="0"/>
      <w:divBdr>
        <w:top w:val="none" w:sz="0" w:space="0" w:color="auto"/>
        <w:left w:val="none" w:sz="0" w:space="0" w:color="auto"/>
        <w:bottom w:val="none" w:sz="0" w:space="0" w:color="auto"/>
        <w:right w:val="none" w:sz="0" w:space="0" w:color="auto"/>
      </w:divBdr>
    </w:div>
    <w:div w:id="1282106316">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295521861">
      <w:bodyDiv w:val="1"/>
      <w:marLeft w:val="0"/>
      <w:marRight w:val="0"/>
      <w:marTop w:val="0"/>
      <w:marBottom w:val="0"/>
      <w:divBdr>
        <w:top w:val="none" w:sz="0" w:space="0" w:color="auto"/>
        <w:left w:val="none" w:sz="0" w:space="0" w:color="auto"/>
        <w:bottom w:val="none" w:sz="0" w:space="0" w:color="auto"/>
        <w:right w:val="none" w:sz="0" w:space="0" w:color="auto"/>
      </w:divBdr>
    </w:div>
    <w:div w:id="1383794766">
      <w:bodyDiv w:val="1"/>
      <w:marLeft w:val="0"/>
      <w:marRight w:val="0"/>
      <w:marTop w:val="0"/>
      <w:marBottom w:val="0"/>
      <w:divBdr>
        <w:top w:val="none" w:sz="0" w:space="0" w:color="auto"/>
        <w:left w:val="none" w:sz="0" w:space="0" w:color="auto"/>
        <w:bottom w:val="none" w:sz="0" w:space="0" w:color="auto"/>
        <w:right w:val="none" w:sz="0" w:space="0" w:color="auto"/>
      </w:divBdr>
    </w:div>
    <w:div w:id="1406563817">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056083">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59490912">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03928028">
      <w:bodyDiv w:val="1"/>
      <w:marLeft w:val="0"/>
      <w:marRight w:val="0"/>
      <w:marTop w:val="0"/>
      <w:marBottom w:val="0"/>
      <w:divBdr>
        <w:top w:val="none" w:sz="0" w:space="0" w:color="auto"/>
        <w:left w:val="none" w:sz="0" w:space="0" w:color="auto"/>
        <w:bottom w:val="none" w:sz="0" w:space="0" w:color="auto"/>
        <w:right w:val="none" w:sz="0" w:space="0" w:color="auto"/>
      </w:divBdr>
    </w:div>
    <w:div w:id="1508639961">
      <w:bodyDiv w:val="1"/>
      <w:marLeft w:val="0"/>
      <w:marRight w:val="0"/>
      <w:marTop w:val="0"/>
      <w:marBottom w:val="0"/>
      <w:divBdr>
        <w:top w:val="none" w:sz="0" w:space="0" w:color="auto"/>
        <w:left w:val="none" w:sz="0" w:space="0" w:color="auto"/>
        <w:bottom w:val="none" w:sz="0" w:space="0" w:color="auto"/>
        <w:right w:val="none" w:sz="0" w:space="0" w:color="auto"/>
      </w:divBdr>
    </w:div>
    <w:div w:id="1524006577">
      <w:bodyDiv w:val="1"/>
      <w:marLeft w:val="0"/>
      <w:marRight w:val="0"/>
      <w:marTop w:val="0"/>
      <w:marBottom w:val="0"/>
      <w:divBdr>
        <w:top w:val="none" w:sz="0" w:space="0" w:color="auto"/>
        <w:left w:val="none" w:sz="0" w:space="0" w:color="auto"/>
        <w:bottom w:val="none" w:sz="0" w:space="0" w:color="auto"/>
        <w:right w:val="none" w:sz="0" w:space="0" w:color="auto"/>
      </w:divBdr>
    </w:div>
    <w:div w:id="1532567703">
      <w:bodyDiv w:val="1"/>
      <w:marLeft w:val="0"/>
      <w:marRight w:val="0"/>
      <w:marTop w:val="0"/>
      <w:marBottom w:val="0"/>
      <w:divBdr>
        <w:top w:val="none" w:sz="0" w:space="0" w:color="auto"/>
        <w:left w:val="none" w:sz="0" w:space="0" w:color="auto"/>
        <w:bottom w:val="none" w:sz="0" w:space="0" w:color="auto"/>
        <w:right w:val="none" w:sz="0" w:space="0" w:color="auto"/>
      </w:divBdr>
    </w:div>
    <w:div w:id="1555265457">
      <w:bodyDiv w:val="1"/>
      <w:marLeft w:val="0"/>
      <w:marRight w:val="0"/>
      <w:marTop w:val="0"/>
      <w:marBottom w:val="0"/>
      <w:divBdr>
        <w:top w:val="none" w:sz="0" w:space="0" w:color="auto"/>
        <w:left w:val="none" w:sz="0" w:space="0" w:color="auto"/>
        <w:bottom w:val="none" w:sz="0" w:space="0" w:color="auto"/>
        <w:right w:val="none" w:sz="0" w:space="0" w:color="auto"/>
      </w:divBdr>
    </w:div>
    <w:div w:id="1573394081">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575819228">
      <w:bodyDiv w:val="1"/>
      <w:marLeft w:val="0"/>
      <w:marRight w:val="0"/>
      <w:marTop w:val="0"/>
      <w:marBottom w:val="0"/>
      <w:divBdr>
        <w:top w:val="none" w:sz="0" w:space="0" w:color="auto"/>
        <w:left w:val="none" w:sz="0" w:space="0" w:color="auto"/>
        <w:bottom w:val="none" w:sz="0" w:space="0" w:color="auto"/>
        <w:right w:val="none" w:sz="0" w:space="0" w:color="auto"/>
      </w:divBdr>
    </w:div>
    <w:div w:id="1613515158">
      <w:bodyDiv w:val="1"/>
      <w:marLeft w:val="0"/>
      <w:marRight w:val="0"/>
      <w:marTop w:val="0"/>
      <w:marBottom w:val="0"/>
      <w:divBdr>
        <w:top w:val="none" w:sz="0" w:space="0" w:color="auto"/>
        <w:left w:val="none" w:sz="0" w:space="0" w:color="auto"/>
        <w:bottom w:val="none" w:sz="0" w:space="0" w:color="auto"/>
        <w:right w:val="none" w:sz="0" w:space="0" w:color="auto"/>
      </w:divBdr>
    </w:div>
    <w:div w:id="1643921340">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730299682">
      <w:bodyDiv w:val="1"/>
      <w:marLeft w:val="0"/>
      <w:marRight w:val="0"/>
      <w:marTop w:val="0"/>
      <w:marBottom w:val="0"/>
      <w:divBdr>
        <w:top w:val="none" w:sz="0" w:space="0" w:color="auto"/>
        <w:left w:val="none" w:sz="0" w:space="0" w:color="auto"/>
        <w:bottom w:val="none" w:sz="0" w:space="0" w:color="auto"/>
        <w:right w:val="none" w:sz="0" w:space="0" w:color="auto"/>
      </w:divBdr>
    </w:div>
    <w:div w:id="1758986564">
      <w:bodyDiv w:val="1"/>
      <w:marLeft w:val="0"/>
      <w:marRight w:val="0"/>
      <w:marTop w:val="0"/>
      <w:marBottom w:val="0"/>
      <w:divBdr>
        <w:top w:val="none" w:sz="0" w:space="0" w:color="auto"/>
        <w:left w:val="none" w:sz="0" w:space="0" w:color="auto"/>
        <w:bottom w:val="none" w:sz="0" w:space="0" w:color="auto"/>
        <w:right w:val="none" w:sz="0" w:space="0" w:color="auto"/>
      </w:divBdr>
    </w:div>
    <w:div w:id="1767186549">
      <w:bodyDiv w:val="1"/>
      <w:marLeft w:val="0"/>
      <w:marRight w:val="0"/>
      <w:marTop w:val="0"/>
      <w:marBottom w:val="0"/>
      <w:divBdr>
        <w:top w:val="none" w:sz="0" w:space="0" w:color="auto"/>
        <w:left w:val="none" w:sz="0" w:space="0" w:color="auto"/>
        <w:bottom w:val="none" w:sz="0" w:space="0" w:color="auto"/>
        <w:right w:val="none" w:sz="0" w:space="0" w:color="auto"/>
      </w:divBdr>
    </w:div>
    <w:div w:id="1785730187">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20994487">
      <w:bodyDiv w:val="1"/>
      <w:marLeft w:val="0"/>
      <w:marRight w:val="0"/>
      <w:marTop w:val="0"/>
      <w:marBottom w:val="0"/>
      <w:divBdr>
        <w:top w:val="none" w:sz="0" w:space="0" w:color="auto"/>
        <w:left w:val="none" w:sz="0" w:space="0" w:color="auto"/>
        <w:bottom w:val="none" w:sz="0" w:space="0" w:color="auto"/>
        <w:right w:val="none" w:sz="0" w:space="0" w:color="auto"/>
      </w:divBdr>
    </w:div>
    <w:div w:id="1825776878">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844782693">
      <w:bodyDiv w:val="1"/>
      <w:marLeft w:val="0"/>
      <w:marRight w:val="0"/>
      <w:marTop w:val="0"/>
      <w:marBottom w:val="0"/>
      <w:divBdr>
        <w:top w:val="none" w:sz="0" w:space="0" w:color="auto"/>
        <w:left w:val="none" w:sz="0" w:space="0" w:color="auto"/>
        <w:bottom w:val="none" w:sz="0" w:space="0" w:color="auto"/>
        <w:right w:val="none" w:sz="0" w:space="0" w:color="auto"/>
      </w:divBdr>
    </w:div>
    <w:div w:id="1905338034">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1987850675">
      <w:bodyDiv w:val="1"/>
      <w:marLeft w:val="0"/>
      <w:marRight w:val="0"/>
      <w:marTop w:val="0"/>
      <w:marBottom w:val="0"/>
      <w:divBdr>
        <w:top w:val="none" w:sz="0" w:space="0" w:color="auto"/>
        <w:left w:val="none" w:sz="0" w:space="0" w:color="auto"/>
        <w:bottom w:val="none" w:sz="0" w:space="0" w:color="auto"/>
        <w:right w:val="none" w:sz="0" w:space="0" w:color="auto"/>
      </w:divBdr>
    </w:div>
    <w:div w:id="2007856177">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mshmr.ru" TargetMode="External"/><Relationship Id="rId18" Type="http://schemas.openxmlformats.org/officeDocument/2006/relationships/hyperlink" Target="https://login.consultant.ru/link/?req=doc&amp;base=LAW&amp;n=511331&amp;date=11.09.2025&amp;dst=218&amp;field=134" TargetMode="External"/><Relationship Id="rId26" Type="http://schemas.openxmlformats.org/officeDocument/2006/relationships/hyperlink" Target="consultantplus://offline/ref=CDF04E4104C81830E53D1512D13CE40DE022571ADEB17D69F66C9B4C4EA15649B7465CAD2A903EC062C5D2A48189B45FAB16231107e4v7M" TargetMode="External"/><Relationship Id="rId39" Type="http://schemas.openxmlformats.org/officeDocument/2006/relationships/hyperlink" Target="http://10.0.1.77:8080/content/act/7e6a9e85-0223-4cdc-870a-7ded0924950c.doc" TargetMode="External"/><Relationship Id="rId3" Type="http://schemas.openxmlformats.org/officeDocument/2006/relationships/styles" Target="styles.xml"/><Relationship Id="rId21" Type="http://schemas.openxmlformats.org/officeDocument/2006/relationships/hyperlink" Target="http://10.0.1.77:8080/content/act/42eefab7-09c1-49c6-92c3-dd203c8ee173.doc" TargetMode="External"/><Relationship Id="rId34" Type="http://schemas.openxmlformats.org/officeDocument/2006/relationships/image" Target="media/image13.e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Downloads\44gosuslugi.ru" TargetMode="External"/><Relationship Id="rId17" Type="http://schemas.openxmlformats.org/officeDocument/2006/relationships/hyperlink" Target="https://login.consultant.ru/link/?req=doc&amp;base=LAW&amp;n=511331&amp;date=11.09.2025&amp;dst=244&amp;field=134" TargetMode="External"/><Relationship Id="rId25" Type="http://schemas.openxmlformats.org/officeDocument/2006/relationships/image" Target="media/image5.wmf"/><Relationship Id="rId33" Type="http://schemas.openxmlformats.org/officeDocument/2006/relationships/image" Target="media/image12.emf"/><Relationship Id="rId38" Type="http://schemas.openxmlformats.org/officeDocument/2006/relationships/hyperlink" Target="mailto:sharya@kostroma.gov.ru" TargetMode="External"/><Relationship Id="rId2" Type="http://schemas.openxmlformats.org/officeDocument/2006/relationships/numbering" Target="numbering.xml"/><Relationship Id="rId16" Type="http://schemas.openxmlformats.org/officeDocument/2006/relationships/hyperlink" Target="https://login.consultant.ru/link/?req=doc&amp;base=LAW&amp;n=503689&amp;date=11.09.2025&amp;dst=100088&amp;field=134" TargetMode="External"/><Relationship Id="rId20" Type="http://schemas.openxmlformats.org/officeDocument/2006/relationships/hyperlink" Target="http://nla-service.minjust.ru:8080/rnla-links/ws/content/act/bba0bfb1-06c7-4e50-a8d3-fe1045784bf1.html" TargetMode="External"/><Relationship Id="rId29" Type="http://schemas.openxmlformats.org/officeDocument/2006/relationships/image" Target="media/image8.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ownloads\gosuslugi.ru" TargetMode="External"/><Relationship Id="rId24" Type="http://schemas.openxmlformats.org/officeDocument/2006/relationships/image" Target="media/image4.wmf"/><Relationship Id="rId32" Type="http://schemas.openxmlformats.org/officeDocument/2006/relationships/image" Target="media/image11.emf"/><Relationship Id="rId37" Type="http://schemas.openxmlformats.org/officeDocument/2006/relationships/image" Target="media/image16.e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42096&amp;date=11.09.2025&amp;dst=100010&amp;field=134" TargetMode="External"/><Relationship Id="rId23" Type="http://schemas.openxmlformats.org/officeDocument/2006/relationships/image" Target="media/image3.wmf"/><Relationship Id="rId28" Type="http://schemas.openxmlformats.org/officeDocument/2006/relationships/image" Target="media/image7.emf"/><Relationship Id="rId36" Type="http://schemas.openxmlformats.org/officeDocument/2006/relationships/image" Target="media/image15.emf"/><Relationship Id="rId10" Type="http://schemas.openxmlformats.org/officeDocument/2006/relationships/hyperlink" Target="consultantplus://offline/ref=F45AC635AF60C29F4CF17C8E24ECE2A414F1DC43800E74AC99DA683212218C74CA0A15DAV1B6M" TargetMode="External"/><Relationship Id="rId19" Type="http://schemas.openxmlformats.org/officeDocument/2006/relationships/hyperlink" Target="https://login.consultant.ru/link/?req=doc&amp;base=LAW&amp;n=482686&amp;date=11.10.2024&amp;dst=6&amp;field=134" TargetMode="External"/><Relationship Id="rId31"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hyperlink" Target="https://login.consultant.ru/link/?req=doc&amp;base=LAW&amp;n=503689&amp;date=11.09.2025&amp;dst=100045&amp;field=134" TargetMode="External"/><Relationship Id="rId22" Type="http://schemas.openxmlformats.org/officeDocument/2006/relationships/image" Target="media/image2.wmf"/><Relationship Id="rId27" Type="http://schemas.openxmlformats.org/officeDocument/2006/relationships/image" Target="media/image6.wmf"/><Relationship Id="rId30" Type="http://schemas.openxmlformats.org/officeDocument/2006/relationships/image" Target="media/image9.emf"/><Relationship Id="rId35" Type="http://schemas.openxmlformats.org/officeDocument/2006/relationships/image" Target="media/image1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DF1FC-D79C-4647-A10C-703C98843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115</Pages>
  <Words>46837</Words>
  <Characters>266976</Characters>
  <Application>Microsoft Office Word</Application>
  <DocSecurity>0</DocSecurity>
  <Lines>2224</Lines>
  <Paragraphs>626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25</cp:revision>
  <cp:lastPrinted>2025-10-16T05:36:00Z</cp:lastPrinted>
  <dcterms:created xsi:type="dcterms:W3CDTF">2026-01-29T08:34:00Z</dcterms:created>
  <dcterms:modified xsi:type="dcterms:W3CDTF">2026-02-26T11:30:00Z</dcterms:modified>
</cp:coreProperties>
</file>