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B519DC">
      <w:pPr>
        <w:spacing w:after="120" w:line="240" w:lineRule="auto"/>
        <w:ind w:left="284"/>
        <w:jc w:val="center"/>
        <w:rPr>
          <w:rFonts w:ascii="Impact" w:eastAsia="Times New Roman" w:hAnsi="Impact" w:cs="Courier New"/>
          <w:b/>
          <w:lang w:val="en-US"/>
        </w:rPr>
      </w:pPr>
      <w:r w:rsidRPr="00B519DC">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AF7D25" w:rsidRDefault="00AF7D25">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B519DC" w:rsidP="00D96810">
      <w:pPr>
        <w:pBdr>
          <w:bottom w:val="single" w:sz="4" w:space="1" w:color="auto"/>
        </w:pBdr>
        <w:spacing w:after="120" w:line="240" w:lineRule="auto"/>
        <w:ind w:left="284"/>
        <w:jc w:val="center"/>
        <w:rPr>
          <w:rFonts w:eastAsia="Times New Roman"/>
          <w:b/>
          <w:i/>
          <w:sz w:val="28"/>
          <w:szCs w:val="28"/>
        </w:rPr>
      </w:pPr>
      <w:r w:rsidRPr="00B519DC">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F7D25" w:rsidRPr="00C70231" w:rsidRDefault="00AF7D25"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B519DC" w:rsidP="00D96810">
      <w:pPr>
        <w:spacing w:after="120" w:line="240" w:lineRule="auto"/>
        <w:ind w:left="284"/>
        <w:jc w:val="both"/>
        <w:rPr>
          <w:rFonts w:eastAsia="Times New Roman"/>
          <w:b/>
          <w:sz w:val="24"/>
          <w:szCs w:val="24"/>
        </w:rPr>
      </w:pPr>
      <w:r w:rsidRPr="00B519DC">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F7D25" w:rsidRPr="00A05F86" w:rsidRDefault="00AF7D25"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03</w:t>
                  </w:r>
                </w:p>
                <w:p w:rsidR="00AF7D25" w:rsidRDefault="00AF7D25" w:rsidP="00D96810">
                  <w:pPr>
                    <w:spacing w:after="0" w:line="240" w:lineRule="auto"/>
                    <w:rPr>
                      <w:rFonts w:ascii="Arial" w:hAnsi="Arial" w:cs="Arial"/>
                      <w:b/>
                      <w:sz w:val="40"/>
                      <w:szCs w:val="40"/>
                    </w:rPr>
                  </w:pPr>
                  <w:r>
                    <w:rPr>
                      <w:rFonts w:ascii="Arial" w:hAnsi="Arial" w:cs="Arial"/>
                      <w:b/>
                      <w:sz w:val="40"/>
                      <w:szCs w:val="40"/>
                    </w:rPr>
                    <w:t>26 января</w:t>
                  </w:r>
                </w:p>
                <w:p w:rsidR="00AF7D25" w:rsidRPr="00A05F86" w:rsidRDefault="00AF7D25" w:rsidP="00D9681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2E6DF7" w:rsidRPr="002E6DF7" w:rsidRDefault="002E6DF7" w:rsidP="002E6DF7">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АДМИНИСТРАЦИЯ ШАРЬИНСКОГО МУНИЦИПАЛЬНОГО РАЙОНА</w:t>
      </w: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КОСТРОМСКОЙ ОБЛАСТИ</w:t>
      </w:r>
    </w:p>
    <w:p w:rsidR="00442720" w:rsidRPr="00442720" w:rsidRDefault="00442720" w:rsidP="00442720">
      <w:pPr>
        <w:tabs>
          <w:tab w:val="left" w:pos="2565"/>
          <w:tab w:val="center" w:pos="4729"/>
        </w:tabs>
        <w:spacing w:after="0" w:line="240" w:lineRule="auto"/>
        <w:ind w:firstLine="709"/>
        <w:jc w:val="center"/>
        <w:rPr>
          <w:rFonts w:ascii="Times New Roman" w:eastAsia="Arial" w:hAnsi="Times New Roman" w:cs="Times New Roman"/>
          <w:b/>
          <w:sz w:val="24"/>
          <w:szCs w:val="24"/>
        </w:rPr>
      </w:pPr>
    </w:p>
    <w:p w:rsidR="00442720" w:rsidRPr="00442720" w:rsidRDefault="00442720" w:rsidP="00442720">
      <w:pPr>
        <w:tabs>
          <w:tab w:val="left" w:pos="2565"/>
          <w:tab w:val="center" w:pos="4729"/>
        </w:tabs>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ПОСТАНОВЛЕНИЕ</w:t>
      </w: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«23» января 2024 г. № 12</w:t>
      </w:r>
    </w:p>
    <w:p w:rsidR="00442720" w:rsidRPr="00442720" w:rsidRDefault="00442720" w:rsidP="00442720">
      <w:pPr>
        <w:spacing w:after="0" w:line="240" w:lineRule="auto"/>
        <w:ind w:firstLine="709"/>
        <w:jc w:val="center"/>
        <w:rPr>
          <w:rFonts w:ascii="Times New Roman" w:eastAsia="Arial"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sz w:val="24"/>
          <w:szCs w:val="24"/>
        </w:rPr>
      </w:pPr>
      <w:r w:rsidRPr="00442720">
        <w:rPr>
          <w:rFonts w:ascii="Times New Roman" w:eastAsia="Arial" w:hAnsi="Times New Roman" w:cs="Times New Roman"/>
          <w:b/>
          <w:sz w:val="24"/>
          <w:szCs w:val="24"/>
        </w:rPr>
        <w:t xml:space="preserve">О закреплении территорий за муниципальными образовательными организациями </w:t>
      </w:r>
      <w:proofErr w:type="spellStart"/>
      <w:r w:rsidRPr="00442720">
        <w:rPr>
          <w:rFonts w:ascii="Times New Roman" w:eastAsia="Arial" w:hAnsi="Times New Roman" w:cs="Times New Roman"/>
          <w:b/>
          <w:sz w:val="24"/>
          <w:szCs w:val="24"/>
        </w:rPr>
        <w:t>Шарьинского</w:t>
      </w:r>
      <w:proofErr w:type="spellEnd"/>
      <w:r w:rsidRPr="00442720">
        <w:rPr>
          <w:rFonts w:ascii="Times New Roman" w:eastAsia="Arial" w:hAnsi="Times New Roman" w:cs="Times New Roman"/>
          <w:b/>
          <w:sz w:val="24"/>
          <w:szCs w:val="24"/>
        </w:rPr>
        <w:t xml:space="preserve"> муниципального района</w:t>
      </w:r>
    </w:p>
    <w:p w:rsidR="00442720" w:rsidRDefault="00442720" w:rsidP="00442720">
      <w:pPr>
        <w:spacing w:after="0" w:line="240" w:lineRule="auto"/>
        <w:ind w:firstLine="709"/>
        <w:contextualSpacing/>
        <w:jc w:val="both"/>
        <w:rPr>
          <w:rFonts w:ascii="Times New Roman" w:hAnsi="Times New Roman" w:cs="Times New Roman"/>
          <w:sz w:val="24"/>
          <w:szCs w:val="24"/>
        </w:rPr>
      </w:pPr>
    </w:p>
    <w:p w:rsidR="00442720" w:rsidRPr="00442720" w:rsidRDefault="00442720" w:rsidP="00442720">
      <w:pPr>
        <w:spacing w:after="0" w:line="240" w:lineRule="auto"/>
        <w:ind w:firstLine="709"/>
        <w:contextualSpacing/>
        <w:jc w:val="both"/>
        <w:rPr>
          <w:rFonts w:ascii="Times New Roman" w:eastAsia="Arial" w:hAnsi="Times New Roman" w:cs="Times New Roman"/>
          <w:sz w:val="24"/>
          <w:szCs w:val="24"/>
        </w:rPr>
      </w:pPr>
      <w:proofErr w:type="gramStart"/>
      <w:r w:rsidRPr="00442720">
        <w:rPr>
          <w:rFonts w:ascii="Times New Roman" w:eastAsia="Arial" w:hAnsi="Times New Roman" w:cs="Times New Roman"/>
          <w:sz w:val="24"/>
          <w:szCs w:val="24"/>
        </w:rPr>
        <w:t xml:space="preserve">В целях обеспечения государственных гарантий прав граждан на получение общедоступного и бесплатного дошкольного, начального общего, основного общего и среднего общего образования, руководствуясь Федеральным Законом от 29.12.2012 № 273-ФЗ «Об образовании в Российской Федерации» в части территориальной доступности муниципальных образовательных организаций, руководствуясь </w:t>
      </w:r>
      <w:r w:rsidRPr="00442720">
        <w:rPr>
          <w:rFonts w:ascii="Times New Roman" w:eastAsia="Arial" w:hAnsi="Times New Roman" w:cs="Times New Roman"/>
          <w:color w:val="000000"/>
          <w:sz w:val="24"/>
          <w:szCs w:val="24"/>
        </w:rPr>
        <w:t xml:space="preserve">п.14 ч.1.ст.7, ст.37, ст.52 </w:t>
      </w:r>
      <w:r w:rsidRPr="00442720">
        <w:rPr>
          <w:rFonts w:ascii="Times New Roman" w:eastAsia="Arial" w:hAnsi="Times New Roman" w:cs="Times New Roman"/>
          <w:sz w:val="24"/>
          <w:szCs w:val="24"/>
        </w:rPr>
        <w:t xml:space="preserve">Устава муниципального образования </w:t>
      </w:r>
      <w:proofErr w:type="spellStart"/>
      <w:r w:rsidRPr="00442720">
        <w:rPr>
          <w:rFonts w:ascii="Times New Roman" w:eastAsia="Arial" w:hAnsi="Times New Roman" w:cs="Times New Roman"/>
          <w:sz w:val="24"/>
          <w:szCs w:val="24"/>
        </w:rPr>
        <w:t>Шарьинский</w:t>
      </w:r>
      <w:proofErr w:type="spellEnd"/>
      <w:r w:rsidRPr="00442720">
        <w:rPr>
          <w:rFonts w:ascii="Times New Roman" w:eastAsia="Arial" w:hAnsi="Times New Roman" w:cs="Times New Roman"/>
          <w:sz w:val="24"/>
          <w:szCs w:val="24"/>
        </w:rPr>
        <w:t xml:space="preserve"> муниципальный район Костромской области, администрация </w:t>
      </w:r>
      <w:proofErr w:type="spellStart"/>
      <w:r w:rsidRPr="00442720">
        <w:rPr>
          <w:rFonts w:ascii="Times New Roman" w:eastAsia="Arial" w:hAnsi="Times New Roman" w:cs="Times New Roman"/>
          <w:sz w:val="24"/>
          <w:szCs w:val="24"/>
        </w:rPr>
        <w:t>Шарьинского</w:t>
      </w:r>
      <w:proofErr w:type="spellEnd"/>
      <w:proofErr w:type="gramEnd"/>
      <w:r w:rsidRPr="00442720">
        <w:rPr>
          <w:rFonts w:ascii="Times New Roman" w:eastAsia="Arial" w:hAnsi="Times New Roman" w:cs="Times New Roman"/>
          <w:sz w:val="24"/>
          <w:szCs w:val="24"/>
        </w:rPr>
        <w:t xml:space="preserve"> муниципального района</w:t>
      </w:r>
    </w:p>
    <w:p w:rsidR="00442720" w:rsidRPr="00442720" w:rsidRDefault="00442720" w:rsidP="00442720">
      <w:pPr>
        <w:spacing w:after="0" w:line="240" w:lineRule="auto"/>
        <w:ind w:firstLine="709"/>
        <w:contextualSpacing/>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ПОСТАНОВЛЯЕТ:</w:t>
      </w:r>
    </w:p>
    <w:p w:rsidR="00442720" w:rsidRPr="00442720" w:rsidRDefault="00442720" w:rsidP="00442720">
      <w:pPr>
        <w:pStyle w:val="a8"/>
        <w:spacing w:line="240" w:lineRule="auto"/>
        <w:ind w:firstLine="709"/>
        <w:rPr>
          <w:sz w:val="24"/>
          <w:szCs w:val="24"/>
        </w:rPr>
      </w:pPr>
      <w:r w:rsidRPr="00442720">
        <w:rPr>
          <w:sz w:val="24"/>
          <w:szCs w:val="24"/>
        </w:rPr>
        <w:lastRenderedPageBreak/>
        <w:t xml:space="preserve">1. Закрепить территории за образовательными организациями </w:t>
      </w:r>
      <w:proofErr w:type="spellStart"/>
      <w:r w:rsidRPr="00442720">
        <w:rPr>
          <w:sz w:val="24"/>
          <w:szCs w:val="24"/>
        </w:rPr>
        <w:t>Шарьинского</w:t>
      </w:r>
      <w:proofErr w:type="spellEnd"/>
      <w:r w:rsidRPr="00442720">
        <w:rPr>
          <w:sz w:val="24"/>
          <w:szCs w:val="24"/>
        </w:rPr>
        <w:t xml:space="preserve"> муниципального района согласно приложению.</w:t>
      </w:r>
    </w:p>
    <w:p w:rsidR="00442720" w:rsidRPr="00442720" w:rsidRDefault="00442720" w:rsidP="00442720">
      <w:pPr>
        <w:pStyle w:val="a8"/>
        <w:spacing w:line="240" w:lineRule="auto"/>
        <w:ind w:firstLine="709"/>
        <w:rPr>
          <w:sz w:val="24"/>
          <w:szCs w:val="24"/>
        </w:rPr>
      </w:pPr>
      <w:r w:rsidRPr="00442720">
        <w:rPr>
          <w:sz w:val="24"/>
          <w:szCs w:val="24"/>
        </w:rPr>
        <w:t xml:space="preserve">2. Руководителям образовательных организаций </w:t>
      </w:r>
      <w:proofErr w:type="gramStart"/>
      <w:r w:rsidRPr="00442720">
        <w:rPr>
          <w:sz w:val="24"/>
          <w:szCs w:val="24"/>
        </w:rPr>
        <w:t>разместить</w:t>
      </w:r>
      <w:proofErr w:type="gramEnd"/>
      <w:r w:rsidRPr="00442720">
        <w:rPr>
          <w:sz w:val="24"/>
          <w:szCs w:val="24"/>
        </w:rPr>
        <w:t xml:space="preserve"> данное постановление на сайтах образовательных организаций.</w:t>
      </w:r>
    </w:p>
    <w:p w:rsidR="00442720" w:rsidRPr="00442720" w:rsidRDefault="00442720" w:rsidP="00442720">
      <w:pPr>
        <w:pStyle w:val="a8"/>
        <w:spacing w:line="240" w:lineRule="auto"/>
        <w:ind w:firstLine="709"/>
        <w:rPr>
          <w:sz w:val="24"/>
          <w:szCs w:val="24"/>
        </w:rPr>
      </w:pPr>
      <w:r w:rsidRPr="00442720">
        <w:rPr>
          <w:sz w:val="24"/>
          <w:szCs w:val="24"/>
        </w:rPr>
        <w:t xml:space="preserve">3. Признать утратившим силу постановление администрации </w:t>
      </w:r>
      <w:proofErr w:type="spellStart"/>
      <w:r w:rsidRPr="00442720">
        <w:rPr>
          <w:sz w:val="24"/>
          <w:szCs w:val="24"/>
        </w:rPr>
        <w:t>Шарьинского</w:t>
      </w:r>
      <w:proofErr w:type="spellEnd"/>
      <w:r w:rsidRPr="00442720">
        <w:rPr>
          <w:sz w:val="24"/>
          <w:szCs w:val="24"/>
        </w:rPr>
        <w:t xml:space="preserve"> муниципального района от 11.01.2023 № 7 «О закреплении территорий за муниципальными образовательными учреждениями </w:t>
      </w:r>
      <w:proofErr w:type="spellStart"/>
      <w:r w:rsidRPr="00442720">
        <w:rPr>
          <w:sz w:val="24"/>
          <w:szCs w:val="24"/>
        </w:rPr>
        <w:t>Шарьинского</w:t>
      </w:r>
      <w:proofErr w:type="spellEnd"/>
      <w:r w:rsidRPr="00442720">
        <w:rPr>
          <w:sz w:val="24"/>
          <w:szCs w:val="24"/>
        </w:rPr>
        <w:t xml:space="preserve"> муниципального района».</w:t>
      </w:r>
    </w:p>
    <w:p w:rsidR="00442720" w:rsidRPr="00442720" w:rsidRDefault="00442720" w:rsidP="00442720">
      <w:pPr>
        <w:pStyle w:val="a8"/>
        <w:spacing w:line="240" w:lineRule="auto"/>
        <w:ind w:firstLine="709"/>
        <w:rPr>
          <w:sz w:val="24"/>
          <w:szCs w:val="24"/>
        </w:rPr>
      </w:pPr>
      <w:r w:rsidRPr="00442720">
        <w:rPr>
          <w:sz w:val="24"/>
          <w:szCs w:val="24"/>
        </w:rPr>
        <w:t xml:space="preserve">4. </w:t>
      </w:r>
      <w:proofErr w:type="gramStart"/>
      <w:r w:rsidRPr="00442720">
        <w:rPr>
          <w:sz w:val="24"/>
          <w:szCs w:val="24"/>
        </w:rPr>
        <w:t>Контроль за</w:t>
      </w:r>
      <w:proofErr w:type="gramEnd"/>
      <w:r w:rsidRPr="00442720">
        <w:rPr>
          <w:sz w:val="24"/>
          <w:szCs w:val="24"/>
        </w:rPr>
        <w:t xml:space="preserve"> исполнением данного постановления возложить на заместителя главы администрации </w:t>
      </w:r>
      <w:proofErr w:type="spellStart"/>
      <w:r w:rsidRPr="00442720">
        <w:rPr>
          <w:sz w:val="24"/>
          <w:szCs w:val="24"/>
        </w:rPr>
        <w:t>Шарьинского</w:t>
      </w:r>
      <w:proofErr w:type="spellEnd"/>
      <w:r w:rsidRPr="00442720">
        <w:rPr>
          <w:sz w:val="24"/>
          <w:szCs w:val="24"/>
        </w:rPr>
        <w:t xml:space="preserve"> муниципального района.</w:t>
      </w:r>
    </w:p>
    <w:p w:rsidR="00442720" w:rsidRPr="00442720" w:rsidRDefault="00442720" w:rsidP="00442720">
      <w:pPr>
        <w:pStyle w:val="a8"/>
        <w:spacing w:line="240" w:lineRule="auto"/>
        <w:ind w:firstLine="709"/>
        <w:rPr>
          <w:sz w:val="24"/>
          <w:szCs w:val="24"/>
        </w:rPr>
      </w:pPr>
      <w:r w:rsidRPr="00442720">
        <w:rPr>
          <w:sz w:val="24"/>
          <w:szCs w:val="24"/>
        </w:rPr>
        <w:t xml:space="preserve">5. Настоящее постановление вступает в силу после опубликования в информационном бюллетене «Вестник </w:t>
      </w:r>
      <w:proofErr w:type="spellStart"/>
      <w:r w:rsidRPr="00442720">
        <w:rPr>
          <w:sz w:val="24"/>
          <w:szCs w:val="24"/>
        </w:rPr>
        <w:t>Шарьинского</w:t>
      </w:r>
      <w:proofErr w:type="spellEnd"/>
      <w:r w:rsidRPr="00442720">
        <w:rPr>
          <w:sz w:val="24"/>
          <w:szCs w:val="24"/>
        </w:rPr>
        <w:t xml:space="preserve"> района»</w:t>
      </w: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pStyle w:val="a8"/>
        <w:spacing w:line="240" w:lineRule="auto"/>
        <w:ind w:firstLine="709"/>
        <w:rPr>
          <w:sz w:val="24"/>
          <w:szCs w:val="24"/>
        </w:rPr>
      </w:pPr>
      <w:r w:rsidRPr="00442720">
        <w:rPr>
          <w:sz w:val="24"/>
          <w:szCs w:val="24"/>
        </w:rPr>
        <w:t>Глава</w:t>
      </w:r>
    </w:p>
    <w:p w:rsidR="00442720" w:rsidRPr="00442720" w:rsidRDefault="00442720" w:rsidP="00442720">
      <w:pPr>
        <w:pStyle w:val="a8"/>
        <w:spacing w:line="240" w:lineRule="auto"/>
        <w:ind w:firstLine="709"/>
        <w:rPr>
          <w:sz w:val="24"/>
          <w:szCs w:val="24"/>
        </w:rPr>
      </w:pPr>
      <w:proofErr w:type="spellStart"/>
      <w:r w:rsidRPr="00442720">
        <w:rPr>
          <w:sz w:val="24"/>
          <w:szCs w:val="24"/>
        </w:rPr>
        <w:t>Шарьинского</w:t>
      </w:r>
      <w:proofErr w:type="spellEnd"/>
      <w:r w:rsidRPr="00442720">
        <w:rPr>
          <w:sz w:val="24"/>
          <w:szCs w:val="24"/>
        </w:rPr>
        <w:t xml:space="preserve"> муниципального района                                               Н.С. </w:t>
      </w:r>
      <w:proofErr w:type="spellStart"/>
      <w:r w:rsidRPr="00442720">
        <w:rPr>
          <w:sz w:val="24"/>
          <w:szCs w:val="24"/>
        </w:rPr>
        <w:t>Глушаков</w:t>
      </w:r>
      <w:proofErr w:type="spellEnd"/>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r w:rsidRPr="00442720">
        <w:rPr>
          <w:rFonts w:ascii="Times New Roman" w:eastAsia="Arial" w:hAnsi="Times New Roman" w:cs="Times New Roman"/>
          <w:sz w:val="24"/>
          <w:szCs w:val="24"/>
        </w:rPr>
        <w:t>Приложение</w:t>
      </w: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r>
        <w:rPr>
          <w:rFonts w:ascii="Times New Roman" w:hAnsi="Times New Roman" w:cs="Times New Roman"/>
          <w:sz w:val="24"/>
          <w:szCs w:val="24"/>
        </w:rPr>
        <w:t>к постановлению администрации</w:t>
      </w: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right"/>
        <w:rPr>
          <w:rFonts w:ascii="Times New Roman" w:eastAsia="Arial" w:hAnsi="Times New Roman" w:cs="Times New Roman"/>
          <w:sz w:val="24"/>
          <w:szCs w:val="24"/>
        </w:rPr>
      </w:pPr>
      <w:r w:rsidRPr="00442720">
        <w:rPr>
          <w:rFonts w:ascii="Times New Roman" w:eastAsia="Arial" w:hAnsi="Times New Roman" w:cs="Times New Roman"/>
          <w:sz w:val="24"/>
          <w:szCs w:val="24"/>
        </w:rPr>
        <w:t>от «23»  января 2024 г. № 12</w:t>
      </w: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r w:rsidRPr="00442720">
        <w:rPr>
          <w:rFonts w:ascii="Times New Roman" w:eastAsia="Arial" w:hAnsi="Times New Roman" w:cs="Times New Roman"/>
          <w:b/>
          <w:sz w:val="24"/>
          <w:szCs w:val="24"/>
        </w:rPr>
        <w:t>Закрепление территорий за муниципальными образовательными организациями</w:t>
      </w:r>
    </w:p>
    <w:p w:rsidR="00442720" w:rsidRPr="00442720" w:rsidRDefault="00442720" w:rsidP="00442720">
      <w:pPr>
        <w:spacing w:after="0" w:line="240" w:lineRule="auto"/>
        <w:ind w:firstLine="709"/>
        <w:jc w:val="center"/>
        <w:rPr>
          <w:rFonts w:ascii="Times New Roman" w:eastAsia="Arial" w:hAnsi="Times New Roman" w:cs="Times New Roman"/>
          <w:b/>
          <w:sz w:val="24"/>
          <w:szCs w:val="24"/>
        </w:rPr>
      </w:pPr>
      <w:proofErr w:type="spellStart"/>
      <w:r w:rsidRPr="00442720">
        <w:rPr>
          <w:rFonts w:ascii="Times New Roman" w:eastAsia="Arial" w:hAnsi="Times New Roman" w:cs="Times New Roman"/>
          <w:b/>
          <w:sz w:val="24"/>
          <w:szCs w:val="24"/>
        </w:rPr>
        <w:t>Шарьинского</w:t>
      </w:r>
      <w:proofErr w:type="spellEnd"/>
      <w:r w:rsidRPr="00442720">
        <w:rPr>
          <w:rFonts w:ascii="Times New Roman" w:eastAsia="Arial" w:hAnsi="Times New Roman" w:cs="Times New Roman"/>
          <w:b/>
          <w:sz w:val="24"/>
          <w:szCs w:val="24"/>
        </w:rPr>
        <w:t xml:space="preserve"> муниципального района</w:t>
      </w: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tbl>
      <w:tblPr>
        <w:tblW w:w="10178" w:type="dxa"/>
        <w:tblInd w:w="-5" w:type="dxa"/>
        <w:tblLayout w:type="fixed"/>
        <w:tblLook w:val="0000"/>
      </w:tblPr>
      <w:tblGrid>
        <w:gridCol w:w="539"/>
        <w:gridCol w:w="6662"/>
        <w:gridCol w:w="2977"/>
      </w:tblGrid>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п\</w:t>
            </w:r>
            <w:proofErr w:type="gramStart"/>
            <w:r w:rsidRPr="00442720">
              <w:rPr>
                <w:rFonts w:ascii="Times New Roman" w:eastAsia="Arial" w:hAnsi="Times New Roman" w:cs="Times New Roman"/>
                <w:sz w:val="24"/>
                <w:szCs w:val="24"/>
              </w:rPr>
              <w:t>п</w:t>
            </w:r>
            <w:proofErr w:type="spellEnd"/>
            <w:proofErr w:type="gramEnd"/>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Полное наименование образовательной организации</w:t>
            </w:r>
          </w:p>
          <w:p w:rsidR="00442720" w:rsidRPr="00442720" w:rsidRDefault="00442720" w:rsidP="00442720">
            <w:pPr>
              <w:spacing w:after="0" w:line="240" w:lineRule="auto"/>
              <w:jc w:val="both"/>
              <w:rPr>
                <w:rFonts w:ascii="Times New Roman" w:eastAsia="Arial"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Закреплённые территории</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1</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Зебляковская</w:t>
            </w:r>
            <w:proofErr w:type="spellEnd"/>
            <w:r w:rsidRPr="00442720">
              <w:rPr>
                <w:rFonts w:ascii="Times New Roman" w:eastAsia="Arial" w:hAnsi="Times New Roman" w:cs="Times New Roman"/>
                <w:sz w:val="24"/>
                <w:szCs w:val="24"/>
              </w:rPr>
              <w:t xml:space="preserve"> средняя общеобразовательная школа </w:t>
            </w: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Зебляковское</w:t>
            </w:r>
            <w:proofErr w:type="spellEnd"/>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2</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Муниципальное общеобразовательное учреждение Ивановская средняя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Ивановское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3</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Николо-Шангская</w:t>
            </w:r>
            <w:proofErr w:type="spellEnd"/>
            <w:r w:rsidRPr="00442720">
              <w:rPr>
                <w:rFonts w:ascii="Times New Roman" w:eastAsia="Arial" w:hAnsi="Times New Roman" w:cs="Times New Roman"/>
                <w:sz w:val="24"/>
                <w:szCs w:val="24"/>
              </w:rPr>
              <w:t xml:space="preserve">  средняя общеобразовательная школа </w:t>
            </w:r>
            <w:proofErr w:type="spellStart"/>
            <w:r w:rsidRPr="00442720">
              <w:rPr>
                <w:rFonts w:ascii="Times New Roman" w:eastAsia="Arial" w:hAnsi="Times New Roman" w:cs="Times New Roman"/>
                <w:sz w:val="24"/>
                <w:szCs w:val="24"/>
              </w:rPr>
              <w:t>им.А.А.Ковалёва</w:t>
            </w:r>
            <w:proofErr w:type="spellEnd"/>
            <w:r w:rsidRPr="00442720">
              <w:rPr>
                <w:rFonts w:ascii="Times New Roman" w:eastAsia="Arial" w:hAnsi="Times New Roman" w:cs="Times New Roman"/>
                <w:sz w:val="24"/>
                <w:szCs w:val="24"/>
              </w:rPr>
              <w:t xml:space="preserve"> </w:t>
            </w: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Шангское</w:t>
            </w:r>
            <w:proofErr w:type="spellEnd"/>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4</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Муниципальное общеобразовательное учреждение Одоевская средняя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Одоевское</w:t>
            </w:r>
            <w:proofErr w:type="spellEnd"/>
            <w:r w:rsidRPr="00442720">
              <w:rPr>
                <w:rFonts w:ascii="Times New Roman" w:eastAsia="Arial" w:hAnsi="Times New Roman" w:cs="Times New Roman"/>
                <w:sz w:val="24"/>
                <w:szCs w:val="24"/>
              </w:rPr>
              <w:t xml:space="preserve"> </w:t>
            </w:r>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сельское поселение Троицкое</w:t>
            </w:r>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5</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Шекшемская</w:t>
            </w:r>
            <w:proofErr w:type="spellEnd"/>
            <w:r w:rsidRPr="00442720">
              <w:rPr>
                <w:rFonts w:ascii="Times New Roman" w:eastAsia="Arial" w:hAnsi="Times New Roman" w:cs="Times New Roman"/>
                <w:sz w:val="24"/>
                <w:szCs w:val="24"/>
              </w:rPr>
              <w:t xml:space="preserve">  средняя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Шекшемское</w:t>
            </w:r>
            <w:proofErr w:type="spellEnd"/>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6</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общеобразовательное учреждение </w:t>
            </w:r>
            <w:proofErr w:type="spellStart"/>
            <w:r w:rsidRPr="00442720">
              <w:rPr>
                <w:rFonts w:ascii="Times New Roman" w:eastAsia="Arial" w:hAnsi="Times New Roman" w:cs="Times New Roman"/>
                <w:sz w:val="24"/>
                <w:szCs w:val="24"/>
              </w:rPr>
              <w:t>Конёвская</w:t>
            </w:r>
            <w:proofErr w:type="spellEnd"/>
            <w:r w:rsidRPr="00442720">
              <w:rPr>
                <w:rFonts w:ascii="Times New Roman" w:eastAsia="Arial" w:hAnsi="Times New Roman" w:cs="Times New Roman"/>
                <w:sz w:val="24"/>
                <w:szCs w:val="24"/>
              </w:rPr>
              <w:t xml:space="preserve"> основная  общеобразовательная школа</w:t>
            </w:r>
          </w:p>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Конёвское</w:t>
            </w:r>
            <w:proofErr w:type="spellEnd"/>
          </w:p>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 сельское поселение</w:t>
            </w:r>
          </w:p>
        </w:tc>
      </w:tr>
      <w:tr w:rsidR="00442720" w:rsidRPr="00442720" w:rsidTr="00442720">
        <w:tc>
          <w:tcPr>
            <w:tcW w:w="539"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lastRenderedPageBreak/>
              <w:t>7</w:t>
            </w:r>
          </w:p>
        </w:tc>
        <w:tc>
          <w:tcPr>
            <w:tcW w:w="6662" w:type="dxa"/>
            <w:tcBorders>
              <w:top w:val="single" w:sz="4" w:space="0" w:color="000000"/>
              <w:left w:val="single" w:sz="4" w:space="0" w:color="000000"/>
              <w:bottom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r w:rsidRPr="00442720">
              <w:rPr>
                <w:rFonts w:ascii="Times New Roman" w:eastAsia="Arial" w:hAnsi="Times New Roman" w:cs="Times New Roman"/>
                <w:sz w:val="24"/>
                <w:szCs w:val="24"/>
              </w:rPr>
              <w:t xml:space="preserve">Муниципальное дошкольное образовательное учреждение </w:t>
            </w:r>
            <w:proofErr w:type="spellStart"/>
            <w:r w:rsidRPr="00442720">
              <w:rPr>
                <w:rFonts w:ascii="Times New Roman" w:eastAsia="Arial" w:hAnsi="Times New Roman" w:cs="Times New Roman"/>
                <w:sz w:val="24"/>
                <w:szCs w:val="24"/>
              </w:rPr>
              <w:t>Зебляковская</w:t>
            </w:r>
            <w:proofErr w:type="spellEnd"/>
            <w:r w:rsidRPr="00442720">
              <w:rPr>
                <w:rFonts w:ascii="Times New Roman" w:eastAsia="Arial" w:hAnsi="Times New Roman" w:cs="Times New Roman"/>
                <w:sz w:val="24"/>
                <w:szCs w:val="24"/>
              </w:rPr>
              <w:t xml:space="preserve"> детский сад </w:t>
            </w:r>
            <w:proofErr w:type="spellStart"/>
            <w:r w:rsidRPr="00442720">
              <w:rPr>
                <w:rFonts w:ascii="Times New Roman" w:eastAsia="Arial" w:hAnsi="Times New Roman" w:cs="Times New Roman"/>
                <w:sz w:val="24"/>
                <w:szCs w:val="24"/>
              </w:rPr>
              <w:t>Шарьинского</w:t>
            </w:r>
            <w:proofErr w:type="spellEnd"/>
            <w:r w:rsidRPr="00442720">
              <w:rPr>
                <w:rFonts w:ascii="Times New Roman" w:eastAsia="Arial" w:hAnsi="Times New Roman" w:cs="Times New Roman"/>
                <w:sz w:val="24"/>
                <w:szCs w:val="24"/>
              </w:rPr>
              <w:t xml:space="preserve"> муниципального района Костромской области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42720" w:rsidRPr="00442720" w:rsidRDefault="00442720" w:rsidP="00442720">
            <w:pPr>
              <w:spacing w:after="0" w:line="240" w:lineRule="auto"/>
              <w:jc w:val="both"/>
              <w:rPr>
                <w:rFonts w:ascii="Times New Roman" w:eastAsia="Arial" w:hAnsi="Times New Roman" w:cs="Times New Roman"/>
                <w:sz w:val="24"/>
                <w:szCs w:val="24"/>
              </w:rPr>
            </w:pPr>
            <w:proofErr w:type="spellStart"/>
            <w:r w:rsidRPr="00442720">
              <w:rPr>
                <w:rFonts w:ascii="Times New Roman" w:eastAsia="Arial" w:hAnsi="Times New Roman" w:cs="Times New Roman"/>
                <w:sz w:val="24"/>
                <w:szCs w:val="24"/>
              </w:rPr>
              <w:t>Зебляковское</w:t>
            </w:r>
            <w:proofErr w:type="spellEnd"/>
            <w:r w:rsidRPr="00442720">
              <w:rPr>
                <w:rFonts w:ascii="Times New Roman" w:eastAsia="Arial" w:hAnsi="Times New Roman" w:cs="Times New Roman"/>
                <w:sz w:val="24"/>
                <w:szCs w:val="24"/>
              </w:rPr>
              <w:t xml:space="preserve"> сельское поселение</w:t>
            </w:r>
          </w:p>
        </w:tc>
      </w:tr>
    </w:tbl>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442720" w:rsidRPr="00442720" w:rsidRDefault="00442720" w:rsidP="00442720">
      <w:pPr>
        <w:spacing w:after="0" w:line="240" w:lineRule="auto"/>
        <w:ind w:firstLine="709"/>
        <w:jc w:val="both"/>
        <w:rPr>
          <w:rFonts w:ascii="Times New Roman" w:eastAsia="Arial" w:hAnsi="Times New Roman" w:cs="Times New Roman"/>
          <w:sz w:val="24"/>
          <w:szCs w:val="24"/>
        </w:rPr>
      </w:pPr>
    </w:p>
    <w:p w:rsidR="002E6DF7" w:rsidRDefault="002E6DF7" w:rsidP="00442720">
      <w:pPr>
        <w:spacing w:after="0" w:line="240" w:lineRule="auto"/>
        <w:ind w:firstLine="709"/>
        <w:jc w:val="both"/>
        <w:rPr>
          <w:rFonts w:ascii="Times New Roman" w:hAnsi="Times New Roman" w:cs="Times New Roman"/>
          <w:sz w:val="24"/>
          <w:szCs w:val="24"/>
        </w:rPr>
      </w:pPr>
    </w:p>
    <w:p w:rsid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АДМИНИСТРАЦИЯ ШАРЬИНСКОГО МУНИЦИПАЛЬНОГО РАЙОНА КОСТРОМСКОЙ ОБЛАСТИ</w:t>
      </w:r>
    </w:p>
    <w:p w:rsidR="00442720" w:rsidRPr="00442720" w:rsidRDefault="00442720" w:rsidP="00442720">
      <w:pPr>
        <w:spacing w:after="0" w:line="240" w:lineRule="auto"/>
        <w:ind w:firstLine="709"/>
        <w:jc w:val="center"/>
        <w:rPr>
          <w:rFonts w:ascii="Times New Roman" w:hAnsi="Times New Roman" w:cs="Times New Roman"/>
          <w:b/>
          <w:sz w:val="24"/>
          <w:szCs w:val="24"/>
        </w:rPr>
      </w:pPr>
    </w:p>
    <w:p w:rsidR="00442720" w:rsidRPr="00442720" w:rsidRDefault="00442720" w:rsidP="00442720">
      <w:pPr>
        <w:tabs>
          <w:tab w:val="left" w:pos="2565"/>
          <w:tab w:val="center" w:pos="4729"/>
        </w:tabs>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ПОСТАНОВЛЕНИЕ</w:t>
      </w:r>
    </w:p>
    <w:p w:rsidR="00442720" w:rsidRPr="00442720" w:rsidRDefault="00442720" w:rsidP="00442720">
      <w:pPr>
        <w:pStyle w:val="FR2"/>
        <w:spacing w:before="0"/>
        <w:ind w:left="0" w:firstLine="709"/>
        <w:jc w:val="center"/>
        <w:rPr>
          <w:rFonts w:ascii="Times New Roman" w:hAnsi="Times New Roman" w:cs="Times New Roman"/>
          <w:sz w:val="24"/>
          <w:szCs w:val="24"/>
        </w:rPr>
      </w:pPr>
      <w:r w:rsidRPr="00442720">
        <w:rPr>
          <w:rFonts w:ascii="Times New Roman" w:hAnsi="Times New Roman" w:cs="Times New Roman"/>
          <w:sz w:val="24"/>
          <w:szCs w:val="24"/>
        </w:rPr>
        <w:t>«</w:t>
      </w:r>
      <w:r w:rsidR="00175DB8">
        <w:rPr>
          <w:rFonts w:ascii="Times New Roman" w:hAnsi="Times New Roman" w:cs="Times New Roman"/>
          <w:sz w:val="24"/>
          <w:szCs w:val="24"/>
        </w:rPr>
        <w:t>18</w:t>
      </w:r>
      <w:r>
        <w:rPr>
          <w:rFonts w:ascii="Times New Roman" w:hAnsi="Times New Roman" w:cs="Times New Roman"/>
          <w:sz w:val="24"/>
          <w:szCs w:val="24"/>
        </w:rPr>
        <w:t xml:space="preserve">» </w:t>
      </w:r>
      <w:r w:rsidRPr="00442720">
        <w:rPr>
          <w:rFonts w:ascii="Times New Roman" w:hAnsi="Times New Roman" w:cs="Times New Roman"/>
          <w:sz w:val="24"/>
          <w:szCs w:val="24"/>
        </w:rPr>
        <w:t>января</w:t>
      </w:r>
      <w:r>
        <w:rPr>
          <w:rFonts w:ascii="Times New Roman" w:hAnsi="Times New Roman" w:cs="Times New Roman"/>
          <w:sz w:val="24"/>
          <w:szCs w:val="24"/>
        </w:rPr>
        <w:t xml:space="preserve"> </w:t>
      </w:r>
      <w:r w:rsidRPr="00442720">
        <w:rPr>
          <w:rFonts w:ascii="Times New Roman" w:hAnsi="Times New Roman" w:cs="Times New Roman"/>
          <w:sz w:val="24"/>
          <w:szCs w:val="24"/>
        </w:rPr>
        <w:t>2024</w:t>
      </w:r>
      <w:r>
        <w:rPr>
          <w:rFonts w:ascii="Times New Roman" w:hAnsi="Times New Roman" w:cs="Times New Roman"/>
          <w:sz w:val="24"/>
          <w:szCs w:val="24"/>
        </w:rPr>
        <w:t xml:space="preserve"> г. № </w:t>
      </w:r>
      <w:r w:rsidR="00175DB8">
        <w:rPr>
          <w:rFonts w:ascii="Times New Roman" w:hAnsi="Times New Roman" w:cs="Times New Roman"/>
          <w:sz w:val="24"/>
          <w:szCs w:val="24"/>
        </w:rPr>
        <w:t>7</w:t>
      </w:r>
    </w:p>
    <w:p w:rsidR="00442720" w:rsidRPr="00442720" w:rsidRDefault="00442720" w:rsidP="00442720">
      <w:pPr>
        <w:pStyle w:val="FR4"/>
        <w:spacing w:before="0"/>
        <w:ind w:firstLine="709"/>
        <w:jc w:val="center"/>
        <w:rPr>
          <w:rFonts w:ascii="Times New Roman" w:hAnsi="Times New Roman"/>
          <w:b/>
          <w:szCs w:val="24"/>
        </w:rPr>
      </w:pPr>
    </w:p>
    <w:p w:rsidR="00442720" w:rsidRPr="00442720" w:rsidRDefault="00442720" w:rsidP="00442720">
      <w:pPr>
        <w:pStyle w:val="Bodytext21"/>
        <w:shd w:val="clear" w:color="auto" w:fill="auto"/>
        <w:spacing w:line="240" w:lineRule="auto"/>
        <w:ind w:firstLine="709"/>
        <w:rPr>
          <w:b/>
          <w:sz w:val="24"/>
          <w:szCs w:val="24"/>
        </w:rPr>
      </w:pPr>
      <w:r w:rsidRPr="00442720">
        <w:rPr>
          <w:b/>
          <w:sz w:val="24"/>
          <w:szCs w:val="24"/>
        </w:rPr>
        <w:t xml:space="preserve">О показателях эффективности деятельности муниципальных образовательных организаций </w:t>
      </w:r>
      <w:proofErr w:type="spellStart"/>
      <w:r w:rsidRPr="00442720">
        <w:rPr>
          <w:b/>
          <w:sz w:val="24"/>
          <w:szCs w:val="24"/>
        </w:rPr>
        <w:t>Шарьинского</w:t>
      </w:r>
      <w:proofErr w:type="spellEnd"/>
      <w:r w:rsidRPr="00442720">
        <w:rPr>
          <w:b/>
          <w:sz w:val="24"/>
          <w:szCs w:val="24"/>
        </w:rPr>
        <w:t xml:space="preserve"> муниципального района Костромской области и работы их руководителей</w:t>
      </w:r>
    </w:p>
    <w:p w:rsidR="00442720" w:rsidRPr="00442720" w:rsidRDefault="00442720" w:rsidP="00442720">
      <w:pPr>
        <w:shd w:val="clear" w:color="FFFFFF" w:fill="FFFFFF"/>
        <w:spacing w:after="0" w:line="240" w:lineRule="auto"/>
        <w:ind w:firstLine="709"/>
        <w:jc w:val="both"/>
        <w:rPr>
          <w:rFonts w:ascii="Times New Roman" w:hAnsi="Times New Roman" w:cs="Times New Roman"/>
          <w:sz w:val="24"/>
          <w:szCs w:val="24"/>
        </w:rPr>
      </w:pPr>
    </w:p>
    <w:p w:rsidR="00442720" w:rsidRP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В соответствии с Положением об оплате труда работников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утвержденного постановлением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от 14.02.2019 года № 44, руководствуясь статьями 37, 52 Устава муниципального образования </w:t>
      </w:r>
      <w:proofErr w:type="spellStart"/>
      <w:r w:rsidRPr="00442720">
        <w:rPr>
          <w:rFonts w:ascii="Times New Roman" w:hAnsi="Times New Roman" w:cs="Times New Roman"/>
          <w:sz w:val="24"/>
          <w:szCs w:val="24"/>
        </w:rPr>
        <w:t>Шарьинский</w:t>
      </w:r>
      <w:proofErr w:type="spellEnd"/>
      <w:r w:rsidRPr="00442720">
        <w:rPr>
          <w:rFonts w:ascii="Times New Roman" w:hAnsi="Times New Roman" w:cs="Times New Roman"/>
          <w:sz w:val="24"/>
          <w:szCs w:val="24"/>
        </w:rPr>
        <w:t xml:space="preserve"> муниципальный район Костромской области, администрация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w:t>
      </w:r>
    </w:p>
    <w:p w:rsidR="00442720" w:rsidRP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p>
    <w:p w:rsidR="00442720" w:rsidRPr="00442720" w:rsidRDefault="00442720" w:rsidP="00442720">
      <w:pPr>
        <w:tabs>
          <w:tab w:val="left" w:pos="3465"/>
          <w:tab w:val="center" w:pos="4677"/>
        </w:tabs>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ПОСТАНОВЛЯЕТ:</w:t>
      </w:r>
    </w:p>
    <w:p w:rsid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p>
    <w:p w:rsidR="00442720" w:rsidRPr="00442720" w:rsidRDefault="00442720" w:rsidP="00442720">
      <w:pPr>
        <w:tabs>
          <w:tab w:val="left" w:pos="3465"/>
          <w:tab w:val="center" w:pos="4677"/>
        </w:tabs>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1. Утвердить:</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 Положение 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 согласно приложению №1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 Показатели эффективности деятельности муниципальных средних общеобразовательных школ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руководителей муниципальных средних общеобразовательных школ</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№2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 Показатели эффективности деятельности муниципальной основной общеобразовательной школы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руководителя муниципальной основной общеобразовательной школы</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№3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4) Показатели эффективности деятельности муниципального дошкольного учреждения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руководителя муниципального дошкольного учреждения</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№4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5) Показатели эффективности деятельности муниципальных учреждений дополнительного образования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w:t>
      </w:r>
      <w:proofErr w:type="gramStart"/>
      <w:r w:rsidRPr="00442720">
        <w:rPr>
          <w:rFonts w:ascii="Times New Roman" w:hAnsi="Times New Roman" w:cs="Times New Roman"/>
          <w:sz w:val="24"/>
          <w:szCs w:val="24"/>
        </w:rPr>
        <w:t>оценки эффективности работы руководителей муниципальных учреждений дополнительного образования</w:t>
      </w:r>
      <w:proofErr w:type="gram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согласно приложению №5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lastRenderedPageBreak/>
        <w:t xml:space="preserve">6) Показатели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реализующих программы дошкольного, начального общего, основного общего, среднего общего образования для назначения квартальной премии согласно приложению №6 к настоящему постановлению.</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 Комитету образования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 расходы, связанные с реализацией настоящего постановления, осуществлять в пределах бюджетных ассигнований, предусмотренных в бюджете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на очередной финансовый год по разделу «Образование» на оплату труда с начислениями, и средств, поступающих от приносящей доход деятельности;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 давать разъяснения, консультации и оказывать практическую помощь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по применению Положения 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 </w:t>
      </w:r>
      <w:proofErr w:type="gramStart"/>
      <w:r w:rsidRPr="00442720">
        <w:rPr>
          <w:rFonts w:ascii="Times New Roman" w:hAnsi="Times New Roman" w:cs="Times New Roman"/>
          <w:sz w:val="24"/>
          <w:szCs w:val="24"/>
        </w:rPr>
        <w:t>Контроль за</w:t>
      </w:r>
      <w:proofErr w:type="gramEnd"/>
      <w:r w:rsidRPr="00442720">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pStyle w:val="a6"/>
        <w:ind w:left="0" w:firstLine="709"/>
        <w:jc w:val="both"/>
        <w:rPr>
          <w:rFonts w:ascii="Times New Roman" w:hAnsi="Times New Roman"/>
          <w:sz w:val="24"/>
          <w:szCs w:val="24"/>
        </w:rPr>
      </w:pPr>
      <w:r w:rsidRPr="00442720">
        <w:rPr>
          <w:rFonts w:ascii="Times New Roman" w:hAnsi="Times New Roman"/>
          <w:sz w:val="24"/>
          <w:szCs w:val="24"/>
        </w:rPr>
        <w:t xml:space="preserve">4. Настоящее постановление вступает в силу после официального опубликования в информационном бюллетене «Вестник </w:t>
      </w:r>
      <w:proofErr w:type="spellStart"/>
      <w:r w:rsidRPr="00442720">
        <w:rPr>
          <w:rFonts w:ascii="Times New Roman" w:hAnsi="Times New Roman"/>
          <w:sz w:val="24"/>
          <w:szCs w:val="24"/>
        </w:rPr>
        <w:t>Шарьинского</w:t>
      </w:r>
      <w:proofErr w:type="spellEnd"/>
      <w:r w:rsidRPr="00442720">
        <w:rPr>
          <w:rFonts w:ascii="Times New Roman" w:hAnsi="Times New Roman"/>
          <w:sz w:val="24"/>
          <w:szCs w:val="24"/>
        </w:rPr>
        <w:t xml:space="preserve"> района» и распространяет свое действие на правоотношения, возникшие с 1января 2024 года.</w:t>
      </w:r>
    </w:p>
    <w:p w:rsidR="00442720" w:rsidRPr="00442720" w:rsidRDefault="00442720" w:rsidP="00442720">
      <w:pPr>
        <w:shd w:val="clear" w:color="FFFFFF" w:fill="FFFFFF"/>
        <w:tabs>
          <w:tab w:val="left" w:pos="576"/>
        </w:tabs>
        <w:spacing w:after="0" w:line="240" w:lineRule="auto"/>
        <w:ind w:firstLine="709"/>
        <w:jc w:val="both"/>
        <w:rPr>
          <w:rFonts w:ascii="Times New Roman" w:hAnsi="Times New Roman" w:cs="Times New Roman"/>
          <w:sz w:val="24"/>
          <w:szCs w:val="24"/>
        </w:rPr>
      </w:pPr>
    </w:p>
    <w:p w:rsidR="00442720" w:rsidRDefault="00442720" w:rsidP="00442720">
      <w:pPr>
        <w:shd w:val="clear" w:color="FFFFFF" w:fill="FFFFFF"/>
        <w:tabs>
          <w:tab w:val="left" w:pos="576"/>
        </w:tabs>
        <w:spacing w:after="0" w:line="240" w:lineRule="auto"/>
        <w:ind w:firstLine="709"/>
        <w:jc w:val="both"/>
        <w:rPr>
          <w:rFonts w:ascii="Times New Roman" w:hAnsi="Times New Roman" w:cs="Times New Roman"/>
          <w:sz w:val="24"/>
          <w:szCs w:val="24"/>
        </w:rPr>
      </w:pPr>
    </w:p>
    <w:p w:rsidR="00442720" w:rsidRPr="00442720" w:rsidRDefault="00442720" w:rsidP="00442720">
      <w:pPr>
        <w:shd w:val="clear" w:color="FFFFFF" w:fill="FFFFFF"/>
        <w:tabs>
          <w:tab w:val="left" w:pos="576"/>
        </w:tabs>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Глава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Н.С.Глушаков</w:t>
      </w:r>
      <w:proofErr w:type="spellEnd"/>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Приложение №1</w:t>
      </w:r>
    </w:p>
    <w:p w:rsidR="00442720" w:rsidRPr="00442720" w:rsidRDefault="00442720" w:rsidP="00442720">
      <w:pPr>
        <w:spacing w:after="0" w:line="240" w:lineRule="auto"/>
        <w:ind w:firstLine="709"/>
        <w:jc w:val="right"/>
        <w:rPr>
          <w:rFonts w:ascii="Times New Roman" w:hAnsi="Times New Roman" w:cs="Times New Roman"/>
          <w:sz w:val="24"/>
          <w:szCs w:val="24"/>
        </w:rPr>
      </w:pP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442720">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442720" w:rsidP="004427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442720">
        <w:rPr>
          <w:rFonts w:ascii="Times New Roman" w:hAnsi="Times New Roman" w:cs="Times New Roman"/>
          <w:sz w:val="24"/>
          <w:szCs w:val="24"/>
        </w:rPr>
        <w:t>т</w:t>
      </w:r>
      <w:r>
        <w:rPr>
          <w:rFonts w:ascii="Times New Roman" w:hAnsi="Times New Roman" w:cs="Times New Roman"/>
          <w:sz w:val="24"/>
          <w:szCs w:val="24"/>
        </w:rPr>
        <w:t xml:space="preserve"> 23 января</w:t>
      </w:r>
      <w:r w:rsidRPr="00442720">
        <w:rPr>
          <w:rFonts w:ascii="Times New Roman" w:hAnsi="Times New Roman" w:cs="Times New Roman"/>
          <w:sz w:val="24"/>
          <w:szCs w:val="24"/>
        </w:rPr>
        <w:t xml:space="preserve"> 202</w:t>
      </w:r>
      <w:r>
        <w:rPr>
          <w:rFonts w:ascii="Times New Roman" w:hAnsi="Times New Roman" w:cs="Times New Roman"/>
          <w:sz w:val="24"/>
          <w:szCs w:val="24"/>
        </w:rPr>
        <w:t>4</w:t>
      </w:r>
      <w:r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hAnsi="Times New Roman" w:cs="Times New Roman"/>
          <w:b/>
          <w:sz w:val="24"/>
          <w:szCs w:val="24"/>
        </w:rPr>
      </w:pPr>
      <w:bookmarkStart w:id="0" w:name="P44"/>
      <w:bookmarkEnd w:id="0"/>
      <w:r w:rsidRPr="00442720">
        <w:rPr>
          <w:rFonts w:ascii="Times New Roman" w:hAnsi="Times New Roman" w:cs="Times New Roman"/>
          <w:b/>
          <w:sz w:val="24"/>
          <w:szCs w:val="24"/>
        </w:rPr>
        <w:t>ПОЛОЖЕНИЕ</w:t>
      </w:r>
    </w:p>
    <w:p w:rsidR="00442720" w:rsidRPr="00442720" w:rsidRDefault="00442720" w:rsidP="00442720">
      <w:pPr>
        <w:spacing w:after="0" w:line="240" w:lineRule="auto"/>
        <w:ind w:firstLine="709"/>
        <w:jc w:val="center"/>
        <w:rPr>
          <w:rFonts w:ascii="Times New Roman" w:hAnsi="Times New Roman" w:cs="Times New Roman"/>
          <w:b/>
          <w:sz w:val="24"/>
          <w:szCs w:val="24"/>
        </w:rPr>
      </w:pPr>
      <w:r w:rsidRPr="00442720">
        <w:rPr>
          <w:rFonts w:ascii="Times New Roman" w:hAnsi="Times New Roman" w:cs="Times New Roman"/>
          <w:b/>
          <w:sz w:val="24"/>
          <w:szCs w:val="24"/>
        </w:rPr>
        <w:t xml:space="preserve">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b/>
          <w:sz w:val="24"/>
          <w:szCs w:val="24"/>
        </w:rPr>
        <w:t>Шарьинского</w:t>
      </w:r>
      <w:proofErr w:type="spellEnd"/>
      <w:r w:rsidRPr="00442720">
        <w:rPr>
          <w:rFonts w:ascii="Times New Roman" w:hAnsi="Times New Roman" w:cs="Times New Roman"/>
          <w:b/>
          <w:sz w:val="24"/>
          <w:szCs w:val="24"/>
        </w:rPr>
        <w:t xml:space="preserve"> муниципального района Костромской области и работы их руководителей</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b/>
          <w:sz w:val="24"/>
          <w:szCs w:val="24"/>
        </w:rPr>
        <w:t>1. Общие положения</w:t>
      </w: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sz w:val="24"/>
          <w:szCs w:val="24"/>
        </w:rPr>
        <w:t xml:space="preserve">1.1. Положение об организации и проведении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 (далее - Положение) определяет порядок организации и проведения мониторингов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работы их руководителей.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lastRenderedPageBreak/>
        <w:t xml:space="preserve">1.2. Организатором проведения мониторингов является комитет образования администрации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(далее – Комитет образования).</w:t>
      </w:r>
    </w:p>
    <w:p w:rsidR="00442720" w:rsidRPr="00442720" w:rsidRDefault="00442720" w:rsidP="00442720">
      <w:pPr>
        <w:spacing w:after="0" w:line="240" w:lineRule="auto"/>
        <w:ind w:firstLine="709"/>
        <w:jc w:val="both"/>
        <w:rPr>
          <w:rFonts w:ascii="Times New Roman" w:hAnsi="Times New Roman" w:cs="Times New Roman"/>
          <w:b/>
          <w:bCs/>
          <w:sz w:val="24"/>
          <w:szCs w:val="24"/>
        </w:rPr>
      </w:pPr>
      <w:r w:rsidRPr="00442720">
        <w:rPr>
          <w:rFonts w:ascii="Times New Roman" w:hAnsi="Times New Roman" w:cs="Times New Roman"/>
          <w:sz w:val="24"/>
          <w:szCs w:val="24"/>
        </w:rPr>
        <w:t xml:space="preserve">1.3.Мониторинги проводятся по следующим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Зебляковская</w:t>
      </w:r>
      <w:proofErr w:type="spellEnd"/>
      <w:r w:rsidRPr="00442720">
        <w:rPr>
          <w:rFonts w:ascii="Times New Roman" w:hAnsi="Times New Roman" w:cs="Times New Roman"/>
          <w:sz w:val="24"/>
          <w:szCs w:val="24"/>
        </w:rPr>
        <w:t xml:space="preserve">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Ивановская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roofErr w:type="gramStart"/>
      <w:r w:rsidRPr="00442720">
        <w:rPr>
          <w:rFonts w:ascii="Times New Roman" w:hAnsi="Times New Roman" w:cs="Times New Roman"/>
          <w:sz w:val="24"/>
          <w:szCs w:val="24"/>
        </w:rPr>
        <w:t>;;</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Николо-Шангская</w:t>
      </w:r>
      <w:proofErr w:type="spellEnd"/>
      <w:r w:rsidRPr="00442720">
        <w:rPr>
          <w:rFonts w:ascii="Times New Roman" w:hAnsi="Times New Roman" w:cs="Times New Roman"/>
          <w:sz w:val="24"/>
          <w:szCs w:val="24"/>
        </w:rPr>
        <w:t xml:space="preserve"> средняя общеобразовательная школа </w:t>
      </w:r>
      <w:proofErr w:type="spellStart"/>
      <w:r w:rsidRPr="00442720">
        <w:rPr>
          <w:rFonts w:ascii="Times New Roman" w:hAnsi="Times New Roman" w:cs="Times New Roman"/>
          <w:sz w:val="24"/>
          <w:szCs w:val="24"/>
        </w:rPr>
        <w:t>им.А.А.Ковалёва</w:t>
      </w:r>
      <w:proofErr w:type="spell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Одоевская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Шекшемская</w:t>
      </w:r>
      <w:proofErr w:type="spellEnd"/>
      <w:r w:rsidRPr="00442720">
        <w:rPr>
          <w:rFonts w:ascii="Times New Roman" w:hAnsi="Times New Roman" w:cs="Times New Roman"/>
          <w:sz w:val="24"/>
          <w:szCs w:val="24"/>
        </w:rPr>
        <w:t xml:space="preserve"> средняя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директора Муниципального общеобразовательного учреждения  </w:t>
      </w:r>
      <w:proofErr w:type="spellStart"/>
      <w:r w:rsidRPr="00442720">
        <w:rPr>
          <w:rFonts w:ascii="Times New Roman" w:hAnsi="Times New Roman" w:cs="Times New Roman"/>
          <w:sz w:val="24"/>
          <w:szCs w:val="24"/>
        </w:rPr>
        <w:t>Коневская</w:t>
      </w:r>
      <w:proofErr w:type="spellEnd"/>
      <w:r w:rsidRPr="00442720">
        <w:rPr>
          <w:rFonts w:ascii="Times New Roman" w:hAnsi="Times New Roman" w:cs="Times New Roman"/>
          <w:sz w:val="24"/>
          <w:szCs w:val="24"/>
        </w:rPr>
        <w:t xml:space="preserve"> основная общеобразовательная школа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w:t>
      </w:r>
      <w:proofErr w:type="gramStart"/>
      <w:r w:rsidRPr="00442720">
        <w:rPr>
          <w:rFonts w:ascii="Times New Roman" w:hAnsi="Times New Roman" w:cs="Times New Roman"/>
          <w:sz w:val="24"/>
          <w:szCs w:val="24"/>
        </w:rPr>
        <w:t xml:space="preserve">заведующего Муниципального образовательного учреждения  </w:t>
      </w:r>
      <w:proofErr w:type="spellStart"/>
      <w:r w:rsidRPr="00442720">
        <w:rPr>
          <w:rFonts w:ascii="Times New Roman" w:hAnsi="Times New Roman" w:cs="Times New Roman"/>
          <w:sz w:val="24"/>
          <w:szCs w:val="24"/>
        </w:rPr>
        <w:t>Зебляковский</w:t>
      </w:r>
      <w:proofErr w:type="spellEnd"/>
      <w:r w:rsidRPr="00442720">
        <w:rPr>
          <w:rFonts w:ascii="Times New Roman" w:hAnsi="Times New Roman" w:cs="Times New Roman"/>
          <w:sz w:val="24"/>
          <w:szCs w:val="24"/>
        </w:rPr>
        <w:t xml:space="preserve"> детский сад </w:t>
      </w:r>
      <w:proofErr w:type="spellStart"/>
      <w:r w:rsidRPr="00442720">
        <w:rPr>
          <w:rFonts w:ascii="Times New Roman" w:hAnsi="Times New Roman" w:cs="Times New Roman"/>
          <w:sz w:val="24"/>
          <w:szCs w:val="24"/>
        </w:rPr>
        <w:t>общеразвивающего</w:t>
      </w:r>
      <w:proofErr w:type="spellEnd"/>
      <w:r w:rsidRPr="00442720">
        <w:rPr>
          <w:rFonts w:ascii="Times New Roman" w:hAnsi="Times New Roman" w:cs="Times New Roman"/>
          <w:sz w:val="24"/>
          <w:szCs w:val="24"/>
        </w:rPr>
        <w:t xml:space="preserve"> вида 2 категории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proofErr w:type="gramEnd"/>
      <w:r w:rsidRPr="00442720">
        <w:rPr>
          <w:rFonts w:ascii="Times New Roman" w:hAnsi="Times New Roman" w:cs="Times New Roman"/>
          <w:sz w:val="24"/>
          <w:szCs w:val="24"/>
        </w:rPr>
        <w:t xml:space="preserve">- директора муниципального образовательного учреждения дополнительного образования Дом детского творчества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директора муниципального образовательного учреждения дополнительного образования детско-юношеская спортивная школа «</w:t>
      </w:r>
      <w:proofErr w:type="spellStart"/>
      <w:r w:rsidRPr="00442720">
        <w:rPr>
          <w:rFonts w:ascii="Times New Roman" w:hAnsi="Times New Roman" w:cs="Times New Roman"/>
          <w:sz w:val="24"/>
          <w:szCs w:val="24"/>
        </w:rPr>
        <w:t>Русич</w:t>
      </w:r>
      <w:proofErr w:type="spellEnd"/>
      <w:r w:rsidRPr="00442720">
        <w:rPr>
          <w:rFonts w:ascii="Times New Roman" w:hAnsi="Times New Roman" w:cs="Times New Roman"/>
          <w:sz w:val="24"/>
          <w:szCs w:val="24"/>
        </w:rPr>
        <w:t xml:space="preserve">»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1.4. </w:t>
      </w:r>
      <w:proofErr w:type="gramStart"/>
      <w:r w:rsidRPr="00442720">
        <w:rPr>
          <w:rFonts w:ascii="Times New Roman" w:hAnsi="Times New Roman" w:cs="Times New Roman"/>
          <w:sz w:val="24"/>
          <w:szCs w:val="24"/>
        </w:rPr>
        <w:t xml:space="preserve">Показатели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критерии оценки эффективности работы руководителей муниципальных образовательных учреждений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устанавливаются главой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исполняющего функции и полномочия учредителя соответствующей образовательной организации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на текущий календарный год по итогам показателей предшествующего календарного года.</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1.5. Мониторинги эффективности деятельности руководителей проводятся на основании данных отчетности, информации по показателям в соответствии с приложением 2-6 настоящего постановления.</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1.6. На основании результатов мониторингов Комитет образования формирует сводный показатель эффективности работы руководителей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1.7. Мониторинги проводятся 1 раз в год на 1 января текущего года.</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1.8. Результаты мониторингов являются основанием для принятия управленческих решений главой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в том числе, для принятия решения об установлении руководителям муниципальных образовательных организаций </w:t>
      </w:r>
      <w:proofErr w:type="spellStart"/>
      <w:r w:rsidRPr="00442720">
        <w:rPr>
          <w:rFonts w:ascii="Times New Roman" w:hAnsi="Times New Roman" w:cs="Times New Roman"/>
          <w:sz w:val="24"/>
          <w:szCs w:val="24"/>
        </w:rPr>
        <w:lastRenderedPageBreak/>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коэффициента к базовому должностному окладу за качество выполняемых работ и его размера.</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b/>
          <w:sz w:val="24"/>
          <w:szCs w:val="24"/>
        </w:rPr>
        <w:t>2. Цели и задачи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2.1. Целью проведения мониторингов является: </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проведение своевременного системного анализа развития учреждения, происходящих в нём изменений;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оценка деятельности руководителей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r w:rsidRPr="00442720">
        <w:rPr>
          <w:rFonts w:ascii="Times New Roman" w:hAnsi="Times New Roman" w:cs="Times New Roman"/>
          <w:b/>
          <w:sz w:val="24"/>
          <w:szCs w:val="24"/>
        </w:rPr>
        <w:t xml:space="preserve">. </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2.2. Задачами мониторингов являются:</w:t>
      </w:r>
    </w:p>
    <w:p w:rsidR="00442720" w:rsidRPr="00442720" w:rsidRDefault="00442720" w:rsidP="00442720">
      <w:pPr>
        <w:spacing w:after="0" w:line="240" w:lineRule="auto"/>
        <w:ind w:firstLine="709"/>
        <w:jc w:val="both"/>
        <w:rPr>
          <w:rFonts w:ascii="Times New Roman" w:hAnsi="Times New Roman" w:cs="Times New Roman"/>
          <w:b/>
          <w:sz w:val="24"/>
          <w:szCs w:val="24"/>
        </w:rPr>
      </w:pPr>
      <w:r w:rsidRPr="00442720">
        <w:rPr>
          <w:rFonts w:ascii="Times New Roman" w:hAnsi="Times New Roman" w:cs="Times New Roman"/>
          <w:sz w:val="24"/>
          <w:szCs w:val="24"/>
        </w:rPr>
        <w:t xml:space="preserve">- своевременное выявление основных тенденций развития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-выявление причин, влияющих на результативность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и принятие мер по минимизации и устранению негативной динамики показателей;</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определение наиболее результативных руководителей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в целях улучшения качества работы учреждения в целом;</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 установления выплат стимулирующего характера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highlight w:val="yellow"/>
        </w:rPr>
      </w:pPr>
    </w:p>
    <w:p w:rsidR="00442720" w:rsidRPr="00442720" w:rsidRDefault="00442720" w:rsidP="00442720">
      <w:pPr>
        <w:spacing w:after="0" w:line="240" w:lineRule="auto"/>
        <w:ind w:firstLine="709"/>
        <w:jc w:val="both"/>
        <w:rPr>
          <w:rFonts w:ascii="Times New Roman" w:hAnsi="Times New Roman" w:cs="Times New Roman"/>
          <w:b/>
          <w:bCs/>
          <w:sz w:val="24"/>
          <w:szCs w:val="24"/>
        </w:rPr>
      </w:pPr>
      <w:r w:rsidRPr="00442720">
        <w:rPr>
          <w:rFonts w:ascii="Times New Roman" w:hAnsi="Times New Roman" w:cs="Times New Roman"/>
          <w:b/>
          <w:bCs/>
          <w:sz w:val="24"/>
          <w:szCs w:val="24"/>
        </w:rPr>
        <w:t>3. Организация и порядок проведения мониторингов</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3.1. </w:t>
      </w:r>
      <w:proofErr w:type="gramStart"/>
      <w:r w:rsidRPr="00442720">
        <w:rPr>
          <w:rFonts w:ascii="Times New Roman" w:hAnsi="Times New Roman" w:cs="Times New Roman"/>
          <w:sz w:val="24"/>
          <w:szCs w:val="24"/>
        </w:rPr>
        <w:t xml:space="preserve">Руководители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не позднее 20 января года следующего за отчетным направляют в Комитет образования информацию о достижении показателей эффективности, установленных приложением № 2-5 к настоящему постановлению.</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3.2. </w:t>
      </w:r>
      <w:proofErr w:type="gramStart"/>
      <w:r w:rsidRPr="00442720">
        <w:rPr>
          <w:rFonts w:ascii="Times New Roman" w:hAnsi="Times New Roman" w:cs="Times New Roman"/>
          <w:sz w:val="24"/>
          <w:szCs w:val="24"/>
        </w:rPr>
        <w:t xml:space="preserve">Отдел образования в срок до 25 января года следующего за отчетным проводит оценку эффективности деятельности руководителей на основании информации, представленной руководителями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за отчетный год;</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3.3. </w:t>
      </w:r>
      <w:proofErr w:type="gramStart"/>
      <w:r w:rsidRPr="00442720">
        <w:rPr>
          <w:rFonts w:ascii="Times New Roman" w:hAnsi="Times New Roman" w:cs="Times New Roman"/>
          <w:sz w:val="24"/>
          <w:szCs w:val="24"/>
        </w:rPr>
        <w:t xml:space="preserve">На основании результатов оценки Комиссия по назначению и распределению стимулирующих выплат руководителям муниципальных учреждений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в срок до 28 января года следующего за отчетным формирует сводные показатели эффективности деятельности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w:t>
      </w:r>
      <w:r w:rsidRPr="00442720">
        <w:rPr>
          <w:rFonts w:ascii="Times New Roman" w:hAnsi="Times New Roman" w:cs="Times New Roman"/>
          <w:sz w:val="24"/>
          <w:szCs w:val="24"/>
        </w:rPr>
        <w:t>муниципал</w:t>
      </w:r>
      <w:r>
        <w:rPr>
          <w:rFonts w:ascii="Times New Roman" w:hAnsi="Times New Roman" w:cs="Times New Roman"/>
          <w:sz w:val="24"/>
          <w:szCs w:val="24"/>
        </w:rPr>
        <w:t>ьного района Костромской област</w:t>
      </w:r>
      <w:r w:rsidRPr="00442720">
        <w:rPr>
          <w:rFonts w:ascii="Times New Roman" w:hAnsi="Times New Roman" w:cs="Times New Roman"/>
          <w:sz w:val="24"/>
          <w:szCs w:val="24"/>
        </w:rPr>
        <w:t>и работы их руководителей, определяет степень выполнения целевых показателей за отчетный период.</w:t>
      </w:r>
      <w:proofErr w:type="gramEnd"/>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3.4. Главой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принимается распоряжение об установлении руководителю коэффициента к базовому должностному окладу за качество выполняемых работ и его размере.</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Размер коэффициента к базовому должностному окладу за качество выполняемых работ определяется в пределах фонда оплаты труда учреждения на соответствующий финансовый год.</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 xml:space="preserve">3.5. Максимальный размер коэффициента к базовому должностному окладу за качество выполняемых работ руководителям муниципальных образовательных организаций </w:t>
      </w: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 Костромской области определяется на основе </w:t>
      </w:r>
      <w:proofErr w:type="gramStart"/>
      <w:r w:rsidRPr="00442720">
        <w:rPr>
          <w:rFonts w:ascii="Times New Roman" w:hAnsi="Times New Roman" w:cs="Times New Roman"/>
          <w:sz w:val="24"/>
          <w:szCs w:val="24"/>
        </w:rPr>
        <w:t>расчета суммы баллов критериев оценки каждого</w:t>
      </w:r>
      <w:proofErr w:type="gramEnd"/>
      <w:r w:rsidRPr="00442720">
        <w:rPr>
          <w:rFonts w:ascii="Times New Roman" w:hAnsi="Times New Roman" w:cs="Times New Roman"/>
          <w:sz w:val="24"/>
          <w:szCs w:val="24"/>
        </w:rPr>
        <w:t xml:space="preserve"> из показателей эффективности деятельности учреждения (руководителя) за отчетный период за фактически отработанное время с учетом фонда оплаты труда учреждения:</w:t>
      </w: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lastRenderedPageBreak/>
        <w:t>3.5.1. для руководителей общеобразовательных учреждений:</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8"/>
      </w:tblGrid>
      <w:tr w:rsidR="00442720" w:rsidRPr="00442720" w:rsidTr="00442720">
        <w:tc>
          <w:tcPr>
            <w:tcW w:w="4253" w:type="dxa"/>
            <w:tcBorders>
              <w:lef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Количество полученных баллов</w:t>
            </w:r>
          </w:p>
        </w:tc>
        <w:tc>
          <w:tcPr>
            <w:tcW w:w="5528" w:type="dxa"/>
            <w:tcBorders>
              <w:righ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Максимальный размер коэффициента к базовому должностному окладу за качество выполняемых работ (в процентах от базового должностного оклада)</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180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163-179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150-162</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135-161</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120-160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105-119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90-104</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75-89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60-73</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45-72</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30-44</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максимальный размер коэффициента к базовому должностному окладу за качество выполняемых работ (в процентах от базового должностного оклада) соответствует количеству полученных баллов.</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3.5.2. для руководителя дошкольного учреждения: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8"/>
      </w:tblGrid>
      <w:tr w:rsidR="00442720" w:rsidRPr="00442720" w:rsidTr="00442720">
        <w:tc>
          <w:tcPr>
            <w:tcW w:w="4253" w:type="dxa"/>
            <w:tcBorders>
              <w:lef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Количество полученных баллов</w:t>
            </w:r>
          </w:p>
        </w:tc>
        <w:tc>
          <w:tcPr>
            <w:tcW w:w="5528" w:type="dxa"/>
            <w:tcBorders>
              <w:righ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Максимальный размер коэффициента к базовому должностному окладу за качество выполняемых работ (в процентах от базового должностного оклада)</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140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130-139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120-129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110-119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100-109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90-99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80-89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70-79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60-69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50-59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40-49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максимальный размер коэффициента к базовому должностному окладу за качество выполняемых работ (в процентах от базового должностного оклада) соответствует количеству полученных баллов.</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3.5.3. для руководителя учреждения дополнительного образования: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528"/>
      </w:tblGrid>
      <w:tr w:rsidR="00442720" w:rsidRPr="00442720" w:rsidTr="00442720">
        <w:tc>
          <w:tcPr>
            <w:tcW w:w="4253" w:type="dxa"/>
            <w:tcBorders>
              <w:lef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Количество полученных баллов</w:t>
            </w:r>
          </w:p>
        </w:tc>
        <w:tc>
          <w:tcPr>
            <w:tcW w:w="5528" w:type="dxa"/>
            <w:tcBorders>
              <w:right w:val="single" w:sz="4" w:space="0" w:color="auto"/>
            </w:tcBorders>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Максимальный размер коэффициента к базовому должностному окладу за качество выполняемых работ (в процентах от базового должностного оклада)</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90-99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lang w:val="en-US"/>
              </w:rPr>
            </w:pPr>
            <w:r w:rsidRPr="00442720">
              <w:rPr>
                <w:rFonts w:ascii="Times New Roman" w:hAnsi="Times New Roman" w:cs="Times New Roman"/>
                <w:sz w:val="24"/>
                <w:szCs w:val="24"/>
              </w:rPr>
              <w:t>90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80-89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80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70-79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70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60-69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60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50-59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50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lastRenderedPageBreak/>
              <w:t>40-49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40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30-39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30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20-29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20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10-19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10</w:t>
            </w:r>
          </w:p>
        </w:tc>
      </w:tr>
      <w:tr w:rsidR="00442720" w:rsidRPr="00442720" w:rsidTr="00442720">
        <w:tc>
          <w:tcPr>
            <w:tcW w:w="4253" w:type="dxa"/>
            <w:tcBorders>
              <w:lef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0-9</w:t>
            </w:r>
          </w:p>
        </w:tc>
        <w:tc>
          <w:tcPr>
            <w:tcW w:w="5528" w:type="dxa"/>
            <w:tcBorders>
              <w:right w:val="single" w:sz="4" w:space="0" w:color="auto"/>
            </w:tcBorders>
            <w:shd w:val="clear" w:color="auto" w:fill="auto"/>
            <w:noWrap/>
          </w:tcPr>
          <w:p w:rsidR="00442720" w:rsidRPr="00442720" w:rsidRDefault="00442720" w:rsidP="00442720">
            <w:pPr>
              <w:spacing w:after="0" w:line="240" w:lineRule="auto"/>
              <w:jc w:val="both"/>
              <w:rPr>
                <w:rFonts w:ascii="Times New Roman" w:hAnsi="Times New Roman" w:cs="Times New Roman"/>
                <w:sz w:val="24"/>
                <w:szCs w:val="24"/>
              </w:rPr>
            </w:pPr>
            <w:r w:rsidRPr="00442720">
              <w:rPr>
                <w:rFonts w:ascii="Times New Roman" w:hAnsi="Times New Roman" w:cs="Times New Roman"/>
                <w:sz w:val="24"/>
                <w:szCs w:val="24"/>
              </w:rPr>
              <w:t>0</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максимальный размер коэффициента к базовому должностному окладу за качество выполняемых работ (в процентах от базового должностного оклада) соответствует количеству полученных баллов.</w:t>
      </w:r>
    </w:p>
    <w:p w:rsidR="00442720" w:rsidRPr="00442720" w:rsidRDefault="00442720" w:rsidP="00442720">
      <w:pPr>
        <w:spacing w:after="0" w:line="240" w:lineRule="auto"/>
        <w:ind w:firstLine="709"/>
        <w:jc w:val="both"/>
        <w:rPr>
          <w:rFonts w:ascii="Times New Roman" w:hAnsi="Times New Roman" w:cs="Times New Roman"/>
          <w:sz w:val="24"/>
          <w:szCs w:val="24"/>
        </w:rPr>
        <w:sectPr w:rsidR="00442720" w:rsidRPr="00442720">
          <w:headerReference w:type="default" r:id="rId9"/>
          <w:pgSz w:w="11900" w:h="16840"/>
          <w:pgMar w:top="1134" w:right="850" w:bottom="1134" w:left="1701" w:header="0" w:footer="6" w:gutter="0"/>
          <w:cols w:space="720"/>
          <w:docGrid w:linePitch="360"/>
        </w:sectPr>
      </w:pPr>
      <w:r w:rsidRPr="00442720">
        <w:rPr>
          <w:rFonts w:ascii="Times New Roman" w:hAnsi="Times New Roman" w:cs="Times New Roman"/>
          <w:sz w:val="24"/>
          <w:szCs w:val="24"/>
        </w:rPr>
        <w:t>3.6. Вновь назначенным руководителям в течение первого календарного года работы устанавливается стимулирующая выплата за качество выполняемых работ в размере установл</w:t>
      </w:r>
      <w:r>
        <w:rPr>
          <w:rFonts w:ascii="Times New Roman" w:hAnsi="Times New Roman" w:cs="Times New Roman"/>
          <w:sz w:val="24"/>
          <w:szCs w:val="24"/>
        </w:rPr>
        <w:t>енному предыдущему руководителю</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Приложение №2</w:t>
      </w:r>
    </w:p>
    <w:p w:rsidR="00442720" w:rsidRPr="00442720" w:rsidRDefault="00442720" w:rsidP="00442720">
      <w:pPr>
        <w:spacing w:after="0" w:line="240" w:lineRule="auto"/>
        <w:ind w:firstLine="709"/>
        <w:jc w:val="right"/>
        <w:rPr>
          <w:rFonts w:ascii="Times New Roman" w:hAnsi="Times New Roman" w:cs="Times New Roman"/>
          <w:sz w:val="24"/>
          <w:szCs w:val="24"/>
        </w:rPr>
      </w:pP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442720">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442720">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442720" w:rsidP="0044272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442720">
        <w:rPr>
          <w:rFonts w:ascii="Times New Roman" w:hAnsi="Times New Roman" w:cs="Times New Roman"/>
          <w:sz w:val="24"/>
          <w:szCs w:val="24"/>
        </w:rPr>
        <w:t>т</w:t>
      </w:r>
      <w:r>
        <w:rPr>
          <w:rFonts w:ascii="Times New Roman" w:hAnsi="Times New Roman" w:cs="Times New Roman"/>
          <w:sz w:val="24"/>
          <w:szCs w:val="24"/>
        </w:rPr>
        <w:t xml:space="preserve"> 23 января</w:t>
      </w:r>
      <w:r w:rsidRPr="00442720">
        <w:rPr>
          <w:rFonts w:ascii="Times New Roman" w:hAnsi="Times New Roman" w:cs="Times New Roman"/>
          <w:sz w:val="24"/>
          <w:szCs w:val="24"/>
        </w:rPr>
        <w:t xml:space="preserve"> 202</w:t>
      </w:r>
      <w:r>
        <w:rPr>
          <w:rFonts w:ascii="Times New Roman" w:hAnsi="Times New Roman" w:cs="Times New Roman"/>
          <w:sz w:val="24"/>
          <w:szCs w:val="24"/>
        </w:rPr>
        <w:t xml:space="preserve">4 </w:t>
      </w:r>
      <w:r w:rsidRPr="00442720">
        <w:rPr>
          <w:rFonts w:ascii="Times New Roman" w:hAnsi="Times New Roman" w:cs="Times New Roman"/>
          <w:sz w:val="24"/>
          <w:szCs w:val="24"/>
        </w:rPr>
        <w:t xml:space="preserve">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442720">
      <w:pPr>
        <w:spacing w:after="0" w:line="240" w:lineRule="auto"/>
        <w:ind w:firstLine="709"/>
        <w:jc w:val="center"/>
        <w:rPr>
          <w:rFonts w:ascii="Times New Roman" w:hAnsi="Times New Roman" w:cs="Times New Roman"/>
          <w:b/>
          <w:bCs/>
          <w:sz w:val="24"/>
          <w:szCs w:val="24"/>
        </w:rPr>
      </w:pPr>
      <w:bookmarkStart w:id="1" w:name="_Hlk134555750"/>
      <w:r w:rsidRPr="00442720">
        <w:rPr>
          <w:rFonts w:ascii="Times New Roman" w:hAnsi="Times New Roman" w:cs="Times New Roman"/>
          <w:b/>
          <w:bCs/>
          <w:sz w:val="24"/>
          <w:szCs w:val="24"/>
        </w:rPr>
        <w:t>Показатели</w:t>
      </w:r>
    </w:p>
    <w:p w:rsidR="00442720" w:rsidRPr="00442720" w:rsidRDefault="00442720" w:rsidP="00442720">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муниципальной средней общеобразовательной школы </w:t>
      </w:r>
      <w:proofErr w:type="spellStart"/>
      <w:r w:rsidRPr="00442720">
        <w:rPr>
          <w:rFonts w:ascii="Times New Roman" w:hAnsi="Times New Roman" w:cs="Times New Roman"/>
          <w:b/>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руководителя муниципальной средней общеобразовательной школы</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sz w:val="24"/>
          <w:szCs w:val="24"/>
        </w:rPr>
        <w:t>Шарьинского</w:t>
      </w:r>
      <w:proofErr w:type="spellEnd"/>
      <w:r w:rsidRPr="00442720">
        <w:rPr>
          <w:rFonts w:ascii="Times New Roman" w:hAnsi="Times New Roman" w:cs="Times New Roman"/>
          <w:b/>
          <w:sz w:val="24"/>
          <w:szCs w:val="24"/>
        </w:rPr>
        <w:t xml:space="preserve"> муниципального района</w:t>
      </w:r>
      <w:r w:rsidRPr="00442720">
        <w:rPr>
          <w:rFonts w:ascii="Times New Roman" w:hAnsi="Times New Roman" w:cs="Times New Roman"/>
          <w:b/>
          <w:bCs/>
          <w:sz w:val="24"/>
          <w:szCs w:val="24"/>
        </w:rPr>
        <w:t xml:space="preserve"> Костромской области</w:t>
      </w:r>
      <w:bookmarkEnd w:id="1"/>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7"/>
        <w:gridCol w:w="2627"/>
        <w:gridCol w:w="2595"/>
        <w:gridCol w:w="3095"/>
        <w:gridCol w:w="1181"/>
      </w:tblGrid>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21" w:type="dxa"/>
            <w:noWrap/>
          </w:tcPr>
          <w:p w:rsidR="00442720" w:rsidRPr="00442720" w:rsidRDefault="00442720" w:rsidP="00442720">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442720">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442720">
            <w:pPr>
              <w:jc w:val="both"/>
              <w:rPr>
                <w:sz w:val="24"/>
                <w:szCs w:val="24"/>
              </w:rPr>
            </w:pPr>
            <w:r w:rsidRPr="00442720">
              <w:rPr>
                <w:sz w:val="24"/>
                <w:szCs w:val="24"/>
              </w:rPr>
              <w:t>Критерии оценки</w:t>
            </w:r>
          </w:p>
        </w:tc>
        <w:tc>
          <w:tcPr>
            <w:tcW w:w="1659" w:type="dxa"/>
            <w:noWrap/>
          </w:tcPr>
          <w:p w:rsidR="00442720" w:rsidRPr="00442720" w:rsidRDefault="00442720" w:rsidP="00442720">
            <w:pPr>
              <w:jc w:val="both"/>
              <w:rPr>
                <w:sz w:val="24"/>
                <w:szCs w:val="24"/>
              </w:rPr>
            </w:pPr>
            <w:r w:rsidRPr="00442720">
              <w:rPr>
                <w:sz w:val="24"/>
                <w:szCs w:val="24"/>
              </w:rPr>
              <w:t>Количество баллов</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Соответствие деятельности образовательного учреждения требованиям законодательства в сфере образования, обеспечение безопасных условий для участников образовательного процесса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w:t>
            </w:r>
          </w:p>
        </w:tc>
        <w:tc>
          <w:tcPr>
            <w:tcW w:w="3821" w:type="dxa"/>
            <w:noWrap/>
          </w:tcPr>
          <w:p w:rsidR="00442720" w:rsidRPr="00442720" w:rsidRDefault="00442720" w:rsidP="00442720">
            <w:pPr>
              <w:jc w:val="both"/>
              <w:rPr>
                <w:sz w:val="24"/>
                <w:szCs w:val="24"/>
              </w:rPr>
            </w:pPr>
            <w:r w:rsidRPr="00442720">
              <w:rPr>
                <w:sz w:val="24"/>
                <w:szCs w:val="24"/>
              </w:rPr>
              <w:t>Соблюдение требований пожарной безопасности</w:t>
            </w:r>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1.2</w:t>
            </w:r>
          </w:p>
        </w:tc>
        <w:tc>
          <w:tcPr>
            <w:tcW w:w="3821" w:type="dxa"/>
            <w:noWrap/>
          </w:tcPr>
          <w:p w:rsidR="00442720" w:rsidRPr="00442720" w:rsidRDefault="00442720" w:rsidP="00442720">
            <w:pPr>
              <w:jc w:val="both"/>
              <w:rPr>
                <w:sz w:val="24"/>
                <w:szCs w:val="24"/>
              </w:rPr>
            </w:pPr>
            <w:r w:rsidRPr="00442720">
              <w:rPr>
                <w:sz w:val="24"/>
                <w:szCs w:val="24"/>
              </w:rPr>
              <w:t xml:space="preserve">Соблюдение требований </w:t>
            </w:r>
            <w:proofErr w:type="spellStart"/>
            <w:r w:rsidRPr="00442720">
              <w:rPr>
                <w:sz w:val="24"/>
                <w:szCs w:val="24"/>
              </w:rPr>
              <w:t>Роспотребнадзора</w:t>
            </w:r>
            <w:proofErr w:type="spellEnd"/>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1.3</w:t>
            </w:r>
          </w:p>
        </w:tc>
        <w:tc>
          <w:tcPr>
            <w:tcW w:w="3821" w:type="dxa"/>
            <w:noWrap/>
          </w:tcPr>
          <w:p w:rsidR="00442720" w:rsidRPr="00442720" w:rsidRDefault="00442720" w:rsidP="00442720">
            <w:pPr>
              <w:jc w:val="both"/>
              <w:rPr>
                <w:sz w:val="24"/>
                <w:szCs w:val="24"/>
              </w:rPr>
            </w:pPr>
            <w:r w:rsidRPr="00442720">
              <w:rPr>
                <w:sz w:val="24"/>
                <w:szCs w:val="24"/>
              </w:rPr>
              <w:t>Соблюдение требований в сфере образования (департамент образования и науки Костромской области)</w:t>
            </w:r>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1.4</w:t>
            </w:r>
          </w:p>
        </w:tc>
        <w:tc>
          <w:tcPr>
            <w:tcW w:w="3821" w:type="dxa"/>
            <w:noWrap/>
          </w:tcPr>
          <w:p w:rsidR="00442720" w:rsidRPr="00442720" w:rsidRDefault="00442720" w:rsidP="00442720">
            <w:pPr>
              <w:jc w:val="both"/>
              <w:rPr>
                <w:sz w:val="24"/>
                <w:szCs w:val="24"/>
              </w:rPr>
            </w:pPr>
            <w:r w:rsidRPr="00442720">
              <w:rPr>
                <w:sz w:val="24"/>
                <w:szCs w:val="24"/>
              </w:rPr>
              <w:t>Соблюдение требований антитеррористической безопасности</w:t>
            </w:r>
          </w:p>
        </w:tc>
        <w:tc>
          <w:tcPr>
            <w:tcW w:w="3773" w:type="dxa"/>
            <w:noWrap/>
          </w:tcPr>
          <w:p w:rsidR="00442720" w:rsidRPr="00442720" w:rsidRDefault="00442720" w:rsidP="00442720">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442720">
            <w:pPr>
              <w:jc w:val="both"/>
              <w:rPr>
                <w:sz w:val="24"/>
                <w:szCs w:val="24"/>
              </w:rPr>
            </w:pPr>
            <w:r w:rsidRPr="00442720">
              <w:rPr>
                <w:sz w:val="24"/>
                <w:szCs w:val="24"/>
              </w:rPr>
              <w:t>- отсутствие замечаний</w:t>
            </w:r>
          </w:p>
          <w:p w:rsidR="00442720" w:rsidRPr="00442720" w:rsidRDefault="00442720" w:rsidP="00442720">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1.5</w:t>
            </w:r>
          </w:p>
        </w:tc>
        <w:tc>
          <w:tcPr>
            <w:tcW w:w="3821" w:type="dxa"/>
            <w:noWrap/>
          </w:tcPr>
          <w:p w:rsidR="00442720" w:rsidRPr="00442720" w:rsidRDefault="00442720" w:rsidP="00442720">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442720">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442720">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442720">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1.6.</w:t>
            </w:r>
          </w:p>
        </w:tc>
        <w:tc>
          <w:tcPr>
            <w:tcW w:w="3821" w:type="dxa"/>
            <w:noWrap/>
          </w:tcPr>
          <w:p w:rsidR="00442720" w:rsidRPr="00442720" w:rsidRDefault="00442720" w:rsidP="00442720">
            <w:pPr>
              <w:jc w:val="both"/>
              <w:rPr>
                <w:sz w:val="24"/>
                <w:szCs w:val="24"/>
              </w:rPr>
            </w:pPr>
            <w:r w:rsidRPr="00442720">
              <w:rPr>
                <w:sz w:val="24"/>
                <w:szCs w:val="24"/>
              </w:rPr>
              <w:t>Случаи детского и производственного травматизма</w:t>
            </w:r>
          </w:p>
        </w:tc>
        <w:tc>
          <w:tcPr>
            <w:tcW w:w="3773" w:type="dxa"/>
            <w:noWrap/>
          </w:tcPr>
          <w:p w:rsidR="00442720" w:rsidRPr="00442720" w:rsidRDefault="00442720" w:rsidP="00442720">
            <w:pPr>
              <w:jc w:val="both"/>
              <w:rPr>
                <w:sz w:val="24"/>
                <w:szCs w:val="24"/>
              </w:rPr>
            </w:pPr>
            <w:r w:rsidRPr="00442720">
              <w:rPr>
                <w:sz w:val="24"/>
                <w:szCs w:val="24"/>
              </w:rPr>
              <w:t>Наличие актов расследования несчастных случаев</w:t>
            </w:r>
          </w:p>
        </w:tc>
        <w:tc>
          <w:tcPr>
            <w:tcW w:w="4521" w:type="dxa"/>
            <w:noWrap/>
          </w:tcPr>
          <w:p w:rsidR="00442720" w:rsidRPr="00442720" w:rsidRDefault="00442720" w:rsidP="00442720">
            <w:pPr>
              <w:jc w:val="both"/>
              <w:rPr>
                <w:sz w:val="24"/>
                <w:szCs w:val="24"/>
              </w:rPr>
            </w:pPr>
            <w:r w:rsidRPr="00442720">
              <w:rPr>
                <w:sz w:val="24"/>
                <w:szCs w:val="24"/>
              </w:rPr>
              <w:t>- отсутствие несчастных случаев</w:t>
            </w:r>
          </w:p>
          <w:p w:rsidR="00442720" w:rsidRPr="00442720" w:rsidRDefault="00442720" w:rsidP="00442720">
            <w:pPr>
              <w:jc w:val="both"/>
              <w:rPr>
                <w:sz w:val="24"/>
                <w:szCs w:val="24"/>
              </w:rPr>
            </w:pPr>
            <w:r w:rsidRPr="00442720">
              <w:rPr>
                <w:sz w:val="24"/>
                <w:szCs w:val="24"/>
              </w:rPr>
              <w:t>- зафиксированные случаи травматизма</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1.7.</w:t>
            </w:r>
          </w:p>
        </w:tc>
        <w:tc>
          <w:tcPr>
            <w:tcW w:w="3821" w:type="dxa"/>
            <w:noWrap/>
          </w:tcPr>
          <w:p w:rsidR="00442720" w:rsidRPr="00442720" w:rsidRDefault="00442720" w:rsidP="00442720">
            <w:pPr>
              <w:jc w:val="both"/>
              <w:rPr>
                <w:sz w:val="24"/>
                <w:szCs w:val="24"/>
              </w:rPr>
            </w:pPr>
            <w:r w:rsidRPr="00442720">
              <w:rPr>
                <w:sz w:val="24"/>
                <w:szCs w:val="24"/>
              </w:rPr>
              <w:t>Готовность образовательного учреждения к новому учебному году</w:t>
            </w:r>
          </w:p>
        </w:tc>
        <w:tc>
          <w:tcPr>
            <w:tcW w:w="3773" w:type="dxa"/>
            <w:noWrap/>
          </w:tcPr>
          <w:p w:rsidR="00442720" w:rsidRPr="00442720" w:rsidRDefault="00442720" w:rsidP="00442720">
            <w:pPr>
              <w:jc w:val="both"/>
              <w:rPr>
                <w:sz w:val="24"/>
                <w:szCs w:val="24"/>
              </w:rPr>
            </w:pPr>
            <w:r w:rsidRPr="00442720">
              <w:rPr>
                <w:sz w:val="24"/>
                <w:szCs w:val="24"/>
              </w:rPr>
              <w:t>Наличие акта о приемке образовательного учреждения</w:t>
            </w:r>
          </w:p>
        </w:tc>
        <w:tc>
          <w:tcPr>
            <w:tcW w:w="4521" w:type="dxa"/>
            <w:noWrap/>
          </w:tcPr>
          <w:p w:rsidR="00442720" w:rsidRPr="00442720" w:rsidRDefault="00442720" w:rsidP="00442720">
            <w:pPr>
              <w:jc w:val="both"/>
              <w:rPr>
                <w:sz w:val="24"/>
                <w:szCs w:val="24"/>
              </w:rPr>
            </w:pPr>
            <w:r w:rsidRPr="00442720">
              <w:rPr>
                <w:sz w:val="24"/>
                <w:szCs w:val="24"/>
              </w:rPr>
              <w:t>- образовательное учреждение принято без замечаний</w:t>
            </w:r>
          </w:p>
          <w:p w:rsidR="00442720" w:rsidRPr="00442720" w:rsidRDefault="00442720" w:rsidP="00442720">
            <w:pPr>
              <w:jc w:val="both"/>
              <w:rPr>
                <w:sz w:val="24"/>
                <w:szCs w:val="24"/>
              </w:rPr>
            </w:pPr>
            <w:r w:rsidRPr="00442720">
              <w:rPr>
                <w:sz w:val="24"/>
                <w:szCs w:val="24"/>
              </w:rPr>
              <w:t>- наличие замечаний в акте приемки</w:t>
            </w:r>
          </w:p>
          <w:p w:rsidR="00442720" w:rsidRPr="00442720" w:rsidRDefault="00442720" w:rsidP="00442720">
            <w:pPr>
              <w:jc w:val="both"/>
              <w:rPr>
                <w:sz w:val="24"/>
                <w:szCs w:val="24"/>
              </w:rPr>
            </w:pPr>
            <w:r w:rsidRPr="00442720">
              <w:rPr>
                <w:sz w:val="24"/>
                <w:szCs w:val="24"/>
              </w:rPr>
              <w:t>- образовательное учреждение не готово к новому учебному году</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rPr>
          <w:trHeight w:val="1932"/>
        </w:trPr>
        <w:tc>
          <w:tcPr>
            <w:tcW w:w="636" w:type="dxa"/>
            <w:noWrap/>
          </w:tcPr>
          <w:p w:rsidR="00442720" w:rsidRPr="00442720" w:rsidRDefault="00442720" w:rsidP="00442720">
            <w:pPr>
              <w:jc w:val="both"/>
              <w:rPr>
                <w:sz w:val="24"/>
                <w:szCs w:val="24"/>
              </w:rPr>
            </w:pPr>
            <w:r w:rsidRPr="00442720">
              <w:rPr>
                <w:sz w:val="24"/>
                <w:szCs w:val="24"/>
              </w:rPr>
              <w:t>1.8</w:t>
            </w:r>
          </w:p>
        </w:tc>
        <w:tc>
          <w:tcPr>
            <w:tcW w:w="3821" w:type="dxa"/>
            <w:noWrap/>
          </w:tcPr>
          <w:p w:rsidR="00442720" w:rsidRPr="00442720" w:rsidRDefault="00442720" w:rsidP="00442720">
            <w:pPr>
              <w:jc w:val="both"/>
              <w:rPr>
                <w:sz w:val="24"/>
                <w:szCs w:val="24"/>
              </w:rPr>
            </w:pPr>
            <w:r w:rsidRPr="00442720">
              <w:rPr>
                <w:sz w:val="24"/>
                <w:szCs w:val="24"/>
              </w:rPr>
              <w:t>Своевременность подготовки образовательного учреждения к работе в осенне-зимний период</w:t>
            </w:r>
          </w:p>
        </w:tc>
        <w:tc>
          <w:tcPr>
            <w:tcW w:w="3773" w:type="dxa"/>
            <w:noWrap/>
          </w:tcPr>
          <w:p w:rsidR="00442720" w:rsidRPr="00442720" w:rsidRDefault="00442720" w:rsidP="00442720">
            <w:pPr>
              <w:jc w:val="both"/>
              <w:rPr>
                <w:sz w:val="24"/>
                <w:szCs w:val="24"/>
              </w:rPr>
            </w:pPr>
            <w:r w:rsidRPr="00442720">
              <w:rPr>
                <w:sz w:val="24"/>
                <w:szCs w:val="24"/>
              </w:rPr>
              <w:t>Наличие паспорта готовности образовательного учреждения к работе в осенне-зимний период</w:t>
            </w:r>
          </w:p>
        </w:tc>
        <w:tc>
          <w:tcPr>
            <w:tcW w:w="4521" w:type="dxa"/>
            <w:noWrap/>
          </w:tcPr>
          <w:p w:rsidR="00442720" w:rsidRPr="00442720" w:rsidRDefault="00442720" w:rsidP="00442720">
            <w:pPr>
              <w:jc w:val="both"/>
              <w:rPr>
                <w:sz w:val="24"/>
                <w:szCs w:val="24"/>
              </w:rPr>
            </w:pPr>
            <w:r w:rsidRPr="00442720">
              <w:rPr>
                <w:sz w:val="24"/>
                <w:szCs w:val="24"/>
              </w:rPr>
              <w:t>- имеется паспорт готовности образовательного учреждения к работе в осенне-зимний период</w:t>
            </w:r>
          </w:p>
          <w:p w:rsidR="00442720" w:rsidRPr="00442720" w:rsidRDefault="00442720" w:rsidP="00442720">
            <w:pPr>
              <w:jc w:val="both"/>
              <w:rPr>
                <w:sz w:val="24"/>
                <w:szCs w:val="24"/>
              </w:rPr>
            </w:pPr>
            <w:r w:rsidRPr="00442720">
              <w:rPr>
                <w:sz w:val="24"/>
                <w:szCs w:val="24"/>
              </w:rPr>
              <w:t>- отсутствует паспорт готовности образовательного учреждения к работе в осенне-зимний период</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bCs/>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w:t>
            </w:r>
            <w:proofErr w:type="spellStart"/>
            <w:r w:rsidRPr="00442720">
              <w:rPr>
                <w:bCs/>
                <w:sz w:val="24"/>
                <w:szCs w:val="24"/>
                <w:lang w:val="en-US"/>
              </w:rPr>
              <w:t>1</w:t>
            </w:r>
            <w:proofErr w:type="spellEnd"/>
            <w:r w:rsidRPr="00442720">
              <w:rPr>
                <w:bCs/>
                <w:sz w:val="24"/>
                <w:szCs w:val="24"/>
              </w:rPr>
              <w:t>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Результативность финансово-хозяйственной деятельности</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2.1</w:t>
            </w:r>
          </w:p>
        </w:tc>
        <w:tc>
          <w:tcPr>
            <w:tcW w:w="3821" w:type="dxa"/>
            <w:noWrap/>
          </w:tcPr>
          <w:p w:rsidR="00442720" w:rsidRPr="00442720" w:rsidRDefault="00442720" w:rsidP="00442720">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442720">
            <w:pPr>
              <w:jc w:val="both"/>
              <w:rPr>
                <w:sz w:val="24"/>
                <w:szCs w:val="24"/>
              </w:rPr>
            </w:pPr>
            <w:r w:rsidRPr="00442720">
              <w:rPr>
                <w:sz w:val="24"/>
                <w:szCs w:val="24"/>
              </w:rPr>
              <w:t>% выполнения</w:t>
            </w:r>
          </w:p>
          <w:p w:rsidR="00442720" w:rsidRPr="00442720" w:rsidRDefault="00442720" w:rsidP="00442720">
            <w:pPr>
              <w:jc w:val="both"/>
              <w:rPr>
                <w:sz w:val="24"/>
                <w:szCs w:val="24"/>
              </w:rPr>
            </w:pPr>
            <w:r w:rsidRPr="00442720">
              <w:rPr>
                <w:sz w:val="24"/>
                <w:szCs w:val="24"/>
              </w:rPr>
              <w:t xml:space="preserve">(А/В) * 100%, где </w:t>
            </w:r>
          </w:p>
          <w:p w:rsidR="00442720" w:rsidRPr="00442720" w:rsidRDefault="00442720" w:rsidP="00442720">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данным статистического отчета за отчетный период; </w:t>
            </w:r>
          </w:p>
          <w:p w:rsidR="00442720" w:rsidRPr="00442720" w:rsidRDefault="00442720" w:rsidP="00442720">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442720">
            <w:pPr>
              <w:jc w:val="both"/>
              <w:rPr>
                <w:sz w:val="24"/>
                <w:szCs w:val="24"/>
              </w:rPr>
            </w:pPr>
            <w:r w:rsidRPr="00442720">
              <w:rPr>
                <w:sz w:val="24"/>
                <w:szCs w:val="24"/>
              </w:rPr>
              <w:t>- выполнение целевого показателя 100%</w:t>
            </w:r>
          </w:p>
          <w:p w:rsidR="00442720" w:rsidRPr="00442720" w:rsidRDefault="00442720" w:rsidP="00442720">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2.2</w:t>
            </w:r>
          </w:p>
        </w:tc>
        <w:tc>
          <w:tcPr>
            <w:tcW w:w="3821" w:type="dxa"/>
            <w:noWrap/>
          </w:tcPr>
          <w:p w:rsidR="00442720" w:rsidRPr="00442720" w:rsidRDefault="00442720" w:rsidP="00442720">
            <w:pPr>
              <w:jc w:val="both"/>
              <w:rPr>
                <w:sz w:val="24"/>
                <w:szCs w:val="24"/>
              </w:rPr>
            </w:pPr>
            <w:r w:rsidRPr="00442720">
              <w:rPr>
                <w:sz w:val="24"/>
                <w:szCs w:val="24"/>
              </w:rPr>
              <w:t>Эффективность выполнения муниципального задания</w:t>
            </w:r>
          </w:p>
        </w:tc>
        <w:tc>
          <w:tcPr>
            <w:tcW w:w="3773" w:type="dxa"/>
            <w:noWrap/>
          </w:tcPr>
          <w:p w:rsidR="00442720" w:rsidRPr="00442720" w:rsidRDefault="00442720" w:rsidP="00442720">
            <w:pPr>
              <w:jc w:val="both"/>
              <w:rPr>
                <w:sz w:val="24"/>
                <w:szCs w:val="24"/>
              </w:rPr>
            </w:pPr>
            <w:r w:rsidRPr="00442720">
              <w:rPr>
                <w:sz w:val="24"/>
                <w:szCs w:val="24"/>
              </w:rPr>
              <w:t>% выполнения</w:t>
            </w:r>
          </w:p>
          <w:p w:rsidR="00442720" w:rsidRPr="00442720" w:rsidRDefault="00442720" w:rsidP="00442720">
            <w:pPr>
              <w:jc w:val="both"/>
              <w:rPr>
                <w:sz w:val="24"/>
                <w:szCs w:val="24"/>
              </w:rPr>
            </w:pPr>
            <w:r w:rsidRPr="00442720">
              <w:rPr>
                <w:sz w:val="24"/>
                <w:szCs w:val="24"/>
              </w:rPr>
              <w:t xml:space="preserve">(А/В) * 100%, где </w:t>
            </w:r>
          </w:p>
          <w:p w:rsidR="00442720" w:rsidRPr="00442720" w:rsidRDefault="00442720" w:rsidP="00442720">
            <w:pPr>
              <w:jc w:val="both"/>
              <w:rPr>
                <w:sz w:val="24"/>
                <w:szCs w:val="24"/>
              </w:rPr>
            </w:pPr>
            <w:r w:rsidRPr="00442720">
              <w:rPr>
                <w:sz w:val="24"/>
                <w:szCs w:val="24"/>
              </w:rPr>
              <w:t xml:space="preserve">А </w:t>
            </w:r>
            <w:proofErr w:type="gramStart"/>
            <w:r w:rsidRPr="00442720">
              <w:rPr>
                <w:sz w:val="24"/>
                <w:szCs w:val="24"/>
              </w:rPr>
              <w:t>–о</w:t>
            </w:r>
            <w:proofErr w:type="gramEnd"/>
            <w:r w:rsidRPr="00442720">
              <w:rPr>
                <w:sz w:val="24"/>
                <w:szCs w:val="24"/>
              </w:rPr>
              <w:t>бъем выполненного муниципального задания по видам услуг, человек</w:t>
            </w:r>
          </w:p>
          <w:p w:rsidR="00442720" w:rsidRPr="00442720" w:rsidRDefault="00442720" w:rsidP="00442720">
            <w:pPr>
              <w:jc w:val="both"/>
              <w:rPr>
                <w:sz w:val="24"/>
                <w:szCs w:val="24"/>
              </w:rPr>
            </w:pPr>
            <w:r w:rsidRPr="00442720">
              <w:rPr>
                <w:sz w:val="24"/>
                <w:szCs w:val="24"/>
              </w:rPr>
              <w:t xml:space="preserve">В </w:t>
            </w:r>
            <w:proofErr w:type="gramStart"/>
            <w:r w:rsidRPr="00442720">
              <w:rPr>
                <w:sz w:val="24"/>
                <w:szCs w:val="24"/>
              </w:rPr>
              <w:t>–п</w:t>
            </w:r>
            <w:proofErr w:type="gramEnd"/>
            <w:r w:rsidRPr="00442720">
              <w:rPr>
                <w:sz w:val="24"/>
                <w:szCs w:val="24"/>
              </w:rPr>
              <w:t>лановый объем муниципального задания по видам услуг, человек</w:t>
            </w:r>
          </w:p>
        </w:tc>
        <w:tc>
          <w:tcPr>
            <w:tcW w:w="4521" w:type="dxa"/>
            <w:noWrap/>
          </w:tcPr>
          <w:p w:rsidR="00442720" w:rsidRPr="00442720" w:rsidRDefault="00442720" w:rsidP="00442720">
            <w:pPr>
              <w:jc w:val="both"/>
              <w:rPr>
                <w:sz w:val="24"/>
                <w:szCs w:val="24"/>
              </w:rPr>
            </w:pPr>
            <w:r w:rsidRPr="00442720">
              <w:rPr>
                <w:sz w:val="24"/>
                <w:szCs w:val="24"/>
              </w:rPr>
              <w:t>-выполнение муниципального задания не менее чем на 95%</w:t>
            </w:r>
          </w:p>
          <w:p w:rsidR="00442720" w:rsidRPr="00442720" w:rsidRDefault="00442720" w:rsidP="00442720">
            <w:pPr>
              <w:jc w:val="both"/>
              <w:rPr>
                <w:sz w:val="24"/>
                <w:szCs w:val="24"/>
              </w:rPr>
            </w:pPr>
            <w:r w:rsidRPr="00442720">
              <w:rPr>
                <w:sz w:val="24"/>
                <w:szCs w:val="24"/>
              </w:rPr>
              <w:t>-  выполнение муниципального задания менее 95%</w:t>
            </w:r>
          </w:p>
        </w:tc>
        <w:tc>
          <w:tcPr>
            <w:tcW w:w="1659" w:type="dxa"/>
            <w:noWrap/>
          </w:tcPr>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2.3</w:t>
            </w:r>
          </w:p>
        </w:tc>
        <w:tc>
          <w:tcPr>
            <w:tcW w:w="3821" w:type="dxa"/>
            <w:noWrap/>
          </w:tcPr>
          <w:p w:rsidR="00442720" w:rsidRPr="00442720" w:rsidRDefault="00442720" w:rsidP="00442720">
            <w:pPr>
              <w:jc w:val="both"/>
              <w:rPr>
                <w:sz w:val="24"/>
                <w:szCs w:val="24"/>
              </w:rPr>
            </w:pPr>
            <w:r w:rsidRPr="00442720">
              <w:rPr>
                <w:sz w:val="24"/>
                <w:szCs w:val="24"/>
              </w:rPr>
              <w:t xml:space="preserve">Принимаемые меры и результаты по оптимизации средств на приобретение коммунальных услуг </w:t>
            </w:r>
            <w:r w:rsidRPr="00442720">
              <w:rPr>
                <w:sz w:val="24"/>
                <w:szCs w:val="24"/>
              </w:rPr>
              <w:lastRenderedPageBreak/>
              <w:t>(отопление, холодное водоснабжение, электроснабжение)</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Расход в натуральном измерении коммунальных услуг в динамике за два предыдущих </w:t>
            </w:r>
            <w:r w:rsidRPr="00442720">
              <w:rPr>
                <w:sz w:val="24"/>
                <w:szCs w:val="24"/>
              </w:rPr>
              <w:lastRenderedPageBreak/>
              <w:t>календарных года</w:t>
            </w:r>
          </w:p>
        </w:tc>
        <w:tc>
          <w:tcPr>
            <w:tcW w:w="4521" w:type="dxa"/>
            <w:noWrap/>
          </w:tcPr>
          <w:p w:rsidR="00442720" w:rsidRPr="00442720" w:rsidRDefault="00442720" w:rsidP="00442720">
            <w:pPr>
              <w:jc w:val="both"/>
              <w:rPr>
                <w:sz w:val="24"/>
                <w:szCs w:val="24"/>
              </w:rPr>
            </w:pPr>
            <w:r w:rsidRPr="00442720">
              <w:rPr>
                <w:sz w:val="24"/>
                <w:szCs w:val="24"/>
              </w:rPr>
              <w:lastRenderedPageBreak/>
              <w:t>- экономия</w:t>
            </w:r>
          </w:p>
          <w:p w:rsidR="00442720" w:rsidRPr="00442720" w:rsidRDefault="00442720" w:rsidP="00442720">
            <w:pPr>
              <w:jc w:val="both"/>
              <w:rPr>
                <w:sz w:val="24"/>
                <w:szCs w:val="24"/>
              </w:rPr>
            </w:pPr>
            <w:r w:rsidRPr="00442720">
              <w:rPr>
                <w:sz w:val="24"/>
                <w:szCs w:val="24"/>
              </w:rPr>
              <w:t>- на уровне предыдущего года</w:t>
            </w:r>
          </w:p>
          <w:p w:rsidR="00442720" w:rsidRPr="00442720" w:rsidRDefault="00442720" w:rsidP="00442720">
            <w:pPr>
              <w:jc w:val="both"/>
              <w:rPr>
                <w:sz w:val="24"/>
                <w:szCs w:val="24"/>
              </w:rPr>
            </w:pPr>
            <w:r w:rsidRPr="00442720">
              <w:rPr>
                <w:sz w:val="24"/>
                <w:szCs w:val="24"/>
              </w:rPr>
              <w:t>- перерасход</w:t>
            </w:r>
          </w:p>
        </w:tc>
        <w:tc>
          <w:tcPr>
            <w:tcW w:w="1659" w:type="dxa"/>
            <w:noWrap/>
          </w:tcPr>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минус 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2.4.</w:t>
            </w:r>
          </w:p>
        </w:tc>
        <w:tc>
          <w:tcPr>
            <w:tcW w:w="3821" w:type="dxa"/>
            <w:noWrap/>
          </w:tcPr>
          <w:p w:rsidR="00442720" w:rsidRPr="00442720" w:rsidRDefault="00442720" w:rsidP="00442720">
            <w:pPr>
              <w:jc w:val="both"/>
              <w:rPr>
                <w:sz w:val="24"/>
                <w:szCs w:val="24"/>
              </w:rPr>
            </w:pPr>
            <w:r w:rsidRPr="00442720">
              <w:rPr>
                <w:sz w:val="24"/>
                <w:szCs w:val="24"/>
              </w:rPr>
              <w:t>Привлечение внебюджетных средств на развитие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Факт привлечения в независимости от суммы</w:t>
            </w:r>
          </w:p>
        </w:tc>
        <w:tc>
          <w:tcPr>
            <w:tcW w:w="4521" w:type="dxa"/>
            <w:noWrap/>
          </w:tcPr>
          <w:p w:rsidR="00442720" w:rsidRPr="00442720" w:rsidRDefault="00442720" w:rsidP="00442720">
            <w:pPr>
              <w:jc w:val="both"/>
              <w:rPr>
                <w:sz w:val="24"/>
                <w:szCs w:val="24"/>
              </w:rPr>
            </w:pPr>
            <w:r w:rsidRPr="00442720">
              <w:rPr>
                <w:sz w:val="24"/>
                <w:szCs w:val="24"/>
              </w:rPr>
              <w:t>- привлечение внебюджетных средств</w:t>
            </w:r>
          </w:p>
          <w:p w:rsidR="00442720" w:rsidRPr="00442720" w:rsidRDefault="00442720" w:rsidP="00442720">
            <w:pPr>
              <w:jc w:val="both"/>
              <w:rPr>
                <w:sz w:val="24"/>
                <w:szCs w:val="24"/>
              </w:rPr>
            </w:pPr>
            <w:r w:rsidRPr="00442720">
              <w:rPr>
                <w:sz w:val="24"/>
                <w:szCs w:val="24"/>
              </w:rPr>
              <w:t>- отсутствие</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2.5.</w:t>
            </w:r>
          </w:p>
        </w:tc>
        <w:tc>
          <w:tcPr>
            <w:tcW w:w="3821" w:type="dxa"/>
            <w:noWrap/>
          </w:tcPr>
          <w:p w:rsidR="00442720" w:rsidRPr="00442720" w:rsidRDefault="00442720" w:rsidP="00442720">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442720">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442720">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442720">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sz w:val="24"/>
                <w:szCs w:val="24"/>
              </w:rPr>
            </w:pPr>
            <w:r w:rsidRPr="00442720">
              <w:rPr>
                <w:bCs/>
                <w:sz w:val="24"/>
                <w:szCs w:val="24"/>
              </w:rPr>
              <w:t>17б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Информационная доступность и открытость</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3.1.</w:t>
            </w:r>
          </w:p>
        </w:tc>
        <w:tc>
          <w:tcPr>
            <w:tcW w:w="3821" w:type="dxa"/>
            <w:noWrap/>
          </w:tcPr>
          <w:p w:rsidR="00442720" w:rsidRPr="00442720" w:rsidRDefault="00442720" w:rsidP="00442720">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442720">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442720">
            <w:pPr>
              <w:jc w:val="both"/>
              <w:rPr>
                <w:sz w:val="24"/>
                <w:szCs w:val="24"/>
              </w:rPr>
            </w:pPr>
            <w:r w:rsidRPr="00442720">
              <w:rPr>
                <w:sz w:val="24"/>
                <w:szCs w:val="24"/>
              </w:rPr>
              <w:t>- 100% наполнение информации на официальном сайте учреждений</w:t>
            </w:r>
          </w:p>
          <w:p w:rsidR="00442720" w:rsidRPr="00442720" w:rsidRDefault="00442720" w:rsidP="00442720">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pStyle w:val="a6"/>
              <w:ind w:left="0"/>
              <w:jc w:val="both"/>
              <w:rPr>
                <w:rFonts w:ascii="Times New Roman" w:hAnsi="Times New Roman"/>
                <w:sz w:val="24"/>
                <w:szCs w:val="24"/>
              </w:rPr>
            </w:pPr>
            <w:r w:rsidRPr="00442720">
              <w:rPr>
                <w:rFonts w:ascii="Times New Roman" w:hAnsi="Times New Roman"/>
                <w:sz w:val="24"/>
                <w:szCs w:val="24"/>
              </w:rPr>
              <w:t>3.2</w:t>
            </w:r>
          </w:p>
        </w:tc>
        <w:tc>
          <w:tcPr>
            <w:tcW w:w="3821" w:type="dxa"/>
            <w:noWrap/>
          </w:tcPr>
          <w:p w:rsidR="00442720" w:rsidRPr="00442720" w:rsidRDefault="00442720" w:rsidP="00442720">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442720">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442720">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442720">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3.3</w:t>
            </w:r>
          </w:p>
        </w:tc>
        <w:tc>
          <w:tcPr>
            <w:tcW w:w="3821" w:type="dxa"/>
            <w:noWrap/>
          </w:tcPr>
          <w:p w:rsidR="00442720" w:rsidRPr="00442720" w:rsidRDefault="00442720" w:rsidP="00442720">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442720">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442720">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442720">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442720">
            <w:pPr>
              <w:shd w:val="clear" w:color="auto" w:fill="FFFFFF"/>
              <w:jc w:val="both"/>
              <w:rPr>
                <w:bCs/>
                <w:sz w:val="24"/>
                <w:szCs w:val="24"/>
              </w:rPr>
            </w:pPr>
            <w:r w:rsidRPr="00442720">
              <w:rPr>
                <w:bCs/>
                <w:sz w:val="24"/>
                <w:szCs w:val="24"/>
              </w:rPr>
              <w:t xml:space="preserve">- наличие отрицательных отзывов о деятельности учреждения на сайте </w:t>
            </w:r>
            <w:proofErr w:type="spellStart"/>
            <w:r w:rsidRPr="00442720">
              <w:rPr>
                <w:bCs/>
                <w:sz w:val="24"/>
                <w:szCs w:val="24"/>
              </w:rPr>
              <w:t>bus.gov.ru</w:t>
            </w:r>
            <w:proofErr w:type="spellEnd"/>
          </w:p>
          <w:p w:rsidR="00442720" w:rsidRPr="00442720" w:rsidRDefault="00442720" w:rsidP="00442720">
            <w:pPr>
              <w:shd w:val="clear" w:color="auto" w:fill="FFFFFF"/>
              <w:jc w:val="both"/>
              <w:rPr>
                <w:bCs/>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w:t>
            </w:r>
            <w:r w:rsidRPr="00442720">
              <w:rPr>
                <w:sz w:val="24"/>
                <w:szCs w:val="24"/>
              </w:rPr>
              <w:lastRenderedPageBreak/>
              <w:t>4</w:t>
            </w:r>
          </w:p>
        </w:tc>
        <w:tc>
          <w:tcPr>
            <w:tcW w:w="3821" w:type="dxa"/>
            <w:noWrap/>
          </w:tcPr>
          <w:p w:rsidR="00442720" w:rsidRPr="00442720" w:rsidRDefault="00442720" w:rsidP="00442720">
            <w:pPr>
              <w:jc w:val="both"/>
              <w:rPr>
                <w:sz w:val="24"/>
                <w:szCs w:val="24"/>
              </w:rPr>
            </w:pPr>
            <w:r w:rsidRPr="00442720">
              <w:rPr>
                <w:sz w:val="24"/>
                <w:szCs w:val="24"/>
              </w:rPr>
              <w:lastRenderedPageBreak/>
              <w:t xml:space="preserve">Частота обновления </w:t>
            </w:r>
            <w:r w:rsidRPr="00442720">
              <w:rPr>
                <w:sz w:val="24"/>
                <w:szCs w:val="24"/>
              </w:rPr>
              <w:lastRenderedPageBreak/>
              <w:t>новостной информации на сайте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Размещение </w:t>
            </w:r>
            <w:r w:rsidRPr="00442720">
              <w:rPr>
                <w:sz w:val="24"/>
                <w:szCs w:val="24"/>
              </w:rPr>
              <w:lastRenderedPageBreak/>
              <w:t>информации на сайте</w:t>
            </w:r>
          </w:p>
        </w:tc>
        <w:tc>
          <w:tcPr>
            <w:tcW w:w="4521" w:type="dxa"/>
            <w:noWrap/>
          </w:tcPr>
          <w:p w:rsidR="00442720" w:rsidRPr="00442720" w:rsidRDefault="00442720" w:rsidP="00442720">
            <w:pPr>
              <w:jc w:val="both"/>
              <w:rPr>
                <w:sz w:val="24"/>
                <w:szCs w:val="24"/>
              </w:rPr>
            </w:pPr>
            <w:r w:rsidRPr="00442720">
              <w:rPr>
                <w:sz w:val="24"/>
                <w:szCs w:val="24"/>
              </w:rPr>
              <w:lastRenderedPageBreak/>
              <w:t>- ежедневно</w:t>
            </w:r>
          </w:p>
          <w:p w:rsidR="00442720" w:rsidRPr="00442720" w:rsidRDefault="00442720" w:rsidP="00442720">
            <w:pPr>
              <w:jc w:val="both"/>
              <w:rPr>
                <w:sz w:val="24"/>
                <w:szCs w:val="24"/>
              </w:rPr>
            </w:pPr>
            <w:r w:rsidRPr="00442720">
              <w:rPr>
                <w:sz w:val="24"/>
                <w:szCs w:val="24"/>
              </w:rPr>
              <w:lastRenderedPageBreak/>
              <w:t>-2 раза в неделю</w:t>
            </w:r>
          </w:p>
          <w:p w:rsidR="00442720" w:rsidRPr="00442720" w:rsidRDefault="00442720" w:rsidP="00442720">
            <w:pPr>
              <w:jc w:val="both"/>
              <w:rPr>
                <w:sz w:val="24"/>
                <w:szCs w:val="24"/>
              </w:rPr>
            </w:pPr>
            <w:r w:rsidRPr="00442720">
              <w:rPr>
                <w:sz w:val="24"/>
                <w:szCs w:val="24"/>
              </w:rPr>
              <w:t>- 1 раз в неделю</w:t>
            </w:r>
          </w:p>
          <w:p w:rsidR="00442720" w:rsidRPr="00442720" w:rsidRDefault="00442720" w:rsidP="00442720">
            <w:pPr>
              <w:jc w:val="both"/>
              <w:rPr>
                <w:sz w:val="24"/>
                <w:szCs w:val="24"/>
              </w:rPr>
            </w:pPr>
            <w:r w:rsidRPr="00442720">
              <w:rPr>
                <w:sz w:val="24"/>
                <w:szCs w:val="24"/>
              </w:rPr>
              <w:t>- 1 раз в месяц</w:t>
            </w:r>
          </w:p>
          <w:p w:rsidR="00442720" w:rsidRPr="00442720" w:rsidRDefault="00442720" w:rsidP="00442720">
            <w:pPr>
              <w:jc w:val="both"/>
              <w:rPr>
                <w:sz w:val="24"/>
                <w:szCs w:val="24"/>
              </w:rPr>
            </w:pPr>
            <w:r w:rsidRPr="00442720">
              <w:rPr>
                <w:sz w:val="24"/>
                <w:szCs w:val="24"/>
              </w:rPr>
              <w:t>- сайт не обновляется</w:t>
            </w:r>
          </w:p>
        </w:tc>
        <w:tc>
          <w:tcPr>
            <w:tcW w:w="1659" w:type="dxa"/>
            <w:noWrap/>
          </w:tcPr>
          <w:p w:rsidR="00442720" w:rsidRPr="00442720" w:rsidRDefault="00442720" w:rsidP="00442720">
            <w:pPr>
              <w:jc w:val="both"/>
              <w:rPr>
                <w:sz w:val="24"/>
                <w:szCs w:val="24"/>
              </w:rPr>
            </w:pPr>
            <w:r w:rsidRPr="00442720">
              <w:rPr>
                <w:sz w:val="24"/>
                <w:szCs w:val="24"/>
              </w:rPr>
              <w:lastRenderedPageBreak/>
              <w:t>3б</w:t>
            </w:r>
          </w:p>
          <w:p w:rsidR="00442720" w:rsidRPr="00442720" w:rsidRDefault="00442720" w:rsidP="00442720">
            <w:pPr>
              <w:jc w:val="both"/>
              <w:rPr>
                <w:sz w:val="24"/>
                <w:szCs w:val="24"/>
              </w:rPr>
            </w:pPr>
            <w:r w:rsidRPr="00442720">
              <w:rPr>
                <w:sz w:val="24"/>
                <w:szCs w:val="24"/>
              </w:rPr>
              <w:lastRenderedPageBreak/>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3.5</w:t>
            </w:r>
          </w:p>
        </w:tc>
        <w:tc>
          <w:tcPr>
            <w:tcW w:w="3821" w:type="dxa"/>
            <w:noWrap/>
          </w:tcPr>
          <w:p w:rsidR="00442720" w:rsidRPr="00442720" w:rsidRDefault="00442720" w:rsidP="00442720">
            <w:pPr>
              <w:jc w:val="both"/>
              <w:rPr>
                <w:sz w:val="24"/>
                <w:szCs w:val="24"/>
              </w:rPr>
            </w:pPr>
            <w:r w:rsidRPr="00442720">
              <w:rPr>
                <w:sz w:val="24"/>
                <w:szCs w:val="24"/>
              </w:rPr>
              <w:t>Частота размещения информации на 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442720">
            <w:pPr>
              <w:jc w:val="both"/>
              <w:rPr>
                <w:sz w:val="24"/>
                <w:szCs w:val="24"/>
              </w:rPr>
            </w:pPr>
            <w:r w:rsidRPr="00442720">
              <w:rPr>
                <w:sz w:val="24"/>
                <w:szCs w:val="24"/>
              </w:rPr>
              <w:t>Размещение информации в 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442720">
            <w:pPr>
              <w:jc w:val="both"/>
              <w:rPr>
                <w:sz w:val="24"/>
                <w:szCs w:val="24"/>
              </w:rPr>
            </w:pPr>
            <w:r w:rsidRPr="00442720">
              <w:rPr>
                <w:sz w:val="24"/>
                <w:szCs w:val="24"/>
              </w:rPr>
              <w:t>- более 4-х раз в неделю</w:t>
            </w:r>
          </w:p>
          <w:p w:rsidR="00442720" w:rsidRPr="00442720" w:rsidRDefault="00442720" w:rsidP="00442720">
            <w:pPr>
              <w:jc w:val="both"/>
              <w:rPr>
                <w:sz w:val="24"/>
                <w:szCs w:val="24"/>
              </w:rPr>
            </w:pPr>
            <w:r w:rsidRPr="00442720">
              <w:rPr>
                <w:sz w:val="24"/>
                <w:szCs w:val="24"/>
              </w:rPr>
              <w:t>- 2 раза в неделю</w:t>
            </w:r>
          </w:p>
          <w:p w:rsidR="00442720" w:rsidRPr="00442720" w:rsidRDefault="00442720" w:rsidP="00442720">
            <w:pPr>
              <w:jc w:val="both"/>
              <w:rPr>
                <w:sz w:val="24"/>
                <w:szCs w:val="24"/>
              </w:rPr>
            </w:pPr>
            <w:r w:rsidRPr="00442720">
              <w:rPr>
                <w:sz w:val="24"/>
                <w:szCs w:val="24"/>
              </w:rPr>
              <w:t>- 1 раз в неделю</w:t>
            </w:r>
          </w:p>
          <w:p w:rsidR="00442720" w:rsidRPr="00442720" w:rsidRDefault="00442720" w:rsidP="00442720">
            <w:pPr>
              <w:jc w:val="both"/>
              <w:rPr>
                <w:sz w:val="24"/>
                <w:szCs w:val="24"/>
              </w:rPr>
            </w:pPr>
            <w:r w:rsidRPr="00442720">
              <w:rPr>
                <w:sz w:val="24"/>
                <w:szCs w:val="24"/>
              </w:rPr>
              <w:t>- 1 раз в месяц</w:t>
            </w:r>
          </w:p>
          <w:p w:rsidR="00442720" w:rsidRPr="00442720" w:rsidRDefault="00442720" w:rsidP="00442720">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3.6</w:t>
            </w:r>
          </w:p>
        </w:tc>
        <w:tc>
          <w:tcPr>
            <w:tcW w:w="3821" w:type="dxa"/>
            <w:noWrap/>
          </w:tcPr>
          <w:p w:rsidR="00442720" w:rsidRPr="00442720" w:rsidRDefault="00442720" w:rsidP="00442720">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442720">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442720">
            <w:pPr>
              <w:jc w:val="both"/>
              <w:rPr>
                <w:sz w:val="24"/>
                <w:szCs w:val="24"/>
              </w:rPr>
            </w:pPr>
            <w:r w:rsidRPr="00442720">
              <w:rPr>
                <w:sz w:val="24"/>
                <w:szCs w:val="24"/>
              </w:rPr>
              <w:t>- размещение отчета в установленный срок</w:t>
            </w:r>
          </w:p>
          <w:p w:rsidR="00442720" w:rsidRPr="00442720" w:rsidRDefault="00442720" w:rsidP="00442720">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3.7</w:t>
            </w:r>
          </w:p>
        </w:tc>
        <w:tc>
          <w:tcPr>
            <w:tcW w:w="3821" w:type="dxa"/>
            <w:noWrap/>
          </w:tcPr>
          <w:p w:rsidR="00442720" w:rsidRPr="00442720" w:rsidRDefault="00442720" w:rsidP="00442720">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442720">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442720">
            <w:pPr>
              <w:jc w:val="both"/>
              <w:rPr>
                <w:sz w:val="24"/>
                <w:szCs w:val="24"/>
              </w:rPr>
            </w:pPr>
            <w:r w:rsidRPr="00442720">
              <w:rPr>
                <w:sz w:val="24"/>
                <w:szCs w:val="24"/>
              </w:rPr>
              <w:t>- принимались управленческие решения</w:t>
            </w:r>
          </w:p>
          <w:p w:rsidR="00442720" w:rsidRPr="00442720" w:rsidRDefault="00442720" w:rsidP="00442720">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3.8</w:t>
            </w:r>
          </w:p>
        </w:tc>
        <w:tc>
          <w:tcPr>
            <w:tcW w:w="3821" w:type="dxa"/>
            <w:noWrap/>
          </w:tcPr>
          <w:p w:rsidR="00442720" w:rsidRPr="00442720" w:rsidRDefault="00442720" w:rsidP="00442720">
            <w:pPr>
              <w:jc w:val="both"/>
              <w:rPr>
                <w:sz w:val="24"/>
                <w:szCs w:val="24"/>
              </w:rPr>
            </w:pPr>
            <w:r w:rsidRPr="00442720">
              <w:rPr>
                <w:sz w:val="24"/>
                <w:szCs w:val="24"/>
              </w:rPr>
              <w:t>Представление информации о текущей успеваемости в электронном виде</w:t>
            </w:r>
          </w:p>
        </w:tc>
        <w:tc>
          <w:tcPr>
            <w:tcW w:w="3773" w:type="dxa"/>
            <w:noWrap/>
          </w:tcPr>
          <w:p w:rsidR="00442720" w:rsidRPr="00442720" w:rsidRDefault="00442720" w:rsidP="00442720">
            <w:pPr>
              <w:jc w:val="both"/>
              <w:rPr>
                <w:sz w:val="24"/>
                <w:szCs w:val="24"/>
              </w:rPr>
            </w:pPr>
            <w:r w:rsidRPr="00442720">
              <w:rPr>
                <w:sz w:val="24"/>
                <w:szCs w:val="24"/>
              </w:rPr>
              <w:t xml:space="preserve"> Заполнение электронного дневника в установленные сроки</w:t>
            </w:r>
          </w:p>
        </w:tc>
        <w:tc>
          <w:tcPr>
            <w:tcW w:w="4521" w:type="dxa"/>
            <w:noWrap/>
          </w:tcPr>
          <w:p w:rsidR="00442720" w:rsidRPr="00442720" w:rsidRDefault="00442720" w:rsidP="00442720">
            <w:pPr>
              <w:jc w:val="both"/>
              <w:rPr>
                <w:sz w:val="24"/>
                <w:szCs w:val="24"/>
              </w:rPr>
            </w:pPr>
            <w:r w:rsidRPr="00442720">
              <w:rPr>
                <w:sz w:val="24"/>
                <w:szCs w:val="24"/>
              </w:rPr>
              <w:t>- заполнение электронного дневника в срок</w:t>
            </w:r>
          </w:p>
          <w:p w:rsidR="00442720" w:rsidRPr="00442720" w:rsidRDefault="00442720" w:rsidP="00442720">
            <w:pPr>
              <w:jc w:val="both"/>
              <w:rPr>
                <w:sz w:val="24"/>
                <w:szCs w:val="24"/>
              </w:rPr>
            </w:pPr>
            <w:r w:rsidRPr="00442720">
              <w:rPr>
                <w:sz w:val="24"/>
                <w:szCs w:val="24"/>
              </w:rPr>
              <w:t>- заполнение электронного дневника с нарушением сроков</w:t>
            </w:r>
          </w:p>
          <w:p w:rsidR="00442720" w:rsidRPr="00442720" w:rsidRDefault="00442720" w:rsidP="00442720">
            <w:pPr>
              <w:jc w:val="both"/>
              <w:rPr>
                <w:sz w:val="24"/>
                <w:szCs w:val="24"/>
              </w:rPr>
            </w:pPr>
            <w:r w:rsidRPr="00442720">
              <w:rPr>
                <w:sz w:val="24"/>
                <w:szCs w:val="24"/>
              </w:rPr>
              <w:t>- электронный дневник не ведется</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2б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20</w:t>
            </w:r>
            <w:bookmarkStart w:id="2" w:name="_GoBack"/>
            <w:bookmarkEnd w:id="2"/>
            <w:r w:rsidRPr="00442720">
              <w:rPr>
                <w:bCs/>
                <w:sz w:val="24"/>
                <w:szCs w:val="24"/>
              </w:rPr>
              <w:t>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Реализация мероприятий по профилактике правонарушений у несовершеннолетних</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4.1</w:t>
            </w:r>
          </w:p>
        </w:tc>
        <w:tc>
          <w:tcPr>
            <w:tcW w:w="3821" w:type="dxa"/>
            <w:noWrap/>
          </w:tcPr>
          <w:p w:rsidR="00442720" w:rsidRPr="00442720" w:rsidRDefault="00442720" w:rsidP="00442720">
            <w:pPr>
              <w:jc w:val="both"/>
              <w:rPr>
                <w:sz w:val="24"/>
                <w:szCs w:val="24"/>
              </w:rPr>
            </w:pPr>
            <w:r w:rsidRPr="00442720">
              <w:rPr>
                <w:sz w:val="24"/>
                <w:szCs w:val="24"/>
              </w:rPr>
              <w:t>Количество учащихся, состоящих на всех видах профилактического учета</w:t>
            </w:r>
          </w:p>
        </w:tc>
        <w:tc>
          <w:tcPr>
            <w:tcW w:w="3773" w:type="dxa"/>
            <w:noWrap/>
          </w:tcPr>
          <w:p w:rsidR="00442720" w:rsidRPr="00442720" w:rsidRDefault="00442720" w:rsidP="00442720">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442720">
            <w:pPr>
              <w:jc w:val="both"/>
              <w:rPr>
                <w:sz w:val="24"/>
                <w:szCs w:val="24"/>
              </w:rPr>
            </w:pPr>
            <w:r w:rsidRPr="00442720">
              <w:rPr>
                <w:sz w:val="24"/>
                <w:szCs w:val="24"/>
              </w:rPr>
              <w:t>- показатель не изменился</w:t>
            </w:r>
          </w:p>
          <w:p w:rsidR="00442720" w:rsidRPr="00442720" w:rsidRDefault="00442720" w:rsidP="00442720">
            <w:pPr>
              <w:jc w:val="both"/>
              <w:rPr>
                <w:sz w:val="24"/>
                <w:szCs w:val="24"/>
              </w:rPr>
            </w:pPr>
            <w:r w:rsidRPr="00442720">
              <w:rPr>
                <w:sz w:val="24"/>
                <w:szCs w:val="24"/>
              </w:rPr>
              <w:t>- снижение показателя</w:t>
            </w:r>
          </w:p>
          <w:p w:rsidR="00442720" w:rsidRPr="00442720" w:rsidRDefault="00442720" w:rsidP="00442720">
            <w:pPr>
              <w:jc w:val="both"/>
              <w:rPr>
                <w:sz w:val="24"/>
                <w:szCs w:val="24"/>
              </w:rPr>
            </w:pPr>
            <w:r w:rsidRPr="00442720">
              <w:rPr>
                <w:sz w:val="24"/>
                <w:szCs w:val="24"/>
              </w:rPr>
              <w:t>- показатель равен «0»</w:t>
            </w:r>
          </w:p>
          <w:p w:rsidR="00442720" w:rsidRPr="00442720" w:rsidRDefault="00442720" w:rsidP="00442720">
            <w:pPr>
              <w:jc w:val="both"/>
              <w:rPr>
                <w:sz w:val="24"/>
                <w:szCs w:val="24"/>
              </w:rPr>
            </w:pPr>
            <w:r w:rsidRPr="00442720">
              <w:rPr>
                <w:sz w:val="24"/>
                <w:szCs w:val="24"/>
              </w:rPr>
              <w:t>- рост показателя</w:t>
            </w:r>
          </w:p>
        </w:tc>
        <w:tc>
          <w:tcPr>
            <w:tcW w:w="1659" w:type="dxa"/>
            <w:noWrap/>
          </w:tcPr>
          <w:p w:rsidR="00442720" w:rsidRPr="00442720" w:rsidRDefault="00442720" w:rsidP="00442720">
            <w:pPr>
              <w:jc w:val="both"/>
              <w:rPr>
                <w:sz w:val="24"/>
                <w:szCs w:val="24"/>
              </w:rPr>
            </w:pPr>
            <w:r w:rsidRPr="00442720">
              <w:rPr>
                <w:sz w:val="24"/>
                <w:szCs w:val="24"/>
              </w:rPr>
              <w:t>0,5б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4.2</w:t>
            </w:r>
          </w:p>
        </w:tc>
        <w:tc>
          <w:tcPr>
            <w:tcW w:w="3821" w:type="dxa"/>
            <w:noWrap/>
          </w:tcPr>
          <w:p w:rsidR="00442720" w:rsidRPr="00442720" w:rsidRDefault="00442720" w:rsidP="00442720">
            <w:pPr>
              <w:jc w:val="both"/>
              <w:rPr>
                <w:sz w:val="24"/>
                <w:szCs w:val="24"/>
              </w:rPr>
            </w:pPr>
            <w:r w:rsidRPr="00442720">
              <w:rPr>
                <w:sz w:val="24"/>
                <w:szCs w:val="24"/>
              </w:rPr>
              <w:t>Количество правонарушений, преступлений, совершенных учащимися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442720">
            <w:pPr>
              <w:jc w:val="both"/>
              <w:rPr>
                <w:sz w:val="24"/>
                <w:szCs w:val="24"/>
              </w:rPr>
            </w:pPr>
            <w:r w:rsidRPr="00442720">
              <w:rPr>
                <w:sz w:val="24"/>
                <w:szCs w:val="24"/>
              </w:rPr>
              <w:t>- показатель не изменился</w:t>
            </w:r>
          </w:p>
          <w:p w:rsidR="00442720" w:rsidRPr="00442720" w:rsidRDefault="00442720" w:rsidP="00442720">
            <w:pPr>
              <w:jc w:val="both"/>
              <w:rPr>
                <w:sz w:val="24"/>
                <w:szCs w:val="24"/>
              </w:rPr>
            </w:pPr>
            <w:r w:rsidRPr="00442720">
              <w:rPr>
                <w:sz w:val="24"/>
                <w:szCs w:val="24"/>
              </w:rPr>
              <w:t>- снижение показателя</w:t>
            </w:r>
          </w:p>
          <w:p w:rsidR="00442720" w:rsidRPr="00442720" w:rsidRDefault="00442720" w:rsidP="00442720">
            <w:pPr>
              <w:jc w:val="both"/>
              <w:rPr>
                <w:sz w:val="24"/>
                <w:szCs w:val="24"/>
              </w:rPr>
            </w:pPr>
            <w:r w:rsidRPr="00442720">
              <w:rPr>
                <w:sz w:val="24"/>
                <w:szCs w:val="24"/>
              </w:rPr>
              <w:t>- показатель равен «0»</w:t>
            </w:r>
          </w:p>
          <w:p w:rsidR="00442720" w:rsidRPr="00442720" w:rsidRDefault="00442720" w:rsidP="00442720">
            <w:pPr>
              <w:jc w:val="both"/>
              <w:rPr>
                <w:sz w:val="24"/>
                <w:szCs w:val="24"/>
              </w:rPr>
            </w:pPr>
            <w:r w:rsidRPr="00442720">
              <w:rPr>
                <w:sz w:val="24"/>
                <w:szCs w:val="24"/>
              </w:rPr>
              <w:t>- рост показателя</w:t>
            </w:r>
          </w:p>
        </w:tc>
        <w:tc>
          <w:tcPr>
            <w:tcW w:w="1659" w:type="dxa"/>
            <w:noWrap/>
          </w:tcPr>
          <w:p w:rsidR="00442720" w:rsidRPr="00442720" w:rsidRDefault="00442720" w:rsidP="00442720">
            <w:pPr>
              <w:jc w:val="both"/>
              <w:rPr>
                <w:sz w:val="24"/>
                <w:szCs w:val="24"/>
              </w:rPr>
            </w:pPr>
            <w:r w:rsidRPr="00442720">
              <w:rPr>
                <w:sz w:val="24"/>
                <w:szCs w:val="24"/>
              </w:rPr>
              <w:t>0,5б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4.3</w:t>
            </w:r>
          </w:p>
        </w:tc>
        <w:tc>
          <w:tcPr>
            <w:tcW w:w="3821" w:type="dxa"/>
            <w:noWrap/>
          </w:tcPr>
          <w:p w:rsidR="00442720" w:rsidRPr="00442720" w:rsidRDefault="00442720" w:rsidP="00442720">
            <w:pPr>
              <w:jc w:val="both"/>
              <w:rPr>
                <w:sz w:val="24"/>
                <w:szCs w:val="24"/>
              </w:rPr>
            </w:pPr>
            <w:r w:rsidRPr="00442720">
              <w:rPr>
                <w:sz w:val="24"/>
                <w:szCs w:val="24"/>
              </w:rPr>
              <w:t xml:space="preserve">Занятость обучающихся образовательного учреждения, находящихся в трудной жизненной ситуации (в кружках, секциях, </w:t>
            </w:r>
            <w:r w:rsidRPr="00442720">
              <w:rPr>
                <w:sz w:val="24"/>
                <w:szCs w:val="24"/>
              </w:rPr>
              <w:lastRenderedPageBreak/>
              <w:t>трудоустройство, оздоровление и т.д.)</w:t>
            </w:r>
          </w:p>
        </w:tc>
        <w:tc>
          <w:tcPr>
            <w:tcW w:w="3773" w:type="dxa"/>
            <w:noWrap/>
          </w:tcPr>
          <w:p w:rsidR="00442720" w:rsidRPr="00442720" w:rsidRDefault="00442720" w:rsidP="00442720">
            <w:pPr>
              <w:jc w:val="both"/>
              <w:rPr>
                <w:sz w:val="24"/>
                <w:szCs w:val="24"/>
              </w:rPr>
            </w:pPr>
            <w:r w:rsidRPr="00442720">
              <w:rPr>
                <w:sz w:val="24"/>
                <w:szCs w:val="24"/>
              </w:rPr>
              <w:lastRenderedPageBreak/>
              <w:t>Доля занятых детей, находящихся в трудной жизненной ситуации от общего числа детей, находящихся в трудной жизненной ситуации</w:t>
            </w:r>
          </w:p>
        </w:tc>
        <w:tc>
          <w:tcPr>
            <w:tcW w:w="4521" w:type="dxa"/>
            <w:noWrap/>
          </w:tcPr>
          <w:p w:rsidR="00442720" w:rsidRPr="00442720" w:rsidRDefault="00442720" w:rsidP="00442720">
            <w:pPr>
              <w:jc w:val="both"/>
              <w:rPr>
                <w:sz w:val="24"/>
                <w:szCs w:val="24"/>
              </w:rPr>
            </w:pPr>
            <w:r w:rsidRPr="00442720">
              <w:rPr>
                <w:sz w:val="24"/>
                <w:szCs w:val="24"/>
              </w:rPr>
              <w:t>- выше 60%</w:t>
            </w:r>
          </w:p>
          <w:p w:rsidR="00442720" w:rsidRPr="00442720" w:rsidRDefault="00442720" w:rsidP="00442720">
            <w:pPr>
              <w:jc w:val="both"/>
              <w:rPr>
                <w:sz w:val="24"/>
                <w:szCs w:val="24"/>
              </w:rPr>
            </w:pPr>
            <w:r w:rsidRPr="00442720">
              <w:rPr>
                <w:sz w:val="24"/>
                <w:szCs w:val="24"/>
              </w:rPr>
              <w:t>- от 50% до 60%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4.4</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пропустивших занятия по неуважительным причинам</w:t>
            </w:r>
          </w:p>
        </w:tc>
        <w:tc>
          <w:tcPr>
            <w:tcW w:w="3773" w:type="dxa"/>
            <w:noWrap/>
          </w:tcPr>
          <w:p w:rsidR="00442720" w:rsidRPr="00442720" w:rsidRDefault="00442720" w:rsidP="00442720">
            <w:pPr>
              <w:jc w:val="both"/>
              <w:rPr>
                <w:sz w:val="24"/>
                <w:szCs w:val="24"/>
              </w:rPr>
            </w:pPr>
            <w:r w:rsidRPr="00442720">
              <w:rPr>
                <w:sz w:val="24"/>
                <w:szCs w:val="24"/>
              </w:rPr>
              <w:t>Ч</w:t>
            </w:r>
            <w:proofErr w:type="gramStart"/>
            <w:r w:rsidRPr="00442720">
              <w:rPr>
                <w:sz w:val="24"/>
                <w:szCs w:val="24"/>
              </w:rPr>
              <w:t>1</w:t>
            </w:r>
            <w:proofErr w:type="gramEnd"/>
            <w:r w:rsidRPr="00442720">
              <w:rPr>
                <w:sz w:val="24"/>
                <w:szCs w:val="24"/>
              </w:rPr>
              <w:t xml:space="preserve">/Ч2x100%, где </w:t>
            </w:r>
          </w:p>
          <w:p w:rsidR="00442720" w:rsidRPr="00442720" w:rsidRDefault="00442720" w:rsidP="00442720">
            <w:pPr>
              <w:jc w:val="both"/>
              <w:rPr>
                <w:sz w:val="24"/>
                <w:szCs w:val="24"/>
              </w:rPr>
            </w:pPr>
            <w:r w:rsidRPr="00442720">
              <w:rPr>
                <w:sz w:val="24"/>
                <w:szCs w:val="24"/>
              </w:rPr>
              <w:t>Ч</w:t>
            </w:r>
            <w:proofErr w:type="gramStart"/>
            <w:r w:rsidRPr="00442720">
              <w:rPr>
                <w:sz w:val="24"/>
                <w:szCs w:val="24"/>
              </w:rPr>
              <w:t>1</w:t>
            </w:r>
            <w:proofErr w:type="gramEnd"/>
            <w:r w:rsidRPr="00442720">
              <w:rPr>
                <w:sz w:val="24"/>
                <w:szCs w:val="24"/>
              </w:rPr>
              <w:t xml:space="preserve"> - количество обучающихся, пропустивших занятия по неуважительным причинам; </w:t>
            </w:r>
          </w:p>
          <w:p w:rsidR="00442720" w:rsidRPr="00442720" w:rsidRDefault="00442720" w:rsidP="00442720">
            <w:pPr>
              <w:jc w:val="both"/>
              <w:rPr>
                <w:sz w:val="24"/>
                <w:szCs w:val="24"/>
              </w:rPr>
            </w:pPr>
            <w:r w:rsidRPr="00442720">
              <w:rPr>
                <w:sz w:val="24"/>
                <w:szCs w:val="24"/>
              </w:rPr>
              <w:t>Ч</w:t>
            </w:r>
            <w:proofErr w:type="gramStart"/>
            <w:r w:rsidRPr="00442720">
              <w:rPr>
                <w:sz w:val="24"/>
                <w:szCs w:val="24"/>
              </w:rPr>
              <w:t>2</w:t>
            </w:r>
            <w:proofErr w:type="gramEnd"/>
            <w:r w:rsidRPr="00442720">
              <w:rPr>
                <w:sz w:val="24"/>
                <w:szCs w:val="24"/>
              </w:rPr>
              <w:t xml:space="preserve"> - количество обучающихся</w:t>
            </w:r>
          </w:p>
        </w:tc>
        <w:tc>
          <w:tcPr>
            <w:tcW w:w="4521" w:type="dxa"/>
            <w:noWrap/>
          </w:tcPr>
          <w:p w:rsidR="00442720" w:rsidRPr="00442720" w:rsidRDefault="00442720" w:rsidP="00442720">
            <w:pPr>
              <w:jc w:val="both"/>
              <w:rPr>
                <w:sz w:val="24"/>
                <w:szCs w:val="24"/>
              </w:rPr>
            </w:pPr>
            <w:r w:rsidRPr="00442720">
              <w:rPr>
                <w:sz w:val="24"/>
                <w:szCs w:val="24"/>
              </w:rPr>
              <w:t>- до 10%</w:t>
            </w:r>
          </w:p>
          <w:p w:rsidR="00442720" w:rsidRPr="00442720" w:rsidRDefault="00442720" w:rsidP="00442720">
            <w:pPr>
              <w:jc w:val="both"/>
              <w:rPr>
                <w:sz w:val="24"/>
                <w:szCs w:val="24"/>
              </w:rPr>
            </w:pPr>
            <w:r w:rsidRPr="00442720">
              <w:rPr>
                <w:sz w:val="24"/>
                <w:szCs w:val="24"/>
              </w:rPr>
              <w:t>- выше 10%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7б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 xml:space="preserve">Реализация </w:t>
            </w:r>
            <w:proofErr w:type="spellStart"/>
            <w:r w:rsidRPr="00442720">
              <w:rPr>
                <w:rFonts w:ascii="Times New Roman" w:hAnsi="Times New Roman"/>
                <w:bCs/>
                <w:sz w:val="24"/>
                <w:szCs w:val="24"/>
              </w:rPr>
              <w:t>социокультурных</w:t>
            </w:r>
            <w:proofErr w:type="spellEnd"/>
            <w:r w:rsidRPr="00442720">
              <w:rPr>
                <w:rFonts w:ascii="Times New Roman" w:hAnsi="Times New Roman"/>
                <w:bCs/>
                <w:sz w:val="24"/>
                <w:szCs w:val="24"/>
              </w:rPr>
              <w:t xml:space="preserve"> проектов</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5.1</w:t>
            </w:r>
          </w:p>
        </w:tc>
        <w:tc>
          <w:tcPr>
            <w:tcW w:w="3821" w:type="dxa"/>
            <w:noWrap/>
          </w:tcPr>
          <w:p w:rsidR="00442720" w:rsidRPr="00442720" w:rsidRDefault="00442720" w:rsidP="00442720">
            <w:pPr>
              <w:jc w:val="both"/>
              <w:rPr>
                <w:sz w:val="24"/>
                <w:szCs w:val="24"/>
              </w:rPr>
            </w:pPr>
            <w:r w:rsidRPr="00442720">
              <w:rPr>
                <w:sz w:val="24"/>
                <w:szCs w:val="24"/>
              </w:rPr>
              <w:t>Наличие действующих музеев (музейных уголков) на базе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442720">
            <w:pPr>
              <w:jc w:val="both"/>
              <w:rPr>
                <w:sz w:val="24"/>
                <w:szCs w:val="24"/>
              </w:rPr>
            </w:pPr>
            <w:r w:rsidRPr="00442720">
              <w:rPr>
                <w:sz w:val="24"/>
                <w:szCs w:val="24"/>
              </w:rPr>
              <w:t>- имеется музей, разработана программа развития музея, паспорт музея</w:t>
            </w:r>
          </w:p>
          <w:p w:rsidR="00442720" w:rsidRPr="00442720" w:rsidRDefault="00442720" w:rsidP="00442720">
            <w:pPr>
              <w:jc w:val="both"/>
              <w:rPr>
                <w:sz w:val="24"/>
                <w:szCs w:val="24"/>
              </w:rPr>
            </w:pPr>
            <w:r w:rsidRPr="00442720">
              <w:rPr>
                <w:sz w:val="24"/>
                <w:szCs w:val="24"/>
              </w:rPr>
              <w:t>- отсутствует школьный музей</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5.2</w:t>
            </w:r>
          </w:p>
        </w:tc>
        <w:tc>
          <w:tcPr>
            <w:tcW w:w="3821" w:type="dxa"/>
            <w:noWrap/>
          </w:tcPr>
          <w:p w:rsidR="00442720" w:rsidRPr="00442720" w:rsidRDefault="00442720" w:rsidP="00442720">
            <w:pPr>
              <w:jc w:val="both"/>
              <w:rPr>
                <w:sz w:val="24"/>
                <w:szCs w:val="24"/>
              </w:rPr>
            </w:pPr>
            <w:r w:rsidRPr="00442720">
              <w:rPr>
                <w:sz w:val="24"/>
                <w:szCs w:val="24"/>
              </w:rPr>
              <w:t>Наличие действующего школьного театра на базе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442720">
            <w:pPr>
              <w:jc w:val="both"/>
              <w:rPr>
                <w:sz w:val="24"/>
                <w:szCs w:val="24"/>
              </w:rPr>
            </w:pPr>
            <w:r w:rsidRPr="00442720">
              <w:rPr>
                <w:sz w:val="24"/>
                <w:szCs w:val="24"/>
              </w:rPr>
              <w:t>- имеется школьный театр</w:t>
            </w:r>
          </w:p>
          <w:p w:rsidR="00442720" w:rsidRPr="00442720" w:rsidRDefault="00442720" w:rsidP="00442720">
            <w:pPr>
              <w:jc w:val="both"/>
              <w:rPr>
                <w:sz w:val="24"/>
                <w:szCs w:val="24"/>
              </w:rPr>
            </w:pPr>
            <w:r w:rsidRPr="00442720">
              <w:rPr>
                <w:sz w:val="24"/>
                <w:szCs w:val="24"/>
              </w:rPr>
              <w:t>- отсутствует школьный театр</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5.3</w:t>
            </w:r>
          </w:p>
        </w:tc>
        <w:tc>
          <w:tcPr>
            <w:tcW w:w="3821" w:type="dxa"/>
            <w:noWrap/>
          </w:tcPr>
          <w:p w:rsidR="00442720" w:rsidRPr="00442720" w:rsidRDefault="00442720" w:rsidP="00442720">
            <w:pPr>
              <w:jc w:val="both"/>
              <w:rPr>
                <w:sz w:val="24"/>
                <w:szCs w:val="24"/>
              </w:rPr>
            </w:pPr>
            <w:r w:rsidRPr="00442720">
              <w:rPr>
                <w:sz w:val="24"/>
                <w:szCs w:val="24"/>
              </w:rPr>
              <w:t>Организация деятельности детских общественных организаций (объединений), в том числе волонтёрских формирований</w:t>
            </w:r>
          </w:p>
        </w:tc>
        <w:tc>
          <w:tcPr>
            <w:tcW w:w="3773" w:type="dxa"/>
            <w:noWrap/>
          </w:tcPr>
          <w:p w:rsidR="00442720" w:rsidRPr="00442720" w:rsidRDefault="00442720" w:rsidP="00442720">
            <w:pPr>
              <w:jc w:val="both"/>
              <w:rPr>
                <w:sz w:val="24"/>
                <w:szCs w:val="24"/>
              </w:rPr>
            </w:pPr>
            <w:r w:rsidRPr="00442720">
              <w:rPr>
                <w:sz w:val="24"/>
                <w:szCs w:val="24"/>
              </w:rPr>
              <w:t>Наличие локального акта, на основании которого действует детская общественная организация (объединение), в том числе волонтёрское формирование; утверждённого плана работы детской общественной организации (объединения), в том числе волонтёрского формирования, на текущий учебный год; отчёта о работе детской общественной организации (объединения), в том числе волонтёрского формирования, в текущем учебном году.</w:t>
            </w:r>
          </w:p>
        </w:tc>
        <w:tc>
          <w:tcPr>
            <w:tcW w:w="4521" w:type="dxa"/>
            <w:noWrap/>
          </w:tcPr>
          <w:p w:rsidR="00442720" w:rsidRPr="00442720" w:rsidRDefault="00442720" w:rsidP="00442720">
            <w:pPr>
              <w:jc w:val="both"/>
              <w:rPr>
                <w:sz w:val="24"/>
                <w:szCs w:val="24"/>
              </w:rPr>
            </w:pPr>
            <w:r w:rsidRPr="00442720">
              <w:rPr>
                <w:sz w:val="24"/>
                <w:szCs w:val="24"/>
              </w:rPr>
              <w:t>- наличие детских общественных объединений</w:t>
            </w:r>
          </w:p>
          <w:p w:rsidR="00442720" w:rsidRPr="00442720" w:rsidRDefault="00442720" w:rsidP="00442720">
            <w:pPr>
              <w:jc w:val="both"/>
              <w:rPr>
                <w:sz w:val="24"/>
                <w:szCs w:val="24"/>
              </w:rPr>
            </w:pPr>
            <w:r w:rsidRPr="00442720">
              <w:rPr>
                <w:sz w:val="24"/>
                <w:szCs w:val="24"/>
              </w:rPr>
              <w:t>- отсутствие детских общественных объединений</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5.4</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оформивших «Пушкинскую карту»</w:t>
            </w:r>
          </w:p>
        </w:tc>
        <w:tc>
          <w:tcPr>
            <w:tcW w:w="3773" w:type="dxa"/>
            <w:noWrap/>
          </w:tcPr>
          <w:p w:rsidR="00442720" w:rsidRPr="00442720" w:rsidRDefault="00442720" w:rsidP="00442720">
            <w:pPr>
              <w:jc w:val="both"/>
              <w:rPr>
                <w:sz w:val="24"/>
                <w:szCs w:val="24"/>
              </w:rPr>
            </w:pPr>
            <w:r w:rsidRPr="00442720">
              <w:rPr>
                <w:sz w:val="24"/>
                <w:szCs w:val="24"/>
              </w:rPr>
              <w:t xml:space="preserve">А/Вx100%, где </w:t>
            </w:r>
          </w:p>
          <w:p w:rsidR="00442720" w:rsidRPr="00442720" w:rsidRDefault="00442720" w:rsidP="00442720">
            <w:pPr>
              <w:jc w:val="both"/>
              <w:rPr>
                <w:sz w:val="24"/>
                <w:szCs w:val="24"/>
              </w:rPr>
            </w:pPr>
            <w:r w:rsidRPr="00442720">
              <w:rPr>
                <w:sz w:val="24"/>
                <w:szCs w:val="24"/>
              </w:rPr>
              <w:t xml:space="preserve">А - количество </w:t>
            </w:r>
            <w:proofErr w:type="gramStart"/>
            <w:r w:rsidRPr="00442720">
              <w:rPr>
                <w:sz w:val="24"/>
                <w:szCs w:val="24"/>
              </w:rPr>
              <w:t>обучающихся</w:t>
            </w:r>
            <w:proofErr w:type="gramEnd"/>
            <w:r w:rsidRPr="00442720">
              <w:rPr>
                <w:sz w:val="24"/>
                <w:szCs w:val="24"/>
              </w:rPr>
              <w:t xml:space="preserve">, оформивших </w:t>
            </w:r>
            <w:r w:rsidRPr="00442720">
              <w:rPr>
                <w:sz w:val="24"/>
                <w:szCs w:val="24"/>
              </w:rPr>
              <w:lastRenderedPageBreak/>
              <w:t>«Пушкинскую карту»</w:t>
            </w:r>
          </w:p>
          <w:p w:rsidR="00442720" w:rsidRPr="00442720" w:rsidRDefault="00442720" w:rsidP="00442720">
            <w:pPr>
              <w:jc w:val="both"/>
              <w:rPr>
                <w:sz w:val="24"/>
                <w:szCs w:val="24"/>
              </w:rPr>
            </w:pPr>
            <w:r w:rsidRPr="00442720">
              <w:rPr>
                <w:sz w:val="24"/>
                <w:szCs w:val="24"/>
              </w:rPr>
              <w:t>В - количество обучающихся в возрасте от 14 лет</w:t>
            </w:r>
          </w:p>
        </w:tc>
        <w:tc>
          <w:tcPr>
            <w:tcW w:w="4521" w:type="dxa"/>
            <w:noWrap/>
          </w:tcPr>
          <w:p w:rsidR="00442720" w:rsidRPr="00442720" w:rsidRDefault="00442720" w:rsidP="00442720">
            <w:pPr>
              <w:jc w:val="both"/>
              <w:rPr>
                <w:sz w:val="24"/>
                <w:szCs w:val="24"/>
              </w:rPr>
            </w:pPr>
            <w:r w:rsidRPr="00442720">
              <w:rPr>
                <w:sz w:val="24"/>
                <w:szCs w:val="24"/>
              </w:rPr>
              <w:lastRenderedPageBreak/>
              <w:t>- 100%</w:t>
            </w:r>
          </w:p>
          <w:p w:rsidR="00442720" w:rsidRPr="00442720" w:rsidRDefault="00442720" w:rsidP="00442720">
            <w:pPr>
              <w:jc w:val="both"/>
              <w:rPr>
                <w:sz w:val="24"/>
                <w:szCs w:val="24"/>
              </w:rPr>
            </w:pPr>
            <w:r w:rsidRPr="00442720">
              <w:rPr>
                <w:sz w:val="24"/>
                <w:szCs w:val="24"/>
              </w:rPr>
              <w:t>- от 80% до 99%</w:t>
            </w:r>
          </w:p>
          <w:p w:rsidR="00442720" w:rsidRPr="00442720" w:rsidRDefault="00442720" w:rsidP="00442720">
            <w:pPr>
              <w:jc w:val="both"/>
              <w:rPr>
                <w:sz w:val="24"/>
                <w:szCs w:val="24"/>
              </w:rPr>
            </w:pPr>
            <w:r w:rsidRPr="00442720">
              <w:rPr>
                <w:sz w:val="24"/>
                <w:szCs w:val="24"/>
              </w:rPr>
              <w:t>- менее 80%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5.5</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xml:space="preserve"> реализовавших «Пушкинскую карту»</w:t>
            </w:r>
          </w:p>
        </w:tc>
        <w:tc>
          <w:tcPr>
            <w:tcW w:w="3773" w:type="dxa"/>
            <w:noWrap/>
          </w:tcPr>
          <w:p w:rsidR="00442720" w:rsidRPr="00442720" w:rsidRDefault="00442720" w:rsidP="00442720">
            <w:pPr>
              <w:jc w:val="both"/>
              <w:rPr>
                <w:sz w:val="24"/>
                <w:szCs w:val="24"/>
              </w:rPr>
            </w:pPr>
            <w:r w:rsidRPr="00442720">
              <w:rPr>
                <w:sz w:val="24"/>
                <w:szCs w:val="24"/>
              </w:rPr>
              <w:t xml:space="preserve">А/Вx100%, где </w:t>
            </w:r>
          </w:p>
          <w:p w:rsidR="00442720" w:rsidRPr="00442720" w:rsidRDefault="00442720" w:rsidP="00442720">
            <w:pPr>
              <w:jc w:val="both"/>
              <w:rPr>
                <w:sz w:val="24"/>
                <w:szCs w:val="24"/>
              </w:rPr>
            </w:pPr>
            <w:r w:rsidRPr="00442720">
              <w:rPr>
                <w:sz w:val="24"/>
                <w:szCs w:val="24"/>
              </w:rPr>
              <w:t xml:space="preserve">А - количество </w:t>
            </w:r>
            <w:proofErr w:type="gramStart"/>
            <w:r w:rsidRPr="00442720">
              <w:rPr>
                <w:sz w:val="24"/>
                <w:szCs w:val="24"/>
              </w:rPr>
              <w:t>обучающихся</w:t>
            </w:r>
            <w:proofErr w:type="gramEnd"/>
            <w:r w:rsidRPr="00442720">
              <w:rPr>
                <w:sz w:val="24"/>
                <w:szCs w:val="24"/>
              </w:rPr>
              <w:t>, реализовавших «Пушкинскую карту»</w:t>
            </w:r>
          </w:p>
          <w:p w:rsidR="00442720" w:rsidRPr="00442720" w:rsidRDefault="00442720" w:rsidP="00442720">
            <w:pPr>
              <w:jc w:val="both"/>
              <w:rPr>
                <w:sz w:val="24"/>
                <w:szCs w:val="24"/>
              </w:rPr>
            </w:pPr>
            <w:r w:rsidRPr="00442720">
              <w:rPr>
                <w:sz w:val="24"/>
                <w:szCs w:val="24"/>
              </w:rPr>
              <w:t xml:space="preserve">В - количество </w:t>
            </w:r>
            <w:proofErr w:type="gramStart"/>
            <w:r w:rsidRPr="00442720">
              <w:rPr>
                <w:sz w:val="24"/>
                <w:szCs w:val="24"/>
              </w:rPr>
              <w:t>обучающихся</w:t>
            </w:r>
            <w:proofErr w:type="gramEnd"/>
            <w:r w:rsidRPr="00442720">
              <w:rPr>
                <w:sz w:val="24"/>
                <w:szCs w:val="24"/>
              </w:rPr>
              <w:t xml:space="preserve"> имеющих «Пушкинскую карту»</w:t>
            </w:r>
          </w:p>
        </w:tc>
        <w:tc>
          <w:tcPr>
            <w:tcW w:w="4521" w:type="dxa"/>
            <w:noWrap/>
          </w:tcPr>
          <w:p w:rsidR="00442720" w:rsidRPr="00442720" w:rsidRDefault="00442720" w:rsidP="00442720">
            <w:pPr>
              <w:jc w:val="both"/>
              <w:rPr>
                <w:sz w:val="24"/>
                <w:szCs w:val="24"/>
              </w:rPr>
            </w:pPr>
            <w:r w:rsidRPr="00442720">
              <w:rPr>
                <w:sz w:val="24"/>
                <w:szCs w:val="24"/>
              </w:rPr>
              <w:t>- от 80% до 100%</w:t>
            </w:r>
          </w:p>
          <w:p w:rsidR="00442720" w:rsidRPr="00442720" w:rsidRDefault="00442720" w:rsidP="00442720">
            <w:pPr>
              <w:jc w:val="both"/>
              <w:rPr>
                <w:sz w:val="24"/>
                <w:szCs w:val="24"/>
              </w:rPr>
            </w:pPr>
            <w:r w:rsidRPr="00442720">
              <w:rPr>
                <w:sz w:val="24"/>
                <w:szCs w:val="24"/>
              </w:rPr>
              <w:t>- от 50% до 79%</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sz w:val="24"/>
                <w:szCs w:val="24"/>
              </w:rPr>
            </w:pPr>
            <w:r w:rsidRPr="00442720">
              <w:rPr>
                <w:bCs/>
                <w:sz w:val="24"/>
                <w:szCs w:val="24"/>
              </w:rPr>
              <w:t>7б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Реализация мероприятий, направленных на работу с одарёнными детьми</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6.1</w:t>
            </w:r>
          </w:p>
        </w:tc>
        <w:tc>
          <w:tcPr>
            <w:tcW w:w="3821" w:type="dxa"/>
            <w:noWrap/>
          </w:tcPr>
          <w:p w:rsidR="00442720" w:rsidRPr="00442720" w:rsidRDefault="00442720" w:rsidP="00442720">
            <w:pPr>
              <w:jc w:val="both"/>
              <w:rPr>
                <w:sz w:val="24"/>
                <w:szCs w:val="24"/>
              </w:rPr>
            </w:pPr>
            <w:r w:rsidRPr="00442720">
              <w:rPr>
                <w:sz w:val="24"/>
                <w:szCs w:val="24"/>
              </w:rPr>
              <w:t>Реализация программ и проектов, направленных на работу с одаренными детьми</w:t>
            </w:r>
          </w:p>
        </w:tc>
        <w:tc>
          <w:tcPr>
            <w:tcW w:w="3773" w:type="dxa"/>
            <w:noWrap/>
          </w:tcPr>
          <w:p w:rsidR="00442720" w:rsidRPr="00442720" w:rsidRDefault="00442720" w:rsidP="00442720">
            <w:pPr>
              <w:jc w:val="both"/>
              <w:rPr>
                <w:sz w:val="24"/>
                <w:szCs w:val="24"/>
              </w:rPr>
            </w:pPr>
            <w:r w:rsidRPr="00442720">
              <w:rPr>
                <w:sz w:val="24"/>
                <w:szCs w:val="24"/>
              </w:rPr>
              <w:t>Наличие программ и проектов</w:t>
            </w:r>
          </w:p>
        </w:tc>
        <w:tc>
          <w:tcPr>
            <w:tcW w:w="4521" w:type="dxa"/>
            <w:noWrap/>
          </w:tcPr>
          <w:p w:rsidR="00442720" w:rsidRPr="00442720" w:rsidRDefault="00442720" w:rsidP="00442720">
            <w:pPr>
              <w:jc w:val="both"/>
              <w:rPr>
                <w:sz w:val="24"/>
                <w:szCs w:val="24"/>
              </w:rPr>
            </w:pPr>
            <w:r w:rsidRPr="00442720">
              <w:rPr>
                <w:sz w:val="24"/>
                <w:szCs w:val="24"/>
              </w:rPr>
              <w:t>- наличие реализуемых программ</w:t>
            </w:r>
          </w:p>
          <w:p w:rsidR="00442720" w:rsidRPr="00442720" w:rsidRDefault="00442720" w:rsidP="00442720">
            <w:pPr>
              <w:jc w:val="both"/>
              <w:rPr>
                <w:sz w:val="24"/>
                <w:szCs w:val="24"/>
              </w:rPr>
            </w:pPr>
            <w:r w:rsidRPr="00442720">
              <w:rPr>
                <w:sz w:val="24"/>
                <w:szCs w:val="24"/>
              </w:rPr>
              <w:t>- отсутствие программ и проектов</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6.2</w:t>
            </w:r>
          </w:p>
        </w:tc>
        <w:tc>
          <w:tcPr>
            <w:tcW w:w="3821" w:type="dxa"/>
            <w:noWrap/>
          </w:tcPr>
          <w:p w:rsidR="00442720" w:rsidRPr="00442720" w:rsidRDefault="00442720" w:rsidP="00442720">
            <w:pPr>
              <w:jc w:val="both"/>
              <w:rPr>
                <w:sz w:val="24"/>
                <w:szCs w:val="24"/>
              </w:rPr>
            </w:pPr>
            <w:r w:rsidRPr="00442720">
              <w:rPr>
                <w:sz w:val="24"/>
                <w:szCs w:val="24"/>
              </w:rPr>
              <w:t>Наличие обучающихся, победителей и призеров интеллектуальных, творческих и спортивных состязаний (не ниже областного уровня), получивших поддержку (гранты, стипендии, ценные подарки)</w:t>
            </w:r>
          </w:p>
        </w:tc>
        <w:tc>
          <w:tcPr>
            <w:tcW w:w="3773" w:type="dxa"/>
            <w:noWrap/>
          </w:tcPr>
          <w:p w:rsidR="00442720" w:rsidRPr="00442720" w:rsidRDefault="00442720" w:rsidP="00442720">
            <w:pPr>
              <w:jc w:val="both"/>
              <w:rPr>
                <w:sz w:val="24"/>
                <w:szCs w:val="24"/>
              </w:rPr>
            </w:pPr>
            <w:r w:rsidRPr="00442720">
              <w:rPr>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4521" w:type="dxa"/>
            <w:noWrap/>
          </w:tcPr>
          <w:p w:rsidR="00442720" w:rsidRPr="00442720" w:rsidRDefault="00442720" w:rsidP="00442720">
            <w:pPr>
              <w:jc w:val="both"/>
              <w:rPr>
                <w:sz w:val="24"/>
                <w:szCs w:val="24"/>
              </w:rPr>
            </w:pPr>
            <w:r w:rsidRPr="00442720">
              <w:rPr>
                <w:sz w:val="24"/>
                <w:szCs w:val="24"/>
              </w:rPr>
              <w:t>- имеются призеры и победители</w:t>
            </w:r>
          </w:p>
          <w:p w:rsidR="00442720" w:rsidRPr="00442720" w:rsidRDefault="00442720" w:rsidP="00442720">
            <w:pPr>
              <w:jc w:val="both"/>
              <w:rPr>
                <w:sz w:val="24"/>
                <w:szCs w:val="24"/>
              </w:rPr>
            </w:pPr>
            <w:r w:rsidRPr="00442720">
              <w:rPr>
                <w:sz w:val="24"/>
                <w:szCs w:val="24"/>
              </w:rPr>
              <w:t>- нет призеров и победителей</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6.3</w:t>
            </w:r>
          </w:p>
        </w:tc>
        <w:tc>
          <w:tcPr>
            <w:tcW w:w="3821" w:type="dxa"/>
            <w:noWrap/>
          </w:tcPr>
          <w:p w:rsidR="00442720" w:rsidRPr="00442720" w:rsidRDefault="00442720" w:rsidP="00442720">
            <w:pPr>
              <w:jc w:val="both"/>
              <w:rPr>
                <w:sz w:val="24"/>
                <w:szCs w:val="24"/>
              </w:rPr>
            </w:pPr>
            <w:r w:rsidRPr="00442720">
              <w:rPr>
                <w:sz w:val="24"/>
                <w:szCs w:val="24"/>
              </w:rPr>
              <w:t>Участие образовательного учреждения в конкурсах по привлечению внебюджетных средств</w:t>
            </w:r>
          </w:p>
        </w:tc>
        <w:tc>
          <w:tcPr>
            <w:tcW w:w="3773" w:type="dxa"/>
            <w:noWrap/>
          </w:tcPr>
          <w:p w:rsidR="00442720" w:rsidRPr="00442720" w:rsidRDefault="00442720" w:rsidP="00442720">
            <w:pPr>
              <w:jc w:val="both"/>
              <w:rPr>
                <w:sz w:val="24"/>
                <w:szCs w:val="24"/>
              </w:rPr>
            </w:pPr>
            <w:r w:rsidRPr="00442720">
              <w:rPr>
                <w:sz w:val="24"/>
                <w:szCs w:val="24"/>
              </w:rPr>
              <w:t>Наличие подтверждающих документов</w:t>
            </w:r>
          </w:p>
        </w:tc>
        <w:tc>
          <w:tcPr>
            <w:tcW w:w="4521" w:type="dxa"/>
            <w:noWrap/>
          </w:tcPr>
          <w:p w:rsidR="00442720" w:rsidRPr="00442720" w:rsidRDefault="00442720" w:rsidP="00442720">
            <w:pPr>
              <w:jc w:val="both"/>
              <w:rPr>
                <w:sz w:val="24"/>
                <w:szCs w:val="24"/>
              </w:rPr>
            </w:pPr>
            <w:r w:rsidRPr="00442720">
              <w:rPr>
                <w:sz w:val="24"/>
                <w:szCs w:val="24"/>
              </w:rPr>
              <w:t>- федеральный уровень</w:t>
            </w:r>
          </w:p>
          <w:p w:rsidR="00442720" w:rsidRPr="00442720" w:rsidRDefault="00442720" w:rsidP="00442720">
            <w:pPr>
              <w:jc w:val="both"/>
              <w:rPr>
                <w:sz w:val="24"/>
                <w:szCs w:val="24"/>
              </w:rPr>
            </w:pPr>
            <w:r w:rsidRPr="00442720">
              <w:rPr>
                <w:sz w:val="24"/>
                <w:szCs w:val="24"/>
              </w:rPr>
              <w:t>- областной уровень</w:t>
            </w:r>
          </w:p>
        </w:tc>
        <w:tc>
          <w:tcPr>
            <w:tcW w:w="1659" w:type="dxa"/>
            <w:noWrap/>
          </w:tcPr>
          <w:p w:rsidR="00442720" w:rsidRPr="00442720" w:rsidRDefault="00442720" w:rsidP="00442720">
            <w:pPr>
              <w:jc w:val="both"/>
              <w:rPr>
                <w:sz w:val="24"/>
                <w:szCs w:val="24"/>
              </w:rPr>
            </w:pPr>
            <w:r w:rsidRPr="00442720">
              <w:rPr>
                <w:sz w:val="24"/>
                <w:szCs w:val="24"/>
              </w:rPr>
              <w:t>6б</w:t>
            </w:r>
          </w:p>
          <w:p w:rsidR="00442720" w:rsidRPr="00442720" w:rsidRDefault="00442720" w:rsidP="00442720">
            <w:pPr>
              <w:jc w:val="both"/>
              <w:rPr>
                <w:sz w:val="24"/>
                <w:szCs w:val="24"/>
              </w:rPr>
            </w:pPr>
            <w:r w:rsidRPr="00442720">
              <w:rPr>
                <w:sz w:val="24"/>
                <w:szCs w:val="24"/>
              </w:rPr>
              <w:t>3б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10б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Реализация программ по сохранению и укреплению здоровья детей, организация физкультурно-оздоровительной и спортивной работы (спортивные секции, соревнования)</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7.1</w:t>
            </w:r>
          </w:p>
        </w:tc>
        <w:tc>
          <w:tcPr>
            <w:tcW w:w="3821" w:type="dxa"/>
            <w:noWrap/>
          </w:tcPr>
          <w:p w:rsidR="00442720" w:rsidRPr="00442720" w:rsidRDefault="00442720" w:rsidP="00442720">
            <w:pPr>
              <w:jc w:val="both"/>
              <w:rPr>
                <w:sz w:val="24"/>
                <w:szCs w:val="24"/>
              </w:rPr>
            </w:pPr>
            <w:r w:rsidRPr="00442720">
              <w:rPr>
                <w:sz w:val="24"/>
                <w:szCs w:val="24"/>
              </w:rPr>
              <w:t>Реализация программ по сохранению и укреплению здоровья детей (здоровье сбережение, питание и др.)</w:t>
            </w:r>
          </w:p>
        </w:tc>
        <w:tc>
          <w:tcPr>
            <w:tcW w:w="3773" w:type="dxa"/>
            <w:noWrap/>
          </w:tcPr>
          <w:p w:rsidR="00442720" w:rsidRPr="00442720" w:rsidRDefault="00442720" w:rsidP="00442720">
            <w:pPr>
              <w:jc w:val="both"/>
              <w:rPr>
                <w:sz w:val="24"/>
                <w:szCs w:val="24"/>
              </w:rPr>
            </w:pPr>
            <w:r w:rsidRPr="00442720">
              <w:rPr>
                <w:sz w:val="24"/>
                <w:szCs w:val="24"/>
              </w:rPr>
              <w:t>Наличие программ</w:t>
            </w:r>
          </w:p>
        </w:tc>
        <w:tc>
          <w:tcPr>
            <w:tcW w:w="4521" w:type="dxa"/>
            <w:noWrap/>
          </w:tcPr>
          <w:p w:rsidR="00442720" w:rsidRPr="00442720" w:rsidRDefault="00442720" w:rsidP="00442720">
            <w:pPr>
              <w:jc w:val="both"/>
              <w:rPr>
                <w:sz w:val="24"/>
                <w:szCs w:val="24"/>
              </w:rPr>
            </w:pPr>
            <w:r w:rsidRPr="00442720">
              <w:rPr>
                <w:sz w:val="24"/>
                <w:szCs w:val="24"/>
              </w:rPr>
              <w:t>-  создание и реализация собственных проектов</w:t>
            </w:r>
          </w:p>
          <w:p w:rsidR="00442720" w:rsidRPr="00442720" w:rsidRDefault="00442720" w:rsidP="00442720">
            <w:pPr>
              <w:jc w:val="both"/>
              <w:rPr>
                <w:sz w:val="24"/>
                <w:szCs w:val="24"/>
              </w:rPr>
            </w:pPr>
            <w:r w:rsidRPr="00442720">
              <w:rPr>
                <w:sz w:val="24"/>
                <w:szCs w:val="24"/>
              </w:rPr>
              <w:t>-  учреждение реализует готовые проекты</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1,5б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7.2</w:t>
            </w:r>
          </w:p>
        </w:tc>
        <w:tc>
          <w:tcPr>
            <w:tcW w:w="3821" w:type="dxa"/>
            <w:noWrap/>
          </w:tcPr>
          <w:p w:rsidR="00442720" w:rsidRPr="00442720" w:rsidRDefault="00442720" w:rsidP="00442720">
            <w:pPr>
              <w:jc w:val="both"/>
              <w:rPr>
                <w:sz w:val="24"/>
                <w:szCs w:val="24"/>
              </w:rPr>
            </w:pPr>
            <w:r w:rsidRPr="00442720">
              <w:rPr>
                <w:sz w:val="24"/>
                <w:szCs w:val="24"/>
              </w:rPr>
              <w:t xml:space="preserve">Наличие дополнительных образовательных </w:t>
            </w:r>
            <w:r w:rsidRPr="00442720">
              <w:rPr>
                <w:sz w:val="24"/>
                <w:szCs w:val="24"/>
              </w:rPr>
              <w:lastRenderedPageBreak/>
              <w:t>программ физкультурно-спортивной направленности</w:t>
            </w:r>
          </w:p>
        </w:tc>
        <w:tc>
          <w:tcPr>
            <w:tcW w:w="3773" w:type="dxa"/>
            <w:noWrap/>
          </w:tcPr>
          <w:p w:rsidR="00442720" w:rsidRPr="00442720" w:rsidRDefault="00442720" w:rsidP="00442720">
            <w:pPr>
              <w:jc w:val="both"/>
              <w:rPr>
                <w:sz w:val="24"/>
                <w:szCs w:val="24"/>
              </w:rPr>
            </w:pPr>
            <w:r w:rsidRPr="00442720">
              <w:rPr>
                <w:sz w:val="24"/>
                <w:szCs w:val="24"/>
              </w:rPr>
              <w:lastRenderedPageBreak/>
              <w:t>Наличие программы</w:t>
            </w:r>
          </w:p>
        </w:tc>
        <w:tc>
          <w:tcPr>
            <w:tcW w:w="4521" w:type="dxa"/>
            <w:noWrap/>
          </w:tcPr>
          <w:p w:rsidR="00442720" w:rsidRPr="00442720" w:rsidRDefault="00442720" w:rsidP="00442720">
            <w:pPr>
              <w:jc w:val="both"/>
              <w:rPr>
                <w:sz w:val="24"/>
                <w:szCs w:val="24"/>
              </w:rPr>
            </w:pPr>
            <w:r w:rsidRPr="00442720">
              <w:rPr>
                <w:sz w:val="24"/>
                <w:szCs w:val="24"/>
              </w:rPr>
              <w:t>- наличие реализуемой программы</w:t>
            </w:r>
          </w:p>
          <w:p w:rsidR="00442720" w:rsidRPr="00442720" w:rsidRDefault="00442720" w:rsidP="00442720">
            <w:pPr>
              <w:jc w:val="both"/>
              <w:rPr>
                <w:sz w:val="24"/>
                <w:szCs w:val="24"/>
              </w:rPr>
            </w:pPr>
            <w:r w:rsidRPr="00442720">
              <w:rPr>
                <w:sz w:val="24"/>
                <w:szCs w:val="24"/>
              </w:rPr>
              <w:t>- отсутствие программы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7.3</w:t>
            </w:r>
          </w:p>
        </w:tc>
        <w:tc>
          <w:tcPr>
            <w:tcW w:w="3821" w:type="dxa"/>
            <w:noWrap/>
          </w:tcPr>
          <w:p w:rsidR="00442720" w:rsidRPr="00442720" w:rsidRDefault="00442720" w:rsidP="00442720">
            <w:pPr>
              <w:jc w:val="both"/>
              <w:rPr>
                <w:sz w:val="24"/>
                <w:szCs w:val="24"/>
              </w:rPr>
            </w:pPr>
            <w:r w:rsidRPr="00442720">
              <w:rPr>
                <w:sz w:val="24"/>
                <w:szCs w:val="24"/>
              </w:rPr>
              <w:t>Наличие действующего школьного спортивного клуба на базе образовательного учреждения</w:t>
            </w:r>
          </w:p>
        </w:tc>
        <w:tc>
          <w:tcPr>
            <w:tcW w:w="3773" w:type="dxa"/>
            <w:noWrap/>
          </w:tcPr>
          <w:p w:rsidR="00442720" w:rsidRPr="00442720" w:rsidRDefault="00442720" w:rsidP="00442720">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442720">
            <w:pPr>
              <w:jc w:val="both"/>
              <w:rPr>
                <w:sz w:val="24"/>
                <w:szCs w:val="24"/>
              </w:rPr>
            </w:pPr>
            <w:r w:rsidRPr="00442720">
              <w:rPr>
                <w:sz w:val="24"/>
                <w:szCs w:val="24"/>
              </w:rPr>
              <w:t>- имеется школьный спортивный клуб</w:t>
            </w:r>
          </w:p>
          <w:p w:rsidR="00442720" w:rsidRPr="00442720" w:rsidRDefault="00442720" w:rsidP="00442720">
            <w:pPr>
              <w:jc w:val="both"/>
              <w:rPr>
                <w:sz w:val="24"/>
                <w:szCs w:val="24"/>
              </w:rPr>
            </w:pPr>
            <w:r w:rsidRPr="00442720">
              <w:rPr>
                <w:sz w:val="24"/>
                <w:szCs w:val="24"/>
              </w:rPr>
              <w:t>- отсутствует школьный спортивный клуб</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7.4</w:t>
            </w:r>
          </w:p>
        </w:tc>
        <w:tc>
          <w:tcPr>
            <w:tcW w:w="3821" w:type="dxa"/>
            <w:noWrap/>
          </w:tcPr>
          <w:p w:rsidR="00442720" w:rsidRPr="00442720" w:rsidRDefault="00442720" w:rsidP="00442720">
            <w:pPr>
              <w:jc w:val="both"/>
              <w:rPr>
                <w:sz w:val="24"/>
                <w:szCs w:val="24"/>
              </w:rPr>
            </w:pPr>
            <w:r w:rsidRPr="00442720">
              <w:rPr>
                <w:sz w:val="24"/>
                <w:szCs w:val="24"/>
              </w:rPr>
              <w:t xml:space="preserve">Наличие </w:t>
            </w:r>
            <w:proofErr w:type="gramStart"/>
            <w:r w:rsidRPr="00442720">
              <w:rPr>
                <w:sz w:val="24"/>
                <w:szCs w:val="24"/>
              </w:rPr>
              <w:t>в образовательном учреждении дополнительных программ по организации занятий по физической культуре с детьми с ограниченными возможностями</w:t>
            </w:r>
            <w:proofErr w:type="gramEnd"/>
            <w:r w:rsidRPr="00442720">
              <w:rPr>
                <w:sz w:val="24"/>
                <w:szCs w:val="24"/>
              </w:rPr>
              <w:t xml:space="preserve"> здоровья с учетом групп здоровья</w:t>
            </w:r>
          </w:p>
        </w:tc>
        <w:tc>
          <w:tcPr>
            <w:tcW w:w="3773" w:type="dxa"/>
            <w:noWrap/>
          </w:tcPr>
          <w:p w:rsidR="00442720" w:rsidRPr="00442720" w:rsidRDefault="00442720" w:rsidP="00442720">
            <w:pPr>
              <w:jc w:val="both"/>
              <w:rPr>
                <w:sz w:val="24"/>
                <w:szCs w:val="24"/>
              </w:rPr>
            </w:pPr>
            <w:r w:rsidRPr="00442720">
              <w:rPr>
                <w:sz w:val="24"/>
                <w:szCs w:val="24"/>
              </w:rPr>
              <w:t>Наличие программ</w:t>
            </w:r>
          </w:p>
        </w:tc>
        <w:tc>
          <w:tcPr>
            <w:tcW w:w="4521" w:type="dxa"/>
            <w:noWrap/>
          </w:tcPr>
          <w:p w:rsidR="00442720" w:rsidRPr="00442720" w:rsidRDefault="00442720" w:rsidP="00442720">
            <w:pPr>
              <w:jc w:val="both"/>
              <w:rPr>
                <w:sz w:val="24"/>
                <w:szCs w:val="24"/>
              </w:rPr>
            </w:pPr>
            <w:r w:rsidRPr="00442720">
              <w:rPr>
                <w:sz w:val="24"/>
                <w:szCs w:val="24"/>
              </w:rPr>
              <w:t>- наличие реализуемой программы</w:t>
            </w:r>
          </w:p>
          <w:p w:rsidR="00442720" w:rsidRPr="00442720" w:rsidRDefault="00442720" w:rsidP="00442720">
            <w:pPr>
              <w:jc w:val="both"/>
              <w:rPr>
                <w:sz w:val="24"/>
                <w:szCs w:val="24"/>
              </w:rPr>
            </w:pPr>
            <w:r w:rsidRPr="00442720">
              <w:rPr>
                <w:sz w:val="24"/>
                <w:szCs w:val="24"/>
              </w:rPr>
              <w:t>- отсутствие программы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7.5</w:t>
            </w:r>
          </w:p>
        </w:tc>
        <w:tc>
          <w:tcPr>
            <w:tcW w:w="3821" w:type="dxa"/>
            <w:noWrap/>
          </w:tcPr>
          <w:p w:rsidR="00442720" w:rsidRPr="00442720" w:rsidRDefault="00442720" w:rsidP="00442720">
            <w:pPr>
              <w:jc w:val="both"/>
              <w:rPr>
                <w:sz w:val="24"/>
                <w:szCs w:val="24"/>
              </w:rPr>
            </w:pPr>
            <w:r w:rsidRPr="00442720">
              <w:rPr>
                <w:sz w:val="24"/>
                <w:szCs w:val="24"/>
              </w:rPr>
              <w:t xml:space="preserve">Положительная динамика состояния здоровья </w:t>
            </w:r>
            <w:proofErr w:type="gramStart"/>
            <w:r w:rsidRPr="00442720">
              <w:rPr>
                <w:sz w:val="24"/>
                <w:szCs w:val="24"/>
              </w:rPr>
              <w:t>обучающихся</w:t>
            </w:r>
            <w:proofErr w:type="gramEnd"/>
            <w:r w:rsidRPr="00442720">
              <w:rPr>
                <w:sz w:val="24"/>
                <w:szCs w:val="24"/>
              </w:rPr>
              <w:t xml:space="preserve"> (по группам здоровья) </w:t>
            </w:r>
          </w:p>
        </w:tc>
        <w:tc>
          <w:tcPr>
            <w:tcW w:w="3773" w:type="dxa"/>
            <w:noWrap/>
          </w:tcPr>
          <w:p w:rsidR="00442720" w:rsidRPr="00442720" w:rsidRDefault="00442720" w:rsidP="00442720">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442720">
            <w:pPr>
              <w:jc w:val="both"/>
              <w:rPr>
                <w:sz w:val="24"/>
                <w:szCs w:val="24"/>
              </w:rPr>
            </w:pPr>
            <w:r w:rsidRPr="00442720">
              <w:rPr>
                <w:sz w:val="24"/>
                <w:szCs w:val="24"/>
              </w:rPr>
              <w:t>- положительная динамика</w:t>
            </w:r>
          </w:p>
          <w:p w:rsidR="00442720" w:rsidRPr="00442720" w:rsidRDefault="00442720" w:rsidP="00442720">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7.6</w:t>
            </w:r>
          </w:p>
        </w:tc>
        <w:tc>
          <w:tcPr>
            <w:tcW w:w="3821" w:type="dxa"/>
            <w:noWrap/>
          </w:tcPr>
          <w:p w:rsidR="00442720" w:rsidRPr="00442720" w:rsidRDefault="00442720" w:rsidP="00442720">
            <w:pPr>
              <w:jc w:val="both"/>
              <w:rPr>
                <w:sz w:val="24"/>
                <w:szCs w:val="24"/>
              </w:rPr>
            </w:pPr>
            <w:r w:rsidRPr="00442720">
              <w:rPr>
                <w:sz w:val="24"/>
                <w:szCs w:val="24"/>
              </w:rPr>
              <w:t>Положительная динамика по пропущенным дням по болезни</w:t>
            </w:r>
          </w:p>
        </w:tc>
        <w:tc>
          <w:tcPr>
            <w:tcW w:w="3773" w:type="dxa"/>
            <w:noWrap/>
          </w:tcPr>
          <w:p w:rsidR="00442720" w:rsidRPr="00442720" w:rsidRDefault="00442720" w:rsidP="00442720">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442720">
            <w:pPr>
              <w:jc w:val="both"/>
              <w:rPr>
                <w:sz w:val="24"/>
                <w:szCs w:val="24"/>
              </w:rPr>
            </w:pPr>
            <w:r w:rsidRPr="00442720">
              <w:rPr>
                <w:sz w:val="24"/>
                <w:szCs w:val="24"/>
              </w:rPr>
              <w:t>- положительная динамика</w:t>
            </w:r>
          </w:p>
          <w:p w:rsidR="00442720" w:rsidRPr="00442720" w:rsidRDefault="00442720" w:rsidP="00442720">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7.7</w:t>
            </w:r>
          </w:p>
        </w:tc>
        <w:tc>
          <w:tcPr>
            <w:tcW w:w="3821" w:type="dxa"/>
            <w:noWrap/>
          </w:tcPr>
          <w:p w:rsidR="00442720" w:rsidRPr="00442720" w:rsidRDefault="00442720" w:rsidP="00442720">
            <w:pPr>
              <w:jc w:val="both"/>
              <w:rPr>
                <w:sz w:val="24"/>
                <w:szCs w:val="24"/>
              </w:rPr>
            </w:pPr>
            <w:r w:rsidRPr="00442720">
              <w:rPr>
                <w:sz w:val="24"/>
                <w:szCs w:val="24"/>
              </w:rPr>
              <w:t>Доля учащихся, занятых в спортивных секциях</w:t>
            </w:r>
          </w:p>
        </w:tc>
        <w:tc>
          <w:tcPr>
            <w:tcW w:w="3773" w:type="dxa"/>
            <w:noWrap/>
          </w:tcPr>
          <w:p w:rsidR="00442720" w:rsidRPr="00442720" w:rsidRDefault="00442720" w:rsidP="00442720">
            <w:pPr>
              <w:jc w:val="both"/>
              <w:rPr>
                <w:sz w:val="24"/>
                <w:szCs w:val="24"/>
              </w:rPr>
            </w:pPr>
            <w:r w:rsidRPr="00442720">
              <w:rPr>
                <w:sz w:val="24"/>
                <w:szCs w:val="24"/>
              </w:rPr>
              <w:t xml:space="preserve">А/Вx100%, где </w:t>
            </w:r>
          </w:p>
          <w:p w:rsidR="00442720" w:rsidRPr="00442720" w:rsidRDefault="00442720" w:rsidP="00442720">
            <w:pPr>
              <w:jc w:val="both"/>
              <w:rPr>
                <w:sz w:val="24"/>
                <w:szCs w:val="24"/>
              </w:rPr>
            </w:pPr>
            <w:r w:rsidRPr="00442720">
              <w:rPr>
                <w:sz w:val="24"/>
                <w:szCs w:val="24"/>
              </w:rPr>
              <w:t>А - количество обучающихся, занимающихся в спортивных секциях, кружках</w:t>
            </w:r>
          </w:p>
          <w:p w:rsidR="00442720" w:rsidRPr="00442720" w:rsidRDefault="00442720" w:rsidP="00442720">
            <w:pPr>
              <w:jc w:val="both"/>
              <w:rPr>
                <w:sz w:val="24"/>
                <w:szCs w:val="24"/>
              </w:rPr>
            </w:pPr>
            <w:r w:rsidRPr="00442720">
              <w:rPr>
                <w:sz w:val="24"/>
                <w:szCs w:val="24"/>
              </w:rPr>
              <w:t xml:space="preserve">В–общее количество </w:t>
            </w:r>
            <w:proofErr w:type="gramStart"/>
            <w:r w:rsidRPr="00442720">
              <w:rPr>
                <w:sz w:val="24"/>
                <w:szCs w:val="24"/>
              </w:rPr>
              <w:t>обучающихся</w:t>
            </w:r>
            <w:proofErr w:type="gramEnd"/>
            <w:r w:rsidRPr="00442720">
              <w:rPr>
                <w:sz w:val="24"/>
                <w:szCs w:val="24"/>
              </w:rPr>
              <w:t xml:space="preserve"> в школе</w:t>
            </w:r>
          </w:p>
        </w:tc>
        <w:tc>
          <w:tcPr>
            <w:tcW w:w="4521" w:type="dxa"/>
            <w:noWrap/>
          </w:tcPr>
          <w:p w:rsidR="00442720" w:rsidRPr="00442720" w:rsidRDefault="00442720" w:rsidP="00442720">
            <w:pPr>
              <w:jc w:val="both"/>
              <w:rPr>
                <w:sz w:val="24"/>
                <w:szCs w:val="24"/>
              </w:rPr>
            </w:pPr>
            <w:r w:rsidRPr="00442720">
              <w:rPr>
                <w:sz w:val="24"/>
                <w:szCs w:val="24"/>
              </w:rPr>
              <w:t xml:space="preserve">- от 0% до 25%  </w:t>
            </w:r>
          </w:p>
          <w:p w:rsidR="00442720" w:rsidRPr="00442720" w:rsidRDefault="00442720" w:rsidP="00442720">
            <w:pPr>
              <w:jc w:val="both"/>
              <w:rPr>
                <w:sz w:val="24"/>
                <w:szCs w:val="24"/>
              </w:rPr>
            </w:pPr>
            <w:r w:rsidRPr="00442720">
              <w:rPr>
                <w:sz w:val="24"/>
                <w:szCs w:val="24"/>
              </w:rPr>
              <w:t xml:space="preserve">- от 26% до 50%  </w:t>
            </w:r>
          </w:p>
          <w:p w:rsidR="00442720" w:rsidRPr="00442720" w:rsidRDefault="00442720" w:rsidP="00442720">
            <w:pPr>
              <w:jc w:val="both"/>
              <w:rPr>
                <w:sz w:val="24"/>
                <w:szCs w:val="24"/>
              </w:rPr>
            </w:pPr>
            <w:r w:rsidRPr="00442720">
              <w:rPr>
                <w:sz w:val="24"/>
                <w:szCs w:val="24"/>
              </w:rPr>
              <w:t xml:space="preserve">- от 51% до 75% </w:t>
            </w:r>
          </w:p>
          <w:p w:rsidR="00442720" w:rsidRPr="00442720" w:rsidRDefault="00442720" w:rsidP="00442720">
            <w:pPr>
              <w:jc w:val="both"/>
              <w:rPr>
                <w:sz w:val="24"/>
                <w:szCs w:val="24"/>
              </w:rPr>
            </w:pPr>
            <w:r w:rsidRPr="00442720">
              <w:rPr>
                <w:sz w:val="24"/>
                <w:szCs w:val="24"/>
              </w:rPr>
              <w:t xml:space="preserve">- от 76% до 100% </w:t>
            </w:r>
          </w:p>
        </w:tc>
        <w:tc>
          <w:tcPr>
            <w:tcW w:w="1659" w:type="dxa"/>
            <w:noWrap/>
          </w:tcPr>
          <w:p w:rsidR="00442720" w:rsidRPr="00442720" w:rsidRDefault="00442720" w:rsidP="00442720">
            <w:pPr>
              <w:jc w:val="both"/>
              <w:rPr>
                <w:sz w:val="24"/>
                <w:szCs w:val="24"/>
              </w:rPr>
            </w:pPr>
            <w:r w:rsidRPr="00442720">
              <w:rPr>
                <w:sz w:val="24"/>
                <w:szCs w:val="24"/>
              </w:rPr>
              <w:t>0,5б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7.8</w:t>
            </w:r>
          </w:p>
        </w:tc>
        <w:tc>
          <w:tcPr>
            <w:tcW w:w="3821" w:type="dxa"/>
            <w:noWrap/>
          </w:tcPr>
          <w:p w:rsidR="00442720" w:rsidRPr="00442720" w:rsidRDefault="00442720" w:rsidP="00442720">
            <w:pPr>
              <w:jc w:val="both"/>
              <w:rPr>
                <w:sz w:val="24"/>
                <w:szCs w:val="24"/>
              </w:rPr>
            </w:pPr>
            <w:r w:rsidRPr="00442720">
              <w:rPr>
                <w:sz w:val="24"/>
                <w:szCs w:val="24"/>
              </w:rPr>
              <w:t>Организация отдыха и оздоровления в период каникул</w:t>
            </w:r>
          </w:p>
        </w:tc>
        <w:tc>
          <w:tcPr>
            <w:tcW w:w="3773" w:type="dxa"/>
            <w:noWrap/>
          </w:tcPr>
          <w:p w:rsidR="00442720" w:rsidRPr="00442720" w:rsidRDefault="00442720" w:rsidP="00442720">
            <w:pPr>
              <w:jc w:val="both"/>
              <w:rPr>
                <w:sz w:val="24"/>
                <w:szCs w:val="24"/>
              </w:rPr>
            </w:pPr>
            <w:r w:rsidRPr="00442720">
              <w:rPr>
                <w:sz w:val="24"/>
                <w:szCs w:val="24"/>
              </w:rPr>
              <w:t xml:space="preserve">% </w:t>
            </w:r>
            <w:proofErr w:type="gramStart"/>
            <w:r w:rsidRPr="00442720">
              <w:rPr>
                <w:sz w:val="24"/>
                <w:szCs w:val="24"/>
              </w:rPr>
              <w:t>обучающихся</w:t>
            </w:r>
            <w:proofErr w:type="gramEnd"/>
            <w:r w:rsidRPr="00442720">
              <w:rPr>
                <w:sz w:val="24"/>
                <w:szCs w:val="24"/>
              </w:rPr>
              <w:t>, охваченных отдыхом и оздоровлением на базе образовательного учреждения</w:t>
            </w:r>
          </w:p>
        </w:tc>
        <w:tc>
          <w:tcPr>
            <w:tcW w:w="4521" w:type="dxa"/>
            <w:noWrap/>
          </w:tcPr>
          <w:p w:rsidR="00442720" w:rsidRPr="00442720" w:rsidRDefault="00442720" w:rsidP="00442720">
            <w:pPr>
              <w:jc w:val="both"/>
              <w:rPr>
                <w:sz w:val="24"/>
                <w:szCs w:val="24"/>
              </w:rPr>
            </w:pPr>
            <w:r w:rsidRPr="00442720">
              <w:rPr>
                <w:sz w:val="24"/>
                <w:szCs w:val="24"/>
              </w:rPr>
              <w:t>- более 50%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7.9</w:t>
            </w:r>
          </w:p>
        </w:tc>
        <w:tc>
          <w:tcPr>
            <w:tcW w:w="3821" w:type="dxa"/>
            <w:noWrap/>
          </w:tcPr>
          <w:p w:rsidR="00442720" w:rsidRPr="00442720" w:rsidRDefault="00442720" w:rsidP="00442720">
            <w:pPr>
              <w:jc w:val="both"/>
              <w:rPr>
                <w:sz w:val="24"/>
                <w:szCs w:val="24"/>
              </w:rPr>
            </w:pPr>
            <w:r w:rsidRPr="00442720">
              <w:rPr>
                <w:sz w:val="24"/>
                <w:szCs w:val="24"/>
              </w:rPr>
              <w:t>Организация горячего питания</w:t>
            </w:r>
          </w:p>
        </w:tc>
        <w:tc>
          <w:tcPr>
            <w:tcW w:w="3773"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охваченных сбалансированным горячим питанием</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14б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Развитие кадрового потенциала и педагогического творчества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8.1</w:t>
            </w:r>
          </w:p>
        </w:tc>
        <w:tc>
          <w:tcPr>
            <w:tcW w:w="3821" w:type="dxa"/>
            <w:noWrap/>
          </w:tcPr>
          <w:p w:rsidR="00442720" w:rsidRPr="00442720" w:rsidRDefault="00442720" w:rsidP="00442720">
            <w:pPr>
              <w:jc w:val="both"/>
              <w:rPr>
                <w:sz w:val="24"/>
                <w:szCs w:val="24"/>
              </w:rPr>
            </w:pPr>
            <w:r w:rsidRPr="00442720">
              <w:rPr>
                <w:sz w:val="24"/>
                <w:szCs w:val="24"/>
              </w:rPr>
              <w:t xml:space="preserve">Доля педагогических работников в возрасте </w:t>
            </w:r>
            <w:r w:rsidRPr="00442720">
              <w:rPr>
                <w:sz w:val="24"/>
                <w:szCs w:val="24"/>
              </w:rPr>
              <w:lastRenderedPageBreak/>
              <w:t>до 35 лет (привлечение молодых специалистов)</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А/В*100%, где </w:t>
            </w:r>
          </w:p>
          <w:p w:rsidR="00442720" w:rsidRPr="00442720" w:rsidRDefault="00442720" w:rsidP="00442720">
            <w:pPr>
              <w:jc w:val="both"/>
              <w:rPr>
                <w:sz w:val="24"/>
                <w:szCs w:val="24"/>
              </w:rPr>
            </w:pPr>
            <w:r w:rsidRPr="00442720">
              <w:rPr>
                <w:sz w:val="24"/>
                <w:szCs w:val="24"/>
              </w:rPr>
              <w:t xml:space="preserve">А - количество </w:t>
            </w:r>
            <w:r w:rsidRPr="00442720">
              <w:rPr>
                <w:sz w:val="24"/>
                <w:szCs w:val="24"/>
              </w:rPr>
              <w:lastRenderedPageBreak/>
              <w:t xml:space="preserve">молодых педагогов в возрасте до 35 лет, работающих в учреждении; </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lastRenderedPageBreak/>
              <w:t xml:space="preserve">- более 20%  </w:t>
            </w:r>
          </w:p>
          <w:p w:rsidR="00442720" w:rsidRPr="00442720" w:rsidRDefault="00442720" w:rsidP="00442720">
            <w:pPr>
              <w:jc w:val="both"/>
              <w:rPr>
                <w:sz w:val="24"/>
                <w:szCs w:val="24"/>
              </w:rPr>
            </w:pPr>
            <w:r w:rsidRPr="00442720">
              <w:rPr>
                <w:sz w:val="24"/>
                <w:szCs w:val="24"/>
              </w:rPr>
              <w:t>- 10% -19%</w:t>
            </w:r>
          </w:p>
          <w:p w:rsidR="00442720" w:rsidRPr="00442720" w:rsidRDefault="00442720" w:rsidP="00442720">
            <w:pPr>
              <w:jc w:val="both"/>
              <w:rPr>
                <w:sz w:val="24"/>
                <w:szCs w:val="24"/>
              </w:rPr>
            </w:pPr>
            <w:r w:rsidRPr="00442720">
              <w:rPr>
                <w:sz w:val="24"/>
                <w:szCs w:val="24"/>
              </w:rPr>
              <w:lastRenderedPageBreak/>
              <w:t xml:space="preserve">- менее 10% </w:t>
            </w:r>
          </w:p>
        </w:tc>
        <w:tc>
          <w:tcPr>
            <w:tcW w:w="1659" w:type="dxa"/>
            <w:noWrap/>
          </w:tcPr>
          <w:p w:rsidR="00442720" w:rsidRPr="00442720" w:rsidRDefault="00442720" w:rsidP="00442720">
            <w:pPr>
              <w:jc w:val="both"/>
              <w:rPr>
                <w:sz w:val="24"/>
                <w:szCs w:val="24"/>
              </w:rPr>
            </w:pPr>
            <w:r w:rsidRPr="00442720">
              <w:rPr>
                <w:sz w:val="24"/>
                <w:szCs w:val="24"/>
              </w:rPr>
              <w:lastRenderedPageBreak/>
              <w:t>3б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8.2</w:t>
            </w:r>
          </w:p>
        </w:tc>
        <w:tc>
          <w:tcPr>
            <w:tcW w:w="3821" w:type="dxa"/>
            <w:noWrap/>
          </w:tcPr>
          <w:p w:rsidR="00442720" w:rsidRPr="00442720" w:rsidRDefault="00442720" w:rsidP="00442720">
            <w:pPr>
              <w:jc w:val="both"/>
              <w:rPr>
                <w:sz w:val="24"/>
                <w:szCs w:val="24"/>
              </w:rPr>
            </w:pPr>
            <w:r w:rsidRPr="00442720">
              <w:rPr>
                <w:sz w:val="24"/>
                <w:szCs w:val="24"/>
              </w:rPr>
              <w:t>Доля педагогических работников общеобразовательного учреждения, которым при прохождении аттестации присвоена первая и высшая категория</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имеющих первая и высшая категория</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xml:space="preserve">- от 50% до 65%  </w:t>
            </w:r>
          </w:p>
          <w:p w:rsidR="00442720" w:rsidRPr="00442720" w:rsidRDefault="00442720" w:rsidP="00442720">
            <w:pPr>
              <w:jc w:val="both"/>
              <w:rPr>
                <w:sz w:val="24"/>
                <w:szCs w:val="24"/>
              </w:rPr>
            </w:pPr>
            <w:r w:rsidRPr="00442720">
              <w:rPr>
                <w:sz w:val="24"/>
                <w:szCs w:val="24"/>
              </w:rPr>
              <w:t xml:space="preserve">- от 66% до 75%  </w:t>
            </w:r>
          </w:p>
          <w:p w:rsidR="00442720" w:rsidRPr="00442720" w:rsidRDefault="00442720" w:rsidP="00442720">
            <w:pPr>
              <w:jc w:val="both"/>
              <w:rPr>
                <w:sz w:val="24"/>
                <w:szCs w:val="24"/>
              </w:rPr>
            </w:pPr>
            <w:r w:rsidRPr="00442720">
              <w:rPr>
                <w:sz w:val="24"/>
                <w:szCs w:val="24"/>
              </w:rPr>
              <w:t xml:space="preserve">- от 76% до 85% </w:t>
            </w:r>
          </w:p>
          <w:p w:rsidR="00442720" w:rsidRPr="00442720" w:rsidRDefault="00442720" w:rsidP="00442720">
            <w:pPr>
              <w:jc w:val="both"/>
              <w:rPr>
                <w:sz w:val="24"/>
                <w:szCs w:val="24"/>
              </w:rPr>
            </w:pPr>
            <w:r w:rsidRPr="00442720">
              <w:rPr>
                <w:sz w:val="24"/>
                <w:szCs w:val="24"/>
              </w:rPr>
              <w:t>- от 86% до 95%</w:t>
            </w:r>
          </w:p>
          <w:p w:rsidR="00442720" w:rsidRPr="00442720" w:rsidRDefault="00442720" w:rsidP="00442720">
            <w:pPr>
              <w:jc w:val="both"/>
              <w:rPr>
                <w:sz w:val="24"/>
                <w:szCs w:val="24"/>
              </w:rPr>
            </w:pPr>
            <w:r w:rsidRPr="00442720">
              <w:rPr>
                <w:sz w:val="24"/>
                <w:szCs w:val="24"/>
              </w:rPr>
              <w:t>- от 95% до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8.3</w:t>
            </w:r>
          </w:p>
        </w:tc>
        <w:tc>
          <w:tcPr>
            <w:tcW w:w="3821" w:type="dxa"/>
            <w:noWrap/>
          </w:tcPr>
          <w:p w:rsidR="00442720" w:rsidRPr="00442720" w:rsidRDefault="00442720" w:rsidP="00442720">
            <w:pPr>
              <w:jc w:val="both"/>
              <w:rPr>
                <w:sz w:val="24"/>
                <w:szCs w:val="24"/>
              </w:rPr>
            </w:pPr>
            <w:r w:rsidRPr="00442720">
              <w:rPr>
                <w:sz w:val="24"/>
                <w:szCs w:val="24"/>
              </w:rPr>
              <w:t xml:space="preserve">Соответствие профессионального уровня педагогических работников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 xml:space="preserve">валификационным требованиям, профессиональным стандартам </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 xml:space="preserve">А – количество педагогов, у которых профессиональный уровень соответствует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валификационным требованиям, профессиональным стандартам</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более 70%</w:t>
            </w:r>
          </w:p>
          <w:p w:rsidR="00442720" w:rsidRPr="00442720" w:rsidRDefault="00442720" w:rsidP="00442720">
            <w:pPr>
              <w:jc w:val="both"/>
              <w:rPr>
                <w:sz w:val="24"/>
                <w:szCs w:val="24"/>
              </w:rPr>
            </w:pPr>
            <w:r w:rsidRPr="00442720">
              <w:rPr>
                <w:sz w:val="24"/>
                <w:szCs w:val="24"/>
              </w:rPr>
              <w:t>- менее 70%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8.4</w:t>
            </w:r>
          </w:p>
        </w:tc>
        <w:tc>
          <w:tcPr>
            <w:tcW w:w="3821" w:type="dxa"/>
            <w:noWrap/>
          </w:tcPr>
          <w:p w:rsidR="00442720" w:rsidRPr="00442720" w:rsidRDefault="00442720" w:rsidP="00442720">
            <w:pPr>
              <w:jc w:val="both"/>
              <w:rPr>
                <w:sz w:val="24"/>
                <w:szCs w:val="24"/>
              </w:rPr>
            </w:pPr>
            <w:r w:rsidRPr="00442720">
              <w:rPr>
                <w:sz w:val="24"/>
                <w:szCs w:val="24"/>
              </w:rPr>
              <w:t>Укомплектованность образовательного учреждения штатной численностью узких специалистов</w:t>
            </w:r>
          </w:p>
        </w:tc>
        <w:tc>
          <w:tcPr>
            <w:tcW w:w="3773" w:type="dxa"/>
            <w:noWrap/>
          </w:tcPr>
          <w:p w:rsidR="00442720" w:rsidRPr="00442720" w:rsidRDefault="00442720" w:rsidP="00442720">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442720">
            <w:pPr>
              <w:jc w:val="both"/>
              <w:rPr>
                <w:sz w:val="24"/>
                <w:szCs w:val="24"/>
              </w:rPr>
            </w:pPr>
            <w:r w:rsidRPr="00442720">
              <w:rPr>
                <w:sz w:val="24"/>
                <w:szCs w:val="24"/>
              </w:rPr>
              <w:t>- от 75% до 100%</w:t>
            </w:r>
          </w:p>
          <w:p w:rsidR="00442720" w:rsidRPr="00442720" w:rsidRDefault="00442720" w:rsidP="00442720">
            <w:pPr>
              <w:jc w:val="both"/>
              <w:rPr>
                <w:sz w:val="24"/>
                <w:szCs w:val="24"/>
              </w:rPr>
            </w:pPr>
            <w:r w:rsidRPr="00442720">
              <w:rPr>
                <w:sz w:val="24"/>
                <w:szCs w:val="24"/>
              </w:rPr>
              <w:t>- менее 75%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8.5</w:t>
            </w:r>
          </w:p>
        </w:tc>
        <w:tc>
          <w:tcPr>
            <w:tcW w:w="3821" w:type="dxa"/>
            <w:noWrap/>
          </w:tcPr>
          <w:p w:rsidR="00442720" w:rsidRPr="00442720" w:rsidRDefault="00442720" w:rsidP="00442720">
            <w:pPr>
              <w:jc w:val="both"/>
              <w:rPr>
                <w:sz w:val="24"/>
                <w:szCs w:val="24"/>
              </w:rPr>
            </w:pPr>
            <w:r w:rsidRPr="00442720">
              <w:rPr>
                <w:sz w:val="24"/>
                <w:szCs w:val="24"/>
              </w:rPr>
              <w:t>Доля педагогических работников, прошедших курсы повышения квалификации, в том числе в соответствии с требованиями ФГОС</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прошедших курсы повышения квалификации</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8.6</w:t>
            </w:r>
          </w:p>
        </w:tc>
        <w:tc>
          <w:tcPr>
            <w:tcW w:w="3821" w:type="dxa"/>
            <w:noWrap/>
          </w:tcPr>
          <w:p w:rsidR="00442720" w:rsidRPr="00442720" w:rsidRDefault="00442720" w:rsidP="00442720">
            <w:pPr>
              <w:jc w:val="both"/>
              <w:rPr>
                <w:sz w:val="24"/>
                <w:szCs w:val="24"/>
              </w:rPr>
            </w:pPr>
            <w:r w:rsidRPr="00442720">
              <w:rPr>
                <w:sz w:val="24"/>
                <w:szCs w:val="24"/>
              </w:rPr>
              <w:t>Доля педагогических работников, прошедших независимую оценку квалификации</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прошедших независимую оценку квалификации</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более 50%</w:t>
            </w:r>
          </w:p>
          <w:p w:rsidR="00442720" w:rsidRPr="00442720" w:rsidRDefault="00442720" w:rsidP="00442720">
            <w:pPr>
              <w:jc w:val="both"/>
              <w:rPr>
                <w:sz w:val="24"/>
                <w:szCs w:val="24"/>
              </w:rPr>
            </w:pPr>
            <w:r w:rsidRPr="00442720">
              <w:rPr>
                <w:sz w:val="24"/>
                <w:szCs w:val="24"/>
              </w:rPr>
              <w:t>- менее 50%</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8.7</w:t>
            </w:r>
          </w:p>
        </w:tc>
        <w:tc>
          <w:tcPr>
            <w:tcW w:w="3821" w:type="dxa"/>
            <w:noWrap/>
          </w:tcPr>
          <w:p w:rsidR="00442720" w:rsidRPr="00442720" w:rsidRDefault="00442720" w:rsidP="00442720">
            <w:pPr>
              <w:jc w:val="both"/>
              <w:rPr>
                <w:sz w:val="24"/>
                <w:szCs w:val="24"/>
              </w:rPr>
            </w:pPr>
            <w:r w:rsidRPr="00442720">
              <w:rPr>
                <w:sz w:val="24"/>
                <w:szCs w:val="24"/>
              </w:rPr>
              <w:t xml:space="preserve">Обобщение и распространение </w:t>
            </w:r>
            <w:r w:rsidRPr="00442720">
              <w:rPr>
                <w:sz w:val="24"/>
                <w:szCs w:val="24"/>
              </w:rPr>
              <w:lastRenderedPageBreak/>
              <w:t>педагогического опыта на конференциях, семинарах</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Число педагогических работников, </w:t>
            </w:r>
            <w:r w:rsidRPr="00442720">
              <w:rPr>
                <w:sz w:val="24"/>
                <w:szCs w:val="24"/>
              </w:rPr>
              <w:lastRenderedPageBreak/>
              <w:t>обобщивших опыт</w:t>
            </w:r>
          </w:p>
        </w:tc>
        <w:tc>
          <w:tcPr>
            <w:tcW w:w="4521" w:type="dxa"/>
            <w:noWrap/>
          </w:tcPr>
          <w:p w:rsidR="00442720" w:rsidRPr="00442720" w:rsidRDefault="00442720" w:rsidP="00442720">
            <w:pPr>
              <w:jc w:val="both"/>
              <w:rPr>
                <w:sz w:val="24"/>
                <w:szCs w:val="24"/>
              </w:rPr>
            </w:pPr>
            <w:r w:rsidRPr="00442720">
              <w:rPr>
                <w:sz w:val="24"/>
                <w:szCs w:val="24"/>
              </w:rPr>
              <w:lastRenderedPageBreak/>
              <w:t>- 1-2 педагога</w:t>
            </w:r>
          </w:p>
          <w:p w:rsidR="00442720" w:rsidRPr="00442720" w:rsidRDefault="00442720" w:rsidP="00442720">
            <w:pPr>
              <w:jc w:val="both"/>
              <w:rPr>
                <w:sz w:val="24"/>
                <w:szCs w:val="24"/>
              </w:rPr>
            </w:pPr>
            <w:r w:rsidRPr="00442720">
              <w:rPr>
                <w:sz w:val="24"/>
                <w:szCs w:val="24"/>
              </w:rPr>
              <w:t>- 3 и более педагогов</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8.8</w:t>
            </w:r>
          </w:p>
        </w:tc>
        <w:tc>
          <w:tcPr>
            <w:tcW w:w="3821" w:type="dxa"/>
            <w:noWrap/>
          </w:tcPr>
          <w:p w:rsidR="00442720" w:rsidRPr="00442720" w:rsidRDefault="00442720" w:rsidP="00442720">
            <w:pPr>
              <w:jc w:val="both"/>
              <w:rPr>
                <w:sz w:val="24"/>
                <w:szCs w:val="24"/>
              </w:rPr>
            </w:pPr>
            <w:r w:rsidRPr="00442720">
              <w:rPr>
                <w:sz w:val="24"/>
                <w:szCs w:val="24"/>
              </w:rPr>
              <w:t>Участие педагогов в конкурсах профессионального мастерства</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А – количество педагогов, участвовавших в конкурсах профессионального мастерства</w:t>
            </w:r>
          </w:p>
          <w:p w:rsidR="00442720" w:rsidRPr="00442720" w:rsidRDefault="00442720" w:rsidP="00442720">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442720">
            <w:pPr>
              <w:jc w:val="both"/>
              <w:rPr>
                <w:sz w:val="24"/>
                <w:szCs w:val="24"/>
              </w:rPr>
            </w:pPr>
            <w:r w:rsidRPr="00442720">
              <w:rPr>
                <w:sz w:val="24"/>
                <w:szCs w:val="24"/>
              </w:rPr>
              <w:t>- от 20% до 30%</w:t>
            </w:r>
          </w:p>
          <w:p w:rsidR="00442720" w:rsidRPr="00442720" w:rsidRDefault="00442720" w:rsidP="00442720">
            <w:pPr>
              <w:jc w:val="both"/>
              <w:rPr>
                <w:sz w:val="24"/>
                <w:szCs w:val="24"/>
              </w:rPr>
            </w:pPr>
            <w:r w:rsidRPr="00442720">
              <w:rPr>
                <w:sz w:val="24"/>
                <w:szCs w:val="24"/>
              </w:rPr>
              <w:t>- от 31% до 60%</w:t>
            </w:r>
          </w:p>
          <w:p w:rsidR="00442720" w:rsidRPr="00442720" w:rsidRDefault="00442720" w:rsidP="00442720">
            <w:pPr>
              <w:jc w:val="both"/>
              <w:rPr>
                <w:sz w:val="24"/>
                <w:szCs w:val="24"/>
              </w:rPr>
            </w:pPr>
            <w:r w:rsidRPr="00442720">
              <w:rPr>
                <w:sz w:val="24"/>
                <w:szCs w:val="24"/>
              </w:rPr>
              <w:t>- более 60%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1,5б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8.9</w:t>
            </w:r>
          </w:p>
        </w:tc>
        <w:tc>
          <w:tcPr>
            <w:tcW w:w="3821" w:type="dxa"/>
            <w:noWrap/>
          </w:tcPr>
          <w:p w:rsidR="00442720" w:rsidRPr="00442720" w:rsidRDefault="00442720" w:rsidP="00442720">
            <w:pPr>
              <w:jc w:val="both"/>
              <w:rPr>
                <w:sz w:val="24"/>
                <w:szCs w:val="24"/>
              </w:rPr>
            </w:pPr>
            <w:r w:rsidRPr="00442720">
              <w:rPr>
                <w:sz w:val="24"/>
                <w:szCs w:val="24"/>
              </w:rPr>
              <w:t>Организация наставничества 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Наличие системы наставничества</w:t>
            </w:r>
          </w:p>
        </w:tc>
        <w:tc>
          <w:tcPr>
            <w:tcW w:w="4521" w:type="dxa"/>
            <w:noWrap/>
          </w:tcPr>
          <w:p w:rsidR="00442720" w:rsidRPr="00442720" w:rsidRDefault="00442720" w:rsidP="00442720">
            <w:pPr>
              <w:jc w:val="both"/>
              <w:rPr>
                <w:sz w:val="24"/>
                <w:szCs w:val="24"/>
              </w:rPr>
            </w:pPr>
            <w:r w:rsidRPr="00442720">
              <w:rPr>
                <w:sz w:val="24"/>
                <w:szCs w:val="24"/>
              </w:rPr>
              <w:t>- система наставничества реализуется в школе</w:t>
            </w:r>
          </w:p>
          <w:p w:rsidR="00442720" w:rsidRPr="00442720" w:rsidRDefault="00442720" w:rsidP="00442720">
            <w:pPr>
              <w:jc w:val="both"/>
              <w:rPr>
                <w:sz w:val="24"/>
                <w:szCs w:val="24"/>
              </w:rPr>
            </w:pPr>
            <w:r w:rsidRPr="00442720">
              <w:rPr>
                <w:sz w:val="24"/>
                <w:szCs w:val="24"/>
              </w:rPr>
              <w:t>- система наставничества отсутствует</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24 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Качество образования</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w:t>
            </w:r>
          </w:p>
        </w:tc>
        <w:tc>
          <w:tcPr>
            <w:tcW w:w="3821" w:type="dxa"/>
            <w:noWrap/>
          </w:tcPr>
          <w:p w:rsidR="00442720" w:rsidRPr="00442720" w:rsidRDefault="00442720" w:rsidP="00442720">
            <w:pPr>
              <w:jc w:val="both"/>
              <w:rPr>
                <w:sz w:val="24"/>
                <w:szCs w:val="24"/>
              </w:rPr>
            </w:pPr>
            <w:r w:rsidRPr="00442720">
              <w:rPr>
                <w:sz w:val="24"/>
                <w:szCs w:val="24"/>
              </w:rPr>
              <w:t>Успеваемость по итогам года</w:t>
            </w:r>
          </w:p>
        </w:tc>
        <w:tc>
          <w:tcPr>
            <w:tcW w:w="3773" w:type="dxa"/>
            <w:noWrap/>
          </w:tcPr>
          <w:p w:rsidR="00442720" w:rsidRPr="00442720" w:rsidRDefault="00442720" w:rsidP="00442720">
            <w:pPr>
              <w:jc w:val="both"/>
              <w:rPr>
                <w:sz w:val="24"/>
                <w:szCs w:val="24"/>
              </w:rPr>
            </w:pPr>
            <w:r w:rsidRPr="00442720">
              <w:rPr>
                <w:sz w:val="24"/>
                <w:szCs w:val="24"/>
              </w:rPr>
              <w:t xml:space="preserve">% </w:t>
            </w:r>
            <w:proofErr w:type="gramStart"/>
            <w:r w:rsidRPr="00442720">
              <w:rPr>
                <w:sz w:val="24"/>
                <w:szCs w:val="24"/>
              </w:rPr>
              <w:t>успевающих</w:t>
            </w:r>
            <w:proofErr w:type="gramEnd"/>
            <w:r w:rsidRPr="00442720">
              <w:rPr>
                <w:sz w:val="24"/>
                <w:szCs w:val="24"/>
              </w:rPr>
              <w:t xml:space="preserve"> в отчетном учебном году</w:t>
            </w:r>
          </w:p>
        </w:tc>
        <w:tc>
          <w:tcPr>
            <w:tcW w:w="4521" w:type="dxa"/>
            <w:noWrap/>
          </w:tcPr>
          <w:p w:rsidR="00442720" w:rsidRPr="00442720" w:rsidRDefault="00442720" w:rsidP="00442720">
            <w:pPr>
              <w:jc w:val="both"/>
              <w:rPr>
                <w:sz w:val="24"/>
                <w:szCs w:val="24"/>
              </w:rPr>
            </w:pPr>
            <w:r w:rsidRPr="00442720">
              <w:rPr>
                <w:sz w:val="24"/>
                <w:szCs w:val="24"/>
              </w:rPr>
              <w:t>- 100% успеваемость в отчетном учебном году</w:t>
            </w:r>
          </w:p>
          <w:p w:rsidR="00442720" w:rsidRPr="00442720" w:rsidRDefault="00442720" w:rsidP="00442720">
            <w:pPr>
              <w:jc w:val="both"/>
              <w:rPr>
                <w:sz w:val="24"/>
                <w:szCs w:val="24"/>
              </w:rPr>
            </w:pPr>
            <w:r w:rsidRPr="00442720">
              <w:rPr>
                <w:sz w:val="24"/>
                <w:szCs w:val="24"/>
              </w:rPr>
              <w:t>- успеваемость менее 100%:</w:t>
            </w:r>
          </w:p>
          <w:p w:rsidR="00442720" w:rsidRPr="00442720" w:rsidRDefault="00442720" w:rsidP="00442720">
            <w:pPr>
              <w:jc w:val="both"/>
              <w:rPr>
                <w:sz w:val="24"/>
                <w:szCs w:val="24"/>
              </w:rPr>
            </w:pPr>
            <w:r w:rsidRPr="00442720">
              <w:rPr>
                <w:sz w:val="24"/>
                <w:szCs w:val="24"/>
              </w:rPr>
              <w:t xml:space="preserve">90 - 99,9% </w:t>
            </w:r>
          </w:p>
          <w:p w:rsidR="00442720" w:rsidRPr="00442720" w:rsidRDefault="00442720" w:rsidP="00442720">
            <w:pPr>
              <w:jc w:val="both"/>
              <w:rPr>
                <w:sz w:val="24"/>
                <w:szCs w:val="24"/>
              </w:rPr>
            </w:pPr>
            <w:r w:rsidRPr="00442720">
              <w:rPr>
                <w:sz w:val="24"/>
                <w:szCs w:val="24"/>
              </w:rPr>
              <w:t xml:space="preserve">80 - 89,9% </w:t>
            </w:r>
          </w:p>
          <w:p w:rsidR="00442720" w:rsidRPr="00442720" w:rsidRDefault="00442720" w:rsidP="00442720">
            <w:pPr>
              <w:jc w:val="both"/>
              <w:rPr>
                <w:sz w:val="24"/>
                <w:szCs w:val="24"/>
              </w:rPr>
            </w:pPr>
            <w:r w:rsidRPr="00442720">
              <w:rPr>
                <w:sz w:val="24"/>
                <w:szCs w:val="24"/>
              </w:rPr>
              <w:t xml:space="preserve">менее 80% </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1б</w:t>
            </w:r>
          </w:p>
          <w:p w:rsidR="00442720" w:rsidRPr="00442720" w:rsidRDefault="00442720" w:rsidP="00442720">
            <w:pPr>
              <w:jc w:val="both"/>
              <w:rPr>
                <w:sz w:val="24"/>
                <w:szCs w:val="24"/>
              </w:rPr>
            </w:pPr>
            <w:r w:rsidRPr="00442720">
              <w:rPr>
                <w:sz w:val="24"/>
                <w:szCs w:val="24"/>
              </w:rPr>
              <w:t>минус 2б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9.2</w:t>
            </w:r>
          </w:p>
        </w:tc>
        <w:tc>
          <w:tcPr>
            <w:tcW w:w="3821" w:type="dxa"/>
            <w:noWrap/>
          </w:tcPr>
          <w:p w:rsidR="00442720" w:rsidRPr="00442720" w:rsidRDefault="00442720" w:rsidP="00442720">
            <w:pPr>
              <w:jc w:val="both"/>
              <w:rPr>
                <w:sz w:val="24"/>
                <w:szCs w:val="24"/>
              </w:rPr>
            </w:pPr>
            <w:r w:rsidRPr="00442720">
              <w:rPr>
                <w:sz w:val="24"/>
                <w:szCs w:val="24"/>
              </w:rPr>
              <w:t>Качество знаний по итогам года</w:t>
            </w:r>
          </w:p>
        </w:tc>
        <w:tc>
          <w:tcPr>
            <w:tcW w:w="3773" w:type="dxa"/>
            <w:noWrap/>
          </w:tcPr>
          <w:p w:rsidR="00442720" w:rsidRPr="00442720" w:rsidRDefault="00442720" w:rsidP="00442720">
            <w:pPr>
              <w:jc w:val="both"/>
              <w:rPr>
                <w:sz w:val="24"/>
                <w:szCs w:val="24"/>
              </w:rPr>
            </w:pPr>
            <w:r w:rsidRPr="00442720">
              <w:rPr>
                <w:sz w:val="24"/>
                <w:szCs w:val="24"/>
              </w:rPr>
              <w:t>% качества знаний обучающихся в отчетном учебном году</w:t>
            </w:r>
          </w:p>
        </w:tc>
        <w:tc>
          <w:tcPr>
            <w:tcW w:w="4521" w:type="dxa"/>
            <w:noWrap/>
          </w:tcPr>
          <w:p w:rsidR="00442720" w:rsidRPr="00442720" w:rsidRDefault="00442720" w:rsidP="00442720">
            <w:pPr>
              <w:jc w:val="both"/>
              <w:rPr>
                <w:sz w:val="24"/>
                <w:szCs w:val="24"/>
              </w:rPr>
            </w:pPr>
            <w:r w:rsidRPr="00442720">
              <w:rPr>
                <w:sz w:val="24"/>
                <w:szCs w:val="24"/>
              </w:rPr>
              <w:t>- выше 50%</w:t>
            </w:r>
          </w:p>
          <w:p w:rsidR="00442720" w:rsidRPr="00442720" w:rsidRDefault="00442720" w:rsidP="00442720">
            <w:pPr>
              <w:jc w:val="both"/>
              <w:rPr>
                <w:sz w:val="24"/>
                <w:szCs w:val="24"/>
              </w:rPr>
            </w:pPr>
            <w:r w:rsidRPr="00442720">
              <w:rPr>
                <w:sz w:val="24"/>
                <w:szCs w:val="24"/>
              </w:rPr>
              <w:t>- от 35% до 49%</w:t>
            </w:r>
          </w:p>
          <w:p w:rsidR="00442720" w:rsidRPr="00442720" w:rsidRDefault="00442720" w:rsidP="00442720">
            <w:pPr>
              <w:jc w:val="both"/>
              <w:rPr>
                <w:sz w:val="24"/>
                <w:szCs w:val="24"/>
              </w:rPr>
            </w:pPr>
            <w:r w:rsidRPr="00442720">
              <w:rPr>
                <w:sz w:val="24"/>
                <w:szCs w:val="24"/>
              </w:rPr>
              <w:t>- менее 35%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9.3</w:t>
            </w:r>
          </w:p>
        </w:tc>
        <w:tc>
          <w:tcPr>
            <w:tcW w:w="3821" w:type="dxa"/>
            <w:noWrap/>
          </w:tcPr>
          <w:p w:rsidR="00442720" w:rsidRPr="00442720" w:rsidRDefault="00442720" w:rsidP="00442720">
            <w:pPr>
              <w:jc w:val="both"/>
              <w:rPr>
                <w:sz w:val="24"/>
                <w:szCs w:val="24"/>
              </w:rPr>
            </w:pPr>
            <w:r w:rsidRPr="00442720">
              <w:rPr>
                <w:sz w:val="24"/>
                <w:szCs w:val="24"/>
              </w:rPr>
              <w:t>Итоги ГИА-9</w:t>
            </w:r>
          </w:p>
        </w:tc>
        <w:tc>
          <w:tcPr>
            <w:tcW w:w="3773" w:type="dxa"/>
            <w:noWrap/>
          </w:tcPr>
          <w:p w:rsidR="00442720" w:rsidRPr="00442720" w:rsidRDefault="00442720" w:rsidP="00442720">
            <w:pPr>
              <w:jc w:val="both"/>
              <w:rPr>
                <w:sz w:val="24"/>
                <w:szCs w:val="24"/>
              </w:rPr>
            </w:pPr>
            <w:r w:rsidRPr="00442720">
              <w:rPr>
                <w:sz w:val="24"/>
                <w:szCs w:val="24"/>
              </w:rPr>
              <w:t>Итог подводится по среднему баллу ОГЭ в ОУ в совокупности всех сданных предметов.</w:t>
            </w:r>
          </w:p>
        </w:tc>
        <w:tc>
          <w:tcPr>
            <w:tcW w:w="4521" w:type="dxa"/>
            <w:noWrap/>
          </w:tcPr>
          <w:p w:rsidR="00442720" w:rsidRPr="00442720" w:rsidRDefault="00442720" w:rsidP="00442720">
            <w:pPr>
              <w:jc w:val="both"/>
              <w:rPr>
                <w:sz w:val="24"/>
                <w:szCs w:val="24"/>
              </w:rPr>
            </w:pPr>
            <w:r w:rsidRPr="00442720">
              <w:rPr>
                <w:sz w:val="24"/>
                <w:szCs w:val="24"/>
              </w:rPr>
              <w:t>- средний бал выше среднего бала по району</w:t>
            </w:r>
          </w:p>
          <w:p w:rsidR="00442720" w:rsidRPr="00442720" w:rsidRDefault="00442720" w:rsidP="00442720">
            <w:pPr>
              <w:jc w:val="both"/>
              <w:rPr>
                <w:sz w:val="24"/>
                <w:szCs w:val="24"/>
              </w:rPr>
            </w:pPr>
            <w:r w:rsidRPr="00442720">
              <w:rPr>
                <w:sz w:val="24"/>
                <w:szCs w:val="24"/>
              </w:rPr>
              <w:t>-отрицательная динамика по сравнению с прошлым годом</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9.4</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прошедших успешно ГИА-9</w:t>
            </w:r>
          </w:p>
        </w:tc>
        <w:tc>
          <w:tcPr>
            <w:tcW w:w="3773" w:type="dxa"/>
            <w:noWrap/>
          </w:tcPr>
          <w:p w:rsidR="00442720" w:rsidRPr="00442720" w:rsidRDefault="00442720" w:rsidP="00442720">
            <w:pPr>
              <w:jc w:val="both"/>
              <w:rPr>
                <w:sz w:val="24"/>
                <w:szCs w:val="24"/>
              </w:rPr>
            </w:pPr>
            <w:r w:rsidRPr="00442720">
              <w:rPr>
                <w:sz w:val="24"/>
                <w:szCs w:val="24"/>
              </w:rPr>
              <w:t>% выпускников, сдавших ГИА не ниже удовлетворительно по всем предметам</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p w:rsidR="00442720" w:rsidRPr="00442720" w:rsidRDefault="00442720" w:rsidP="00442720">
            <w:pPr>
              <w:jc w:val="both"/>
              <w:rPr>
                <w:sz w:val="24"/>
                <w:szCs w:val="24"/>
              </w:rPr>
            </w:pPr>
            <w:r w:rsidRPr="00442720">
              <w:rPr>
                <w:sz w:val="24"/>
                <w:szCs w:val="24"/>
              </w:rPr>
              <w:t xml:space="preserve">-наличие выпускников, не преодолевших минимальный порог </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0,5б за каждого выпускника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9.5</w:t>
            </w:r>
          </w:p>
        </w:tc>
        <w:tc>
          <w:tcPr>
            <w:tcW w:w="3821" w:type="dxa"/>
            <w:noWrap/>
          </w:tcPr>
          <w:p w:rsidR="00442720" w:rsidRPr="00442720" w:rsidRDefault="00442720" w:rsidP="00442720">
            <w:pPr>
              <w:jc w:val="both"/>
              <w:rPr>
                <w:sz w:val="24"/>
                <w:szCs w:val="24"/>
              </w:rPr>
            </w:pPr>
            <w:r w:rsidRPr="00442720">
              <w:rPr>
                <w:sz w:val="24"/>
                <w:szCs w:val="24"/>
              </w:rPr>
              <w:t>Итоги ГИА-11</w:t>
            </w:r>
          </w:p>
        </w:tc>
        <w:tc>
          <w:tcPr>
            <w:tcW w:w="3773" w:type="dxa"/>
            <w:noWrap/>
          </w:tcPr>
          <w:p w:rsidR="00442720" w:rsidRPr="00442720" w:rsidRDefault="00442720" w:rsidP="00442720">
            <w:pPr>
              <w:jc w:val="both"/>
              <w:rPr>
                <w:sz w:val="24"/>
                <w:szCs w:val="24"/>
              </w:rPr>
            </w:pPr>
            <w:r w:rsidRPr="00442720">
              <w:rPr>
                <w:sz w:val="24"/>
                <w:szCs w:val="24"/>
              </w:rPr>
              <w:t>Итог подводится по среднему баллу ЕГЭ в ОУ в совокупности всех сданных предметов.</w:t>
            </w:r>
          </w:p>
        </w:tc>
        <w:tc>
          <w:tcPr>
            <w:tcW w:w="4521" w:type="dxa"/>
            <w:noWrap/>
          </w:tcPr>
          <w:p w:rsidR="00442720" w:rsidRPr="00442720" w:rsidRDefault="00442720" w:rsidP="00442720">
            <w:pPr>
              <w:jc w:val="both"/>
              <w:rPr>
                <w:sz w:val="24"/>
                <w:szCs w:val="24"/>
              </w:rPr>
            </w:pPr>
            <w:r w:rsidRPr="00442720">
              <w:rPr>
                <w:sz w:val="24"/>
                <w:szCs w:val="24"/>
              </w:rPr>
              <w:t>- средний бал выше среднего бала по району</w:t>
            </w:r>
          </w:p>
          <w:p w:rsidR="00442720" w:rsidRPr="00442720" w:rsidRDefault="00442720" w:rsidP="00442720">
            <w:pPr>
              <w:jc w:val="both"/>
              <w:rPr>
                <w:sz w:val="24"/>
                <w:szCs w:val="24"/>
              </w:rPr>
            </w:pPr>
            <w:r w:rsidRPr="00442720">
              <w:rPr>
                <w:sz w:val="24"/>
                <w:szCs w:val="24"/>
              </w:rPr>
              <w:t>-отрицательная динамика по сравнению с прошлым годом</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9.6</w:t>
            </w:r>
          </w:p>
        </w:tc>
        <w:tc>
          <w:tcPr>
            <w:tcW w:w="3821" w:type="dxa"/>
            <w:noWrap/>
          </w:tcPr>
          <w:p w:rsidR="00442720" w:rsidRPr="00442720" w:rsidRDefault="00442720" w:rsidP="00442720">
            <w:pPr>
              <w:jc w:val="both"/>
              <w:rPr>
                <w:sz w:val="24"/>
                <w:szCs w:val="24"/>
              </w:rPr>
            </w:pPr>
            <w:r w:rsidRPr="00442720">
              <w:rPr>
                <w:sz w:val="24"/>
                <w:szCs w:val="24"/>
              </w:rPr>
              <w:t>Доля выпускников 11 классов, сдавших ЕГЭ на 80 баллов и выше</w:t>
            </w:r>
          </w:p>
        </w:tc>
        <w:tc>
          <w:tcPr>
            <w:tcW w:w="3773" w:type="dxa"/>
            <w:noWrap/>
          </w:tcPr>
          <w:p w:rsidR="00442720" w:rsidRPr="00442720" w:rsidRDefault="00442720" w:rsidP="00442720">
            <w:pPr>
              <w:jc w:val="both"/>
              <w:rPr>
                <w:sz w:val="24"/>
                <w:szCs w:val="24"/>
              </w:rPr>
            </w:pPr>
            <w:r w:rsidRPr="00442720">
              <w:rPr>
                <w:sz w:val="24"/>
                <w:szCs w:val="24"/>
              </w:rPr>
              <w:t>% выпускников, получивших на ГИА высокий бал (более 80) от общей численности выпускников</w:t>
            </w:r>
          </w:p>
        </w:tc>
        <w:tc>
          <w:tcPr>
            <w:tcW w:w="4521" w:type="dxa"/>
            <w:noWrap/>
          </w:tcPr>
          <w:p w:rsidR="00442720" w:rsidRPr="00442720" w:rsidRDefault="00442720" w:rsidP="00442720">
            <w:pPr>
              <w:jc w:val="both"/>
              <w:rPr>
                <w:sz w:val="24"/>
                <w:szCs w:val="24"/>
              </w:rPr>
            </w:pPr>
            <w:r w:rsidRPr="00442720">
              <w:rPr>
                <w:sz w:val="24"/>
                <w:szCs w:val="24"/>
              </w:rPr>
              <w:t>- более 20%</w:t>
            </w:r>
          </w:p>
          <w:p w:rsidR="00442720" w:rsidRPr="00442720" w:rsidRDefault="00442720" w:rsidP="00442720">
            <w:pPr>
              <w:jc w:val="both"/>
              <w:rPr>
                <w:sz w:val="24"/>
                <w:szCs w:val="24"/>
              </w:rPr>
            </w:pPr>
            <w:r w:rsidRPr="00442720">
              <w:rPr>
                <w:sz w:val="24"/>
                <w:szCs w:val="24"/>
              </w:rPr>
              <w:t>- менее 20%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9.7</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прошедших успешно ГИА-11</w:t>
            </w:r>
          </w:p>
        </w:tc>
        <w:tc>
          <w:tcPr>
            <w:tcW w:w="3773" w:type="dxa"/>
            <w:noWrap/>
          </w:tcPr>
          <w:p w:rsidR="00442720" w:rsidRPr="00442720" w:rsidRDefault="00442720" w:rsidP="00442720">
            <w:pPr>
              <w:jc w:val="both"/>
              <w:rPr>
                <w:sz w:val="24"/>
                <w:szCs w:val="24"/>
              </w:rPr>
            </w:pPr>
            <w:r w:rsidRPr="00442720">
              <w:rPr>
                <w:sz w:val="24"/>
                <w:szCs w:val="24"/>
              </w:rPr>
              <w:t>% выпускников, преодолевших минимальный порог по всем предметам</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p w:rsidR="00442720" w:rsidRPr="00442720" w:rsidRDefault="00442720" w:rsidP="00442720">
            <w:pPr>
              <w:jc w:val="both"/>
              <w:rPr>
                <w:sz w:val="24"/>
                <w:szCs w:val="24"/>
              </w:rPr>
            </w:pPr>
            <w:r w:rsidRPr="00442720">
              <w:rPr>
                <w:sz w:val="24"/>
                <w:szCs w:val="24"/>
              </w:rPr>
              <w:t xml:space="preserve">-наличие выпускников, не преодолевших минимальный порог </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0,5б за каждого выпускника</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9.8</w:t>
            </w:r>
          </w:p>
        </w:tc>
        <w:tc>
          <w:tcPr>
            <w:tcW w:w="3821" w:type="dxa"/>
            <w:noWrap/>
          </w:tcPr>
          <w:p w:rsidR="00442720" w:rsidRPr="00442720" w:rsidRDefault="00442720" w:rsidP="00442720">
            <w:pPr>
              <w:jc w:val="both"/>
              <w:rPr>
                <w:sz w:val="24"/>
                <w:szCs w:val="24"/>
              </w:rPr>
            </w:pPr>
            <w:r w:rsidRPr="00442720">
              <w:rPr>
                <w:sz w:val="24"/>
                <w:szCs w:val="24"/>
              </w:rPr>
              <w:t>Доля выпускников 11 классов, обучавшихся в профильных классах с углубленным изучением отдельных предметов и получивших бал выше среднего по району по предметам, соответствующим профилю обучения</w:t>
            </w:r>
          </w:p>
        </w:tc>
        <w:tc>
          <w:tcPr>
            <w:tcW w:w="3773" w:type="dxa"/>
            <w:noWrap/>
          </w:tcPr>
          <w:p w:rsidR="00442720" w:rsidRPr="00442720" w:rsidRDefault="00442720" w:rsidP="00442720">
            <w:pPr>
              <w:jc w:val="both"/>
              <w:rPr>
                <w:sz w:val="24"/>
                <w:szCs w:val="24"/>
              </w:rPr>
            </w:pPr>
            <w:r w:rsidRPr="00442720">
              <w:rPr>
                <w:sz w:val="24"/>
                <w:szCs w:val="24"/>
              </w:rPr>
              <w:t>% выпускников, получивших бал выше среднего по району</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9.9</w:t>
            </w:r>
          </w:p>
        </w:tc>
        <w:tc>
          <w:tcPr>
            <w:tcW w:w="3821" w:type="dxa"/>
            <w:noWrap/>
          </w:tcPr>
          <w:p w:rsidR="00442720" w:rsidRPr="00442720" w:rsidRDefault="00442720" w:rsidP="00442720">
            <w:pPr>
              <w:jc w:val="both"/>
              <w:rPr>
                <w:sz w:val="24"/>
                <w:szCs w:val="24"/>
              </w:rPr>
            </w:pPr>
            <w:r w:rsidRPr="00442720">
              <w:rPr>
                <w:sz w:val="24"/>
                <w:szCs w:val="24"/>
              </w:rPr>
              <w:t>Доля выпускников 9, 11 классов, получивших аттестат</w:t>
            </w:r>
          </w:p>
        </w:tc>
        <w:tc>
          <w:tcPr>
            <w:tcW w:w="3773" w:type="dxa"/>
            <w:noWrap/>
          </w:tcPr>
          <w:p w:rsidR="00442720" w:rsidRPr="00442720" w:rsidRDefault="00442720" w:rsidP="00442720">
            <w:pPr>
              <w:jc w:val="both"/>
              <w:rPr>
                <w:sz w:val="24"/>
                <w:szCs w:val="24"/>
              </w:rPr>
            </w:pPr>
            <w:r w:rsidRPr="00442720">
              <w:rPr>
                <w:sz w:val="24"/>
                <w:szCs w:val="24"/>
              </w:rPr>
              <w:t>% выпускников, получивших аттестат</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за каждого выпускника, не получившего аттестат</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9.10</w:t>
            </w:r>
          </w:p>
        </w:tc>
        <w:tc>
          <w:tcPr>
            <w:tcW w:w="3821" w:type="dxa"/>
            <w:noWrap/>
          </w:tcPr>
          <w:p w:rsidR="00442720" w:rsidRPr="00442720" w:rsidRDefault="00442720" w:rsidP="00442720">
            <w:pPr>
              <w:jc w:val="both"/>
              <w:rPr>
                <w:sz w:val="24"/>
                <w:szCs w:val="24"/>
              </w:rPr>
            </w:pPr>
            <w:r w:rsidRPr="00442720">
              <w:rPr>
                <w:sz w:val="24"/>
                <w:szCs w:val="24"/>
              </w:rPr>
              <w:t>Наличие медалистов, выпускников, получивших аттестаты особого образца</w:t>
            </w:r>
          </w:p>
        </w:tc>
        <w:tc>
          <w:tcPr>
            <w:tcW w:w="3773" w:type="dxa"/>
            <w:noWrap/>
          </w:tcPr>
          <w:p w:rsidR="00442720" w:rsidRPr="00442720" w:rsidRDefault="00442720" w:rsidP="00442720">
            <w:pPr>
              <w:jc w:val="both"/>
              <w:rPr>
                <w:sz w:val="24"/>
                <w:szCs w:val="24"/>
              </w:rPr>
            </w:pPr>
            <w:r w:rsidRPr="00442720">
              <w:rPr>
                <w:sz w:val="24"/>
                <w:szCs w:val="24"/>
              </w:rPr>
              <w:t>Число выпускников</w:t>
            </w:r>
          </w:p>
        </w:tc>
        <w:tc>
          <w:tcPr>
            <w:tcW w:w="4521" w:type="dxa"/>
            <w:noWrap/>
          </w:tcPr>
          <w:p w:rsidR="00442720" w:rsidRPr="00442720" w:rsidRDefault="00442720" w:rsidP="00442720">
            <w:pPr>
              <w:jc w:val="both"/>
              <w:rPr>
                <w:sz w:val="24"/>
                <w:szCs w:val="24"/>
              </w:rPr>
            </w:pPr>
            <w:r w:rsidRPr="00442720">
              <w:rPr>
                <w:sz w:val="24"/>
                <w:szCs w:val="24"/>
              </w:rPr>
              <w:t>- 1 выпускник</w:t>
            </w:r>
          </w:p>
          <w:p w:rsidR="00442720" w:rsidRPr="00442720" w:rsidRDefault="00442720" w:rsidP="00442720">
            <w:pPr>
              <w:jc w:val="both"/>
              <w:rPr>
                <w:sz w:val="24"/>
                <w:szCs w:val="24"/>
              </w:rPr>
            </w:pPr>
            <w:r w:rsidRPr="00442720">
              <w:rPr>
                <w:sz w:val="24"/>
                <w:szCs w:val="24"/>
              </w:rPr>
              <w:t xml:space="preserve">- 2 выпускника </w:t>
            </w:r>
          </w:p>
          <w:p w:rsidR="00442720" w:rsidRPr="00442720" w:rsidRDefault="00442720" w:rsidP="00442720">
            <w:pPr>
              <w:jc w:val="both"/>
              <w:rPr>
                <w:sz w:val="24"/>
                <w:szCs w:val="24"/>
              </w:rPr>
            </w:pPr>
            <w:r w:rsidRPr="00442720">
              <w:rPr>
                <w:sz w:val="24"/>
                <w:szCs w:val="24"/>
              </w:rPr>
              <w:t>- 3 и более выпускников</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9.11</w:t>
            </w:r>
          </w:p>
        </w:tc>
        <w:tc>
          <w:tcPr>
            <w:tcW w:w="3821" w:type="dxa"/>
            <w:noWrap/>
          </w:tcPr>
          <w:p w:rsidR="00442720" w:rsidRPr="00442720" w:rsidRDefault="00442720" w:rsidP="00442720">
            <w:pPr>
              <w:jc w:val="both"/>
              <w:rPr>
                <w:sz w:val="24"/>
                <w:szCs w:val="24"/>
              </w:rPr>
            </w:pPr>
            <w:r w:rsidRPr="00442720">
              <w:rPr>
                <w:sz w:val="24"/>
                <w:szCs w:val="24"/>
              </w:rPr>
              <w:t>Доля учащихся, успешно освоивших (на «4» и «5») учебные программы</w:t>
            </w:r>
          </w:p>
        </w:tc>
        <w:tc>
          <w:tcPr>
            <w:tcW w:w="3773" w:type="dxa"/>
            <w:noWrap/>
          </w:tcPr>
          <w:p w:rsidR="00442720" w:rsidRPr="00442720" w:rsidRDefault="00442720" w:rsidP="00442720">
            <w:pPr>
              <w:jc w:val="both"/>
              <w:rPr>
                <w:sz w:val="24"/>
                <w:szCs w:val="24"/>
              </w:rPr>
            </w:pPr>
            <w:r w:rsidRPr="00442720">
              <w:rPr>
                <w:sz w:val="24"/>
                <w:szCs w:val="24"/>
              </w:rPr>
              <w:t>% отличников и хорошистов от общего учащихся школы</w:t>
            </w:r>
          </w:p>
        </w:tc>
        <w:tc>
          <w:tcPr>
            <w:tcW w:w="4521" w:type="dxa"/>
            <w:noWrap/>
          </w:tcPr>
          <w:p w:rsidR="00442720" w:rsidRPr="00442720" w:rsidRDefault="00442720" w:rsidP="00442720">
            <w:pPr>
              <w:jc w:val="both"/>
              <w:rPr>
                <w:sz w:val="24"/>
                <w:szCs w:val="24"/>
              </w:rPr>
            </w:pPr>
            <w:r w:rsidRPr="00442720">
              <w:rPr>
                <w:sz w:val="24"/>
                <w:szCs w:val="24"/>
              </w:rPr>
              <w:t>- до 30%</w:t>
            </w:r>
          </w:p>
          <w:p w:rsidR="00442720" w:rsidRPr="00442720" w:rsidRDefault="00442720" w:rsidP="00442720">
            <w:pPr>
              <w:jc w:val="both"/>
              <w:rPr>
                <w:sz w:val="24"/>
                <w:szCs w:val="24"/>
              </w:rPr>
            </w:pPr>
            <w:r w:rsidRPr="00442720">
              <w:rPr>
                <w:sz w:val="24"/>
                <w:szCs w:val="24"/>
              </w:rPr>
              <w:t>- 30% - 40%</w:t>
            </w:r>
          </w:p>
          <w:p w:rsidR="00442720" w:rsidRPr="00442720" w:rsidRDefault="00442720" w:rsidP="00442720">
            <w:pPr>
              <w:jc w:val="both"/>
              <w:rPr>
                <w:sz w:val="24"/>
                <w:szCs w:val="24"/>
              </w:rPr>
            </w:pPr>
            <w:r w:rsidRPr="00442720">
              <w:rPr>
                <w:sz w:val="24"/>
                <w:szCs w:val="24"/>
              </w:rPr>
              <w:t>- 40% - 50%</w:t>
            </w:r>
          </w:p>
          <w:p w:rsidR="00442720" w:rsidRPr="00442720" w:rsidRDefault="00442720" w:rsidP="00442720">
            <w:pPr>
              <w:jc w:val="both"/>
              <w:rPr>
                <w:sz w:val="24"/>
                <w:szCs w:val="24"/>
              </w:rPr>
            </w:pPr>
            <w:r w:rsidRPr="00442720">
              <w:rPr>
                <w:sz w:val="24"/>
                <w:szCs w:val="24"/>
              </w:rPr>
              <w:t>- 50% - 60%</w:t>
            </w:r>
          </w:p>
          <w:p w:rsidR="00442720" w:rsidRPr="00442720" w:rsidRDefault="00442720" w:rsidP="00442720">
            <w:pPr>
              <w:jc w:val="both"/>
              <w:rPr>
                <w:sz w:val="24"/>
                <w:szCs w:val="24"/>
              </w:rPr>
            </w:pPr>
            <w:r w:rsidRPr="00442720">
              <w:rPr>
                <w:sz w:val="24"/>
                <w:szCs w:val="24"/>
              </w:rPr>
              <w:t>- свыше 60%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9.12</w:t>
            </w:r>
          </w:p>
        </w:tc>
        <w:tc>
          <w:tcPr>
            <w:tcW w:w="3821" w:type="dxa"/>
            <w:noWrap/>
          </w:tcPr>
          <w:p w:rsidR="00442720" w:rsidRPr="00442720" w:rsidRDefault="00442720" w:rsidP="00442720">
            <w:pPr>
              <w:jc w:val="both"/>
              <w:rPr>
                <w:sz w:val="24"/>
                <w:szCs w:val="24"/>
              </w:rPr>
            </w:pPr>
            <w:r w:rsidRPr="00442720">
              <w:rPr>
                <w:sz w:val="24"/>
                <w:szCs w:val="24"/>
              </w:rPr>
              <w:t xml:space="preserve">Наличие учащихся, оставшихся на повторное </w:t>
            </w:r>
            <w:proofErr w:type="gramStart"/>
            <w:r w:rsidRPr="00442720">
              <w:rPr>
                <w:sz w:val="24"/>
                <w:szCs w:val="24"/>
              </w:rPr>
              <w:t>обучение по неуспеваемости</w:t>
            </w:r>
            <w:proofErr w:type="gramEnd"/>
          </w:p>
        </w:tc>
        <w:tc>
          <w:tcPr>
            <w:tcW w:w="3773" w:type="dxa"/>
            <w:noWrap/>
          </w:tcPr>
          <w:p w:rsidR="00442720" w:rsidRPr="00442720" w:rsidRDefault="00442720" w:rsidP="00442720">
            <w:pPr>
              <w:jc w:val="both"/>
              <w:rPr>
                <w:sz w:val="24"/>
                <w:szCs w:val="24"/>
              </w:rPr>
            </w:pPr>
            <w:r w:rsidRPr="00442720">
              <w:rPr>
                <w:sz w:val="24"/>
                <w:szCs w:val="24"/>
              </w:rPr>
              <w:t>Наличие второгодников</w:t>
            </w:r>
          </w:p>
        </w:tc>
        <w:tc>
          <w:tcPr>
            <w:tcW w:w="4521" w:type="dxa"/>
            <w:noWrap/>
          </w:tcPr>
          <w:p w:rsidR="00442720" w:rsidRPr="00442720" w:rsidRDefault="00442720" w:rsidP="00442720">
            <w:pPr>
              <w:jc w:val="both"/>
              <w:rPr>
                <w:sz w:val="24"/>
                <w:szCs w:val="24"/>
              </w:rPr>
            </w:pPr>
            <w:r w:rsidRPr="00442720">
              <w:rPr>
                <w:sz w:val="24"/>
                <w:szCs w:val="24"/>
              </w:rPr>
              <w:t xml:space="preserve">- отсутствие данной категории </w:t>
            </w:r>
            <w:proofErr w:type="gramStart"/>
            <w:r w:rsidRPr="00442720">
              <w:rPr>
                <w:sz w:val="24"/>
                <w:szCs w:val="24"/>
              </w:rPr>
              <w:t>обучающихся</w:t>
            </w:r>
            <w:proofErr w:type="gramEnd"/>
          </w:p>
          <w:p w:rsidR="00442720" w:rsidRPr="00442720" w:rsidRDefault="00442720" w:rsidP="00442720">
            <w:pPr>
              <w:jc w:val="both"/>
              <w:rPr>
                <w:sz w:val="24"/>
                <w:szCs w:val="24"/>
              </w:rPr>
            </w:pPr>
            <w:r w:rsidRPr="00442720">
              <w:rPr>
                <w:sz w:val="24"/>
                <w:szCs w:val="24"/>
              </w:rPr>
              <w:t xml:space="preserve">- наличие данной категории </w:t>
            </w:r>
            <w:proofErr w:type="gramStart"/>
            <w:r w:rsidRPr="00442720">
              <w:rPr>
                <w:sz w:val="24"/>
                <w:szCs w:val="24"/>
              </w:rPr>
              <w:t>обучающихся</w:t>
            </w:r>
            <w:proofErr w:type="gramEnd"/>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9.13</w:t>
            </w:r>
          </w:p>
        </w:tc>
        <w:tc>
          <w:tcPr>
            <w:tcW w:w="3821" w:type="dxa"/>
            <w:noWrap/>
          </w:tcPr>
          <w:p w:rsidR="00442720" w:rsidRPr="00442720" w:rsidRDefault="00442720" w:rsidP="00442720">
            <w:pPr>
              <w:jc w:val="both"/>
              <w:rPr>
                <w:sz w:val="24"/>
                <w:szCs w:val="24"/>
              </w:rPr>
            </w:pPr>
            <w:r w:rsidRPr="00442720">
              <w:rPr>
                <w:sz w:val="24"/>
                <w:szCs w:val="24"/>
              </w:rPr>
              <w:t>Результаты участия учащихся в олимпиадах</w:t>
            </w:r>
          </w:p>
        </w:tc>
        <w:tc>
          <w:tcPr>
            <w:tcW w:w="3773" w:type="dxa"/>
            <w:noWrap/>
          </w:tcPr>
          <w:p w:rsidR="00442720" w:rsidRPr="00442720" w:rsidRDefault="00442720" w:rsidP="00442720">
            <w:pPr>
              <w:jc w:val="both"/>
              <w:rPr>
                <w:sz w:val="24"/>
                <w:szCs w:val="24"/>
              </w:rPr>
            </w:pPr>
            <w:r w:rsidRPr="00442720">
              <w:rPr>
                <w:sz w:val="24"/>
                <w:szCs w:val="24"/>
              </w:rPr>
              <w:t>Наличие победителей и призеров в олимпиадах</w:t>
            </w:r>
          </w:p>
        </w:tc>
        <w:tc>
          <w:tcPr>
            <w:tcW w:w="4521" w:type="dxa"/>
            <w:noWrap/>
          </w:tcPr>
          <w:p w:rsidR="00442720" w:rsidRPr="00442720" w:rsidRDefault="00442720" w:rsidP="00442720">
            <w:pPr>
              <w:jc w:val="both"/>
              <w:rPr>
                <w:sz w:val="24"/>
                <w:szCs w:val="24"/>
              </w:rPr>
            </w:pPr>
            <w:r w:rsidRPr="00442720">
              <w:rPr>
                <w:sz w:val="24"/>
                <w:szCs w:val="24"/>
              </w:rPr>
              <w:t>- на федеральном уровне</w:t>
            </w:r>
          </w:p>
          <w:p w:rsidR="00442720" w:rsidRPr="00442720" w:rsidRDefault="00442720" w:rsidP="00442720">
            <w:pPr>
              <w:jc w:val="both"/>
              <w:rPr>
                <w:sz w:val="24"/>
                <w:szCs w:val="24"/>
              </w:rPr>
            </w:pPr>
            <w:r w:rsidRPr="00442720">
              <w:rPr>
                <w:sz w:val="24"/>
                <w:szCs w:val="24"/>
              </w:rPr>
              <w:t>- на областном уровне</w:t>
            </w:r>
          </w:p>
          <w:p w:rsidR="00442720" w:rsidRPr="00442720" w:rsidRDefault="00442720" w:rsidP="00442720">
            <w:pPr>
              <w:jc w:val="both"/>
              <w:rPr>
                <w:sz w:val="24"/>
                <w:szCs w:val="24"/>
              </w:rPr>
            </w:pPr>
            <w:r w:rsidRPr="00442720">
              <w:rPr>
                <w:sz w:val="24"/>
                <w:szCs w:val="24"/>
              </w:rPr>
              <w:t>- на муниципальном уровне</w:t>
            </w:r>
          </w:p>
          <w:p w:rsidR="00442720" w:rsidRPr="00442720" w:rsidRDefault="00442720" w:rsidP="00442720">
            <w:pPr>
              <w:jc w:val="both"/>
              <w:rPr>
                <w:sz w:val="24"/>
                <w:szCs w:val="24"/>
              </w:rPr>
            </w:pPr>
            <w:r w:rsidRPr="00442720">
              <w:rPr>
                <w:sz w:val="24"/>
                <w:szCs w:val="24"/>
              </w:rPr>
              <w:t>(при наличии победителей и призеров по нескольким уровням, балл присваивается по наивысшему уровню)</w:t>
            </w:r>
          </w:p>
        </w:tc>
        <w:tc>
          <w:tcPr>
            <w:tcW w:w="1659" w:type="dxa"/>
            <w:noWrap/>
          </w:tcPr>
          <w:p w:rsidR="00442720" w:rsidRPr="00442720" w:rsidRDefault="00442720" w:rsidP="00442720">
            <w:pPr>
              <w:jc w:val="both"/>
              <w:rPr>
                <w:sz w:val="24"/>
                <w:szCs w:val="24"/>
              </w:rPr>
            </w:pPr>
            <w:r w:rsidRPr="00442720">
              <w:rPr>
                <w:sz w:val="24"/>
                <w:szCs w:val="24"/>
              </w:rPr>
              <w:t>5б</w:t>
            </w:r>
          </w:p>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9.14</w:t>
            </w:r>
          </w:p>
        </w:tc>
        <w:tc>
          <w:tcPr>
            <w:tcW w:w="3821" w:type="dxa"/>
            <w:noWrap/>
          </w:tcPr>
          <w:p w:rsidR="00442720" w:rsidRPr="00442720" w:rsidRDefault="00442720" w:rsidP="00442720">
            <w:pPr>
              <w:jc w:val="both"/>
              <w:rPr>
                <w:sz w:val="24"/>
                <w:szCs w:val="24"/>
              </w:rPr>
            </w:pPr>
            <w:r w:rsidRPr="00442720">
              <w:rPr>
                <w:sz w:val="24"/>
                <w:szCs w:val="24"/>
              </w:rPr>
              <w:t xml:space="preserve">Участие обучающихся в конкурсах, соревнованиях, фестивалях муниципального, регионального, федерального, международного уровня (кроме </w:t>
            </w:r>
            <w:r w:rsidRPr="00442720">
              <w:rPr>
                <w:sz w:val="24"/>
                <w:szCs w:val="24"/>
              </w:rPr>
              <w:lastRenderedPageBreak/>
              <w:t>дистанционных мероприятий и мероприятий, проводимых иными сферами)</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 участников </w:t>
            </w:r>
            <w:proofErr w:type="gramStart"/>
            <w:r w:rsidRPr="00442720">
              <w:rPr>
                <w:sz w:val="24"/>
                <w:szCs w:val="24"/>
              </w:rPr>
              <w:t>об</w:t>
            </w:r>
            <w:proofErr w:type="gramEnd"/>
            <w:r w:rsidRPr="00442720">
              <w:rPr>
                <w:sz w:val="24"/>
                <w:szCs w:val="24"/>
              </w:rPr>
              <w:t xml:space="preserve"> </w:t>
            </w:r>
            <w:proofErr w:type="gramStart"/>
            <w:r w:rsidRPr="00442720">
              <w:rPr>
                <w:sz w:val="24"/>
                <w:szCs w:val="24"/>
              </w:rPr>
              <w:t>общего</w:t>
            </w:r>
            <w:proofErr w:type="gramEnd"/>
            <w:r w:rsidRPr="00442720">
              <w:rPr>
                <w:sz w:val="24"/>
                <w:szCs w:val="24"/>
              </w:rPr>
              <w:t xml:space="preserve"> количества обучающихся</w:t>
            </w:r>
          </w:p>
        </w:tc>
        <w:tc>
          <w:tcPr>
            <w:tcW w:w="4521" w:type="dxa"/>
            <w:noWrap/>
          </w:tcPr>
          <w:p w:rsidR="00442720" w:rsidRPr="00442720" w:rsidRDefault="00442720" w:rsidP="00442720">
            <w:pPr>
              <w:jc w:val="both"/>
              <w:rPr>
                <w:sz w:val="24"/>
                <w:szCs w:val="24"/>
              </w:rPr>
            </w:pPr>
            <w:r w:rsidRPr="00442720">
              <w:rPr>
                <w:sz w:val="24"/>
                <w:szCs w:val="24"/>
              </w:rPr>
              <w:t>- от 30% до 50%</w:t>
            </w:r>
          </w:p>
          <w:p w:rsidR="00442720" w:rsidRPr="00442720" w:rsidRDefault="00442720" w:rsidP="00442720">
            <w:pPr>
              <w:jc w:val="both"/>
              <w:rPr>
                <w:sz w:val="24"/>
                <w:szCs w:val="24"/>
              </w:rPr>
            </w:pPr>
            <w:r w:rsidRPr="00442720">
              <w:rPr>
                <w:sz w:val="24"/>
                <w:szCs w:val="24"/>
              </w:rPr>
              <w:t>- от 51% до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9.15</w:t>
            </w:r>
          </w:p>
        </w:tc>
        <w:tc>
          <w:tcPr>
            <w:tcW w:w="3821" w:type="dxa"/>
            <w:noWrap/>
          </w:tcPr>
          <w:p w:rsidR="00442720" w:rsidRPr="00442720" w:rsidRDefault="00442720" w:rsidP="00442720">
            <w:pPr>
              <w:jc w:val="both"/>
              <w:rPr>
                <w:sz w:val="24"/>
                <w:szCs w:val="24"/>
              </w:rPr>
            </w:pPr>
            <w:r w:rsidRPr="00442720">
              <w:rPr>
                <w:sz w:val="24"/>
                <w:szCs w:val="24"/>
              </w:rPr>
              <w:t xml:space="preserve">Доля </w:t>
            </w:r>
            <w:proofErr w:type="gramStart"/>
            <w:r w:rsidRPr="00442720">
              <w:rPr>
                <w:sz w:val="24"/>
                <w:szCs w:val="24"/>
              </w:rPr>
              <w:t>отчисленных</w:t>
            </w:r>
            <w:proofErr w:type="gramEnd"/>
            <w:r w:rsidRPr="00442720">
              <w:rPr>
                <w:sz w:val="24"/>
                <w:szCs w:val="24"/>
              </w:rPr>
              <w:t xml:space="preserve"> (исключенных) из школы от общего числа обучающихся</w:t>
            </w:r>
          </w:p>
        </w:tc>
        <w:tc>
          <w:tcPr>
            <w:tcW w:w="3773" w:type="dxa"/>
            <w:noWrap/>
          </w:tcPr>
          <w:p w:rsidR="00442720" w:rsidRPr="00442720" w:rsidRDefault="00442720" w:rsidP="00442720">
            <w:pPr>
              <w:jc w:val="both"/>
              <w:rPr>
                <w:sz w:val="24"/>
                <w:szCs w:val="24"/>
              </w:rPr>
            </w:pPr>
            <w:r w:rsidRPr="00442720">
              <w:rPr>
                <w:sz w:val="24"/>
                <w:szCs w:val="24"/>
              </w:rPr>
              <w:t>% отчисленных (исключенных) обучающихся</w:t>
            </w:r>
          </w:p>
        </w:tc>
        <w:tc>
          <w:tcPr>
            <w:tcW w:w="4521" w:type="dxa"/>
            <w:noWrap/>
          </w:tcPr>
          <w:p w:rsidR="00442720" w:rsidRPr="00442720" w:rsidRDefault="00442720" w:rsidP="00442720">
            <w:pPr>
              <w:jc w:val="both"/>
              <w:rPr>
                <w:sz w:val="24"/>
                <w:szCs w:val="24"/>
              </w:rPr>
            </w:pPr>
            <w:r w:rsidRPr="00442720">
              <w:rPr>
                <w:sz w:val="24"/>
                <w:szCs w:val="24"/>
              </w:rPr>
              <w:t>- 0%</w:t>
            </w:r>
          </w:p>
          <w:p w:rsidR="00442720" w:rsidRPr="00442720" w:rsidRDefault="00442720" w:rsidP="00442720">
            <w:pPr>
              <w:jc w:val="both"/>
              <w:rPr>
                <w:sz w:val="24"/>
                <w:szCs w:val="24"/>
              </w:rPr>
            </w:pPr>
            <w:r w:rsidRPr="00442720">
              <w:rPr>
                <w:sz w:val="24"/>
                <w:szCs w:val="24"/>
              </w:rPr>
              <w:t>- за каждого учащегося, отчисленного (исключенного) из школы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9.16</w:t>
            </w:r>
          </w:p>
        </w:tc>
        <w:tc>
          <w:tcPr>
            <w:tcW w:w="3821" w:type="dxa"/>
            <w:noWrap/>
          </w:tcPr>
          <w:p w:rsidR="00442720" w:rsidRPr="00442720" w:rsidRDefault="00442720" w:rsidP="00442720">
            <w:pPr>
              <w:jc w:val="both"/>
              <w:rPr>
                <w:sz w:val="24"/>
                <w:szCs w:val="24"/>
              </w:rPr>
            </w:pPr>
            <w:r w:rsidRPr="00442720">
              <w:rPr>
                <w:sz w:val="24"/>
                <w:szCs w:val="24"/>
              </w:rPr>
              <w:t>Охват детей дополнительными образовательными услугами</w:t>
            </w:r>
          </w:p>
        </w:tc>
        <w:tc>
          <w:tcPr>
            <w:tcW w:w="3773" w:type="dxa"/>
            <w:noWrap/>
          </w:tcPr>
          <w:p w:rsidR="00442720" w:rsidRPr="00442720" w:rsidRDefault="00442720" w:rsidP="00442720">
            <w:pPr>
              <w:jc w:val="both"/>
              <w:rPr>
                <w:sz w:val="24"/>
                <w:szCs w:val="24"/>
              </w:rPr>
            </w:pPr>
            <w:r w:rsidRPr="00442720">
              <w:rPr>
                <w:sz w:val="24"/>
                <w:szCs w:val="24"/>
              </w:rPr>
              <w:t>% обучающихся по программам дополнительного образования от общего количества учащихся школы</w:t>
            </w:r>
          </w:p>
        </w:tc>
        <w:tc>
          <w:tcPr>
            <w:tcW w:w="4521" w:type="dxa"/>
            <w:noWrap/>
          </w:tcPr>
          <w:p w:rsidR="00442720" w:rsidRPr="00442720" w:rsidRDefault="00442720" w:rsidP="00442720">
            <w:pPr>
              <w:jc w:val="both"/>
              <w:rPr>
                <w:sz w:val="24"/>
                <w:szCs w:val="24"/>
              </w:rPr>
            </w:pPr>
            <w:r w:rsidRPr="00442720">
              <w:rPr>
                <w:sz w:val="24"/>
                <w:szCs w:val="24"/>
              </w:rPr>
              <w:t>- свыше 75%</w:t>
            </w:r>
          </w:p>
          <w:p w:rsidR="00442720" w:rsidRPr="00442720" w:rsidRDefault="00442720" w:rsidP="00442720">
            <w:pPr>
              <w:jc w:val="both"/>
              <w:rPr>
                <w:sz w:val="24"/>
                <w:szCs w:val="24"/>
              </w:rPr>
            </w:pPr>
            <w:r w:rsidRPr="00442720">
              <w:rPr>
                <w:sz w:val="24"/>
                <w:szCs w:val="24"/>
              </w:rPr>
              <w:t>- от 65% до 75%</w:t>
            </w:r>
          </w:p>
          <w:p w:rsidR="00442720" w:rsidRPr="00442720" w:rsidRDefault="00442720" w:rsidP="00442720">
            <w:pPr>
              <w:jc w:val="both"/>
              <w:rPr>
                <w:sz w:val="24"/>
                <w:szCs w:val="24"/>
              </w:rPr>
            </w:pPr>
            <w:r w:rsidRPr="00442720">
              <w:rPr>
                <w:sz w:val="24"/>
                <w:szCs w:val="24"/>
              </w:rPr>
              <w:t>- менее 65%</w:t>
            </w:r>
          </w:p>
          <w:p w:rsidR="00442720" w:rsidRPr="00442720" w:rsidRDefault="00442720" w:rsidP="00442720">
            <w:pPr>
              <w:jc w:val="both"/>
              <w:rPr>
                <w:sz w:val="24"/>
                <w:szCs w:val="24"/>
              </w:rPr>
            </w:pP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33б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 xml:space="preserve">Развитие </w:t>
            </w:r>
            <w:proofErr w:type="spellStart"/>
            <w:r w:rsidRPr="00442720">
              <w:rPr>
                <w:rFonts w:ascii="Times New Roman" w:hAnsi="Times New Roman"/>
                <w:bCs/>
                <w:sz w:val="24"/>
                <w:szCs w:val="24"/>
              </w:rPr>
              <w:t>профориентационной</w:t>
            </w:r>
            <w:proofErr w:type="spellEnd"/>
            <w:r w:rsidRPr="00442720">
              <w:rPr>
                <w:rFonts w:ascii="Times New Roman" w:hAnsi="Times New Roman"/>
                <w:bCs/>
                <w:sz w:val="24"/>
                <w:szCs w:val="24"/>
              </w:rPr>
              <w:t xml:space="preserve"> работы с </w:t>
            </w:r>
            <w:proofErr w:type="gramStart"/>
            <w:r w:rsidRPr="00442720">
              <w:rPr>
                <w:rFonts w:ascii="Times New Roman" w:hAnsi="Times New Roman"/>
                <w:bCs/>
                <w:sz w:val="24"/>
                <w:szCs w:val="24"/>
              </w:rPr>
              <w:t>обучающимися</w:t>
            </w:r>
            <w:proofErr w:type="gramEnd"/>
            <w:r w:rsidRPr="00442720">
              <w:rPr>
                <w:rFonts w:ascii="Times New Roman" w:hAnsi="Times New Roman"/>
                <w:bCs/>
                <w:sz w:val="24"/>
                <w:szCs w:val="24"/>
              </w:rPr>
              <w:t xml:space="preserve"> образовательных организаций</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10.1</w:t>
            </w:r>
          </w:p>
        </w:tc>
        <w:tc>
          <w:tcPr>
            <w:tcW w:w="3821" w:type="dxa"/>
            <w:noWrap/>
          </w:tcPr>
          <w:p w:rsidR="00442720" w:rsidRPr="00442720" w:rsidRDefault="00442720" w:rsidP="00442720">
            <w:pPr>
              <w:jc w:val="both"/>
              <w:rPr>
                <w:sz w:val="24"/>
                <w:szCs w:val="24"/>
              </w:rPr>
            </w:pPr>
            <w:r w:rsidRPr="00442720">
              <w:rPr>
                <w:sz w:val="24"/>
                <w:szCs w:val="24"/>
              </w:rPr>
              <w:t xml:space="preserve">Реализация рабочих программ внеурочной деятельности, кружкового движения математической, технической, естественно </w:t>
            </w:r>
            <w:proofErr w:type="gramStart"/>
            <w:r w:rsidRPr="00442720">
              <w:rPr>
                <w:sz w:val="24"/>
                <w:szCs w:val="24"/>
              </w:rPr>
              <w:t>-н</w:t>
            </w:r>
            <w:proofErr w:type="gramEnd"/>
            <w:r w:rsidRPr="00442720">
              <w:rPr>
                <w:sz w:val="24"/>
                <w:szCs w:val="24"/>
              </w:rPr>
              <w:t>аучной направленности, робототехники, конструирования</w:t>
            </w:r>
          </w:p>
        </w:tc>
        <w:tc>
          <w:tcPr>
            <w:tcW w:w="3773" w:type="dxa"/>
            <w:noWrap/>
          </w:tcPr>
          <w:p w:rsidR="00442720" w:rsidRPr="00442720" w:rsidRDefault="00442720" w:rsidP="00442720">
            <w:pPr>
              <w:jc w:val="both"/>
              <w:rPr>
                <w:sz w:val="24"/>
                <w:szCs w:val="24"/>
              </w:rPr>
            </w:pPr>
            <w:r w:rsidRPr="00442720">
              <w:rPr>
                <w:sz w:val="24"/>
                <w:szCs w:val="24"/>
              </w:rPr>
              <w:t>Наличие программы</w:t>
            </w:r>
          </w:p>
        </w:tc>
        <w:tc>
          <w:tcPr>
            <w:tcW w:w="4521" w:type="dxa"/>
            <w:noWrap/>
          </w:tcPr>
          <w:p w:rsidR="00442720" w:rsidRPr="00442720" w:rsidRDefault="00442720" w:rsidP="00442720">
            <w:pPr>
              <w:jc w:val="both"/>
              <w:rPr>
                <w:sz w:val="24"/>
                <w:szCs w:val="24"/>
              </w:rPr>
            </w:pPr>
            <w:r w:rsidRPr="00442720">
              <w:rPr>
                <w:sz w:val="24"/>
                <w:szCs w:val="24"/>
              </w:rPr>
              <w:t>- наличие реализуемой программы</w:t>
            </w:r>
          </w:p>
          <w:p w:rsidR="00442720" w:rsidRPr="00442720" w:rsidRDefault="00442720" w:rsidP="00442720">
            <w:pPr>
              <w:jc w:val="both"/>
              <w:rPr>
                <w:sz w:val="24"/>
                <w:szCs w:val="24"/>
              </w:rPr>
            </w:pPr>
            <w:r w:rsidRPr="00442720">
              <w:rPr>
                <w:sz w:val="24"/>
                <w:szCs w:val="24"/>
              </w:rPr>
              <w:t>- отсутствие программы</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10.2</w:t>
            </w:r>
          </w:p>
        </w:tc>
        <w:tc>
          <w:tcPr>
            <w:tcW w:w="3821" w:type="dxa"/>
            <w:noWrap/>
          </w:tcPr>
          <w:p w:rsidR="00442720" w:rsidRPr="00442720" w:rsidRDefault="00442720" w:rsidP="00442720">
            <w:pPr>
              <w:jc w:val="both"/>
              <w:rPr>
                <w:sz w:val="24"/>
                <w:szCs w:val="24"/>
              </w:rPr>
            </w:pPr>
            <w:r w:rsidRPr="00442720">
              <w:rPr>
                <w:sz w:val="24"/>
                <w:szCs w:val="24"/>
              </w:rPr>
              <w:t>Реализация системы муниципальных, школьных событийных мероприятий по профессиональной ориентации</w:t>
            </w:r>
          </w:p>
        </w:tc>
        <w:tc>
          <w:tcPr>
            <w:tcW w:w="3773" w:type="dxa"/>
            <w:noWrap/>
          </w:tcPr>
          <w:p w:rsidR="00442720" w:rsidRPr="00442720" w:rsidRDefault="00442720" w:rsidP="00442720">
            <w:pPr>
              <w:jc w:val="both"/>
              <w:rPr>
                <w:sz w:val="24"/>
                <w:szCs w:val="24"/>
              </w:rPr>
            </w:pPr>
            <w:r w:rsidRPr="00442720">
              <w:rPr>
                <w:sz w:val="24"/>
                <w:szCs w:val="24"/>
              </w:rPr>
              <w:t>Доля обучающихся, охваченных мероприятиями по профессиональной ориентации от общего количества учащихся школы</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менее 100%</w:t>
            </w:r>
          </w:p>
        </w:tc>
        <w:tc>
          <w:tcPr>
            <w:tcW w:w="1659" w:type="dxa"/>
            <w:noWrap/>
          </w:tcPr>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10.3</w:t>
            </w:r>
          </w:p>
        </w:tc>
        <w:tc>
          <w:tcPr>
            <w:tcW w:w="3821" w:type="dxa"/>
            <w:noWrap/>
          </w:tcPr>
          <w:p w:rsidR="00442720" w:rsidRPr="00442720" w:rsidRDefault="00442720" w:rsidP="00442720">
            <w:pPr>
              <w:jc w:val="both"/>
              <w:rPr>
                <w:sz w:val="24"/>
                <w:szCs w:val="24"/>
              </w:rPr>
            </w:pPr>
            <w:r w:rsidRPr="00442720">
              <w:rPr>
                <w:sz w:val="24"/>
                <w:szCs w:val="24"/>
              </w:rPr>
              <w:t xml:space="preserve">Доля обучающихся по программам среднего общего образования естественно </w:t>
            </w:r>
            <w:proofErr w:type="gramStart"/>
            <w:r w:rsidRPr="00442720">
              <w:rPr>
                <w:sz w:val="24"/>
                <w:szCs w:val="24"/>
              </w:rPr>
              <w:t>-н</w:t>
            </w:r>
            <w:proofErr w:type="gramEnd"/>
            <w:r w:rsidRPr="00442720">
              <w:rPr>
                <w:sz w:val="24"/>
                <w:szCs w:val="24"/>
              </w:rPr>
              <w:t>аучного профиля в общей численности обучающихся</w:t>
            </w:r>
          </w:p>
        </w:tc>
        <w:tc>
          <w:tcPr>
            <w:tcW w:w="3773" w:type="dxa"/>
            <w:noWrap/>
          </w:tcPr>
          <w:p w:rsidR="00442720" w:rsidRPr="00442720" w:rsidRDefault="00442720" w:rsidP="00442720">
            <w:pPr>
              <w:jc w:val="both"/>
              <w:rPr>
                <w:sz w:val="24"/>
                <w:szCs w:val="24"/>
              </w:rPr>
            </w:pPr>
            <w:r w:rsidRPr="00442720">
              <w:rPr>
                <w:sz w:val="24"/>
                <w:szCs w:val="24"/>
              </w:rPr>
              <w:t>% обучающихся от общего количества учащихся 10-11 класса</w:t>
            </w:r>
          </w:p>
        </w:tc>
        <w:tc>
          <w:tcPr>
            <w:tcW w:w="4521" w:type="dxa"/>
            <w:noWrap/>
          </w:tcPr>
          <w:p w:rsidR="00442720" w:rsidRPr="00442720" w:rsidRDefault="00442720" w:rsidP="00442720">
            <w:pPr>
              <w:jc w:val="both"/>
              <w:rPr>
                <w:sz w:val="24"/>
                <w:szCs w:val="24"/>
              </w:rPr>
            </w:pPr>
            <w:r w:rsidRPr="00442720">
              <w:rPr>
                <w:sz w:val="24"/>
                <w:szCs w:val="24"/>
              </w:rPr>
              <w:t>- от 10% до 15%</w:t>
            </w:r>
          </w:p>
          <w:p w:rsidR="00442720" w:rsidRPr="00442720" w:rsidRDefault="00442720" w:rsidP="00442720">
            <w:pPr>
              <w:jc w:val="both"/>
              <w:rPr>
                <w:sz w:val="24"/>
                <w:szCs w:val="24"/>
              </w:rPr>
            </w:pPr>
            <w:r w:rsidRPr="00442720">
              <w:rPr>
                <w:sz w:val="24"/>
                <w:szCs w:val="24"/>
              </w:rPr>
              <w:t>- менее 10%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10.4</w:t>
            </w:r>
          </w:p>
        </w:tc>
        <w:tc>
          <w:tcPr>
            <w:tcW w:w="3821" w:type="dxa"/>
            <w:noWrap/>
          </w:tcPr>
          <w:p w:rsidR="00442720" w:rsidRPr="00442720" w:rsidRDefault="00442720" w:rsidP="00442720">
            <w:pPr>
              <w:jc w:val="both"/>
              <w:rPr>
                <w:sz w:val="24"/>
                <w:szCs w:val="24"/>
              </w:rPr>
            </w:pPr>
            <w:r w:rsidRPr="00442720">
              <w:rPr>
                <w:sz w:val="24"/>
                <w:szCs w:val="24"/>
              </w:rPr>
              <w:t xml:space="preserve">Доля детей 1-11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w:t>
            </w:r>
            <w:proofErr w:type="gramStart"/>
            <w:r w:rsidRPr="00442720">
              <w:rPr>
                <w:sz w:val="24"/>
                <w:szCs w:val="24"/>
              </w:rPr>
              <w:t>-н</w:t>
            </w:r>
            <w:proofErr w:type="gramEnd"/>
            <w:r w:rsidRPr="00442720">
              <w:rPr>
                <w:sz w:val="24"/>
                <w:szCs w:val="24"/>
              </w:rPr>
              <w:t>аучной направленности</w:t>
            </w:r>
          </w:p>
        </w:tc>
        <w:tc>
          <w:tcPr>
            <w:tcW w:w="3773" w:type="dxa"/>
            <w:noWrap/>
          </w:tcPr>
          <w:p w:rsidR="00442720" w:rsidRPr="00442720" w:rsidRDefault="00442720" w:rsidP="00442720">
            <w:pPr>
              <w:jc w:val="both"/>
              <w:rPr>
                <w:sz w:val="24"/>
                <w:szCs w:val="24"/>
              </w:rPr>
            </w:pPr>
            <w:r w:rsidRPr="00442720">
              <w:rPr>
                <w:sz w:val="24"/>
                <w:szCs w:val="24"/>
              </w:rPr>
              <w:t xml:space="preserve">А/В*100%, где </w:t>
            </w:r>
          </w:p>
          <w:p w:rsidR="00442720" w:rsidRPr="00442720" w:rsidRDefault="00442720" w:rsidP="00442720">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 xml:space="preserve">оличестводетей1-11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-научной направленности</w:t>
            </w:r>
          </w:p>
          <w:p w:rsidR="00442720" w:rsidRPr="00442720" w:rsidRDefault="00442720" w:rsidP="00442720">
            <w:pPr>
              <w:jc w:val="both"/>
              <w:rPr>
                <w:sz w:val="24"/>
                <w:szCs w:val="24"/>
              </w:rPr>
            </w:pPr>
            <w:r w:rsidRPr="00442720">
              <w:rPr>
                <w:sz w:val="24"/>
                <w:szCs w:val="24"/>
              </w:rPr>
              <w:lastRenderedPageBreak/>
              <w:t>В - общее количество учащихся школы</w:t>
            </w:r>
          </w:p>
        </w:tc>
        <w:tc>
          <w:tcPr>
            <w:tcW w:w="4521" w:type="dxa"/>
            <w:noWrap/>
          </w:tcPr>
          <w:p w:rsidR="00442720" w:rsidRPr="00442720" w:rsidRDefault="00442720" w:rsidP="00442720">
            <w:pPr>
              <w:jc w:val="both"/>
              <w:rPr>
                <w:sz w:val="24"/>
                <w:szCs w:val="24"/>
              </w:rPr>
            </w:pPr>
            <w:r w:rsidRPr="00442720">
              <w:rPr>
                <w:sz w:val="24"/>
                <w:szCs w:val="24"/>
              </w:rPr>
              <w:lastRenderedPageBreak/>
              <w:t>- 25%</w:t>
            </w:r>
          </w:p>
          <w:p w:rsidR="00442720" w:rsidRPr="00442720" w:rsidRDefault="00442720" w:rsidP="00442720">
            <w:pPr>
              <w:jc w:val="both"/>
              <w:rPr>
                <w:sz w:val="24"/>
                <w:szCs w:val="24"/>
              </w:rPr>
            </w:pPr>
            <w:r w:rsidRPr="00442720">
              <w:rPr>
                <w:sz w:val="24"/>
                <w:szCs w:val="24"/>
              </w:rPr>
              <w:t>- от 20% до 24%</w:t>
            </w:r>
          </w:p>
          <w:p w:rsidR="00442720" w:rsidRPr="00442720" w:rsidRDefault="00442720" w:rsidP="00442720">
            <w:pPr>
              <w:jc w:val="both"/>
              <w:rPr>
                <w:sz w:val="24"/>
                <w:szCs w:val="24"/>
              </w:rPr>
            </w:pPr>
            <w:r w:rsidRPr="00442720">
              <w:rPr>
                <w:sz w:val="24"/>
                <w:szCs w:val="24"/>
              </w:rPr>
              <w:t>- менее 20%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lastRenderedPageBreak/>
              <w:t>10.5</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продолживших получение образования по инженерно-технологическим специальностям в профессиональных организациях, образовательных организациях высшего образования</w:t>
            </w:r>
          </w:p>
        </w:tc>
        <w:tc>
          <w:tcPr>
            <w:tcW w:w="3773" w:type="dxa"/>
            <w:noWrap/>
          </w:tcPr>
          <w:p w:rsidR="00442720" w:rsidRPr="00442720" w:rsidRDefault="00442720" w:rsidP="00442720">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lang w:val="en-US"/>
              </w:rPr>
              <w:t>10</w:t>
            </w:r>
            <w:r w:rsidRPr="00442720">
              <w:rPr>
                <w:sz w:val="24"/>
                <w:szCs w:val="24"/>
              </w:rPr>
              <w:t>.6</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продолживших получение образования на медицинских специальностях и направлениях подготовки в образовательных организациях, высшего образования по договорам о целевом обучении</w:t>
            </w:r>
          </w:p>
        </w:tc>
        <w:tc>
          <w:tcPr>
            <w:tcW w:w="3773" w:type="dxa"/>
            <w:noWrap/>
          </w:tcPr>
          <w:p w:rsidR="00442720" w:rsidRPr="00442720" w:rsidRDefault="00442720" w:rsidP="00442720">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10.7</w:t>
            </w:r>
          </w:p>
        </w:tc>
        <w:tc>
          <w:tcPr>
            <w:tcW w:w="3821" w:type="dxa"/>
            <w:noWrap/>
          </w:tcPr>
          <w:p w:rsidR="00442720" w:rsidRPr="00442720" w:rsidRDefault="00442720" w:rsidP="00442720">
            <w:pPr>
              <w:jc w:val="both"/>
              <w:rPr>
                <w:sz w:val="24"/>
                <w:szCs w:val="24"/>
              </w:rPr>
            </w:pPr>
            <w:r w:rsidRPr="00442720">
              <w:rPr>
                <w:sz w:val="24"/>
                <w:szCs w:val="24"/>
              </w:rPr>
              <w:t>Доля выпускников, продолживших получение образования на педагогических специальностях и направлениях подготовки в образовательных организациях, высшего образования по договорам о целевом обучении</w:t>
            </w:r>
          </w:p>
        </w:tc>
        <w:tc>
          <w:tcPr>
            <w:tcW w:w="3773" w:type="dxa"/>
            <w:noWrap/>
          </w:tcPr>
          <w:p w:rsidR="00442720" w:rsidRPr="00442720" w:rsidRDefault="00442720" w:rsidP="00442720">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10.8</w:t>
            </w:r>
          </w:p>
        </w:tc>
        <w:tc>
          <w:tcPr>
            <w:tcW w:w="3821" w:type="dxa"/>
            <w:noWrap/>
          </w:tcPr>
          <w:p w:rsidR="00442720" w:rsidRPr="00442720" w:rsidRDefault="00442720" w:rsidP="00442720">
            <w:pPr>
              <w:jc w:val="both"/>
              <w:rPr>
                <w:sz w:val="24"/>
                <w:szCs w:val="24"/>
              </w:rPr>
            </w:pPr>
            <w:r w:rsidRPr="00442720">
              <w:rPr>
                <w:sz w:val="24"/>
                <w:szCs w:val="24"/>
              </w:rPr>
              <w:t xml:space="preserve">Достижения образовательной организации по развитию научно-технического образования и творчества среди </w:t>
            </w:r>
            <w:proofErr w:type="gramStart"/>
            <w:r w:rsidRPr="00442720">
              <w:rPr>
                <w:sz w:val="24"/>
                <w:szCs w:val="24"/>
              </w:rPr>
              <w:t>обучающихся</w:t>
            </w:r>
            <w:proofErr w:type="gramEnd"/>
          </w:p>
        </w:tc>
        <w:tc>
          <w:tcPr>
            <w:tcW w:w="3773" w:type="dxa"/>
            <w:noWrap/>
          </w:tcPr>
          <w:p w:rsidR="00442720" w:rsidRPr="00442720" w:rsidRDefault="00442720" w:rsidP="00442720">
            <w:pPr>
              <w:jc w:val="both"/>
              <w:rPr>
                <w:sz w:val="24"/>
                <w:szCs w:val="24"/>
              </w:rPr>
            </w:pPr>
            <w:r w:rsidRPr="00442720">
              <w:rPr>
                <w:sz w:val="24"/>
                <w:szCs w:val="24"/>
              </w:rPr>
              <w:t>Наличие достижений</w:t>
            </w:r>
          </w:p>
        </w:tc>
        <w:tc>
          <w:tcPr>
            <w:tcW w:w="4521" w:type="dxa"/>
            <w:noWrap/>
          </w:tcPr>
          <w:p w:rsidR="00442720" w:rsidRPr="00442720" w:rsidRDefault="00442720" w:rsidP="00442720">
            <w:pPr>
              <w:jc w:val="both"/>
              <w:rPr>
                <w:sz w:val="24"/>
                <w:szCs w:val="24"/>
              </w:rPr>
            </w:pPr>
            <w:r w:rsidRPr="00442720">
              <w:rPr>
                <w:sz w:val="24"/>
                <w:szCs w:val="24"/>
              </w:rPr>
              <w:t>- наличие достижений</w:t>
            </w:r>
          </w:p>
          <w:p w:rsidR="00442720" w:rsidRPr="00442720" w:rsidRDefault="00442720" w:rsidP="00442720">
            <w:pPr>
              <w:jc w:val="both"/>
              <w:rPr>
                <w:sz w:val="24"/>
                <w:szCs w:val="24"/>
              </w:rPr>
            </w:pPr>
            <w:r w:rsidRPr="00442720">
              <w:rPr>
                <w:sz w:val="24"/>
                <w:szCs w:val="24"/>
              </w:rPr>
              <w:t>- отсутствие достижений</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10.9</w:t>
            </w:r>
          </w:p>
        </w:tc>
        <w:tc>
          <w:tcPr>
            <w:tcW w:w="3821" w:type="dxa"/>
            <w:noWrap/>
          </w:tcPr>
          <w:p w:rsidR="00442720" w:rsidRPr="00442720" w:rsidRDefault="00442720" w:rsidP="00442720">
            <w:pPr>
              <w:jc w:val="both"/>
              <w:rPr>
                <w:sz w:val="24"/>
                <w:szCs w:val="24"/>
              </w:rPr>
            </w:pPr>
            <w:r w:rsidRPr="00442720">
              <w:rPr>
                <w:sz w:val="24"/>
                <w:szCs w:val="24"/>
              </w:rPr>
              <w:t xml:space="preserve">Количество обучающихся старших классов, желающих заключить договора о целевом </w:t>
            </w:r>
            <w:proofErr w:type="gramStart"/>
            <w:r w:rsidRPr="00442720">
              <w:rPr>
                <w:sz w:val="24"/>
                <w:szCs w:val="24"/>
              </w:rPr>
              <w:t>обучении по программам</w:t>
            </w:r>
            <w:proofErr w:type="gramEnd"/>
            <w:r w:rsidRPr="00442720">
              <w:rPr>
                <w:sz w:val="24"/>
                <w:szCs w:val="24"/>
              </w:rPr>
              <w:t xml:space="preserve"> среднего </w:t>
            </w:r>
            <w:r w:rsidRPr="00442720">
              <w:rPr>
                <w:sz w:val="24"/>
                <w:szCs w:val="24"/>
              </w:rPr>
              <w:lastRenderedPageBreak/>
              <w:t>профессионального и высшего образования</w:t>
            </w:r>
          </w:p>
        </w:tc>
        <w:tc>
          <w:tcPr>
            <w:tcW w:w="3773" w:type="dxa"/>
            <w:noWrap/>
          </w:tcPr>
          <w:p w:rsidR="00442720" w:rsidRPr="00442720" w:rsidRDefault="00442720" w:rsidP="00442720">
            <w:pPr>
              <w:jc w:val="both"/>
              <w:rPr>
                <w:sz w:val="24"/>
                <w:szCs w:val="24"/>
              </w:rPr>
            </w:pPr>
            <w:r w:rsidRPr="00442720">
              <w:rPr>
                <w:sz w:val="24"/>
                <w:szCs w:val="24"/>
              </w:rPr>
              <w:lastRenderedPageBreak/>
              <w:t xml:space="preserve">Доля обучающихся, желающих заключить договора о целевом обучении от общего количества выпускников </w:t>
            </w:r>
          </w:p>
        </w:tc>
        <w:tc>
          <w:tcPr>
            <w:tcW w:w="4521" w:type="dxa"/>
            <w:noWrap/>
          </w:tcPr>
          <w:p w:rsidR="00442720" w:rsidRPr="00442720" w:rsidRDefault="00442720" w:rsidP="00442720">
            <w:pPr>
              <w:jc w:val="both"/>
              <w:rPr>
                <w:sz w:val="24"/>
                <w:szCs w:val="24"/>
              </w:rPr>
            </w:pPr>
            <w:r w:rsidRPr="00442720">
              <w:rPr>
                <w:sz w:val="24"/>
                <w:szCs w:val="24"/>
              </w:rPr>
              <w:t>- 10% и более</w:t>
            </w:r>
          </w:p>
          <w:p w:rsidR="00442720" w:rsidRPr="00442720" w:rsidRDefault="00442720" w:rsidP="00442720">
            <w:pPr>
              <w:jc w:val="both"/>
              <w:rPr>
                <w:sz w:val="24"/>
                <w:szCs w:val="24"/>
              </w:rPr>
            </w:pPr>
            <w:r w:rsidRPr="00442720">
              <w:rPr>
                <w:sz w:val="24"/>
                <w:szCs w:val="24"/>
              </w:rPr>
              <w:t>- от 5% до 9%</w:t>
            </w:r>
          </w:p>
          <w:p w:rsidR="00442720" w:rsidRPr="00442720" w:rsidRDefault="00442720" w:rsidP="00442720">
            <w:pPr>
              <w:jc w:val="both"/>
              <w:rPr>
                <w:sz w:val="24"/>
                <w:szCs w:val="24"/>
              </w:rPr>
            </w:pPr>
            <w:r w:rsidRPr="00442720">
              <w:rPr>
                <w:sz w:val="24"/>
                <w:szCs w:val="24"/>
              </w:rPr>
              <w:t>- менее 5%</w:t>
            </w:r>
          </w:p>
        </w:tc>
        <w:tc>
          <w:tcPr>
            <w:tcW w:w="1659" w:type="dxa"/>
            <w:noWrap/>
          </w:tcPr>
          <w:p w:rsidR="00442720" w:rsidRPr="00442720" w:rsidRDefault="00442720" w:rsidP="00442720">
            <w:pPr>
              <w:jc w:val="both"/>
              <w:rPr>
                <w:sz w:val="24"/>
                <w:szCs w:val="24"/>
              </w:rPr>
            </w:pPr>
            <w:r w:rsidRPr="00442720">
              <w:rPr>
                <w:sz w:val="24"/>
                <w:szCs w:val="24"/>
              </w:rPr>
              <w:t>5б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19б</w:t>
            </w:r>
          </w:p>
        </w:tc>
      </w:tr>
      <w:tr w:rsidR="00442720" w:rsidRPr="00442720" w:rsidTr="00442720">
        <w:tc>
          <w:tcPr>
            <w:tcW w:w="14410" w:type="dxa"/>
            <w:gridSpan w:val="5"/>
            <w:noWrap/>
          </w:tcPr>
          <w:p w:rsidR="00442720" w:rsidRPr="00442720" w:rsidRDefault="00442720" w:rsidP="007E15C2">
            <w:pPr>
              <w:pStyle w:val="a6"/>
              <w:numPr>
                <w:ilvl w:val="0"/>
                <w:numId w:val="6"/>
              </w:numPr>
              <w:ind w:left="0" w:firstLine="0"/>
              <w:contextualSpacing/>
              <w:jc w:val="both"/>
              <w:rPr>
                <w:rFonts w:ascii="Times New Roman" w:hAnsi="Times New Roman"/>
                <w:bCs/>
                <w:sz w:val="24"/>
                <w:szCs w:val="24"/>
              </w:rPr>
            </w:pPr>
            <w:r w:rsidRPr="00442720">
              <w:rPr>
                <w:rFonts w:ascii="Times New Roman" w:hAnsi="Times New Roman"/>
                <w:bCs/>
                <w:sz w:val="24"/>
                <w:szCs w:val="24"/>
              </w:rPr>
              <w:t>Независимая оценка качества образовательной деятельности</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11.1</w:t>
            </w:r>
          </w:p>
        </w:tc>
        <w:tc>
          <w:tcPr>
            <w:tcW w:w="3821" w:type="dxa"/>
            <w:noWrap/>
          </w:tcPr>
          <w:p w:rsidR="00442720" w:rsidRPr="00442720" w:rsidRDefault="00442720" w:rsidP="00442720">
            <w:pPr>
              <w:jc w:val="both"/>
              <w:rPr>
                <w:sz w:val="24"/>
                <w:szCs w:val="24"/>
              </w:rPr>
            </w:pPr>
            <w:r w:rsidRPr="00442720">
              <w:rPr>
                <w:sz w:val="24"/>
                <w:szCs w:val="24"/>
              </w:rPr>
              <w:t>Открытость и доступность информации об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11.2</w:t>
            </w:r>
          </w:p>
        </w:tc>
        <w:tc>
          <w:tcPr>
            <w:tcW w:w="3821" w:type="dxa"/>
            <w:noWrap/>
          </w:tcPr>
          <w:p w:rsidR="00442720" w:rsidRPr="00442720" w:rsidRDefault="00442720" w:rsidP="00442720">
            <w:pPr>
              <w:jc w:val="both"/>
              <w:rPr>
                <w:sz w:val="24"/>
                <w:szCs w:val="24"/>
              </w:rPr>
            </w:pPr>
            <w:r w:rsidRPr="00442720">
              <w:rPr>
                <w:sz w:val="24"/>
                <w:szCs w:val="24"/>
              </w:rPr>
              <w:t>Комфортность условий предоставления услуги 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комфортностью предоставления услуг организацией</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90% до 99%</w:t>
            </w:r>
          </w:p>
          <w:p w:rsidR="00442720" w:rsidRPr="00442720" w:rsidRDefault="00442720" w:rsidP="00442720">
            <w:pPr>
              <w:jc w:val="both"/>
              <w:rPr>
                <w:sz w:val="24"/>
                <w:szCs w:val="24"/>
              </w:rPr>
            </w:pPr>
            <w:r w:rsidRPr="00442720">
              <w:rPr>
                <w:sz w:val="24"/>
                <w:szCs w:val="24"/>
              </w:rPr>
              <w:t>- менее 90%</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11.3</w:t>
            </w:r>
          </w:p>
        </w:tc>
        <w:tc>
          <w:tcPr>
            <w:tcW w:w="3821" w:type="dxa"/>
            <w:noWrap/>
          </w:tcPr>
          <w:p w:rsidR="00442720" w:rsidRPr="00442720" w:rsidRDefault="00442720" w:rsidP="00442720">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60% до 99%</w:t>
            </w:r>
          </w:p>
          <w:p w:rsidR="00442720" w:rsidRPr="00442720" w:rsidRDefault="00442720" w:rsidP="00442720">
            <w:pPr>
              <w:jc w:val="both"/>
              <w:rPr>
                <w:sz w:val="24"/>
                <w:szCs w:val="24"/>
              </w:rPr>
            </w:pPr>
            <w:r w:rsidRPr="00442720">
              <w:rPr>
                <w:sz w:val="24"/>
                <w:szCs w:val="24"/>
              </w:rPr>
              <w:t>- менее 60%</w:t>
            </w:r>
          </w:p>
        </w:tc>
        <w:tc>
          <w:tcPr>
            <w:tcW w:w="1659" w:type="dxa"/>
            <w:noWrap/>
          </w:tcPr>
          <w:p w:rsidR="00442720" w:rsidRPr="00442720" w:rsidRDefault="00442720" w:rsidP="00442720">
            <w:pPr>
              <w:jc w:val="both"/>
              <w:rPr>
                <w:sz w:val="24"/>
                <w:szCs w:val="24"/>
              </w:rPr>
            </w:pPr>
            <w:r w:rsidRPr="00442720">
              <w:rPr>
                <w:sz w:val="24"/>
                <w:szCs w:val="24"/>
              </w:rPr>
              <w:t>4б</w:t>
            </w:r>
          </w:p>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11.4</w:t>
            </w:r>
          </w:p>
        </w:tc>
        <w:tc>
          <w:tcPr>
            <w:tcW w:w="3821" w:type="dxa"/>
            <w:noWrap/>
          </w:tcPr>
          <w:p w:rsidR="00442720" w:rsidRPr="00442720" w:rsidRDefault="00442720" w:rsidP="00442720">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442720">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11.5</w:t>
            </w:r>
          </w:p>
        </w:tc>
        <w:tc>
          <w:tcPr>
            <w:tcW w:w="3821" w:type="dxa"/>
            <w:noWrap/>
          </w:tcPr>
          <w:p w:rsidR="00442720" w:rsidRPr="00442720" w:rsidRDefault="00442720" w:rsidP="00442720">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442720">
            <w:pPr>
              <w:jc w:val="both"/>
              <w:rPr>
                <w:sz w:val="24"/>
                <w:szCs w:val="24"/>
              </w:rPr>
            </w:pPr>
            <w:r w:rsidRPr="00442720">
              <w:rPr>
                <w:sz w:val="24"/>
                <w:szCs w:val="24"/>
              </w:rPr>
              <w:t>% удовлетворенности</w:t>
            </w:r>
          </w:p>
        </w:tc>
        <w:tc>
          <w:tcPr>
            <w:tcW w:w="4521" w:type="dxa"/>
            <w:noWrap/>
          </w:tcPr>
          <w:p w:rsidR="00442720" w:rsidRPr="00442720" w:rsidRDefault="00442720" w:rsidP="00442720">
            <w:pPr>
              <w:jc w:val="both"/>
              <w:rPr>
                <w:sz w:val="24"/>
                <w:szCs w:val="24"/>
              </w:rPr>
            </w:pPr>
            <w:r w:rsidRPr="00442720">
              <w:rPr>
                <w:sz w:val="24"/>
                <w:szCs w:val="24"/>
              </w:rPr>
              <w:t>- 100%</w:t>
            </w:r>
          </w:p>
          <w:p w:rsidR="00442720" w:rsidRPr="00442720" w:rsidRDefault="00442720" w:rsidP="00442720">
            <w:pPr>
              <w:jc w:val="both"/>
              <w:rPr>
                <w:sz w:val="24"/>
                <w:szCs w:val="24"/>
              </w:rPr>
            </w:pPr>
            <w:r w:rsidRPr="00442720">
              <w:rPr>
                <w:sz w:val="24"/>
                <w:szCs w:val="24"/>
              </w:rPr>
              <w:t>- от 95% до 99%</w:t>
            </w:r>
          </w:p>
          <w:p w:rsidR="00442720" w:rsidRPr="00442720" w:rsidRDefault="00442720" w:rsidP="00442720">
            <w:pPr>
              <w:jc w:val="both"/>
              <w:rPr>
                <w:sz w:val="24"/>
                <w:szCs w:val="24"/>
              </w:rPr>
            </w:pPr>
            <w:r w:rsidRPr="00442720">
              <w:rPr>
                <w:sz w:val="24"/>
                <w:szCs w:val="24"/>
              </w:rPr>
              <w:t>- менее 95%</w:t>
            </w:r>
          </w:p>
        </w:tc>
        <w:tc>
          <w:tcPr>
            <w:tcW w:w="1659" w:type="dxa"/>
            <w:noWrap/>
          </w:tcPr>
          <w:p w:rsidR="00442720" w:rsidRPr="00442720" w:rsidRDefault="00442720" w:rsidP="00442720">
            <w:pPr>
              <w:jc w:val="both"/>
              <w:rPr>
                <w:sz w:val="24"/>
                <w:szCs w:val="24"/>
              </w:rPr>
            </w:pPr>
            <w:r w:rsidRPr="00442720">
              <w:rPr>
                <w:sz w:val="24"/>
                <w:szCs w:val="24"/>
              </w:rPr>
              <w:t>2б</w:t>
            </w:r>
          </w:p>
          <w:p w:rsidR="00442720" w:rsidRPr="00442720" w:rsidRDefault="00442720" w:rsidP="00442720">
            <w:pPr>
              <w:jc w:val="both"/>
              <w:rPr>
                <w:sz w:val="24"/>
                <w:szCs w:val="24"/>
              </w:rPr>
            </w:pPr>
            <w:r w:rsidRPr="00442720">
              <w:rPr>
                <w:sz w:val="24"/>
                <w:szCs w:val="24"/>
              </w:rPr>
              <w:t>1б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11.6</w:t>
            </w:r>
          </w:p>
        </w:tc>
        <w:tc>
          <w:tcPr>
            <w:tcW w:w="3821" w:type="dxa"/>
            <w:noWrap/>
          </w:tcPr>
          <w:p w:rsidR="00442720" w:rsidRPr="00442720" w:rsidRDefault="00442720" w:rsidP="00442720">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442720">
            <w:pPr>
              <w:jc w:val="both"/>
              <w:rPr>
                <w:sz w:val="24"/>
                <w:szCs w:val="24"/>
              </w:rPr>
            </w:pPr>
          </w:p>
        </w:tc>
        <w:tc>
          <w:tcPr>
            <w:tcW w:w="3773" w:type="dxa"/>
            <w:noWrap/>
          </w:tcPr>
          <w:p w:rsidR="00442720" w:rsidRPr="00442720" w:rsidRDefault="00442720" w:rsidP="00442720">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442720">
            <w:pPr>
              <w:jc w:val="both"/>
              <w:rPr>
                <w:sz w:val="24"/>
                <w:szCs w:val="24"/>
              </w:rPr>
            </w:pPr>
            <w:r w:rsidRPr="00442720">
              <w:rPr>
                <w:sz w:val="24"/>
                <w:szCs w:val="24"/>
              </w:rPr>
              <w:t>- положительная динамика</w:t>
            </w:r>
          </w:p>
          <w:p w:rsidR="00442720" w:rsidRPr="00442720" w:rsidRDefault="00442720" w:rsidP="00442720">
            <w:pPr>
              <w:jc w:val="both"/>
              <w:rPr>
                <w:sz w:val="24"/>
                <w:szCs w:val="24"/>
              </w:rPr>
            </w:pPr>
            <w:r w:rsidRPr="00442720">
              <w:rPr>
                <w:sz w:val="24"/>
                <w:szCs w:val="24"/>
              </w:rPr>
              <w:t>- показатель на уровне предыдущего года</w:t>
            </w:r>
          </w:p>
          <w:p w:rsidR="00442720" w:rsidRPr="00442720" w:rsidRDefault="00442720" w:rsidP="00442720">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p w:rsidR="00442720" w:rsidRPr="00442720" w:rsidRDefault="00442720" w:rsidP="00442720">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442720">
            <w:pPr>
              <w:jc w:val="both"/>
              <w:rPr>
                <w:sz w:val="24"/>
                <w:szCs w:val="24"/>
              </w:rPr>
            </w:pPr>
            <w:r w:rsidRPr="00442720">
              <w:rPr>
                <w:sz w:val="24"/>
                <w:szCs w:val="24"/>
              </w:rPr>
              <w:t>11.7</w:t>
            </w:r>
          </w:p>
        </w:tc>
        <w:tc>
          <w:tcPr>
            <w:tcW w:w="3821" w:type="dxa"/>
            <w:noWrap/>
          </w:tcPr>
          <w:p w:rsidR="00442720" w:rsidRPr="00442720" w:rsidRDefault="00442720" w:rsidP="00442720">
            <w:pPr>
              <w:pStyle w:val="ab"/>
              <w:jc w:val="both"/>
            </w:pPr>
            <w:r w:rsidRPr="00442720">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442720">
            <w:pPr>
              <w:jc w:val="both"/>
              <w:rPr>
                <w:sz w:val="24"/>
                <w:szCs w:val="24"/>
              </w:rPr>
            </w:pPr>
          </w:p>
        </w:tc>
        <w:tc>
          <w:tcPr>
            <w:tcW w:w="4521" w:type="dxa"/>
            <w:noWrap/>
          </w:tcPr>
          <w:p w:rsidR="00442720" w:rsidRPr="00442720" w:rsidRDefault="00442720" w:rsidP="00442720">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442720">
            <w:pPr>
              <w:jc w:val="both"/>
              <w:rPr>
                <w:sz w:val="24"/>
                <w:szCs w:val="24"/>
              </w:rPr>
            </w:pPr>
            <w:r w:rsidRPr="00442720">
              <w:rPr>
                <w:sz w:val="24"/>
                <w:szCs w:val="24"/>
              </w:rPr>
              <w:t>- не выполнены</w:t>
            </w:r>
          </w:p>
        </w:tc>
        <w:tc>
          <w:tcPr>
            <w:tcW w:w="1659" w:type="dxa"/>
            <w:noWrap/>
          </w:tcPr>
          <w:p w:rsidR="00442720" w:rsidRPr="00442720" w:rsidRDefault="00442720" w:rsidP="00442720">
            <w:pPr>
              <w:jc w:val="both"/>
              <w:rPr>
                <w:sz w:val="24"/>
                <w:szCs w:val="24"/>
              </w:rPr>
            </w:pPr>
            <w:r w:rsidRPr="00442720">
              <w:rPr>
                <w:sz w:val="24"/>
                <w:szCs w:val="24"/>
              </w:rPr>
              <w:t>3б</w:t>
            </w:r>
          </w:p>
          <w:p w:rsidR="00442720" w:rsidRPr="00442720" w:rsidRDefault="00442720" w:rsidP="00442720">
            <w:pPr>
              <w:jc w:val="both"/>
              <w:rPr>
                <w:sz w:val="24"/>
                <w:szCs w:val="24"/>
              </w:rPr>
            </w:pPr>
            <w:r w:rsidRPr="00442720">
              <w:rPr>
                <w:sz w:val="24"/>
                <w:szCs w:val="24"/>
              </w:rPr>
              <w:t>0б</w:t>
            </w:r>
          </w:p>
        </w:tc>
      </w:tr>
      <w:tr w:rsidR="00442720" w:rsidRPr="00442720" w:rsidTr="00442720">
        <w:tc>
          <w:tcPr>
            <w:tcW w:w="12751" w:type="dxa"/>
            <w:gridSpan w:val="4"/>
            <w:noWrap/>
          </w:tcPr>
          <w:p w:rsidR="00442720" w:rsidRPr="00442720" w:rsidRDefault="00442720" w:rsidP="00442720">
            <w:pPr>
              <w:jc w:val="both"/>
              <w:rPr>
                <w:sz w:val="24"/>
                <w:szCs w:val="24"/>
              </w:rPr>
            </w:pPr>
            <w:r w:rsidRPr="00442720">
              <w:rPr>
                <w:bCs/>
                <w:sz w:val="24"/>
                <w:szCs w:val="24"/>
              </w:rPr>
              <w:t>Максимально возможное количество баллов по критерию</w:t>
            </w:r>
          </w:p>
        </w:tc>
        <w:tc>
          <w:tcPr>
            <w:tcW w:w="1659" w:type="dxa"/>
            <w:noWrap/>
          </w:tcPr>
          <w:p w:rsidR="00442720" w:rsidRPr="00442720" w:rsidRDefault="00442720" w:rsidP="00442720">
            <w:pPr>
              <w:jc w:val="both"/>
              <w:rPr>
                <w:bCs/>
                <w:sz w:val="24"/>
                <w:szCs w:val="24"/>
              </w:rPr>
            </w:pPr>
            <w:r w:rsidRPr="00442720">
              <w:rPr>
                <w:bCs/>
                <w:sz w:val="24"/>
                <w:szCs w:val="24"/>
              </w:rPr>
              <w:t>18б</w:t>
            </w:r>
          </w:p>
        </w:tc>
      </w:tr>
      <w:tr w:rsidR="00442720" w:rsidRPr="00442720" w:rsidTr="00442720">
        <w:tc>
          <w:tcPr>
            <w:tcW w:w="12751" w:type="dxa"/>
            <w:gridSpan w:val="4"/>
            <w:noWrap/>
          </w:tcPr>
          <w:p w:rsidR="00442720" w:rsidRPr="00442720" w:rsidRDefault="00442720" w:rsidP="00442720">
            <w:pPr>
              <w:jc w:val="both"/>
              <w:rPr>
                <w:bCs/>
                <w:sz w:val="24"/>
                <w:szCs w:val="24"/>
              </w:rPr>
            </w:pPr>
            <w:r w:rsidRPr="00442720">
              <w:rPr>
                <w:bCs/>
                <w:sz w:val="24"/>
                <w:szCs w:val="24"/>
              </w:rPr>
              <w:t>ИТОГО по показателям</w:t>
            </w:r>
          </w:p>
        </w:tc>
        <w:tc>
          <w:tcPr>
            <w:tcW w:w="1659" w:type="dxa"/>
            <w:noWrap/>
          </w:tcPr>
          <w:p w:rsidR="00442720" w:rsidRPr="00442720" w:rsidRDefault="00442720" w:rsidP="00442720">
            <w:pPr>
              <w:jc w:val="both"/>
              <w:rPr>
                <w:bCs/>
                <w:sz w:val="24"/>
                <w:szCs w:val="24"/>
              </w:rPr>
            </w:pPr>
            <w:r w:rsidRPr="00442720">
              <w:rPr>
                <w:bCs/>
                <w:sz w:val="24"/>
                <w:szCs w:val="24"/>
              </w:rPr>
              <w:t>180б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Приложение №3</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23 января</w:t>
      </w:r>
      <w:r w:rsidR="00442720" w:rsidRPr="00442720">
        <w:rPr>
          <w:rFonts w:ascii="Times New Roman" w:hAnsi="Times New Roman" w:cs="Times New Roman"/>
          <w:sz w:val="24"/>
          <w:szCs w:val="24"/>
        </w:rPr>
        <w:t xml:space="preserve"> 202</w:t>
      </w:r>
      <w:r>
        <w:rPr>
          <w:rFonts w:ascii="Times New Roman" w:hAnsi="Times New Roman" w:cs="Times New Roman"/>
          <w:sz w:val="24"/>
          <w:szCs w:val="24"/>
        </w:rPr>
        <w:t>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center"/>
        <w:rPr>
          <w:rFonts w:ascii="Times New Roman" w:hAnsi="Times New Roman" w:cs="Times New Roman"/>
          <w:b/>
          <w:bCs/>
          <w:sz w:val="24"/>
          <w:szCs w:val="24"/>
        </w:rPr>
      </w:pPr>
      <w:bookmarkStart w:id="3" w:name="_Hlk134555826"/>
      <w:r w:rsidRPr="00442720">
        <w:rPr>
          <w:rFonts w:ascii="Times New Roman" w:hAnsi="Times New Roman" w:cs="Times New Roman"/>
          <w:b/>
          <w:bCs/>
          <w:sz w:val="24"/>
          <w:szCs w:val="24"/>
        </w:rPr>
        <w:t>Показатели</w:t>
      </w: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муниципальных основных общеобразовательных школ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руководителей муниципальных основных общеобразовательных школ</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w:t>
      </w:r>
      <w:bookmarkEnd w:id="3"/>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6"/>
        <w:gridCol w:w="2641"/>
        <w:gridCol w:w="2590"/>
        <w:gridCol w:w="3089"/>
        <w:gridCol w:w="1179"/>
      </w:tblGrid>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50" w:type="dxa"/>
            <w:noWrap/>
          </w:tcPr>
          <w:p w:rsidR="00442720" w:rsidRPr="00442720" w:rsidRDefault="00442720" w:rsidP="007F05D6">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Количество баллов</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Соответствие деятельности образовательного учреждения требованиям законодательства в сфере образования, обеспечение безопасных условий для участников образовательного процесса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w:t>
            </w:r>
          </w:p>
        </w:tc>
        <w:tc>
          <w:tcPr>
            <w:tcW w:w="3850" w:type="dxa"/>
            <w:noWrap/>
          </w:tcPr>
          <w:p w:rsidR="00442720" w:rsidRPr="00442720" w:rsidRDefault="00442720" w:rsidP="007F05D6">
            <w:pPr>
              <w:jc w:val="both"/>
              <w:rPr>
                <w:sz w:val="24"/>
                <w:szCs w:val="24"/>
              </w:rPr>
            </w:pPr>
            <w:r w:rsidRPr="00442720">
              <w:rPr>
                <w:sz w:val="24"/>
                <w:szCs w:val="24"/>
              </w:rPr>
              <w:t>Соблюдение требований пожарной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1.2</w:t>
            </w:r>
          </w:p>
        </w:tc>
        <w:tc>
          <w:tcPr>
            <w:tcW w:w="3850" w:type="dxa"/>
            <w:noWrap/>
          </w:tcPr>
          <w:p w:rsidR="00442720" w:rsidRPr="00442720" w:rsidRDefault="00442720" w:rsidP="007F05D6">
            <w:pPr>
              <w:jc w:val="both"/>
              <w:rPr>
                <w:sz w:val="24"/>
                <w:szCs w:val="24"/>
              </w:rPr>
            </w:pPr>
            <w:r w:rsidRPr="00442720">
              <w:rPr>
                <w:sz w:val="24"/>
                <w:szCs w:val="24"/>
              </w:rPr>
              <w:t xml:space="preserve">Соблюдение требований </w:t>
            </w:r>
            <w:proofErr w:type="spellStart"/>
            <w:r w:rsidRPr="00442720">
              <w:rPr>
                <w:sz w:val="24"/>
                <w:szCs w:val="24"/>
              </w:rPr>
              <w:t>Роспотребнадзора</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1.3</w:t>
            </w:r>
          </w:p>
        </w:tc>
        <w:tc>
          <w:tcPr>
            <w:tcW w:w="3850" w:type="dxa"/>
            <w:noWrap/>
          </w:tcPr>
          <w:p w:rsidR="00442720" w:rsidRPr="00442720" w:rsidRDefault="00442720" w:rsidP="007F05D6">
            <w:pPr>
              <w:jc w:val="both"/>
              <w:rPr>
                <w:sz w:val="24"/>
                <w:szCs w:val="24"/>
              </w:rPr>
            </w:pPr>
            <w:r w:rsidRPr="00442720">
              <w:rPr>
                <w:sz w:val="24"/>
                <w:szCs w:val="24"/>
              </w:rPr>
              <w:t>Соблюдение требований в сфере образования (департамент образования и науки Костромской области)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1.4</w:t>
            </w:r>
          </w:p>
        </w:tc>
        <w:tc>
          <w:tcPr>
            <w:tcW w:w="3850" w:type="dxa"/>
            <w:noWrap/>
          </w:tcPr>
          <w:p w:rsidR="00442720" w:rsidRPr="00442720" w:rsidRDefault="00442720" w:rsidP="007F05D6">
            <w:pPr>
              <w:jc w:val="both"/>
              <w:rPr>
                <w:sz w:val="24"/>
                <w:szCs w:val="24"/>
              </w:rPr>
            </w:pPr>
            <w:r w:rsidRPr="00442720">
              <w:rPr>
                <w:sz w:val="24"/>
                <w:szCs w:val="24"/>
              </w:rPr>
              <w:t>Соблюдение требований антитеррористической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замечаний</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1.5</w:t>
            </w:r>
          </w:p>
        </w:tc>
        <w:tc>
          <w:tcPr>
            <w:tcW w:w="3850" w:type="dxa"/>
            <w:noWrap/>
          </w:tcPr>
          <w:p w:rsidR="00442720" w:rsidRPr="00442720" w:rsidRDefault="00442720" w:rsidP="007F05D6">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7F05D6">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7F05D6">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7F05D6">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1.6.</w:t>
            </w:r>
          </w:p>
        </w:tc>
        <w:tc>
          <w:tcPr>
            <w:tcW w:w="3850" w:type="dxa"/>
            <w:noWrap/>
          </w:tcPr>
          <w:p w:rsidR="00442720" w:rsidRPr="00442720" w:rsidRDefault="00442720" w:rsidP="007F05D6">
            <w:pPr>
              <w:jc w:val="both"/>
              <w:rPr>
                <w:sz w:val="24"/>
                <w:szCs w:val="24"/>
              </w:rPr>
            </w:pPr>
            <w:r w:rsidRPr="00442720">
              <w:rPr>
                <w:sz w:val="24"/>
                <w:szCs w:val="24"/>
              </w:rPr>
              <w:t>Случаи детского и производственного травматизма</w:t>
            </w:r>
          </w:p>
        </w:tc>
        <w:tc>
          <w:tcPr>
            <w:tcW w:w="3773" w:type="dxa"/>
            <w:noWrap/>
          </w:tcPr>
          <w:p w:rsidR="00442720" w:rsidRPr="00442720" w:rsidRDefault="00442720" w:rsidP="007F05D6">
            <w:pPr>
              <w:jc w:val="both"/>
              <w:rPr>
                <w:sz w:val="24"/>
                <w:szCs w:val="24"/>
              </w:rPr>
            </w:pPr>
            <w:r w:rsidRPr="00442720">
              <w:rPr>
                <w:sz w:val="24"/>
                <w:szCs w:val="24"/>
              </w:rPr>
              <w:t>Наличие актов расследования несчастных случаев</w:t>
            </w:r>
          </w:p>
        </w:tc>
        <w:tc>
          <w:tcPr>
            <w:tcW w:w="4521" w:type="dxa"/>
            <w:noWrap/>
          </w:tcPr>
          <w:p w:rsidR="00442720" w:rsidRPr="00442720" w:rsidRDefault="00442720" w:rsidP="007F05D6">
            <w:pPr>
              <w:jc w:val="both"/>
              <w:rPr>
                <w:sz w:val="24"/>
                <w:szCs w:val="24"/>
              </w:rPr>
            </w:pPr>
            <w:r w:rsidRPr="00442720">
              <w:rPr>
                <w:sz w:val="24"/>
                <w:szCs w:val="24"/>
              </w:rPr>
              <w:t>- отсутствие несчастных случаев</w:t>
            </w:r>
          </w:p>
          <w:p w:rsidR="00442720" w:rsidRPr="00442720" w:rsidRDefault="00442720" w:rsidP="007F05D6">
            <w:pPr>
              <w:jc w:val="both"/>
              <w:rPr>
                <w:sz w:val="24"/>
                <w:szCs w:val="24"/>
              </w:rPr>
            </w:pPr>
            <w:r w:rsidRPr="00442720">
              <w:rPr>
                <w:sz w:val="24"/>
                <w:szCs w:val="24"/>
              </w:rPr>
              <w:t>- зафиксированные случаи травматизма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1.7.</w:t>
            </w:r>
          </w:p>
        </w:tc>
        <w:tc>
          <w:tcPr>
            <w:tcW w:w="3850" w:type="dxa"/>
            <w:noWrap/>
          </w:tcPr>
          <w:p w:rsidR="00442720" w:rsidRPr="00442720" w:rsidRDefault="00442720" w:rsidP="007F05D6">
            <w:pPr>
              <w:jc w:val="both"/>
              <w:rPr>
                <w:sz w:val="24"/>
                <w:szCs w:val="24"/>
              </w:rPr>
            </w:pPr>
            <w:r w:rsidRPr="00442720">
              <w:rPr>
                <w:sz w:val="24"/>
                <w:szCs w:val="24"/>
              </w:rPr>
              <w:t>Готовность образовательного учреждения к новому учебному году</w:t>
            </w:r>
          </w:p>
        </w:tc>
        <w:tc>
          <w:tcPr>
            <w:tcW w:w="3773" w:type="dxa"/>
            <w:noWrap/>
          </w:tcPr>
          <w:p w:rsidR="00442720" w:rsidRPr="00442720" w:rsidRDefault="00442720" w:rsidP="007F05D6">
            <w:pPr>
              <w:jc w:val="both"/>
              <w:rPr>
                <w:sz w:val="24"/>
                <w:szCs w:val="24"/>
              </w:rPr>
            </w:pPr>
            <w:r w:rsidRPr="00442720">
              <w:rPr>
                <w:sz w:val="24"/>
                <w:szCs w:val="24"/>
              </w:rPr>
              <w:t>Наличие акта о приемке образовательного учреждения</w:t>
            </w:r>
          </w:p>
        </w:tc>
        <w:tc>
          <w:tcPr>
            <w:tcW w:w="4521" w:type="dxa"/>
            <w:noWrap/>
          </w:tcPr>
          <w:p w:rsidR="00442720" w:rsidRPr="00442720" w:rsidRDefault="00442720" w:rsidP="007F05D6">
            <w:pPr>
              <w:jc w:val="both"/>
              <w:rPr>
                <w:sz w:val="24"/>
                <w:szCs w:val="24"/>
              </w:rPr>
            </w:pPr>
            <w:r w:rsidRPr="00442720">
              <w:rPr>
                <w:sz w:val="24"/>
                <w:szCs w:val="24"/>
              </w:rPr>
              <w:t>- образовательное учреждение принято без замечаний</w:t>
            </w:r>
          </w:p>
          <w:p w:rsidR="00442720" w:rsidRPr="00442720" w:rsidRDefault="00442720" w:rsidP="007F05D6">
            <w:pPr>
              <w:jc w:val="both"/>
              <w:rPr>
                <w:sz w:val="24"/>
                <w:szCs w:val="24"/>
              </w:rPr>
            </w:pPr>
            <w:r w:rsidRPr="00442720">
              <w:rPr>
                <w:sz w:val="24"/>
                <w:szCs w:val="24"/>
              </w:rPr>
              <w:t>- наличие замечаний в акте приемки</w:t>
            </w:r>
          </w:p>
          <w:p w:rsidR="00442720" w:rsidRPr="00442720" w:rsidRDefault="00442720" w:rsidP="007F05D6">
            <w:pPr>
              <w:jc w:val="both"/>
              <w:rPr>
                <w:sz w:val="24"/>
                <w:szCs w:val="24"/>
              </w:rPr>
            </w:pPr>
            <w:r w:rsidRPr="00442720">
              <w:rPr>
                <w:sz w:val="24"/>
                <w:szCs w:val="24"/>
              </w:rPr>
              <w:t>- образовательное учреждение не готово к новому учебному году</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rPr>
          <w:trHeight w:val="1932"/>
        </w:trPr>
        <w:tc>
          <w:tcPr>
            <w:tcW w:w="636" w:type="dxa"/>
            <w:noWrap/>
          </w:tcPr>
          <w:p w:rsidR="00442720" w:rsidRPr="00442720" w:rsidRDefault="00442720" w:rsidP="007F05D6">
            <w:pPr>
              <w:jc w:val="both"/>
              <w:rPr>
                <w:sz w:val="24"/>
                <w:szCs w:val="24"/>
              </w:rPr>
            </w:pPr>
            <w:r w:rsidRPr="00442720">
              <w:rPr>
                <w:sz w:val="24"/>
                <w:szCs w:val="24"/>
              </w:rPr>
              <w:t>1.8</w:t>
            </w:r>
          </w:p>
        </w:tc>
        <w:tc>
          <w:tcPr>
            <w:tcW w:w="3850" w:type="dxa"/>
            <w:noWrap/>
          </w:tcPr>
          <w:p w:rsidR="00442720" w:rsidRPr="00442720" w:rsidRDefault="00442720" w:rsidP="007F05D6">
            <w:pPr>
              <w:jc w:val="both"/>
              <w:rPr>
                <w:sz w:val="24"/>
                <w:szCs w:val="24"/>
              </w:rPr>
            </w:pPr>
            <w:r w:rsidRPr="00442720">
              <w:rPr>
                <w:sz w:val="24"/>
                <w:szCs w:val="24"/>
              </w:rPr>
              <w:t>Своевременность подготовки образовательного учреждения к работе в осенне-зимний период</w:t>
            </w:r>
          </w:p>
        </w:tc>
        <w:tc>
          <w:tcPr>
            <w:tcW w:w="3773" w:type="dxa"/>
            <w:noWrap/>
          </w:tcPr>
          <w:p w:rsidR="00442720" w:rsidRPr="00442720" w:rsidRDefault="00442720" w:rsidP="007F05D6">
            <w:pPr>
              <w:jc w:val="both"/>
              <w:rPr>
                <w:sz w:val="24"/>
                <w:szCs w:val="24"/>
              </w:rPr>
            </w:pPr>
            <w:r w:rsidRPr="00442720">
              <w:rPr>
                <w:sz w:val="24"/>
                <w:szCs w:val="24"/>
              </w:rPr>
              <w:t>Наличие паспорта готовности образовательного учреждения к работе в осенне-зимний период</w:t>
            </w:r>
          </w:p>
        </w:tc>
        <w:tc>
          <w:tcPr>
            <w:tcW w:w="4521" w:type="dxa"/>
            <w:noWrap/>
          </w:tcPr>
          <w:p w:rsidR="00442720" w:rsidRPr="00442720" w:rsidRDefault="00442720" w:rsidP="007F05D6">
            <w:pPr>
              <w:jc w:val="both"/>
              <w:rPr>
                <w:sz w:val="24"/>
                <w:szCs w:val="24"/>
              </w:rPr>
            </w:pPr>
            <w:r w:rsidRPr="00442720">
              <w:rPr>
                <w:sz w:val="24"/>
                <w:szCs w:val="24"/>
              </w:rPr>
              <w:t>- имеется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r w:rsidRPr="00442720">
              <w:rPr>
                <w:sz w:val="24"/>
                <w:szCs w:val="24"/>
              </w:rPr>
              <w:t>- отсутствует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b/>
                <w:bCs/>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11б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Результативность финансово-хозяйственной деятельности и ресурсного обеспечения учреждения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2.1</w:t>
            </w:r>
          </w:p>
        </w:tc>
        <w:tc>
          <w:tcPr>
            <w:tcW w:w="3850" w:type="dxa"/>
            <w:noWrap/>
          </w:tcPr>
          <w:p w:rsidR="00442720" w:rsidRPr="00442720" w:rsidRDefault="00442720" w:rsidP="007F05D6">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данным статистического отчета за отчетный период; </w:t>
            </w:r>
          </w:p>
          <w:p w:rsidR="00442720" w:rsidRPr="00442720" w:rsidRDefault="00442720" w:rsidP="007F05D6">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7F05D6">
            <w:pPr>
              <w:jc w:val="both"/>
              <w:rPr>
                <w:sz w:val="24"/>
                <w:szCs w:val="24"/>
              </w:rPr>
            </w:pPr>
            <w:r w:rsidRPr="00442720">
              <w:rPr>
                <w:sz w:val="24"/>
                <w:szCs w:val="24"/>
              </w:rPr>
              <w:t>- выполнение целевого показателя 100%</w:t>
            </w:r>
          </w:p>
          <w:p w:rsidR="00442720" w:rsidRPr="00442720" w:rsidRDefault="00442720" w:rsidP="007F05D6">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highlight w:val="yellow"/>
              </w:rPr>
            </w:pPr>
            <w:r w:rsidRPr="00442720">
              <w:rPr>
                <w:sz w:val="24"/>
                <w:szCs w:val="24"/>
              </w:rPr>
              <w:t>2.2</w:t>
            </w:r>
          </w:p>
        </w:tc>
        <w:tc>
          <w:tcPr>
            <w:tcW w:w="3850" w:type="dxa"/>
            <w:noWrap/>
          </w:tcPr>
          <w:p w:rsidR="00442720" w:rsidRPr="00442720" w:rsidRDefault="00442720" w:rsidP="007F05D6">
            <w:pPr>
              <w:jc w:val="both"/>
              <w:rPr>
                <w:sz w:val="24"/>
                <w:szCs w:val="24"/>
                <w:highlight w:val="yellow"/>
              </w:rPr>
            </w:pPr>
            <w:r w:rsidRPr="00442720">
              <w:rPr>
                <w:sz w:val="24"/>
                <w:szCs w:val="24"/>
              </w:rPr>
              <w:t>Бесперебойное функционирование котельной в осенне-зимний период</w:t>
            </w:r>
          </w:p>
        </w:tc>
        <w:tc>
          <w:tcPr>
            <w:tcW w:w="3773" w:type="dxa"/>
            <w:noWrap/>
          </w:tcPr>
          <w:p w:rsidR="00442720" w:rsidRPr="00442720" w:rsidRDefault="00442720" w:rsidP="007F05D6">
            <w:pPr>
              <w:jc w:val="both"/>
              <w:rPr>
                <w:sz w:val="24"/>
                <w:szCs w:val="24"/>
                <w:highlight w:val="yellow"/>
              </w:rPr>
            </w:pPr>
            <w:r w:rsidRPr="00442720">
              <w:rPr>
                <w:sz w:val="24"/>
                <w:szCs w:val="24"/>
              </w:rPr>
              <w:t>Факт бесперебойной работы котельной</w:t>
            </w:r>
          </w:p>
        </w:tc>
        <w:tc>
          <w:tcPr>
            <w:tcW w:w="4521" w:type="dxa"/>
            <w:noWrap/>
          </w:tcPr>
          <w:p w:rsidR="00442720" w:rsidRPr="00442720" w:rsidRDefault="00442720" w:rsidP="007F05D6">
            <w:pPr>
              <w:jc w:val="both"/>
              <w:rPr>
                <w:sz w:val="24"/>
                <w:szCs w:val="24"/>
              </w:rPr>
            </w:pPr>
            <w:r w:rsidRPr="00442720">
              <w:rPr>
                <w:sz w:val="24"/>
                <w:szCs w:val="24"/>
              </w:rPr>
              <w:t>- бесперебойная работа котельной</w:t>
            </w:r>
          </w:p>
          <w:p w:rsidR="00442720" w:rsidRPr="00442720" w:rsidRDefault="00442720" w:rsidP="007F05D6">
            <w:pPr>
              <w:jc w:val="both"/>
              <w:rPr>
                <w:sz w:val="24"/>
                <w:szCs w:val="24"/>
              </w:rPr>
            </w:pPr>
            <w:r w:rsidRPr="00442720">
              <w:rPr>
                <w:sz w:val="24"/>
                <w:szCs w:val="24"/>
              </w:rPr>
              <w:t>- за каждый период простоя</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2.3</w:t>
            </w:r>
          </w:p>
        </w:tc>
        <w:tc>
          <w:tcPr>
            <w:tcW w:w="3850" w:type="dxa"/>
            <w:noWrap/>
          </w:tcPr>
          <w:p w:rsidR="00442720" w:rsidRPr="00442720" w:rsidRDefault="00442720" w:rsidP="007F05D6">
            <w:pPr>
              <w:jc w:val="both"/>
              <w:rPr>
                <w:sz w:val="24"/>
                <w:szCs w:val="24"/>
              </w:rPr>
            </w:pPr>
            <w:r w:rsidRPr="00442720">
              <w:rPr>
                <w:sz w:val="24"/>
                <w:szCs w:val="24"/>
              </w:rPr>
              <w:t>Принимаемые меры и результаты по оптимизации средств на приобретение коммунальных услуг (отопление, холодное водоснабжение, электроснабжение)</w:t>
            </w:r>
          </w:p>
        </w:tc>
        <w:tc>
          <w:tcPr>
            <w:tcW w:w="3773" w:type="dxa"/>
            <w:noWrap/>
          </w:tcPr>
          <w:p w:rsidR="00442720" w:rsidRPr="00442720" w:rsidRDefault="00442720" w:rsidP="007F05D6">
            <w:pPr>
              <w:jc w:val="both"/>
              <w:rPr>
                <w:sz w:val="24"/>
                <w:szCs w:val="24"/>
              </w:rPr>
            </w:pPr>
            <w:r w:rsidRPr="00442720">
              <w:rPr>
                <w:sz w:val="24"/>
                <w:szCs w:val="24"/>
              </w:rPr>
              <w:t>Расход в натуральном измерении коммунальных услуг в динамике за два предыдущих календарных года</w:t>
            </w:r>
          </w:p>
        </w:tc>
        <w:tc>
          <w:tcPr>
            <w:tcW w:w="4521" w:type="dxa"/>
            <w:noWrap/>
          </w:tcPr>
          <w:p w:rsidR="00442720" w:rsidRPr="00442720" w:rsidRDefault="00442720" w:rsidP="007F05D6">
            <w:pPr>
              <w:jc w:val="both"/>
              <w:rPr>
                <w:sz w:val="24"/>
                <w:szCs w:val="24"/>
              </w:rPr>
            </w:pPr>
            <w:r w:rsidRPr="00442720">
              <w:rPr>
                <w:sz w:val="24"/>
                <w:szCs w:val="24"/>
              </w:rPr>
              <w:t>- экономия</w:t>
            </w:r>
          </w:p>
          <w:p w:rsidR="00442720" w:rsidRPr="00442720" w:rsidRDefault="00442720" w:rsidP="007F05D6">
            <w:pPr>
              <w:jc w:val="both"/>
              <w:rPr>
                <w:sz w:val="24"/>
                <w:szCs w:val="24"/>
              </w:rPr>
            </w:pPr>
            <w:r w:rsidRPr="00442720">
              <w:rPr>
                <w:sz w:val="24"/>
                <w:szCs w:val="24"/>
              </w:rPr>
              <w:t>- на уровне предыдущего года</w:t>
            </w:r>
          </w:p>
          <w:p w:rsidR="00442720" w:rsidRPr="00442720" w:rsidRDefault="00442720" w:rsidP="007F05D6">
            <w:pPr>
              <w:jc w:val="both"/>
              <w:rPr>
                <w:sz w:val="24"/>
                <w:szCs w:val="24"/>
              </w:rPr>
            </w:pPr>
            <w:r w:rsidRPr="00442720">
              <w:rPr>
                <w:sz w:val="24"/>
                <w:szCs w:val="24"/>
              </w:rPr>
              <w:t>- перерасход</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минус 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2.4.</w:t>
            </w:r>
          </w:p>
        </w:tc>
        <w:tc>
          <w:tcPr>
            <w:tcW w:w="3850" w:type="dxa"/>
            <w:noWrap/>
          </w:tcPr>
          <w:p w:rsidR="00442720" w:rsidRPr="00442720" w:rsidRDefault="00442720" w:rsidP="007F05D6">
            <w:pPr>
              <w:jc w:val="both"/>
              <w:rPr>
                <w:sz w:val="24"/>
                <w:szCs w:val="24"/>
              </w:rPr>
            </w:pPr>
            <w:r w:rsidRPr="00442720">
              <w:rPr>
                <w:sz w:val="24"/>
                <w:szCs w:val="24"/>
              </w:rPr>
              <w:t xml:space="preserve">Привлечение внебюджетных средств на развитие </w:t>
            </w:r>
            <w:r w:rsidRPr="00442720">
              <w:rPr>
                <w:sz w:val="24"/>
                <w:szCs w:val="24"/>
              </w:rPr>
              <w:lastRenderedPageBreak/>
              <w:t>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lastRenderedPageBreak/>
              <w:t>Факт привлечения в независимости от суммы</w:t>
            </w:r>
          </w:p>
        </w:tc>
        <w:tc>
          <w:tcPr>
            <w:tcW w:w="4521" w:type="dxa"/>
            <w:noWrap/>
          </w:tcPr>
          <w:p w:rsidR="00442720" w:rsidRPr="00442720" w:rsidRDefault="00442720" w:rsidP="007F05D6">
            <w:pPr>
              <w:jc w:val="both"/>
              <w:rPr>
                <w:sz w:val="24"/>
                <w:szCs w:val="24"/>
              </w:rPr>
            </w:pPr>
            <w:r w:rsidRPr="00442720">
              <w:rPr>
                <w:sz w:val="24"/>
                <w:szCs w:val="24"/>
              </w:rPr>
              <w:t>- привлечение внебюджетных средств</w:t>
            </w:r>
          </w:p>
          <w:p w:rsidR="00442720" w:rsidRPr="00442720" w:rsidRDefault="00442720" w:rsidP="007F05D6">
            <w:pPr>
              <w:jc w:val="both"/>
              <w:rPr>
                <w:sz w:val="24"/>
                <w:szCs w:val="24"/>
              </w:rPr>
            </w:pPr>
            <w:r w:rsidRPr="00442720">
              <w:rPr>
                <w:sz w:val="24"/>
                <w:szCs w:val="24"/>
              </w:rPr>
              <w:t>- отсутствие</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2.5.</w:t>
            </w:r>
          </w:p>
        </w:tc>
        <w:tc>
          <w:tcPr>
            <w:tcW w:w="3850" w:type="dxa"/>
            <w:noWrap/>
          </w:tcPr>
          <w:p w:rsidR="00442720" w:rsidRPr="00442720" w:rsidRDefault="00442720" w:rsidP="007F05D6">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7F05D6">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7F05D6">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7F05D6">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17б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Информационная доступность и открытость</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3.1.</w:t>
            </w:r>
          </w:p>
        </w:tc>
        <w:tc>
          <w:tcPr>
            <w:tcW w:w="3850" w:type="dxa"/>
            <w:noWrap/>
          </w:tcPr>
          <w:p w:rsidR="00442720" w:rsidRPr="00442720" w:rsidRDefault="00442720" w:rsidP="007F05D6">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7F05D6">
            <w:pPr>
              <w:jc w:val="both"/>
              <w:rPr>
                <w:sz w:val="24"/>
                <w:szCs w:val="24"/>
              </w:rPr>
            </w:pPr>
            <w:r w:rsidRPr="00442720">
              <w:rPr>
                <w:sz w:val="24"/>
                <w:szCs w:val="24"/>
              </w:rPr>
              <w:t>- 100% наполнение информации на официальном сайте учреждений</w:t>
            </w:r>
          </w:p>
          <w:p w:rsidR="00442720" w:rsidRPr="00442720" w:rsidRDefault="00442720" w:rsidP="007F05D6">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pStyle w:val="a6"/>
              <w:ind w:left="0"/>
              <w:jc w:val="both"/>
              <w:rPr>
                <w:rFonts w:ascii="Times New Roman" w:hAnsi="Times New Roman"/>
                <w:sz w:val="24"/>
                <w:szCs w:val="24"/>
              </w:rPr>
            </w:pPr>
            <w:r w:rsidRPr="00442720">
              <w:rPr>
                <w:rFonts w:ascii="Times New Roman" w:hAnsi="Times New Roman"/>
                <w:sz w:val="24"/>
                <w:szCs w:val="24"/>
              </w:rPr>
              <w:t>3.2</w:t>
            </w:r>
          </w:p>
        </w:tc>
        <w:tc>
          <w:tcPr>
            <w:tcW w:w="3850" w:type="dxa"/>
            <w:noWrap/>
          </w:tcPr>
          <w:p w:rsidR="00442720" w:rsidRPr="00442720" w:rsidRDefault="00442720" w:rsidP="007F05D6">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7F05D6">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7F05D6">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3.3</w:t>
            </w:r>
          </w:p>
        </w:tc>
        <w:tc>
          <w:tcPr>
            <w:tcW w:w="3850" w:type="dxa"/>
            <w:noWrap/>
          </w:tcPr>
          <w:p w:rsidR="00442720" w:rsidRPr="00442720" w:rsidRDefault="00442720" w:rsidP="007F05D6">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7F05D6">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отрицательных отзывов о деятельности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3.4</w:t>
            </w:r>
          </w:p>
        </w:tc>
        <w:tc>
          <w:tcPr>
            <w:tcW w:w="3850" w:type="dxa"/>
            <w:noWrap/>
          </w:tcPr>
          <w:p w:rsidR="00442720" w:rsidRPr="00442720" w:rsidRDefault="00442720" w:rsidP="007F05D6">
            <w:pPr>
              <w:jc w:val="both"/>
              <w:rPr>
                <w:sz w:val="24"/>
                <w:szCs w:val="24"/>
              </w:rPr>
            </w:pPr>
            <w:r w:rsidRPr="00442720">
              <w:rPr>
                <w:sz w:val="24"/>
                <w:szCs w:val="24"/>
              </w:rPr>
              <w:t>Частота обновления новостной информации на сайте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на сайте</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 сайт не обновляется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3.5</w:t>
            </w:r>
          </w:p>
        </w:tc>
        <w:tc>
          <w:tcPr>
            <w:tcW w:w="3850" w:type="dxa"/>
            <w:noWrap/>
          </w:tcPr>
          <w:p w:rsidR="00442720" w:rsidRPr="00442720" w:rsidRDefault="00442720" w:rsidP="007F05D6">
            <w:pPr>
              <w:jc w:val="both"/>
              <w:rPr>
                <w:sz w:val="24"/>
                <w:szCs w:val="24"/>
              </w:rPr>
            </w:pPr>
            <w:r w:rsidRPr="00442720">
              <w:rPr>
                <w:sz w:val="24"/>
                <w:szCs w:val="24"/>
              </w:rPr>
              <w:t xml:space="preserve">Частота размещения информации на </w:t>
            </w:r>
            <w:r w:rsidRPr="00442720">
              <w:rPr>
                <w:sz w:val="24"/>
                <w:szCs w:val="24"/>
              </w:rPr>
              <w:lastRenderedPageBreak/>
              <w:t>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Размещение информации в </w:t>
            </w:r>
            <w:r w:rsidRPr="00442720">
              <w:rPr>
                <w:sz w:val="24"/>
                <w:szCs w:val="24"/>
              </w:rPr>
              <w:lastRenderedPageBreak/>
              <w:t>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7F05D6">
            <w:pPr>
              <w:jc w:val="both"/>
              <w:rPr>
                <w:sz w:val="24"/>
                <w:szCs w:val="24"/>
              </w:rPr>
            </w:pPr>
            <w:r w:rsidRPr="00442720">
              <w:rPr>
                <w:sz w:val="24"/>
                <w:szCs w:val="24"/>
              </w:rPr>
              <w:lastRenderedPageBreak/>
              <w:t>- ежедневно</w:t>
            </w:r>
          </w:p>
          <w:p w:rsidR="00442720" w:rsidRPr="00442720" w:rsidRDefault="00442720" w:rsidP="007F05D6">
            <w:pPr>
              <w:jc w:val="both"/>
              <w:rPr>
                <w:sz w:val="24"/>
                <w:szCs w:val="24"/>
              </w:rPr>
            </w:pPr>
            <w:r w:rsidRPr="00442720">
              <w:rPr>
                <w:sz w:val="24"/>
                <w:szCs w:val="24"/>
              </w:rPr>
              <w:t>- 2 раза в неделю</w:t>
            </w:r>
          </w:p>
          <w:p w:rsidR="00442720" w:rsidRPr="00442720" w:rsidRDefault="00442720" w:rsidP="007F05D6">
            <w:pPr>
              <w:jc w:val="both"/>
              <w:rPr>
                <w:sz w:val="24"/>
                <w:szCs w:val="24"/>
              </w:rPr>
            </w:pPr>
            <w:r w:rsidRPr="00442720">
              <w:rPr>
                <w:sz w:val="24"/>
                <w:szCs w:val="24"/>
              </w:rPr>
              <w:lastRenderedPageBreak/>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3.6</w:t>
            </w:r>
          </w:p>
        </w:tc>
        <w:tc>
          <w:tcPr>
            <w:tcW w:w="3850" w:type="dxa"/>
            <w:noWrap/>
          </w:tcPr>
          <w:p w:rsidR="00442720" w:rsidRPr="00442720" w:rsidRDefault="00442720" w:rsidP="007F05D6">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размещение отчета в установленный срок</w:t>
            </w:r>
          </w:p>
          <w:p w:rsidR="00442720" w:rsidRPr="00442720" w:rsidRDefault="00442720" w:rsidP="007F05D6">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3.7</w:t>
            </w:r>
          </w:p>
        </w:tc>
        <w:tc>
          <w:tcPr>
            <w:tcW w:w="3850" w:type="dxa"/>
            <w:noWrap/>
          </w:tcPr>
          <w:p w:rsidR="00442720" w:rsidRPr="00442720" w:rsidRDefault="00442720" w:rsidP="007F05D6">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7F05D6">
            <w:pPr>
              <w:jc w:val="both"/>
              <w:rPr>
                <w:sz w:val="24"/>
                <w:szCs w:val="24"/>
              </w:rPr>
            </w:pPr>
            <w:r w:rsidRPr="00442720">
              <w:rPr>
                <w:sz w:val="24"/>
                <w:szCs w:val="24"/>
              </w:rPr>
              <w:t>- принимались управленческие решения</w:t>
            </w:r>
          </w:p>
          <w:p w:rsidR="00442720" w:rsidRPr="00442720" w:rsidRDefault="00442720" w:rsidP="007F05D6">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3.8</w:t>
            </w:r>
          </w:p>
        </w:tc>
        <w:tc>
          <w:tcPr>
            <w:tcW w:w="3850" w:type="dxa"/>
            <w:noWrap/>
          </w:tcPr>
          <w:p w:rsidR="00442720" w:rsidRPr="00442720" w:rsidRDefault="00442720" w:rsidP="007F05D6">
            <w:pPr>
              <w:jc w:val="both"/>
              <w:rPr>
                <w:sz w:val="24"/>
                <w:szCs w:val="24"/>
              </w:rPr>
            </w:pPr>
            <w:r w:rsidRPr="00442720">
              <w:rPr>
                <w:sz w:val="24"/>
                <w:szCs w:val="24"/>
              </w:rPr>
              <w:t>Представление информации о текущей успеваемости в электронном виде</w:t>
            </w:r>
          </w:p>
        </w:tc>
        <w:tc>
          <w:tcPr>
            <w:tcW w:w="3773" w:type="dxa"/>
            <w:noWrap/>
          </w:tcPr>
          <w:p w:rsidR="00442720" w:rsidRPr="00442720" w:rsidRDefault="00442720" w:rsidP="007F05D6">
            <w:pPr>
              <w:jc w:val="both"/>
              <w:rPr>
                <w:sz w:val="24"/>
                <w:szCs w:val="24"/>
              </w:rPr>
            </w:pPr>
            <w:r w:rsidRPr="00442720">
              <w:rPr>
                <w:sz w:val="24"/>
                <w:szCs w:val="24"/>
              </w:rPr>
              <w:t xml:space="preserve"> Заполнение электронного дневника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заполнение электронного дневника в срок</w:t>
            </w:r>
          </w:p>
          <w:p w:rsidR="00442720" w:rsidRPr="00442720" w:rsidRDefault="00442720" w:rsidP="007F05D6">
            <w:pPr>
              <w:jc w:val="both"/>
              <w:rPr>
                <w:sz w:val="24"/>
                <w:szCs w:val="24"/>
              </w:rPr>
            </w:pPr>
            <w:r w:rsidRPr="00442720">
              <w:rPr>
                <w:sz w:val="24"/>
                <w:szCs w:val="24"/>
              </w:rPr>
              <w:t>- заполнение электронного дневника с нарушением сроков</w:t>
            </w:r>
          </w:p>
          <w:p w:rsidR="00442720" w:rsidRPr="00442720" w:rsidRDefault="00442720" w:rsidP="007F05D6">
            <w:pPr>
              <w:jc w:val="both"/>
              <w:rPr>
                <w:sz w:val="24"/>
                <w:szCs w:val="24"/>
              </w:rPr>
            </w:pPr>
            <w:r w:rsidRPr="00442720">
              <w:rPr>
                <w:sz w:val="24"/>
                <w:szCs w:val="24"/>
              </w:rPr>
              <w:t>- электронный дневник не ведется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20б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мероприятий по профилактике правонарушений у несовершеннолетних</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4.1</w:t>
            </w:r>
          </w:p>
        </w:tc>
        <w:tc>
          <w:tcPr>
            <w:tcW w:w="3850" w:type="dxa"/>
            <w:noWrap/>
          </w:tcPr>
          <w:p w:rsidR="00442720" w:rsidRPr="00442720" w:rsidRDefault="00442720" w:rsidP="007F05D6">
            <w:pPr>
              <w:jc w:val="both"/>
              <w:rPr>
                <w:sz w:val="24"/>
                <w:szCs w:val="24"/>
              </w:rPr>
            </w:pPr>
            <w:r w:rsidRPr="00442720">
              <w:rPr>
                <w:sz w:val="24"/>
                <w:szCs w:val="24"/>
              </w:rPr>
              <w:t>Количество учащихся, состоящих на всех видах профилактического учета</w:t>
            </w:r>
          </w:p>
        </w:tc>
        <w:tc>
          <w:tcPr>
            <w:tcW w:w="3773" w:type="dxa"/>
            <w:noWrap/>
          </w:tcPr>
          <w:p w:rsidR="00442720" w:rsidRPr="00442720" w:rsidRDefault="00442720" w:rsidP="007F05D6">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7F05D6">
            <w:pPr>
              <w:jc w:val="both"/>
              <w:rPr>
                <w:sz w:val="24"/>
                <w:szCs w:val="24"/>
              </w:rPr>
            </w:pPr>
            <w:r w:rsidRPr="00442720">
              <w:rPr>
                <w:sz w:val="24"/>
                <w:szCs w:val="24"/>
              </w:rPr>
              <w:t>- показатель не изменился</w:t>
            </w:r>
          </w:p>
          <w:p w:rsidR="00442720" w:rsidRPr="00442720" w:rsidRDefault="00442720" w:rsidP="007F05D6">
            <w:pPr>
              <w:jc w:val="both"/>
              <w:rPr>
                <w:sz w:val="24"/>
                <w:szCs w:val="24"/>
              </w:rPr>
            </w:pPr>
            <w:r w:rsidRPr="00442720">
              <w:rPr>
                <w:sz w:val="24"/>
                <w:szCs w:val="24"/>
              </w:rPr>
              <w:t>- снижение показателя</w:t>
            </w:r>
          </w:p>
          <w:p w:rsidR="00442720" w:rsidRPr="00442720" w:rsidRDefault="00442720" w:rsidP="007F05D6">
            <w:pPr>
              <w:jc w:val="both"/>
              <w:rPr>
                <w:sz w:val="24"/>
                <w:szCs w:val="24"/>
              </w:rPr>
            </w:pPr>
            <w:r w:rsidRPr="00442720">
              <w:rPr>
                <w:sz w:val="24"/>
                <w:szCs w:val="24"/>
              </w:rPr>
              <w:t>- показатель равен «0»</w:t>
            </w:r>
          </w:p>
          <w:p w:rsidR="00442720" w:rsidRPr="00442720" w:rsidRDefault="00442720" w:rsidP="007F05D6">
            <w:pPr>
              <w:jc w:val="both"/>
              <w:rPr>
                <w:sz w:val="24"/>
                <w:szCs w:val="24"/>
              </w:rPr>
            </w:pPr>
            <w:r w:rsidRPr="00442720">
              <w:rPr>
                <w:sz w:val="24"/>
                <w:szCs w:val="24"/>
              </w:rPr>
              <w:t>- рост показателя</w:t>
            </w:r>
          </w:p>
        </w:tc>
        <w:tc>
          <w:tcPr>
            <w:tcW w:w="1659" w:type="dxa"/>
            <w:noWrap/>
          </w:tcPr>
          <w:p w:rsidR="00442720" w:rsidRPr="00442720" w:rsidRDefault="00442720" w:rsidP="007F05D6">
            <w:pPr>
              <w:jc w:val="both"/>
              <w:rPr>
                <w:sz w:val="24"/>
                <w:szCs w:val="24"/>
              </w:rPr>
            </w:pPr>
            <w:r w:rsidRPr="00442720">
              <w:rPr>
                <w:sz w:val="24"/>
                <w:szCs w:val="24"/>
              </w:rPr>
              <w:t>0,5б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4.2</w:t>
            </w:r>
          </w:p>
        </w:tc>
        <w:tc>
          <w:tcPr>
            <w:tcW w:w="3850" w:type="dxa"/>
            <w:noWrap/>
          </w:tcPr>
          <w:p w:rsidR="00442720" w:rsidRPr="00442720" w:rsidRDefault="00442720" w:rsidP="007F05D6">
            <w:pPr>
              <w:jc w:val="both"/>
              <w:rPr>
                <w:sz w:val="24"/>
                <w:szCs w:val="24"/>
              </w:rPr>
            </w:pPr>
            <w:r w:rsidRPr="00442720">
              <w:rPr>
                <w:sz w:val="24"/>
                <w:szCs w:val="24"/>
              </w:rPr>
              <w:t>Количество правонарушений, преступлений, совершенных учащимися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Расчет показателя в сравнении с предыдущим отчетным периодом</w:t>
            </w:r>
          </w:p>
        </w:tc>
        <w:tc>
          <w:tcPr>
            <w:tcW w:w="4521" w:type="dxa"/>
            <w:noWrap/>
          </w:tcPr>
          <w:p w:rsidR="00442720" w:rsidRPr="00442720" w:rsidRDefault="00442720" w:rsidP="007F05D6">
            <w:pPr>
              <w:jc w:val="both"/>
              <w:rPr>
                <w:sz w:val="24"/>
                <w:szCs w:val="24"/>
              </w:rPr>
            </w:pPr>
            <w:r w:rsidRPr="00442720">
              <w:rPr>
                <w:sz w:val="24"/>
                <w:szCs w:val="24"/>
              </w:rPr>
              <w:t>- показатель не изменился</w:t>
            </w:r>
          </w:p>
          <w:p w:rsidR="00442720" w:rsidRPr="00442720" w:rsidRDefault="00442720" w:rsidP="007F05D6">
            <w:pPr>
              <w:jc w:val="both"/>
              <w:rPr>
                <w:sz w:val="24"/>
                <w:szCs w:val="24"/>
              </w:rPr>
            </w:pPr>
            <w:r w:rsidRPr="00442720">
              <w:rPr>
                <w:sz w:val="24"/>
                <w:szCs w:val="24"/>
              </w:rPr>
              <w:t>- снижение показателя</w:t>
            </w:r>
          </w:p>
          <w:p w:rsidR="00442720" w:rsidRPr="00442720" w:rsidRDefault="00442720" w:rsidP="007F05D6">
            <w:pPr>
              <w:jc w:val="both"/>
              <w:rPr>
                <w:sz w:val="24"/>
                <w:szCs w:val="24"/>
              </w:rPr>
            </w:pPr>
            <w:r w:rsidRPr="00442720">
              <w:rPr>
                <w:sz w:val="24"/>
                <w:szCs w:val="24"/>
              </w:rPr>
              <w:t>- показатель равен «0»</w:t>
            </w:r>
          </w:p>
          <w:p w:rsidR="00442720" w:rsidRPr="00442720" w:rsidRDefault="00442720" w:rsidP="007F05D6">
            <w:pPr>
              <w:jc w:val="both"/>
              <w:rPr>
                <w:sz w:val="24"/>
                <w:szCs w:val="24"/>
              </w:rPr>
            </w:pPr>
            <w:r w:rsidRPr="00442720">
              <w:rPr>
                <w:sz w:val="24"/>
                <w:szCs w:val="24"/>
              </w:rPr>
              <w:t>- рост показателя</w:t>
            </w:r>
          </w:p>
        </w:tc>
        <w:tc>
          <w:tcPr>
            <w:tcW w:w="1659" w:type="dxa"/>
            <w:noWrap/>
          </w:tcPr>
          <w:p w:rsidR="00442720" w:rsidRPr="00442720" w:rsidRDefault="00442720" w:rsidP="007F05D6">
            <w:pPr>
              <w:jc w:val="both"/>
              <w:rPr>
                <w:sz w:val="24"/>
                <w:szCs w:val="24"/>
              </w:rPr>
            </w:pPr>
            <w:r w:rsidRPr="00442720">
              <w:rPr>
                <w:sz w:val="24"/>
                <w:szCs w:val="24"/>
              </w:rPr>
              <w:t>0,5б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4.3</w:t>
            </w:r>
          </w:p>
        </w:tc>
        <w:tc>
          <w:tcPr>
            <w:tcW w:w="3850" w:type="dxa"/>
            <w:noWrap/>
          </w:tcPr>
          <w:p w:rsidR="00442720" w:rsidRPr="00442720" w:rsidRDefault="00442720" w:rsidP="007F05D6">
            <w:pPr>
              <w:jc w:val="both"/>
              <w:rPr>
                <w:sz w:val="24"/>
                <w:szCs w:val="24"/>
              </w:rPr>
            </w:pPr>
            <w:r w:rsidRPr="00442720">
              <w:rPr>
                <w:sz w:val="24"/>
                <w:szCs w:val="24"/>
              </w:rPr>
              <w:t>Занятость обучающихся образовательного учреждения, находящихся в трудной жизненной ситуации (в кружках, секциях, трудоустройство, оздоровление и т.д.)</w:t>
            </w:r>
          </w:p>
        </w:tc>
        <w:tc>
          <w:tcPr>
            <w:tcW w:w="3773" w:type="dxa"/>
            <w:noWrap/>
          </w:tcPr>
          <w:p w:rsidR="00442720" w:rsidRPr="00442720" w:rsidRDefault="00442720" w:rsidP="007F05D6">
            <w:pPr>
              <w:jc w:val="both"/>
              <w:rPr>
                <w:sz w:val="24"/>
                <w:szCs w:val="24"/>
              </w:rPr>
            </w:pPr>
            <w:r w:rsidRPr="00442720">
              <w:rPr>
                <w:sz w:val="24"/>
                <w:szCs w:val="24"/>
              </w:rPr>
              <w:t>Доля занятых детей, находящихся в трудной жизненной ситуации от общего числа детей, находящихся в трудной жизненной ситуации</w:t>
            </w:r>
          </w:p>
        </w:tc>
        <w:tc>
          <w:tcPr>
            <w:tcW w:w="4521" w:type="dxa"/>
            <w:noWrap/>
          </w:tcPr>
          <w:p w:rsidR="00442720" w:rsidRPr="00442720" w:rsidRDefault="00442720" w:rsidP="007F05D6">
            <w:pPr>
              <w:jc w:val="both"/>
              <w:rPr>
                <w:sz w:val="24"/>
                <w:szCs w:val="24"/>
              </w:rPr>
            </w:pPr>
            <w:r w:rsidRPr="00442720">
              <w:rPr>
                <w:sz w:val="24"/>
                <w:szCs w:val="24"/>
              </w:rPr>
              <w:t>- выше 60%</w:t>
            </w:r>
          </w:p>
          <w:p w:rsidR="00442720" w:rsidRPr="00442720" w:rsidRDefault="00442720" w:rsidP="007F05D6">
            <w:pPr>
              <w:jc w:val="both"/>
              <w:rPr>
                <w:sz w:val="24"/>
                <w:szCs w:val="24"/>
              </w:rPr>
            </w:pPr>
            <w:r w:rsidRPr="00442720">
              <w:rPr>
                <w:sz w:val="24"/>
                <w:szCs w:val="24"/>
              </w:rPr>
              <w:t>- от 50% до 60%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4.4</w:t>
            </w:r>
          </w:p>
        </w:tc>
        <w:tc>
          <w:tcPr>
            <w:tcW w:w="3850"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xml:space="preserve">, пропустивших занятия по неуважительным </w:t>
            </w:r>
            <w:r w:rsidRPr="00442720">
              <w:rPr>
                <w:sz w:val="24"/>
                <w:szCs w:val="24"/>
              </w:rPr>
              <w:lastRenderedPageBreak/>
              <w:t>причинам</w:t>
            </w:r>
          </w:p>
        </w:tc>
        <w:tc>
          <w:tcPr>
            <w:tcW w:w="3773" w:type="dxa"/>
            <w:noWrap/>
          </w:tcPr>
          <w:p w:rsidR="00442720" w:rsidRPr="00442720" w:rsidRDefault="00442720" w:rsidP="007F05D6">
            <w:pPr>
              <w:jc w:val="both"/>
              <w:rPr>
                <w:sz w:val="24"/>
                <w:szCs w:val="24"/>
              </w:rPr>
            </w:pPr>
            <w:r w:rsidRPr="00442720">
              <w:rPr>
                <w:sz w:val="24"/>
                <w:szCs w:val="24"/>
              </w:rPr>
              <w:lastRenderedPageBreak/>
              <w:t>Ч</w:t>
            </w:r>
            <w:proofErr w:type="gramStart"/>
            <w:r w:rsidRPr="00442720">
              <w:rPr>
                <w:sz w:val="24"/>
                <w:szCs w:val="24"/>
              </w:rPr>
              <w:t>1</w:t>
            </w:r>
            <w:proofErr w:type="gramEnd"/>
            <w:r w:rsidRPr="00442720">
              <w:rPr>
                <w:sz w:val="24"/>
                <w:szCs w:val="24"/>
              </w:rPr>
              <w:t xml:space="preserve">/Ч2x100%, где </w:t>
            </w:r>
          </w:p>
          <w:p w:rsidR="00442720" w:rsidRPr="00442720" w:rsidRDefault="00442720" w:rsidP="007F05D6">
            <w:pPr>
              <w:jc w:val="both"/>
              <w:rPr>
                <w:sz w:val="24"/>
                <w:szCs w:val="24"/>
              </w:rPr>
            </w:pPr>
            <w:r w:rsidRPr="00442720">
              <w:rPr>
                <w:sz w:val="24"/>
                <w:szCs w:val="24"/>
              </w:rPr>
              <w:t>Ч</w:t>
            </w:r>
            <w:proofErr w:type="gramStart"/>
            <w:r w:rsidRPr="00442720">
              <w:rPr>
                <w:sz w:val="24"/>
                <w:szCs w:val="24"/>
              </w:rPr>
              <w:t>1</w:t>
            </w:r>
            <w:proofErr w:type="gramEnd"/>
            <w:r w:rsidRPr="00442720">
              <w:rPr>
                <w:sz w:val="24"/>
                <w:szCs w:val="24"/>
              </w:rPr>
              <w:t xml:space="preserve"> - количество обучающихся, </w:t>
            </w:r>
            <w:r w:rsidRPr="00442720">
              <w:rPr>
                <w:sz w:val="24"/>
                <w:szCs w:val="24"/>
              </w:rPr>
              <w:lastRenderedPageBreak/>
              <w:t xml:space="preserve">пропустивших занятия по неуважительным причинам; </w:t>
            </w:r>
          </w:p>
          <w:p w:rsidR="00442720" w:rsidRPr="00442720" w:rsidRDefault="00442720" w:rsidP="007F05D6">
            <w:pPr>
              <w:jc w:val="both"/>
              <w:rPr>
                <w:sz w:val="24"/>
                <w:szCs w:val="24"/>
              </w:rPr>
            </w:pPr>
            <w:r w:rsidRPr="00442720">
              <w:rPr>
                <w:sz w:val="24"/>
                <w:szCs w:val="24"/>
              </w:rPr>
              <w:t>Ч</w:t>
            </w:r>
            <w:proofErr w:type="gramStart"/>
            <w:r w:rsidRPr="00442720">
              <w:rPr>
                <w:sz w:val="24"/>
                <w:szCs w:val="24"/>
              </w:rPr>
              <w:t>2</w:t>
            </w:r>
            <w:proofErr w:type="gramEnd"/>
            <w:r w:rsidRPr="00442720">
              <w:rPr>
                <w:sz w:val="24"/>
                <w:szCs w:val="24"/>
              </w:rPr>
              <w:t xml:space="preserve"> - количество обучающихся</w:t>
            </w:r>
          </w:p>
        </w:tc>
        <w:tc>
          <w:tcPr>
            <w:tcW w:w="4521" w:type="dxa"/>
            <w:noWrap/>
          </w:tcPr>
          <w:p w:rsidR="00442720" w:rsidRPr="00442720" w:rsidRDefault="00442720" w:rsidP="007F05D6">
            <w:pPr>
              <w:jc w:val="both"/>
              <w:rPr>
                <w:sz w:val="24"/>
                <w:szCs w:val="24"/>
              </w:rPr>
            </w:pPr>
            <w:r w:rsidRPr="00442720">
              <w:rPr>
                <w:sz w:val="24"/>
                <w:szCs w:val="24"/>
              </w:rPr>
              <w:lastRenderedPageBreak/>
              <w:t>- до 10%</w:t>
            </w:r>
          </w:p>
          <w:p w:rsidR="00442720" w:rsidRPr="00442720" w:rsidRDefault="00442720" w:rsidP="007F05D6">
            <w:pPr>
              <w:jc w:val="both"/>
              <w:rPr>
                <w:sz w:val="24"/>
                <w:szCs w:val="24"/>
              </w:rPr>
            </w:pPr>
            <w:r w:rsidRPr="00442720">
              <w:rPr>
                <w:sz w:val="24"/>
                <w:szCs w:val="24"/>
              </w:rPr>
              <w:t>- выше 10%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7б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Реализация </w:t>
            </w:r>
            <w:proofErr w:type="spellStart"/>
            <w:r w:rsidRPr="00442720">
              <w:rPr>
                <w:rFonts w:ascii="Times New Roman" w:hAnsi="Times New Roman"/>
                <w:b/>
                <w:bCs/>
                <w:sz w:val="24"/>
                <w:szCs w:val="24"/>
              </w:rPr>
              <w:t>социокультурных</w:t>
            </w:r>
            <w:proofErr w:type="spellEnd"/>
            <w:r w:rsidRPr="00442720">
              <w:rPr>
                <w:rFonts w:ascii="Times New Roman" w:hAnsi="Times New Roman"/>
                <w:b/>
                <w:bCs/>
                <w:sz w:val="24"/>
                <w:szCs w:val="24"/>
              </w:rPr>
              <w:t xml:space="preserve"> проектов</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5.1</w:t>
            </w:r>
          </w:p>
        </w:tc>
        <w:tc>
          <w:tcPr>
            <w:tcW w:w="3850" w:type="dxa"/>
            <w:noWrap/>
          </w:tcPr>
          <w:p w:rsidR="00442720" w:rsidRPr="00442720" w:rsidRDefault="00442720" w:rsidP="007F05D6">
            <w:pPr>
              <w:jc w:val="both"/>
              <w:rPr>
                <w:sz w:val="24"/>
                <w:szCs w:val="24"/>
              </w:rPr>
            </w:pPr>
            <w:r w:rsidRPr="00442720">
              <w:rPr>
                <w:sz w:val="24"/>
                <w:szCs w:val="24"/>
              </w:rPr>
              <w:t>Наличие действующих музеев (музейных уголков) на базе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7F05D6">
            <w:pPr>
              <w:jc w:val="both"/>
              <w:rPr>
                <w:sz w:val="24"/>
                <w:szCs w:val="24"/>
              </w:rPr>
            </w:pPr>
            <w:r w:rsidRPr="00442720">
              <w:rPr>
                <w:sz w:val="24"/>
                <w:szCs w:val="24"/>
              </w:rPr>
              <w:t>- имеется музей, разработана программа развития музея, паспорт музея</w:t>
            </w:r>
          </w:p>
          <w:p w:rsidR="00442720" w:rsidRPr="00442720" w:rsidRDefault="00442720" w:rsidP="007F05D6">
            <w:pPr>
              <w:jc w:val="both"/>
              <w:rPr>
                <w:sz w:val="24"/>
                <w:szCs w:val="24"/>
              </w:rPr>
            </w:pPr>
            <w:r w:rsidRPr="00442720">
              <w:rPr>
                <w:sz w:val="24"/>
                <w:szCs w:val="24"/>
              </w:rPr>
              <w:t>- отсутствует школьный музей</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5.2</w:t>
            </w:r>
          </w:p>
        </w:tc>
        <w:tc>
          <w:tcPr>
            <w:tcW w:w="3850" w:type="dxa"/>
            <w:noWrap/>
          </w:tcPr>
          <w:p w:rsidR="00442720" w:rsidRPr="00442720" w:rsidRDefault="00442720" w:rsidP="007F05D6">
            <w:pPr>
              <w:jc w:val="both"/>
              <w:rPr>
                <w:sz w:val="24"/>
                <w:szCs w:val="24"/>
              </w:rPr>
            </w:pPr>
            <w:r w:rsidRPr="00442720">
              <w:rPr>
                <w:sz w:val="24"/>
                <w:szCs w:val="24"/>
              </w:rPr>
              <w:t>Наличие действующего школьного театра на базе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7F05D6">
            <w:pPr>
              <w:jc w:val="both"/>
              <w:rPr>
                <w:sz w:val="24"/>
                <w:szCs w:val="24"/>
              </w:rPr>
            </w:pPr>
            <w:r w:rsidRPr="00442720">
              <w:rPr>
                <w:sz w:val="24"/>
                <w:szCs w:val="24"/>
              </w:rPr>
              <w:t>- имеется школьный театр</w:t>
            </w:r>
          </w:p>
          <w:p w:rsidR="00442720" w:rsidRPr="00442720" w:rsidRDefault="00442720" w:rsidP="007F05D6">
            <w:pPr>
              <w:jc w:val="both"/>
              <w:rPr>
                <w:sz w:val="24"/>
                <w:szCs w:val="24"/>
              </w:rPr>
            </w:pPr>
            <w:r w:rsidRPr="00442720">
              <w:rPr>
                <w:sz w:val="24"/>
                <w:szCs w:val="24"/>
              </w:rPr>
              <w:t>- отсутствует школьный театр</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5.3</w:t>
            </w:r>
          </w:p>
        </w:tc>
        <w:tc>
          <w:tcPr>
            <w:tcW w:w="3850" w:type="dxa"/>
            <w:noWrap/>
          </w:tcPr>
          <w:p w:rsidR="00442720" w:rsidRPr="00442720" w:rsidRDefault="00442720" w:rsidP="007F05D6">
            <w:pPr>
              <w:jc w:val="both"/>
              <w:rPr>
                <w:sz w:val="24"/>
                <w:szCs w:val="24"/>
              </w:rPr>
            </w:pPr>
            <w:r w:rsidRPr="00442720">
              <w:rPr>
                <w:sz w:val="24"/>
                <w:szCs w:val="24"/>
              </w:rPr>
              <w:t>Организация деятельности детских общественных организаций (объединений), в том числе волонтёрских формирований</w:t>
            </w:r>
          </w:p>
        </w:tc>
        <w:tc>
          <w:tcPr>
            <w:tcW w:w="3773" w:type="dxa"/>
            <w:noWrap/>
          </w:tcPr>
          <w:p w:rsidR="00442720" w:rsidRPr="00442720" w:rsidRDefault="00442720" w:rsidP="007F05D6">
            <w:pPr>
              <w:jc w:val="both"/>
              <w:rPr>
                <w:sz w:val="24"/>
                <w:szCs w:val="24"/>
              </w:rPr>
            </w:pPr>
            <w:r w:rsidRPr="00442720">
              <w:rPr>
                <w:sz w:val="24"/>
                <w:szCs w:val="24"/>
              </w:rPr>
              <w:t>Наличие локального акта, на основании которого действует детская общественная организация (объединение), в том числе волонтёрское формирование; утверждённого плана работы детской общественной организации (объединения), в том числе волонтёрского формирования, на текущий учебный год; отчёта о работе детской общественной организации (объединения), в том числе волонтёрского формирования, в текущем учебном году.</w:t>
            </w:r>
          </w:p>
        </w:tc>
        <w:tc>
          <w:tcPr>
            <w:tcW w:w="4521" w:type="dxa"/>
            <w:noWrap/>
          </w:tcPr>
          <w:p w:rsidR="00442720" w:rsidRPr="00442720" w:rsidRDefault="00442720" w:rsidP="007F05D6">
            <w:pPr>
              <w:jc w:val="both"/>
              <w:rPr>
                <w:sz w:val="24"/>
                <w:szCs w:val="24"/>
              </w:rPr>
            </w:pPr>
            <w:r w:rsidRPr="00442720">
              <w:rPr>
                <w:sz w:val="24"/>
                <w:szCs w:val="24"/>
              </w:rPr>
              <w:t>- наличие детских общественных объединений</w:t>
            </w:r>
          </w:p>
          <w:p w:rsidR="00442720" w:rsidRPr="00442720" w:rsidRDefault="00442720" w:rsidP="007F05D6">
            <w:pPr>
              <w:jc w:val="both"/>
              <w:rPr>
                <w:sz w:val="24"/>
                <w:szCs w:val="24"/>
              </w:rPr>
            </w:pPr>
            <w:r w:rsidRPr="00442720">
              <w:rPr>
                <w:sz w:val="24"/>
                <w:szCs w:val="24"/>
              </w:rPr>
              <w:t>- отсутствие детских общественных объединений</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5.4</w:t>
            </w:r>
          </w:p>
        </w:tc>
        <w:tc>
          <w:tcPr>
            <w:tcW w:w="3850"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оформивших «Пушкинскую карту»</w:t>
            </w:r>
          </w:p>
        </w:tc>
        <w:tc>
          <w:tcPr>
            <w:tcW w:w="3773" w:type="dxa"/>
            <w:noWrap/>
          </w:tcPr>
          <w:p w:rsidR="00442720" w:rsidRPr="00442720" w:rsidRDefault="00442720" w:rsidP="007F05D6">
            <w:pPr>
              <w:jc w:val="both"/>
              <w:rPr>
                <w:sz w:val="24"/>
                <w:szCs w:val="24"/>
              </w:rPr>
            </w:pPr>
            <w:r w:rsidRPr="00442720">
              <w:rPr>
                <w:sz w:val="24"/>
                <w:szCs w:val="24"/>
              </w:rPr>
              <w:t xml:space="preserve">А/Вx100%, где </w:t>
            </w:r>
          </w:p>
          <w:p w:rsidR="00442720" w:rsidRPr="00442720" w:rsidRDefault="00442720" w:rsidP="007F05D6">
            <w:pPr>
              <w:jc w:val="both"/>
              <w:rPr>
                <w:sz w:val="24"/>
                <w:szCs w:val="24"/>
              </w:rPr>
            </w:pPr>
            <w:r w:rsidRPr="00442720">
              <w:rPr>
                <w:sz w:val="24"/>
                <w:szCs w:val="24"/>
              </w:rPr>
              <w:t xml:space="preserve">А - количество </w:t>
            </w:r>
            <w:proofErr w:type="gramStart"/>
            <w:r w:rsidRPr="00442720">
              <w:rPr>
                <w:sz w:val="24"/>
                <w:szCs w:val="24"/>
              </w:rPr>
              <w:t>обучающихся</w:t>
            </w:r>
            <w:proofErr w:type="gramEnd"/>
            <w:r w:rsidRPr="00442720">
              <w:rPr>
                <w:sz w:val="24"/>
                <w:szCs w:val="24"/>
              </w:rPr>
              <w:t>, оформивших «Пушкинскую карту»</w:t>
            </w:r>
          </w:p>
          <w:p w:rsidR="00442720" w:rsidRPr="00442720" w:rsidRDefault="00442720" w:rsidP="007F05D6">
            <w:pPr>
              <w:jc w:val="both"/>
              <w:rPr>
                <w:sz w:val="24"/>
                <w:szCs w:val="24"/>
              </w:rPr>
            </w:pPr>
            <w:r w:rsidRPr="00442720">
              <w:rPr>
                <w:sz w:val="24"/>
                <w:szCs w:val="24"/>
              </w:rPr>
              <w:t>В - количество обучающихся в возрасте от 14 лет</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80% до 99%</w:t>
            </w:r>
          </w:p>
          <w:p w:rsidR="00442720" w:rsidRPr="00442720" w:rsidRDefault="00442720" w:rsidP="007F05D6">
            <w:pPr>
              <w:jc w:val="both"/>
              <w:rPr>
                <w:sz w:val="24"/>
                <w:szCs w:val="24"/>
              </w:rPr>
            </w:pPr>
            <w:r w:rsidRPr="00442720">
              <w:rPr>
                <w:sz w:val="24"/>
                <w:szCs w:val="24"/>
              </w:rPr>
              <w:t>- менее 80%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w:t>
            </w:r>
            <w:r w:rsidRPr="00442720">
              <w:rPr>
                <w:sz w:val="24"/>
                <w:szCs w:val="24"/>
              </w:rPr>
              <w:lastRenderedPageBreak/>
              <w:t>5</w:t>
            </w:r>
          </w:p>
        </w:tc>
        <w:tc>
          <w:tcPr>
            <w:tcW w:w="3850" w:type="dxa"/>
            <w:noWrap/>
          </w:tcPr>
          <w:p w:rsidR="00442720" w:rsidRPr="00442720" w:rsidRDefault="00442720" w:rsidP="007F05D6">
            <w:pPr>
              <w:jc w:val="both"/>
              <w:rPr>
                <w:sz w:val="24"/>
                <w:szCs w:val="24"/>
              </w:rPr>
            </w:pPr>
            <w:r w:rsidRPr="00442720">
              <w:rPr>
                <w:sz w:val="24"/>
                <w:szCs w:val="24"/>
              </w:rPr>
              <w:lastRenderedPageBreak/>
              <w:t xml:space="preserve">Доля </w:t>
            </w:r>
            <w:proofErr w:type="gramStart"/>
            <w:r w:rsidRPr="00442720">
              <w:rPr>
                <w:sz w:val="24"/>
                <w:szCs w:val="24"/>
              </w:rPr>
              <w:t>обучающихся</w:t>
            </w:r>
            <w:proofErr w:type="gramEnd"/>
            <w:r w:rsidRPr="00442720">
              <w:rPr>
                <w:sz w:val="24"/>
                <w:szCs w:val="24"/>
              </w:rPr>
              <w:t xml:space="preserve"> </w:t>
            </w:r>
            <w:r w:rsidRPr="00442720">
              <w:rPr>
                <w:sz w:val="24"/>
                <w:szCs w:val="24"/>
              </w:rPr>
              <w:lastRenderedPageBreak/>
              <w:t>реализовавших «Пушкинскую карту»</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А/Вx100%, где </w:t>
            </w:r>
          </w:p>
          <w:p w:rsidR="00442720" w:rsidRPr="00442720" w:rsidRDefault="00442720" w:rsidP="007F05D6">
            <w:pPr>
              <w:jc w:val="both"/>
              <w:rPr>
                <w:sz w:val="24"/>
                <w:szCs w:val="24"/>
              </w:rPr>
            </w:pPr>
            <w:r w:rsidRPr="00442720">
              <w:rPr>
                <w:sz w:val="24"/>
                <w:szCs w:val="24"/>
              </w:rPr>
              <w:lastRenderedPageBreak/>
              <w:t xml:space="preserve">А - количество </w:t>
            </w:r>
            <w:proofErr w:type="gramStart"/>
            <w:r w:rsidRPr="00442720">
              <w:rPr>
                <w:sz w:val="24"/>
                <w:szCs w:val="24"/>
              </w:rPr>
              <w:t>обучающихся</w:t>
            </w:r>
            <w:proofErr w:type="gramEnd"/>
            <w:r w:rsidRPr="00442720">
              <w:rPr>
                <w:sz w:val="24"/>
                <w:szCs w:val="24"/>
              </w:rPr>
              <w:t>, реализовавших «Пушкинскую карту»</w:t>
            </w:r>
          </w:p>
          <w:p w:rsidR="00442720" w:rsidRPr="00442720" w:rsidRDefault="00442720" w:rsidP="007F05D6">
            <w:pPr>
              <w:jc w:val="both"/>
              <w:rPr>
                <w:sz w:val="24"/>
                <w:szCs w:val="24"/>
              </w:rPr>
            </w:pPr>
            <w:r w:rsidRPr="00442720">
              <w:rPr>
                <w:sz w:val="24"/>
                <w:szCs w:val="24"/>
              </w:rPr>
              <w:t xml:space="preserve">В - количество </w:t>
            </w:r>
            <w:proofErr w:type="gramStart"/>
            <w:r w:rsidRPr="00442720">
              <w:rPr>
                <w:sz w:val="24"/>
                <w:szCs w:val="24"/>
              </w:rPr>
              <w:t>обучающихся</w:t>
            </w:r>
            <w:proofErr w:type="gramEnd"/>
            <w:r w:rsidRPr="00442720">
              <w:rPr>
                <w:sz w:val="24"/>
                <w:szCs w:val="24"/>
              </w:rPr>
              <w:t xml:space="preserve"> имеющих «Пушкинскую карту»</w:t>
            </w:r>
          </w:p>
        </w:tc>
        <w:tc>
          <w:tcPr>
            <w:tcW w:w="4521" w:type="dxa"/>
            <w:noWrap/>
          </w:tcPr>
          <w:p w:rsidR="00442720" w:rsidRPr="00442720" w:rsidRDefault="00442720" w:rsidP="007F05D6">
            <w:pPr>
              <w:jc w:val="both"/>
              <w:rPr>
                <w:sz w:val="24"/>
                <w:szCs w:val="24"/>
              </w:rPr>
            </w:pPr>
            <w:r w:rsidRPr="00442720">
              <w:rPr>
                <w:sz w:val="24"/>
                <w:szCs w:val="24"/>
              </w:rPr>
              <w:lastRenderedPageBreak/>
              <w:t>- от 80% до 100%</w:t>
            </w:r>
          </w:p>
          <w:p w:rsidR="00442720" w:rsidRPr="00442720" w:rsidRDefault="00442720" w:rsidP="007F05D6">
            <w:pPr>
              <w:jc w:val="both"/>
              <w:rPr>
                <w:sz w:val="24"/>
                <w:szCs w:val="24"/>
              </w:rPr>
            </w:pPr>
            <w:r w:rsidRPr="00442720">
              <w:rPr>
                <w:sz w:val="24"/>
                <w:szCs w:val="24"/>
              </w:rPr>
              <w:lastRenderedPageBreak/>
              <w:t>- от 50% до 79%</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7б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мероприятий, направленных на работу с одарёнными детьми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6.1</w:t>
            </w:r>
          </w:p>
        </w:tc>
        <w:tc>
          <w:tcPr>
            <w:tcW w:w="3850" w:type="dxa"/>
            <w:noWrap/>
          </w:tcPr>
          <w:p w:rsidR="00442720" w:rsidRPr="00442720" w:rsidRDefault="00442720" w:rsidP="007F05D6">
            <w:pPr>
              <w:jc w:val="both"/>
              <w:rPr>
                <w:sz w:val="24"/>
                <w:szCs w:val="24"/>
              </w:rPr>
            </w:pPr>
            <w:r w:rsidRPr="00442720">
              <w:rPr>
                <w:sz w:val="24"/>
                <w:szCs w:val="24"/>
              </w:rPr>
              <w:t>Реализация программ и проектов, направленных на работу с одаренными детьми</w:t>
            </w:r>
          </w:p>
        </w:tc>
        <w:tc>
          <w:tcPr>
            <w:tcW w:w="3773" w:type="dxa"/>
            <w:noWrap/>
          </w:tcPr>
          <w:p w:rsidR="00442720" w:rsidRPr="00442720" w:rsidRDefault="00442720" w:rsidP="007F05D6">
            <w:pPr>
              <w:jc w:val="both"/>
              <w:rPr>
                <w:sz w:val="24"/>
                <w:szCs w:val="24"/>
              </w:rPr>
            </w:pPr>
            <w:r w:rsidRPr="00442720">
              <w:rPr>
                <w:sz w:val="24"/>
                <w:szCs w:val="24"/>
              </w:rPr>
              <w:t>Наличие программ и проектов</w:t>
            </w:r>
          </w:p>
        </w:tc>
        <w:tc>
          <w:tcPr>
            <w:tcW w:w="4521" w:type="dxa"/>
            <w:noWrap/>
          </w:tcPr>
          <w:p w:rsidR="00442720" w:rsidRPr="00442720" w:rsidRDefault="00442720" w:rsidP="007F05D6">
            <w:pPr>
              <w:jc w:val="both"/>
              <w:rPr>
                <w:sz w:val="24"/>
                <w:szCs w:val="24"/>
              </w:rPr>
            </w:pPr>
            <w:r w:rsidRPr="00442720">
              <w:rPr>
                <w:sz w:val="24"/>
                <w:szCs w:val="24"/>
              </w:rPr>
              <w:t>- наличие реализуемых программ</w:t>
            </w:r>
          </w:p>
          <w:p w:rsidR="00442720" w:rsidRPr="00442720" w:rsidRDefault="00442720" w:rsidP="007F05D6">
            <w:pPr>
              <w:jc w:val="both"/>
              <w:rPr>
                <w:sz w:val="24"/>
                <w:szCs w:val="24"/>
              </w:rPr>
            </w:pPr>
            <w:r w:rsidRPr="00442720">
              <w:rPr>
                <w:sz w:val="24"/>
                <w:szCs w:val="24"/>
              </w:rPr>
              <w:t>- отсутствие программ и проектов</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6.2</w:t>
            </w:r>
          </w:p>
        </w:tc>
        <w:tc>
          <w:tcPr>
            <w:tcW w:w="3850" w:type="dxa"/>
            <w:noWrap/>
          </w:tcPr>
          <w:p w:rsidR="00442720" w:rsidRPr="00442720" w:rsidRDefault="00442720" w:rsidP="007F05D6">
            <w:pPr>
              <w:jc w:val="both"/>
              <w:rPr>
                <w:sz w:val="24"/>
                <w:szCs w:val="24"/>
              </w:rPr>
            </w:pPr>
            <w:r w:rsidRPr="00442720">
              <w:rPr>
                <w:sz w:val="24"/>
                <w:szCs w:val="24"/>
              </w:rPr>
              <w:t>Наличие обучающихся, победителей и призеров интеллектуальных, творческих и спортивных состязаний (не ниже областного уровня), получивших поддержку (гранты, стипендии, ценные подарки)</w:t>
            </w:r>
          </w:p>
        </w:tc>
        <w:tc>
          <w:tcPr>
            <w:tcW w:w="3773" w:type="dxa"/>
            <w:noWrap/>
          </w:tcPr>
          <w:p w:rsidR="00442720" w:rsidRPr="00442720" w:rsidRDefault="00442720" w:rsidP="007F05D6">
            <w:pPr>
              <w:jc w:val="both"/>
              <w:rPr>
                <w:sz w:val="24"/>
                <w:szCs w:val="24"/>
              </w:rPr>
            </w:pPr>
            <w:r w:rsidRPr="00442720">
              <w:rPr>
                <w:sz w:val="24"/>
                <w:szCs w:val="24"/>
              </w:rPr>
              <w:t>Наличие документов о победителях и призерах интеллектуальных, творческих и спортивных состязаний (не ниже областного уровня), получивших поддержку (гранты, стипендии, ценные подарки)</w:t>
            </w:r>
          </w:p>
        </w:tc>
        <w:tc>
          <w:tcPr>
            <w:tcW w:w="4521" w:type="dxa"/>
            <w:noWrap/>
          </w:tcPr>
          <w:p w:rsidR="00442720" w:rsidRPr="00442720" w:rsidRDefault="00442720" w:rsidP="007F05D6">
            <w:pPr>
              <w:jc w:val="both"/>
              <w:rPr>
                <w:sz w:val="24"/>
                <w:szCs w:val="24"/>
              </w:rPr>
            </w:pPr>
            <w:r w:rsidRPr="00442720">
              <w:rPr>
                <w:sz w:val="24"/>
                <w:szCs w:val="24"/>
              </w:rPr>
              <w:t>- имеются призеры и победители</w:t>
            </w:r>
          </w:p>
          <w:p w:rsidR="00442720" w:rsidRPr="00442720" w:rsidRDefault="00442720" w:rsidP="007F05D6">
            <w:pPr>
              <w:jc w:val="both"/>
              <w:rPr>
                <w:sz w:val="24"/>
                <w:szCs w:val="24"/>
              </w:rPr>
            </w:pPr>
            <w:r w:rsidRPr="00442720">
              <w:rPr>
                <w:sz w:val="24"/>
                <w:szCs w:val="24"/>
              </w:rPr>
              <w:t>- нет призеров и победителей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6.3</w:t>
            </w:r>
          </w:p>
        </w:tc>
        <w:tc>
          <w:tcPr>
            <w:tcW w:w="3850" w:type="dxa"/>
            <w:noWrap/>
          </w:tcPr>
          <w:p w:rsidR="00442720" w:rsidRPr="00442720" w:rsidRDefault="00442720" w:rsidP="007F05D6">
            <w:pPr>
              <w:jc w:val="both"/>
              <w:rPr>
                <w:sz w:val="24"/>
                <w:szCs w:val="24"/>
              </w:rPr>
            </w:pPr>
            <w:r w:rsidRPr="00442720">
              <w:rPr>
                <w:sz w:val="24"/>
                <w:szCs w:val="24"/>
              </w:rPr>
              <w:t>Участие образовательного учреждения в конкурсах по привлечению внебюджетных средств</w:t>
            </w:r>
          </w:p>
        </w:tc>
        <w:tc>
          <w:tcPr>
            <w:tcW w:w="3773" w:type="dxa"/>
            <w:noWrap/>
          </w:tcPr>
          <w:p w:rsidR="00442720" w:rsidRPr="00442720" w:rsidRDefault="00442720" w:rsidP="007F05D6">
            <w:pPr>
              <w:jc w:val="both"/>
              <w:rPr>
                <w:sz w:val="24"/>
                <w:szCs w:val="24"/>
              </w:rPr>
            </w:pPr>
            <w:r w:rsidRPr="00442720">
              <w:rPr>
                <w:sz w:val="24"/>
                <w:szCs w:val="24"/>
              </w:rPr>
              <w:t>Наличие подтверждающих документов</w:t>
            </w:r>
          </w:p>
        </w:tc>
        <w:tc>
          <w:tcPr>
            <w:tcW w:w="4521" w:type="dxa"/>
            <w:noWrap/>
          </w:tcPr>
          <w:p w:rsidR="00442720" w:rsidRPr="00442720" w:rsidRDefault="00442720" w:rsidP="007F05D6">
            <w:pPr>
              <w:jc w:val="both"/>
              <w:rPr>
                <w:sz w:val="24"/>
                <w:szCs w:val="24"/>
              </w:rPr>
            </w:pPr>
            <w:r w:rsidRPr="00442720">
              <w:rPr>
                <w:sz w:val="24"/>
                <w:szCs w:val="24"/>
              </w:rPr>
              <w:t>- федеральный уровень</w:t>
            </w:r>
          </w:p>
          <w:p w:rsidR="00442720" w:rsidRPr="00442720" w:rsidRDefault="00442720" w:rsidP="007F05D6">
            <w:pPr>
              <w:jc w:val="both"/>
              <w:rPr>
                <w:sz w:val="24"/>
                <w:szCs w:val="24"/>
              </w:rPr>
            </w:pPr>
            <w:r w:rsidRPr="00442720">
              <w:rPr>
                <w:sz w:val="24"/>
                <w:szCs w:val="24"/>
              </w:rPr>
              <w:t>- областной уровень</w:t>
            </w:r>
          </w:p>
        </w:tc>
        <w:tc>
          <w:tcPr>
            <w:tcW w:w="1659" w:type="dxa"/>
            <w:noWrap/>
          </w:tcPr>
          <w:p w:rsidR="00442720" w:rsidRPr="00442720" w:rsidRDefault="00442720" w:rsidP="007F05D6">
            <w:pPr>
              <w:jc w:val="both"/>
              <w:rPr>
                <w:sz w:val="24"/>
                <w:szCs w:val="24"/>
              </w:rPr>
            </w:pPr>
            <w:r w:rsidRPr="00442720">
              <w:rPr>
                <w:sz w:val="24"/>
                <w:szCs w:val="24"/>
              </w:rPr>
              <w:t>6б</w:t>
            </w:r>
          </w:p>
          <w:p w:rsidR="00442720" w:rsidRPr="00442720" w:rsidRDefault="00442720" w:rsidP="007F05D6">
            <w:pPr>
              <w:jc w:val="both"/>
              <w:rPr>
                <w:sz w:val="24"/>
                <w:szCs w:val="24"/>
              </w:rPr>
            </w:pPr>
            <w:r w:rsidRPr="00442720">
              <w:rPr>
                <w:sz w:val="24"/>
                <w:szCs w:val="24"/>
              </w:rPr>
              <w:t>3б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10б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программ по сохранению и укреплению здоровья детей, организация физкультурно-оздоровительной и спортивной работы (спортивные секции, соревнования)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7.1</w:t>
            </w:r>
          </w:p>
        </w:tc>
        <w:tc>
          <w:tcPr>
            <w:tcW w:w="3850" w:type="dxa"/>
            <w:noWrap/>
          </w:tcPr>
          <w:p w:rsidR="00442720" w:rsidRPr="00442720" w:rsidRDefault="00442720" w:rsidP="007F05D6">
            <w:pPr>
              <w:jc w:val="both"/>
              <w:rPr>
                <w:sz w:val="24"/>
                <w:szCs w:val="24"/>
              </w:rPr>
            </w:pPr>
            <w:r w:rsidRPr="00442720">
              <w:rPr>
                <w:sz w:val="24"/>
                <w:szCs w:val="24"/>
              </w:rPr>
              <w:t>Реализация программ по сохранению и укреплению здоровья детей (</w:t>
            </w:r>
            <w:proofErr w:type="spellStart"/>
            <w:r w:rsidRPr="00442720">
              <w:rPr>
                <w:sz w:val="24"/>
                <w:szCs w:val="24"/>
              </w:rPr>
              <w:t>здоровьесбережение</w:t>
            </w:r>
            <w:proofErr w:type="spellEnd"/>
            <w:r w:rsidRPr="00442720">
              <w:rPr>
                <w:sz w:val="24"/>
                <w:szCs w:val="24"/>
              </w:rPr>
              <w:t>, питание и др.)</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создание и реализация собственных проектов</w:t>
            </w:r>
          </w:p>
          <w:p w:rsidR="00442720" w:rsidRPr="00442720" w:rsidRDefault="00442720" w:rsidP="007F05D6">
            <w:pPr>
              <w:jc w:val="both"/>
              <w:rPr>
                <w:sz w:val="24"/>
                <w:szCs w:val="24"/>
              </w:rPr>
            </w:pPr>
            <w:r w:rsidRPr="00442720">
              <w:rPr>
                <w:sz w:val="24"/>
                <w:szCs w:val="24"/>
              </w:rPr>
              <w:t>-  учреждение реализует готовые проекты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7.2</w:t>
            </w:r>
          </w:p>
        </w:tc>
        <w:tc>
          <w:tcPr>
            <w:tcW w:w="3850" w:type="dxa"/>
            <w:noWrap/>
          </w:tcPr>
          <w:p w:rsidR="00442720" w:rsidRPr="00442720" w:rsidRDefault="00442720" w:rsidP="007F05D6">
            <w:pPr>
              <w:jc w:val="both"/>
              <w:rPr>
                <w:sz w:val="24"/>
                <w:szCs w:val="24"/>
              </w:rPr>
            </w:pPr>
            <w:r w:rsidRPr="00442720">
              <w:rPr>
                <w:sz w:val="24"/>
                <w:szCs w:val="24"/>
              </w:rPr>
              <w:t>Наличие дополнительных образовательных программ физкультурно-спортивной направленности</w:t>
            </w:r>
          </w:p>
        </w:tc>
        <w:tc>
          <w:tcPr>
            <w:tcW w:w="3773" w:type="dxa"/>
            <w:noWrap/>
          </w:tcPr>
          <w:p w:rsidR="00442720" w:rsidRPr="00442720" w:rsidRDefault="00442720" w:rsidP="007F05D6">
            <w:pPr>
              <w:jc w:val="both"/>
              <w:rPr>
                <w:sz w:val="24"/>
                <w:szCs w:val="24"/>
              </w:rPr>
            </w:pPr>
            <w:r w:rsidRPr="00442720">
              <w:rPr>
                <w:sz w:val="24"/>
                <w:szCs w:val="24"/>
              </w:rPr>
              <w:t>Наличие программы</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w:t>
            </w:r>
            <w:r w:rsidRPr="00442720">
              <w:rPr>
                <w:sz w:val="24"/>
                <w:szCs w:val="24"/>
              </w:rPr>
              <w:lastRenderedPageBreak/>
              <w:t>3</w:t>
            </w:r>
          </w:p>
        </w:tc>
        <w:tc>
          <w:tcPr>
            <w:tcW w:w="3850" w:type="dxa"/>
            <w:noWrap/>
          </w:tcPr>
          <w:p w:rsidR="00442720" w:rsidRPr="00442720" w:rsidRDefault="00442720" w:rsidP="007F05D6">
            <w:pPr>
              <w:jc w:val="both"/>
              <w:rPr>
                <w:sz w:val="24"/>
                <w:szCs w:val="24"/>
              </w:rPr>
            </w:pPr>
            <w:r w:rsidRPr="00442720">
              <w:rPr>
                <w:sz w:val="24"/>
                <w:szCs w:val="24"/>
              </w:rPr>
              <w:lastRenderedPageBreak/>
              <w:t xml:space="preserve">Наличие </w:t>
            </w:r>
            <w:r w:rsidRPr="00442720">
              <w:rPr>
                <w:sz w:val="24"/>
                <w:szCs w:val="24"/>
              </w:rPr>
              <w:lastRenderedPageBreak/>
              <w:t>действующего школьного спортивного клуба на базе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Наличие актуальных </w:t>
            </w:r>
            <w:r w:rsidRPr="00442720">
              <w:rPr>
                <w:sz w:val="24"/>
                <w:szCs w:val="24"/>
              </w:rPr>
              <w:lastRenderedPageBreak/>
              <w:t>документов</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имеется школьный </w:t>
            </w:r>
            <w:r w:rsidRPr="00442720">
              <w:rPr>
                <w:sz w:val="24"/>
                <w:szCs w:val="24"/>
              </w:rPr>
              <w:lastRenderedPageBreak/>
              <w:t>спортивный клуб</w:t>
            </w:r>
          </w:p>
          <w:p w:rsidR="00442720" w:rsidRPr="00442720" w:rsidRDefault="00442720" w:rsidP="007F05D6">
            <w:pPr>
              <w:jc w:val="both"/>
              <w:rPr>
                <w:sz w:val="24"/>
                <w:szCs w:val="24"/>
              </w:rPr>
            </w:pPr>
            <w:r w:rsidRPr="00442720">
              <w:rPr>
                <w:sz w:val="24"/>
                <w:szCs w:val="24"/>
              </w:rPr>
              <w:t>- отсутствует школьный спортивный клуб</w:t>
            </w:r>
          </w:p>
        </w:tc>
        <w:tc>
          <w:tcPr>
            <w:tcW w:w="1659" w:type="dxa"/>
            <w:noWrap/>
          </w:tcPr>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7.4</w:t>
            </w:r>
          </w:p>
        </w:tc>
        <w:tc>
          <w:tcPr>
            <w:tcW w:w="3850" w:type="dxa"/>
            <w:noWrap/>
          </w:tcPr>
          <w:p w:rsidR="00442720" w:rsidRPr="00442720" w:rsidRDefault="00442720" w:rsidP="007F05D6">
            <w:pPr>
              <w:jc w:val="both"/>
              <w:rPr>
                <w:sz w:val="24"/>
                <w:szCs w:val="24"/>
              </w:rPr>
            </w:pPr>
            <w:r w:rsidRPr="00442720">
              <w:rPr>
                <w:sz w:val="24"/>
                <w:szCs w:val="24"/>
              </w:rPr>
              <w:t xml:space="preserve">Наличие </w:t>
            </w:r>
            <w:proofErr w:type="gramStart"/>
            <w:r w:rsidRPr="00442720">
              <w:rPr>
                <w:sz w:val="24"/>
                <w:szCs w:val="24"/>
              </w:rPr>
              <w:t>в образовательном учреждении дополнительных программ по организации занятий по физической культуре с детьми с ограниченными возможностями</w:t>
            </w:r>
            <w:proofErr w:type="gramEnd"/>
            <w:r w:rsidRPr="00442720">
              <w:rPr>
                <w:sz w:val="24"/>
                <w:szCs w:val="24"/>
              </w:rPr>
              <w:t xml:space="preserve"> здоровья с учетом групп здоровья</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7.5</w:t>
            </w:r>
          </w:p>
        </w:tc>
        <w:tc>
          <w:tcPr>
            <w:tcW w:w="3850" w:type="dxa"/>
            <w:noWrap/>
          </w:tcPr>
          <w:p w:rsidR="00442720" w:rsidRPr="00442720" w:rsidRDefault="00442720" w:rsidP="007F05D6">
            <w:pPr>
              <w:jc w:val="both"/>
              <w:rPr>
                <w:sz w:val="24"/>
                <w:szCs w:val="24"/>
              </w:rPr>
            </w:pPr>
            <w:r w:rsidRPr="00442720">
              <w:rPr>
                <w:sz w:val="24"/>
                <w:szCs w:val="24"/>
              </w:rPr>
              <w:t xml:space="preserve">Положительная динамика состояния здоровья </w:t>
            </w:r>
            <w:proofErr w:type="gramStart"/>
            <w:r w:rsidRPr="00442720">
              <w:rPr>
                <w:sz w:val="24"/>
                <w:szCs w:val="24"/>
              </w:rPr>
              <w:t>обучающихся</w:t>
            </w:r>
            <w:proofErr w:type="gramEnd"/>
            <w:r w:rsidRPr="00442720">
              <w:rPr>
                <w:sz w:val="24"/>
                <w:szCs w:val="24"/>
              </w:rPr>
              <w:t xml:space="preserve"> (по группам здоровья) </w:t>
            </w:r>
          </w:p>
        </w:tc>
        <w:tc>
          <w:tcPr>
            <w:tcW w:w="3773" w:type="dxa"/>
            <w:noWrap/>
          </w:tcPr>
          <w:p w:rsidR="00442720" w:rsidRPr="00442720" w:rsidRDefault="00442720" w:rsidP="007F05D6">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7.6</w:t>
            </w:r>
          </w:p>
        </w:tc>
        <w:tc>
          <w:tcPr>
            <w:tcW w:w="3850" w:type="dxa"/>
            <w:noWrap/>
          </w:tcPr>
          <w:p w:rsidR="00442720" w:rsidRPr="00442720" w:rsidRDefault="00442720" w:rsidP="007F05D6">
            <w:pPr>
              <w:jc w:val="both"/>
              <w:rPr>
                <w:sz w:val="24"/>
                <w:szCs w:val="24"/>
              </w:rPr>
            </w:pPr>
            <w:r w:rsidRPr="00442720">
              <w:rPr>
                <w:sz w:val="24"/>
                <w:szCs w:val="24"/>
              </w:rPr>
              <w:t>Положительная динамика по пропущенным дням по болезни</w:t>
            </w:r>
          </w:p>
        </w:tc>
        <w:tc>
          <w:tcPr>
            <w:tcW w:w="3773" w:type="dxa"/>
            <w:noWrap/>
          </w:tcPr>
          <w:p w:rsidR="00442720" w:rsidRPr="00442720" w:rsidRDefault="00442720" w:rsidP="007F05D6">
            <w:pPr>
              <w:jc w:val="both"/>
              <w:rPr>
                <w:sz w:val="24"/>
                <w:szCs w:val="24"/>
              </w:rPr>
            </w:pPr>
            <w:r w:rsidRPr="00442720">
              <w:rPr>
                <w:sz w:val="24"/>
                <w:szCs w:val="24"/>
              </w:rPr>
              <w:t>Динамика за последние три учебных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7.7</w:t>
            </w:r>
          </w:p>
        </w:tc>
        <w:tc>
          <w:tcPr>
            <w:tcW w:w="3850" w:type="dxa"/>
            <w:noWrap/>
          </w:tcPr>
          <w:p w:rsidR="00442720" w:rsidRPr="00442720" w:rsidRDefault="00442720" w:rsidP="007F05D6">
            <w:pPr>
              <w:jc w:val="both"/>
              <w:rPr>
                <w:sz w:val="24"/>
                <w:szCs w:val="24"/>
              </w:rPr>
            </w:pPr>
            <w:r w:rsidRPr="00442720">
              <w:rPr>
                <w:sz w:val="24"/>
                <w:szCs w:val="24"/>
              </w:rPr>
              <w:t>Доля учащихся, занятых в спортивных секциях</w:t>
            </w:r>
          </w:p>
        </w:tc>
        <w:tc>
          <w:tcPr>
            <w:tcW w:w="3773" w:type="dxa"/>
            <w:noWrap/>
          </w:tcPr>
          <w:p w:rsidR="00442720" w:rsidRPr="00442720" w:rsidRDefault="00442720" w:rsidP="007F05D6">
            <w:pPr>
              <w:jc w:val="both"/>
              <w:rPr>
                <w:sz w:val="24"/>
                <w:szCs w:val="24"/>
              </w:rPr>
            </w:pPr>
            <w:r w:rsidRPr="00442720">
              <w:rPr>
                <w:sz w:val="24"/>
                <w:szCs w:val="24"/>
              </w:rPr>
              <w:t xml:space="preserve">А/Вx100%, где </w:t>
            </w:r>
          </w:p>
          <w:p w:rsidR="00442720" w:rsidRPr="00442720" w:rsidRDefault="00442720" w:rsidP="007F05D6">
            <w:pPr>
              <w:jc w:val="both"/>
              <w:rPr>
                <w:sz w:val="24"/>
                <w:szCs w:val="24"/>
              </w:rPr>
            </w:pPr>
            <w:r w:rsidRPr="00442720">
              <w:rPr>
                <w:sz w:val="24"/>
                <w:szCs w:val="24"/>
              </w:rPr>
              <w:t>А - количество обучающихся, занимающихся в спортивных секциях, кружках</w:t>
            </w:r>
          </w:p>
          <w:p w:rsidR="00442720" w:rsidRPr="00442720" w:rsidRDefault="00442720" w:rsidP="007F05D6">
            <w:pPr>
              <w:jc w:val="both"/>
              <w:rPr>
                <w:sz w:val="24"/>
                <w:szCs w:val="24"/>
              </w:rPr>
            </w:pPr>
            <w:r w:rsidRPr="00442720">
              <w:rPr>
                <w:sz w:val="24"/>
                <w:szCs w:val="24"/>
              </w:rPr>
              <w:t xml:space="preserve">В – общее </w:t>
            </w:r>
            <w:proofErr w:type="gramStart"/>
            <w:r w:rsidRPr="00442720">
              <w:rPr>
                <w:sz w:val="24"/>
                <w:szCs w:val="24"/>
              </w:rPr>
              <w:t>количество</w:t>
            </w:r>
            <w:proofErr w:type="gramEnd"/>
            <w:r w:rsidRPr="00442720">
              <w:rPr>
                <w:sz w:val="24"/>
                <w:szCs w:val="24"/>
              </w:rPr>
              <w:t xml:space="preserve"> обучающихся в школе</w:t>
            </w:r>
          </w:p>
        </w:tc>
        <w:tc>
          <w:tcPr>
            <w:tcW w:w="4521" w:type="dxa"/>
            <w:noWrap/>
          </w:tcPr>
          <w:p w:rsidR="00442720" w:rsidRPr="00442720" w:rsidRDefault="00442720" w:rsidP="007F05D6">
            <w:pPr>
              <w:jc w:val="both"/>
              <w:rPr>
                <w:sz w:val="24"/>
                <w:szCs w:val="24"/>
              </w:rPr>
            </w:pPr>
            <w:r w:rsidRPr="00442720">
              <w:rPr>
                <w:sz w:val="24"/>
                <w:szCs w:val="24"/>
              </w:rPr>
              <w:t xml:space="preserve">- от 0% до 25%  </w:t>
            </w:r>
          </w:p>
          <w:p w:rsidR="00442720" w:rsidRPr="00442720" w:rsidRDefault="00442720" w:rsidP="007F05D6">
            <w:pPr>
              <w:jc w:val="both"/>
              <w:rPr>
                <w:sz w:val="24"/>
                <w:szCs w:val="24"/>
              </w:rPr>
            </w:pPr>
            <w:r w:rsidRPr="00442720">
              <w:rPr>
                <w:sz w:val="24"/>
                <w:szCs w:val="24"/>
              </w:rPr>
              <w:t xml:space="preserve">- от 26% до 50%  </w:t>
            </w:r>
          </w:p>
          <w:p w:rsidR="00442720" w:rsidRPr="00442720" w:rsidRDefault="00442720" w:rsidP="007F05D6">
            <w:pPr>
              <w:jc w:val="both"/>
              <w:rPr>
                <w:sz w:val="24"/>
                <w:szCs w:val="24"/>
              </w:rPr>
            </w:pPr>
            <w:r w:rsidRPr="00442720">
              <w:rPr>
                <w:sz w:val="24"/>
                <w:szCs w:val="24"/>
              </w:rPr>
              <w:t xml:space="preserve">- от 51% до 75% </w:t>
            </w:r>
          </w:p>
          <w:p w:rsidR="00442720" w:rsidRPr="00442720" w:rsidRDefault="00442720" w:rsidP="007F05D6">
            <w:pPr>
              <w:jc w:val="both"/>
              <w:rPr>
                <w:sz w:val="24"/>
                <w:szCs w:val="24"/>
              </w:rPr>
            </w:pPr>
            <w:r w:rsidRPr="00442720">
              <w:rPr>
                <w:sz w:val="24"/>
                <w:szCs w:val="24"/>
              </w:rPr>
              <w:t xml:space="preserve">- от 76% до 100% </w:t>
            </w:r>
          </w:p>
        </w:tc>
        <w:tc>
          <w:tcPr>
            <w:tcW w:w="1659" w:type="dxa"/>
            <w:noWrap/>
          </w:tcPr>
          <w:p w:rsidR="00442720" w:rsidRPr="00442720" w:rsidRDefault="00442720" w:rsidP="007F05D6">
            <w:pPr>
              <w:jc w:val="both"/>
              <w:rPr>
                <w:sz w:val="24"/>
                <w:szCs w:val="24"/>
              </w:rPr>
            </w:pPr>
            <w:r w:rsidRPr="00442720">
              <w:rPr>
                <w:sz w:val="24"/>
                <w:szCs w:val="24"/>
              </w:rPr>
              <w:t>0,5б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7.8</w:t>
            </w:r>
          </w:p>
        </w:tc>
        <w:tc>
          <w:tcPr>
            <w:tcW w:w="3850" w:type="dxa"/>
            <w:noWrap/>
          </w:tcPr>
          <w:p w:rsidR="00442720" w:rsidRPr="00442720" w:rsidRDefault="00442720" w:rsidP="007F05D6">
            <w:pPr>
              <w:jc w:val="both"/>
              <w:rPr>
                <w:sz w:val="24"/>
                <w:szCs w:val="24"/>
              </w:rPr>
            </w:pPr>
            <w:r w:rsidRPr="00442720">
              <w:rPr>
                <w:sz w:val="24"/>
                <w:szCs w:val="24"/>
              </w:rPr>
              <w:t>Организация отдыха и оздоровления в период каникул</w:t>
            </w:r>
          </w:p>
        </w:tc>
        <w:tc>
          <w:tcPr>
            <w:tcW w:w="3773" w:type="dxa"/>
            <w:noWrap/>
          </w:tcPr>
          <w:p w:rsidR="00442720" w:rsidRPr="00442720" w:rsidRDefault="00442720" w:rsidP="007F05D6">
            <w:pPr>
              <w:jc w:val="both"/>
              <w:rPr>
                <w:sz w:val="24"/>
                <w:szCs w:val="24"/>
              </w:rPr>
            </w:pPr>
            <w:r w:rsidRPr="00442720">
              <w:rPr>
                <w:sz w:val="24"/>
                <w:szCs w:val="24"/>
              </w:rPr>
              <w:t xml:space="preserve">% </w:t>
            </w:r>
            <w:proofErr w:type="gramStart"/>
            <w:r w:rsidRPr="00442720">
              <w:rPr>
                <w:sz w:val="24"/>
                <w:szCs w:val="24"/>
              </w:rPr>
              <w:t>обучающихся</w:t>
            </w:r>
            <w:proofErr w:type="gramEnd"/>
            <w:r w:rsidRPr="00442720">
              <w:rPr>
                <w:sz w:val="24"/>
                <w:szCs w:val="24"/>
              </w:rPr>
              <w:t>, охваченных отдыхом и оздоровлением на базе образовательного учреждения</w:t>
            </w:r>
          </w:p>
        </w:tc>
        <w:tc>
          <w:tcPr>
            <w:tcW w:w="4521" w:type="dxa"/>
            <w:noWrap/>
          </w:tcPr>
          <w:p w:rsidR="00442720" w:rsidRPr="00442720" w:rsidRDefault="00442720" w:rsidP="007F05D6">
            <w:pPr>
              <w:jc w:val="both"/>
              <w:rPr>
                <w:sz w:val="24"/>
                <w:szCs w:val="24"/>
              </w:rPr>
            </w:pPr>
            <w:r w:rsidRPr="00442720">
              <w:rPr>
                <w:sz w:val="24"/>
                <w:szCs w:val="24"/>
              </w:rPr>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7.9</w:t>
            </w:r>
          </w:p>
        </w:tc>
        <w:tc>
          <w:tcPr>
            <w:tcW w:w="3850" w:type="dxa"/>
            <w:noWrap/>
          </w:tcPr>
          <w:p w:rsidR="00442720" w:rsidRPr="00442720" w:rsidRDefault="00442720" w:rsidP="007F05D6">
            <w:pPr>
              <w:jc w:val="both"/>
              <w:rPr>
                <w:sz w:val="24"/>
                <w:szCs w:val="24"/>
              </w:rPr>
            </w:pPr>
            <w:r w:rsidRPr="00442720">
              <w:rPr>
                <w:sz w:val="24"/>
                <w:szCs w:val="24"/>
              </w:rPr>
              <w:t>Организация горячего питания</w:t>
            </w:r>
          </w:p>
        </w:tc>
        <w:tc>
          <w:tcPr>
            <w:tcW w:w="3773"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обучающихся</w:t>
            </w:r>
            <w:proofErr w:type="gramEnd"/>
            <w:r w:rsidRPr="00442720">
              <w:rPr>
                <w:sz w:val="24"/>
                <w:szCs w:val="24"/>
              </w:rPr>
              <w:t>, охваченных сбалансированным горячим питанием</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14б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Развитие кадрового потенциала и педагогического творчества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8.1</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в возрасте до 35 лет (привлечение молодых специалистов)</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молодых педагогов в возрасте до 35 лет, работающих в учреждении; </w:t>
            </w:r>
          </w:p>
          <w:p w:rsidR="00442720" w:rsidRPr="00442720" w:rsidRDefault="00442720" w:rsidP="007F05D6">
            <w:pPr>
              <w:jc w:val="both"/>
              <w:rPr>
                <w:sz w:val="24"/>
                <w:szCs w:val="24"/>
              </w:rPr>
            </w:pPr>
            <w:r w:rsidRPr="00442720">
              <w:rPr>
                <w:sz w:val="24"/>
                <w:szCs w:val="24"/>
              </w:rPr>
              <w:t xml:space="preserve">В - общее количество </w:t>
            </w:r>
            <w:r w:rsidRPr="00442720">
              <w:rPr>
                <w:sz w:val="24"/>
                <w:szCs w:val="24"/>
              </w:rPr>
              <w:lastRenderedPageBreak/>
              <w:t>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более 20%  </w:t>
            </w:r>
          </w:p>
          <w:p w:rsidR="00442720" w:rsidRPr="00442720" w:rsidRDefault="00442720" w:rsidP="007F05D6">
            <w:pPr>
              <w:jc w:val="both"/>
              <w:rPr>
                <w:sz w:val="24"/>
                <w:szCs w:val="24"/>
              </w:rPr>
            </w:pPr>
            <w:r w:rsidRPr="00442720">
              <w:rPr>
                <w:sz w:val="24"/>
                <w:szCs w:val="24"/>
              </w:rPr>
              <w:t>- 10% -19%</w:t>
            </w:r>
          </w:p>
          <w:p w:rsidR="00442720" w:rsidRPr="00442720" w:rsidRDefault="00442720" w:rsidP="007F05D6">
            <w:pPr>
              <w:jc w:val="both"/>
              <w:rPr>
                <w:sz w:val="24"/>
                <w:szCs w:val="24"/>
              </w:rPr>
            </w:pPr>
            <w:r w:rsidRPr="00442720">
              <w:rPr>
                <w:sz w:val="24"/>
                <w:szCs w:val="24"/>
              </w:rPr>
              <w:t xml:space="preserve">- менее 10% </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8.2</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общеобразовательного учреждения, которым при прохождении аттестации присвоена первая и высшая категория</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имеющих первая и высшая категория</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xml:space="preserve">- от 50% до 65%  </w:t>
            </w:r>
          </w:p>
          <w:p w:rsidR="00442720" w:rsidRPr="00442720" w:rsidRDefault="00442720" w:rsidP="007F05D6">
            <w:pPr>
              <w:jc w:val="both"/>
              <w:rPr>
                <w:sz w:val="24"/>
                <w:szCs w:val="24"/>
              </w:rPr>
            </w:pPr>
            <w:r w:rsidRPr="00442720">
              <w:rPr>
                <w:sz w:val="24"/>
                <w:szCs w:val="24"/>
              </w:rPr>
              <w:t xml:space="preserve">- от 66% до 75%  </w:t>
            </w:r>
          </w:p>
          <w:p w:rsidR="00442720" w:rsidRPr="00442720" w:rsidRDefault="00442720" w:rsidP="007F05D6">
            <w:pPr>
              <w:jc w:val="both"/>
              <w:rPr>
                <w:sz w:val="24"/>
                <w:szCs w:val="24"/>
              </w:rPr>
            </w:pPr>
            <w:r w:rsidRPr="00442720">
              <w:rPr>
                <w:sz w:val="24"/>
                <w:szCs w:val="24"/>
              </w:rPr>
              <w:t xml:space="preserve">- от 76% до 85% </w:t>
            </w:r>
          </w:p>
          <w:p w:rsidR="00442720" w:rsidRPr="00442720" w:rsidRDefault="00442720" w:rsidP="007F05D6">
            <w:pPr>
              <w:jc w:val="both"/>
              <w:rPr>
                <w:sz w:val="24"/>
                <w:szCs w:val="24"/>
              </w:rPr>
            </w:pPr>
            <w:r w:rsidRPr="00442720">
              <w:rPr>
                <w:sz w:val="24"/>
                <w:szCs w:val="24"/>
              </w:rPr>
              <w:t>- от 86% до 95%</w:t>
            </w:r>
          </w:p>
          <w:p w:rsidR="00442720" w:rsidRPr="00442720" w:rsidRDefault="00442720" w:rsidP="007F05D6">
            <w:pPr>
              <w:jc w:val="both"/>
              <w:rPr>
                <w:sz w:val="24"/>
                <w:szCs w:val="24"/>
              </w:rPr>
            </w:pPr>
            <w:r w:rsidRPr="00442720">
              <w:rPr>
                <w:sz w:val="24"/>
                <w:szCs w:val="24"/>
              </w:rPr>
              <w:t>- от 95% до 100%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8.3</w:t>
            </w:r>
          </w:p>
        </w:tc>
        <w:tc>
          <w:tcPr>
            <w:tcW w:w="3850" w:type="dxa"/>
            <w:noWrap/>
          </w:tcPr>
          <w:p w:rsidR="00442720" w:rsidRPr="00442720" w:rsidRDefault="00442720" w:rsidP="007F05D6">
            <w:pPr>
              <w:jc w:val="both"/>
              <w:rPr>
                <w:sz w:val="24"/>
                <w:szCs w:val="24"/>
              </w:rPr>
            </w:pPr>
            <w:r w:rsidRPr="00442720">
              <w:rPr>
                <w:sz w:val="24"/>
                <w:szCs w:val="24"/>
              </w:rPr>
              <w:t xml:space="preserve">Соответствие профессионального уровня педагогических работников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 xml:space="preserve">валификационным требованиям, профессиональным стандартам </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педагогов, у которых профессиональный уровень соответствует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валификационным требованиям, профессиональным стандартам</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более 70%</w:t>
            </w:r>
          </w:p>
          <w:p w:rsidR="00442720" w:rsidRPr="00442720" w:rsidRDefault="00442720" w:rsidP="007F05D6">
            <w:pPr>
              <w:jc w:val="both"/>
              <w:rPr>
                <w:sz w:val="24"/>
                <w:szCs w:val="24"/>
              </w:rPr>
            </w:pPr>
            <w:r w:rsidRPr="00442720">
              <w:rPr>
                <w:sz w:val="24"/>
                <w:szCs w:val="24"/>
              </w:rPr>
              <w:t>- менее 70%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8.4</w:t>
            </w:r>
          </w:p>
        </w:tc>
        <w:tc>
          <w:tcPr>
            <w:tcW w:w="3850" w:type="dxa"/>
            <w:noWrap/>
          </w:tcPr>
          <w:p w:rsidR="00442720" w:rsidRPr="00442720" w:rsidRDefault="00442720" w:rsidP="007F05D6">
            <w:pPr>
              <w:jc w:val="both"/>
              <w:rPr>
                <w:sz w:val="24"/>
                <w:szCs w:val="24"/>
              </w:rPr>
            </w:pPr>
            <w:r w:rsidRPr="00442720">
              <w:rPr>
                <w:sz w:val="24"/>
                <w:szCs w:val="24"/>
              </w:rPr>
              <w:t>Укомплектованность образовательного учреждения штатной численностью узких специалистов</w:t>
            </w:r>
          </w:p>
        </w:tc>
        <w:tc>
          <w:tcPr>
            <w:tcW w:w="3773" w:type="dxa"/>
            <w:noWrap/>
          </w:tcPr>
          <w:p w:rsidR="00442720" w:rsidRPr="00442720" w:rsidRDefault="00442720" w:rsidP="007F05D6">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7F05D6">
            <w:pPr>
              <w:jc w:val="both"/>
              <w:rPr>
                <w:sz w:val="24"/>
                <w:szCs w:val="24"/>
              </w:rPr>
            </w:pPr>
            <w:r w:rsidRPr="00442720">
              <w:rPr>
                <w:sz w:val="24"/>
                <w:szCs w:val="24"/>
              </w:rPr>
              <w:t>- от 75% до 100%</w:t>
            </w:r>
          </w:p>
          <w:p w:rsidR="00442720" w:rsidRPr="00442720" w:rsidRDefault="00442720" w:rsidP="007F05D6">
            <w:pPr>
              <w:jc w:val="both"/>
              <w:rPr>
                <w:sz w:val="24"/>
                <w:szCs w:val="24"/>
              </w:rPr>
            </w:pPr>
            <w:r w:rsidRPr="00442720">
              <w:rPr>
                <w:sz w:val="24"/>
                <w:szCs w:val="24"/>
              </w:rPr>
              <w:t>- менее 75%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8.5</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курсы повышения квалификации, в том числе в соответствии с требованиями ФГОС</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курсы повышения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8.6</w:t>
            </w:r>
          </w:p>
        </w:tc>
        <w:tc>
          <w:tcPr>
            <w:tcW w:w="3850"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независимую оценку квалификации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независимую оценку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8.7</w:t>
            </w:r>
          </w:p>
        </w:tc>
        <w:tc>
          <w:tcPr>
            <w:tcW w:w="3850" w:type="dxa"/>
            <w:noWrap/>
          </w:tcPr>
          <w:p w:rsidR="00442720" w:rsidRPr="00442720" w:rsidRDefault="00442720" w:rsidP="007F05D6">
            <w:pPr>
              <w:jc w:val="both"/>
              <w:rPr>
                <w:sz w:val="24"/>
                <w:szCs w:val="24"/>
              </w:rPr>
            </w:pPr>
            <w:r w:rsidRPr="00442720">
              <w:rPr>
                <w:sz w:val="24"/>
                <w:szCs w:val="24"/>
              </w:rPr>
              <w:t>Обобщение и распространение педагогического опыта на конференциях, семинарах</w:t>
            </w:r>
          </w:p>
        </w:tc>
        <w:tc>
          <w:tcPr>
            <w:tcW w:w="3773" w:type="dxa"/>
            <w:noWrap/>
          </w:tcPr>
          <w:p w:rsidR="00442720" w:rsidRPr="00442720" w:rsidRDefault="00442720" w:rsidP="007F05D6">
            <w:pPr>
              <w:jc w:val="both"/>
              <w:rPr>
                <w:sz w:val="24"/>
                <w:szCs w:val="24"/>
              </w:rPr>
            </w:pPr>
            <w:r w:rsidRPr="00442720">
              <w:rPr>
                <w:sz w:val="24"/>
                <w:szCs w:val="24"/>
              </w:rPr>
              <w:t>Число педагогических работников, обобщивших опыт</w:t>
            </w:r>
          </w:p>
        </w:tc>
        <w:tc>
          <w:tcPr>
            <w:tcW w:w="4521" w:type="dxa"/>
            <w:noWrap/>
          </w:tcPr>
          <w:p w:rsidR="00442720" w:rsidRPr="00442720" w:rsidRDefault="00442720" w:rsidP="007F05D6">
            <w:pPr>
              <w:jc w:val="both"/>
              <w:rPr>
                <w:sz w:val="24"/>
                <w:szCs w:val="24"/>
              </w:rPr>
            </w:pPr>
            <w:r w:rsidRPr="00442720">
              <w:rPr>
                <w:sz w:val="24"/>
                <w:szCs w:val="24"/>
              </w:rPr>
              <w:t>- 1-2 педагога</w:t>
            </w:r>
          </w:p>
          <w:p w:rsidR="00442720" w:rsidRPr="00442720" w:rsidRDefault="00442720" w:rsidP="007F05D6">
            <w:pPr>
              <w:jc w:val="both"/>
              <w:rPr>
                <w:sz w:val="24"/>
                <w:szCs w:val="24"/>
              </w:rPr>
            </w:pPr>
            <w:r w:rsidRPr="00442720">
              <w:rPr>
                <w:sz w:val="24"/>
                <w:szCs w:val="24"/>
              </w:rPr>
              <w:t>- 3 и более педагогов</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8.8</w:t>
            </w:r>
          </w:p>
        </w:tc>
        <w:tc>
          <w:tcPr>
            <w:tcW w:w="3850" w:type="dxa"/>
            <w:noWrap/>
          </w:tcPr>
          <w:p w:rsidR="00442720" w:rsidRPr="00442720" w:rsidRDefault="00442720" w:rsidP="007F05D6">
            <w:pPr>
              <w:jc w:val="both"/>
              <w:rPr>
                <w:sz w:val="24"/>
                <w:szCs w:val="24"/>
              </w:rPr>
            </w:pPr>
            <w:r w:rsidRPr="00442720">
              <w:rPr>
                <w:sz w:val="24"/>
                <w:szCs w:val="24"/>
              </w:rPr>
              <w:t xml:space="preserve">Участие педагогов в конкурсах </w:t>
            </w:r>
            <w:r w:rsidRPr="00442720">
              <w:rPr>
                <w:sz w:val="24"/>
                <w:szCs w:val="24"/>
              </w:rPr>
              <w:lastRenderedPageBreak/>
              <w:t>профессионального мастерства</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А/В*100%, где </w:t>
            </w:r>
          </w:p>
          <w:p w:rsidR="00442720" w:rsidRPr="00442720" w:rsidRDefault="00442720" w:rsidP="007F05D6">
            <w:pPr>
              <w:jc w:val="both"/>
              <w:rPr>
                <w:sz w:val="24"/>
                <w:szCs w:val="24"/>
              </w:rPr>
            </w:pPr>
            <w:r w:rsidRPr="00442720">
              <w:rPr>
                <w:sz w:val="24"/>
                <w:szCs w:val="24"/>
              </w:rPr>
              <w:t xml:space="preserve">А – количество </w:t>
            </w:r>
            <w:r w:rsidRPr="00442720">
              <w:rPr>
                <w:sz w:val="24"/>
                <w:szCs w:val="24"/>
              </w:rPr>
              <w:lastRenderedPageBreak/>
              <w:t>педагогов, участвовавших в конкурсах профессионального мастерства</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школы</w:t>
            </w:r>
          </w:p>
        </w:tc>
        <w:tc>
          <w:tcPr>
            <w:tcW w:w="4521" w:type="dxa"/>
            <w:noWrap/>
          </w:tcPr>
          <w:p w:rsidR="00442720" w:rsidRPr="00442720" w:rsidRDefault="00442720" w:rsidP="007F05D6">
            <w:pPr>
              <w:jc w:val="both"/>
              <w:rPr>
                <w:sz w:val="24"/>
                <w:szCs w:val="24"/>
              </w:rPr>
            </w:pPr>
            <w:r w:rsidRPr="00442720">
              <w:rPr>
                <w:sz w:val="24"/>
                <w:szCs w:val="24"/>
              </w:rPr>
              <w:lastRenderedPageBreak/>
              <w:t>- от 20% до 30%</w:t>
            </w:r>
          </w:p>
          <w:p w:rsidR="00442720" w:rsidRPr="00442720" w:rsidRDefault="00442720" w:rsidP="007F05D6">
            <w:pPr>
              <w:jc w:val="both"/>
              <w:rPr>
                <w:sz w:val="24"/>
                <w:szCs w:val="24"/>
              </w:rPr>
            </w:pPr>
            <w:r w:rsidRPr="00442720">
              <w:rPr>
                <w:sz w:val="24"/>
                <w:szCs w:val="24"/>
              </w:rPr>
              <w:t>- от 31% до 60%</w:t>
            </w:r>
          </w:p>
          <w:p w:rsidR="00442720" w:rsidRPr="00442720" w:rsidRDefault="00442720" w:rsidP="007F05D6">
            <w:pPr>
              <w:jc w:val="both"/>
              <w:rPr>
                <w:sz w:val="24"/>
                <w:szCs w:val="24"/>
              </w:rPr>
            </w:pPr>
            <w:r w:rsidRPr="00442720">
              <w:rPr>
                <w:sz w:val="24"/>
                <w:szCs w:val="24"/>
              </w:rPr>
              <w:lastRenderedPageBreak/>
              <w:t>- более 60%</w:t>
            </w:r>
          </w:p>
        </w:tc>
        <w:tc>
          <w:tcPr>
            <w:tcW w:w="1659" w:type="dxa"/>
            <w:noWrap/>
          </w:tcPr>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lastRenderedPageBreak/>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8.9</w:t>
            </w:r>
          </w:p>
        </w:tc>
        <w:tc>
          <w:tcPr>
            <w:tcW w:w="3850" w:type="dxa"/>
            <w:noWrap/>
          </w:tcPr>
          <w:p w:rsidR="00442720" w:rsidRPr="00442720" w:rsidRDefault="00442720" w:rsidP="007F05D6">
            <w:pPr>
              <w:jc w:val="both"/>
              <w:rPr>
                <w:sz w:val="24"/>
                <w:szCs w:val="24"/>
              </w:rPr>
            </w:pPr>
            <w:r w:rsidRPr="00442720">
              <w:rPr>
                <w:sz w:val="24"/>
                <w:szCs w:val="24"/>
              </w:rPr>
              <w:t>Организация наставничества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Наличие системы наставничества</w:t>
            </w:r>
          </w:p>
        </w:tc>
        <w:tc>
          <w:tcPr>
            <w:tcW w:w="4521" w:type="dxa"/>
            <w:noWrap/>
          </w:tcPr>
          <w:p w:rsidR="00442720" w:rsidRPr="00442720" w:rsidRDefault="00442720" w:rsidP="007F05D6">
            <w:pPr>
              <w:jc w:val="both"/>
              <w:rPr>
                <w:sz w:val="24"/>
                <w:szCs w:val="24"/>
              </w:rPr>
            </w:pPr>
            <w:r w:rsidRPr="00442720">
              <w:rPr>
                <w:sz w:val="24"/>
                <w:szCs w:val="24"/>
              </w:rPr>
              <w:t>- система наставничества реализуется в школе</w:t>
            </w:r>
          </w:p>
          <w:p w:rsidR="00442720" w:rsidRPr="00442720" w:rsidRDefault="00442720" w:rsidP="007F05D6">
            <w:pPr>
              <w:jc w:val="both"/>
              <w:rPr>
                <w:sz w:val="24"/>
                <w:szCs w:val="24"/>
              </w:rPr>
            </w:pPr>
            <w:r w:rsidRPr="00442720">
              <w:rPr>
                <w:sz w:val="24"/>
                <w:szCs w:val="24"/>
              </w:rPr>
              <w:t>- система наставничества отсутствует</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24 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Качество образования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w:t>
            </w:r>
          </w:p>
        </w:tc>
        <w:tc>
          <w:tcPr>
            <w:tcW w:w="3850" w:type="dxa"/>
            <w:noWrap/>
          </w:tcPr>
          <w:p w:rsidR="00442720" w:rsidRPr="00442720" w:rsidRDefault="00442720" w:rsidP="007F05D6">
            <w:pPr>
              <w:jc w:val="both"/>
              <w:rPr>
                <w:sz w:val="24"/>
                <w:szCs w:val="24"/>
              </w:rPr>
            </w:pPr>
            <w:r w:rsidRPr="00442720">
              <w:rPr>
                <w:sz w:val="24"/>
                <w:szCs w:val="24"/>
              </w:rPr>
              <w:t>Успеваемость по итогам года</w:t>
            </w:r>
          </w:p>
        </w:tc>
        <w:tc>
          <w:tcPr>
            <w:tcW w:w="3773" w:type="dxa"/>
            <w:noWrap/>
          </w:tcPr>
          <w:p w:rsidR="00442720" w:rsidRPr="00442720" w:rsidRDefault="00442720" w:rsidP="007F05D6">
            <w:pPr>
              <w:jc w:val="both"/>
              <w:rPr>
                <w:sz w:val="24"/>
                <w:szCs w:val="24"/>
              </w:rPr>
            </w:pPr>
            <w:r w:rsidRPr="00442720">
              <w:rPr>
                <w:sz w:val="24"/>
                <w:szCs w:val="24"/>
              </w:rPr>
              <w:t xml:space="preserve">% </w:t>
            </w:r>
            <w:proofErr w:type="gramStart"/>
            <w:r w:rsidRPr="00442720">
              <w:rPr>
                <w:sz w:val="24"/>
                <w:szCs w:val="24"/>
              </w:rPr>
              <w:t>успевающих</w:t>
            </w:r>
            <w:proofErr w:type="gramEnd"/>
            <w:r w:rsidRPr="00442720">
              <w:rPr>
                <w:sz w:val="24"/>
                <w:szCs w:val="24"/>
              </w:rPr>
              <w:t xml:space="preserve"> в отчетном учебном году</w:t>
            </w:r>
          </w:p>
        </w:tc>
        <w:tc>
          <w:tcPr>
            <w:tcW w:w="4521" w:type="dxa"/>
            <w:noWrap/>
          </w:tcPr>
          <w:p w:rsidR="00442720" w:rsidRPr="00442720" w:rsidRDefault="00442720" w:rsidP="007F05D6">
            <w:pPr>
              <w:jc w:val="both"/>
              <w:rPr>
                <w:sz w:val="24"/>
                <w:szCs w:val="24"/>
              </w:rPr>
            </w:pPr>
            <w:r w:rsidRPr="00442720">
              <w:rPr>
                <w:sz w:val="24"/>
                <w:szCs w:val="24"/>
              </w:rPr>
              <w:t>- 100% успеваемость в отчетном учебном году</w:t>
            </w:r>
          </w:p>
          <w:p w:rsidR="00442720" w:rsidRPr="00442720" w:rsidRDefault="00442720" w:rsidP="007F05D6">
            <w:pPr>
              <w:jc w:val="both"/>
              <w:rPr>
                <w:sz w:val="24"/>
                <w:szCs w:val="24"/>
              </w:rPr>
            </w:pPr>
            <w:r w:rsidRPr="00442720">
              <w:rPr>
                <w:sz w:val="24"/>
                <w:szCs w:val="24"/>
              </w:rPr>
              <w:t>- успеваемость менее 100%:</w:t>
            </w:r>
          </w:p>
          <w:p w:rsidR="00442720" w:rsidRPr="00442720" w:rsidRDefault="00442720" w:rsidP="007F05D6">
            <w:pPr>
              <w:jc w:val="both"/>
              <w:rPr>
                <w:sz w:val="24"/>
                <w:szCs w:val="24"/>
              </w:rPr>
            </w:pPr>
            <w:r w:rsidRPr="00442720">
              <w:rPr>
                <w:sz w:val="24"/>
                <w:szCs w:val="24"/>
              </w:rPr>
              <w:t xml:space="preserve">90 - 99,9% </w:t>
            </w:r>
          </w:p>
          <w:p w:rsidR="00442720" w:rsidRPr="00442720" w:rsidRDefault="00442720" w:rsidP="007F05D6">
            <w:pPr>
              <w:jc w:val="both"/>
              <w:rPr>
                <w:sz w:val="24"/>
                <w:szCs w:val="24"/>
              </w:rPr>
            </w:pPr>
            <w:r w:rsidRPr="00442720">
              <w:rPr>
                <w:sz w:val="24"/>
                <w:szCs w:val="24"/>
              </w:rPr>
              <w:t xml:space="preserve">80 - 89,9% </w:t>
            </w:r>
          </w:p>
          <w:p w:rsidR="00442720" w:rsidRPr="00442720" w:rsidRDefault="00442720" w:rsidP="007F05D6">
            <w:pPr>
              <w:jc w:val="both"/>
              <w:rPr>
                <w:sz w:val="24"/>
                <w:szCs w:val="24"/>
              </w:rPr>
            </w:pPr>
            <w:r w:rsidRPr="00442720">
              <w:rPr>
                <w:sz w:val="24"/>
                <w:szCs w:val="24"/>
              </w:rPr>
              <w:t xml:space="preserve">менее 80% </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1б</w:t>
            </w:r>
          </w:p>
          <w:p w:rsidR="00442720" w:rsidRPr="00442720" w:rsidRDefault="00442720" w:rsidP="007F05D6">
            <w:pPr>
              <w:jc w:val="both"/>
              <w:rPr>
                <w:sz w:val="24"/>
                <w:szCs w:val="24"/>
              </w:rPr>
            </w:pPr>
            <w:r w:rsidRPr="00442720">
              <w:rPr>
                <w:sz w:val="24"/>
                <w:szCs w:val="24"/>
              </w:rPr>
              <w:t>минус 2б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9.2</w:t>
            </w:r>
          </w:p>
        </w:tc>
        <w:tc>
          <w:tcPr>
            <w:tcW w:w="3850" w:type="dxa"/>
            <w:noWrap/>
          </w:tcPr>
          <w:p w:rsidR="00442720" w:rsidRPr="00442720" w:rsidRDefault="00442720" w:rsidP="007F05D6">
            <w:pPr>
              <w:jc w:val="both"/>
              <w:rPr>
                <w:sz w:val="24"/>
                <w:szCs w:val="24"/>
              </w:rPr>
            </w:pPr>
            <w:r w:rsidRPr="00442720">
              <w:rPr>
                <w:sz w:val="24"/>
                <w:szCs w:val="24"/>
              </w:rPr>
              <w:t>Качество знаний по итогам года</w:t>
            </w:r>
          </w:p>
        </w:tc>
        <w:tc>
          <w:tcPr>
            <w:tcW w:w="3773" w:type="dxa"/>
            <w:noWrap/>
          </w:tcPr>
          <w:p w:rsidR="00442720" w:rsidRPr="00442720" w:rsidRDefault="00442720" w:rsidP="007F05D6">
            <w:pPr>
              <w:jc w:val="both"/>
              <w:rPr>
                <w:sz w:val="24"/>
                <w:szCs w:val="24"/>
              </w:rPr>
            </w:pPr>
            <w:r w:rsidRPr="00442720">
              <w:rPr>
                <w:sz w:val="24"/>
                <w:szCs w:val="24"/>
              </w:rPr>
              <w:t>% качества знаний обучающихся в отчетном учебном году</w:t>
            </w:r>
          </w:p>
        </w:tc>
        <w:tc>
          <w:tcPr>
            <w:tcW w:w="4521" w:type="dxa"/>
            <w:noWrap/>
          </w:tcPr>
          <w:p w:rsidR="00442720" w:rsidRPr="00442720" w:rsidRDefault="00442720" w:rsidP="007F05D6">
            <w:pPr>
              <w:jc w:val="both"/>
              <w:rPr>
                <w:sz w:val="24"/>
                <w:szCs w:val="24"/>
              </w:rPr>
            </w:pPr>
            <w:r w:rsidRPr="00442720">
              <w:rPr>
                <w:sz w:val="24"/>
                <w:szCs w:val="24"/>
              </w:rPr>
              <w:t>- выше 50%</w:t>
            </w:r>
          </w:p>
          <w:p w:rsidR="00442720" w:rsidRPr="00442720" w:rsidRDefault="00442720" w:rsidP="007F05D6">
            <w:pPr>
              <w:jc w:val="both"/>
              <w:rPr>
                <w:sz w:val="24"/>
                <w:szCs w:val="24"/>
              </w:rPr>
            </w:pPr>
            <w:r w:rsidRPr="00442720">
              <w:rPr>
                <w:sz w:val="24"/>
                <w:szCs w:val="24"/>
              </w:rPr>
              <w:t>- от 35% до 49%</w:t>
            </w:r>
          </w:p>
          <w:p w:rsidR="00442720" w:rsidRPr="00442720" w:rsidRDefault="00442720" w:rsidP="007F05D6">
            <w:pPr>
              <w:jc w:val="both"/>
              <w:rPr>
                <w:sz w:val="24"/>
                <w:szCs w:val="24"/>
              </w:rPr>
            </w:pPr>
            <w:r w:rsidRPr="00442720">
              <w:rPr>
                <w:sz w:val="24"/>
                <w:szCs w:val="24"/>
              </w:rPr>
              <w:t>- менее 35%</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9.3</w:t>
            </w:r>
          </w:p>
        </w:tc>
        <w:tc>
          <w:tcPr>
            <w:tcW w:w="3850" w:type="dxa"/>
            <w:noWrap/>
          </w:tcPr>
          <w:p w:rsidR="00442720" w:rsidRPr="00442720" w:rsidRDefault="00442720" w:rsidP="007F05D6">
            <w:pPr>
              <w:jc w:val="both"/>
              <w:rPr>
                <w:sz w:val="24"/>
                <w:szCs w:val="24"/>
              </w:rPr>
            </w:pPr>
            <w:r w:rsidRPr="00442720">
              <w:rPr>
                <w:sz w:val="24"/>
                <w:szCs w:val="24"/>
              </w:rPr>
              <w:t>Итоги ГИА-9</w:t>
            </w:r>
          </w:p>
        </w:tc>
        <w:tc>
          <w:tcPr>
            <w:tcW w:w="3773" w:type="dxa"/>
            <w:noWrap/>
          </w:tcPr>
          <w:p w:rsidR="00442720" w:rsidRPr="00442720" w:rsidRDefault="00442720" w:rsidP="007F05D6">
            <w:pPr>
              <w:jc w:val="both"/>
              <w:rPr>
                <w:sz w:val="24"/>
                <w:szCs w:val="24"/>
              </w:rPr>
            </w:pPr>
            <w:r w:rsidRPr="00442720">
              <w:rPr>
                <w:sz w:val="24"/>
                <w:szCs w:val="24"/>
              </w:rPr>
              <w:t>Итог подводится по среднему баллу ОГЭ в ОУ в совокупности всех сданных предметов.</w:t>
            </w:r>
          </w:p>
        </w:tc>
        <w:tc>
          <w:tcPr>
            <w:tcW w:w="4521" w:type="dxa"/>
            <w:noWrap/>
          </w:tcPr>
          <w:p w:rsidR="00442720" w:rsidRPr="00442720" w:rsidRDefault="00442720" w:rsidP="007F05D6">
            <w:pPr>
              <w:jc w:val="both"/>
              <w:rPr>
                <w:sz w:val="24"/>
                <w:szCs w:val="24"/>
              </w:rPr>
            </w:pPr>
            <w:r w:rsidRPr="00442720">
              <w:rPr>
                <w:sz w:val="24"/>
                <w:szCs w:val="24"/>
              </w:rPr>
              <w:t>- средний бал выше среднего бала по району</w:t>
            </w:r>
          </w:p>
          <w:p w:rsidR="00442720" w:rsidRPr="00442720" w:rsidRDefault="00442720" w:rsidP="007F05D6">
            <w:pPr>
              <w:jc w:val="both"/>
              <w:rPr>
                <w:sz w:val="24"/>
                <w:szCs w:val="24"/>
              </w:rPr>
            </w:pPr>
            <w:r w:rsidRPr="00442720">
              <w:rPr>
                <w:sz w:val="24"/>
                <w:szCs w:val="24"/>
              </w:rPr>
              <w:t>-отрицательная динамика по сравнению с прошлым годом</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9.4</w:t>
            </w:r>
          </w:p>
        </w:tc>
        <w:tc>
          <w:tcPr>
            <w:tcW w:w="3850" w:type="dxa"/>
            <w:noWrap/>
          </w:tcPr>
          <w:p w:rsidR="00442720" w:rsidRPr="00442720" w:rsidRDefault="00442720" w:rsidP="007F05D6">
            <w:pPr>
              <w:jc w:val="both"/>
              <w:rPr>
                <w:sz w:val="24"/>
                <w:szCs w:val="24"/>
              </w:rPr>
            </w:pPr>
            <w:r w:rsidRPr="00442720">
              <w:rPr>
                <w:sz w:val="24"/>
                <w:szCs w:val="24"/>
              </w:rPr>
              <w:t>Доля выпускников, прошедших успешно ГИА-9</w:t>
            </w:r>
          </w:p>
        </w:tc>
        <w:tc>
          <w:tcPr>
            <w:tcW w:w="3773" w:type="dxa"/>
            <w:noWrap/>
          </w:tcPr>
          <w:p w:rsidR="00442720" w:rsidRPr="00442720" w:rsidRDefault="00442720" w:rsidP="007F05D6">
            <w:pPr>
              <w:jc w:val="both"/>
              <w:rPr>
                <w:sz w:val="24"/>
                <w:szCs w:val="24"/>
              </w:rPr>
            </w:pPr>
            <w:r w:rsidRPr="00442720">
              <w:rPr>
                <w:sz w:val="24"/>
                <w:szCs w:val="24"/>
              </w:rPr>
              <w:t>% выпускников, сдавших ГИА не ниже удовлетворительно по всем предметам</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p w:rsidR="00442720" w:rsidRPr="00442720" w:rsidRDefault="00442720" w:rsidP="007F05D6">
            <w:pPr>
              <w:jc w:val="both"/>
              <w:rPr>
                <w:sz w:val="24"/>
                <w:szCs w:val="24"/>
              </w:rPr>
            </w:pPr>
            <w:r w:rsidRPr="00442720">
              <w:rPr>
                <w:sz w:val="24"/>
                <w:szCs w:val="24"/>
              </w:rPr>
              <w:t xml:space="preserve">-наличие выпускников, не преодолевших минимальный порог </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0,5б за каждого выпускника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9.5</w:t>
            </w:r>
          </w:p>
        </w:tc>
        <w:tc>
          <w:tcPr>
            <w:tcW w:w="3850" w:type="dxa"/>
            <w:noWrap/>
          </w:tcPr>
          <w:p w:rsidR="00442720" w:rsidRPr="00442720" w:rsidRDefault="00442720" w:rsidP="007F05D6">
            <w:pPr>
              <w:jc w:val="both"/>
              <w:rPr>
                <w:sz w:val="24"/>
                <w:szCs w:val="24"/>
              </w:rPr>
            </w:pPr>
            <w:r w:rsidRPr="00442720">
              <w:rPr>
                <w:sz w:val="24"/>
                <w:szCs w:val="24"/>
              </w:rPr>
              <w:t>Доля выпускников 9классов, получивших аттестат</w:t>
            </w:r>
          </w:p>
        </w:tc>
        <w:tc>
          <w:tcPr>
            <w:tcW w:w="3773" w:type="dxa"/>
            <w:noWrap/>
          </w:tcPr>
          <w:p w:rsidR="00442720" w:rsidRPr="00442720" w:rsidRDefault="00442720" w:rsidP="007F05D6">
            <w:pPr>
              <w:jc w:val="both"/>
              <w:rPr>
                <w:sz w:val="24"/>
                <w:szCs w:val="24"/>
              </w:rPr>
            </w:pPr>
            <w:r w:rsidRPr="00442720">
              <w:rPr>
                <w:sz w:val="24"/>
                <w:szCs w:val="24"/>
              </w:rPr>
              <w:t>% выпускников, получивших аттестат</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за каждого выпускника, не получившего аттестат</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9.6</w:t>
            </w:r>
          </w:p>
        </w:tc>
        <w:tc>
          <w:tcPr>
            <w:tcW w:w="3850" w:type="dxa"/>
            <w:noWrap/>
          </w:tcPr>
          <w:p w:rsidR="00442720" w:rsidRPr="00442720" w:rsidRDefault="00442720" w:rsidP="007F05D6">
            <w:pPr>
              <w:jc w:val="both"/>
              <w:rPr>
                <w:sz w:val="24"/>
                <w:szCs w:val="24"/>
              </w:rPr>
            </w:pPr>
            <w:r w:rsidRPr="00442720">
              <w:rPr>
                <w:sz w:val="24"/>
                <w:szCs w:val="24"/>
              </w:rPr>
              <w:t>Наличие выпускников, получивших аттестаты особого образца</w:t>
            </w:r>
          </w:p>
        </w:tc>
        <w:tc>
          <w:tcPr>
            <w:tcW w:w="3773" w:type="dxa"/>
            <w:noWrap/>
          </w:tcPr>
          <w:p w:rsidR="00442720" w:rsidRPr="00442720" w:rsidRDefault="00442720" w:rsidP="007F05D6">
            <w:pPr>
              <w:jc w:val="both"/>
              <w:rPr>
                <w:sz w:val="24"/>
                <w:szCs w:val="24"/>
              </w:rPr>
            </w:pPr>
            <w:r w:rsidRPr="00442720">
              <w:rPr>
                <w:sz w:val="24"/>
                <w:szCs w:val="24"/>
              </w:rPr>
              <w:t>Число выпускников</w:t>
            </w:r>
          </w:p>
        </w:tc>
        <w:tc>
          <w:tcPr>
            <w:tcW w:w="4521" w:type="dxa"/>
            <w:noWrap/>
          </w:tcPr>
          <w:p w:rsidR="00442720" w:rsidRPr="00442720" w:rsidRDefault="00442720" w:rsidP="007F05D6">
            <w:pPr>
              <w:jc w:val="both"/>
              <w:rPr>
                <w:sz w:val="24"/>
                <w:szCs w:val="24"/>
              </w:rPr>
            </w:pPr>
            <w:r w:rsidRPr="00442720">
              <w:rPr>
                <w:sz w:val="24"/>
                <w:szCs w:val="24"/>
              </w:rPr>
              <w:t>- 1 выпускник</w:t>
            </w:r>
          </w:p>
          <w:p w:rsidR="00442720" w:rsidRPr="00442720" w:rsidRDefault="00442720" w:rsidP="007F05D6">
            <w:pPr>
              <w:jc w:val="both"/>
              <w:rPr>
                <w:sz w:val="24"/>
                <w:szCs w:val="24"/>
              </w:rPr>
            </w:pPr>
            <w:r w:rsidRPr="00442720">
              <w:rPr>
                <w:sz w:val="24"/>
                <w:szCs w:val="24"/>
              </w:rPr>
              <w:t xml:space="preserve">- 2 выпускника </w:t>
            </w:r>
          </w:p>
          <w:p w:rsidR="00442720" w:rsidRPr="00442720" w:rsidRDefault="00442720" w:rsidP="007F05D6">
            <w:pPr>
              <w:jc w:val="both"/>
              <w:rPr>
                <w:sz w:val="24"/>
                <w:szCs w:val="24"/>
              </w:rPr>
            </w:pPr>
            <w:r w:rsidRPr="00442720">
              <w:rPr>
                <w:sz w:val="24"/>
                <w:szCs w:val="24"/>
              </w:rPr>
              <w:t>- 3 и более выпускников</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9.7</w:t>
            </w:r>
          </w:p>
        </w:tc>
        <w:tc>
          <w:tcPr>
            <w:tcW w:w="3850" w:type="dxa"/>
            <w:noWrap/>
          </w:tcPr>
          <w:p w:rsidR="00442720" w:rsidRPr="00442720" w:rsidRDefault="00442720" w:rsidP="007F05D6">
            <w:pPr>
              <w:jc w:val="both"/>
              <w:rPr>
                <w:sz w:val="24"/>
                <w:szCs w:val="24"/>
              </w:rPr>
            </w:pPr>
            <w:r w:rsidRPr="00442720">
              <w:rPr>
                <w:sz w:val="24"/>
                <w:szCs w:val="24"/>
              </w:rPr>
              <w:t>Доля учащихся, успешно освоивших (на «4» и «5») учебные программы</w:t>
            </w:r>
          </w:p>
        </w:tc>
        <w:tc>
          <w:tcPr>
            <w:tcW w:w="3773" w:type="dxa"/>
            <w:noWrap/>
          </w:tcPr>
          <w:p w:rsidR="00442720" w:rsidRPr="00442720" w:rsidRDefault="00442720" w:rsidP="007F05D6">
            <w:pPr>
              <w:jc w:val="both"/>
              <w:rPr>
                <w:sz w:val="24"/>
                <w:szCs w:val="24"/>
              </w:rPr>
            </w:pPr>
            <w:r w:rsidRPr="00442720">
              <w:rPr>
                <w:sz w:val="24"/>
                <w:szCs w:val="24"/>
              </w:rPr>
              <w:t>% отличников и хорошистов от общего учащихся школы</w:t>
            </w:r>
          </w:p>
        </w:tc>
        <w:tc>
          <w:tcPr>
            <w:tcW w:w="4521" w:type="dxa"/>
            <w:noWrap/>
          </w:tcPr>
          <w:p w:rsidR="00442720" w:rsidRPr="00442720" w:rsidRDefault="00442720" w:rsidP="007F05D6">
            <w:pPr>
              <w:jc w:val="both"/>
              <w:rPr>
                <w:sz w:val="24"/>
                <w:szCs w:val="24"/>
              </w:rPr>
            </w:pPr>
            <w:r w:rsidRPr="00442720">
              <w:rPr>
                <w:sz w:val="24"/>
                <w:szCs w:val="24"/>
              </w:rPr>
              <w:t>- до 30%</w:t>
            </w:r>
          </w:p>
          <w:p w:rsidR="00442720" w:rsidRPr="00442720" w:rsidRDefault="00442720" w:rsidP="007F05D6">
            <w:pPr>
              <w:jc w:val="both"/>
              <w:rPr>
                <w:sz w:val="24"/>
                <w:szCs w:val="24"/>
              </w:rPr>
            </w:pPr>
            <w:r w:rsidRPr="00442720">
              <w:rPr>
                <w:sz w:val="24"/>
                <w:szCs w:val="24"/>
              </w:rPr>
              <w:t>- 30% - 40%</w:t>
            </w:r>
          </w:p>
          <w:p w:rsidR="00442720" w:rsidRPr="00442720" w:rsidRDefault="00442720" w:rsidP="007F05D6">
            <w:pPr>
              <w:jc w:val="both"/>
              <w:rPr>
                <w:sz w:val="24"/>
                <w:szCs w:val="24"/>
              </w:rPr>
            </w:pPr>
            <w:r w:rsidRPr="00442720">
              <w:rPr>
                <w:sz w:val="24"/>
                <w:szCs w:val="24"/>
              </w:rPr>
              <w:t>- 40% - 50%</w:t>
            </w:r>
          </w:p>
          <w:p w:rsidR="00442720" w:rsidRPr="00442720" w:rsidRDefault="00442720" w:rsidP="007F05D6">
            <w:pPr>
              <w:jc w:val="both"/>
              <w:rPr>
                <w:sz w:val="24"/>
                <w:szCs w:val="24"/>
              </w:rPr>
            </w:pPr>
            <w:r w:rsidRPr="00442720">
              <w:rPr>
                <w:sz w:val="24"/>
                <w:szCs w:val="24"/>
              </w:rPr>
              <w:t>- 50% - 60%</w:t>
            </w:r>
          </w:p>
          <w:p w:rsidR="00442720" w:rsidRPr="00442720" w:rsidRDefault="00442720" w:rsidP="007F05D6">
            <w:pPr>
              <w:jc w:val="both"/>
              <w:rPr>
                <w:sz w:val="24"/>
                <w:szCs w:val="24"/>
              </w:rPr>
            </w:pPr>
            <w:r w:rsidRPr="00442720">
              <w:rPr>
                <w:sz w:val="24"/>
                <w:szCs w:val="24"/>
              </w:rPr>
              <w:t>- свыше 60%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9.8</w:t>
            </w:r>
          </w:p>
        </w:tc>
        <w:tc>
          <w:tcPr>
            <w:tcW w:w="3850" w:type="dxa"/>
            <w:noWrap/>
          </w:tcPr>
          <w:p w:rsidR="00442720" w:rsidRPr="00442720" w:rsidRDefault="00442720" w:rsidP="007F05D6">
            <w:pPr>
              <w:jc w:val="both"/>
              <w:rPr>
                <w:sz w:val="24"/>
                <w:szCs w:val="24"/>
              </w:rPr>
            </w:pPr>
            <w:r w:rsidRPr="00442720">
              <w:rPr>
                <w:sz w:val="24"/>
                <w:szCs w:val="24"/>
              </w:rPr>
              <w:t xml:space="preserve">Наличие учащихся, оставшихся на повторное </w:t>
            </w:r>
            <w:proofErr w:type="gramStart"/>
            <w:r w:rsidRPr="00442720">
              <w:rPr>
                <w:sz w:val="24"/>
                <w:szCs w:val="24"/>
              </w:rPr>
              <w:t>обучение по неуспеваемости</w:t>
            </w:r>
            <w:proofErr w:type="gramEnd"/>
          </w:p>
        </w:tc>
        <w:tc>
          <w:tcPr>
            <w:tcW w:w="3773" w:type="dxa"/>
            <w:noWrap/>
          </w:tcPr>
          <w:p w:rsidR="00442720" w:rsidRPr="00442720" w:rsidRDefault="00442720" w:rsidP="007F05D6">
            <w:pPr>
              <w:jc w:val="both"/>
              <w:rPr>
                <w:sz w:val="24"/>
                <w:szCs w:val="24"/>
              </w:rPr>
            </w:pPr>
            <w:r w:rsidRPr="00442720">
              <w:rPr>
                <w:sz w:val="24"/>
                <w:szCs w:val="24"/>
              </w:rPr>
              <w:t>Наличие второгодников</w:t>
            </w:r>
          </w:p>
        </w:tc>
        <w:tc>
          <w:tcPr>
            <w:tcW w:w="4521" w:type="dxa"/>
            <w:noWrap/>
          </w:tcPr>
          <w:p w:rsidR="00442720" w:rsidRPr="00442720" w:rsidRDefault="00442720" w:rsidP="007F05D6">
            <w:pPr>
              <w:jc w:val="both"/>
              <w:rPr>
                <w:sz w:val="24"/>
                <w:szCs w:val="24"/>
              </w:rPr>
            </w:pPr>
            <w:r w:rsidRPr="00442720">
              <w:rPr>
                <w:sz w:val="24"/>
                <w:szCs w:val="24"/>
              </w:rPr>
              <w:t xml:space="preserve">- отсутствие данной категории </w:t>
            </w:r>
            <w:proofErr w:type="gramStart"/>
            <w:r w:rsidRPr="00442720">
              <w:rPr>
                <w:sz w:val="24"/>
                <w:szCs w:val="24"/>
              </w:rPr>
              <w:t>обучающихся</w:t>
            </w:r>
            <w:proofErr w:type="gramEnd"/>
          </w:p>
          <w:p w:rsidR="00442720" w:rsidRPr="00442720" w:rsidRDefault="00442720" w:rsidP="007F05D6">
            <w:pPr>
              <w:jc w:val="both"/>
              <w:rPr>
                <w:sz w:val="24"/>
                <w:szCs w:val="24"/>
              </w:rPr>
            </w:pPr>
            <w:r w:rsidRPr="00442720">
              <w:rPr>
                <w:sz w:val="24"/>
                <w:szCs w:val="24"/>
              </w:rPr>
              <w:t xml:space="preserve">- наличие данной категории </w:t>
            </w:r>
            <w:proofErr w:type="gramStart"/>
            <w:r w:rsidRPr="00442720">
              <w:rPr>
                <w:sz w:val="24"/>
                <w:szCs w:val="24"/>
              </w:rPr>
              <w:t>обучающихся</w:t>
            </w:r>
            <w:proofErr w:type="gramEnd"/>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9.9</w:t>
            </w:r>
          </w:p>
        </w:tc>
        <w:tc>
          <w:tcPr>
            <w:tcW w:w="3850" w:type="dxa"/>
            <w:noWrap/>
          </w:tcPr>
          <w:p w:rsidR="00442720" w:rsidRPr="00442720" w:rsidRDefault="00442720" w:rsidP="007F05D6">
            <w:pPr>
              <w:jc w:val="both"/>
              <w:rPr>
                <w:sz w:val="24"/>
                <w:szCs w:val="24"/>
              </w:rPr>
            </w:pPr>
            <w:r w:rsidRPr="00442720">
              <w:rPr>
                <w:sz w:val="24"/>
                <w:szCs w:val="24"/>
              </w:rPr>
              <w:t>Результаты участия учащихся в олимпиадах</w:t>
            </w:r>
          </w:p>
        </w:tc>
        <w:tc>
          <w:tcPr>
            <w:tcW w:w="3773" w:type="dxa"/>
            <w:noWrap/>
          </w:tcPr>
          <w:p w:rsidR="00442720" w:rsidRPr="00442720" w:rsidRDefault="00442720" w:rsidP="007F05D6">
            <w:pPr>
              <w:jc w:val="both"/>
              <w:rPr>
                <w:sz w:val="24"/>
                <w:szCs w:val="24"/>
              </w:rPr>
            </w:pPr>
            <w:r w:rsidRPr="00442720">
              <w:rPr>
                <w:sz w:val="24"/>
                <w:szCs w:val="24"/>
              </w:rPr>
              <w:t>Наличие победителей и призеров в олимпиадах</w:t>
            </w:r>
          </w:p>
        </w:tc>
        <w:tc>
          <w:tcPr>
            <w:tcW w:w="4521" w:type="dxa"/>
            <w:noWrap/>
          </w:tcPr>
          <w:p w:rsidR="00442720" w:rsidRPr="00442720" w:rsidRDefault="00442720" w:rsidP="007F05D6">
            <w:pPr>
              <w:jc w:val="both"/>
              <w:rPr>
                <w:sz w:val="24"/>
                <w:szCs w:val="24"/>
              </w:rPr>
            </w:pPr>
            <w:r w:rsidRPr="00442720">
              <w:rPr>
                <w:sz w:val="24"/>
                <w:szCs w:val="24"/>
              </w:rPr>
              <w:t>- на федеральном уровне</w:t>
            </w:r>
          </w:p>
          <w:p w:rsidR="00442720" w:rsidRPr="00442720" w:rsidRDefault="00442720" w:rsidP="007F05D6">
            <w:pPr>
              <w:jc w:val="both"/>
              <w:rPr>
                <w:sz w:val="24"/>
                <w:szCs w:val="24"/>
              </w:rPr>
            </w:pPr>
            <w:r w:rsidRPr="00442720">
              <w:rPr>
                <w:sz w:val="24"/>
                <w:szCs w:val="24"/>
              </w:rPr>
              <w:t>- на областном уровне</w:t>
            </w:r>
          </w:p>
          <w:p w:rsidR="00442720" w:rsidRPr="00442720" w:rsidRDefault="00442720" w:rsidP="007F05D6">
            <w:pPr>
              <w:jc w:val="both"/>
              <w:rPr>
                <w:sz w:val="24"/>
                <w:szCs w:val="24"/>
              </w:rPr>
            </w:pPr>
            <w:r w:rsidRPr="00442720">
              <w:rPr>
                <w:sz w:val="24"/>
                <w:szCs w:val="24"/>
              </w:rPr>
              <w:t>- на муниципальном уровне</w:t>
            </w:r>
          </w:p>
          <w:p w:rsidR="00442720" w:rsidRPr="00442720" w:rsidRDefault="00442720" w:rsidP="007F05D6">
            <w:pPr>
              <w:jc w:val="both"/>
              <w:rPr>
                <w:sz w:val="24"/>
                <w:szCs w:val="24"/>
              </w:rPr>
            </w:pPr>
            <w:r w:rsidRPr="00442720">
              <w:rPr>
                <w:sz w:val="24"/>
                <w:szCs w:val="24"/>
              </w:rPr>
              <w:t>(при наличии победителей и призеров по нескольким уровням, балл присваивается по наивысшему уровню)</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9.10</w:t>
            </w:r>
          </w:p>
        </w:tc>
        <w:tc>
          <w:tcPr>
            <w:tcW w:w="3850" w:type="dxa"/>
            <w:noWrap/>
          </w:tcPr>
          <w:p w:rsidR="00442720" w:rsidRPr="00442720" w:rsidRDefault="00442720" w:rsidP="007F05D6">
            <w:pPr>
              <w:jc w:val="both"/>
              <w:rPr>
                <w:sz w:val="24"/>
                <w:szCs w:val="24"/>
              </w:rPr>
            </w:pPr>
            <w:r w:rsidRPr="00442720">
              <w:rPr>
                <w:sz w:val="24"/>
                <w:szCs w:val="24"/>
              </w:rPr>
              <w:t>Участие обучающихся в конкурсах, соревнованиях, фестивалях муниципального, регионального, федерального, международного уровня (кроме дистанционных мероприятий и мероприятий, проводимых иными сферами)</w:t>
            </w:r>
          </w:p>
        </w:tc>
        <w:tc>
          <w:tcPr>
            <w:tcW w:w="3773" w:type="dxa"/>
            <w:noWrap/>
          </w:tcPr>
          <w:p w:rsidR="00442720" w:rsidRPr="00442720" w:rsidRDefault="00442720" w:rsidP="007F05D6">
            <w:pPr>
              <w:jc w:val="both"/>
              <w:rPr>
                <w:sz w:val="24"/>
                <w:szCs w:val="24"/>
              </w:rPr>
            </w:pPr>
            <w:r w:rsidRPr="00442720">
              <w:rPr>
                <w:sz w:val="24"/>
                <w:szCs w:val="24"/>
              </w:rPr>
              <w:t xml:space="preserve">% участников </w:t>
            </w:r>
            <w:proofErr w:type="gramStart"/>
            <w:r w:rsidRPr="00442720">
              <w:rPr>
                <w:sz w:val="24"/>
                <w:szCs w:val="24"/>
              </w:rPr>
              <w:t>об</w:t>
            </w:r>
            <w:proofErr w:type="gramEnd"/>
            <w:r w:rsidRPr="00442720">
              <w:rPr>
                <w:sz w:val="24"/>
                <w:szCs w:val="24"/>
              </w:rPr>
              <w:t xml:space="preserve"> </w:t>
            </w:r>
            <w:proofErr w:type="gramStart"/>
            <w:r w:rsidRPr="00442720">
              <w:rPr>
                <w:sz w:val="24"/>
                <w:szCs w:val="24"/>
              </w:rPr>
              <w:t>общего</w:t>
            </w:r>
            <w:proofErr w:type="gramEnd"/>
            <w:r w:rsidRPr="00442720">
              <w:rPr>
                <w:sz w:val="24"/>
                <w:szCs w:val="24"/>
              </w:rPr>
              <w:t xml:space="preserve"> количества обучающихся</w:t>
            </w:r>
          </w:p>
        </w:tc>
        <w:tc>
          <w:tcPr>
            <w:tcW w:w="4521" w:type="dxa"/>
            <w:noWrap/>
          </w:tcPr>
          <w:p w:rsidR="00442720" w:rsidRPr="00442720" w:rsidRDefault="00442720" w:rsidP="007F05D6">
            <w:pPr>
              <w:jc w:val="both"/>
              <w:rPr>
                <w:sz w:val="24"/>
                <w:szCs w:val="24"/>
              </w:rPr>
            </w:pPr>
            <w:r w:rsidRPr="00442720">
              <w:rPr>
                <w:sz w:val="24"/>
                <w:szCs w:val="24"/>
              </w:rPr>
              <w:t>- от 30% до 50%</w:t>
            </w:r>
          </w:p>
          <w:p w:rsidR="00442720" w:rsidRPr="00442720" w:rsidRDefault="00442720" w:rsidP="007F05D6">
            <w:pPr>
              <w:jc w:val="both"/>
              <w:rPr>
                <w:sz w:val="24"/>
                <w:szCs w:val="24"/>
              </w:rPr>
            </w:pPr>
            <w:r w:rsidRPr="00442720">
              <w:rPr>
                <w:sz w:val="24"/>
                <w:szCs w:val="24"/>
              </w:rPr>
              <w:t>- от 51% до 100%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9.11</w:t>
            </w:r>
          </w:p>
        </w:tc>
        <w:tc>
          <w:tcPr>
            <w:tcW w:w="3850" w:type="dxa"/>
            <w:noWrap/>
          </w:tcPr>
          <w:p w:rsidR="00442720" w:rsidRPr="00442720" w:rsidRDefault="00442720" w:rsidP="007F05D6">
            <w:pPr>
              <w:jc w:val="both"/>
              <w:rPr>
                <w:sz w:val="24"/>
                <w:szCs w:val="24"/>
              </w:rPr>
            </w:pPr>
            <w:r w:rsidRPr="00442720">
              <w:rPr>
                <w:sz w:val="24"/>
                <w:szCs w:val="24"/>
              </w:rPr>
              <w:t xml:space="preserve">Доля </w:t>
            </w:r>
            <w:proofErr w:type="gramStart"/>
            <w:r w:rsidRPr="00442720">
              <w:rPr>
                <w:sz w:val="24"/>
                <w:szCs w:val="24"/>
              </w:rPr>
              <w:t>отчисленных</w:t>
            </w:r>
            <w:proofErr w:type="gramEnd"/>
            <w:r w:rsidRPr="00442720">
              <w:rPr>
                <w:sz w:val="24"/>
                <w:szCs w:val="24"/>
              </w:rPr>
              <w:t xml:space="preserve"> (исключенных) из школы от общего числа обучающихся</w:t>
            </w:r>
          </w:p>
        </w:tc>
        <w:tc>
          <w:tcPr>
            <w:tcW w:w="3773" w:type="dxa"/>
            <w:noWrap/>
          </w:tcPr>
          <w:p w:rsidR="00442720" w:rsidRPr="00442720" w:rsidRDefault="00442720" w:rsidP="007F05D6">
            <w:pPr>
              <w:jc w:val="both"/>
              <w:rPr>
                <w:sz w:val="24"/>
                <w:szCs w:val="24"/>
              </w:rPr>
            </w:pPr>
            <w:r w:rsidRPr="00442720">
              <w:rPr>
                <w:sz w:val="24"/>
                <w:szCs w:val="24"/>
              </w:rPr>
              <w:t>% отчисленных (исключенных</w:t>
            </w:r>
            <w:proofErr w:type="gramStart"/>
            <w:r w:rsidRPr="00442720">
              <w:rPr>
                <w:sz w:val="24"/>
                <w:szCs w:val="24"/>
              </w:rPr>
              <w:t>)о</w:t>
            </w:r>
            <w:proofErr w:type="gramEnd"/>
            <w:r w:rsidRPr="00442720">
              <w:rPr>
                <w:sz w:val="24"/>
                <w:szCs w:val="24"/>
              </w:rPr>
              <w:t>бучающихся</w:t>
            </w:r>
          </w:p>
        </w:tc>
        <w:tc>
          <w:tcPr>
            <w:tcW w:w="4521" w:type="dxa"/>
            <w:noWrap/>
          </w:tcPr>
          <w:p w:rsidR="00442720" w:rsidRPr="00442720" w:rsidRDefault="00442720" w:rsidP="007F05D6">
            <w:pPr>
              <w:jc w:val="both"/>
              <w:rPr>
                <w:sz w:val="24"/>
                <w:szCs w:val="24"/>
              </w:rPr>
            </w:pPr>
            <w:r w:rsidRPr="00442720">
              <w:rPr>
                <w:sz w:val="24"/>
                <w:szCs w:val="24"/>
              </w:rPr>
              <w:t>- 0%</w:t>
            </w:r>
          </w:p>
          <w:p w:rsidR="00442720" w:rsidRPr="00442720" w:rsidRDefault="00442720" w:rsidP="007F05D6">
            <w:pPr>
              <w:jc w:val="both"/>
              <w:rPr>
                <w:sz w:val="24"/>
                <w:szCs w:val="24"/>
              </w:rPr>
            </w:pPr>
            <w:r w:rsidRPr="00442720">
              <w:rPr>
                <w:sz w:val="24"/>
                <w:szCs w:val="24"/>
              </w:rPr>
              <w:t>- за каждого учащегося, отчисленного (исключенного) из школы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минус 1б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9.12</w:t>
            </w:r>
          </w:p>
        </w:tc>
        <w:tc>
          <w:tcPr>
            <w:tcW w:w="3850" w:type="dxa"/>
            <w:noWrap/>
          </w:tcPr>
          <w:p w:rsidR="00442720" w:rsidRPr="00442720" w:rsidRDefault="00442720" w:rsidP="007F05D6">
            <w:pPr>
              <w:jc w:val="both"/>
              <w:rPr>
                <w:sz w:val="24"/>
                <w:szCs w:val="24"/>
              </w:rPr>
            </w:pPr>
            <w:r w:rsidRPr="00442720">
              <w:rPr>
                <w:sz w:val="24"/>
                <w:szCs w:val="24"/>
              </w:rPr>
              <w:t>Охват детей дополнительными образовательными услугами</w:t>
            </w:r>
          </w:p>
        </w:tc>
        <w:tc>
          <w:tcPr>
            <w:tcW w:w="3773" w:type="dxa"/>
            <w:noWrap/>
          </w:tcPr>
          <w:p w:rsidR="00442720" w:rsidRPr="00442720" w:rsidRDefault="00442720" w:rsidP="007F05D6">
            <w:pPr>
              <w:jc w:val="both"/>
              <w:rPr>
                <w:sz w:val="24"/>
                <w:szCs w:val="24"/>
              </w:rPr>
            </w:pPr>
            <w:r w:rsidRPr="00442720">
              <w:rPr>
                <w:sz w:val="24"/>
                <w:szCs w:val="24"/>
              </w:rPr>
              <w:t>% обучающихся по программам дополнительного образования от общего количества учащихся школы</w:t>
            </w:r>
          </w:p>
        </w:tc>
        <w:tc>
          <w:tcPr>
            <w:tcW w:w="4521" w:type="dxa"/>
            <w:noWrap/>
          </w:tcPr>
          <w:p w:rsidR="00442720" w:rsidRPr="00442720" w:rsidRDefault="00442720" w:rsidP="007F05D6">
            <w:pPr>
              <w:jc w:val="both"/>
              <w:rPr>
                <w:sz w:val="24"/>
                <w:szCs w:val="24"/>
              </w:rPr>
            </w:pPr>
            <w:r w:rsidRPr="00442720">
              <w:rPr>
                <w:sz w:val="24"/>
                <w:szCs w:val="24"/>
              </w:rPr>
              <w:t>- свыше 75%</w:t>
            </w:r>
          </w:p>
          <w:p w:rsidR="00442720" w:rsidRPr="00442720" w:rsidRDefault="00442720" w:rsidP="007F05D6">
            <w:pPr>
              <w:jc w:val="both"/>
              <w:rPr>
                <w:sz w:val="24"/>
                <w:szCs w:val="24"/>
              </w:rPr>
            </w:pPr>
            <w:r w:rsidRPr="00442720">
              <w:rPr>
                <w:sz w:val="24"/>
                <w:szCs w:val="24"/>
              </w:rPr>
              <w:t>- от 65% до 75%</w:t>
            </w:r>
          </w:p>
          <w:p w:rsidR="00442720" w:rsidRPr="00442720" w:rsidRDefault="00442720" w:rsidP="007F05D6">
            <w:pPr>
              <w:jc w:val="both"/>
              <w:rPr>
                <w:sz w:val="24"/>
                <w:szCs w:val="24"/>
              </w:rPr>
            </w:pPr>
            <w:r w:rsidRPr="00442720">
              <w:rPr>
                <w:sz w:val="24"/>
                <w:szCs w:val="24"/>
              </w:rPr>
              <w:t>- менее 65%</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33б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Развитие </w:t>
            </w:r>
            <w:proofErr w:type="spellStart"/>
            <w:r w:rsidRPr="00442720">
              <w:rPr>
                <w:rFonts w:ascii="Times New Roman" w:hAnsi="Times New Roman"/>
                <w:b/>
                <w:bCs/>
                <w:sz w:val="24"/>
                <w:szCs w:val="24"/>
              </w:rPr>
              <w:t>профориентационной</w:t>
            </w:r>
            <w:proofErr w:type="spellEnd"/>
            <w:r w:rsidRPr="00442720">
              <w:rPr>
                <w:rFonts w:ascii="Times New Roman" w:hAnsi="Times New Roman"/>
                <w:b/>
                <w:bCs/>
                <w:sz w:val="24"/>
                <w:szCs w:val="24"/>
              </w:rPr>
              <w:t xml:space="preserve"> работы с </w:t>
            </w:r>
            <w:proofErr w:type="gramStart"/>
            <w:r w:rsidRPr="00442720">
              <w:rPr>
                <w:rFonts w:ascii="Times New Roman" w:hAnsi="Times New Roman"/>
                <w:b/>
                <w:bCs/>
                <w:sz w:val="24"/>
                <w:szCs w:val="24"/>
              </w:rPr>
              <w:t>обучающимися</w:t>
            </w:r>
            <w:proofErr w:type="gramEnd"/>
            <w:r w:rsidRPr="00442720">
              <w:rPr>
                <w:rFonts w:ascii="Times New Roman" w:hAnsi="Times New Roman"/>
                <w:b/>
                <w:bCs/>
                <w:sz w:val="24"/>
                <w:szCs w:val="24"/>
              </w:rPr>
              <w:t xml:space="preserve"> образовательных организаций</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10.1</w:t>
            </w:r>
          </w:p>
        </w:tc>
        <w:tc>
          <w:tcPr>
            <w:tcW w:w="3850" w:type="dxa"/>
            <w:noWrap/>
          </w:tcPr>
          <w:p w:rsidR="00442720" w:rsidRPr="00442720" w:rsidRDefault="00442720" w:rsidP="007F05D6">
            <w:pPr>
              <w:jc w:val="both"/>
              <w:rPr>
                <w:sz w:val="24"/>
                <w:szCs w:val="24"/>
              </w:rPr>
            </w:pPr>
            <w:r w:rsidRPr="00442720">
              <w:rPr>
                <w:sz w:val="24"/>
                <w:szCs w:val="24"/>
              </w:rPr>
              <w:t xml:space="preserve">Реализация рабочих программ внеурочной деятельности, кружкового движения математической, технической, естественно </w:t>
            </w:r>
            <w:proofErr w:type="gramStart"/>
            <w:r w:rsidRPr="00442720">
              <w:rPr>
                <w:sz w:val="24"/>
                <w:szCs w:val="24"/>
              </w:rPr>
              <w:t>-н</w:t>
            </w:r>
            <w:proofErr w:type="gramEnd"/>
            <w:r w:rsidRPr="00442720">
              <w:rPr>
                <w:sz w:val="24"/>
                <w:szCs w:val="24"/>
              </w:rPr>
              <w:t>аучной направленности, робототехники, конструирования</w:t>
            </w:r>
          </w:p>
        </w:tc>
        <w:tc>
          <w:tcPr>
            <w:tcW w:w="3773" w:type="dxa"/>
            <w:noWrap/>
          </w:tcPr>
          <w:p w:rsidR="00442720" w:rsidRPr="00442720" w:rsidRDefault="00442720" w:rsidP="007F05D6">
            <w:pPr>
              <w:jc w:val="both"/>
              <w:rPr>
                <w:sz w:val="24"/>
                <w:szCs w:val="24"/>
              </w:rPr>
            </w:pPr>
            <w:r w:rsidRPr="00442720">
              <w:rPr>
                <w:sz w:val="24"/>
                <w:szCs w:val="24"/>
              </w:rPr>
              <w:t>Наличие программы</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10.2</w:t>
            </w:r>
          </w:p>
        </w:tc>
        <w:tc>
          <w:tcPr>
            <w:tcW w:w="3850" w:type="dxa"/>
            <w:noWrap/>
          </w:tcPr>
          <w:p w:rsidR="00442720" w:rsidRPr="00442720" w:rsidRDefault="00442720" w:rsidP="007F05D6">
            <w:pPr>
              <w:jc w:val="both"/>
              <w:rPr>
                <w:sz w:val="24"/>
                <w:szCs w:val="24"/>
              </w:rPr>
            </w:pPr>
            <w:r w:rsidRPr="00442720">
              <w:rPr>
                <w:sz w:val="24"/>
                <w:szCs w:val="24"/>
              </w:rPr>
              <w:t>Реализация системы муниципальных, школьных событийных мероприятий по профессиональной ориентации</w:t>
            </w:r>
          </w:p>
        </w:tc>
        <w:tc>
          <w:tcPr>
            <w:tcW w:w="3773" w:type="dxa"/>
            <w:noWrap/>
          </w:tcPr>
          <w:p w:rsidR="00442720" w:rsidRPr="00442720" w:rsidRDefault="00442720" w:rsidP="007F05D6">
            <w:pPr>
              <w:jc w:val="both"/>
              <w:rPr>
                <w:sz w:val="24"/>
                <w:szCs w:val="24"/>
              </w:rPr>
            </w:pPr>
            <w:r w:rsidRPr="00442720">
              <w:rPr>
                <w:sz w:val="24"/>
                <w:szCs w:val="24"/>
              </w:rPr>
              <w:t xml:space="preserve">Доля обучающихся, охваченных мероприятиями по профессиональной ориентации от общего количества учащихся </w:t>
            </w:r>
            <w:r w:rsidRPr="00442720">
              <w:rPr>
                <w:sz w:val="24"/>
                <w:szCs w:val="24"/>
              </w:rPr>
              <w:lastRenderedPageBreak/>
              <w:t>школы</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10.3</w:t>
            </w:r>
          </w:p>
        </w:tc>
        <w:tc>
          <w:tcPr>
            <w:tcW w:w="3850" w:type="dxa"/>
            <w:noWrap/>
          </w:tcPr>
          <w:p w:rsidR="00442720" w:rsidRPr="00442720" w:rsidRDefault="00442720" w:rsidP="007F05D6">
            <w:pPr>
              <w:jc w:val="both"/>
              <w:rPr>
                <w:sz w:val="24"/>
                <w:szCs w:val="24"/>
              </w:rPr>
            </w:pPr>
            <w:r w:rsidRPr="00442720">
              <w:rPr>
                <w:sz w:val="24"/>
                <w:szCs w:val="24"/>
              </w:rPr>
              <w:t xml:space="preserve">Доля детей 1-9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w:t>
            </w:r>
            <w:proofErr w:type="gramStart"/>
            <w:r w:rsidRPr="00442720">
              <w:rPr>
                <w:sz w:val="24"/>
                <w:szCs w:val="24"/>
              </w:rPr>
              <w:t>-н</w:t>
            </w:r>
            <w:proofErr w:type="gramEnd"/>
            <w:r w:rsidRPr="00442720">
              <w:rPr>
                <w:sz w:val="24"/>
                <w:szCs w:val="24"/>
              </w:rPr>
              <w:t>аучной направленности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 xml:space="preserve">оличестводетей1-9 классов,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-научной направленности</w:t>
            </w:r>
          </w:p>
          <w:p w:rsidR="00442720" w:rsidRPr="00442720" w:rsidRDefault="00442720" w:rsidP="007F05D6">
            <w:pPr>
              <w:jc w:val="both"/>
              <w:rPr>
                <w:sz w:val="24"/>
                <w:szCs w:val="24"/>
              </w:rPr>
            </w:pPr>
            <w:r w:rsidRPr="00442720">
              <w:rPr>
                <w:sz w:val="24"/>
                <w:szCs w:val="24"/>
              </w:rPr>
              <w:t>В - общее количество учащихся школы</w:t>
            </w:r>
          </w:p>
        </w:tc>
        <w:tc>
          <w:tcPr>
            <w:tcW w:w="4521" w:type="dxa"/>
            <w:noWrap/>
          </w:tcPr>
          <w:p w:rsidR="00442720" w:rsidRPr="00442720" w:rsidRDefault="00442720" w:rsidP="007F05D6">
            <w:pPr>
              <w:jc w:val="both"/>
              <w:rPr>
                <w:sz w:val="24"/>
                <w:szCs w:val="24"/>
              </w:rPr>
            </w:pPr>
            <w:r w:rsidRPr="00442720">
              <w:rPr>
                <w:sz w:val="24"/>
                <w:szCs w:val="24"/>
              </w:rPr>
              <w:t>- 25%</w:t>
            </w:r>
          </w:p>
          <w:p w:rsidR="00442720" w:rsidRPr="00442720" w:rsidRDefault="00442720" w:rsidP="007F05D6">
            <w:pPr>
              <w:jc w:val="both"/>
              <w:rPr>
                <w:sz w:val="24"/>
                <w:szCs w:val="24"/>
              </w:rPr>
            </w:pPr>
            <w:r w:rsidRPr="00442720">
              <w:rPr>
                <w:sz w:val="24"/>
                <w:szCs w:val="24"/>
              </w:rPr>
              <w:t>- от 20% до 24%</w:t>
            </w:r>
          </w:p>
          <w:p w:rsidR="00442720" w:rsidRPr="00442720" w:rsidRDefault="00442720" w:rsidP="007F05D6">
            <w:pPr>
              <w:jc w:val="both"/>
              <w:rPr>
                <w:sz w:val="24"/>
                <w:szCs w:val="24"/>
              </w:rPr>
            </w:pPr>
            <w:r w:rsidRPr="00442720">
              <w:rPr>
                <w:sz w:val="24"/>
                <w:szCs w:val="24"/>
              </w:rPr>
              <w:t>- менее 20%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10.4</w:t>
            </w:r>
          </w:p>
        </w:tc>
        <w:tc>
          <w:tcPr>
            <w:tcW w:w="3850" w:type="dxa"/>
            <w:noWrap/>
          </w:tcPr>
          <w:p w:rsidR="00442720" w:rsidRPr="00442720" w:rsidRDefault="00442720" w:rsidP="007F05D6">
            <w:pPr>
              <w:jc w:val="both"/>
              <w:rPr>
                <w:sz w:val="24"/>
                <w:szCs w:val="24"/>
              </w:rPr>
            </w:pPr>
            <w:r w:rsidRPr="00442720">
              <w:rPr>
                <w:sz w:val="24"/>
                <w:szCs w:val="24"/>
              </w:rPr>
              <w:t>Доля выпускников, продолживших получение образования по инженерно-технологическим специальностям в профессиональных организациях</w:t>
            </w:r>
          </w:p>
        </w:tc>
        <w:tc>
          <w:tcPr>
            <w:tcW w:w="3773" w:type="dxa"/>
            <w:noWrap/>
          </w:tcPr>
          <w:p w:rsidR="00442720" w:rsidRPr="00442720" w:rsidRDefault="00442720" w:rsidP="007F05D6">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7F05D6">
            <w:pPr>
              <w:jc w:val="both"/>
              <w:rPr>
                <w:sz w:val="24"/>
                <w:szCs w:val="24"/>
              </w:rPr>
            </w:pPr>
            <w:r w:rsidRPr="00442720">
              <w:rPr>
                <w:sz w:val="24"/>
                <w:szCs w:val="24"/>
              </w:rPr>
              <w:t>- 10% и более</w:t>
            </w:r>
          </w:p>
          <w:p w:rsidR="00442720" w:rsidRPr="00442720" w:rsidRDefault="00442720" w:rsidP="007F05D6">
            <w:pPr>
              <w:jc w:val="both"/>
              <w:rPr>
                <w:sz w:val="24"/>
                <w:szCs w:val="24"/>
              </w:rPr>
            </w:pPr>
            <w:r w:rsidRPr="00442720">
              <w:rPr>
                <w:sz w:val="24"/>
                <w:szCs w:val="24"/>
              </w:rPr>
              <w:t>- от 5% до 9%</w:t>
            </w:r>
          </w:p>
          <w:p w:rsidR="00442720" w:rsidRPr="00442720" w:rsidRDefault="00442720" w:rsidP="007F05D6">
            <w:pPr>
              <w:jc w:val="both"/>
              <w:rPr>
                <w:sz w:val="24"/>
                <w:szCs w:val="24"/>
              </w:rPr>
            </w:pPr>
            <w:r w:rsidRPr="00442720">
              <w:rPr>
                <w:sz w:val="24"/>
                <w:szCs w:val="24"/>
              </w:rPr>
              <w:t>- менее 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10.5</w:t>
            </w:r>
          </w:p>
        </w:tc>
        <w:tc>
          <w:tcPr>
            <w:tcW w:w="3850" w:type="dxa"/>
            <w:noWrap/>
          </w:tcPr>
          <w:p w:rsidR="00442720" w:rsidRPr="00442720" w:rsidRDefault="00442720" w:rsidP="007F05D6">
            <w:pPr>
              <w:jc w:val="both"/>
              <w:rPr>
                <w:sz w:val="24"/>
                <w:szCs w:val="24"/>
              </w:rPr>
            </w:pPr>
            <w:r w:rsidRPr="00442720">
              <w:rPr>
                <w:sz w:val="24"/>
                <w:szCs w:val="24"/>
              </w:rPr>
              <w:t xml:space="preserve">Достижения образовательной организации по развитию научно-технического образования и творчества среди </w:t>
            </w:r>
            <w:proofErr w:type="gramStart"/>
            <w:r w:rsidRPr="00442720">
              <w:rPr>
                <w:sz w:val="24"/>
                <w:szCs w:val="24"/>
              </w:rPr>
              <w:t>обучающихся</w:t>
            </w:r>
            <w:proofErr w:type="gramEnd"/>
          </w:p>
        </w:tc>
        <w:tc>
          <w:tcPr>
            <w:tcW w:w="3773" w:type="dxa"/>
            <w:noWrap/>
          </w:tcPr>
          <w:p w:rsidR="00442720" w:rsidRPr="00442720" w:rsidRDefault="00442720" w:rsidP="007F05D6">
            <w:pPr>
              <w:jc w:val="both"/>
              <w:rPr>
                <w:sz w:val="24"/>
                <w:szCs w:val="24"/>
              </w:rPr>
            </w:pPr>
            <w:r w:rsidRPr="00442720">
              <w:rPr>
                <w:sz w:val="24"/>
                <w:szCs w:val="24"/>
              </w:rPr>
              <w:t>Наличие достижений</w:t>
            </w:r>
          </w:p>
        </w:tc>
        <w:tc>
          <w:tcPr>
            <w:tcW w:w="4521" w:type="dxa"/>
            <w:noWrap/>
          </w:tcPr>
          <w:p w:rsidR="00442720" w:rsidRPr="00442720" w:rsidRDefault="00442720" w:rsidP="007F05D6">
            <w:pPr>
              <w:jc w:val="both"/>
              <w:rPr>
                <w:sz w:val="24"/>
                <w:szCs w:val="24"/>
              </w:rPr>
            </w:pPr>
            <w:r w:rsidRPr="00442720">
              <w:rPr>
                <w:sz w:val="24"/>
                <w:szCs w:val="24"/>
              </w:rPr>
              <w:t>- наличие достижений</w:t>
            </w:r>
          </w:p>
          <w:p w:rsidR="00442720" w:rsidRPr="00442720" w:rsidRDefault="00442720" w:rsidP="007F05D6">
            <w:pPr>
              <w:jc w:val="both"/>
              <w:rPr>
                <w:sz w:val="24"/>
                <w:szCs w:val="24"/>
              </w:rPr>
            </w:pPr>
            <w:r w:rsidRPr="00442720">
              <w:rPr>
                <w:sz w:val="24"/>
                <w:szCs w:val="24"/>
              </w:rPr>
              <w:t>- отсутствие достижений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10.6</w:t>
            </w:r>
          </w:p>
        </w:tc>
        <w:tc>
          <w:tcPr>
            <w:tcW w:w="3850" w:type="dxa"/>
            <w:noWrap/>
          </w:tcPr>
          <w:p w:rsidR="00442720" w:rsidRPr="00442720" w:rsidRDefault="00442720" w:rsidP="007F05D6">
            <w:pPr>
              <w:jc w:val="both"/>
              <w:rPr>
                <w:sz w:val="24"/>
                <w:szCs w:val="24"/>
              </w:rPr>
            </w:pPr>
            <w:proofErr w:type="gramStart"/>
            <w:r w:rsidRPr="00442720">
              <w:rPr>
                <w:sz w:val="24"/>
                <w:szCs w:val="24"/>
              </w:rPr>
              <w:t>Доля обучающихся по программам основного общего образования, для которых реализованы мероприятия по ранней профориентации на медицинские и педагогические специальности, в общей численности обучающихся</w:t>
            </w:r>
            <w:proofErr w:type="gramEnd"/>
          </w:p>
        </w:tc>
        <w:tc>
          <w:tcPr>
            <w:tcW w:w="3773" w:type="dxa"/>
            <w:noWrap/>
          </w:tcPr>
          <w:p w:rsidR="00442720" w:rsidRPr="00442720" w:rsidRDefault="00442720" w:rsidP="007F05D6">
            <w:pPr>
              <w:jc w:val="both"/>
              <w:rPr>
                <w:sz w:val="24"/>
                <w:szCs w:val="24"/>
              </w:rPr>
            </w:pPr>
            <w:r w:rsidRPr="00442720">
              <w:rPr>
                <w:sz w:val="24"/>
                <w:szCs w:val="24"/>
              </w:rPr>
              <w:t xml:space="preserve">% обучающихся от общего количества выпускников </w:t>
            </w:r>
          </w:p>
        </w:tc>
        <w:tc>
          <w:tcPr>
            <w:tcW w:w="4521" w:type="dxa"/>
            <w:noWrap/>
          </w:tcPr>
          <w:p w:rsidR="00442720" w:rsidRPr="00442720" w:rsidRDefault="00442720" w:rsidP="007F05D6">
            <w:pPr>
              <w:jc w:val="both"/>
              <w:rPr>
                <w:sz w:val="24"/>
                <w:szCs w:val="24"/>
              </w:rPr>
            </w:pPr>
            <w:r w:rsidRPr="00442720">
              <w:rPr>
                <w:sz w:val="24"/>
                <w:szCs w:val="24"/>
              </w:rPr>
              <w:t>- 10% и более</w:t>
            </w:r>
          </w:p>
          <w:p w:rsidR="00442720" w:rsidRPr="00442720" w:rsidRDefault="00442720" w:rsidP="007F05D6">
            <w:pPr>
              <w:jc w:val="both"/>
              <w:rPr>
                <w:sz w:val="24"/>
                <w:szCs w:val="24"/>
              </w:rPr>
            </w:pPr>
            <w:r w:rsidRPr="00442720">
              <w:rPr>
                <w:sz w:val="24"/>
                <w:szCs w:val="24"/>
              </w:rPr>
              <w:t>- от 5% до 9%</w:t>
            </w:r>
          </w:p>
          <w:p w:rsidR="00442720" w:rsidRPr="00442720" w:rsidRDefault="00442720" w:rsidP="007F05D6">
            <w:pPr>
              <w:jc w:val="both"/>
              <w:rPr>
                <w:sz w:val="24"/>
                <w:szCs w:val="24"/>
              </w:rPr>
            </w:pPr>
            <w:r w:rsidRPr="00442720">
              <w:rPr>
                <w:sz w:val="24"/>
                <w:szCs w:val="24"/>
              </w:rPr>
              <w:t>- менее 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10.7</w:t>
            </w:r>
          </w:p>
        </w:tc>
        <w:tc>
          <w:tcPr>
            <w:tcW w:w="3850" w:type="dxa"/>
            <w:noWrap/>
          </w:tcPr>
          <w:p w:rsidR="00442720" w:rsidRPr="00442720" w:rsidRDefault="00442720" w:rsidP="007F05D6">
            <w:pPr>
              <w:jc w:val="both"/>
              <w:rPr>
                <w:sz w:val="24"/>
                <w:szCs w:val="24"/>
              </w:rPr>
            </w:pPr>
            <w:r w:rsidRPr="00442720">
              <w:rPr>
                <w:sz w:val="24"/>
                <w:szCs w:val="24"/>
              </w:rPr>
              <w:t xml:space="preserve">Количество обучающихся 9 классов, желающих заключить договора о целевом </w:t>
            </w:r>
            <w:proofErr w:type="gramStart"/>
            <w:r w:rsidRPr="00442720">
              <w:rPr>
                <w:sz w:val="24"/>
                <w:szCs w:val="24"/>
              </w:rPr>
              <w:t>обучении по программам</w:t>
            </w:r>
            <w:proofErr w:type="gramEnd"/>
            <w:r w:rsidRPr="00442720">
              <w:rPr>
                <w:sz w:val="24"/>
                <w:szCs w:val="24"/>
              </w:rPr>
              <w:t xml:space="preserve"> среднего профессионального образования</w:t>
            </w:r>
          </w:p>
        </w:tc>
        <w:tc>
          <w:tcPr>
            <w:tcW w:w="3773" w:type="dxa"/>
            <w:noWrap/>
          </w:tcPr>
          <w:p w:rsidR="00442720" w:rsidRPr="00442720" w:rsidRDefault="00442720" w:rsidP="007F05D6">
            <w:pPr>
              <w:jc w:val="both"/>
              <w:rPr>
                <w:sz w:val="24"/>
                <w:szCs w:val="24"/>
              </w:rPr>
            </w:pPr>
            <w:r w:rsidRPr="00442720">
              <w:rPr>
                <w:sz w:val="24"/>
                <w:szCs w:val="24"/>
              </w:rPr>
              <w:t xml:space="preserve">Доля обучающихся, желающих заключить договора о целевом обучении от общего количества выпускников </w:t>
            </w:r>
          </w:p>
        </w:tc>
        <w:tc>
          <w:tcPr>
            <w:tcW w:w="4521" w:type="dxa"/>
            <w:noWrap/>
          </w:tcPr>
          <w:p w:rsidR="00442720" w:rsidRPr="00442720" w:rsidRDefault="00442720" w:rsidP="007F05D6">
            <w:pPr>
              <w:jc w:val="both"/>
              <w:rPr>
                <w:sz w:val="24"/>
                <w:szCs w:val="24"/>
              </w:rPr>
            </w:pPr>
            <w:r w:rsidRPr="00442720">
              <w:rPr>
                <w:sz w:val="24"/>
                <w:szCs w:val="24"/>
              </w:rPr>
              <w:t>- 10% и более</w:t>
            </w:r>
          </w:p>
          <w:p w:rsidR="00442720" w:rsidRPr="00442720" w:rsidRDefault="00442720" w:rsidP="007F05D6">
            <w:pPr>
              <w:jc w:val="both"/>
              <w:rPr>
                <w:sz w:val="24"/>
                <w:szCs w:val="24"/>
              </w:rPr>
            </w:pPr>
            <w:r w:rsidRPr="00442720">
              <w:rPr>
                <w:sz w:val="24"/>
                <w:szCs w:val="24"/>
              </w:rPr>
              <w:t>- от 5% до 9%</w:t>
            </w:r>
          </w:p>
          <w:p w:rsidR="00442720" w:rsidRPr="00442720" w:rsidRDefault="00442720" w:rsidP="007F05D6">
            <w:pPr>
              <w:jc w:val="both"/>
              <w:rPr>
                <w:sz w:val="24"/>
                <w:szCs w:val="24"/>
              </w:rPr>
            </w:pPr>
            <w:r w:rsidRPr="00442720">
              <w:rPr>
                <w:sz w:val="24"/>
                <w:szCs w:val="24"/>
              </w:rPr>
              <w:t>- менее 5%</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19б</w:t>
            </w:r>
          </w:p>
        </w:tc>
      </w:tr>
      <w:tr w:rsidR="00442720" w:rsidRPr="00442720" w:rsidTr="00442720">
        <w:tc>
          <w:tcPr>
            <w:tcW w:w="14439" w:type="dxa"/>
            <w:gridSpan w:val="5"/>
            <w:noWrap/>
          </w:tcPr>
          <w:p w:rsidR="00442720" w:rsidRPr="00442720" w:rsidRDefault="00442720" w:rsidP="007E15C2">
            <w:pPr>
              <w:pStyle w:val="a6"/>
              <w:numPr>
                <w:ilvl w:val="0"/>
                <w:numId w:val="7"/>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Независимая оценка качества образовательной деятельности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w:t>
            </w:r>
            <w:r w:rsidRPr="00442720">
              <w:rPr>
                <w:sz w:val="24"/>
                <w:szCs w:val="24"/>
              </w:rPr>
              <w:lastRenderedPageBreak/>
              <w:t>.1</w:t>
            </w:r>
          </w:p>
        </w:tc>
        <w:tc>
          <w:tcPr>
            <w:tcW w:w="3850" w:type="dxa"/>
            <w:noWrap/>
          </w:tcPr>
          <w:p w:rsidR="00442720" w:rsidRPr="00442720" w:rsidRDefault="00442720" w:rsidP="007F05D6">
            <w:pPr>
              <w:jc w:val="both"/>
              <w:rPr>
                <w:sz w:val="24"/>
                <w:szCs w:val="24"/>
              </w:rPr>
            </w:pPr>
            <w:r w:rsidRPr="00442720">
              <w:rPr>
                <w:sz w:val="24"/>
                <w:szCs w:val="24"/>
              </w:rPr>
              <w:lastRenderedPageBreak/>
              <w:t xml:space="preserve">Открытость и </w:t>
            </w:r>
            <w:r w:rsidRPr="00442720">
              <w:rPr>
                <w:sz w:val="24"/>
                <w:szCs w:val="24"/>
              </w:rPr>
              <w:lastRenderedPageBreak/>
              <w:t>доступность информации об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Доля получателей </w:t>
            </w:r>
            <w:r w:rsidRPr="00442720">
              <w:rPr>
                <w:sz w:val="24"/>
                <w:szCs w:val="24"/>
              </w:rPr>
              <w:lastRenderedPageBreak/>
              <w:t>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lastRenderedPageBreak/>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11.2</w:t>
            </w:r>
          </w:p>
        </w:tc>
        <w:tc>
          <w:tcPr>
            <w:tcW w:w="3850" w:type="dxa"/>
            <w:noWrap/>
          </w:tcPr>
          <w:p w:rsidR="00442720" w:rsidRPr="00442720" w:rsidRDefault="00442720" w:rsidP="007F05D6">
            <w:pPr>
              <w:jc w:val="both"/>
              <w:rPr>
                <w:sz w:val="24"/>
                <w:szCs w:val="24"/>
              </w:rPr>
            </w:pPr>
            <w:r w:rsidRPr="00442720">
              <w:rPr>
                <w:sz w:val="24"/>
                <w:szCs w:val="24"/>
              </w:rPr>
              <w:t>Комфортность условий предоставления услуги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комфортностью предоставления услуг организацией</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11.3</w:t>
            </w:r>
          </w:p>
        </w:tc>
        <w:tc>
          <w:tcPr>
            <w:tcW w:w="3850" w:type="dxa"/>
            <w:noWrap/>
          </w:tcPr>
          <w:p w:rsidR="00442720" w:rsidRPr="00442720" w:rsidRDefault="00442720" w:rsidP="007F05D6">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60% до 99%</w:t>
            </w:r>
          </w:p>
          <w:p w:rsidR="00442720" w:rsidRPr="00442720" w:rsidRDefault="00442720" w:rsidP="007F05D6">
            <w:pPr>
              <w:jc w:val="both"/>
              <w:rPr>
                <w:sz w:val="24"/>
                <w:szCs w:val="24"/>
              </w:rPr>
            </w:pPr>
            <w:r w:rsidRPr="00442720">
              <w:rPr>
                <w:sz w:val="24"/>
                <w:szCs w:val="24"/>
              </w:rPr>
              <w:t>- менее 60%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11.4</w:t>
            </w:r>
          </w:p>
        </w:tc>
        <w:tc>
          <w:tcPr>
            <w:tcW w:w="3850" w:type="dxa"/>
            <w:noWrap/>
          </w:tcPr>
          <w:p w:rsidR="00442720" w:rsidRPr="00442720" w:rsidRDefault="00442720" w:rsidP="007F05D6">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11.5</w:t>
            </w:r>
          </w:p>
        </w:tc>
        <w:tc>
          <w:tcPr>
            <w:tcW w:w="3850" w:type="dxa"/>
            <w:noWrap/>
          </w:tcPr>
          <w:p w:rsidR="00442720" w:rsidRPr="00442720" w:rsidRDefault="00442720" w:rsidP="007F05D6">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7F05D6">
            <w:pPr>
              <w:jc w:val="both"/>
              <w:rPr>
                <w:sz w:val="24"/>
                <w:szCs w:val="24"/>
              </w:rPr>
            </w:pPr>
            <w:r w:rsidRPr="00442720">
              <w:rPr>
                <w:sz w:val="24"/>
                <w:szCs w:val="24"/>
              </w:rPr>
              <w:t>% удовлетворенности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11.6</w:t>
            </w:r>
          </w:p>
        </w:tc>
        <w:tc>
          <w:tcPr>
            <w:tcW w:w="3850" w:type="dxa"/>
            <w:noWrap/>
          </w:tcPr>
          <w:p w:rsidR="00442720" w:rsidRPr="00442720" w:rsidRDefault="00442720" w:rsidP="007F05D6">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7F05D6">
            <w:pPr>
              <w:jc w:val="both"/>
              <w:rPr>
                <w:sz w:val="24"/>
                <w:szCs w:val="24"/>
              </w:rPr>
            </w:pPr>
          </w:p>
        </w:tc>
        <w:tc>
          <w:tcPr>
            <w:tcW w:w="3773" w:type="dxa"/>
            <w:noWrap/>
          </w:tcPr>
          <w:p w:rsidR="00442720" w:rsidRPr="00442720" w:rsidRDefault="00442720" w:rsidP="007F05D6">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показатель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11.7</w:t>
            </w:r>
          </w:p>
        </w:tc>
        <w:tc>
          <w:tcPr>
            <w:tcW w:w="3850" w:type="dxa"/>
            <w:noWrap/>
          </w:tcPr>
          <w:p w:rsidR="00442720" w:rsidRPr="00442720" w:rsidRDefault="00442720" w:rsidP="007F05D6">
            <w:pPr>
              <w:pStyle w:val="ab"/>
              <w:jc w:val="both"/>
            </w:pPr>
            <w:r w:rsidRPr="00442720">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7F05D6">
            <w:pPr>
              <w:jc w:val="both"/>
              <w:rPr>
                <w:sz w:val="24"/>
                <w:szCs w:val="24"/>
              </w:rPr>
            </w:pPr>
            <w:r w:rsidRPr="00442720">
              <w:rPr>
                <w:sz w:val="24"/>
                <w:szCs w:val="24"/>
              </w:rPr>
              <w:t>- не выполнены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80"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2780" w:type="dxa"/>
            <w:gridSpan w:val="4"/>
            <w:noWrap/>
          </w:tcPr>
          <w:p w:rsidR="00442720" w:rsidRPr="00442720" w:rsidRDefault="00442720" w:rsidP="007F05D6">
            <w:pPr>
              <w:jc w:val="both"/>
              <w:rPr>
                <w:b/>
                <w:bCs/>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180б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Приложение №4</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442720" w:rsidRPr="00442720">
        <w:rPr>
          <w:rFonts w:ascii="Times New Roman" w:hAnsi="Times New Roman" w:cs="Times New Roman"/>
          <w:sz w:val="24"/>
          <w:szCs w:val="24"/>
        </w:rPr>
        <w:t>т</w:t>
      </w:r>
      <w:r>
        <w:rPr>
          <w:rFonts w:ascii="Times New Roman" w:hAnsi="Times New Roman" w:cs="Times New Roman"/>
          <w:sz w:val="24"/>
          <w:szCs w:val="24"/>
        </w:rPr>
        <w:t xml:space="preserve"> 23 января </w:t>
      </w:r>
      <w:r w:rsidR="00442720" w:rsidRPr="00442720">
        <w:rPr>
          <w:rFonts w:ascii="Times New Roman" w:hAnsi="Times New Roman" w:cs="Times New Roman"/>
          <w:sz w:val="24"/>
          <w:szCs w:val="24"/>
        </w:rPr>
        <w:t>202</w:t>
      </w:r>
      <w:r>
        <w:rPr>
          <w:rFonts w:ascii="Times New Roman" w:hAnsi="Times New Roman" w:cs="Times New Roman"/>
          <w:sz w:val="24"/>
          <w:szCs w:val="24"/>
        </w:rPr>
        <w:t>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Показатели</w:t>
      </w: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муниципального дошкольного учреждения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руководителя муниципального дошкольного учреждения</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8"/>
        <w:gridCol w:w="2618"/>
        <w:gridCol w:w="2598"/>
        <w:gridCol w:w="3099"/>
        <w:gridCol w:w="1182"/>
      </w:tblGrid>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02" w:type="dxa"/>
            <w:noWrap/>
          </w:tcPr>
          <w:p w:rsidR="00442720" w:rsidRPr="00442720" w:rsidRDefault="00442720" w:rsidP="007F05D6">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Количество баллов</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Соответствие деятельности образовательного учреждения требованиям законодательства в сфере образования, обеспечение безопасных условий для участников образовательного процесса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1.1</w:t>
            </w:r>
          </w:p>
        </w:tc>
        <w:tc>
          <w:tcPr>
            <w:tcW w:w="3802" w:type="dxa"/>
            <w:noWrap/>
          </w:tcPr>
          <w:p w:rsidR="00442720" w:rsidRPr="00442720" w:rsidRDefault="00442720" w:rsidP="007F05D6">
            <w:pPr>
              <w:jc w:val="both"/>
              <w:rPr>
                <w:sz w:val="24"/>
                <w:szCs w:val="24"/>
              </w:rPr>
            </w:pPr>
            <w:r w:rsidRPr="00442720">
              <w:rPr>
                <w:sz w:val="24"/>
                <w:szCs w:val="24"/>
              </w:rPr>
              <w:t>Соблюдение требований пожарной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1.2</w:t>
            </w:r>
          </w:p>
        </w:tc>
        <w:tc>
          <w:tcPr>
            <w:tcW w:w="3802" w:type="dxa"/>
            <w:noWrap/>
          </w:tcPr>
          <w:p w:rsidR="00442720" w:rsidRPr="00442720" w:rsidRDefault="00442720" w:rsidP="007F05D6">
            <w:pPr>
              <w:jc w:val="both"/>
              <w:rPr>
                <w:sz w:val="24"/>
                <w:szCs w:val="24"/>
              </w:rPr>
            </w:pPr>
            <w:r w:rsidRPr="00442720">
              <w:rPr>
                <w:sz w:val="24"/>
                <w:szCs w:val="24"/>
              </w:rPr>
              <w:t xml:space="preserve">Соблюдение требований </w:t>
            </w:r>
            <w:proofErr w:type="spellStart"/>
            <w:r w:rsidRPr="00442720">
              <w:rPr>
                <w:sz w:val="24"/>
                <w:szCs w:val="24"/>
              </w:rPr>
              <w:t>Роспотребнадзора</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1.3</w:t>
            </w:r>
          </w:p>
        </w:tc>
        <w:tc>
          <w:tcPr>
            <w:tcW w:w="3802" w:type="dxa"/>
            <w:noWrap/>
          </w:tcPr>
          <w:p w:rsidR="00442720" w:rsidRPr="00442720" w:rsidRDefault="00442720" w:rsidP="007F05D6">
            <w:pPr>
              <w:jc w:val="both"/>
              <w:rPr>
                <w:sz w:val="24"/>
                <w:szCs w:val="24"/>
              </w:rPr>
            </w:pPr>
            <w:r w:rsidRPr="00442720">
              <w:rPr>
                <w:sz w:val="24"/>
                <w:szCs w:val="24"/>
              </w:rPr>
              <w:t>Соблюдение требований в сфере образования (департамент образования и науки Костромской области)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1.4</w:t>
            </w:r>
          </w:p>
        </w:tc>
        <w:tc>
          <w:tcPr>
            <w:tcW w:w="3802" w:type="dxa"/>
            <w:noWrap/>
          </w:tcPr>
          <w:p w:rsidR="00442720" w:rsidRPr="00442720" w:rsidRDefault="00442720" w:rsidP="007F05D6">
            <w:pPr>
              <w:jc w:val="both"/>
              <w:rPr>
                <w:sz w:val="24"/>
                <w:szCs w:val="24"/>
              </w:rPr>
            </w:pPr>
            <w:r w:rsidRPr="00442720">
              <w:rPr>
                <w:sz w:val="24"/>
                <w:szCs w:val="24"/>
              </w:rPr>
              <w:t>Соблюдение требований антитеррористической безопасности</w:t>
            </w:r>
          </w:p>
        </w:tc>
        <w:tc>
          <w:tcPr>
            <w:tcW w:w="3773" w:type="dxa"/>
            <w:noWrap/>
          </w:tcPr>
          <w:p w:rsidR="00442720" w:rsidRPr="00442720" w:rsidRDefault="00442720" w:rsidP="007F05D6">
            <w:pPr>
              <w:jc w:val="both"/>
              <w:rPr>
                <w:sz w:val="24"/>
                <w:szCs w:val="24"/>
              </w:rPr>
            </w:pPr>
            <w:r w:rsidRPr="00442720">
              <w:rPr>
                <w:sz w:val="24"/>
                <w:szCs w:val="24"/>
              </w:rPr>
              <w:t>Наличие актов, предписаний, представлений</w:t>
            </w:r>
          </w:p>
        </w:tc>
        <w:tc>
          <w:tcPr>
            <w:tcW w:w="4521" w:type="dxa"/>
            <w:noWrap/>
          </w:tcPr>
          <w:p w:rsidR="00442720" w:rsidRPr="00442720" w:rsidRDefault="00442720" w:rsidP="007F05D6">
            <w:pPr>
              <w:jc w:val="both"/>
              <w:rPr>
                <w:sz w:val="24"/>
                <w:szCs w:val="24"/>
              </w:rPr>
            </w:pPr>
            <w:r w:rsidRPr="00442720">
              <w:rPr>
                <w:sz w:val="24"/>
                <w:szCs w:val="24"/>
              </w:rPr>
              <w:t>- отсутствие замечание</w:t>
            </w:r>
          </w:p>
          <w:p w:rsidR="00442720" w:rsidRPr="00442720" w:rsidRDefault="00442720" w:rsidP="007F05D6">
            <w:pPr>
              <w:jc w:val="both"/>
              <w:rPr>
                <w:sz w:val="24"/>
                <w:szCs w:val="24"/>
              </w:rPr>
            </w:pPr>
            <w:r w:rsidRPr="00442720">
              <w:rPr>
                <w:sz w:val="24"/>
                <w:szCs w:val="24"/>
              </w:rPr>
              <w:t>- наличие фактов нарушения законодательства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1.5</w:t>
            </w:r>
          </w:p>
        </w:tc>
        <w:tc>
          <w:tcPr>
            <w:tcW w:w="3802" w:type="dxa"/>
            <w:noWrap/>
          </w:tcPr>
          <w:p w:rsidR="00442720" w:rsidRPr="00442720" w:rsidRDefault="00442720" w:rsidP="007F05D6">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7F05D6">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7F05D6">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7F05D6">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1.6.</w:t>
            </w:r>
          </w:p>
        </w:tc>
        <w:tc>
          <w:tcPr>
            <w:tcW w:w="3802" w:type="dxa"/>
            <w:noWrap/>
          </w:tcPr>
          <w:p w:rsidR="00442720" w:rsidRPr="00442720" w:rsidRDefault="00442720" w:rsidP="007F05D6">
            <w:pPr>
              <w:jc w:val="both"/>
              <w:rPr>
                <w:sz w:val="24"/>
                <w:szCs w:val="24"/>
              </w:rPr>
            </w:pPr>
            <w:r w:rsidRPr="00442720">
              <w:rPr>
                <w:sz w:val="24"/>
                <w:szCs w:val="24"/>
              </w:rPr>
              <w:t>Случаи детского и производственного травматизма</w:t>
            </w:r>
          </w:p>
        </w:tc>
        <w:tc>
          <w:tcPr>
            <w:tcW w:w="3773" w:type="dxa"/>
            <w:noWrap/>
          </w:tcPr>
          <w:p w:rsidR="00442720" w:rsidRPr="00442720" w:rsidRDefault="00442720" w:rsidP="007F05D6">
            <w:pPr>
              <w:jc w:val="both"/>
              <w:rPr>
                <w:sz w:val="24"/>
                <w:szCs w:val="24"/>
              </w:rPr>
            </w:pPr>
            <w:r w:rsidRPr="00442720">
              <w:rPr>
                <w:sz w:val="24"/>
                <w:szCs w:val="24"/>
              </w:rPr>
              <w:t>Наличие актов расследования несчастных случаев</w:t>
            </w:r>
          </w:p>
        </w:tc>
        <w:tc>
          <w:tcPr>
            <w:tcW w:w="4521" w:type="dxa"/>
            <w:noWrap/>
          </w:tcPr>
          <w:p w:rsidR="00442720" w:rsidRPr="00442720" w:rsidRDefault="00442720" w:rsidP="007F05D6">
            <w:pPr>
              <w:jc w:val="both"/>
              <w:rPr>
                <w:sz w:val="24"/>
                <w:szCs w:val="24"/>
              </w:rPr>
            </w:pPr>
            <w:r w:rsidRPr="00442720">
              <w:rPr>
                <w:sz w:val="24"/>
                <w:szCs w:val="24"/>
              </w:rPr>
              <w:t>- отсутствие несчастных случаев</w:t>
            </w:r>
          </w:p>
          <w:p w:rsidR="00442720" w:rsidRPr="00442720" w:rsidRDefault="00442720" w:rsidP="007F05D6">
            <w:pPr>
              <w:jc w:val="both"/>
              <w:rPr>
                <w:sz w:val="24"/>
                <w:szCs w:val="24"/>
              </w:rPr>
            </w:pPr>
            <w:r w:rsidRPr="00442720">
              <w:rPr>
                <w:sz w:val="24"/>
                <w:szCs w:val="24"/>
              </w:rPr>
              <w:t>- зафиксированные случаи травматизма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1.7.</w:t>
            </w:r>
          </w:p>
        </w:tc>
        <w:tc>
          <w:tcPr>
            <w:tcW w:w="3802" w:type="dxa"/>
            <w:noWrap/>
          </w:tcPr>
          <w:p w:rsidR="00442720" w:rsidRPr="00442720" w:rsidRDefault="00442720" w:rsidP="007F05D6">
            <w:pPr>
              <w:jc w:val="both"/>
              <w:rPr>
                <w:sz w:val="24"/>
                <w:szCs w:val="24"/>
              </w:rPr>
            </w:pPr>
            <w:r w:rsidRPr="00442720">
              <w:rPr>
                <w:sz w:val="24"/>
                <w:szCs w:val="24"/>
              </w:rPr>
              <w:t>Готовность образовательного учреждения к новому учебному году</w:t>
            </w:r>
          </w:p>
        </w:tc>
        <w:tc>
          <w:tcPr>
            <w:tcW w:w="3773" w:type="dxa"/>
            <w:noWrap/>
          </w:tcPr>
          <w:p w:rsidR="00442720" w:rsidRPr="00442720" w:rsidRDefault="00442720" w:rsidP="007F05D6">
            <w:pPr>
              <w:jc w:val="both"/>
              <w:rPr>
                <w:sz w:val="24"/>
                <w:szCs w:val="24"/>
              </w:rPr>
            </w:pPr>
            <w:r w:rsidRPr="00442720">
              <w:rPr>
                <w:sz w:val="24"/>
                <w:szCs w:val="24"/>
              </w:rPr>
              <w:t>Наличие акта о приемке образовательного учреждения</w:t>
            </w:r>
          </w:p>
        </w:tc>
        <w:tc>
          <w:tcPr>
            <w:tcW w:w="4521" w:type="dxa"/>
            <w:noWrap/>
          </w:tcPr>
          <w:p w:rsidR="00442720" w:rsidRPr="00442720" w:rsidRDefault="00442720" w:rsidP="007F05D6">
            <w:pPr>
              <w:jc w:val="both"/>
              <w:rPr>
                <w:sz w:val="24"/>
                <w:szCs w:val="24"/>
              </w:rPr>
            </w:pPr>
            <w:r w:rsidRPr="00442720">
              <w:rPr>
                <w:sz w:val="24"/>
                <w:szCs w:val="24"/>
              </w:rPr>
              <w:t>- образовательное учреждение принято без замечаний</w:t>
            </w:r>
          </w:p>
          <w:p w:rsidR="00442720" w:rsidRPr="00442720" w:rsidRDefault="00442720" w:rsidP="007F05D6">
            <w:pPr>
              <w:jc w:val="both"/>
              <w:rPr>
                <w:sz w:val="24"/>
                <w:szCs w:val="24"/>
              </w:rPr>
            </w:pPr>
            <w:r w:rsidRPr="00442720">
              <w:rPr>
                <w:sz w:val="24"/>
                <w:szCs w:val="24"/>
              </w:rPr>
              <w:t>- наличие замечаний в акте приемки</w:t>
            </w:r>
          </w:p>
          <w:p w:rsidR="00442720" w:rsidRPr="00442720" w:rsidRDefault="00442720" w:rsidP="007F05D6">
            <w:pPr>
              <w:jc w:val="both"/>
              <w:rPr>
                <w:sz w:val="24"/>
                <w:szCs w:val="24"/>
              </w:rPr>
            </w:pPr>
            <w:r w:rsidRPr="00442720">
              <w:rPr>
                <w:sz w:val="24"/>
                <w:szCs w:val="24"/>
              </w:rPr>
              <w:lastRenderedPageBreak/>
              <w:t>- образовательное учреждение не готово к новому учебному году</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1.8</w:t>
            </w:r>
          </w:p>
        </w:tc>
        <w:tc>
          <w:tcPr>
            <w:tcW w:w="3802" w:type="dxa"/>
            <w:noWrap/>
          </w:tcPr>
          <w:p w:rsidR="00442720" w:rsidRPr="00442720" w:rsidRDefault="00442720" w:rsidP="007F05D6">
            <w:pPr>
              <w:jc w:val="both"/>
              <w:rPr>
                <w:sz w:val="24"/>
                <w:szCs w:val="24"/>
              </w:rPr>
            </w:pPr>
            <w:r w:rsidRPr="00442720">
              <w:rPr>
                <w:sz w:val="24"/>
                <w:szCs w:val="24"/>
              </w:rPr>
              <w:t>Своевременность подготовки образовательного учреждения к работе в осенне-зимний период</w:t>
            </w:r>
          </w:p>
        </w:tc>
        <w:tc>
          <w:tcPr>
            <w:tcW w:w="3773" w:type="dxa"/>
            <w:noWrap/>
          </w:tcPr>
          <w:p w:rsidR="00442720" w:rsidRPr="00442720" w:rsidRDefault="00442720" w:rsidP="007F05D6">
            <w:pPr>
              <w:jc w:val="both"/>
              <w:rPr>
                <w:sz w:val="24"/>
                <w:szCs w:val="24"/>
              </w:rPr>
            </w:pPr>
            <w:r w:rsidRPr="00442720">
              <w:rPr>
                <w:sz w:val="24"/>
                <w:szCs w:val="24"/>
              </w:rPr>
              <w:t>Наличие паспорта готовности образовательного учреждения к работе в осенне-зимний период</w:t>
            </w:r>
          </w:p>
        </w:tc>
        <w:tc>
          <w:tcPr>
            <w:tcW w:w="4521" w:type="dxa"/>
            <w:noWrap/>
          </w:tcPr>
          <w:p w:rsidR="00442720" w:rsidRPr="00442720" w:rsidRDefault="00442720" w:rsidP="007F05D6">
            <w:pPr>
              <w:jc w:val="both"/>
              <w:rPr>
                <w:sz w:val="24"/>
                <w:szCs w:val="24"/>
              </w:rPr>
            </w:pPr>
            <w:r w:rsidRPr="00442720">
              <w:rPr>
                <w:sz w:val="24"/>
                <w:szCs w:val="24"/>
              </w:rPr>
              <w:t>- имеется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r w:rsidRPr="00442720">
              <w:rPr>
                <w:sz w:val="24"/>
                <w:szCs w:val="24"/>
              </w:rPr>
              <w:t>- отсутствует паспорт готовности образовательного учреждения к работе в осенне-зимний период</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1.9.</w:t>
            </w:r>
          </w:p>
        </w:tc>
        <w:tc>
          <w:tcPr>
            <w:tcW w:w="3802" w:type="dxa"/>
            <w:noWrap/>
          </w:tcPr>
          <w:p w:rsidR="00442720" w:rsidRPr="00442720" w:rsidRDefault="00442720" w:rsidP="007F05D6">
            <w:pPr>
              <w:jc w:val="both"/>
              <w:rPr>
                <w:sz w:val="24"/>
                <w:szCs w:val="24"/>
              </w:rPr>
            </w:pPr>
            <w:r w:rsidRPr="00442720">
              <w:rPr>
                <w:sz w:val="24"/>
                <w:szCs w:val="24"/>
              </w:rPr>
              <w:t>Укрепление материально-технической базы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Наличие финансовых документов</w:t>
            </w:r>
          </w:p>
        </w:tc>
        <w:tc>
          <w:tcPr>
            <w:tcW w:w="4521" w:type="dxa"/>
            <w:noWrap/>
          </w:tcPr>
          <w:p w:rsidR="00442720" w:rsidRPr="00442720" w:rsidRDefault="00442720" w:rsidP="007F05D6">
            <w:pPr>
              <w:jc w:val="both"/>
              <w:rPr>
                <w:sz w:val="24"/>
                <w:szCs w:val="24"/>
              </w:rPr>
            </w:pPr>
            <w:r w:rsidRPr="00442720">
              <w:rPr>
                <w:sz w:val="24"/>
                <w:szCs w:val="24"/>
              </w:rPr>
              <w:t>- от 10 до 50 тыс</w:t>
            </w:r>
            <w:proofErr w:type="gramStart"/>
            <w:r w:rsidRPr="00442720">
              <w:rPr>
                <w:sz w:val="24"/>
                <w:szCs w:val="24"/>
              </w:rPr>
              <w:t>.р</w:t>
            </w:r>
            <w:proofErr w:type="gramEnd"/>
            <w:r w:rsidRPr="00442720">
              <w:rPr>
                <w:sz w:val="24"/>
                <w:szCs w:val="24"/>
              </w:rPr>
              <w:t>уб.</w:t>
            </w:r>
          </w:p>
          <w:p w:rsidR="00442720" w:rsidRPr="00442720" w:rsidRDefault="00442720" w:rsidP="007F05D6">
            <w:pPr>
              <w:jc w:val="both"/>
              <w:rPr>
                <w:sz w:val="24"/>
                <w:szCs w:val="24"/>
              </w:rPr>
            </w:pPr>
            <w:r w:rsidRPr="00442720">
              <w:rPr>
                <w:sz w:val="24"/>
                <w:szCs w:val="24"/>
              </w:rPr>
              <w:t>- от 50 до 100 тыс</w:t>
            </w:r>
            <w:proofErr w:type="gramStart"/>
            <w:r w:rsidRPr="00442720">
              <w:rPr>
                <w:sz w:val="24"/>
                <w:szCs w:val="24"/>
              </w:rPr>
              <w:t>.р</w:t>
            </w:r>
            <w:proofErr w:type="gramEnd"/>
            <w:r w:rsidRPr="00442720">
              <w:rPr>
                <w:sz w:val="24"/>
                <w:szCs w:val="24"/>
              </w:rPr>
              <w:t>уб.</w:t>
            </w:r>
          </w:p>
          <w:p w:rsidR="00442720" w:rsidRPr="00442720" w:rsidRDefault="00442720" w:rsidP="007F05D6">
            <w:pPr>
              <w:jc w:val="both"/>
              <w:rPr>
                <w:sz w:val="24"/>
                <w:szCs w:val="24"/>
              </w:rPr>
            </w:pPr>
            <w:r w:rsidRPr="00442720">
              <w:rPr>
                <w:sz w:val="24"/>
                <w:szCs w:val="24"/>
              </w:rPr>
              <w:t>- свыше 100 тыс</w:t>
            </w:r>
            <w:proofErr w:type="gramStart"/>
            <w:r w:rsidRPr="00442720">
              <w:rPr>
                <w:sz w:val="24"/>
                <w:szCs w:val="24"/>
              </w:rPr>
              <w:t>.р</w:t>
            </w:r>
            <w:proofErr w:type="gramEnd"/>
            <w:r w:rsidRPr="00442720">
              <w:rPr>
                <w:sz w:val="24"/>
                <w:szCs w:val="24"/>
              </w:rPr>
              <w:t>уб.</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tc>
      </w:tr>
      <w:tr w:rsidR="00442720" w:rsidRPr="00442720" w:rsidTr="00442720">
        <w:tc>
          <w:tcPr>
            <w:tcW w:w="12732" w:type="dxa"/>
            <w:gridSpan w:val="4"/>
            <w:noWrap/>
          </w:tcPr>
          <w:p w:rsidR="00442720" w:rsidRPr="00442720" w:rsidRDefault="00442720" w:rsidP="007F05D6">
            <w:pPr>
              <w:jc w:val="both"/>
              <w:rPr>
                <w:b/>
                <w:bCs/>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16б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Результативность финансово-хозяйственной деятельности и ресурсного обеспечения учреждения</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2.1</w:t>
            </w:r>
          </w:p>
        </w:tc>
        <w:tc>
          <w:tcPr>
            <w:tcW w:w="3802" w:type="dxa"/>
            <w:noWrap/>
          </w:tcPr>
          <w:p w:rsidR="00442720" w:rsidRPr="00442720" w:rsidRDefault="00442720" w:rsidP="007F05D6">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данным статистического отчета за отчетный период; </w:t>
            </w:r>
          </w:p>
          <w:p w:rsidR="00442720" w:rsidRPr="00442720" w:rsidRDefault="00442720" w:rsidP="007F05D6">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7F05D6">
            <w:pPr>
              <w:jc w:val="both"/>
              <w:rPr>
                <w:sz w:val="24"/>
                <w:szCs w:val="24"/>
              </w:rPr>
            </w:pPr>
            <w:r w:rsidRPr="00442720">
              <w:rPr>
                <w:sz w:val="24"/>
                <w:szCs w:val="24"/>
              </w:rPr>
              <w:t>- выполнение целевого показателя 100%</w:t>
            </w:r>
          </w:p>
          <w:p w:rsidR="00442720" w:rsidRPr="00442720" w:rsidRDefault="00442720" w:rsidP="007F05D6">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highlight w:val="yellow"/>
              </w:rPr>
            </w:pPr>
            <w:r w:rsidRPr="00442720">
              <w:rPr>
                <w:sz w:val="24"/>
                <w:szCs w:val="24"/>
              </w:rPr>
              <w:t>2.2</w:t>
            </w:r>
          </w:p>
        </w:tc>
        <w:tc>
          <w:tcPr>
            <w:tcW w:w="3802" w:type="dxa"/>
            <w:noWrap/>
          </w:tcPr>
          <w:p w:rsidR="00442720" w:rsidRPr="00442720" w:rsidRDefault="00442720" w:rsidP="007F05D6">
            <w:pPr>
              <w:jc w:val="both"/>
              <w:rPr>
                <w:sz w:val="24"/>
                <w:szCs w:val="24"/>
                <w:highlight w:val="yellow"/>
              </w:rPr>
            </w:pPr>
            <w:r w:rsidRPr="00442720">
              <w:rPr>
                <w:sz w:val="24"/>
                <w:szCs w:val="24"/>
              </w:rPr>
              <w:t>Обеспечение своевременности и полноты сбора родительской платы за присмотр и уход за детьми</w:t>
            </w:r>
          </w:p>
        </w:tc>
        <w:tc>
          <w:tcPr>
            <w:tcW w:w="3773" w:type="dxa"/>
            <w:noWrap/>
          </w:tcPr>
          <w:p w:rsidR="00442720" w:rsidRPr="00442720" w:rsidRDefault="00442720" w:rsidP="007F05D6">
            <w:pPr>
              <w:jc w:val="both"/>
              <w:rPr>
                <w:sz w:val="24"/>
                <w:szCs w:val="24"/>
                <w:highlight w:val="yellow"/>
              </w:rPr>
            </w:pPr>
            <w:r w:rsidRPr="00442720">
              <w:rPr>
                <w:sz w:val="24"/>
                <w:szCs w:val="24"/>
              </w:rPr>
              <w:t>Факт сбора родительской платы</w:t>
            </w:r>
          </w:p>
        </w:tc>
        <w:tc>
          <w:tcPr>
            <w:tcW w:w="4521" w:type="dxa"/>
            <w:noWrap/>
          </w:tcPr>
          <w:p w:rsidR="00442720" w:rsidRPr="00442720" w:rsidRDefault="00442720" w:rsidP="007F05D6">
            <w:pPr>
              <w:jc w:val="both"/>
              <w:rPr>
                <w:sz w:val="24"/>
                <w:szCs w:val="24"/>
              </w:rPr>
            </w:pPr>
            <w:r w:rsidRPr="00442720">
              <w:rPr>
                <w:sz w:val="24"/>
                <w:szCs w:val="24"/>
              </w:rPr>
              <w:t xml:space="preserve">- на конец финансового года задолженность отсутствует </w:t>
            </w:r>
          </w:p>
          <w:p w:rsidR="00442720" w:rsidRPr="00442720" w:rsidRDefault="00442720" w:rsidP="007F05D6">
            <w:pPr>
              <w:jc w:val="both"/>
              <w:rPr>
                <w:sz w:val="24"/>
                <w:szCs w:val="24"/>
              </w:rPr>
            </w:pPr>
            <w:r w:rsidRPr="00442720">
              <w:rPr>
                <w:sz w:val="24"/>
                <w:szCs w:val="24"/>
              </w:rPr>
              <w:t>- на конец финансового года имеется задолженность</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2.3</w:t>
            </w:r>
          </w:p>
        </w:tc>
        <w:tc>
          <w:tcPr>
            <w:tcW w:w="3802" w:type="dxa"/>
            <w:noWrap/>
          </w:tcPr>
          <w:p w:rsidR="00442720" w:rsidRPr="00442720" w:rsidRDefault="00442720" w:rsidP="007F05D6">
            <w:pPr>
              <w:jc w:val="both"/>
              <w:rPr>
                <w:sz w:val="24"/>
                <w:szCs w:val="24"/>
              </w:rPr>
            </w:pPr>
            <w:r w:rsidRPr="00442720">
              <w:rPr>
                <w:sz w:val="24"/>
                <w:szCs w:val="24"/>
              </w:rPr>
              <w:t>Принимаемые меры и результаты по оптимизации средств на приобретение коммунальных услуг (отопление, холодное водоснабжение, электроснабжение)</w:t>
            </w:r>
          </w:p>
        </w:tc>
        <w:tc>
          <w:tcPr>
            <w:tcW w:w="3773" w:type="dxa"/>
            <w:noWrap/>
          </w:tcPr>
          <w:p w:rsidR="00442720" w:rsidRPr="00442720" w:rsidRDefault="00442720" w:rsidP="007F05D6">
            <w:pPr>
              <w:jc w:val="both"/>
              <w:rPr>
                <w:sz w:val="24"/>
                <w:szCs w:val="24"/>
              </w:rPr>
            </w:pPr>
            <w:r w:rsidRPr="00442720">
              <w:rPr>
                <w:sz w:val="24"/>
                <w:szCs w:val="24"/>
              </w:rPr>
              <w:t>Расход в натуральном измерении коммунальных услуг в динамике за два предыдущих календарных года</w:t>
            </w:r>
          </w:p>
        </w:tc>
        <w:tc>
          <w:tcPr>
            <w:tcW w:w="4521" w:type="dxa"/>
            <w:noWrap/>
          </w:tcPr>
          <w:p w:rsidR="00442720" w:rsidRPr="00442720" w:rsidRDefault="00442720" w:rsidP="007F05D6">
            <w:pPr>
              <w:jc w:val="both"/>
              <w:rPr>
                <w:sz w:val="24"/>
                <w:szCs w:val="24"/>
              </w:rPr>
            </w:pPr>
            <w:r w:rsidRPr="00442720">
              <w:rPr>
                <w:sz w:val="24"/>
                <w:szCs w:val="24"/>
              </w:rPr>
              <w:t>- экономия</w:t>
            </w:r>
          </w:p>
          <w:p w:rsidR="00442720" w:rsidRPr="00442720" w:rsidRDefault="00442720" w:rsidP="007F05D6">
            <w:pPr>
              <w:jc w:val="both"/>
              <w:rPr>
                <w:sz w:val="24"/>
                <w:szCs w:val="24"/>
              </w:rPr>
            </w:pPr>
            <w:r w:rsidRPr="00442720">
              <w:rPr>
                <w:sz w:val="24"/>
                <w:szCs w:val="24"/>
              </w:rPr>
              <w:t>- на уровне предыдущего года</w:t>
            </w:r>
          </w:p>
          <w:p w:rsidR="00442720" w:rsidRPr="00442720" w:rsidRDefault="00442720" w:rsidP="007F05D6">
            <w:pPr>
              <w:jc w:val="both"/>
              <w:rPr>
                <w:sz w:val="24"/>
                <w:szCs w:val="24"/>
              </w:rPr>
            </w:pPr>
            <w:r w:rsidRPr="00442720">
              <w:rPr>
                <w:sz w:val="24"/>
                <w:szCs w:val="24"/>
              </w:rPr>
              <w:t>- перерасход</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минус 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w:t>
            </w:r>
            <w:r w:rsidRPr="00442720">
              <w:rPr>
                <w:sz w:val="24"/>
                <w:szCs w:val="24"/>
              </w:rPr>
              <w:lastRenderedPageBreak/>
              <w:t>4.</w:t>
            </w:r>
          </w:p>
        </w:tc>
        <w:tc>
          <w:tcPr>
            <w:tcW w:w="3802" w:type="dxa"/>
            <w:noWrap/>
          </w:tcPr>
          <w:p w:rsidR="00442720" w:rsidRPr="00442720" w:rsidRDefault="00442720" w:rsidP="007F05D6">
            <w:pPr>
              <w:jc w:val="both"/>
              <w:rPr>
                <w:sz w:val="24"/>
                <w:szCs w:val="24"/>
              </w:rPr>
            </w:pPr>
            <w:r w:rsidRPr="00442720">
              <w:rPr>
                <w:sz w:val="24"/>
                <w:szCs w:val="24"/>
              </w:rPr>
              <w:lastRenderedPageBreak/>
              <w:t xml:space="preserve">Привлечение </w:t>
            </w:r>
            <w:r w:rsidRPr="00442720">
              <w:rPr>
                <w:sz w:val="24"/>
                <w:szCs w:val="24"/>
              </w:rPr>
              <w:lastRenderedPageBreak/>
              <w:t>внебюджетных средств на развитие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Факт привлечения в </w:t>
            </w:r>
            <w:r w:rsidRPr="00442720">
              <w:rPr>
                <w:sz w:val="24"/>
                <w:szCs w:val="24"/>
              </w:rPr>
              <w:lastRenderedPageBreak/>
              <w:t>независимости от суммы</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привлечение </w:t>
            </w:r>
            <w:r w:rsidRPr="00442720">
              <w:rPr>
                <w:sz w:val="24"/>
                <w:szCs w:val="24"/>
              </w:rPr>
              <w:lastRenderedPageBreak/>
              <w:t>внебюджетных средств</w:t>
            </w:r>
          </w:p>
          <w:p w:rsidR="00442720" w:rsidRPr="00442720" w:rsidRDefault="00442720" w:rsidP="007F05D6">
            <w:pPr>
              <w:jc w:val="both"/>
              <w:rPr>
                <w:sz w:val="24"/>
                <w:szCs w:val="24"/>
              </w:rPr>
            </w:pPr>
            <w:r w:rsidRPr="00442720">
              <w:rPr>
                <w:sz w:val="24"/>
                <w:szCs w:val="24"/>
              </w:rPr>
              <w:t>- отсутствие</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2.5.</w:t>
            </w:r>
          </w:p>
        </w:tc>
        <w:tc>
          <w:tcPr>
            <w:tcW w:w="3802" w:type="dxa"/>
            <w:noWrap/>
          </w:tcPr>
          <w:p w:rsidR="00442720" w:rsidRPr="00442720" w:rsidRDefault="00442720" w:rsidP="007F05D6">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7F05D6">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7F05D6">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7F05D6">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18б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Информационная доступность и открытость</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3.1.</w:t>
            </w:r>
          </w:p>
        </w:tc>
        <w:tc>
          <w:tcPr>
            <w:tcW w:w="3802" w:type="dxa"/>
            <w:noWrap/>
          </w:tcPr>
          <w:p w:rsidR="00442720" w:rsidRPr="00442720" w:rsidRDefault="00442720" w:rsidP="007F05D6">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7F05D6">
            <w:pPr>
              <w:jc w:val="both"/>
              <w:rPr>
                <w:sz w:val="24"/>
                <w:szCs w:val="24"/>
              </w:rPr>
            </w:pPr>
            <w:r w:rsidRPr="00442720">
              <w:rPr>
                <w:sz w:val="24"/>
                <w:szCs w:val="24"/>
              </w:rPr>
              <w:t>- 100% наполнение информации на официальном сайте учреждений</w:t>
            </w:r>
          </w:p>
          <w:p w:rsidR="00442720" w:rsidRPr="00442720" w:rsidRDefault="00442720" w:rsidP="007F05D6">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pStyle w:val="a6"/>
              <w:ind w:left="0"/>
              <w:jc w:val="both"/>
              <w:rPr>
                <w:rFonts w:ascii="Times New Roman" w:hAnsi="Times New Roman"/>
                <w:sz w:val="24"/>
                <w:szCs w:val="24"/>
              </w:rPr>
            </w:pPr>
            <w:r w:rsidRPr="00442720">
              <w:rPr>
                <w:rFonts w:ascii="Times New Roman" w:hAnsi="Times New Roman"/>
                <w:sz w:val="24"/>
                <w:szCs w:val="24"/>
              </w:rPr>
              <w:t>3.2</w:t>
            </w:r>
          </w:p>
        </w:tc>
        <w:tc>
          <w:tcPr>
            <w:tcW w:w="3802" w:type="dxa"/>
            <w:noWrap/>
          </w:tcPr>
          <w:p w:rsidR="00442720" w:rsidRPr="00442720" w:rsidRDefault="00442720" w:rsidP="007F05D6">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7F05D6">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7F05D6">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3.3</w:t>
            </w:r>
          </w:p>
        </w:tc>
        <w:tc>
          <w:tcPr>
            <w:tcW w:w="3802" w:type="dxa"/>
            <w:noWrap/>
          </w:tcPr>
          <w:p w:rsidR="00442720" w:rsidRPr="00442720" w:rsidRDefault="00442720" w:rsidP="007F05D6">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7F05D6">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отрицательных отзывов о деятельности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3.4</w:t>
            </w:r>
          </w:p>
        </w:tc>
        <w:tc>
          <w:tcPr>
            <w:tcW w:w="3802" w:type="dxa"/>
            <w:noWrap/>
          </w:tcPr>
          <w:p w:rsidR="00442720" w:rsidRPr="00442720" w:rsidRDefault="00442720" w:rsidP="007F05D6">
            <w:pPr>
              <w:jc w:val="both"/>
              <w:rPr>
                <w:sz w:val="24"/>
                <w:szCs w:val="24"/>
              </w:rPr>
            </w:pPr>
            <w:r w:rsidRPr="00442720">
              <w:rPr>
                <w:sz w:val="24"/>
                <w:szCs w:val="24"/>
              </w:rPr>
              <w:t>Частота обновления новостной информации на сайте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на сайте</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 сайт не обновляется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3.5</w:t>
            </w:r>
          </w:p>
        </w:tc>
        <w:tc>
          <w:tcPr>
            <w:tcW w:w="3802" w:type="dxa"/>
            <w:noWrap/>
          </w:tcPr>
          <w:p w:rsidR="00442720" w:rsidRPr="00442720" w:rsidRDefault="00442720" w:rsidP="007F05D6">
            <w:pPr>
              <w:jc w:val="both"/>
              <w:rPr>
                <w:sz w:val="24"/>
                <w:szCs w:val="24"/>
              </w:rPr>
            </w:pPr>
            <w:r w:rsidRPr="00442720">
              <w:rPr>
                <w:sz w:val="24"/>
                <w:szCs w:val="24"/>
              </w:rPr>
              <w:t>Частота размещения информации на 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в 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- 2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3.6</w:t>
            </w:r>
          </w:p>
        </w:tc>
        <w:tc>
          <w:tcPr>
            <w:tcW w:w="3802" w:type="dxa"/>
            <w:noWrap/>
          </w:tcPr>
          <w:p w:rsidR="00442720" w:rsidRPr="00442720" w:rsidRDefault="00442720" w:rsidP="007F05D6">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размещение отчета в установленный срок</w:t>
            </w:r>
          </w:p>
          <w:p w:rsidR="00442720" w:rsidRPr="00442720" w:rsidRDefault="00442720" w:rsidP="007F05D6">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3.7</w:t>
            </w:r>
          </w:p>
        </w:tc>
        <w:tc>
          <w:tcPr>
            <w:tcW w:w="3802" w:type="dxa"/>
            <w:noWrap/>
          </w:tcPr>
          <w:p w:rsidR="00442720" w:rsidRPr="00442720" w:rsidRDefault="00442720" w:rsidP="007F05D6">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7F05D6">
            <w:pPr>
              <w:jc w:val="both"/>
              <w:rPr>
                <w:sz w:val="24"/>
                <w:szCs w:val="24"/>
              </w:rPr>
            </w:pPr>
            <w:r w:rsidRPr="00442720">
              <w:rPr>
                <w:sz w:val="24"/>
                <w:szCs w:val="24"/>
              </w:rPr>
              <w:t>- принимались управленческие решения</w:t>
            </w:r>
          </w:p>
          <w:p w:rsidR="00442720" w:rsidRPr="00442720" w:rsidRDefault="00442720" w:rsidP="007F05D6">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3.8</w:t>
            </w:r>
          </w:p>
        </w:tc>
        <w:tc>
          <w:tcPr>
            <w:tcW w:w="3802" w:type="dxa"/>
            <w:noWrap/>
          </w:tcPr>
          <w:p w:rsidR="00442720" w:rsidRPr="00442720" w:rsidRDefault="00442720" w:rsidP="007F05D6">
            <w:pPr>
              <w:jc w:val="both"/>
              <w:rPr>
                <w:sz w:val="24"/>
                <w:szCs w:val="24"/>
              </w:rPr>
            </w:pPr>
            <w:r w:rsidRPr="00442720">
              <w:rPr>
                <w:sz w:val="24"/>
                <w:szCs w:val="24"/>
              </w:rPr>
              <w:t>Ведение модуля ДОО в комплексной автоматизированной информационной системе «Сетевой город. Образование»</w:t>
            </w:r>
          </w:p>
        </w:tc>
        <w:tc>
          <w:tcPr>
            <w:tcW w:w="3773" w:type="dxa"/>
            <w:noWrap/>
          </w:tcPr>
          <w:p w:rsidR="00442720" w:rsidRPr="00442720" w:rsidRDefault="00442720" w:rsidP="007F05D6">
            <w:pPr>
              <w:jc w:val="both"/>
              <w:rPr>
                <w:sz w:val="24"/>
                <w:szCs w:val="24"/>
              </w:rPr>
            </w:pPr>
            <w:r w:rsidRPr="00442720">
              <w:rPr>
                <w:sz w:val="24"/>
                <w:szCs w:val="24"/>
              </w:rPr>
              <w:t>Заполнение разделов модуля ДОО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заполнение разделов модуля ДОО в срок</w:t>
            </w:r>
          </w:p>
          <w:p w:rsidR="00442720" w:rsidRPr="00442720" w:rsidRDefault="00442720" w:rsidP="007F05D6">
            <w:pPr>
              <w:jc w:val="both"/>
              <w:rPr>
                <w:sz w:val="24"/>
                <w:szCs w:val="24"/>
              </w:rPr>
            </w:pPr>
            <w:r w:rsidRPr="00442720">
              <w:rPr>
                <w:sz w:val="24"/>
                <w:szCs w:val="24"/>
              </w:rPr>
              <w:t>-  заполнение разделов модуля ДОО с нарушением сроков</w:t>
            </w:r>
          </w:p>
          <w:p w:rsidR="00442720" w:rsidRPr="00442720" w:rsidRDefault="00442720" w:rsidP="007F05D6">
            <w:pPr>
              <w:jc w:val="both"/>
              <w:rPr>
                <w:sz w:val="24"/>
                <w:szCs w:val="24"/>
              </w:rPr>
            </w:pPr>
            <w:r w:rsidRPr="00442720">
              <w:rPr>
                <w:sz w:val="24"/>
                <w:szCs w:val="24"/>
              </w:rPr>
              <w:t>- модуль ДОО в АИС «Сетевой город. Образование» не ведется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20б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Реализация программ по сохранению и укреплению здоровья детей, организация физкультурно-оздоровительной и спортивной работы </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4.1</w:t>
            </w:r>
          </w:p>
        </w:tc>
        <w:tc>
          <w:tcPr>
            <w:tcW w:w="3802" w:type="dxa"/>
            <w:noWrap/>
          </w:tcPr>
          <w:p w:rsidR="00442720" w:rsidRPr="00442720" w:rsidRDefault="00442720" w:rsidP="007F05D6">
            <w:pPr>
              <w:jc w:val="both"/>
              <w:rPr>
                <w:sz w:val="24"/>
                <w:szCs w:val="24"/>
              </w:rPr>
            </w:pPr>
            <w:r w:rsidRPr="00442720">
              <w:rPr>
                <w:sz w:val="24"/>
                <w:szCs w:val="24"/>
              </w:rPr>
              <w:t>Реализация программ по сохранению и укреплению здоровья детей (</w:t>
            </w:r>
            <w:proofErr w:type="spellStart"/>
            <w:r w:rsidRPr="00442720">
              <w:rPr>
                <w:sz w:val="24"/>
                <w:szCs w:val="24"/>
              </w:rPr>
              <w:t>здоровьесбережение</w:t>
            </w:r>
            <w:proofErr w:type="spellEnd"/>
            <w:r w:rsidRPr="00442720">
              <w:rPr>
                <w:sz w:val="24"/>
                <w:szCs w:val="24"/>
              </w:rPr>
              <w:t>, питание и др.)</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создание и реализация собственных проектов</w:t>
            </w:r>
          </w:p>
          <w:p w:rsidR="00442720" w:rsidRPr="00442720" w:rsidRDefault="00442720" w:rsidP="007F05D6">
            <w:pPr>
              <w:jc w:val="both"/>
              <w:rPr>
                <w:sz w:val="24"/>
                <w:szCs w:val="24"/>
              </w:rPr>
            </w:pPr>
            <w:r w:rsidRPr="00442720">
              <w:rPr>
                <w:sz w:val="24"/>
                <w:szCs w:val="24"/>
              </w:rPr>
              <w:t>-  учреждение реализует готовые проекты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4.2</w:t>
            </w:r>
          </w:p>
        </w:tc>
        <w:tc>
          <w:tcPr>
            <w:tcW w:w="3802" w:type="dxa"/>
            <w:noWrap/>
          </w:tcPr>
          <w:p w:rsidR="00442720" w:rsidRPr="00442720" w:rsidRDefault="00442720" w:rsidP="007F05D6">
            <w:pPr>
              <w:jc w:val="both"/>
              <w:rPr>
                <w:sz w:val="24"/>
                <w:szCs w:val="24"/>
              </w:rPr>
            </w:pPr>
            <w:r w:rsidRPr="00442720">
              <w:rPr>
                <w:sz w:val="24"/>
                <w:szCs w:val="24"/>
              </w:rPr>
              <w:t>Наличие дополнительных образовательных программ физкультурно-спортивной направленности</w:t>
            </w:r>
          </w:p>
        </w:tc>
        <w:tc>
          <w:tcPr>
            <w:tcW w:w="3773" w:type="dxa"/>
            <w:noWrap/>
          </w:tcPr>
          <w:p w:rsidR="00442720" w:rsidRPr="00442720" w:rsidRDefault="00442720" w:rsidP="007F05D6">
            <w:pPr>
              <w:jc w:val="both"/>
              <w:rPr>
                <w:sz w:val="24"/>
                <w:szCs w:val="24"/>
              </w:rPr>
            </w:pPr>
            <w:r w:rsidRPr="00442720">
              <w:rPr>
                <w:sz w:val="24"/>
                <w:szCs w:val="24"/>
              </w:rPr>
              <w:t>Наличие программы</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4.3</w:t>
            </w:r>
          </w:p>
        </w:tc>
        <w:tc>
          <w:tcPr>
            <w:tcW w:w="3802" w:type="dxa"/>
            <w:noWrap/>
          </w:tcPr>
          <w:p w:rsidR="00442720" w:rsidRPr="00442720" w:rsidRDefault="00442720" w:rsidP="007F05D6">
            <w:pPr>
              <w:jc w:val="both"/>
              <w:rPr>
                <w:sz w:val="24"/>
                <w:szCs w:val="24"/>
              </w:rPr>
            </w:pPr>
            <w:r w:rsidRPr="00442720">
              <w:rPr>
                <w:sz w:val="24"/>
                <w:szCs w:val="24"/>
              </w:rPr>
              <w:t xml:space="preserve">Наличие </w:t>
            </w:r>
            <w:proofErr w:type="gramStart"/>
            <w:r w:rsidRPr="00442720">
              <w:rPr>
                <w:sz w:val="24"/>
                <w:szCs w:val="24"/>
              </w:rPr>
              <w:t xml:space="preserve">в образовательном учреждении дополнительных программ по организации занятий по физической культуре с детьми с ограниченными </w:t>
            </w:r>
            <w:r w:rsidRPr="00442720">
              <w:rPr>
                <w:sz w:val="24"/>
                <w:szCs w:val="24"/>
              </w:rPr>
              <w:lastRenderedPageBreak/>
              <w:t>возможностями</w:t>
            </w:r>
            <w:proofErr w:type="gramEnd"/>
            <w:r w:rsidRPr="00442720">
              <w:rPr>
                <w:sz w:val="24"/>
                <w:szCs w:val="24"/>
              </w:rPr>
              <w:t xml:space="preserve"> здоровья с учетом групп здоровья</w:t>
            </w:r>
          </w:p>
        </w:tc>
        <w:tc>
          <w:tcPr>
            <w:tcW w:w="3773" w:type="dxa"/>
            <w:noWrap/>
          </w:tcPr>
          <w:p w:rsidR="00442720" w:rsidRPr="00442720" w:rsidRDefault="00442720" w:rsidP="007F05D6">
            <w:pPr>
              <w:jc w:val="both"/>
              <w:rPr>
                <w:sz w:val="24"/>
                <w:szCs w:val="24"/>
              </w:rPr>
            </w:pPr>
            <w:r w:rsidRPr="00442720">
              <w:rPr>
                <w:sz w:val="24"/>
                <w:szCs w:val="24"/>
              </w:rPr>
              <w:lastRenderedPageBreak/>
              <w:t>Наличие программ</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4.4</w:t>
            </w:r>
          </w:p>
        </w:tc>
        <w:tc>
          <w:tcPr>
            <w:tcW w:w="3802" w:type="dxa"/>
            <w:noWrap/>
          </w:tcPr>
          <w:p w:rsidR="00442720" w:rsidRPr="00442720" w:rsidRDefault="00442720" w:rsidP="007F05D6">
            <w:pPr>
              <w:jc w:val="both"/>
              <w:rPr>
                <w:sz w:val="24"/>
                <w:szCs w:val="24"/>
              </w:rPr>
            </w:pPr>
            <w:r w:rsidRPr="00442720">
              <w:rPr>
                <w:sz w:val="24"/>
                <w:szCs w:val="24"/>
              </w:rPr>
              <w:t>Систематическая организация оздоровительной и спортивной работы</w:t>
            </w:r>
          </w:p>
        </w:tc>
        <w:tc>
          <w:tcPr>
            <w:tcW w:w="3773" w:type="dxa"/>
            <w:noWrap/>
          </w:tcPr>
          <w:p w:rsidR="00442720" w:rsidRPr="00442720" w:rsidRDefault="00442720" w:rsidP="007F05D6">
            <w:pPr>
              <w:jc w:val="both"/>
              <w:rPr>
                <w:sz w:val="24"/>
                <w:szCs w:val="24"/>
              </w:rPr>
            </w:pPr>
            <w:r w:rsidRPr="00442720">
              <w:rPr>
                <w:sz w:val="24"/>
                <w:szCs w:val="24"/>
              </w:rPr>
              <w:t>Организация спортивных секций, соревнований, оздоровительных мероприятий, в том числе и с участием родителей, проводимых в ДОУ за отчетный период</w:t>
            </w:r>
          </w:p>
        </w:tc>
        <w:tc>
          <w:tcPr>
            <w:tcW w:w="4521" w:type="dxa"/>
            <w:noWrap/>
          </w:tcPr>
          <w:p w:rsidR="00442720" w:rsidRPr="00442720" w:rsidRDefault="00442720" w:rsidP="007F05D6">
            <w:pPr>
              <w:jc w:val="both"/>
              <w:rPr>
                <w:sz w:val="24"/>
                <w:szCs w:val="24"/>
              </w:rPr>
            </w:pPr>
            <w:r w:rsidRPr="00442720">
              <w:rPr>
                <w:sz w:val="24"/>
                <w:szCs w:val="24"/>
              </w:rPr>
              <w:t>- оздоровительная и спортивная работа в ДОУ ведется ежемесячно</w:t>
            </w:r>
          </w:p>
          <w:p w:rsidR="00442720" w:rsidRPr="00442720" w:rsidRDefault="00442720" w:rsidP="007F05D6">
            <w:pPr>
              <w:jc w:val="both"/>
              <w:rPr>
                <w:sz w:val="24"/>
                <w:szCs w:val="24"/>
              </w:rPr>
            </w:pPr>
            <w:r w:rsidRPr="00442720">
              <w:rPr>
                <w:sz w:val="24"/>
                <w:szCs w:val="24"/>
              </w:rPr>
              <w:t>-   оздоровительная и спортивная работа в ДОУ ведется ежеквартально</w:t>
            </w:r>
          </w:p>
          <w:p w:rsidR="00442720" w:rsidRPr="00442720" w:rsidRDefault="00442720" w:rsidP="007F05D6">
            <w:pPr>
              <w:jc w:val="both"/>
              <w:rPr>
                <w:sz w:val="24"/>
                <w:szCs w:val="24"/>
              </w:rPr>
            </w:pPr>
            <w:r w:rsidRPr="00442720">
              <w:rPr>
                <w:sz w:val="24"/>
                <w:szCs w:val="24"/>
              </w:rPr>
              <w:t>- отсутствие в ДОУ систематической оздоровительной и спортивной работы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4.5</w:t>
            </w:r>
          </w:p>
        </w:tc>
        <w:tc>
          <w:tcPr>
            <w:tcW w:w="3802" w:type="dxa"/>
            <w:noWrap/>
          </w:tcPr>
          <w:p w:rsidR="00442720" w:rsidRPr="00442720" w:rsidRDefault="00442720" w:rsidP="007F05D6">
            <w:pPr>
              <w:jc w:val="both"/>
              <w:rPr>
                <w:sz w:val="24"/>
                <w:szCs w:val="24"/>
              </w:rPr>
            </w:pPr>
            <w:r w:rsidRPr="00442720">
              <w:rPr>
                <w:sz w:val="24"/>
                <w:szCs w:val="24"/>
              </w:rPr>
              <w:t xml:space="preserve">Положительная динамика состояния здоровья воспитанников (по группам здоровья) </w:t>
            </w:r>
          </w:p>
        </w:tc>
        <w:tc>
          <w:tcPr>
            <w:tcW w:w="3773" w:type="dxa"/>
            <w:noWrap/>
          </w:tcPr>
          <w:p w:rsidR="00442720" w:rsidRPr="00442720" w:rsidRDefault="00442720" w:rsidP="007F05D6">
            <w:pPr>
              <w:jc w:val="both"/>
              <w:rPr>
                <w:sz w:val="24"/>
                <w:szCs w:val="24"/>
              </w:rPr>
            </w:pPr>
            <w:r w:rsidRPr="00442720">
              <w:rPr>
                <w:sz w:val="24"/>
                <w:szCs w:val="24"/>
              </w:rPr>
              <w:t>Динамика за последние три отчетных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4.6</w:t>
            </w:r>
          </w:p>
        </w:tc>
        <w:tc>
          <w:tcPr>
            <w:tcW w:w="3802" w:type="dxa"/>
            <w:noWrap/>
          </w:tcPr>
          <w:p w:rsidR="00442720" w:rsidRPr="00442720" w:rsidRDefault="00442720" w:rsidP="007F05D6">
            <w:pPr>
              <w:jc w:val="both"/>
              <w:rPr>
                <w:sz w:val="24"/>
                <w:szCs w:val="24"/>
              </w:rPr>
            </w:pPr>
            <w:r w:rsidRPr="00442720">
              <w:rPr>
                <w:sz w:val="24"/>
                <w:szCs w:val="24"/>
              </w:rPr>
              <w:t>Общая заболеваемость воспитанников ДОУ</w:t>
            </w:r>
          </w:p>
        </w:tc>
        <w:tc>
          <w:tcPr>
            <w:tcW w:w="3773" w:type="dxa"/>
            <w:noWrap/>
          </w:tcPr>
          <w:p w:rsidR="00442720" w:rsidRPr="00442720" w:rsidRDefault="00442720" w:rsidP="007F05D6">
            <w:pPr>
              <w:jc w:val="both"/>
              <w:rPr>
                <w:sz w:val="24"/>
                <w:szCs w:val="24"/>
              </w:rPr>
            </w:pPr>
            <w:r w:rsidRPr="00442720">
              <w:rPr>
                <w:sz w:val="24"/>
                <w:szCs w:val="24"/>
              </w:rPr>
              <w:t>Динамика за отчетный год в сравнении с предыдущим годом</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4.7</w:t>
            </w:r>
          </w:p>
        </w:tc>
        <w:tc>
          <w:tcPr>
            <w:tcW w:w="3802" w:type="dxa"/>
            <w:noWrap/>
          </w:tcPr>
          <w:p w:rsidR="00442720" w:rsidRPr="00442720" w:rsidRDefault="00442720" w:rsidP="007F05D6">
            <w:pPr>
              <w:jc w:val="both"/>
              <w:rPr>
                <w:sz w:val="24"/>
                <w:szCs w:val="24"/>
              </w:rPr>
            </w:pPr>
            <w:r w:rsidRPr="00442720">
              <w:rPr>
                <w:sz w:val="24"/>
                <w:szCs w:val="24"/>
              </w:rPr>
              <w:t>Посещаемость воспитанниками ДОУ</w:t>
            </w:r>
          </w:p>
        </w:tc>
        <w:tc>
          <w:tcPr>
            <w:tcW w:w="3773" w:type="dxa"/>
            <w:noWrap/>
          </w:tcPr>
          <w:p w:rsidR="00442720" w:rsidRPr="00442720" w:rsidRDefault="00442720" w:rsidP="007F05D6">
            <w:pPr>
              <w:jc w:val="both"/>
              <w:rPr>
                <w:sz w:val="24"/>
                <w:szCs w:val="24"/>
              </w:rPr>
            </w:pPr>
            <w:r w:rsidRPr="00442720">
              <w:rPr>
                <w:sz w:val="24"/>
                <w:szCs w:val="24"/>
              </w:rPr>
              <w:t xml:space="preserve">% выполнения </w:t>
            </w:r>
            <w:proofErr w:type="spellStart"/>
            <w:r w:rsidRPr="00442720">
              <w:rPr>
                <w:sz w:val="24"/>
                <w:szCs w:val="24"/>
              </w:rPr>
              <w:t>дето-дней</w:t>
            </w:r>
            <w:proofErr w:type="spellEnd"/>
          </w:p>
          <w:p w:rsidR="00442720" w:rsidRPr="00442720" w:rsidRDefault="00442720" w:rsidP="007F05D6">
            <w:pPr>
              <w:jc w:val="both"/>
              <w:rPr>
                <w:sz w:val="24"/>
                <w:szCs w:val="24"/>
              </w:rPr>
            </w:pPr>
            <w:r w:rsidRPr="00442720">
              <w:rPr>
                <w:sz w:val="24"/>
                <w:szCs w:val="24"/>
              </w:rPr>
              <w:t>Динамика в сравнении с предыдущим годом</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4.8</w:t>
            </w:r>
          </w:p>
        </w:tc>
        <w:tc>
          <w:tcPr>
            <w:tcW w:w="3802" w:type="dxa"/>
            <w:noWrap/>
          </w:tcPr>
          <w:p w:rsidR="00442720" w:rsidRPr="00442720" w:rsidRDefault="00442720" w:rsidP="007F05D6">
            <w:pPr>
              <w:jc w:val="both"/>
              <w:rPr>
                <w:sz w:val="24"/>
                <w:szCs w:val="24"/>
              </w:rPr>
            </w:pPr>
            <w:r w:rsidRPr="00442720">
              <w:rPr>
                <w:sz w:val="24"/>
                <w:szCs w:val="24"/>
              </w:rPr>
              <w:t>Выполнение натуральных норм питания воспитанников ДОУ</w:t>
            </w:r>
          </w:p>
        </w:tc>
        <w:tc>
          <w:tcPr>
            <w:tcW w:w="3773" w:type="dxa"/>
            <w:noWrap/>
          </w:tcPr>
          <w:p w:rsidR="00442720" w:rsidRPr="00442720" w:rsidRDefault="00442720" w:rsidP="007F05D6">
            <w:pPr>
              <w:jc w:val="both"/>
              <w:rPr>
                <w:sz w:val="24"/>
                <w:szCs w:val="24"/>
              </w:rPr>
            </w:pPr>
            <w:r w:rsidRPr="00442720">
              <w:rPr>
                <w:sz w:val="24"/>
                <w:szCs w:val="24"/>
              </w:rPr>
              <w:t>% выполнения</w:t>
            </w:r>
          </w:p>
        </w:tc>
        <w:tc>
          <w:tcPr>
            <w:tcW w:w="4521" w:type="dxa"/>
            <w:noWrap/>
          </w:tcPr>
          <w:p w:rsidR="00442720" w:rsidRPr="00442720" w:rsidRDefault="00442720" w:rsidP="007F05D6">
            <w:pPr>
              <w:jc w:val="both"/>
              <w:rPr>
                <w:sz w:val="24"/>
                <w:szCs w:val="24"/>
              </w:rPr>
            </w:pPr>
            <w:r w:rsidRPr="00442720">
              <w:rPr>
                <w:sz w:val="24"/>
                <w:szCs w:val="24"/>
              </w:rPr>
              <w:t>- от 95% до 100% выполнение натуральных норм питания воспитанников</w:t>
            </w:r>
          </w:p>
          <w:p w:rsidR="00442720" w:rsidRPr="00442720" w:rsidRDefault="00442720" w:rsidP="007F05D6">
            <w:pPr>
              <w:jc w:val="both"/>
              <w:rPr>
                <w:sz w:val="24"/>
                <w:szCs w:val="24"/>
              </w:rPr>
            </w:pPr>
            <w:r w:rsidRPr="00442720">
              <w:rPr>
                <w:sz w:val="24"/>
                <w:szCs w:val="24"/>
              </w:rPr>
              <w:t>- менее 95% выполнения натуральных норм питания воспитанников</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16б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Развитие кадрового потенциала и педагогического творчества</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5.1</w:t>
            </w:r>
          </w:p>
        </w:tc>
        <w:tc>
          <w:tcPr>
            <w:tcW w:w="3802" w:type="dxa"/>
            <w:noWrap/>
          </w:tcPr>
          <w:p w:rsidR="00442720" w:rsidRPr="00442720" w:rsidRDefault="00442720" w:rsidP="007F05D6">
            <w:pPr>
              <w:jc w:val="both"/>
              <w:rPr>
                <w:sz w:val="24"/>
                <w:szCs w:val="24"/>
              </w:rPr>
            </w:pPr>
            <w:r w:rsidRPr="00442720">
              <w:rPr>
                <w:sz w:val="24"/>
                <w:szCs w:val="24"/>
              </w:rPr>
              <w:t>Доля педагогических работников в возрасте до 35 лет (привлечение молодых специалистов)</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молодых педагогов в возрасте до 35 лет, работающих в учреждении; </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xml:space="preserve">- более 20%  </w:t>
            </w:r>
          </w:p>
          <w:p w:rsidR="00442720" w:rsidRPr="00442720" w:rsidRDefault="00442720" w:rsidP="007F05D6">
            <w:pPr>
              <w:jc w:val="both"/>
              <w:rPr>
                <w:sz w:val="24"/>
                <w:szCs w:val="24"/>
              </w:rPr>
            </w:pPr>
            <w:r w:rsidRPr="00442720">
              <w:rPr>
                <w:sz w:val="24"/>
                <w:szCs w:val="24"/>
              </w:rPr>
              <w:t>- 10% -19%</w:t>
            </w:r>
          </w:p>
          <w:p w:rsidR="00442720" w:rsidRPr="00442720" w:rsidRDefault="00442720" w:rsidP="007F05D6">
            <w:pPr>
              <w:jc w:val="both"/>
              <w:rPr>
                <w:sz w:val="24"/>
                <w:szCs w:val="24"/>
              </w:rPr>
            </w:pPr>
            <w:r w:rsidRPr="00442720">
              <w:rPr>
                <w:sz w:val="24"/>
                <w:szCs w:val="24"/>
              </w:rPr>
              <w:t xml:space="preserve">- менее 10% </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5.2</w:t>
            </w:r>
          </w:p>
        </w:tc>
        <w:tc>
          <w:tcPr>
            <w:tcW w:w="3802" w:type="dxa"/>
            <w:noWrap/>
          </w:tcPr>
          <w:p w:rsidR="00442720" w:rsidRPr="00442720" w:rsidRDefault="00442720" w:rsidP="007F05D6">
            <w:pPr>
              <w:jc w:val="both"/>
              <w:rPr>
                <w:sz w:val="24"/>
                <w:szCs w:val="24"/>
              </w:rPr>
            </w:pPr>
            <w:r w:rsidRPr="00442720">
              <w:rPr>
                <w:sz w:val="24"/>
                <w:szCs w:val="24"/>
              </w:rPr>
              <w:t xml:space="preserve">Доля педагогических работников дошкольного образовательного учреждения, которым при прохождении аттестации присвоена первая и высшая </w:t>
            </w:r>
            <w:r w:rsidRPr="00442720">
              <w:rPr>
                <w:sz w:val="24"/>
                <w:szCs w:val="24"/>
              </w:rPr>
              <w:lastRenderedPageBreak/>
              <w:t>категория</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А/В*100%, где </w:t>
            </w:r>
          </w:p>
          <w:p w:rsidR="00442720" w:rsidRPr="00442720" w:rsidRDefault="00442720" w:rsidP="007F05D6">
            <w:pPr>
              <w:jc w:val="both"/>
              <w:rPr>
                <w:sz w:val="24"/>
                <w:szCs w:val="24"/>
              </w:rPr>
            </w:pPr>
            <w:r w:rsidRPr="00442720">
              <w:rPr>
                <w:sz w:val="24"/>
                <w:szCs w:val="24"/>
              </w:rPr>
              <w:t>А – количество педагогов имеющих первая и высшая категория</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xml:space="preserve">- от 50% до 65%  </w:t>
            </w:r>
          </w:p>
          <w:p w:rsidR="00442720" w:rsidRPr="00442720" w:rsidRDefault="00442720" w:rsidP="007F05D6">
            <w:pPr>
              <w:jc w:val="both"/>
              <w:rPr>
                <w:sz w:val="24"/>
                <w:szCs w:val="24"/>
              </w:rPr>
            </w:pPr>
            <w:r w:rsidRPr="00442720">
              <w:rPr>
                <w:sz w:val="24"/>
                <w:szCs w:val="24"/>
              </w:rPr>
              <w:t xml:space="preserve">- от 66% до 75%  </w:t>
            </w:r>
          </w:p>
          <w:p w:rsidR="00442720" w:rsidRPr="00442720" w:rsidRDefault="00442720" w:rsidP="007F05D6">
            <w:pPr>
              <w:jc w:val="both"/>
              <w:rPr>
                <w:sz w:val="24"/>
                <w:szCs w:val="24"/>
              </w:rPr>
            </w:pPr>
            <w:r w:rsidRPr="00442720">
              <w:rPr>
                <w:sz w:val="24"/>
                <w:szCs w:val="24"/>
              </w:rPr>
              <w:t xml:space="preserve">- от 76% до 85% </w:t>
            </w:r>
          </w:p>
          <w:p w:rsidR="00442720" w:rsidRPr="00442720" w:rsidRDefault="00442720" w:rsidP="007F05D6">
            <w:pPr>
              <w:jc w:val="both"/>
              <w:rPr>
                <w:sz w:val="24"/>
                <w:szCs w:val="24"/>
              </w:rPr>
            </w:pPr>
            <w:r w:rsidRPr="00442720">
              <w:rPr>
                <w:sz w:val="24"/>
                <w:szCs w:val="24"/>
              </w:rPr>
              <w:t>- от 86% до 95%</w:t>
            </w:r>
          </w:p>
          <w:p w:rsidR="00442720" w:rsidRPr="00442720" w:rsidRDefault="00442720" w:rsidP="007F05D6">
            <w:pPr>
              <w:jc w:val="both"/>
              <w:rPr>
                <w:sz w:val="24"/>
                <w:szCs w:val="24"/>
              </w:rPr>
            </w:pPr>
            <w:r w:rsidRPr="00442720">
              <w:rPr>
                <w:sz w:val="24"/>
                <w:szCs w:val="24"/>
              </w:rPr>
              <w:t>- от 95% до 100%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5.3</w:t>
            </w:r>
          </w:p>
        </w:tc>
        <w:tc>
          <w:tcPr>
            <w:tcW w:w="3802" w:type="dxa"/>
            <w:noWrap/>
          </w:tcPr>
          <w:p w:rsidR="00442720" w:rsidRPr="00442720" w:rsidRDefault="00442720" w:rsidP="007F05D6">
            <w:pPr>
              <w:jc w:val="both"/>
              <w:rPr>
                <w:sz w:val="24"/>
                <w:szCs w:val="24"/>
              </w:rPr>
            </w:pPr>
            <w:r w:rsidRPr="00442720">
              <w:rPr>
                <w:sz w:val="24"/>
                <w:szCs w:val="24"/>
              </w:rPr>
              <w:t xml:space="preserve">Соответствие профессионального уровня педагогических работников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 xml:space="preserve">валификационным требованиям, профессиональным стандартам </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 количество педагогов, у которых профессиональный уровень соответствует </w:t>
            </w:r>
            <w:proofErr w:type="spellStart"/>
            <w:r w:rsidRPr="00442720">
              <w:rPr>
                <w:sz w:val="24"/>
                <w:szCs w:val="24"/>
              </w:rPr>
              <w:t>тафирно</w:t>
            </w:r>
            <w:proofErr w:type="spellEnd"/>
            <w:r w:rsidRPr="00442720">
              <w:rPr>
                <w:sz w:val="24"/>
                <w:szCs w:val="24"/>
              </w:rPr>
              <w:t xml:space="preserve"> </w:t>
            </w:r>
            <w:proofErr w:type="gramStart"/>
            <w:r w:rsidRPr="00442720">
              <w:rPr>
                <w:sz w:val="24"/>
                <w:szCs w:val="24"/>
              </w:rPr>
              <w:t>-к</w:t>
            </w:r>
            <w:proofErr w:type="gramEnd"/>
            <w:r w:rsidRPr="00442720">
              <w:rPr>
                <w:sz w:val="24"/>
                <w:szCs w:val="24"/>
              </w:rPr>
              <w:t>валификационным требованиям, профессиональным стандартам</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более 70%</w:t>
            </w:r>
          </w:p>
          <w:p w:rsidR="00442720" w:rsidRPr="00442720" w:rsidRDefault="00442720" w:rsidP="007F05D6">
            <w:pPr>
              <w:jc w:val="both"/>
              <w:rPr>
                <w:sz w:val="24"/>
                <w:szCs w:val="24"/>
              </w:rPr>
            </w:pPr>
            <w:r w:rsidRPr="00442720">
              <w:rPr>
                <w:sz w:val="24"/>
                <w:szCs w:val="24"/>
              </w:rPr>
              <w:t>- менее 70%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5.4</w:t>
            </w:r>
          </w:p>
        </w:tc>
        <w:tc>
          <w:tcPr>
            <w:tcW w:w="3802" w:type="dxa"/>
            <w:noWrap/>
          </w:tcPr>
          <w:p w:rsidR="00442720" w:rsidRPr="00442720" w:rsidRDefault="00442720" w:rsidP="007F05D6">
            <w:pPr>
              <w:jc w:val="both"/>
              <w:rPr>
                <w:sz w:val="24"/>
                <w:szCs w:val="24"/>
              </w:rPr>
            </w:pPr>
            <w:r w:rsidRPr="00442720">
              <w:rPr>
                <w:sz w:val="24"/>
                <w:szCs w:val="24"/>
              </w:rPr>
              <w:t>Укомплектованность образовательного учреждения штатной численностью узких специалистов</w:t>
            </w:r>
          </w:p>
        </w:tc>
        <w:tc>
          <w:tcPr>
            <w:tcW w:w="3773" w:type="dxa"/>
            <w:noWrap/>
          </w:tcPr>
          <w:p w:rsidR="00442720" w:rsidRPr="00442720" w:rsidRDefault="00442720" w:rsidP="007F05D6">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7F05D6">
            <w:pPr>
              <w:jc w:val="both"/>
              <w:rPr>
                <w:sz w:val="24"/>
                <w:szCs w:val="24"/>
              </w:rPr>
            </w:pPr>
            <w:r w:rsidRPr="00442720">
              <w:rPr>
                <w:sz w:val="24"/>
                <w:szCs w:val="24"/>
              </w:rPr>
              <w:t>- от 75% до 100%</w:t>
            </w:r>
          </w:p>
          <w:p w:rsidR="00442720" w:rsidRPr="00442720" w:rsidRDefault="00442720" w:rsidP="007F05D6">
            <w:pPr>
              <w:jc w:val="both"/>
              <w:rPr>
                <w:sz w:val="24"/>
                <w:szCs w:val="24"/>
              </w:rPr>
            </w:pPr>
            <w:r w:rsidRPr="00442720">
              <w:rPr>
                <w:sz w:val="24"/>
                <w:szCs w:val="24"/>
              </w:rPr>
              <w:t>- менее 75%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5.5</w:t>
            </w:r>
          </w:p>
        </w:tc>
        <w:tc>
          <w:tcPr>
            <w:tcW w:w="3802"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курсы повышения квалификации, в том числе в соответствии с требованиями ФГОС</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курсы повышения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5.6</w:t>
            </w:r>
          </w:p>
        </w:tc>
        <w:tc>
          <w:tcPr>
            <w:tcW w:w="3802" w:type="dxa"/>
            <w:noWrap/>
          </w:tcPr>
          <w:p w:rsidR="00442720" w:rsidRPr="00442720" w:rsidRDefault="00442720" w:rsidP="007F05D6">
            <w:pPr>
              <w:jc w:val="both"/>
              <w:rPr>
                <w:sz w:val="24"/>
                <w:szCs w:val="24"/>
              </w:rPr>
            </w:pPr>
            <w:r w:rsidRPr="00442720">
              <w:rPr>
                <w:sz w:val="24"/>
                <w:szCs w:val="24"/>
              </w:rPr>
              <w:t>Доля педагогических работников, прошедших независимую оценку квалификации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прошедших независимую оценку квалификации</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5.7</w:t>
            </w:r>
          </w:p>
        </w:tc>
        <w:tc>
          <w:tcPr>
            <w:tcW w:w="3802" w:type="dxa"/>
            <w:noWrap/>
          </w:tcPr>
          <w:p w:rsidR="00442720" w:rsidRPr="00442720" w:rsidRDefault="00442720" w:rsidP="007F05D6">
            <w:pPr>
              <w:jc w:val="both"/>
              <w:rPr>
                <w:sz w:val="24"/>
                <w:szCs w:val="24"/>
              </w:rPr>
            </w:pPr>
            <w:r w:rsidRPr="00442720">
              <w:rPr>
                <w:sz w:val="24"/>
                <w:szCs w:val="24"/>
              </w:rPr>
              <w:t>Обобщение и распространение педагогического опыта на конференциях, семинарах</w:t>
            </w:r>
          </w:p>
        </w:tc>
        <w:tc>
          <w:tcPr>
            <w:tcW w:w="3773" w:type="dxa"/>
            <w:noWrap/>
          </w:tcPr>
          <w:p w:rsidR="00442720" w:rsidRPr="00442720" w:rsidRDefault="00442720" w:rsidP="007F05D6">
            <w:pPr>
              <w:jc w:val="both"/>
              <w:rPr>
                <w:sz w:val="24"/>
                <w:szCs w:val="24"/>
              </w:rPr>
            </w:pPr>
            <w:r w:rsidRPr="00442720">
              <w:rPr>
                <w:sz w:val="24"/>
                <w:szCs w:val="24"/>
              </w:rPr>
              <w:t>Число педагогических работников, обобщивших опыт</w:t>
            </w:r>
          </w:p>
        </w:tc>
        <w:tc>
          <w:tcPr>
            <w:tcW w:w="4521" w:type="dxa"/>
            <w:noWrap/>
          </w:tcPr>
          <w:p w:rsidR="00442720" w:rsidRPr="00442720" w:rsidRDefault="00442720" w:rsidP="007F05D6">
            <w:pPr>
              <w:jc w:val="both"/>
              <w:rPr>
                <w:sz w:val="24"/>
                <w:szCs w:val="24"/>
              </w:rPr>
            </w:pPr>
            <w:r w:rsidRPr="00442720">
              <w:rPr>
                <w:sz w:val="24"/>
                <w:szCs w:val="24"/>
              </w:rPr>
              <w:t>- 1-2 педагога</w:t>
            </w:r>
          </w:p>
          <w:p w:rsidR="00442720" w:rsidRPr="00442720" w:rsidRDefault="00442720" w:rsidP="007F05D6">
            <w:pPr>
              <w:jc w:val="both"/>
              <w:rPr>
                <w:sz w:val="24"/>
                <w:szCs w:val="24"/>
              </w:rPr>
            </w:pPr>
            <w:r w:rsidRPr="00442720">
              <w:rPr>
                <w:sz w:val="24"/>
                <w:szCs w:val="24"/>
              </w:rPr>
              <w:t>- 3 и более педагогов</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5.8</w:t>
            </w:r>
          </w:p>
        </w:tc>
        <w:tc>
          <w:tcPr>
            <w:tcW w:w="3802" w:type="dxa"/>
            <w:noWrap/>
          </w:tcPr>
          <w:p w:rsidR="00442720" w:rsidRPr="00442720" w:rsidRDefault="00442720" w:rsidP="007F05D6">
            <w:pPr>
              <w:jc w:val="both"/>
              <w:rPr>
                <w:sz w:val="24"/>
                <w:szCs w:val="24"/>
              </w:rPr>
            </w:pPr>
            <w:r w:rsidRPr="00442720">
              <w:rPr>
                <w:sz w:val="24"/>
                <w:szCs w:val="24"/>
              </w:rPr>
              <w:t>Участие педагогов в конкурсах профессионального мастерства</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А – количество педагогов, участвовавших в конкурсах профессионального мастерства</w:t>
            </w:r>
          </w:p>
          <w:p w:rsidR="00442720" w:rsidRPr="00442720" w:rsidRDefault="00442720" w:rsidP="007F05D6">
            <w:pPr>
              <w:jc w:val="both"/>
              <w:rPr>
                <w:sz w:val="24"/>
                <w:szCs w:val="24"/>
              </w:rPr>
            </w:pPr>
            <w:r w:rsidRPr="00442720">
              <w:rPr>
                <w:sz w:val="24"/>
                <w:szCs w:val="24"/>
              </w:rPr>
              <w:t>В - общее количество педагогических работников ДОУ</w:t>
            </w:r>
          </w:p>
        </w:tc>
        <w:tc>
          <w:tcPr>
            <w:tcW w:w="4521" w:type="dxa"/>
            <w:noWrap/>
          </w:tcPr>
          <w:p w:rsidR="00442720" w:rsidRPr="00442720" w:rsidRDefault="00442720" w:rsidP="007F05D6">
            <w:pPr>
              <w:jc w:val="both"/>
              <w:rPr>
                <w:sz w:val="24"/>
                <w:szCs w:val="24"/>
              </w:rPr>
            </w:pPr>
            <w:r w:rsidRPr="00442720">
              <w:rPr>
                <w:sz w:val="24"/>
                <w:szCs w:val="24"/>
              </w:rPr>
              <w:t>- от 20% до 30%</w:t>
            </w:r>
          </w:p>
          <w:p w:rsidR="00442720" w:rsidRPr="00442720" w:rsidRDefault="00442720" w:rsidP="007F05D6">
            <w:pPr>
              <w:jc w:val="both"/>
              <w:rPr>
                <w:sz w:val="24"/>
                <w:szCs w:val="24"/>
              </w:rPr>
            </w:pPr>
            <w:r w:rsidRPr="00442720">
              <w:rPr>
                <w:sz w:val="24"/>
                <w:szCs w:val="24"/>
              </w:rPr>
              <w:t>- от 31% до 60%</w:t>
            </w:r>
          </w:p>
          <w:p w:rsidR="00442720" w:rsidRPr="00442720" w:rsidRDefault="00442720" w:rsidP="007F05D6">
            <w:pPr>
              <w:jc w:val="both"/>
              <w:rPr>
                <w:sz w:val="24"/>
                <w:szCs w:val="24"/>
              </w:rPr>
            </w:pPr>
            <w:r w:rsidRPr="00442720">
              <w:rPr>
                <w:sz w:val="24"/>
                <w:szCs w:val="24"/>
              </w:rPr>
              <w:t>- более 60%</w:t>
            </w:r>
          </w:p>
        </w:tc>
        <w:tc>
          <w:tcPr>
            <w:tcW w:w="1659" w:type="dxa"/>
            <w:noWrap/>
          </w:tcPr>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t>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5.</w:t>
            </w:r>
            <w:r w:rsidRPr="00442720">
              <w:rPr>
                <w:sz w:val="24"/>
                <w:szCs w:val="24"/>
              </w:rPr>
              <w:lastRenderedPageBreak/>
              <w:t>9</w:t>
            </w:r>
          </w:p>
        </w:tc>
        <w:tc>
          <w:tcPr>
            <w:tcW w:w="3802" w:type="dxa"/>
            <w:noWrap/>
          </w:tcPr>
          <w:p w:rsidR="00442720" w:rsidRPr="00442720" w:rsidRDefault="00442720" w:rsidP="007F05D6">
            <w:pPr>
              <w:jc w:val="both"/>
              <w:rPr>
                <w:sz w:val="24"/>
                <w:szCs w:val="24"/>
              </w:rPr>
            </w:pPr>
            <w:r w:rsidRPr="00442720">
              <w:rPr>
                <w:sz w:val="24"/>
                <w:szCs w:val="24"/>
              </w:rPr>
              <w:lastRenderedPageBreak/>
              <w:t xml:space="preserve">Организация </w:t>
            </w:r>
            <w:r w:rsidRPr="00442720">
              <w:rPr>
                <w:sz w:val="24"/>
                <w:szCs w:val="24"/>
              </w:rPr>
              <w:lastRenderedPageBreak/>
              <w:t>наставничества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Наличие системы </w:t>
            </w:r>
            <w:r w:rsidRPr="00442720">
              <w:rPr>
                <w:sz w:val="24"/>
                <w:szCs w:val="24"/>
              </w:rPr>
              <w:lastRenderedPageBreak/>
              <w:t>наставничества</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система наставничества </w:t>
            </w:r>
            <w:r w:rsidRPr="00442720">
              <w:rPr>
                <w:sz w:val="24"/>
                <w:szCs w:val="24"/>
              </w:rPr>
              <w:lastRenderedPageBreak/>
              <w:t>реализуется в ДОУ</w:t>
            </w:r>
          </w:p>
          <w:p w:rsidR="00442720" w:rsidRPr="00442720" w:rsidRDefault="00442720" w:rsidP="007F05D6">
            <w:pPr>
              <w:jc w:val="both"/>
              <w:rPr>
                <w:sz w:val="24"/>
                <w:szCs w:val="24"/>
              </w:rPr>
            </w:pPr>
            <w:r w:rsidRPr="00442720">
              <w:rPr>
                <w:sz w:val="24"/>
                <w:szCs w:val="24"/>
              </w:rPr>
              <w:t>- система наставничества отсутствует</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24 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Образовательная деятельность</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6.1</w:t>
            </w:r>
          </w:p>
        </w:tc>
        <w:tc>
          <w:tcPr>
            <w:tcW w:w="3802" w:type="dxa"/>
            <w:noWrap/>
          </w:tcPr>
          <w:p w:rsidR="00442720" w:rsidRPr="00442720" w:rsidRDefault="00442720" w:rsidP="007F05D6">
            <w:pPr>
              <w:jc w:val="both"/>
              <w:rPr>
                <w:sz w:val="24"/>
                <w:szCs w:val="24"/>
              </w:rPr>
            </w:pPr>
            <w:r w:rsidRPr="00442720">
              <w:rPr>
                <w:sz w:val="24"/>
                <w:szCs w:val="24"/>
              </w:rPr>
              <w:t>Доля детей, охваченных образовательными программами в соответствии с ФГОС дошкольного образования</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–д</w:t>
            </w:r>
            <w:proofErr w:type="gramEnd"/>
            <w:r w:rsidRPr="00442720">
              <w:rPr>
                <w:sz w:val="24"/>
                <w:szCs w:val="24"/>
              </w:rPr>
              <w:t>етей, охваченных образовательными программами в соответствии с ФГОС дошкольного образования</w:t>
            </w:r>
          </w:p>
          <w:p w:rsidR="00442720" w:rsidRPr="00442720" w:rsidRDefault="00442720" w:rsidP="007F05D6">
            <w:pPr>
              <w:jc w:val="both"/>
              <w:rPr>
                <w:sz w:val="24"/>
                <w:szCs w:val="24"/>
              </w:rPr>
            </w:pPr>
            <w:r w:rsidRPr="00442720">
              <w:rPr>
                <w:sz w:val="24"/>
                <w:szCs w:val="24"/>
              </w:rPr>
              <w:t>В - общее количество детей ДОУ</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6.2</w:t>
            </w:r>
          </w:p>
        </w:tc>
        <w:tc>
          <w:tcPr>
            <w:tcW w:w="3802" w:type="dxa"/>
            <w:noWrap/>
          </w:tcPr>
          <w:p w:rsidR="00442720" w:rsidRPr="00442720" w:rsidRDefault="00442720" w:rsidP="007F05D6">
            <w:pPr>
              <w:jc w:val="both"/>
              <w:rPr>
                <w:sz w:val="24"/>
                <w:szCs w:val="24"/>
              </w:rPr>
            </w:pPr>
            <w:r w:rsidRPr="00442720">
              <w:rPr>
                <w:sz w:val="24"/>
                <w:szCs w:val="24"/>
              </w:rPr>
              <w:t>Реализация дополнительных программ, направленных на развитие инклюзивного образования детей</w:t>
            </w:r>
          </w:p>
        </w:tc>
        <w:tc>
          <w:tcPr>
            <w:tcW w:w="3773" w:type="dxa"/>
            <w:noWrap/>
          </w:tcPr>
          <w:p w:rsidR="00442720" w:rsidRPr="00442720" w:rsidRDefault="00442720" w:rsidP="007F05D6">
            <w:pPr>
              <w:jc w:val="both"/>
              <w:rPr>
                <w:sz w:val="24"/>
                <w:szCs w:val="24"/>
              </w:rPr>
            </w:pPr>
            <w:r w:rsidRPr="00442720">
              <w:rPr>
                <w:sz w:val="24"/>
                <w:szCs w:val="24"/>
              </w:rPr>
              <w:t>Наличие программ</w:t>
            </w:r>
          </w:p>
        </w:tc>
        <w:tc>
          <w:tcPr>
            <w:tcW w:w="4521" w:type="dxa"/>
            <w:noWrap/>
          </w:tcPr>
          <w:p w:rsidR="00442720" w:rsidRPr="00442720" w:rsidRDefault="00442720" w:rsidP="007F05D6">
            <w:pPr>
              <w:jc w:val="both"/>
              <w:rPr>
                <w:sz w:val="24"/>
                <w:szCs w:val="24"/>
              </w:rPr>
            </w:pPr>
            <w:r w:rsidRPr="00442720">
              <w:rPr>
                <w:sz w:val="24"/>
                <w:szCs w:val="24"/>
              </w:rPr>
              <w:t>- наличие реализуемой программы</w:t>
            </w:r>
          </w:p>
          <w:p w:rsidR="00442720" w:rsidRPr="00442720" w:rsidRDefault="00442720" w:rsidP="007F05D6">
            <w:pPr>
              <w:jc w:val="both"/>
              <w:rPr>
                <w:sz w:val="24"/>
                <w:szCs w:val="24"/>
              </w:rPr>
            </w:pPr>
            <w:r w:rsidRPr="00442720">
              <w:rPr>
                <w:sz w:val="24"/>
                <w:szCs w:val="24"/>
              </w:rPr>
              <w:t>- отсутствие программы</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6.3</w:t>
            </w:r>
          </w:p>
        </w:tc>
        <w:tc>
          <w:tcPr>
            <w:tcW w:w="3802" w:type="dxa"/>
            <w:noWrap/>
          </w:tcPr>
          <w:p w:rsidR="00442720" w:rsidRPr="00442720" w:rsidRDefault="00442720" w:rsidP="007F05D6">
            <w:pPr>
              <w:jc w:val="both"/>
              <w:rPr>
                <w:sz w:val="24"/>
                <w:szCs w:val="24"/>
              </w:rPr>
            </w:pPr>
            <w:r w:rsidRPr="00442720">
              <w:rPr>
                <w:sz w:val="24"/>
                <w:szCs w:val="24"/>
              </w:rPr>
              <w:t>Организация работы психолого-педагогической службы в ДОУ</w:t>
            </w:r>
          </w:p>
        </w:tc>
        <w:tc>
          <w:tcPr>
            <w:tcW w:w="3773" w:type="dxa"/>
            <w:noWrap/>
          </w:tcPr>
          <w:p w:rsidR="00442720" w:rsidRPr="00442720" w:rsidRDefault="00442720" w:rsidP="007F05D6">
            <w:pPr>
              <w:jc w:val="both"/>
              <w:rPr>
                <w:sz w:val="24"/>
                <w:szCs w:val="24"/>
              </w:rPr>
            </w:pPr>
            <w:r w:rsidRPr="00442720">
              <w:rPr>
                <w:sz w:val="24"/>
                <w:szCs w:val="24"/>
              </w:rPr>
              <w:t>Наличие положительной динамики по сопровождению детей в ДОУ</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6.4</w:t>
            </w:r>
          </w:p>
        </w:tc>
        <w:tc>
          <w:tcPr>
            <w:tcW w:w="3802" w:type="dxa"/>
            <w:noWrap/>
          </w:tcPr>
          <w:p w:rsidR="00442720" w:rsidRPr="00442720" w:rsidRDefault="00442720" w:rsidP="007F05D6">
            <w:pPr>
              <w:jc w:val="both"/>
              <w:rPr>
                <w:sz w:val="24"/>
                <w:szCs w:val="24"/>
              </w:rPr>
            </w:pPr>
            <w:r w:rsidRPr="00442720">
              <w:rPr>
                <w:sz w:val="24"/>
                <w:szCs w:val="24"/>
              </w:rPr>
              <w:t>Организация работы консультативного центра для родителей (законных представителей) в дошкольной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Количество консультаций родителям (законным представителям), оказанными консультационными центрами образовательных организаций, в том числе по вопросам ранней профилактики нарушений в развитии</w:t>
            </w:r>
          </w:p>
        </w:tc>
        <w:tc>
          <w:tcPr>
            <w:tcW w:w="4521" w:type="dxa"/>
            <w:noWrap/>
          </w:tcPr>
          <w:p w:rsidR="00442720" w:rsidRPr="00442720" w:rsidRDefault="00442720" w:rsidP="007F05D6">
            <w:pPr>
              <w:jc w:val="both"/>
              <w:rPr>
                <w:sz w:val="24"/>
                <w:szCs w:val="24"/>
              </w:rPr>
            </w:pPr>
            <w:r w:rsidRPr="00442720">
              <w:rPr>
                <w:sz w:val="24"/>
                <w:szCs w:val="24"/>
              </w:rPr>
              <w:t>- от 80 до 100 единиц в год</w:t>
            </w:r>
          </w:p>
          <w:p w:rsidR="00442720" w:rsidRPr="00442720" w:rsidRDefault="00442720" w:rsidP="007F05D6">
            <w:pPr>
              <w:jc w:val="both"/>
              <w:rPr>
                <w:sz w:val="24"/>
                <w:szCs w:val="24"/>
              </w:rPr>
            </w:pPr>
            <w:r w:rsidRPr="00442720">
              <w:rPr>
                <w:sz w:val="24"/>
                <w:szCs w:val="24"/>
              </w:rPr>
              <w:t>- от 60 до 80 единиц в год</w:t>
            </w:r>
          </w:p>
          <w:p w:rsidR="00442720" w:rsidRPr="00442720" w:rsidRDefault="00442720" w:rsidP="007F05D6">
            <w:pPr>
              <w:jc w:val="both"/>
              <w:rPr>
                <w:sz w:val="24"/>
                <w:szCs w:val="24"/>
              </w:rPr>
            </w:pPr>
            <w:r w:rsidRPr="00442720">
              <w:rPr>
                <w:sz w:val="24"/>
                <w:szCs w:val="24"/>
              </w:rPr>
              <w:t>- от 40 до 60 единиц в год</w:t>
            </w:r>
          </w:p>
          <w:p w:rsidR="00442720" w:rsidRPr="00442720" w:rsidRDefault="00442720" w:rsidP="007F05D6">
            <w:pPr>
              <w:jc w:val="both"/>
              <w:rPr>
                <w:sz w:val="24"/>
                <w:szCs w:val="24"/>
              </w:rPr>
            </w:pPr>
            <w:r w:rsidRPr="00442720">
              <w:rPr>
                <w:sz w:val="24"/>
                <w:szCs w:val="24"/>
              </w:rPr>
              <w:t>- от 20 до 40 единиц в год</w:t>
            </w:r>
          </w:p>
          <w:p w:rsidR="00442720" w:rsidRPr="00442720" w:rsidRDefault="00442720" w:rsidP="007F05D6">
            <w:pPr>
              <w:jc w:val="both"/>
              <w:rPr>
                <w:sz w:val="24"/>
                <w:szCs w:val="24"/>
              </w:rPr>
            </w:pPr>
            <w:r w:rsidRPr="00442720">
              <w:rPr>
                <w:sz w:val="24"/>
                <w:szCs w:val="24"/>
              </w:rPr>
              <w:t>- менее 20 единиц в год</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6.5</w:t>
            </w:r>
          </w:p>
        </w:tc>
        <w:tc>
          <w:tcPr>
            <w:tcW w:w="3802" w:type="dxa"/>
            <w:noWrap/>
          </w:tcPr>
          <w:p w:rsidR="00442720" w:rsidRPr="00442720" w:rsidRDefault="00442720" w:rsidP="007F05D6">
            <w:pPr>
              <w:jc w:val="both"/>
              <w:rPr>
                <w:sz w:val="24"/>
                <w:szCs w:val="24"/>
              </w:rPr>
            </w:pPr>
            <w:r w:rsidRPr="00442720">
              <w:rPr>
                <w:sz w:val="24"/>
                <w:szCs w:val="24"/>
              </w:rPr>
              <w:t xml:space="preserve">Внедрение новых образовательных технологии и принципов организации образовательного процесса, в том числе с использованием современных информационных и коммуникационных технологий </w:t>
            </w:r>
          </w:p>
        </w:tc>
        <w:tc>
          <w:tcPr>
            <w:tcW w:w="3773" w:type="dxa"/>
            <w:noWrap/>
          </w:tcPr>
          <w:p w:rsidR="00442720" w:rsidRPr="00442720" w:rsidRDefault="00442720" w:rsidP="007F05D6">
            <w:pPr>
              <w:jc w:val="both"/>
              <w:rPr>
                <w:sz w:val="24"/>
                <w:szCs w:val="24"/>
              </w:rPr>
            </w:pPr>
            <w:r w:rsidRPr="00442720">
              <w:rPr>
                <w:sz w:val="24"/>
                <w:szCs w:val="24"/>
              </w:rPr>
              <w:t>Реализация новых образовательных технологий за отчетный период</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r w:rsidRPr="00442720">
              <w:rPr>
                <w:sz w:val="24"/>
                <w:szCs w:val="24"/>
              </w:rPr>
              <w:t>- наличие реализуемой образовательной технологии</w:t>
            </w:r>
          </w:p>
          <w:p w:rsidR="00442720" w:rsidRPr="00442720" w:rsidRDefault="00442720" w:rsidP="007F05D6">
            <w:pPr>
              <w:jc w:val="both"/>
              <w:rPr>
                <w:sz w:val="24"/>
                <w:szCs w:val="24"/>
              </w:rPr>
            </w:pPr>
            <w:r w:rsidRPr="00442720">
              <w:rPr>
                <w:sz w:val="24"/>
                <w:szCs w:val="24"/>
              </w:rPr>
              <w:t>- отсутствие новой образовательной технологии</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w:t>
            </w:r>
            <w:r w:rsidRPr="00442720">
              <w:rPr>
                <w:sz w:val="24"/>
                <w:szCs w:val="24"/>
              </w:rPr>
              <w:lastRenderedPageBreak/>
              <w:t>6</w:t>
            </w:r>
          </w:p>
        </w:tc>
        <w:tc>
          <w:tcPr>
            <w:tcW w:w="3802" w:type="dxa"/>
            <w:noWrap/>
          </w:tcPr>
          <w:p w:rsidR="00442720" w:rsidRPr="00442720" w:rsidRDefault="00442720" w:rsidP="007F05D6">
            <w:pPr>
              <w:jc w:val="both"/>
              <w:rPr>
                <w:sz w:val="24"/>
                <w:szCs w:val="24"/>
              </w:rPr>
            </w:pPr>
            <w:proofErr w:type="gramStart"/>
            <w:r w:rsidRPr="00442720">
              <w:rPr>
                <w:sz w:val="24"/>
                <w:szCs w:val="24"/>
              </w:rPr>
              <w:lastRenderedPageBreak/>
              <w:t xml:space="preserve">Участие и </w:t>
            </w:r>
            <w:r w:rsidRPr="00442720">
              <w:rPr>
                <w:sz w:val="24"/>
                <w:szCs w:val="24"/>
              </w:rPr>
              <w:lastRenderedPageBreak/>
              <w:t>результативность участия воспитанников в творческих конкурсах соревнованиях: муниципального, регионального, федерального уровней (за исключением уровня ДОУ</w:t>
            </w:r>
            <w:proofErr w:type="gramEnd"/>
          </w:p>
        </w:tc>
        <w:tc>
          <w:tcPr>
            <w:tcW w:w="3773" w:type="dxa"/>
            <w:noWrap/>
          </w:tcPr>
          <w:p w:rsidR="00442720" w:rsidRPr="00442720" w:rsidRDefault="00442720" w:rsidP="007F05D6">
            <w:pPr>
              <w:jc w:val="both"/>
              <w:rPr>
                <w:sz w:val="24"/>
                <w:szCs w:val="24"/>
              </w:rPr>
            </w:pPr>
            <w:r w:rsidRPr="00442720">
              <w:rPr>
                <w:sz w:val="24"/>
                <w:szCs w:val="24"/>
              </w:rPr>
              <w:lastRenderedPageBreak/>
              <w:t xml:space="preserve">Наличие документов о </w:t>
            </w:r>
            <w:r w:rsidRPr="00442720">
              <w:rPr>
                <w:sz w:val="24"/>
                <w:szCs w:val="24"/>
              </w:rPr>
              <w:lastRenderedPageBreak/>
              <w:t>победителях и призерах за отчетный период</w:t>
            </w:r>
          </w:p>
        </w:tc>
        <w:tc>
          <w:tcPr>
            <w:tcW w:w="4521" w:type="dxa"/>
            <w:noWrap/>
          </w:tcPr>
          <w:p w:rsidR="00442720" w:rsidRPr="00442720" w:rsidRDefault="00442720" w:rsidP="007F05D6">
            <w:pPr>
              <w:jc w:val="both"/>
              <w:rPr>
                <w:sz w:val="24"/>
                <w:szCs w:val="24"/>
              </w:rPr>
            </w:pPr>
            <w:r w:rsidRPr="00442720">
              <w:rPr>
                <w:sz w:val="24"/>
                <w:szCs w:val="24"/>
              </w:rPr>
              <w:lastRenderedPageBreak/>
              <w:t xml:space="preserve">- имеются призеры и </w:t>
            </w:r>
            <w:r w:rsidRPr="00442720">
              <w:rPr>
                <w:sz w:val="24"/>
                <w:szCs w:val="24"/>
              </w:rPr>
              <w:lastRenderedPageBreak/>
              <w:t>победители</w:t>
            </w:r>
          </w:p>
          <w:p w:rsidR="00442720" w:rsidRPr="00442720" w:rsidRDefault="00442720" w:rsidP="007F05D6">
            <w:pPr>
              <w:jc w:val="both"/>
              <w:rPr>
                <w:sz w:val="24"/>
                <w:szCs w:val="24"/>
              </w:rPr>
            </w:pPr>
            <w:r w:rsidRPr="00442720">
              <w:rPr>
                <w:sz w:val="24"/>
                <w:szCs w:val="24"/>
              </w:rPr>
              <w:t>- нет призеров и победителей</w:t>
            </w:r>
          </w:p>
        </w:tc>
        <w:tc>
          <w:tcPr>
            <w:tcW w:w="1659" w:type="dxa"/>
            <w:noWrap/>
          </w:tcPr>
          <w:p w:rsidR="00442720" w:rsidRPr="00442720" w:rsidRDefault="00442720" w:rsidP="007F05D6">
            <w:pPr>
              <w:jc w:val="both"/>
              <w:rPr>
                <w:sz w:val="24"/>
                <w:szCs w:val="24"/>
              </w:rPr>
            </w:pPr>
            <w:r w:rsidRPr="00442720">
              <w:rPr>
                <w:sz w:val="24"/>
                <w:szCs w:val="24"/>
              </w:rPr>
              <w:lastRenderedPageBreak/>
              <w:t>2б</w:t>
            </w:r>
          </w:p>
          <w:p w:rsidR="00442720" w:rsidRPr="00442720" w:rsidRDefault="00442720" w:rsidP="007F05D6">
            <w:pPr>
              <w:jc w:val="both"/>
              <w:rPr>
                <w:sz w:val="24"/>
                <w:szCs w:val="24"/>
              </w:rPr>
            </w:pPr>
            <w:r w:rsidRPr="00442720">
              <w:rPr>
                <w:sz w:val="24"/>
                <w:szCs w:val="24"/>
              </w:rPr>
              <w:lastRenderedPageBreak/>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6.7</w:t>
            </w:r>
          </w:p>
        </w:tc>
        <w:tc>
          <w:tcPr>
            <w:tcW w:w="3802" w:type="dxa"/>
            <w:noWrap/>
          </w:tcPr>
          <w:p w:rsidR="00442720" w:rsidRPr="00442720" w:rsidRDefault="00442720" w:rsidP="007F05D6">
            <w:pPr>
              <w:jc w:val="both"/>
              <w:rPr>
                <w:sz w:val="24"/>
                <w:szCs w:val="24"/>
              </w:rPr>
            </w:pPr>
            <w:r w:rsidRPr="00442720">
              <w:rPr>
                <w:sz w:val="24"/>
                <w:szCs w:val="24"/>
              </w:rPr>
              <w:t xml:space="preserve">Проведение комплексной педагогической диагностики освоения </w:t>
            </w:r>
            <w:proofErr w:type="gramStart"/>
            <w:r w:rsidRPr="00442720">
              <w:rPr>
                <w:sz w:val="24"/>
                <w:szCs w:val="24"/>
              </w:rPr>
              <w:t>обучающимися</w:t>
            </w:r>
            <w:proofErr w:type="gramEnd"/>
            <w:r w:rsidRPr="00442720">
              <w:rPr>
                <w:sz w:val="24"/>
                <w:szCs w:val="24"/>
              </w:rPr>
              <w:t xml:space="preserve"> основной образовательной программы дошкольного образования в соответствии с ФГОС ДО а также проведение регулярных педагогических наблюдений за развитием детей.</w:t>
            </w:r>
          </w:p>
        </w:tc>
        <w:tc>
          <w:tcPr>
            <w:tcW w:w="3773" w:type="dxa"/>
            <w:noWrap/>
          </w:tcPr>
          <w:p w:rsidR="00442720" w:rsidRPr="00442720" w:rsidRDefault="00442720" w:rsidP="007F05D6">
            <w:pPr>
              <w:jc w:val="both"/>
              <w:rPr>
                <w:sz w:val="24"/>
                <w:szCs w:val="24"/>
              </w:rPr>
            </w:pPr>
            <w:r w:rsidRPr="00442720">
              <w:rPr>
                <w:sz w:val="24"/>
                <w:szCs w:val="24"/>
              </w:rPr>
              <w:t xml:space="preserve">Наличие положительной динамики в ДОУ </w:t>
            </w:r>
            <w:proofErr w:type="gramStart"/>
            <w:r w:rsidRPr="00442720">
              <w:rPr>
                <w:sz w:val="24"/>
                <w:szCs w:val="24"/>
              </w:rPr>
              <w:t>по результатам проведения педагогических диагностик среди воспитанников подготовительной группы по сравнению с результатами этих воспитанников в старшей группе</w:t>
            </w:r>
            <w:proofErr w:type="gramEnd"/>
            <w:r w:rsidRPr="00442720">
              <w:rPr>
                <w:sz w:val="24"/>
                <w:szCs w:val="24"/>
              </w:rPr>
              <w:t xml:space="preserve"> (с приложением результатов диагностики)</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6.8</w:t>
            </w:r>
          </w:p>
        </w:tc>
        <w:tc>
          <w:tcPr>
            <w:tcW w:w="3802" w:type="dxa"/>
            <w:noWrap/>
          </w:tcPr>
          <w:p w:rsidR="00442720" w:rsidRPr="00442720" w:rsidRDefault="00442720" w:rsidP="007F05D6">
            <w:pPr>
              <w:jc w:val="both"/>
              <w:rPr>
                <w:sz w:val="24"/>
                <w:szCs w:val="24"/>
              </w:rPr>
            </w:pPr>
            <w:r w:rsidRPr="00442720">
              <w:rPr>
                <w:sz w:val="24"/>
                <w:szCs w:val="24"/>
              </w:rPr>
              <w:t>Сохранность контингента воспитанников ДОУ</w:t>
            </w:r>
          </w:p>
        </w:tc>
        <w:tc>
          <w:tcPr>
            <w:tcW w:w="3773" w:type="dxa"/>
            <w:noWrap/>
          </w:tcPr>
          <w:p w:rsidR="00442720" w:rsidRPr="00442720" w:rsidRDefault="00442720" w:rsidP="007F05D6">
            <w:pPr>
              <w:jc w:val="both"/>
              <w:rPr>
                <w:sz w:val="24"/>
                <w:szCs w:val="24"/>
              </w:rPr>
            </w:pPr>
            <w:r w:rsidRPr="00442720">
              <w:rPr>
                <w:sz w:val="24"/>
                <w:szCs w:val="24"/>
              </w:rPr>
              <w:t>% сохранности контингента воспитанников по отношению к прошлому году</w:t>
            </w:r>
          </w:p>
        </w:tc>
        <w:tc>
          <w:tcPr>
            <w:tcW w:w="4521" w:type="dxa"/>
            <w:noWrap/>
          </w:tcPr>
          <w:p w:rsidR="00442720" w:rsidRPr="00442720" w:rsidRDefault="00442720" w:rsidP="007F05D6">
            <w:pPr>
              <w:jc w:val="both"/>
              <w:rPr>
                <w:sz w:val="24"/>
                <w:szCs w:val="24"/>
              </w:rPr>
            </w:pPr>
            <w:r w:rsidRPr="00442720">
              <w:rPr>
                <w:sz w:val="24"/>
                <w:szCs w:val="24"/>
              </w:rPr>
              <w:t>- 100% и более</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22б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 xml:space="preserve">Развитие </w:t>
            </w:r>
            <w:proofErr w:type="spellStart"/>
            <w:r w:rsidRPr="00442720">
              <w:rPr>
                <w:rFonts w:ascii="Times New Roman" w:hAnsi="Times New Roman"/>
                <w:b/>
                <w:bCs/>
                <w:sz w:val="24"/>
                <w:szCs w:val="24"/>
              </w:rPr>
              <w:t>профориентационной</w:t>
            </w:r>
            <w:proofErr w:type="spellEnd"/>
            <w:r w:rsidRPr="00442720">
              <w:rPr>
                <w:rFonts w:ascii="Times New Roman" w:hAnsi="Times New Roman"/>
                <w:b/>
                <w:bCs/>
                <w:sz w:val="24"/>
                <w:szCs w:val="24"/>
              </w:rPr>
              <w:t xml:space="preserve"> работы с воспитанниками дошкольной образовательной организации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7.1</w:t>
            </w:r>
          </w:p>
        </w:tc>
        <w:tc>
          <w:tcPr>
            <w:tcW w:w="3802" w:type="dxa"/>
            <w:noWrap/>
          </w:tcPr>
          <w:p w:rsidR="00442720" w:rsidRPr="00442720" w:rsidRDefault="00442720" w:rsidP="007F05D6">
            <w:pPr>
              <w:jc w:val="both"/>
              <w:rPr>
                <w:sz w:val="24"/>
                <w:szCs w:val="24"/>
              </w:rPr>
            </w:pPr>
            <w:r w:rsidRPr="00442720">
              <w:rPr>
                <w:sz w:val="24"/>
                <w:szCs w:val="24"/>
              </w:rPr>
              <w:t>Реализация системы муниципальных, дошкольных событийных мероприятий по профессиональной ориентации</w:t>
            </w:r>
          </w:p>
        </w:tc>
        <w:tc>
          <w:tcPr>
            <w:tcW w:w="3773" w:type="dxa"/>
            <w:noWrap/>
          </w:tcPr>
          <w:p w:rsidR="00442720" w:rsidRPr="00442720" w:rsidRDefault="00442720" w:rsidP="007F05D6">
            <w:pPr>
              <w:jc w:val="both"/>
              <w:rPr>
                <w:sz w:val="24"/>
                <w:szCs w:val="24"/>
              </w:rPr>
            </w:pPr>
            <w:r w:rsidRPr="00442720">
              <w:rPr>
                <w:sz w:val="24"/>
                <w:szCs w:val="24"/>
              </w:rPr>
              <w:t>Наличие системы профессиональной ориентации</w:t>
            </w:r>
          </w:p>
        </w:tc>
        <w:tc>
          <w:tcPr>
            <w:tcW w:w="4521" w:type="dxa"/>
            <w:noWrap/>
          </w:tcPr>
          <w:p w:rsidR="00442720" w:rsidRPr="00442720" w:rsidRDefault="00442720" w:rsidP="007F05D6">
            <w:pPr>
              <w:jc w:val="both"/>
              <w:rPr>
                <w:sz w:val="24"/>
                <w:szCs w:val="24"/>
              </w:rPr>
            </w:pPr>
            <w:r w:rsidRPr="00442720">
              <w:rPr>
                <w:sz w:val="24"/>
                <w:szCs w:val="24"/>
              </w:rPr>
              <w:t>- систематическое проведение мероприятий по профессиональной ориентации воспитанников</w:t>
            </w:r>
          </w:p>
          <w:p w:rsidR="00442720" w:rsidRPr="00442720" w:rsidRDefault="00442720" w:rsidP="007F05D6">
            <w:pPr>
              <w:jc w:val="both"/>
              <w:rPr>
                <w:sz w:val="24"/>
                <w:szCs w:val="24"/>
              </w:rPr>
            </w:pPr>
            <w:r w:rsidRPr="00442720">
              <w:rPr>
                <w:sz w:val="24"/>
                <w:szCs w:val="24"/>
              </w:rPr>
              <w:t>- мероприятия по профессиональной ориентации воспитанников не носят системный характер</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7.2</w:t>
            </w:r>
          </w:p>
        </w:tc>
        <w:tc>
          <w:tcPr>
            <w:tcW w:w="3802" w:type="dxa"/>
            <w:noWrap/>
          </w:tcPr>
          <w:p w:rsidR="00442720" w:rsidRPr="00442720" w:rsidRDefault="00442720" w:rsidP="007F05D6">
            <w:pPr>
              <w:jc w:val="both"/>
              <w:rPr>
                <w:sz w:val="24"/>
                <w:szCs w:val="24"/>
              </w:rPr>
            </w:pPr>
            <w:r w:rsidRPr="00442720">
              <w:rPr>
                <w:sz w:val="24"/>
                <w:szCs w:val="24"/>
              </w:rPr>
              <w:t>Доля воспитанников, охваченных мероприятиями по профессиональной ориентации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оличество воспитанников, охваченных мероприятиями по профессиональной ориентации</w:t>
            </w:r>
          </w:p>
          <w:p w:rsidR="00442720" w:rsidRPr="00442720" w:rsidRDefault="00442720" w:rsidP="007F05D6">
            <w:pPr>
              <w:jc w:val="both"/>
              <w:rPr>
                <w:sz w:val="24"/>
                <w:szCs w:val="24"/>
              </w:rPr>
            </w:pPr>
            <w:r w:rsidRPr="00442720">
              <w:rPr>
                <w:sz w:val="24"/>
                <w:szCs w:val="24"/>
              </w:rPr>
              <w:lastRenderedPageBreak/>
              <w:t>В - общее количество воспитанников ДОУ</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lastRenderedPageBreak/>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6б</w:t>
            </w:r>
          </w:p>
        </w:tc>
      </w:tr>
      <w:tr w:rsidR="00442720" w:rsidRPr="00442720" w:rsidTr="00442720">
        <w:tc>
          <w:tcPr>
            <w:tcW w:w="14391" w:type="dxa"/>
            <w:gridSpan w:val="5"/>
            <w:noWrap/>
          </w:tcPr>
          <w:p w:rsidR="00442720" w:rsidRPr="00442720" w:rsidRDefault="00442720" w:rsidP="007E15C2">
            <w:pPr>
              <w:pStyle w:val="a6"/>
              <w:numPr>
                <w:ilvl w:val="0"/>
                <w:numId w:val="8"/>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Независимая оценка качества образовательной деятельности</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8.1</w:t>
            </w:r>
          </w:p>
        </w:tc>
        <w:tc>
          <w:tcPr>
            <w:tcW w:w="3802" w:type="dxa"/>
            <w:noWrap/>
          </w:tcPr>
          <w:p w:rsidR="00442720" w:rsidRPr="00442720" w:rsidRDefault="00442720" w:rsidP="007F05D6">
            <w:pPr>
              <w:jc w:val="both"/>
              <w:rPr>
                <w:sz w:val="24"/>
                <w:szCs w:val="24"/>
              </w:rPr>
            </w:pPr>
            <w:r w:rsidRPr="00442720">
              <w:rPr>
                <w:sz w:val="24"/>
                <w:szCs w:val="24"/>
              </w:rPr>
              <w:t>Открытость и доступность информации об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8.2</w:t>
            </w:r>
          </w:p>
        </w:tc>
        <w:tc>
          <w:tcPr>
            <w:tcW w:w="3802" w:type="dxa"/>
            <w:noWrap/>
          </w:tcPr>
          <w:p w:rsidR="00442720" w:rsidRPr="00442720" w:rsidRDefault="00442720" w:rsidP="007F05D6">
            <w:pPr>
              <w:jc w:val="both"/>
              <w:rPr>
                <w:sz w:val="24"/>
                <w:szCs w:val="24"/>
              </w:rPr>
            </w:pPr>
            <w:r w:rsidRPr="00442720">
              <w:rPr>
                <w:sz w:val="24"/>
                <w:szCs w:val="24"/>
              </w:rPr>
              <w:t>Комфортность условий предоставления услуги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комфортностью предоставления услуг организацией</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8.3</w:t>
            </w:r>
          </w:p>
        </w:tc>
        <w:tc>
          <w:tcPr>
            <w:tcW w:w="3802" w:type="dxa"/>
            <w:noWrap/>
          </w:tcPr>
          <w:p w:rsidR="00442720" w:rsidRPr="00442720" w:rsidRDefault="00442720" w:rsidP="007F05D6">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60% до 99%</w:t>
            </w:r>
          </w:p>
          <w:p w:rsidR="00442720" w:rsidRPr="00442720" w:rsidRDefault="00442720" w:rsidP="007F05D6">
            <w:pPr>
              <w:jc w:val="both"/>
              <w:rPr>
                <w:sz w:val="24"/>
                <w:szCs w:val="24"/>
              </w:rPr>
            </w:pPr>
            <w:r w:rsidRPr="00442720">
              <w:rPr>
                <w:sz w:val="24"/>
                <w:szCs w:val="24"/>
              </w:rPr>
              <w:t>- менее 60%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8.4</w:t>
            </w:r>
          </w:p>
        </w:tc>
        <w:tc>
          <w:tcPr>
            <w:tcW w:w="3802" w:type="dxa"/>
            <w:noWrap/>
          </w:tcPr>
          <w:p w:rsidR="00442720" w:rsidRPr="00442720" w:rsidRDefault="00442720" w:rsidP="007F05D6">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8.5</w:t>
            </w:r>
          </w:p>
        </w:tc>
        <w:tc>
          <w:tcPr>
            <w:tcW w:w="3802" w:type="dxa"/>
            <w:noWrap/>
          </w:tcPr>
          <w:p w:rsidR="00442720" w:rsidRPr="00442720" w:rsidRDefault="00442720" w:rsidP="007F05D6">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7F05D6">
            <w:pPr>
              <w:jc w:val="both"/>
              <w:rPr>
                <w:sz w:val="24"/>
                <w:szCs w:val="24"/>
              </w:rPr>
            </w:pPr>
            <w:r w:rsidRPr="00442720">
              <w:rPr>
                <w:sz w:val="24"/>
                <w:szCs w:val="24"/>
              </w:rPr>
              <w:t>% удовлетворенности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8.6</w:t>
            </w:r>
          </w:p>
        </w:tc>
        <w:tc>
          <w:tcPr>
            <w:tcW w:w="3802" w:type="dxa"/>
            <w:noWrap/>
          </w:tcPr>
          <w:p w:rsidR="00442720" w:rsidRPr="00442720" w:rsidRDefault="00442720" w:rsidP="007F05D6">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7F05D6">
            <w:pPr>
              <w:jc w:val="both"/>
              <w:rPr>
                <w:sz w:val="24"/>
                <w:szCs w:val="24"/>
              </w:rPr>
            </w:pPr>
          </w:p>
        </w:tc>
        <w:tc>
          <w:tcPr>
            <w:tcW w:w="3773" w:type="dxa"/>
            <w:noWrap/>
          </w:tcPr>
          <w:p w:rsidR="00442720" w:rsidRPr="00442720" w:rsidRDefault="00442720" w:rsidP="007F05D6">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показатель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8.7</w:t>
            </w:r>
          </w:p>
        </w:tc>
        <w:tc>
          <w:tcPr>
            <w:tcW w:w="3802" w:type="dxa"/>
            <w:noWrap/>
          </w:tcPr>
          <w:p w:rsidR="00442720" w:rsidRPr="00442720" w:rsidRDefault="00442720" w:rsidP="007F05D6">
            <w:pPr>
              <w:pStyle w:val="ab"/>
              <w:jc w:val="both"/>
            </w:pPr>
            <w:r w:rsidRPr="00442720">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7F05D6">
            <w:pPr>
              <w:jc w:val="both"/>
              <w:rPr>
                <w:sz w:val="24"/>
                <w:szCs w:val="24"/>
              </w:rPr>
            </w:pPr>
            <w:r w:rsidRPr="00442720">
              <w:rPr>
                <w:sz w:val="24"/>
                <w:szCs w:val="24"/>
              </w:rPr>
              <w:t>- не выполнены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2732" w:type="dxa"/>
            <w:gridSpan w:val="4"/>
            <w:noWrap/>
          </w:tcPr>
          <w:p w:rsidR="00442720" w:rsidRPr="00442720" w:rsidRDefault="00442720" w:rsidP="007F05D6">
            <w:pPr>
              <w:jc w:val="both"/>
              <w:rPr>
                <w:b/>
                <w:bCs/>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140б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lastRenderedPageBreak/>
        <w:t>Приложение №5</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23 января 2024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Показатели</w:t>
      </w:r>
    </w:p>
    <w:p w:rsidR="00442720" w:rsidRPr="00442720" w:rsidRDefault="00442720" w:rsidP="007F05D6">
      <w:pPr>
        <w:spacing w:after="0" w:line="240" w:lineRule="auto"/>
        <w:ind w:firstLine="709"/>
        <w:jc w:val="center"/>
        <w:rPr>
          <w:rFonts w:ascii="Times New Roman" w:hAnsi="Times New Roman" w:cs="Times New Roman"/>
          <w:b/>
          <w:bCs/>
          <w:sz w:val="24"/>
          <w:szCs w:val="24"/>
        </w:rPr>
      </w:pPr>
      <w:r w:rsidRPr="00442720">
        <w:rPr>
          <w:rFonts w:ascii="Times New Roman" w:hAnsi="Times New Roman" w:cs="Times New Roman"/>
          <w:b/>
          <w:bCs/>
          <w:sz w:val="24"/>
          <w:szCs w:val="24"/>
        </w:rPr>
        <w:t xml:space="preserve">эффективности деятельности муниципального учреждения дополнительного образования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 и критерии </w:t>
      </w:r>
      <w:proofErr w:type="gramStart"/>
      <w:r w:rsidRPr="00442720">
        <w:rPr>
          <w:rFonts w:ascii="Times New Roman" w:hAnsi="Times New Roman" w:cs="Times New Roman"/>
          <w:b/>
          <w:bCs/>
          <w:sz w:val="24"/>
          <w:szCs w:val="24"/>
        </w:rPr>
        <w:t>оценки эффективности работы руководителя муниципального учреждения дополнительного образования</w:t>
      </w:r>
      <w:proofErr w:type="gramEnd"/>
      <w:r w:rsidRPr="00442720">
        <w:rPr>
          <w:rFonts w:ascii="Times New Roman" w:hAnsi="Times New Roman" w:cs="Times New Roman"/>
          <w:b/>
          <w:bCs/>
          <w:sz w:val="24"/>
          <w:szCs w:val="24"/>
        </w:rPr>
        <w:t xml:space="preserve"> </w:t>
      </w:r>
      <w:proofErr w:type="spellStart"/>
      <w:r w:rsidRPr="00442720">
        <w:rPr>
          <w:rFonts w:ascii="Times New Roman" w:hAnsi="Times New Roman" w:cs="Times New Roman"/>
          <w:b/>
          <w:bCs/>
          <w:sz w:val="24"/>
          <w:szCs w:val="24"/>
        </w:rPr>
        <w:t>Шарьинского</w:t>
      </w:r>
      <w:proofErr w:type="spellEnd"/>
      <w:r w:rsidRPr="00442720">
        <w:rPr>
          <w:rFonts w:ascii="Times New Roman" w:hAnsi="Times New Roman" w:cs="Times New Roman"/>
          <w:b/>
          <w:bCs/>
          <w:sz w:val="24"/>
          <w:szCs w:val="24"/>
        </w:rPr>
        <w:t xml:space="preserve"> муниципального района Костромской области</w:t>
      </w:r>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44"/>
        <w:gridCol w:w="122"/>
        <w:gridCol w:w="119"/>
        <w:gridCol w:w="2533"/>
        <w:gridCol w:w="2559"/>
        <w:gridCol w:w="3052"/>
        <w:gridCol w:w="1166"/>
      </w:tblGrid>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t>п</w:t>
            </w:r>
            <w:proofErr w:type="spellEnd"/>
          </w:p>
        </w:tc>
        <w:tc>
          <w:tcPr>
            <w:tcW w:w="3802" w:type="dxa"/>
            <w:gridSpan w:val="2"/>
            <w:noWrap/>
          </w:tcPr>
          <w:p w:rsidR="00442720" w:rsidRPr="00442720" w:rsidRDefault="00442720" w:rsidP="007F05D6">
            <w:pPr>
              <w:jc w:val="both"/>
              <w:rPr>
                <w:sz w:val="24"/>
                <w:szCs w:val="24"/>
              </w:rPr>
            </w:pPr>
            <w:r w:rsidRPr="00442720">
              <w:rPr>
                <w:sz w:val="24"/>
                <w:szCs w:val="24"/>
              </w:rPr>
              <w:t>Наименование показателя 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Количество баллов</w:t>
            </w:r>
          </w:p>
        </w:tc>
      </w:tr>
      <w:tr w:rsidR="00442720" w:rsidRPr="00442720" w:rsidTr="00442720">
        <w:tc>
          <w:tcPr>
            <w:tcW w:w="14391" w:type="dxa"/>
            <w:gridSpan w:val="7"/>
            <w:noWrap/>
          </w:tcPr>
          <w:p w:rsidR="00442720" w:rsidRPr="00442720" w:rsidRDefault="00442720" w:rsidP="007E15C2">
            <w:pPr>
              <w:pStyle w:val="a6"/>
              <w:numPr>
                <w:ilvl w:val="0"/>
                <w:numId w:val="9"/>
              </w:numPr>
              <w:ind w:left="0" w:firstLine="0"/>
              <w:contextualSpacing/>
              <w:jc w:val="both"/>
              <w:rPr>
                <w:rFonts w:ascii="Times New Roman" w:hAnsi="Times New Roman"/>
                <w:b/>
                <w:bCs/>
                <w:sz w:val="24"/>
                <w:szCs w:val="24"/>
              </w:rPr>
            </w:pPr>
            <w:r w:rsidRPr="00442720">
              <w:rPr>
                <w:rFonts w:ascii="Times New Roman" w:hAnsi="Times New Roman"/>
                <w:b/>
                <w:bCs/>
                <w:sz w:val="24"/>
                <w:szCs w:val="24"/>
              </w:rPr>
              <w:t>Реализация программ дополнительного образования</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1.1</w:t>
            </w:r>
          </w:p>
        </w:tc>
        <w:tc>
          <w:tcPr>
            <w:tcW w:w="3802" w:type="dxa"/>
            <w:gridSpan w:val="2"/>
            <w:noWrap/>
          </w:tcPr>
          <w:p w:rsidR="00442720" w:rsidRPr="00442720" w:rsidRDefault="00442720" w:rsidP="007F05D6">
            <w:pPr>
              <w:jc w:val="both"/>
              <w:rPr>
                <w:sz w:val="24"/>
                <w:szCs w:val="24"/>
              </w:rPr>
            </w:pPr>
            <w:r w:rsidRPr="00442720">
              <w:rPr>
                <w:sz w:val="24"/>
                <w:szCs w:val="24"/>
              </w:rPr>
              <w:t>Охват детей в возрасте 5-18 лет программами дополнительного образования</w:t>
            </w:r>
          </w:p>
        </w:tc>
        <w:tc>
          <w:tcPr>
            <w:tcW w:w="3773" w:type="dxa"/>
            <w:noWrap/>
          </w:tcPr>
          <w:p w:rsidR="00442720" w:rsidRPr="00442720" w:rsidRDefault="00442720" w:rsidP="007F05D6">
            <w:pPr>
              <w:jc w:val="both"/>
              <w:rPr>
                <w:sz w:val="24"/>
                <w:szCs w:val="24"/>
              </w:rPr>
            </w:pPr>
            <w:r w:rsidRPr="00442720">
              <w:rPr>
                <w:sz w:val="24"/>
                <w:szCs w:val="24"/>
              </w:rPr>
              <w:t xml:space="preserve">% детей в возрасте 5-18 лет обучающихся по программам дополнительного образования от общей численности детей в возрасте 5-18 лет в </w:t>
            </w:r>
            <w:proofErr w:type="spellStart"/>
            <w:r w:rsidRPr="00442720">
              <w:rPr>
                <w:sz w:val="24"/>
                <w:szCs w:val="24"/>
              </w:rPr>
              <w:t>Шарьинском</w:t>
            </w:r>
            <w:proofErr w:type="spellEnd"/>
            <w:r w:rsidRPr="00442720">
              <w:rPr>
                <w:sz w:val="24"/>
                <w:szCs w:val="24"/>
              </w:rPr>
              <w:t xml:space="preserve"> муниципальном районе</w:t>
            </w:r>
          </w:p>
        </w:tc>
        <w:tc>
          <w:tcPr>
            <w:tcW w:w="4521" w:type="dxa"/>
            <w:noWrap/>
          </w:tcPr>
          <w:p w:rsidR="00442720" w:rsidRPr="00442720" w:rsidRDefault="00442720" w:rsidP="007F05D6">
            <w:pPr>
              <w:jc w:val="both"/>
              <w:rPr>
                <w:sz w:val="24"/>
                <w:szCs w:val="24"/>
              </w:rPr>
            </w:pPr>
            <w:r w:rsidRPr="00442720">
              <w:rPr>
                <w:sz w:val="24"/>
                <w:szCs w:val="24"/>
              </w:rPr>
              <w:t>- более 80%</w:t>
            </w:r>
          </w:p>
          <w:p w:rsidR="00442720" w:rsidRPr="00442720" w:rsidRDefault="00442720" w:rsidP="007F05D6">
            <w:pPr>
              <w:jc w:val="both"/>
              <w:rPr>
                <w:sz w:val="24"/>
                <w:szCs w:val="24"/>
              </w:rPr>
            </w:pPr>
            <w:r w:rsidRPr="00442720">
              <w:rPr>
                <w:sz w:val="24"/>
                <w:szCs w:val="24"/>
              </w:rPr>
              <w:t>- от 70% до 80%</w:t>
            </w:r>
          </w:p>
          <w:p w:rsidR="00442720" w:rsidRPr="00442720" w:rsidRDefault="00442720" w:rsidP="007F05D6">
            <w:pPr>
              <w:jc w:val="both"/>
              <w:rPr>
                <w:sz w:val="24"/>
                <w:szCs w:val="24"/>
              </w:rPr>
            </w:pPr>
            <w:r w:rsidRPr="00442720">
              <w:rPr>
                <w:sz w:val="24"/>
                <w:szCs w:val="24"/>
              </w:rPr>
              <w:t>- менее 70%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1.2</w:t>
            </w:r>
          </w:p>
        </w:tc>
        <w:tc>
          <w:tcPr>
            <w:tcW w:w="3802" w:type="dxa"/>
            <w:gridSpan w:val="2"/>
            <w:noWrap/>
          </w:tcPr>
          <w:p w:rsidR="00442720" w:rsidRPr="00442720" w:rsidRDefault="00442720" w:rsidP="007F05D6">
            <w:pPr>
              <w:jc w:val="both"/>
              <w:rPr>
                <w:sz w:val="24"/>
                <w:szCs w:val="24"/>
              </w:rPr>
            </w:pPr>
            <w:r w:rsidRPr="00442720">
              <w:rPr>
                <w:sz w:val="24"/>
                <w:szCs w:val="24"/>
              </w:rPr>
              <w:t xml:space="preserve">Охват детей дополнительными обще развивающими программами технической и естественно </w:t>
            </w:r>
            <w:proofErr w:type="gramStart"/>
            <w:r w:rsidRPr="00442720">
              <w:rPr>
                <w:sz w:val="24"/>
                <w:szCs w:val="24"/>
              </w:rPr>
              <w:t>-н</w:t>
            </w:r>
            <w:proofErr w:type="gramEnd"/>
            <w:r w:rsidRPr="00442720">
              <w:rPr>
                <w:sz w:val="24"/>
                <w:szCs w:val="24"/>
              </w:rPr>
              <w:t>аучной направленности</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 xml:space="preserve">оличество детей, охваченных дополнительными </w:t>
            </w:r>
            <w:proofErr w:type="spellStart"/>
            <w:r w:rsidRPr="00442720">
              <w:rPr>
                <w:sz w:val="24"/>
                <w:szCs w:val="24"/>
              </w:rPr>
              <w:t>общеразвивающими</w:t>
            </w:r>
            <w:proofErr w:type="spellEnd"/>
            <w:r w:rsidRPr="00442720">
              <w:rPr>
                <w:sz w:val="24"/>
                <w:szCs w:val="24"/>
              </w:rPr>
              <w:t xml:space="preserve"> программами технической и естественно -научной направленности</w:t>
            </w:r>
          </w:p>
          <w:p w:rsidR="00442720" w:rsidRPr="00442720" w:rsidRDefault="00442720" w:rsidP="007F05D6">
            <w:pPr>
              <w:jc w:val="both"/>
              <w:rPr>
                <w:sz w:val="24"/>
                <w:szCs w:val="24"/>
              </w:rPr>
            </w:pPr>
            <w:proofErr w:type="gramStart"/>
            <w:r w:rsidRPr="00442720">
              <w:rPr>
                <w:sz w:val="24"/>
                <w:szCs w:val="24"/>
              </w:rPr>
              <w:t>В</w:t>
            </w:r>
            <w:proofErr w:type="gramEnd"/>
            <w:r w:rsidRPr="00442720">
              <w:rPr>
                <w:sz w:val="24"/>
                <w:szCs w:val="24"/>
              </w:rPr>
              <w:t xml:space="preserve"> – </w:t>
            </w:r>
            <w:proofErr w:type="gramStart"/>
            <w:r w:rsidRPr="00442720">
              <w:rPr>
                <w:sz w:val="24"/>
                <w:szCs w:val="24"/>
              </w:rPr>
              <w:t>общая</w:t>
            </w:r>
            <w:proofErr w:type="gramEnd"/>
            <w:r w:rsidRPr="00442720">
              <w:rPr>
                <w:sz w:val="24"/>
                <w:szCs w:val="24"/>
              </w:rPr>
              <w:t xml:space="preserve"> </w:t>
            </w:r>
            <w:r w:rsidRPr="00442720">
              <w:rPr>
                <w:bCs/>
                <w:sz w:val="24"/>
                <w:szCs w:val="24"/>
              </w:rPr>
              <w:t>численность детей, охваченных дополнительным образованием</w:t>
            </w:r>
          </w:p>
        </w:tc>
        <w:tc>
          <w:tcPr>
            <w:tcW w:w="4521" w:type="dxa"/>
            <w:noWrap/>
          </w:tcPr>
          <w:p w:rsidR="00442720" w:rsidRPr="00442720" w:rsidRDefault="00442720" w:rsidP="007F05D6">
            <w:pPr>
              <w:jc w:val="both"/>
              <w:rPr>
                <w:sz w:val="24"/>
                <w:szCs w:val="24"/>
              </w:rPr>
            </w:pPr>
            <w:r w:rsidRPr="00442720">
              <w:rPr>
                <w:sz w:val="24"/>
                <w:szCs w:val="24"/>
              </w:rPr>
              <w:t>- 25% и более</w:t>
            </w:r>
          </w:p>
          <w:p w:rsidR="00442720" w:rsidRPr="00442720" w:rsidRDefault="00442720" w:rsidP="007F05D6">
            <w:pPr>
              <w:jc w:val="both"/>
              <w:rPr>
                <w:sz w:val="24"/>
                <w:szCs w:val="24"/>
              </w:rPr>
            </w:pPr>
            <w:r w:rsidRPr="00442720">
              <w:rPr>
                <w:sz w:val="24"/>
                <w:szCs w:val="24"/>
              </w:rPr>
              <w:t>- от 20% до 24%</w:t>
            </w:r>
          </w:p>
          <w:p w:rsidR="00442720" w:rsidRPr="00442720" w:rsidRDefault="00442720" w:rsidP="007F05D6">
            <w:pPr>
              <w:jc w:val="both"/>
              <w:rPr>
                <w:sz w:val="24"/>
                <w:szCs w:val="24"/>
              </w:rPr>
            </w:pPr>
            <w:r w:rsidRPr="00442720">
              <w:rPr>
                <w:sz w:val="24"/>
                <w:szCs w:val="24"/>
              </w:rPr>
              <w:t>- менее 20%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1.3</w:t>
            </w:r>
          </w:p>
        </w:tc>
        <w:tc>
          <w:tcPr>
            <w:tcW w:w="3802" w:type="dxa"/>
            <w:gridSpan w:val="2"/>
            <w:noWrap/>
          </w:tcPr>
          <w:p w:rsidR="00442720" w:rsidRPr="00442720" w:rsidRDefault="00442720" w:rsidP="007F05D6">
            <w:pPr>
              <w:jc w:val="both"/>
              <w:rPr>
                <w:sz w:val="24"/>
                <w:szCs w:val="24"/>
              </w:rPr>
            </w:pPr>
            <w:r w:rsidRPr="00442720">
              <w:rPr>
                <w:sz w:val="24"/>
                <w:szCs w:val="24"/>
              </w:rPr>
              <w:t>Охват детей, получающих дополнительное образование сертификатами финансирования</w:t>
            </w:r>
          </w:p>
        </w:tc>
        <w:tc>
          <w:tcPr>
            <w:tcW w:w="3773" w:type="dxa"/>
            <w:noWrap/>
          </w:tcPr>
          <w:p w:rsidR="00442720" w:rsidRPr="00442720" w:rsidRDefault="00442720" w:rsidP="007F05D6">
            <w:pPr>
              <w:jc w:val="both"/>
              <w:rPr>
                <w:sz w:val="24"/>
                <w:szCs w:val="24"/>
              </w:rPr>
            </w:pPr>
            <w:r w:rsidRPr="00442720">
              <w:rPr>
                <w:sz w:val="24"/>
                <w:szCs w:val="24"/>
              </w:rPr>
              <w:t xml:space="preserve">А/В*100%,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–к</w:t>
            </w:r>
            <w:proofErr w:type="gramEnd"/>
            <w:r w:rsidRPr="00442720">
              <w:rPr>
                <w:sz w:val="24"/>
                <w:szCs w:val="24"/>
              </w:rPr>
              <w:t>оличество детей, получающих дополнительное образование сертификатами финансирования</w:t>
            </w:r>
          </w:p>
          <w:p w:rsidR="00442720" w:rsidRPr="00442720" w:rsidRDefault="00442720" w:rsidP="007F05D6">
            <w:pPr>
              <w:jc w:val="both"/>
              <w:rPr>
                <w:sz w:val="24"/>
                <w:szCs w:val="24"/>
              </w:rPr>
            </w:pPr>
            <w:proofErr w:type="gramStart"/>
            <w:r w:rsidRPr="00442720">
              <w:rPr>
                <w:sz w:val="24"/>
                <w:szCs w:val="24"/>
              </w:rPr>
              <w:lastRenderedPageBreak/>
              <w:t>В</w:t>
            </w:r>
            <w:proofErr w:type="gramEnd"/>
            <w:r w:rsidRPr="00442720">
              <w:rPr>
                <w:sz w:val="24"/>
                <w:szCs w:val="24"/>
              </w:rPr>
              <w:t xml:space="preserve"> – </w:t>
            </w:r>
            <w:proofErr w:type="gramStart"/>
            <w:r w:rsidRPr="00442720">
              <w:rPr>
                <w:sz w:val="24"/>
                <w:szCs w:val="24"/>
              </w:rPr>
              <w:t>общая</w:t>
            </w:r>
            <w:proofErr w:type="gramEnd"/>
            <w:r w:rsidRPr="00442720">
              <w:rPr>
                <w:sz w:val="24"/>
                <w:szCs w:val="24"/>
              </w:rPr>
              <w:t xml:space="preserve"> </w:t>
            </w:r>
            <w:r w:rsidRPr="00442720">
              <w:rPr>
                <w:bCs/>
                <w:sz w:val="24"/>
                <w:szCs w:val="24"/>
              </w:rPr>
              <w:t>численность детей, охваченных дополнительным образованием</w:t>
            </w:r>
          </w:p>
        </w:tc>
        <w:tc>
          <w:tcPr>
            <w:tcW w:w="4521" w:type="dxa"/>
            <w:noWrap/>
          </w:tcPr>
          <w:p w:rsidR="00442720" w:rsidRPr="00442720" w:rsidRDefault="00442720" w:rsidP="007F05D6">
            <w:pPr>
              <w:jc w:val="both"/>
              <w:rPr>
                <w:sz w:val="24"/>
                <w:szCs w:val="24"/>
              </w:rPr>
            </w:pPr>
            <w:r w:rsidRPr="00442720">
              <w:rPr>
                <w:sz w:val="24"/>
                <w:szCs w:val="24"/>
              </w:rPr>
              <w:lastRenderedPageBreak/>
              <w:t>- 25%</w:t>
            </w:r>
          </w:p>
          <w:p w:rsidR="00442720" w:rsidRPr="00442720" w:rsidRDefault="00442720" w:rsidP="007F05D6">
            <w:pPr>
              <w:jc w:val="both"/>
              <w:rPr>
                <w:sz w:val="24"/>
                <w:szCs w:val="24"/>
              </w:rPr>
            </w:pPr>
            <w:r w:rsidRPr="00442720">
              <w:rPr>
                <w:sz w:val="24"/>
                <w:szCs w:val="24"/>
              </w:rPr>
              <w:t>- менее 25%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1.4</w:t>
            </w:r>
          </w:p>
        </w:tc>
        <w:tc>
          <w:tcPr>
            <w:tcW w:w="3802" w:type="dxa"/>
            <w:gridSpan w:val="2"/>
            <w:noWrap/>
          </w:tcPr>
          <w:p w:rsidR="00442720" w:rsidRPr="00442720" w:rsidRDefault="00442720" w:rsidP="007F05D6">
            <w:pPr>
              <w:jc w:val="both"/>
              <w:rPr>
                <w:sz w:val="24"/>
                <w:szCs w:val="24"/>
              </w:rPr>
            </w:pPr>
            <w:r w:rsidRPr="00442720">
              <w:rPr>
                <w:sz w:val="24"/>
                <w:szCs w:val="24"/>
              </w:rPr>
              <w:t xml:space="preserve">Сохранность контингента </w:t>
            </w:r>
            <w:proofErr w:type="gramStart"/>
            <w:r w:rsidRPr="00442720">
              <w:rPr>
                <w:sz w:val="24"/>
                <w:szCs w:val="24"/>
              </w:rPr>
              <w:t>обучающихся</w:t>
            </w:r>
            <w:proofErr w:type="gramEnd"/>
          </w:p>
        </w:tc>
        <w:tc>
          <w:tcPr>
            <w:tcW w:w="3773" w:type="dxa"/>
            <w:noWrap/>
          </w:tcPr>
          <w:p w:rsidR="00442720" w:rsidRPr="00442720" w:rsidRDefault="00442720" w:rsidP="007F05D6">
            <w:pPr>
              <w:jc w:val="both"/>
              <w:rPr>
                <w:sz w:val="24"/>
                <w:szCs w:val="24"/>
              </w:rPr>
            </w:pPr>
            <w:r w:rsidRPr="00442720">
              <w:rPr>
                <w:sz w:val="24"/>
                <w:szCs w:val="24"/>
              </w:rPr>
              <w:t xml:space="preserve">% сохранности контингента </w:t>
            </w:r>
            <w:proofErr w:type="gramStart"/>
            <w:r w:rsidRPr="00442720">
              <w:rPr>
                <w:sz w:val="24"/>
                <w:szCs w:val="24"/>
              </w:rPr>
              <w:t>обучающихся</w:t>
            </w:r>
            <w:proofErr w:type="gramEnd"/>
            <w:r w:rsidRPr="00442720">
              <w:rPr>
                <w:sz w:val="24"/>
                <w:szCs w:val="24"/>
              </w:rPr>
              <w:t xml:space="preserve"> по отношению к прошлому году</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менее 100%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1.5</w:t>
            </w:r>
          </w:p>
        </w:tc>
        <w:tc>
          <w:tcPr>
            <w:tcW w:w="3802" w:type="dxa"/>
            <w:gridSpan w:val="2"/>
            <w:noWrap/>
          </w:tcPr>
          <w:p w:rsidR="00442720" w:rsidRPr="00442720" w:rsidRDefault="00442720" w:rsidP="007F05D6">
            <w:pPr>
              <w:jc w:val="both"/>
              <w:rPr>
                <w:sz w:val="24"/>
                <w:szCs w:val="24"/>
              </w:rPr>
            </w:pPr>
            <w:r w:rsidRPr="00442720">
              <w:rPr>
                <w:bCs/>
                <w:sz w:val="24"/>
                <w:szCs w:val="24"/>
              </w:rPr>
              <w:t>Ведение информационных региональных и федеральных систем учета (АИС «Навигатор») и движения детей, занимающихся по программам дополнительного образования.</w:t>
            </w:r>
          </w:p>
        </w:tc>
        <w:tc>
          <w:tcPr>
            <w:tcW w:w="3773" w:type="dxa"/>
            <w:noWrap/>
          </w:tcPr>
          <w:p w:rsidR="00442720" w:rsidRPr="00442720" w:rsidRDefault="00442720" w:rsidP="007F05D6">
            <w:pPr>
              <w:jc w:val="both"/>
              <w:rPr>
                <w:sz w:val="24"/>
                <w:szCs w:val="24"/>
              </w:rPr>
            </w:pPr>
            <w:r w:rsidRPr="00442720">
              <w:rPr>
                <w:sz w:val="24"/>
                <w:szCs w:val="24"/>
              </w:rPr>
              <w:t>% наполняемости АИС «Навигатор»</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1.6</w:t>
            </w:r>
          </w:p>
        </w:tc>
        <w:tc>
          <w:tcPr>
            <w:tcW w:w="3802" w:type="dxa"/>
            <w:gridSpan w:val="2"/>
            <w:noWrap/>
          </w:tcPr>
          <w:p w:rsidR="00442720" w:rsidRPr="00442720" w:rsidRDefault="00442720" w:rsidP="007F05D6">
            <w:pPr>
              <w:jc w:val="both"/>
              <w:rPr>
                <w:bCs/>
                <w:sz w:val="24"/>
                <w:szCs w:val="24"/>
              </w:rPr>
            </w:pPr>
            <w:r w:rsidRPr="00442720">
              <w:rPr>
                <w:bCs/>
                <w:sz w:val="24"/>
                <w:szCs w:val="24"/>
              </w:rPr>
              <w:t>Работа по Дорожной карте введения и реализации персонифицированного финансирования дополнительного образования</w:t>
            </w:r>
          </w:p>
        </w:tc>
        <w:tc>
          <w:tcPr>
            <w:tcW w:w="3773" w:type="dxa"/>
            <w:noWrap/>
          </w:tcPr>
          <w:p w:rsidR="00442720" w:rsidRPr="00442720" w:rsidRDefault="00442720" w:rsidP="007F05D6">
            <w:pPr>
              <w:jc w:val="both"/>
              <w:rPr>
                <w:sz w:val="24"/>
                <w:szCs w:val="24"/>
              </w:rPr>
            </w:pPr>
            <w:r w:rsidRPr="00442720">
              <w:rPr>
                <w:sz w:val="24"/>
                <w:szCs w:val="24"/>
              </w:rPr>
              <w:t>Количество утвержденных (согласованных) разделов</w:t>
            </w:r>
          </w:p>
        </w:tc>
        <w:tc>
          <w:tcPr>
            <w:tcW w:w="4521" w:type="dxa"/>
            <w:noWrap/>
          </w:tcPr>
          <w:p w:rsidR="00442720" w:rsidRPr="00442720" w:rsidRDefault="00442720" w:rsidP="007F05D6">
            <w:pPr>
              <w:jc w:val="both"/>
              <w:rPr>
                <w:sz w:val="24"/>
                <w:szCs w:val="24"/>
              </w:rPr>
            </w:pPr>
            <w:r w:rsidRPr="00442720">
              <w:rPr>
                <w:sz w:val="24"/>
                <w:szCs w:val="24"/>
              </w:rPr>
              <w:t>- все разделы утверждены (согласованы)</w:t>
            </w:r>
          </w:p>
          <w:p w:rsidR="00442720" w:rsidRPr="00442720" w:rsidRDefault="00442720" w:rsidP="007F05D6">
            <w:pPr>
              <w:jc w:val="both"/>
              <w:rPr>
                <w:sz w:val="24"/>
                <w:szCs w:val="24"/>
              </w:rPr>
            </w:pPr>
            <w:r w:rsidRPr="00442720">
              <w:rPr>
                <w:sz w:val="24"/>
                <w:szCs w:val="24"/>
              </w:rPr>
              <w:t>- разделы утверждены (согласованы) частично</w:t>
            </w:r>
          </w:p>
          <w:p w:rsidR="00442720" w:rsidRPr="00442720" w:rsidRDefault="00442720" w:rsidP="007F05D6">
            <w:pPr>
              <w:jc w:val="both"/>
              <w:rPr>
                <w:sz w:val="24"/>
                <w:szCs w:val="24"/>
              </w:rPr>
            </w:pPr>
            <w:r w:rsidRPr="00442720">
              <w:rPr>
                <w:sz w:val="24"/>
                <w:szCs w:val="24"/>
              </w:rPr>
              <w:t>- разделы не утверждены (не согласованы)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1.7</w:t>
            </w:r>
          </w:p>
        </w:tc>
        <w:tc>
          <w:tcPr>
            <w:tcW w:w="3802" w:type="dxa"/>
            <w:gridSpan w:val="2"/>
            <w:noWrap/>
          </w:tcPr>
          <w:p w:rsidR="00442720" w:rsidRPr="00442720" w:rsidRDefault="00442720" w:rsidP="007F05D6">
            <w:pPr>
              <w:jc w:val="both"/>
              <w:rPr>
                <w:bCs/>
                <w:sz w:val="24"/>
                <w:szCs w:val="24"/>
              </w:rPr>
            </w:pPr>
            <w:r w:rsidRPr="00442720">
              <w:rPr>
                <w:sz w:val="24"/>
                <w:szCs w:val="24"/>
              </w:rPr>
              <w:t xml:space="preserve">Расширение спектра дополнительных </w:t>
            </w:r>
            <w:proofErr w:type="spellStart"/>
            <w:r w:rsidRPr="00442720">
              <w:rPr>
                <w:sz w:val="24"/>
                <w:szCs w:val="24"/>
              </w:rPr>
              <w:t>общеразвивающих</w:t>
            </w:r>
            <w:proofErr w:type="spellEnd"/>
            <w:r w:rsidRPr="00442720">
              <w:rPr>
                <w:sz w:val="24"/>
                <w:szCs w:val="24"/>
              </w:rPr>
              <w:t xml:space="preserve"> программ различных направленностей</w:t>
            </w:r>
          </w:p>
        </w:tc>
        <w:tc>
          <w:tcPr>
            <w:tcW w:w="3773" w:type="dxa"/>
            <w:noWrap/>
          </w:tcPr>
          <w:p w:rsidR="00442720" w:rsidRPr="00442720" w:rsidRDefault="00442720" w:rsidP="007F05D6">
            <w:pPr>
              <w:jc w:val="both"/>
              <w:rPr>
                <w:sz w:val="24"/>
                <w:szCs w:val="24"/>
              </w:rPr>
            </w:pPr>
            <w:r w:rsidRPr="00442720">
              <w:rPr>
                <w:sz w:val="24"/>
                <w:szCs w:val="24"/>
              </w:rPr>
              <w:t xml:space="preserve">Доля программ новых направленностей в числе всех дополнительных </w:t>
            </w:r>
            <w:proofErr w:type="spellStart"/>
            <w:r w:rsidRPr="00442720">
              <w:rPr>
                <w:sz w:val="24"/>
                <w:szCs w:val="24"/>
              </w:rPr>
              <w:t>общеразвивающих</w:t>
            </w:r>
            <w:proofErr w:type="spellEnd"/>
            <w:r w:rsidRPr="00442720">
              <w:rPr>
                <w:sz w:val="24"/>
                <w:szCs w:val="24"/>
              </w:rPr>
              <w:t xml:space="preserve"> программ организации по отношению к прошлому году, %</w:t>
            </w:r>
          </w:p>
        </w:tc>
        <w:tc>
          <w:tcPr>
            <w:tcW w:w="4521" w:type="dxa"/>
            <w:noWrap/>
          </w:tcPr>
          <w:p w:rsidR="00442720" w:rsidRPr="00442720" w:rsidRDefault="00442720" w:rsidP="007F05D6">
            <w:pPr>
              <w:jc w:val="both"/>
              <w:rPr>
                <w:sz w:val="24"/>
                <w:szCs w:val="24"/>
              </w:rPr>
            </w:pPr>
            <w:r w:rsidRPr="00442720">
              <w:rPr>
                <w:sz w:val="24"/>
                <w:szCs w:val="24"/>
              </w:rPr>
              <w:t xml:space="preserve">- увеличение доли дополнительных </w:t>
            </w:r>
            <w:proofErr w:type="spellStart"/>
            <w:r w:rsidRPr="00442720">
              <w:rPr>
                <w:sz w:val="24"/>
                <w:szCs w:val="24"/>
              </w:rPr>
              <w:t>общеразвивающих</w:t>
            </w:r>
            <w:proofErr w:type="spellEnd"/>
            <w:r w:rsidRPr="00442720">
              <w:rPr>
                <w:sz w:val="24"/>
                <w:szCs w:val="24"/>
              </w:rPr>
              <w:t xml:space="preserve"> программ различных направленностей</w:t>
            </w:r>
          </w:p>
          <w:p w:rsidR="00442720" w:rsidRPr="00442720" w:rsidRDefault="00442720" w:rsidP="007F05D6">
            <w:pPr>
              <w:jc w:val="both"/>
              <w:rPr>
                <w:sz w:val="24"/>
                <w:szCs w:val="24"/>
              </w:rPr>
            </w:pPr>
            <w:r w:rsidRPr="00442720">
              <w:rPr>
                <w:sz w:val="24"/>
                <w:szCs w:val="24"/>
              </w:rPr>
              <w:t>- на уровне прошлого отчетного года</w:t>
            </w:r>
          </w:p>
          <w:p w:rsidR="00442720" w:rsidRPr="00442720" w:rsidRDefault="00442720" w:rsidP="007F05D6">
            <w:pPr>
              <w:jc w:val="both"/>
              <w:rPr>
                <w:sz w:val="24"/>
                <w:szCs w:val="24"/>
              </w:rPr>
            </w:pPr>
            <w:r w:rsidRPr="00442720">
              <w:rPr>
                <w:sz w:val="24"/>
                <w:szCs w:val="24"/>
              </w:rPr>
              <w:t xml:space="preserve">- уменьшение доли дополнительных </w:t>
            </w:r>
            <w:proofErr w:type="spellStart"/>
            <w:r w:rsidRPr="00442720">
              <w:rPr>
                <w:sz w:val="24"/>
                <w:szCs w:val="24"/>
              </w:rPr>
              <w:t>общеразвивающих</w:t>
            </w:r>
            <w:proofErr w:type="spellEnd"/>
            <w:r w:rsidRPr="00442720">
              <w:rPr>
                <w:sz w:val="24"/>
                <w:szCs w:val="24"/>
              </w:rPr>
              <w:t xml:space="preserve"> программ различных направленностей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1.8</w:t>
            </w:r>
          </w:p>
        </w:tc>
        <w:tc>
          <w:tcPr>
            <w:tcW w:w="3802" w:type="dxa"/>
            <w:gridSpan w:val="2"/>
            <w:noWrap/>
          </w:tcPr>
          <w:p w:rsidR="00442720" w:rsidRPr="00442720" w:rsidRDefault="00442720" w:rsidP="007F05D6">
            <w:pPr>
              <w:jc w:val="both"/>
              <w:rPr>
                <w:sz w:val="24"/>
                <w:szCs w:val="24"/>
              </w:rPr>
            </w:pPr>
            <w:r w:rsidRPr="00442720">
              <w:rPr>
                <w:sz w:val="24"/>
                <w:szCs w:val="24"/>
              </w:rPr>
              <w:t>Реализация мероприятий в учреждении</w:t>
            </w:r>
          </w:p>
        </w:tc>
        <w:tc>
          <w:tcPr>
            <w:tcW w:w="3773" w:type="dxa"/>
            <w:noWrap/>
          </w:tcPr>
          <w:p w:rsidR="00442720" w:rsidRPr="00442720" w:rsidRDefault="00442720" w:rsidP="007F05D6">
            <w:pPr>
              <w:jc w:val="both"/>
              <w:rPr>
                <w:sz w:val="24"/>
                <w:szCs w:val="24"/>
              </w:rPr>
            </w:pPr>
            <w:r w:rsidRPr="00442720">
              <w:rPr>
                <w:sz w:val="24"/>
                <w:szCs w:val="24"/>
              </w:rPr>
              <w:t>Количество мероприятий, проведенных в отчетном периоде по отношению к прошлому году</w:t>
            </w:r>
          </w:p>
        </w:tc>
        <w:tc>
          <w:tcPr>
            <w:tcW w:w="4521" w:type="dxa"/>
            <w:noWrap/>
          </w:tcPr>
          <w:p w:rsidR="00442720" w:rsidRPr="00442720" w:rsidRDefault="00442720" w:rsidP="007F05D6">
            <w:pPr>
              <w:jc w:val="both"/>
              <w:rPr>
                <w:sz w:val="24"/>
                <w:szCs w:val="24"/>
              </w:rPr>
            </w:pPr>
            <w:r w:rsidRPr="00442720">
              <w:rPr>
                <w:sz w:val="24"/>
                <w:szCs w:val="24"/>
              </w:rPr>
              <w:t>- увеличение количества мероприятий</w:t>
            </w:r>
          </w:p>
          <w:p w:rsidR="00442720" w:rsidRPr="00442720" w:rsidRDefault="00442720" w:rsidP="007F05D6">
            <w:pPr>
              <w:jc w:val="both"/>
              <w:rPr>
                <w:sz w:val="24"/>
                <w:szCs w:val="24"/>
              </w:rPr>
            </w:pPr>
            <w:r w:rsidRPr="00442720">
              <w:rPr>
                <w:sz w:val="24"/>
                <w:szCs w:val="24"/>
              </w:rPr>
              <w:t>- на уровне прошлого отчетного года</w:t>
            </w:r>
          </w:p>
          <w:p w:rsidR="00442720" w:rsidRPr="00442720" w:rsidRDefault="00442720" w:rsidP="007F05D6">
            <w:pPr>
              <w:jc w:val="both"/>
              <w:rPr>
                <w:sz w:val="24"/>
                <w:szCs w:val="24"/>
              </w:rPr>
            </w:pPr>
            <w:r w:rsidRPr="00442720">
              <w:rPr>
                <w:sz w:val="24"/>
                <w:szCs w:val="24"/>
              </w:rPr>
              <w:t>- уменьшение количества мероприятий</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24б</w:t>
            </w:r>
          </w:p>
        </w:tc>
      </w:tr>
      <w:tr w:rsidR="00442720" w:rsidRPr="00442720" w:rsidTr="00442720">
        <w:tc>
          <w:tcPr>
            <w:tcW w:w="14391" w:type="dxa"/>
            <w:gridSpan w:val="7"/>
            <w:noWrap/>
          </w:tcPr>
          <w:p w:rsidR="00442720" w:rsidRPr="00442720" w:rsidRDefault="00442720" w:rsidP="007E15C2">
            <w:pPr>
              <w:pStyle w:val="a6"/>
              <w:numPr>
                <w:ilvl w:val="0"/>
                <w:numId w:val="9"/>
              </w:numPr>
              <w:ind w:left="0" w:firstLine="0"/>
              <w:contextualSpacing/>
              <w:jc w:val="both"/>
              <w:rPr>
                <w:rFonts w:ascii="Times New Roman" w:hAnsi="Times New Roman"/>
                <w:b/>
                <w:bCs/>
                <w:sz w:val="24"/>
                <w:szCs w:val="24"/>
              </w:rPr>
            </w:pPr>
            <w:r w:rsidRPr="00442720">
              <w:rPr>
                <w:rFonts w:ascii="Times New Roman" w:hAnsi="Times New Roman"/>
                <w:b/>
                <w:bCs/>
                <w:sz w:val="24"/>
                <w:szCs w:val="24"/>
              </w:rPr>
              <w:t>Качество образовательной услуги</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2.1</w:t>
            </w:r>
          </w:p>
        </w:tc>
        <w:tc>
          <w:tcPr>
            <w:tcW w:w="3876" w:type="dxa"/>
            <w:gridSpan w:val="3"/>
            <w:noWrap/>
          </w:tcPr>
          <w:p w:rsidR="00442720" w:rsidRPr="00442720" w:rsidRDefault="00442720" w:rsidP="007F05D6">
            <w:pPr>
              <w:jc w:val="both"/>
              <w:rPr>
                <w:sz w:val="24"/>
                <w:szCs w:val="24"/>
              </w:rPr>
            </w:pPr>
            <w:proofErr w:type="gramStart"/>
            <w:r w:rsidRPr="00442720">
              <w:rPr>
                <w:sz w:val="24"/>
                <w:szCs w:val="24"/>
              </w:rPr>
              <w:t xml:space="preserve">Организация работы по подготовке обучающихся к участию </w:t>
            </w:r>
            <w:r w:rsidRPr="00442720">
              <w:rPr>
                <w:sz w:val="24"/>
                <w:szCs w:val="24"/>
              </w:rPr>
              <w:lastRenderedPageBreak/>
              <w:t>в конкурсах различного уровня</w:t>
            </w:r>
            <w:proofErr w:type="gramEnd"/>
          </w:p>
        </w:tc>
        <w:tc>
          <w:tcPr>
            <w:tcW w:w="3773" w:type="dxa"/>
            <w:noWrap/>
          </w:tcPr>
          <w:p w:rsidR="00442720" w:rsidRPr="00442720" w:rsidRDefault="00442720" w:rsidP="007F05D6">
            <w:pPr>
              <w:jc w:val="both"/>
              <w:rPr>
                <w:sz w:val="24"/>
                <w:szCs w:val="24"/>
              </w:rPr>
            </w:pPr>
            <w:r w:rsidRPr="00442720">
              <w:rPr>
                <w:sz w:val="24"/>
                <w:szCs w:val="24"/>
              </w:rPr>
              <w:lastRenderedPageBreak/>
              <w:t xml:space="preserve">Удельный вес численности обучающихся </w:t>
            </w:r>
            <w:r w:rsidRPr="00442720">
              <w:rPr>
                <w:sz w:val="24"/>
                <w:szCs w:val="24"/>
              </w:rPr>
              <w:lastRenderedPageBreak/>
              <w:t xml:space="preserve">участвующих в конкурсах и соревнованиях различного уровня, в общей численности </w:t>
            </w:r>
            <w:proofErr w:type="gramStart"/>
            <w:r w:rsidRPr="00442720">
              <w:rPr>
                <w:sz w:val="24"/>
                <w:szCs w:val="24"/>
              </w:rPr>
              <w:t>детей</w:t>
            </w:r>
            <w:proofErr w:type="gramEnd"/>
            <w:r w:rsidRPr="00442720">
              <w:rPr>
                <w:sz w:val="24"/>
                <w:szCs w:val="24"/>
              </w:rPr>
              <w:t xml:space="preserve"> обучающихся по программам дополнительного образования %</w:t>
            </w:r>
          </w:p>
        </w:tc>
        <w:tc>
          <w:tcPr>
            <w:tcW w:w="4521" w:type="dxa"/>
            <w:noWrap/>
          </w:tcPr>
          <w:p w:rsidR="00442720" w:rsidRPr="00442720" w:rsidRDefault="00442720" w:rsidP="007F05D6">
            <w:pPr>
              <w:jc w:val="both"/>
              <w:rPr>
                <w:sz w:val="24"/>
                <w:szCs w:val="24"/>
              </w:rPr>
            </w:pPr>
            <w:r w:rsidRPr="00442720">
              <w:rPr>
                <w:sz w:val="24"/>
                <w:szCs w:val="24"/>
              </w:rPr>
              <w:lastRenderedPageBreak/>
              <w:t>- более 50%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1б</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lastRenderedPageBreak/>
              <w:t>2.2</w:t>
            </w:r>
          </w:p>
        </w:tc>
        <w:tc>
          <w:tcPr>
            <w:tcW w:w="3876" w:type="dxa"/>
            <w:gridSpan w:val="3"/>
            <w:noWrap/>
          </w:tcPr>
          <w:p w:rsidR="00442720" w:rsidRPr="00442720" w:rsidRDefault="00442720" w:rsidP="007F05D6">
            <w:pPr>
              <w:jc w:val="both"/>
              <w:rPr>
                <w:sz w:val="24"/>
                <w:szCs w:val="24"/>
              </w:rPr>
            </w:pPr>
            <w:r w:rsidRPr="00442720">
              <w:rPr>
                <w:sz w:val="24"/>
                <w:szCs w:val="24"/>
              </w:rPr>
              <w:t>Результативность участия обучающихся по программам дополнительного образования в мероприятиях (конкурсах, соревнованиях) (кроме дистанционных мероприятий)</w:t>
            </w:r>
          </w:p>
        </w:tc>
        <w:tc>
          <w:tcPr>
            <w:tcW w:w="3773" w:type="dxa"/>
            <w:noWrap/>
          </w:tcPr>
          <w:p w:rsidR="00442720" w:rsidRPr="00442720" w:rsidRDefault="00442720" w:rsidP="007F05D6">
            <w:pPr>
              <w:jc w:val="both"/>
              <w:rPr>
                <w:sz w:val="24"/>
                <w:szCs w:val="24"/>
              </w:rPr>
            </w:pPr>
            <w:r w:rsidRPr="00442720">
              <w:rPr>
                <w:sz w:val="24"/>
                <w:szCs w:val="24"/>
              </w:rPr>
              <w:t>Доля участников творческих мероприятий (конкурсов, соревнований), ставших призерами и победителями за отчетный период, %</w:t>
            </w:r>
          </w:p>
        </w:tc>
        <w:tc>
          <w:tcPr>
            <w:tcW w:w="4521" w:type="dxa"/>
            <w:noWrap/>
          </w:tcPr>
          <w:p w:rsidR="00442720" w:rsidRPr="00442720" w:rsidRDefault="00442720" w:rsidP="007F05D6">
            <w:pPr>
              <w:jc w:val="both"/>
              <w:rPr>
                <w:sz w:val="24"/>
                <w:szCs w:val="24"/>
              </w:rPr>
            </w:pPr>
            <w:r w:rsidRPr="00442720">
              <w:rPr>
                <w:sz w:val="24"/>
                <w:szCs w:val="24"/>
              </w:rPr>
              <w:t>- наличие победителей и призеров мероприятий</w:t>
            </w:r>
          </w:p>
          <w:p w:rsidR="00442720" w:rsidRPr="00442720" w:rsidRDefault="00442720" w:rsidP="007F05D6">
            <w:pPr>
              <w:jc w:val="both"/>
              <w:rPr>
                <w:sz w:val="24"/>
                <w:szCs w:val="24"/>
              </w:rPr>
            </w:pPr>
            <w:r w:rsidRPr="00442720">
              <w:rPr>
                <w:sz w:val="24"/>
                <w:szCs w:val="24"/>
              </w:rPr>
              <w:t>- отсутствие победителей и призеров мероприятий</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2.3</w:t>
            </w:r>
          </w:p>
        </w:tc>
        <w:tc>
          <w:tcPr>
            <w:tcW w:w="3876" w:type="dxa"/>
            <w:gridSpan w:val="3"/>
            <w:noWrap/>
          </w:tcPr>
          <w:p w:rsidR="00442720" w:rsidRPr="00442720" w:rsidRDefault="00442720" w:rsidP="007F05D6">
            <w:pPr>
              <w:jc w:val="both"/>
              <w:rPr>
                <w:sz w:val="24"/>
                <w:szCs w:val="24"/>
              </w:rPr>
            </w:pPr>
            <w:r w:rsidRPr="00442720">
              <w:rPr>
                <w:sz w:val="24"/>
                <w:szCs w:val="24"/>
              </w:rPr>
              <w:t>Организация каникулярного образовательного отдыха</w:t>
            </w:r>
          </w:p>
        </w:tc>
        <w:tc>
          <w:tcPr>
            <w:tcW w:w="3773" w:type="dxa"/>
            <w:noWrap/>
          </w:tcPr>
          <w:p w:rsidR="00442720" w:rsidRPr="00442720" w:rsidRDefault="00442720" w:rsidP="007F05D6">
            <w:pPr>
              <w:jc w:val="both"/>
              <w:rPr>
                <w:sz w:val="24"/>
                <w:szCs w:val="24"/>
              </w:rPr>
            </w:pPr>
            <w:r w:rsidRPr="00442720">
              <w:rPr>
                <w:sz w:val="24"/>
                <w:szCs w:val="24"/>
              </w:rPr>
              <w:t xml:space="preserve">% детей, охваченных отдыхом на базе дополнительного образовательного учреждения от квоты, установленной программой </w:t>
            </w:r>
            <w:proofErr w:type="spellStart"/>
            <w:r w:rsidRPr="00442720">
              <w:rPr>
                <w:sz w:val="24"/>
                <w:szCs w:val="24"/>
              </w:rPr>
              <w:t>Шарьинского</w:t>
            </w:r>
            <w:proofErr w:type="spellEnd"/>
            <w:r w:rsidRPr="00442720">
              <w:rPr>
                <w:sz w:val="24"/>
                <w:szCs w:val="24"/>
              </w:rPr>
              <w:t xml:space="preserve"> муниципального района за отчетный период</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12б</w:t>
            </w:r>
          </w:p>
        </w:tc>
      </w:tr>
      <w:tr w:rsidR="00442720" w:rsidRPr="00442720" w:rsidTr="00442720">
        <w:tc>
          <w:tcPr>
            <w:tcW w:w="14391" w:type="dxa"/>
            <w:gridSpan w:val="7"/>
            <w:noWrap/>
          </w:tcPr>
          <w:p w:rsidR="00442720" w:rsidRPr="00442720" w:rsidRDefault="00442720" w:rsidP="007F05D6">
            <w:pPr>
              <w:jc w:val="both"/>
              <w:rPr>
                <w:sz w:val="24"/>
                <w:szCs w:val="24"/>
              </w:rPr>
            </w:pPr>
            <w:r w:rsidRPr="00442720">
              <w:rPr>
                <w:b/>
                <w:bCs/>
                <w:sz w:val="24"/>
                <w:szCs w:val="24"/>
              </w:rPr>
              <w:t>3. Результативность финансово-хозяйственной деятельности</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3.1.</w:t>
            </w:r>
          </w:p>
        </w:tc>
        <w:tc>
          <w:tcPr>
            <w:tcW w:w="3802" w:type="dxa"/>
            <w:gridSpan w:val="2"/>
            <w:noWrap/>
          </w:tcPr>
          <w:p w:rsidR="00442720" w:rsidRPr="00442720" w:rsidRDefault="00442720" w:rsidP="007F05D6">
            <w:pPr>
              <w:jc w:val="both"/>
              <w:rPr>
                <w:sz w:val="24"/>
                <w:szCs w:val="24"/>
              </w:rPr>
            </w:pPr>
            <w:r w:rsidRPr="00442720">
              <w:rPr>
                <w:sz w:val="24"/>
                <w:szCs w:val="24"/>
              </w:rPr>
              <w:t>Эффективность выполнения муниципального задания</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w:t>
            </w:r>
            <w:proofErr w:type="gramStart"/>
            <w:r w:rsidRPr="00442720">
              <w:rPr>
                <w:sz w:val="24"/>
                <w:szCs w:val="24"/>
              </w:rPr>
              <w:t>–о</w:t>
            </w:r>
            <w:proofErr w:type="gramEnd"/>
            <w:r w:rsidRPr="00442720">
              <w:rPr>
                <w:sz w:val="24"/>
                <w:szCs w:val="24"/>
              </w:rPr>
              <w:t>бъем выполненного муниципального задания по видам услуг, человек</w:t>
            </w:r>
          </w:p>
          <w:p w:rsidR="00442720" w:rsidRPr="00442720" w:rsidRDefault="00442720" w:rsidP="007F05D6">
            <w:pPr>
              <w:jc w:val="both"/>
              <w:rPr>
                <w:sz w:val="24"/>
                <w:szCs w:val="24"/>
              </w:rPr>
            </w:pPr>
            <w:r w:rsidRPr="00442720">
              <w:rPr>
                <w:sz w:val="24"/>
                <w:szCs w:val="24"/>
              </w:rPr>
              <w:t xml:space="preserve">В </w:t>
            </w:r>
            <w:proofErr w:type="gramStart"/>
            <w:r w:rsidRPr="00442720">
              <w:rPr>
                <w:sz w:val="24"/>
                <w:szCs w:val="24"/>
              </w:rPr>
              <w:t>–п</w:t>
            </w:r>
            <w:proofErr w:type="gramEnd"/>
            <w:r w:rsidRPr="00442720">
              <w:rPr>
                <w:sz w:val="24"/>
                <w:szCs w:val="24"/>
              </w:rPr>
              <w:t>лановый объем муниципального задания по видам услуг, человек</w:t>
            </w:r>
          </w:p>
        </w:tc>
        <w:tc>
          <w:tcPr>
            <w:tcW w:w="4521" w:type="dxa"/>
            <w:noWrap/>
          </w:tcPr>
          <w:p w:rsidR="00442720" w:rsidRPr="00442720" w:rsidRDefault="00442720" w:rsidP="007F05D6">
            <w:pPr>
              <w:jc w:val="both"/>
              <w:rPr>
                <w:sz w:val="24"/>
                <w:szCs w:val="24"/>
              </w:rPr>
            </w:pPr>
            <w:r w:rsidRPr="00442720">
              <w:rPr>
                <w:sz w:val="24"/>
                <w:szCs w:val="24"/>
              </w:rPr>
              <w:t>-выполнение муниципального задания не менее чем на 95%</w:t>
            </w:r>
          </w:p>
          <w:p w:rsidR="00442720" w:rsidRPr="00442720" w:rsidRDefault="00442720" w:rsidP="007F05D6">
            <w:pPr>
              <w:jc w:val="both"/>
              <w:rPr>
                <w:sz w:val="24"/>
                <w:szCs w:val="24"/>
              </w:rPr>
            </w:pPr>
            <w:r w:rsidRPr="00442720">
              <w:rPr>
                <w:sz w:val="24"/>
                <w:szCs w:val="24"/>
              </w:rPr>
              <w:t>-  выполнение муниципального задания менее 95%</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3.2.</w:t>
            </w:r>
          </w:p>
        </w:tc>
        <w:tc>
          <w:tcPr>
            <w:tcW w:w="3802" w:type="dxa"/>
            <w:gridSpan w:val="2"/>
            <w:noWrap/>
          </w:tcPr>
          <w:p w:rsidR="00442720" w:rsidRPr="00442720" w:rsidRDefault="00442720" w:rsidP="007F05D6">
            <w:pPr>
              <w:jc w:val="both"/>
              <w:rPr>
                <w:sz w:val="24"/>
                <w:szCs w:val="24"/>
              </w:rPr>
            </w:pPr>
            <w:r w:rsidRPr="00442720">
              <w:rPr>
                <w:sz w:val="24"/>
                <w:szCs w:val="24"/>
              </w:rPr>
              <w:t>Выполнение целевого показателя средней заработной платы педагогических работников</w:t>
            </w:r>
          </w:p>
        </w:tc>
        <w:tc>
          <w:tcPr>
            <w:tcW w:w="3773" w:type="dxa"/>
            <w:noWrap/>
          </w:tcPr>
          <w:p w:rsidR="00442720" w:rsidRPr="00442720" w:rsidRDefault="00442720" w:rsidP="007F05D6">
            <w:pPr>
              <w:jc w:val="both"/>
              <w:rPr>
                <w:sz w:val="24"/>
                <w:szCs w:val="24"/>
              </w:rPr>
            </w:pPr>
            <w:r w:rsidRPr="00442720">
              <w:rPr>
                <w:sz w:val="24"/>
                <w:szCs w:val="24"/>
              </w:rPr>
              <w:t>% выполнения</w:t>
            </w:r>
          </w:p>
          <w:p w:rsidR="00442720" w:rsidRPr="00442720" w:rsidRDefault="00442720" w:rsidP="007F05D6">
            <w:pPr>
              <w:jc w:val="both"/>
              <w:rPr>
                <w:sz w:val="24"/>
                <w:szCs w:val="24"/>
              </w:rPr>
            </w:pPr>
            <w:r w:rsidRPr="00442720">
              <w:rPr>
                <w:sz w:val="24"/>
                <w:szCs w:val="24"/>
              </w:rPr>
              <w:t xml:space="preserve">(А/В) * 100%, где </w:t>
            </w:r>
          </w:p>
          <w:p w:rsidR="00442720" w:rsidRPr="00442720" w:rsidRDefault="00442720" w:rsidP="007F05D6">
            <w:pPr>
              <w:jc w:val="both"/>
              <w:rPr>
                <w:sz w:val="24"/>
                <w:szCs w:val="24"/>
              </w:rPr>
            </w:pPr>
            <w:r w:rsidRPr="00442720">
              <w:rPr>
                <w:sz w:val="24"/>
                <w:szCs w:val="24"/>
              </w:rPr>
              <w:t xml:space="preserve">А - среднемесячная номинально начисленная заработная плата педагогических работников по </w:t>
            </w:r>
            <w:r w:rsidRPr="00442720">
              <w:rPr>
                <w:sz w:val="24"/>
                <w:szCs w:val="24"/>
              </w:rPr>
              <w:lastRenderedPageBreak/>
              <w:t xml:space="preserve">данным статистического отчета за отчетный период; </w:t>
            </w:r>
          </w:p>
          <w:p w:rsidR="00442720" w:rsidRPr="00442720" w:rsidRDefault="00442720" w:rsidP="007F05D6">
            <w:pPr>
              <w:jc w:val="both"/>
              <w:rPr>
                <w:sz w:val="24"/>
                <w:szCs w:val="24"/>
              </w:rPr>
            </w:pPr>
            <w:r w:rsidRPr="00442720">
              <w:rPr>
                <w:sz w:val="24"/>
                <w:szCs w:val="24"/>
              </w:rPr>
              <w:t>В - установленный целевой показатель за отчетный период.</w:t>
            </w:r>
          </w:p>
        </w:tc>
        <w:tc>
          <w:tcPr>
            <w:tcW w:w="4521" w:type="dxa"/>
            <w:noWrap/>
          </w:tcPr>
          <w:p w:rsidR="00442720" w:rsidRPr="00442720" w:rsidRDefault="00442720" w:rsidP="007F05D6">
            <w:pPr>
              <w:jc w:val="both"/>
              <w:rPr>
                <w:sz w:val="24"/>
                <w:szCs w:val="24"/>
              </w:rPr>
            </w:pPr>
            <w:r w:rsidRPr="00442720">
              <w:rPr>
                <w:sz w:val="24"/>
                <w:szCs w:val="24"/>
              </w:rPr>
              <w:lastRenderedPageBreak/>
              <w:t>- выполнение целевого показателя 100%</w:t>
            </w:r>
          </w:p>
          <w:p w:rsidR="00442720" w:rsidRPr="00442720" w:rsidRDefault="00442720" w:rsidP="007F05D6">
            <w:pPr>
              <w:jc w:val="both"/>
              <w:rPr>
                <w:sz w:val="24"/>
                <w:szCs w:val="24"/>
              </w:rPr>
            </w:pPr>
            <w:r w:rsidRPr="00442720">
              <w:rPr>
                <w:sz w:val="24"/>
                <w:szCs w:val="24"/>
              </w:rPr>
              <w:t>- выполнение целевого показателя менее 100%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3.3</w:t>
            </w:r>
          </w:p>
        </w:tc>
        <w:tc>
          <w:tcPr>
            <w:tcW w:w="3802" w:type="dxa"/>
            <w:gridSpan w:val="2"/>
            <w:noWrap/>
          </w:tcPr>
          <w:p w:rsidR="00442720" w:rsidRPr="00442720" w:rsidRDefault="00442720" w:rsidP="007F05D6">
            <w:pPr>
              <w:jc w:val="both"/>
              <w:rPr>
                <w:sz w:val="24"/>
                <w:szCs w:val="24"/>
              </w:rPr>
            </w:pPr>
            <w:r w:rsidRPr="00442720">
              <w:rPr>
                <w:bCs/>
                <w:sz w:val="24"/>
                <w:szCs w:val="24"/>
              </w:rPr>
              <w:t xml:space="preserve">Обеспечение </w:t>
            </w:r>
            <w:proofErr w:type="gramStart"/>
            <w:r w:rsidRPr="00442720">
              <w:rPr>
                <w:bCs/>
                <w:sz w:val="24"/>
                <w:szCs w:val="24"/>
              </w:rPr>
              <w:t>функционирования модели персонифицированного финансирования дополнительного образования детей</w:t>
            </w:r>
            <w:proofErr w:type="gramEnd"/>
          </w:p>
        </w:tc>
        <w:tc>
          <w:tcPr>
            <w:tcW w:w="3773" w:type="dxa"/>
            <w:noWrap/>
          </w:tcPr>
          <w:p w:rsidR="00442720" w:rsidRPr="00442720" w:rsidRDefault="00442720" w:rsidP="007F05D6">
            <w:pPr>
              <w:jc w:val="both"/>
              <w:rPr>
                <w:sz w:val="24"/>
                <w:szCs w:val="24"/>
              </w:rPr>
            </w:pPr>
            <w:r w:rsidRPr="00442720">
              <w:rPr>
                <w:sz w:val="24"/>
                <w:szCs w:val="24"/>
              </w:rPr>
              <w:t>Наличие актуальных документов</w:t>
            </w:r>
          </w:p>
        </w:tc>
        <w:tc>
          <w:tcPr>
            <w:tcW w:w="4521" w:type="dxa"/>
            <w:noWrap/>
          </w:tcPr>
          <w:p w:rsidR="00442720" w:rsidRPr="00442720" w:rsidRDefault="00442720" w:rsidP="007F05D6">
            <w:pPr>
              <w:jc w:val="both"/>
              <w:rPr>
                <w:sz w:val="24"/>
                <w:szCs w:val="24"/>
              </w:rPr>
            </w:pPr>
            <w:r w:rsidRPr="00442720">
              <w:rPr>
                <w:sz w:val="24"/>
                <w:szCs w:val="24"/>
              </w:rPr>
              <w:t>- ПФДОД функционирует</w:t>
            </w:r>
          </w:p>
          <w:p w:rsidR="00442720" w:rsidRPr="00442720" w:rsidRDefault="00442720" w:rsidP="007F05D6">
            <w:pPr>
              <w:jc w:val="both"/>
              <w:rPr>
                <w:sz w:val="24"/>
                <w:szCs w:val="24"/>
              </w:rPr>
            </w:pPr>
            <w:r w:rsidRPr="00442720">
              <w:rPr>
                <w:sz w:val="24"/>
                <w:szCs w:val="24"/>
              </w:rPr>
              <w:t>- ПФДОД не функционирует</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минус 4б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3.4</w:t>
            </w:r>
          </w:p>
        </w:tc>
        <w:tc>
          <w:tcPr>
            <w:tcW w:w="3802" w:type="dxa"/>
            <w:gridSpan w:val="2"/>
            <w:noWrap/>
          </w:tcPr>
          <w:p w:rsidR="00442720" w:rsidRPr="00442720" w:rsidRDefault="00442720" w:rsidP="007F05D6">
            <w:pPr>
              <w:jc w:val="both"/>
              <w:rPr>
                <w:sz w:val="24"/>
                <w:szCs w:val="24"/>
              </w:rPr>
            </w:pPr>
            <w:r w:rsidRPr="00442720">
              <w:rPr>
                <w:sz w:val="24"/>
                <w:szCs w:val="24"/>
              </w:rPr>
              <w:t>Отсутствие просроченной кредиторской задолженности</w:t>
            </w:r>
          </w:p>
        </w:tc>
        <w:tc>
          <w:tcPr>
            <w:tcW w:w="3773" w:type="dxa"/>
            <w:noWrap/>
          </w:tcPr>
          <w:p w:rsidR="00442720" w:rsidRPr="00442720" w:rsidRDefault="00442720" w:rsidP="007F05D6">
            <w:pPr>
              <w:jc w:val="both"/>
              <w:rPr>
                <w:sz w:val="24"/>
                <w:szCs w:val="24"/>
              </w:rPr>
            </w:pPr>
            <w:r w:rsidRPr="00442720">
              <w:rPr>
                <w:sz w:val="24"/>
                <w:szCs w:val="24"/>
              </w:rPr>
              <w:t>Данные годовой бухгалтерской отчетности</w:t>
            </w:r>
          </w:p>
        </w:tc>
        <w:tc>
          <w:tcPr>
            <w:tcW w:w="4521" w:type="dxa"/>
            <w:noWrap/>
          </w:tcPr>
          <w:p w:rsidR="00442720" w:rsidRPr="00442720" w:rsidRDefault="00442720" w:rsidP="007F05D6">
            <w:pPr>
              <w:jc w:val="both"/>
              <w:rPr>
                <w:sz w:val="24"/>
                <w:szCs w:val="24"/>
              </w:rPr>
            </w:pPr>
            <w:r w:rsidRPr="00442720">
              <w:rPr>
                <w:sz w:val="24"/>
                <w:szCs w:val="24"/>
              </w:rPr>
              <w:t>- отсутствие просроченной кредиторской задолженности</w:t>
            </w:r>
          </w:p>
          <w:p w:rsidR="00442720" w:rsidRPr="00442720" w:rsidRDefault="00442720" w:rsidP="007F05D6">
            <w:pPr>
              <w:jc w:val="both"/>
              <w:rPr>
                <w:sz w:val="24"/>
                <w:szCs w:val="24"/>
              </w:rPr>
            </w:pPr>
            <w:r w:rsidRPr="00442720">
              <w:rPr>
                <w:sz w:val="24"/>
                <w:szCs w:val="24"/>
              </w:rPr>
              <w:t>- наличие просроченной кредиторской задолженности</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14б</w:t>
            </w:r>
          </w:p>
        </w:tc>
      </w:tr>
      <w:tr w:rsidR="00442720" w:rsidRPr="00442720" w:rsidTr="00442720">
        <w:tc>
          <w:tcPr>
            <w:tcW w:w="14391" w:type="dxa"/>
            <w:gridSpan w:val="7"/>
            <w:noWrap/>
          </w:tcPr>
          <w:p w:rsidR="00442720" w:rsidRPr="00442720" w:rsidRDefault="00442720" w:rsidP="007F05D6">
            <w:pPr>
              <w:pStyle w:val="a6"/>
              <w:ind w:left="0"/>
              <w:jc w:val="both"/>
              <w:rPr>
                <w:rFonts w:ascii="Times New Roman" w:hAnsi="Times New Roman"/>
                <w:sz w:val="24"/>
                <w:szCs w:val="24"/>
              </w:rPr>
            </w:pPr>
            <w:r w:rsidRPr="00442720">
              <w:rPr>
                <w:rFonts w:ascii="Times New Roman" w:hAnsi="Times New Roman"/>
                <w:b/>
                <w:bCs/>
                <w:sz w:val="24"/>
                <w:szCs w:val="24"/>
              </w:rPr>
              <w:t>4. Информационная доступность и открытость</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4.1.</w:t>
            </w:r>
          </w:p>
        </w:tc>
        <w:tc>
          <w:tcPr>
            <w:tcW w:w="3802" w:type="dxa"/>
            <w:gridSpan w:val="2"/>
            <w:noWrap/>
          </w:tcPr>
          <w:p w:rsidR="00442720" w:rsidRPr="00442720" w:rsidRDefault="00442720" w:rsidP="007F05D6">
            <w:pPr>
              <w:jc w:val="both"/>
              <w:rPr>
                <w:sz w:val="24"/>
                <w:szCs w:val="24"/>
              </w:rPr>
            </w:pPr>
            <w:r w:rsidRPr="00442720">
              <w:rPr>
                <w:sz w:val="24"/>
                <w:szCs w:val="24"/>
              </w:rPr>
              <w:t>Обеспечение открытости и доступности информации об образовательном учреждении в соответствии с законодательством Российской Федерации</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информации на официальном сайте в сети Интернет</w:t>
            </w:r>
          </w:p>
        </w:tc>
        <w:tc>
          <w:tcPr>
            <w:tcW w:w="4521" w:type="dxa"/>
            <w:noWrap/>
          </w:tcPr>
          <w:p w:rsidR="00442720" w:rsidRPr="00442720" w:rsidRDefault="00442720" w:rsidP="007F05D6">
            <w:pPr>
              <w:jc w:val="both"/>
              <w:rPr>
                <w:sz w:val="24"/>
                <w:szCs w:val="24"/>
              </w:rPr>
            </w:pPr>
            <w:r w:rsidRPr="00442720">
              <w:rPr>
                <w:sz w:val="24"/>
                <w:szCs w:val="24"/>
              </w:rPr>
              <w:t>- 100% наполнение информации на официальном сайте учреждения</w:t>
            </w:r>
          </w:p>
          <w:p w:rsidR="00442720" w:rsidRPr="00442720" w:rsidRDefault="00442720" w:rsidP="007F05D6">
            <w:pPr>
              <w:jc w:val="both"/>
              <w:rPr>
                <w:sz w:val="24"/>
                <w:szCs w:val="24"/>
              </w:rPr>
            </w:pPr>
            <w:r w:rsidRPr="00442720">
              <w:rPr>
                <w:sz w:val="24"/>
                <w:szCs w:val="24"/>
              </w:rPr>
              <w:t>- менее 100% наполнения информацией официального сайта учреждения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4.2</w:t>
            </w:r>
          </w:p>
        </w:tc>
        <w:tc>
          <w:tcPr>
            <w:tcW w:w="3802" w:type="dxa"/>
            <w:gridSpan w:val="2"/>
            <w:noWrap/>
          </w:tcPr>
          <w:p w:rsidR="00442720" w:rsidRPr="00442720" w:rsidRDefault="00442720" w:rsidP="007F05D6">
            <w:pPr>
              <w:jc w:val="both"/>
              <w:rPr>
                <w:sz w:val="24"/>
                <w:szCs w:val="24"/>
              </w:rPr>
            </w:pPr>
            <w:r w:rsidRPr="00442720">
              <w:rPr>
                <w:sz w:val="24"/>
                <w:szCs w:val="24"/>
              </w:rPr>
              <w:t xml:space="preserve">Наличие информации об учреждении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roofErr w:type="gramStart"/>
            <w:r w:rsidRPr="00442720">
              <w:rPr>
                <w:sz w:val="24"/>
                <w:szCs w:val="24"/>
              </w:rPr>
              <w:t>в</w:t>
            </w:r>
            <w:proofErr w:type="gramEnd"/>
            <w:r w:rsidRPr="00442720">
              <w:rPr>
                <w:sz w:val="24"/>
                <w:szCs w:val="24"/>
              </w:rPr>
              <w:t xml:space="preserve"> соответствии с требованиями Приказа Минфина России от 21.07.2011г. №86н</w:t>
            </w:r>
          </w:p>
        </w:tc>
        <w:tc>
          <w:tcPr>
            <w:tcW w:w="3773" w:type="dxa"/>
            <w:noWrap/>
          </w:tcPr>
          <w:p w:rsidR="00442720" w:rsidRPr="00442720" w:rsidRDefault="00442720" w:rsidP="007F05D6">
            <w:pPr>
              <w:jc w:val="both"/>
              <w:rPr>
                <w:sz w:val="24"/>
                <w:szCs w:val="24"/>
              </w:rPr>
            </w:pPr>
            <w:r w:rsidRPr="00442720">
              <w:rPr>
                <w:sz w:val="24"/>
                <w:szCs w:val="24"/>
              </w:rPr>
              <w:t xml:space="preserve">Своевременное размещение информации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pacing w:val="-1"/>
                <w:sz w:val="24"/>
                <w:szCs w:val="24"/>
              </w:rPr>
            </w:pPr>
            <w:r w:rsidRPr="00442720">
              <w:rPr>
                <w:sz w:val="24"/>
                <w:szCs w:val="24"/>
              </w:rPr>
              <w:t>- н</w:t>
            </w:r>
            <w:r w:rsidRPr="00442720">
              <w:rPr>
                <w:bCs/>
                <w:spacing w:val="-1"/>
                <w:sz w:val="24"/>
                <w:szCs w:val="24"/>
              </w:rPr>
              <w:t>аличие всей информации, предусмотренной приказом Минфина России от 21.07.2011 № 86н</w:t>
            </w:r>
          </w:p>
          <w:p w:rsidR="00442720" w:rsidRPr="00442720" w:rsidRDefault="00442720" w:rsidP="007F05D6">
            <w:pPr>
              <w:jc w:val="both"/>
              <w:rPr>
                <w:sz w:val="24"/>
                <w:szCs w:val="24"/>
              </w:rPr>
            </w:pPr>
            <w:r w:rsidRPr="00442720">
              <w:rPr>
                <w:sz w:val="24"/>
                <w:szCs w:val="24"/>
              </w:rPr>
              <w:t>- о</w:t>
            </w:r>
            <w:r w:rsidRPr="00442720">
              <w:rPr>
                <w:bCs/>
                <w:spacing w:val="-1"/>
                <w:sz w:val="24"/>
                <w:szCs w:val="24"/>
              </w:rPr>
              <w:t>тсутствие одного из показателей, предусмотренного приказом Минфина России от 21.07.2011 № 86н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4.3</w:t>
            </w:r>
          </w:p>
        </w:tc>
        <w:tc>
          <w:tcPr>
            <w:tcW w:w="3802" w:type="dxa"/>
            <w:gridSpan w:val="2"/>
            <w:noWrap/>
          </w:tcPr>
          <w:p w:rsidR="00442720" w:rsidRPr="00442720" w:rsidRDefault="00442720" w:rsidP="007F05D6">
            <w:pPr>
              <w:jc w:val="both"/>
              <w:rPr>
                <w:sz w:val="24"/>
                <w:szCs w:val="24"/>
              </w:rPr>
            </w:pPr>
            <w:r w:rsidRPr="00442720">
              <w:rPr>
                <w:sz w:val="24"/>
                <w:szCs w:val="24"/>
              </w:rPr>
              <w:t xml:space="preserve">Наличие отзывов о деятельности образовательного учреждения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3773" w:type="dxa"/>
            <w:noWrap/>
          </w:tcPr>
          <w:p w:rsidR="00442720" w:rsidRPr="00442720" w:rsidRDefault="00442720" w:rsidP="007F05D6">
            <w:pPr>
              <w:jc w:val="both"/>
              <w:rPr>
                <w:sz w:val="24"/>
                <w:szCs w:val="24"/>
              </w:rPr>
            </w:pPr>
            <w:r w:rsidRPr="00442720">
              <w:rPr>
                <w:sz w:val="24"/>
                <w:szCs w:val="24"/>
              </w:rPr>
              <w:t xml:space="preserve">Количество отзывов на сайте </w:t>
            </w:r>
            <w:r w:rsidRPr="00442720">
              <w:rPr>
                <w:sz w:val="24"/>
                <w:szCs w:val="24"/>
                <w:lang w:val="en-US"/>
              </w:rPr>
              <w:t>bus</w:t>
            </w:r>
            <w:r w:rsidRPr="00442720">
              <w:rPr>
                <w:sz w:val="24"/>
                <w:szCs w:val="24"/>
              </w:rPr>
              <w:t>.</w:t>
            </w:r>
            <w:proofErr w:type="spellStart"/>
            <w:r w:rsidRPr="00442720">
              <w:rPr>
                <w:sz w:val="24"/>
                <w:szCs w:val="24"/>
                <w:lang w:val="en-US"/>
              </w:rPr>
              <w:t>gov</w:t>
            </w:r>
            <w:proofErr w:type="spellEnd"/>
            <w:r w:rsidRPr="00442720">
              <w:rPr>
                <w:sz w:val="24"/>
                <w:szCs w:val="24"/>
              </w:rPr>
              <w:t>.</w:t>
            </w:r>
            <w:proofErr w:type="spellStart"/>
            <w:r w:rsidRPr="00442720">
              <w:rPr>
                <w:sz w:val="24"/>
                <w:szCs w:val="24"/>
                <w:lang w:val="en-US"/>
              </w:rPr>
              <w:t>ru</w:t>
            </w:r>
            <w:proofErr w:type="spellEnd"/>
          </w:p>
        </w:tc>
        <w:tc>
          <w:tcPr>
            <w:tcW w:w="4521" w:type="dxa"/>
            <w:noWrap/>
          </w:tcPr>
          <w:p w:rsidR="00442720" w:rsidRPr="00442720" w:rsidRDefault="00442720" w:rsidP="007F05D6">
            <w:pPr>
              <w:shd w:val="clear" w:color="auto" w:fill="FFFFFF"/>
              <w:jc w:val="both"/>
              <w:rPr>
                <w:bCs/>
                <w:sz w:val="24"/>
                <w:szCs w:val="24"/>
              </w:rPr>
            </w:pPr>
            <w:r w:rsidRPr="00442720">
              <w:rPr>
                <w:sz w:val="24"/>
                <w:szCs w:val="24"/>
              </w:rPr>
              <w:t xml:space="preserve">- наличие 20 и более 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менее 20 </w:t>
            </w:r>
            <w:r w:rsidRPr="00442720">
              <w:rPr>
                <w:sz w:val="24"/>
                <w:szCs w:val="24"/>
              </w:rPr>
              <w:t xml:space="preserve">отзывов </w:t>
            </w:r>
            <w:r w:rsidRPr="00442720">
              <w:rPr>
                <w:bCs/>
                <w:sz w:val="24"/>
                <w:szCs w:val="24"/>
              </w:rPr>
              <w:t xml:space="preserve">о деятельность учреждения на сайте </w:t>
            </w:r>
            <w:proofErr w:type="spellStart"/>
            <w:r w:rsidRPr="00442720">
              <w:rPr>
                <w:bCs/>
                <w:sz w:val="24"/>
                <w:szCs w:val="24"/>
              </w:rPr>
              <w:t>bus.gov.ru</w:t>
            </w:r>
            <w:proofErr w:type="spellEnd"/>
          </w:p>
          <w:p w:rsidR="00442720" w:rsidRPr="00442720" w:rsidRDefault="00442720" w:rsidP="007F05D6">
            <w:pPr>
              <w:shd w:val="clear" w:color="auto" w:fill="FFFFFF"/>
              <w:jc w:val="both"/>
              <w:rPr>
                <w:bCs/>
                <w:sz w:val="24"/>
                <w:szCs w:val="24"/>
              </w:rPr>
            </w:pPr>
            <w:r w:rsidRPr="00442720">
              <w:rPr>
                <w:bCs/>
                <w:sz w:val="24"/>
                <w:szCs w:val="24"/>
              </w:rPr>
              <w:t xml:space="preserve">- наличие отрицательных отзывов о деятельности </w:t>
            </w:r>
            <w:r w:rsidRPr="00442720">
              <w:rPr>
                <w:bCs/>
                <w:sz w:val="24"/>
                <w:szCs w:val="24"/>
              </w:rPr>
              <w:lastRenderedPageBreak/>
              <w:t xml:space="preserve">учреждения на сайте </w:t>
            </w:r>
            <w:proofErr w:type="spellStart"/>
            <w:r w:rsidRPr="00442720">
              <w:rPr>
                <w:bCs/>
                <w:sz w:val="24"/>
                <w:szCs w:val="24"/>
              </w:rPr>
              <w:t>bus.gov.ru</w:t>
            </w:r>
            <w:proofErr w:type="spellEnd"/>
          </w:p>
          <w:p w:rsidR="00442720" w:rsidRPr="00442720" w:rsidRDefault="00442720" w:rsidP="007F05D6">
            <w:pPr>
              <w:jc w:val="both"/>
              <w:rPr>
                <w:sz w:val="24"/>
                <w:szCs w:val="24"/>
              </w:rPr>
            </w:pPr>
            <w:r w:rsidRPr="00442720">
              <w:rPr>
                <w:bCs/>
                <w:sz w:val="24"/>
                <w:szCs w:val="24"/>
              </w:rPr>
              <w:t xml:space="preserve">- отсутствие отзывов о деятельность учреждения на сайте </w:t>
            </w:r>
            <w:proofErr w:type="spellStart"/>
            <w:r w:rsidRPr="00442720">
              <w:rPr>
                <w:bCs/>
                <w:sz w:val="24"/>
                <w:szCs w:val="24"/>
              </w:rPr>
              <w:t>bus.gov.ru</w:t>
            </w:r>
            <w:proofErr w:type="spellEnd"/>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lastRenderedPageBreak/>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4.4</w:t>
            </w:r>
          </w:p>
        </w:tc>
        <w:tc>
          <w:tcPr>
            <w:tcW w:w="3802" w:type="dxa"/>
            <w:gridSpan w:val="2"/>
            <w:noWrap/>
          </w:tcPr>
          <w:p w:rsidR="00442720" w:rsidRPr="00442720" w:rsidRDefault="00442720" w:rsidP="007F05D6">
            <w:pPr>
              <w:jc w:val="both"/>
              <w:rPr>
                <w:sz w:val="24"/>
                <w:szCs w:val="24"/>
              </w:rPr>
            </w:pPr>
            <w:r w:rsidRPr="00442720">
              <w:rPr>
                <w:sz w:val="24"/>
                <w:szCs w:val="24"/>
              </w:rPr>
              <w:t>Частота обновления новостной информации на сайте образовательного учреждения</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на сайте</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 сайт не обновляется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4.5</w:t>
            </w:r>
          </w:p>
        </w:tc>
        <w:tc>
          <w:tcPr>
            <w:tcW w:w="3802" w:type="dxa"/>
            <w:gridSpan w:val="2"/>
            <w:noWrap/>
          </w:tcPr>
          <w:p w:rsidR="00442720" w:rsidRPr="00442720" w:rsidRDefault="00442720" w:rsidP="007F05D6">
            <w:pPr>
              <w:jc w:val="both"/>
              <w:rPr>
                <w:sz w:val="24"/>
                <w:szCs w:val="24"/>
              </w:rPr>
            </w:pPr>
            <w:r w:rsidRPr="00442720">
              <w:rPr>
                <w:sz w:val="24"/>
                <w:szCs w:val="24"/>
              </w:rPr>
              <w:t>Частота размещения информации на официальной странице образовательного учреждения в социальной сети «</w:t>
            </w:r>
            <w:proofErr w:type="spellStart"/>
            <w:r w:rsidRPr="00442720">
              <w:rPr>
                <w:sz w:val="24"/>
                <w:szCs w:val="24"/>
              </w:rPr>
              <w:t>ВКонтакте</w:t>
            </w:r>
            <w:proofErr w:type="spellEnd"/>
            <w:r w:rsidRPr="00442720">
              <w:rPr>
                <w:sz w:val="24"/>
                <w:szCs w:val="24"/>
              </w:rPr>
              <w:t xml:space="preserve">» </w:t>
            </w:r>
          </w:p>
        </w:tc>
        <w:tc>
          <w:tcPr>
            <w:tcW w:w="3773" w:type="dxa"/>
            <w:noWrap/>
          </w:tcPr>
          <w:p w:rsidR="00442720" w:rsidRPr="00442720" w:rsidRDefault="00442720" w:rsidP="007F05D6">
            <w:pPr>
              <w:jc w:val="both"/>
              <w:rPr>
                <w:sz w:val="24"/>
                <w:szCs w:val="24"/>
              </w:rPr>
            </w:pPr>
            <w:r w:rsidRPr="00442720">
              <w:rPr>
                <w:sz w:val="24"/>
                <w:szCs w:val="24"/>
              </w:rPr>
              <w:t>Размещение информации в социальной сети «</w:t>
            </w:r>
            <w:proofErr w:type="spellStart"/>
            <w:r w:rsidRPr="00442720">
              <w:rPr>
                <w:sz w:val="24"/>
                <w:szCs w:val="24"/>
              </w:rPr>
              <w:t>ВКонтакте</w:t>
            </w:r>
            <w:proofErr w:type="spellEnd"/>
            <w:r w:rsidRPr="00442720">
              <w:rPr>
                <w:sz w:val="24"/>
                <w:szCs w:val="24"/>
              </w:rPr>
              <w:t>»</w:t>
            </w:r>
          </w:p>
        </w:tc>
        <w:tc>
          <w:tcPr>
            <w:tcW w:w="4521" w:type="dxa"/>
            <w:noWrap/>
          </w:tcPr>
          <w:p w:rsidR="00442720" w:rsidRPr="00442720" w:rsidRDefault="00442720" w:rsidP="007F05D6">
            <w:pPr>
              <w:jc w:val="both"/>
              <w:rPr>
                <w:sz w:val="24"/>
                <w:szCs w:val="24"/>
              </w:rPr>
            </w:pPr>
            <w:r w:rsidRPr="00442720">
              <w:rPr>
                <w:sz w:val="24"/>
                <w:szCs w:val="24"/>
              </w:rPr>
              <w:t>- ежедневно</w:t>
            </w:r>
          </w:p>
          <w:p w:rsidR="00442720" w:rsidRPr="00442720" w:rsidRDefault="00442720" w:rsidP="007F05D6">
            <w:pPr>
              <w:jc w:val="both"/>
              <w:rPr>
                <w:sz w:val="24"/>
                <w:szCs w:val="24"/>
              </w:rPr>
            </w:pPr>
            <w:r w:rsidRPr="00442720">
              <w:rPr>
                <w:sz w:val="24"/>
                <w:szCs w:val="24"/>
              </w:rPr>
              <w:t>- 2 раза в неделю</w:t>
            </w:r>
          </w:p>
          <w:p w:rsidR="00442720" w:rsidRPr="00442720" w:rsidRDefault="00442720" w:rsidP="007F05D6">
            <w:pPr>
              <w:jc w:val="both"/>
              <w:rPr>
                <w:sz w:val="24"/>
                <w:szCs w:val="24"/>
              </w:rPr>
            </w:pPr>
            <w:r w:rsidRPr="00442720">
              <w:rPr>
                <w:sz w:val="24"/>
                <w:szCs w:val="24"/>
              </w:rPr>
              <w:t>- 1 раз в неделю</w:t>
            </w:r>
          </w:p>
          <w:p w:rsidR="00442720" w:rsidRPr="00442720" w:rsidRDefault="00442720" w:rsidP="007F05D6">
            <w:pPr>
              <w:jc w:val="both"/>
              <w:rPr>
                <w:sz w:val="24"/>
                <w:szCs w:val="24"/>
              </w:rPr>
            </w:pPr>
            <w:r w:rsidRPr="00442720">
              <w:rPr>
                <w:sz w:val="24"/>
                <w:szCs w:val="24"/>
              </w:rPr>
              <w:t>- 1 раз в месяц</w:t>
            </w:r>
          </w:p>
          <w:p w:rsidR="00442720" w:rsidRPr="00442720" w:rsidRDefault="00442720" w:rsidP="007F05D6">
            <w:pPr>
              <w:jc w:val="both"/>
              <w:rPr>
                <w:sz w:val="24"/>
                <w:szCs w:val="24"/>
              </w:rPr>
            </w:pPr>
            <w:r w:rsidRPr="00442720">
              <w:rPr>
                <w:sz w:val="24"/>
                <w:szCs w:val="24"/>
              </w:rPr>
              <w:t>-информация не размещается</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4.6</w:t>
            </w:r>
          </w:p>
        </w:tc>
        <w:tc>
          <w:tcPr>
            <w:tcW w:w="3802" w:type="dxa"/>
            <w:gridSpan w:val="2"/>
            <w:noWrap/>
          </w:tcPr>
          <w:p w:rsidR="00442720" w:rsidRPr="00442720" w:rsidRDefault="00442720" w:rsidP="007F05D6">
            <w:pPr>
              <w:jc w:val="both"/>
              <w:rPr>
                <w:sz w:val="24"/>
                <w:szCs w:val="24"/>
              </w:rPr>
            </w:pPr>
            <w:r w:rsidRPr="00442720">
              <w:rPr>
                <w:sz w:val="24"/>
                <w:szCs w:val="24"/>
              </w:rPr>
              <w:t xml:space="preserve">Наличие на сайте отчета о результатах </w:t>
            </w:r>
            <w:proofErr w:type="spellStart"/>
            <w:r w:rsidRPr="00442720">
              <w:rPr>
                <w:sz w:val="24"/>
                <w:szCs w:val="24"/>
              </w:rPr>
              <w:t>самообследования</w:t>
            </w:r>
            <w:proofErr w:type="spellEnd"/>
            <w:r w:rsidRPr="00442720">
              <w:rPr>
                <w:sz w:val="24"/>
                <w:szCs w:val="24"/>
              </w:rPr>
              <w:t xml:space="preserve"> образовательного учреждения</w:t>
            </w:r>
          </w:p>
        </w:tc>
        <w:tc>
          <w:tcPr>
            <w:tcW w:w="3773" w:type="dxa"/>
            <w:noWrap/>
          </w:tcPr>
          <w:p w:rsidR="00442720" w:rsidRPr="00442720" w:rsidRDefault="00442720" w:rsidP="007F05D6">
            <w:pPr>
              <w:jc w:val="both"/>
              <w:rPr>
                <w:sz w:val="24"/>
                <w:szCs w:val="24"/>
              </w:rPr>
            </w:pPr>
            <w:proofErr w:type="gramStart"/>
            <w:r w:rsidRPr="00442720">
              <w:rPr>
                <w:sz w:val="24"/>
                <w:szCs w:val="24"/>
              </w:rPr>
              <w:t>Размещении</w:t>
            </w:r>
            <w:proofErr w:type="gramEnd"/>
            <w:r w:rsidRPr="00442720">
              <w:rPr>
                <w:sz w:val="24"/>
                <w:szCs w:val="24"/>
              </w:rPr>
              <w:t xml:space="preserve"> отчета на официальном сайте в сети Интернет в установленные сроки</w:t>
            </w:r>
          </w:p>
        </w:tc>
        <w:tc>
          <w:tcPr>
            <w:tcW w:w="4521" w:type="dxa"/>
            <w:noWrap/>
          </w:tcPr>
          <w:p w:rsidR="00442720" w:rsidRPr="00442720" w:rsidRDefault="00442720" w:rsidP="007F05D6">
            <w:pPr>
              <w:jc w:val="both"/>
              <w:rPr>
                <w:sz w:val="24"/>
                <w:szCs w:val="24"/>
              </w:rPr>
            </w:pPr>
            <w:r w:rsidRPr="00442720">
              <w:rPr>
                <w:sz w:val="24"/>
                <w:szCs w:val="24"/>
              </w:rPr>
              <w:t>- размещение отчета в установленный срок</w:t>
            </w:r>
          </w:p>
          <w:p w:rsidR="00442720" w:rsidRPr="00442720" w:rsidRDefault="00442720" w:rsidP="007F05D6">
            <w:pPr>
              <w:jc w:val="both"/>
              <w:rPr>
                <w:sz w:val="24"/>
                <w:szCs w:val="24"/>
              </w:rPr>
            </w:pPr>
            <w:r w:rsidRPr="00442720">
              <w:rPr>
                <w:sz w:val="24"/>
                <w:szCs w:val="24"/>
              </w:rPr>
              <w:t xml:space="preserve">- отсутствие отчета, либо нарушение срока размещения </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минус 2б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4.7</w:t>
            </w:r>
          </w:p>
        </w:tc>
        <w:tc>
          <w:tcPr>
            <w:tcW w:w="3802" w:type="dxa"/>
            <w:gridSpan w:val="2"/>
            <w:noWrap/>
          </w:tcPr>
          <w:p w:rsidR="00442720" w:rsidRPr="00442720" w:rsidRDefault="00442720" w:rsidP="007F05D6">
            <w:pPr>
              <w:jc w:val="both"/>
              <w:rPr>
                <w:sz w:val="24"/>
                <w:szCs w:val="24"/>
              </w:rPr>
            </w:pPr>
            <w:r w:rsidRPr="00442720">
              <w:rPr>
                <w:sz w:val="24"/>
                <w:szCs w:val="24"/>
              </w:rPr>
              <w:t xml:space="preserve">Документально оформленные управленческие решения по результатам отчета </w:t>
            </w:r>
            <w:proofErr w:type="spellStart"/>
            <w:r w:rsidRPr="00442720">
              <w:rPr>
                <w:sz w:val="24"/>
                <w:szCs w:val="24"/>
              </w:rPr>
              <w:t>самообследования</w:t>
            </w:r>
            <w:proofErr w:type="spellEnd"/>
          </w:p>
        </w:tc>
        <w:tc>
          <w:tcPr>
            <w:tcW w:w="3773" w:type="dxa"/>
            <w:noWrap/>
          </w:tcPr>
          <w:p w:rsidR="00442720" w:rsidRPr="00442720" w:rsidRDefault="00442720" w:rsidP="007F05D6">
            <w:pPr>
              <w:jc w:val="both"/>
              <w:rPr>
                <w:sz w:val="24"/>
                <w:szCs w:val="24"/>
              </w:rPr>
            </w:pPr>
            <w:r w:rsidRPr="00442720">
              <w:rPr>
                <w:sz w:val="24"/>
                <w:szCs w:val="24"/>
              </w:rPr>
              <w:t>Наличие управленческих решений</w:t>
            </w:r>
          </w:p>
        </w:tc>
        <w:tc>
          <w:tcPr>
            <w:tcW w:w="4521" w:type="dxa"/>
            <w:noWrap/>
          </w:tcPr>
          <w:p w:rsidR="00442720" w:rsidRPr="00442720" w:rsidRDefault="00442720" w:rsidP="007F05D6">
            <w:pPr>
              <w:jc w:val="both"/>
              <w:rPr>
                <w:sz w:val="24"/>
                <w:szCs w:val="24"/>
              </w:rPr>
            </w:pPr>
            <w:r w:rsidRPr="00442720">
              <w:rPr>
                <w:sz w:val="24"/>
                <w:szCs w:val="24"/>
              </w:rPr>
              <w:t>- принимались управленческие решения</w:t>
            </w:r>
          </w:p>
          <w:p w:rsidR="00442720" w:rsidRPr="00442720" w:rsidRDefault="00442720" w:rsidP="007F05D6">
            <w:pPr>
              <w:jc w:val="both"/>
              <w:rPr>
                <w:sz w:val="24"/>
                <w:szCs w:val="24"/>
              </w:rPr>
            </w:pPr>
            <w:r w:rsidRPr="00442720">
              <w:rPr>
                <w:sz w:val="24"/>
                <w:szCs w:val="24"/>
              </w:rPr>
              <w:t>- не принимались управленческие решения</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4391" w:type="dxa"/>
            <w:gridSpan w:val="7"/>
            <w:noWrap/>
          </w:tcPr>
          <w:p w:rsidR="00442720" w:rsidRPr="00442720" w:rsidRDefault="00442720" w:rsidP="007F05D6">
            <w:pPr>
              <w:jc w:val="both"/>
              <w:rPr>
                <w:b/>
                <w:bCs/>
                <w:sz w:val="24"/>
                <w:szCs w:val="24"/>
              </w:rPr>
            </w:pPr>
            <w:r w:rsidRPr="00442720">
              <w:rPr>
                <w:b/>
                <w:bCs/>
                <w:sz w:val="24"/>
                <w:szCs w:val="24"/>
              </w:rPr>
              <w:t>5. Развитие кадрового потенциала</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t>5.1</w:t>
            </w:r>
          </w:p>
        </w:tc>
        <w:tc>
          <w:tcPr>
            <w:tcW w:w="3734" w:type="dxa"/>
            <w:noWrap/>
          </w:tcPr>
          <w:p w:rsidR="00442720" w:rsidRPr="00442720" w:rsidRDefault="00442720" w:rsidP="007F05D6">
            <w:pPr>
              <w:jc w:val="both"/>
              <w:rPr>
                <w:sz w:val="24"/>
                <w:szCs w:val="24"/>
              </w:rPr>
            </w:pPr>
            <w:r w:rsidRPr="00442720">
              <w:rPr>
                <w:sz w:val="24"/>
                <w:szCs w:val="24"/>
              </w:rPr>
              <w:t>Укомплектованность учреждения дополнительного образования штатной численностью</w:t>
            </w:r>
          </w:p>
        </w:tc>
        <w:tc>
          <w:tcPr>
            <w:tcW w:w="3773" w:type="dxa"/>
            <w:noWrap/>
          </w:tcPr>
          <w:p w:rsidR="00442720" w:rsidRPr="00442720" w:rsidRDefault="00442720" w:rsidP="007F05D6">
            <w:pPr>
              <w:jc w:val="both"/>
              <w:rPr>
                <w:sz w:val="24"/>
                <w:szCs w:val="24"/>
              </w:rPr>
            </w:pPr>
            <w:r w:rsidRPr="00442720">
              <w:rPr>
                <w:sz w:val="24"/>
                <w:szCs w:val="24"/>
              </w:rPr>
              <w:t>Доля укомплектованности</w:t>
            </w:r>
          </w:p>
        </w:tc>
        <w:tc>
          <w:tcPr>
            <w:tcW w:w="4521" w:type="dxa"/>
            <w:noWrap/>
          </w:tcPr>
          <w:p w:rsidR="00442720" w:rsidRPr="00442720" w:rsidRDefault="00442720" w:rsidP="007F05D6">
            <w:pPr>
              <w:jc w:val="both"/>
              <w:rPr>
                <w:sz w:val="24"/>
                <w:szCs w:val="24"/>
              </w:rPr>
            </w:pPr>
            <w:r w:rsidRPr="00442720">
              <w:rPr>
                <w:sz w:val="24"/>
                <w:szCs w:val="24"/>
              </w:rPr>
              <w:t>- от 75% до 100%</w:t>
            </w:r>
          </w:p>
          <w:p w:rsidR="00442720" w:rsidRPr="00442720" w:rsidRDefault="00442720" w:rsidP="007F05D6">
            <w:pPr>
              <w:jc w:val="both"/>
              <w:rPr>
                <w:sz w:val="24"/>
                <w:szCs w:val="24"/>
              </w:rPr>
            </w:pPr>
            <w:r w:rsidRPr="00442720">
              <w:rPr>
                <w:sz w:val="24"/>
                <w:szCs w:val="24"/>
              </w:rPr>
              <w:t>- менее 75%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t>5.2</w:t>
            </w:r>
          </w:p>
        </w:tc>
        <w:tc>
          <w:tcPr>
            <w:tcW w:w="3734" w:type="dxa"/>
            <w:noWrap/>
          </w:tcPr>
          <w:p w:rsidR="00442720" w:rsidRPr="00442720" w:rsidRDefault="00442720" w:rsidP="007F05D6">
            <w:pPr>
              <w:jc w:val="both"/>
              <w:rPr>
                <w:sz w:val="24"/>
                <w:szCs w:val="24"/>
              </w:rPr>
            </w:pPr>
            <w:r w:rsidRPr="00442720">
              <w:rPr>
                <w:sz w:val="24"/>
                <w:szCs w:val="24"/>
              </w:rPr>
              <w:t xml:space="preserve">Наличие в образовательной организации </w:t>
            </w:r>
            <w:proofErr w:type="gramStart"/>
            <w:r w:rsidRPr="00442720">
              <w:rPr>
                <w:sz w:val="24"/>
                <w:szCs w:val="24"/>
              </w:rPr>
              <w:t>программы повышения квалификации всех категорий работников</w:t>
            </w:r>
            <w:proofErr w:type="gramEnd"/>
          </w:p>
        </w:tc>
        <w:tc>
          <w:tcPr>
            <w:tcW w:w="3773" w:type="dxa"/>
            <w:noWrap/>
          </w:tcPr>
          <w:p w:rsidR="00442720" w:rsidRPr="00442720" w:rsidRDefault="00442720" w:rsidP="007F05D6">
            <w:pPr>
              <w:jc w:val="both"/>
              <w:rPr>
                <w:sz w:val="24"/>
                <w:szCs w:val="24"/>
              </w:rPr>
            </w:pPr>
            <w:r w:rsidRPr="00442720">
              <w:rPr>
                <w:sz w:val="24"/>
                <w:szCs w:val="24"/>
              </w:rPr>
              <w:t>Доля педагогических работников образовательной организации, прошедших повышение квалификации за отчетный период, %</w:t>
            </w:r>
          </w:p>
        </w:tc>
        <w:tc>
          <w:tcPr>
            <w:tcW w:w="4521" w:type="dxa"/>
            <w:noWrap/>
          </w:tcPr>
          <w:p w:rsidR="00442720" w:rsidRPr="00442720" w:rsidRDefault="00442720" w:rsidP="007F05D6">
            <w:pPr>
              <w:jc w:val="both"/>
              <w:rPr>
                <w:sz w:val="24"/>
                <w:szCs w:val="24"/>
              </w:rPr>
            </w:pPr>
            <w:r w:rsidRPr="00442720">
              <w:rPr>
                <w:sz w:val="24"/>
                <w:szCs w:val="24"/>
              </w:rPr>
              <w:t>- более 70%</w:t>
            </w:r>
          </w:p>
          <w:p w:rsidR="00442720" w:rsidRPr="00442720" w:rsidRDefault="00442720" w:rsidP="007F05D6">
            <w:pPr>
              <w:jc w:val="both"/>
              <w:rPr>
                <w:sz w:val="24"/>
                <w:szCs w:val="24"/>
              </w:rPr>
            </w:pPr>
            <w:r w:rsidRPr="00442720">
              <w:rPr>
                <w:sz w:val="24"/>
                <w:szCs w:val="24"/>
              </w:rPr>
              <w:t>- менее 70%</w:t>
            </w:r>
          </w:p>
          <w:p w:rsidR="00442720" w:rsidRPr="00442720" w:rsidRDefault="00442720" w:rsidP="007F05D6">
            <w:pPr>
              <w:jc w:val="both"/>
              <w:rPr>
                <w:sz w:val="24"/>
                <w:szCs w:val="24"/>
              </w:rPr>
            </w:pPr>
            <w:r w:rsidRPr="00442720">
              <w:rPr>
                <w:sz w:val="24"/>
                <w:szCs w:val="24"/>
              </w:rPr>
              <w:t>- менее 50%</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t>5.3</w:t>
            </w:r>
          </w:p>
        </w:tc>
        <w:tc>
          <w:tcPr>
            <w:tcW w:w="3734" w:type="dxa"/>
            <w:noWrap/>
          </w:tcPr>
          <w:p w:rsidR="00442720" w:rsidRPr="00442720" w:rsidRDefault="00442720" w:rsidP="007F05D6">
            <w:pPr>
              <w:jc w:val="both"/>
              <w:rPr>
                <w:sz w:val="24"/>
                <w:szCs w:val="24"/>
              </w:rPr>
            </w:pPr>
            <w:proofErr w:type="gramStart"/>
            <w:r w:rsidRPr="00442720">
              <w:rPr>
                <w:sz w:val="24"/>
                <w:szCs w:val="24"/>
              </w:rPr>
              <w:t xml:space="preserve">Участие педагогических кадров в мероприятиях (конкурсы, на муниципальном, региональном, межрегиональном, </w:t>
            </w:r>
            <w:r w:rsidRPr="00442720">
              <w:rPr>
                <w:sz w:val="24"/>
                <w:szCs w:val="24"/>
              </w:rPr>
              <w:lastRenderedPageBreak/>
              <w:t>федеральном, международном уровнях) и результативность</w:t>
            </w:r>
            <w:proofErr w:type="gramEnd"/>
          </w:p>
        </w:tc>
        <w:tc>
          <w:tcPr>
            <w:tcW w:w="3773" w:type="dxa"/>
            <w:noWrap/>
          </w:tcPr>
          <w:p w:rsidR="00442720" w:rsidRPr="00442720" w:rsidRDefault="00442720" w:rsidP="007F05D6">
            <w:pPr>
              <w:jc w:val="both"/>
              <w:rPr>
                <w:sz w:val="24"/>
                <w:szCs w:val="24"/>
              </w:rPr>
            </w:pPr>
            <w:r w:rsidRPr="00442720">
              <w:rPr>
                <w:sz w:val="24"/>
                <w:szCs w:val="24"/>
              </w:rPr>
              <w:lastRenderedPageBreak/>
              <w:t xml:space="preserve">Доля педагогических работников, участвующих в конкурсах муниципального, регионального, федерального и международного </w:t>
            </w:r>
            <w:r w:rsidRPr="00442720">
              <w:rPr>
                <w:sz w:val="24"/>
                <w:szCs w:val="24"/>
              </w:rPr>
              <w:lastRenderedPageBreak/>
              <w:t>уровней, ставших победителями и призерами, %</w:t>
            </w:r>
          </w:p>
        </w:tc>
        <w:tc>
          <w:tcPr>
            <w:tcW w:w="4521" w:type="dxa"/>
            <w:noWrap/>
          </w:tcPr>
          <w:p w:rsidR="00442720" w:rsidRPr="00442720" w:rsidRDefault="00442720" w:rsidP="007F05D6">
            <w:pPr>
              <w:jc w:val="both"/>
              <w:rPr>
                <w:sz w:val="24"/>
                <w:szCs w:val="24"/>
              </w:rPr>
            </w:pPr>
            <w:r w:rsidRPr="00442720">
              <w:rPr>
                <w:sz w:val="24"/>
                <w:szCs w:val="24"/>
              </w:rPr>
              <w:lastRenderedPageBreak/>
              <w:t>- наличие педагогических работников - победителей и призеров конкурсов на муниципальном, региональном, межрегиональном, федеральном, международном уровнях</w:t>
            </w:r>
          </w:p>
          <w:p w:rsidR="00442720" w:rsidRPr="00442720" w:rsidRDefault="00442720" w:rsidP="007F05D6">
            <w:pPr>
              <w:jc w:val="both"/>
              <w:rPr>
                <w:sz w:val="24"/>
                <w:szCs w:val="24"/>
              </w:rPr>
            </w:pPr>
            <w:r w:rsidRPr="00442720">
              <w:rPr>
                <w:sz w:val="24"/>
                <w:szCs w:val="24"/>
              </w:rPr>
              <w:lastRenderedPageBreak/>
              <w:t>- отсутствие педагогических работников - победителей и призеров конкурсов на муниципальном, региональном, межрегиональном, федеральном, международном уровнях</w:t>
            </w:r>
          </w:p>
        </w:tc>
        <w:tc>
          <w:tcPr>
            <w:tcW w:w="1659" w:type="dxa"/>
            <w:noWrap/>
          </w:tcPr>
          <w:p w:rsidR="00442720" w:rsidRPr="00442720" w:rsidRDefault="00442720" w:rsidP="007F05D6">
            <w:pPr>
              <w:jc w:val="both"/>
              <w:rPr>
                <w:sz w:val="24"/>
                <w:szCs w:val="24"/>
              </w:rPr>
            </w:pPr>
            <w:r w:rsidRPr="00442720">
              <w:rPr>
                <w:sz w:val="24"/>
                <w:szCs w:val="24"/>
              </w:rPr>
              <w:lastRenderedPageBreak/>
              <w:t>3б</w:t>
            </w: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704" w:type="dxa"/>
            <w:gridSpan w:val="3"/>
            <w:noWrap/>
          </w:tcPr>
          <w:p w:rsidR="00442720" w:rsidRPr="00442720" w:rsidRDefault="00442720" w:rsidP="007F05D6">
            <w:pPr>
              <w:jc w:val="both"/>
              <w:rPr>
                <w:sz w:val="24"/>
                <w:szCs w:val="24"/>
              </w:rPr>
            </w:pPr>
            <w:r w:rsidRPr="00442720">
              <w:rPr>
                <w:sz w:val="24"/>
                <w:szCs w:val="24"/>
              </w:rPr>
              <w:lastRenderedPageBreak/>
              <w:t>5.4</w:t>
            </w:r>
          </w:p>
        </w:tc>
        <w:tc>
          <w:tcPr>
            <w:tcW w:w="3734" w:type="dxa"/>
            <w:noWrap/>
          </w:tcPr>
          <w:p w:rsidR="00442720" w:rsidRPr="00442720" w:rsidRDefault="00442720" w:rsidP="007F05D6">
            <w:pPr>
              <w:jc w:val="both"/>
              <w:rPr>
                <w:sz w:val="24"/>
                <w:szCs w:val="24"/>
              </w:rPr>
            </w:pPr>
            <w:r w:rsidRPr="00442720">
              <w:rPr>
                <w:sz w:val="24"/>
                <w:szCs w:val="24"/>
              </w:rPr>
              <w:t>Участие педагогических кадров в мероприятиях (семинары, конференции на муниципальном, региональном, межрегиональном, федеральном уровнях)</w:t>
            </w:r>
          </w:p>
        </w:tc>
        <w:tc>
          <w:tcPr>
            <w:tcW w:w="3773" w:type="dxa"/>
            <w:noWrap/>
          </w:tcPr>
          <w:p w:rsidR="00442720" w:rsidRPr="00442720" w:rsidRDefault="00442720" w:rsidP="007F05D6">
            <w:pPr>
              <w:jc w:val="both"/>
              <w:rPr>
                <w:sz w:val="24"/>
                <w:szCs w:val="24"/>
              </w:rPr>
            </w:pPr>
            <w:r w:rsidRPr="00442720">
              <w:rPr>
                <w:sz w:val="24"/>
                <w:szCs w:val="24"/>
              </w:rPr>
              <w:t>Доля педагогических работников, участвующих в конференциях и семинарах муниципального, регионального, федерального уровня с докладами и выступлениями, %</w:t>
            </w:r>
          </w:p>
        </w:tc>
        <w:tc>
          <w:tcPr>
            <w:tcW w:w="4521" w:type="dxa"/>
            <w:noWrap/>
          </w:tcPr>
          <w:p w:rsidR="00442720" w:rsidRPr="00442720" w:rsidRDefault="00442720" w:rsidP="007F05D6">
            <w:pPr>
              <w:jc w:val="both"/>
              <w:rPr>
                <w:sz w:val="24"/>
                <w:szCs w:val="24"/>
              </w:rPr>
            </w:pPr>
            <w:r w:rsidRPr="00442720">
              <w:rPr>
                <w:sz w:val="24"/>
                <w:szCs w:val="24"/>
              </w:rPr>
              <w:t>- наличие выступлений педагогических кадров на конференциях и семинарах</w:t>
            </w:r>
          </w:p>
          <w:p w:rsidR="00442720" w:rsidRPr="00442720" w:rsidRDefault="00442720" w:rsidP="007F05D6">
            <w:pPr>
              <w:jc w:val="both"/>
              <w:rPr>
                <w:sz w:val="24"/>
                <w:szCs w:val="24"/>
              </w:rPr>
            </w:pPr>
            <w:r w:rsidRPr="00442720">
              <w:rPr>
                <w:sz w:val="24"/>
                <w:szCs w:val="24"/>
              </w:rPr>
              <w:t>-  отсутствие выступлений педагогических кадров на конференциях и семинарах</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10б</w:t>
            </w:r>
          </w:p>
        </w:tc>
      </w:tr>
      <w:tr w:rsidR="00442720" w:rsidRPr="00442720" w:rsidTr="00442720">
        <w:tc>
          <w:tcPr>
            <w:tcW w:w="14391" w:type="dxa"/>
            <w:gridSpan w:val="7"/>
            <w:noWrap/>
          </w:tcPr>
          <w:p w:rsidR="00442720" w:rsidRPr="00442720" w:rsidRDefault="00442720" w:rsidP="007F05D6">
            <w:pPr>
              <w:jc w:val="both"/>
              <w:rPr>
                <w:b/>
                <w:bCs/>
                <w:sz w:val="24"/>
                <w:szCs w:val="24"/>
              </w:rPr>
            </w:pPr>
            <w:r w:rsidRPr="00442720">
              <w:rPr>
                <w:b/>
                <w:bCs/>
                <w:sz w:val="24"/>
                <w:szCs w:val="24"/>
              </w:rPr>
              <w:t>5. Эффективность управления</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5.1</w:t>
            </w:r>
          </w:p>
        </w:tc>
        <w:tc>
          <w:tcPr>
            <w:tcW w:w="3876" w:type="dxa"/>
            <w:gridSpan w:val="3"/>
            <w:noWrap/>
          </w:tcPr>
          <w:p w:rsidR="00442720" w:rsidRPr="00442720" w:rsidRDefault="00442720" w:rsidP="007F05D6">
            <w:pPr>
              <w:jc w:val="both"/>
              <w:rPr>
                <w:sz w:val="24"/>
                <w:szCs w:val="24"/>
              </w:rPr>
            </w:pPr>
            <w:r w:rsidRPr="00442720">
              <w:rPr>
                <w:sz w:val="24"/>
                <w:szCs w:val="24"/>
              </w:rPr>
              <w:t>Соответствие деятельности образовательной организации требованиям законодательства Российской Федерации</w:t>
            </w:r>
          </w:p>
        </w:tc>
        <w:tc>
          <w:tcPr>
            <w:tcW w:w="3773" w:type="dxa"/>
            <w:noWrap/>
          </w:tcPr>
          <w:p w:rsidR="00442720" w:rsidRPr="00442720" w:rsidRDefault="00442720" w:rsidP="007F05D6">
            <w:pPr>
              <w:jc w:val="both"/>
              <w:rPr>
                <w:sz w:val="24"/>
                <w:szCs w:val="24"/>
              </w:rPr>
            </w:pPr>
            <w:r w:rsidRPr="00442720">
              <w:rPr>
                <w:sz w:val="24"/>
                <w:szCs w:val="24"/>
              </w:rPr>
              <w:t>Доля исполненных предписаний надзорных органов за отчетный период, %</w:t>
            </w:r>
          </w:p>
        </w:tc>
        <w:tc>
          <w:tcPr>
            <w:tcW w:w="4521" w:type="dxa"/>
            <w:noWrap/>
          </w:tcPr>
          <w:p w:rsidR="00442720" w:rsidRPr="00442720" w:rsidRDefault="00442720" w:rsidP="007F05D6">
            <w:pPr>
              <w:jc w:val="both"/>
              <w:rPr>
                <w:sz w:val="24"/>
                <w:szCs w:val="24"/>
              </w:rPr>
            </w:pPr>
            <w:r w:rsidRPr="00442720">
              <w:rPr>
                <w:sz w:val="24"/>
                <w:szCs w:val="24"/>
              </w:rPr>
              <w:t>-  отсутствие не исполненных предписаний надзорных органов</w:t>
            </w:r>
          </w:p>
          <w:p w:rsidR="00442720" w:rsidRPr="00442720" w:rsidRDefault="00442720" w:rsidP="007F05D6">
            <w:pPr>
              <w:jc w:val="both"/>
              <w:rPr>
                <w:sz w:val="24"/>
                <w:szCs w:val="24"/>
              </w:rPr>
            </w:pPr>
            <w:r w:rsidRPr="00442720">
              <w:rPr>
                <w:sz w:val="24"/>
                <w:szCs w:val="24"/>
              </w:rPr>
              <w:t>- наличие не исполненных предписаний надзорных органов</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562" w:type="dxa"/>
            <w:noWrap/>
          </w:tcPr>
          <w:p w:rsidR="00442720" w:rsidRPr="00442720" w:rsidRDefault="00442720" w:rsidP="007F05D6">
            <w:pPr>
              <w:jc w:val="both"/>
              <w:rPr>
                <w:sz w:val="24"/>
                <w:szCs w:val="24"/>
              </w:rPr>
            </w:pPr>
            <w:r w:rsidRPr="00442720">
              <w:rPr>
                <w:sz w:val="24"/>
                <w:szCs w:val="24"/>
              </w:rPr>
              <w:t>5.2</w:t>
            </w:r>
          </w:p>
        </w:tc>
        <w:tc>
          <w:tcPr>
            <w:tcW w:w="3876" w:type="dxa"/>
            <w:gridSpan w:val="3"/>
            <w:noWrap/>
          </w:tcPr>
          <w:p w:rsidR="00442720" w:rsidRPr="00442720" w:rsidRDefault="00442720" w:rsidP="007F05D6">
            <w:pPr>
              <w:jc w:val="both"/>
              <w:rPr>
                <w:sz w:val="24"/>
                <w:szCs w:val="24"/>
              </w:rPr>
            </w:pPr>
            <w:r w:rsidRPr="00442720">
              <w:rPr>
                <w:sz w:val="24"/>
                <w:szCs w:val="24"/>
              </w:rPr>
              <w:t>Отсутствие правонарушений, выявленных в ходе проверок органами контроля и надзора</w:t>
            </w:r>
          </w:p>
        </w:tc>
        <w:tc>
          <w:tcPr>
            <w:tcW w:w="3773" w:type="dxa"/>
            <w:noWrap/>
          </w:tcPr>
          <w:p w:rsidR="00442720" w:rsidRPr="00442720" w:rsidRDefault="00442720" w:rsidP="007F05D6">
            <w:pPr>
              <w:jc w:val="both"/>
              <w:rPr>
                <w:sz w:val="24"/>
                <w:szCs w:val="24"/>
              </w:rPr>
            </w:pPr>
            <w:r w:rsidRPr="00442720">
              <w:rPr>
                <w:sz w:val="24"/>
                <w:szCs w:val="24"/>
              </w:rPr>
              <w:t>Наличие возбужденных дел об административных правонарушениях</w:t>
            </w:r>
          </w:p>
        </w:tc>
        <w:tc>
          <w:tcPr>
            <w:tcW w:w="4521" w:type="dxa"/>
            <w:noWrap/>
          </w:tcPr>
          <w:p w:rsidR="00442720" w:rsidRPr="00442720" w:rsidRDefault="00442720" w:rsidP="007F05D6">
            <w:pPr>
              <w:jc w:val="both"/>
              <w:rPr>
                <w:sz w:val="24"/>
                <w:szCs w:val="24"/>
              </w:rPr>
            </w:pPr>
            <w:r w:rsidRPr="00442720">
              <w:rPr>
                <w:sz w:val="24"/>
                <w:szCs w:val="24"/>
              </w:rPr>
              <w:t>- отсутствие принятых решений об административных наказаниях</w:t>
            </w:r>
          </w:p>
          <w:p w:rsidR="00442720" w:rsidRPr="00442720" w:rsidRDefault="00442720" w:rsidP="007F05D6">
            <w:pPr>
              <w:jc w:val="both"/>
              <w:rPr>
                <w:sz w:val="24"/>
                <w:szCs w:val="24"/>
              </w:rPr>
            </w:pPr>
            <w:r w:rsidRPr="00442720">
              <w:rPr>
                <w:sz w:val="24"/>
                <w:szCs w:val="24"/>
              </w:rPr>
              <w:t>- наличие принятых решений об административных наказаниях</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sz w:val="24"/>
                <w:szCs w:val="24"/>
              </w:rPr>
            </w:pPr>
            <w:r w:rsidRPr="00442720">
              <w:rPr>
                <w:b/>
                <w:bCs/>
                <w:sz w:val="24"/>
                <w:szCs w:val="24"/>
              </w:rPr>
              <w:t>4б</w:t>
            </w:r>
          </w:p>
        </w:tc>
      </w:tr>
      <w:tr w:rsidR="00442720" w:rsidRPr="00442720" w:rsidTr="00442720">
        <w:tc>
          <w:tcPr>
            <w:tcW w:w="14391" w:type="dxa"/>
            <w:gridSpan w:val="7"/>
            <w:noWrap/>
          </w:tcPr>
          <w:p w:rsidR="00442720" w:rsidRPr="00442720" w:rsidRDefault="00442720" w:rsidP="007E15C2">
            <w:pPr>
              <w:pStyle w:val="a6"/>
              <w:numPr>
                <w:ilvl w:val="0"/>
                <w:numId w:val="10"/>
              </w:numPr>
              <w:ind w:left="0" w:firstLine="0"/>
              <w:contextualSpacing/>
              <w:jc w:val="both"/>
              <w:rPr>
                <w:rFonts w:ascii="Times New Roman" w:hAnsi="Times New Roman"/>
                <w:sz w:val="24"/>
                <w:szCs w:val="24"/>
              </w:rPr>
            </w:pPr>
            <w:r w:rsidRPr="00442720">
              <w:rPr>
                <w:rFonts w:ascii="Times New Roman" w:hAnsi="Times New Roman"/>
                <w:b/>
                <w:bCs/>
                <w:sz w:val="24"/>
                <w:szCs w:val="24"/>
              </w:rPr>
              <w:t>Независимая оценка качества образовательной деятельности</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6.1</w:t>
            </w:r>
          </w:p>
        </w:tc>
        <w:tc>
          <w:tcPr>
            <w:tcW w:w="3802" w:type="dxa"/>
            <w:gridSpan w:val="2"/>
            <w:noWrap/>
          </w:tcPr>
          <w:p w:rsidR="00442720" w:rsidRPr="00442720" w:rsidRDefault="00442720" w:rsidP="007F05D6">
            <w:pPr>
              <w:jc w:val="both"/>
              <w:rPr>
                <w:sz w:val="24"/>
                <w:szCs w:val="24"/>
              </w:rPr>
            </w:pPr>
            <w:r w:rsidRPr="00442720">
              <w:rPr>
                <w:sz w:val="24"/>
                <w:szCs w:val="24"/>
              </w:rPr>
              <w:t>Открытость и доступность информации об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открытостью, полнотой и доступностью информации о деятельности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6.2</w:t>
            </w:r>
          </w:p>
        </w:tc>
        <w:tc>
          <w:tcPr>
            <w:tcW w:w="3802" w:type="dxa"/>
            <w:gridSpan w:val="2"/>
            <w:noWrap/>
          </w:tcPr>
          <w:p w:rsidR="00442720" w:rsidRPr="00442720" w:rsidRDefault="00442720" w:rsidP="007F05D6">
            <w:pPr>
              <w:jc w:val="both"/>
              <w:rPr>
                <w:sz w:val="24"/>
                <w:szCs w:val="24"/>
              </w:rPr>
            </w:pPr>
            <w:r w:rsidRPr="00442720">
              <w:rPr>
                <w:sz w:val="24"/>
                <w:szCs w:val="24"/>
              </w:rPr>
              <w:t xml:space="preserve">Комфортность условий предоставления услуги в образовательной </w:t>
            </w:r>
            <w:r w:rsidRPr="00442720">
              <w:rPr>
                <w:sz w:val="24"/>
                <w:szCs w:val="24"/>
              </w:rPr>
              <w:lastRenderedPageBreak/>
              <w:t>организации</w:t>
            </w:r>
          </w:p>
        </w:tc>
        <w:tc>
          <w:tcPr>
            <w:tcW w:w="3773" w:type="dxa"/>
            <w:noWrap/>
          </w:tcPr>
          <w:p w:rsidR="00442720" w:rsidRPr="00442720" w:rsidRDefault="00442720" w:rsidP="007F05D6">
            <w:pPr>
              <w:jc w:val="both"/>
              <w:rPr>
                <w:sz w:val="24"/>
                <w:szCs w:val="24"/>
              </w:rPr>
            </w:pPr>
            <w:r w:rsidRPr="00442720">
              <w:rPr>
                <w:sz w:val="24"/>
                <w:szCs w:val="24"/>
              </w:rPr>
              <w:lastRenderedPageBreak/>
              <w:t xml:space="preserve">Доля получателей услуг, удовлетворенных </w:t>
            </w:r>
            <w:r w:rsidRPr="00442720">
              <w:rPr>
                <w:sz w:val="24"/>
                <w:szCs w:val="24"/>
              </w:rPr>
              <w:lastRenderedPageBreak/>
              <w:t>комфортностью предоставления услуг организацией</w:t>
            </w:r>
          </w:p>
        </w:tc>
        <w:tc>
          <w:tcPr>
            <w:tcW w:w="4521" w:type="dxa"/>
            <w:noWrap/>
          </w:tcPr>
          <w:p w:rsidR="00442720" w:rsidRPr="00442720" w:rsidRDefault="00442720" w:rsidP="007F05D6">
            <w:pPr>
              <w:jc w:val="both"/>
              <w:rPr>
                <w:sz w:val="24"/>
                <w:szCs w:val="24"/>
              </w:rPr>
            </w:pPr>
            <w:r w:rsidRPr="00442720">
              <w:rPr>
                <w:sz w:val="24"/>
                <w:szCs w:val="24"/>
              </w:rPr>
              <w:lastRenderedPageBreak/>
              <w:t>- 100%</w:t>
            </w:r>
          </w:p>
          <w:p w:rsidR="00442720" w:rsidRPr="00442720" w:rsidRDefault="00442720" w:rsidP="007F05D6">
            <w:pPr>
              <w:jc w:val="both"/>
              <w:rPr>
                <w:sz w:val="24"/>
                <w:szCs w:val="24"/>
              </w:rPr>
            </w:pPr>
            <w:r w:rsidRPr="00442720">
              <w:rPr>
                <w:sz w:val="24"/>
                <w:szCs w:val="24"/>
              </w:rPr>
              <w:t>- от 90% до 99%</w:t>
            </w:r>
          </w:p>
          <w:p w:rsidR="00442720" w:rsidRPr="00442720" w:rsidRDefault="00442720" w:rsidP="007F05D6">
            <w:pPr>
              <w:jc w:val="both"/>
              <w:rPr>
                <w:sz w:val="24"/>
                <w:szCs w:val="24"/>
              </w:rPr>
            </w:pPr>
            <w:r w:rsidRPr="00442720">
              <w:rPr>
                <w:sz w:val="24"/>
                <w:szCs w:val="24"/>
              </w:rPr>
              <w:t>- менее 90%</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lastRenderedPageBreak/>
              <w:t>6.3</w:t>
            </w:r>
          </w:p>
        </w:tc>
        <w:tc>
          <w:tcPr>
            <w:tcW w:w="3802" w:type="dxa"/>
            <w:gridSpan w:val="2"/>
            <w:noWrap/>
          </w:tcPr>
          <w:p w:rsidR="00442720" w:rsidRPr="00442720" w:rsidRDefault="00442720" w:rsidP="007F05D6">
            <w:pPr>
              <w:jc w:val="both"/>
              <w:rPr>
                <w:sz w:val="24"/>
                <w:szCs w:val="24"/>
              </w:rPr>
            </w:pPr>
            <w:r w:rsidRPr="00442720">
              <w:rPr>
                <w:sz w:val="24"/>
                <w:szCs w:val="24"/>
              </w:rPr>
              <w:t>Доступность услуг для инвалидов 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доступностью услуг для инвалидов</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60% до 99%</w:t>
            </w:r>
          </w:p>
          <w:p w:rsidR="00442720" w:rsidRPr="00442720" w:rsidRDefault="00442720" w:rsidP="007F05D6">
            <w:pPr>
              <w:jc w:val="both"/>
              <w:rPr>
                <w:sz w:val="24"/>
                <w:szCs w:val="24"/>
              </w:rPr>
            </w:pPr>
            <w:r w:rsidRPr="00442720">
              <w:rPr>
                <w:sz w:val="24"/>
                <w:szCs w:val="24"/>
              </w:rPr>
              <w:t>- менее 60%</w:t>
            </w:r>
          </w:p>
        </w:tc>
        <w:tc>
          <w:tcPr>
            <w:tcW w:w="1659" w:type="dxa"/>
            <w:noWrap/>
          </w:tcPr>
          <w:p w:rsidR="00442720" w:rsidRPr="00442720" w:rsidRDefault="00442720" w:rsidP="007F05D6">
            <w:pPr>
              <w:jc w:val="both"/>
              <w:rPr>
                <w:sz w:val="24"/>
                <w:szCs w:val="24"/>
              </w:rPr>
            </w:pPr>
            <w:r w:rsidRPr="00442720">
              <w:rPr>
                <w:sz w:val="24"/>
                <w:szCs w:val="24"/>
              </w:rPr>
              <w:t>4б</w:t>
            </w:r>
          </w:p>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6.4</w:t>
            </w:r>
          </w:p>
        </w:tc>
        <w:tc>
          <w:tcPr>
            <w:tcW w:w="3802" w:type="dxa"/>
            <w:gridSpan w:val="2"/>
            <w:noWrap/>
          </w:tcPr>
          <w:p w:rsidR="00442720" w:rsidRPr="00442720" w:rsidRDefault="00442720" w:rsidP="007F05D6">
            <w:pPr>
              <w:jc w:val="both"/>
              <w:rPr>
                <w:sz w:val="24"/>
                <w:szCs w:val="24"/>
              </w:rPr>
            </w:pPr>
            <w:r w:rsidRPr="00442720">
              <w:rPr>
                <w:sz w:val="24"/>
                <w:szCs w:val="24"/>
              </w:rPr>
              <w:t>Доброжелательность, вежливость работников образовательной организации</w:t>
            </w:r>
          </w:p>
        </w:tc>
        <w:tc>
          <w:tcPr>
            <w:tcW w:w="3773" w:type="dxa"/>
            <w:noWrap/>
          </w:tcPr>
          <w:p w:rsidR="00442720" w:rsidRPr="00442720" w:rsidRDefault="00442720" w:rsidP="007F05D6">
            <w:pPr>
              <w:jc w:val="both"/>
              <w:rPr>
                <w:sz w:val="24"/>
                <w:szCs w:val="24"/>
              </w:rPr>
            </w:pPr>
            <w:r w:rsidRPr="00442720">
              <w:rPr>
                <w:sz w:val="24"/>
                <w:szCs w:val="24"/>
              </w:rPr>
              <w:t>Доля получателей услуг, удовлетворенных доброжелательностью и вежливостью работников образовательной организации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6.5</w:t>
            </w:r>
          </w:p>
        </w:tc>
        <w:tc>
          <w:tcPr>
            <w:tcW w:w="3802" w:type="dxa"/>
            <w:gridSpan w:val="2"/>
            <w:noWrap/>
          </w:tcPr>
          <w:p w:rsidR="00442720" w:rsidRPr="00442720" w:rsidRDefault="00442720" w:rsidP="007F05D6">
            <w:pPr>
              <w:jc w:val="both"/>
              <w:rPr>
                <w:sz w:val="24"/>
                <w:szCs w:val="24"/>
              </w:rPr>
            </w:pPr>
            <w:r w:rsidRPr="00442720">
              <w:rPr>
                <w:sz w:val="24"/>
                <w:szCs w:val="24"/>
              </w:rPr>
              <w:t>Удовлетворенность условиями оказания образовательных услуг</w:t>
            </w:r>
          </w:p>
        </w:tc>
        <w:tc>
          <w:tcPr>
            <w:tcW w:w="3773" w:type="dxa"/>
            <w:noWrap/>
          </w:tcPr>
          <w:p w:rsidR="00442720" w:rsidRPr="00442720" w:rsidRDefault="00442720" w:rsidP="007F05D6">
            <w:pPr>
              <w:jc w:val="both"/>
              <w:rPr>
                <w:sz w:val="24"/>
                <w:szCs w:val="24"/>
              </w:rPr>
            </w:pPr>
            <w:r w:rsidRPr="00442720">
              <w:rPr>
                <w:sz w:val="24"/>
                <w:szCs w:val="24"/>
              </w:rPr>
              <w:t>% удовлетворенности</w:t>
            </w:r>
          </w:p>
        </w:tc>
        <w:tc>
          <w:tcPr>
            <w:tcW w:w="4521" w:type="dxa"/>
            <w:noWrap/>
          </w:tcPr>
          <w:p w:rsidR="00442720" w:rsidRPr="00442720" w:rsidRDefault="00442720" w:rsidP="007F05D6">
            <w:pPr>
              <w:jc w:val="both"/>
              <w:rPr>
                <w:sz w:val="24"/>
                <w:szCs w:val="24"/>
              </w:rPr>
            </w:pPr>
            <w:r w:rsidRPr="00442720">
              <w:rPr>
                <w:sz w:val="24"/>
                <w:szCs w:val="24"/>
              </w:rPr>
              <w:t>- 100%</w:t>
            </w:r>
          </w:p>
          <w:p w:rsidR="00442720" w:rsidRPr="00442720" w:rsidRDefault="00442720" w:rsidP="007F05D6">
            <w:pPr>
              <w:jc w:val="both"/>
              <w:rPr>
                <w:sz w:val="24"/>
                <w:szCs w:val="24"/>
              </w:rPr>
            </w:pPr>
            <w:r w:rsidRPr="00442720">
              <w:rPr>
                <w:sz w:val="24"/>
                <w:szCs w:val="24"/>
              </w:rPr>
              <w:t>- от 95% до 99%</w:t>
            </w:r>
          </w:p>
          <w:p w:rsidR="00442720" w:rsidRPr="00442720" w:rsidRDefault="00442720" w:rsidP="007F05D6">
            <w:pPr>
              <w:jc w:val="both"/>
              <w:rPr>
                <w:sz w:val="24"/>
                <w:szCs w:val="24"/>
              </w:rPr>
            </w:pPr>
            <w:r w:rsidRPr="00442720">
              <w:rPr>
                <w:sz w:val="24"/>
                <w:szCs w:val="24"/>
              </w:rPr>
              <w:t>- менее 95%</w:t>
            </w:r>
          </w:p>
        </w:tc>
        <w:tc>
          <w:tcPr>
            <w:tcW w:w="1659" w:type="dxa"/>
            <w:noWrap/>
          </w:tcPr>
          <w:p w:rsidR="00442720" w:rsidRPr="00442720" w:rsidRDefault="00442720" w:rsidP="007F05D6">
            <w:pPr>
              <w:jc w:val="both"/>
              <w:rPr>
                <w:sz w:val="24"/>
                <w:szCs w:val="24"/>
              </w:rPr>
            </w:pPr>
            <w:r w:rsidRPr="00442720">
              <w:rPr>
                <w:sz w:val="24"/>
                <w:szCs w:val="24"/>
              </w:rPr>
              <w:t>2б</w:t>
            </w:r>
          </w:p>
          <w:p w:rsidR="00442720" w:rsidRPr="00442720" w:rsidRDefault="00442720" w:rsidP="007F05D6">
            <w:pPr>
              <w:jc w:val="both"/>
              <w:rPr>
                <w:sz w:val="24"/>
                <w:szCs w:val="24"/>
              </w:rPr>
            </w:pPr>
            <w:r w:rsidRPr="00442720">
              <w:rPr>
                <w:sz w:val="24"/>
                <w:szCs w:val="24"/>
              </w:rPr>
              <w:t>1б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6.6</w:t>
            </w:r>
          </w:p>
        </w:tc>
        <w:tc>
          <w:tcPr>
            <w:tcW w:w="3802" w:type="dxa"/>
            <w:gridSpan w:val="2"/>
            <w:noWrap/>
          </w:tcPr>
          <w:p w:rsidR="00442720" w:rsidRPr="00442720" w:rsidRDefault="00442720" w:rsidP="007F05D6">
            <w:pPr>
              <w:pStyle w:val="ab"/>
              <w:jc w:val="both"/>
            </w:pPr>
            <w:r w:rsidRPr="00442720">
              <w:t xml:space="preserve">Результаты независимой </w:t>
            </w:r>
            <w:proofErr w:type="gramStart"/>
            <w:r w:rsidRPr="00442720">
              <w:t>оценки качества условий осуществления образовательной деятельности</w:t>
            </w:r>
            <w:proofErr w:type="gramEnd"/>
            <w:r w:rsidRPr="00442720">
              <w:t>.</w:t>
            </w:r>
          </w:p>
          <w:p w:rsidR="00442720" w:rsidRPr="00442720" w:rsidRDefault="00442720" w:rsidP="007F05D6">
            <w:pPr>
              <w:jc w:val="both"/>
              <w:rPr>
                <w:sz w:val="24"/>
                <w:szCs w:val="24"/>
              </w:rPr>
            </w:pPr>
          </w:p>
        </w:tc>
        <w:tc>
          <w:tcPr>
            <w:tcW w:w="3773" w:type="dxa"/>
            <w:noWrap/>
          </w:tcPr>
          <w:p w:rsidR="00442720" w:rsidRPr="00442720" w:rsidRDefault="00442720" w:rsidP="007F05D6">
            <w:pPr>
              <w:jc w:val="both"/>
              <w:rPr>
                <w:sz w:val="24"/>
                <w:szCs w:val="24"/>
              </w:rPr>
            </w:pPr>
            <w:r w:rsidRPr="00442720">
              <w:rPr>
                <w:sz w:val="24"/>
                <w:szCs w:val="24"/>
              </w:rPr>
              <w:t>Динамика результатов независимой оценки качества по отношению к результатам предыдущего года</w:t>
            </w:r>
          </w:p>
        </w:tc>
        <w:tc>
          <w:tcPr>
            <w:tcW w:w="4521" w:type="dxa"/>
            <w:noWrap/>
          </w:tcPr>
          <w:p w:rsidR="00442720" w:rsidRPr="00442720" w:rsidRDefault="00442720" w:rsidP="007F05D6">
            <w:pPr>
              <w:jc w:val="both"/>
              <w:rPr>
                <w:sz w:val="24"/>
                <w:szCs w:val="24"/>
              </w:rPr>
            </w:pPr>
            <w:r w:rsidRPr="00442720">
              <w:rPr>
                <w:sz w:val="24"/>
                <w:szCs w:val="24"/>
              </w:rPr>
              <w:t>- положительная динамика</w:t>
            </w:r>
          </w:p>
          <w:p w:rsidR="00442720" w:rsidRPr="00442720" w:rsidRDefault="00442720" w:rsidP="007F05D6">
            <w:pPr>
              <w:jc w:val="both"/>
              <w:rPr>
                <w:sz w:val="24"/>
                <w:szCs w:val="24"/>
              </w:rPr>
            </w:pPr>
            <w:r w:rsidRPr="00442720">
              <w:rPr>
                <w:sz w:val="24"/>
                <w:szCs w:val="24"/>
              </w:rPr>
              <w:t>- показатель на уровне предыдущего года</w:t>
            </w:r>
          </w:p>
          <w:p w:rsidR="00442720" w:rsidRPr="00442720" w:rsidRDefault="00442720" w:rsidP="007F05D6">
            <w:pPr>
              <w:jc w:val="both"/>
              <w:rPr>
                <w:sz w:val="24"/>
                <w:szCs w:val="24"/>
              </w:rPr>
            </w:pPr>
            <w:r w:rsidRPr="00442720">
              <w:rPr>
                <w:sz w:val="24"/>
                <w:szCs w:val="24"/>
              </w:rPr>
              <w:t>- отрицательная динамика</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3б</w:t>
            </w:r>
          </w:p>
        </w:tc>
      </w:tr>
      <w:tr w:rsidR="00442720" w:rsidRPr="00442720" w:rsidTr="00442720">
        <w:tc>
          <w:tcPr>
            <w:tcW w:w="636" w:type="dxa"/>
            <w:gridSpan w:val="2"/>
            <w:noWrap/>
          </w:tcPr>
          <w:p w:rsidR="00442720" w:rsidRPr="00442720" w:rsidRDefault="00442720" w:rsidP="007F05D6">
            <w:pPr>
              <w:jc w:val="both"/>
              <w:rPr>
                <w:sz w:val="24"/>
                <w:szCs w:val="24"/>
              </w:rPr>
            </w:pPr>
            <w:r w:rsidRPr="00442720">
              <w:rPr>
                <w:sz w:val="24"/>
                <w:szCs w:val="24"/>
              </w:rPr>
              <w:t>6.7</w:t>
            </w:r>
          </w:p>
        </w:tc>
        <w:tc>
          <w:tcPr>
            <w:tcW w:w="3802" w:type="dxa"/>
            <w:gridSpan w:val="2"/>
            <w:noWrap/>
          </w:tcPr>
          <w:p w:rsidR="00442720" w:rsidRPr="00442720" w:rsidRDefault="00442720" w:rsidP="007F05D6">
            <w:pPr>
              <w:jc w:val="both"/>
              <w:rPr>
                <w:sz w:val="24"/>
                <w:szCs w:val="24"/>
              </w:rPr>
            </w:pPr>
            <w:r w:rsidRPr="00442720">
              <w:rPr>
                <w:sz w:val="24"/>
                <w:szCs w:val="24"/>
              </w:rPr>
              <w:t xml:space="preserve">Выполнение в установленные сроки рекомендаций по результатам независимой оценки качества </w:t>
            </w:r>
          </w:p>
        </w:tc>
        <w:tc>
          <w:tcPr>
            <w:tcW w:w="3773" w:type="dxa"/>
            <w:noWrap/>
          </w:tcPr>
          <w:p w:rsidR="00442720" w:rsidRPr="00442720" w:rsidRDefault="00442720" w:rsidP="007F05D6">
            <w:pPr>
              <w:jc w:val="both"/>
              <w:rPr>
                <w:sz w:val="24"/>
                <w:szCs w:val="24"/>
              </w:rPr>
            </w:pPr>
          </w:p>
        </w:tc>
        <w:tc>
          <w:tcPr>
            <w:tcW w:w="4521" w:type="dxa"/>
            <w:noWrap/>
          </w:tcPr>
          <w:p w:rsidR="00442720" w:rsidRPr="00442720" w:rsidRDefault="00442720" w:rsidP="007F05D6">
            <w:pPr>
              <w:jc w:val="both"/>
              <w:rPr>
                <w:sz w:val="24"/>
                <w:szCs w:val="24"/>
              </w:rPr>
            </w:pPr>
            <w:proofErr w:type="gramStart"/>
            <w:r w:rsidRPr="00442720">
              <w:rPr>
                <w:sz w:val="24"/>
                <w:szCs w:val="24"/>
              </w:rPr>
              <w:t>- выполнены в установленные сроки</w:t>
            </w:r>
            <w:proofErr w:type="gramEnd"/>
          </w:p>
          <w:p w:rsidR="00442720" w:rsidRPr="00442720" w:rsidRDefault="00442720" w:rsidP="007F05D6">
            <w:pPr>
              <w:jc w:val="both"/>
              <w:rPr>
                <w:sz w:val="24"/>
                <w:szCs w:val="24"/>
              </w:rPr>
            </w:pPr>
            <w:r w:rsidRPr="00442720">
              <w:rPr>
                <w:sz w:val="24"/>
                <w:szCs w:val="24"/>
              </w:rPr>
              <w:t>- не выполнены</w:t>
            </w:r>
          </w:p>
        </w:tc>
        <w:tc>
          <w:tcPr>
            <w:tcW w:w="1659" w:type="dxa"/>
            <w:noWrap/>
          </w:tcPr>
          <w:p w:rsidR="00442720" w:rsidRPr="00442720" w:rsidRDefault="00442720" w:rsidP="007F05D6">
            <w:pPr>
              <w:jc w:val="both"/>
              <w:rPr>
                <w:sz w:val="24"/>
                <w:szCs w:val="24"/>
              </w:rPr>
            </w:pPr>
            <w:r w:rsidRPr="00442720">
              <w:rPr>
                <w:sz w:val="24"/>
                <w:szCs w:val="24"/>
              </w:rPr>
              <w:t>3б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Максимально возможное количество баллов по критерию</w:t>
            </w:r>
          </w:p>
        </w:tc>
        <w:tc>
          <w:tcPr>
            <w:tcW w:w="1659" w:type="dxa"/>
            <w:noWrap/>
          </w:tcPr>
          <w:p w:rsidR="00442720" w:rsidRPr="00442720" w:rsidRDefault="00442720" w:rsidP="007F05D6">
            <w:pPr>
              <w:jc w:val="both"/>
              <w:rPr>
                <w:b/>
                <w:bCs/>
                <w:sz w:val="24"/>
                <w:szCs w:val="24"/>
              </w:rPr>
            </w:pPr>
            <w:r w:rsidRPr="00442720">
              <w:rPr>
                <w:b/>
                <w:bCs/>
                <w:sz w:val="24"/>
                <w:szCs w:val="24"/>
              </w:rPr>
              <w:t>18б</w:t>
            </w:r>
          </w:p>
        </w:tc>
      </w:tr>
      <w:tr w:rsidR="00442720" w:rsidRPr="00442720" w:rsidTr="00442720">
        <w:tc>
          <w:tcPr>
            <w:tcW w:w="12732" w:type="dxa"/>
            <w:gridSpan w:val="6"/>
            <w:noWrap/>
          </w:tcPr>
          <w:p w:rsidR="00442720" w:rsidRPr="00442720" w:rsidRDefault="00442720" w:rsidP="007F05D6">
            <w:pPr>
              <w:jc w:val="both"/>
              <w:rPr>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100б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Приложение №6</w:t>
      </w:r>
    </w:p>
    <w:p w:rsidR="00442720" w:rsidRPr="00442720" w:rsidRDefault="00442720" w:rsidP="007F05D6">
      <w:pPr>
        <w:spacing w:after="0" w:line="240" w:lineRule="auto"/>
        <w:ind w:firstLine="709"/>
        <w:jc w:val="right"/>
        <w:rPr>
          <w:rFonts w:ascii="Times New Roman" w:hAnsi="Times New Roman" w:cs="Times New Roman"/>
          <w:sz w:val="24"/>
          <w:szCs w:val="24"/>
        </w:rPr>
      </w:pP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Утверждено</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постановлением администрации</w:t>
      </w:r>
    </w:p>
    <w:p w:rsidR="00442720" w:rsidRPr="00442720" w:rsidRDefault="00442720" w:rsidP="007F05D6">
      <w:pPr>
        <w:spacing w:after="0" w:line="240" w:lineRule="auto"/>
        <w:ind w:firstLine="709"/>
        <w:jc w:val="right"/>
        <w:rPr>
          <w:rFonts w:ascii="Times New Roman" w:hAnsi="Times New Roman" w:cs="Times New Roman"/>
          <w:sz w:val="24"/>
          <w:szCs w:val="24"/>
        </w:rPr>
      </w:pPr>
      <w:proofErr w:type="spellStart"/>
      <w:r w:rsidRPr="00442720">
        <w:rPr>
          <w:rFonts w:ascii="Times New Roman" w:hAnsi="Times New Roman" w:cs="Times New Roman"/>
          <w:sz w:val="24"/>
          <w:szCs w:val="24"/>
        </w:rPr>
        <w:t>Шарьинского</w:t>
      </w:r>
      <w:proofErr w:type="spellEnd"/>
      <w:r w:rsidRPr="00442720">
        <w:rPr>
          <w:rFonts w:ascii="Times New Roman" w:hAnsi="Times New Roman" w:cs="Times New Roman"/>
          <w:sz w:val="24"/>
          <w:szCs w:val="24"/>
        </w:rPr>
        <w:t xml:space="preserve"> муниципального района</w:t>
      </w:r>
    </w:p>
    <w:p w:rsidR="00442720" w:rsidRPr="00442720" w:rsidRDefault="00442720" w:rsidP="007F05D6">
      <w:pPr>
        <w:spacing w:after="0" w:line="240" w:lineRule="auto"/>
        <w:ind w:firstLine="709"/>
        <w:jc w:val="right"/>
        <w:rPr>
          <w:rFonts w:ascii="Times New Roman" w:hAnsi="Times New Roman" w:cs="Times New Roman"/>
          <w:sz w:val="24"/>
          <w:szCs w:val="24"/>
        </w:rPr>
      </w:pPr>
      <w:r w:rsidRPr="00442720">
        <w:rPr>
          <w:rFonts w:ascii="Times New Roman" w:hAnsi="Times New Roman" w:cs="Times New Roman"/>
          <w:sz w:val="24"/>
          <w:szCs w:val="24"/>
        </w:rPr>
        <w:t>Костромской области</w:t>
      </w:r>
    </w:p>
    <w:p w:rsidR="00442720" w:rsidRPr="00442720" w:rsidRDefault="007F05D6" w:rsidP="007F05D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23 января</w:t>
      </w:r>
      <w:r w:rsidR="00442720" w:rsidRPr="00442720">
        <w:rPr>
          <w:rFonts w:ascii="Times New Roman" w:hAnsi="Times New Roman" w:cs="Times New Roman"/>
          <w:sz w:val="24"/>
          <w:szCs w:val="24"/>
        </w:rPr>
        <w:t xml:space="preserve"> 202</w:t>
      </w:r>
      <w:r>
        <w:rPr>
          <w:rFonts w:ascii="Times New Roman" w:hAnsi="Times New Roman" w:cs="Times New Roman"/>
          <w:sz w:val="24"/>
          <w:szCs w:val="24"/>
        </w:rPr>
        <w:t>4</w:t>
      </w:r>
      <w:r w:rsidR="00442720" w:rsidRPr="00442720">
        <w:rPr>
          <w:rFonts w:ascii="Times New Roman" w:hAnsi="Times New Roman" w:cs="Times New Roman"/>
          <w:sz w:val="24"/>
          <w:szCs w:val="24"/>
        </w:rPr>
        <w:t xml:space="preserve"> года № </w:t>
      </w:r>
      <w:r>
        <w:rPr>
          <w:rFonts w:ascii="Times New Roman" w:hAnsi="Times New Roman" w:cs="Times New Roman"/>
          <w:sz w:val="24"/>
          <w:szCs w:val="24"/>
        </w:rPr>
        <w:t>13</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442720" w:rsidRPr="007F05D6" w:rsidRDefault="00442720" w:rsidP="007F05D6">
      <w:pPr>
        <w:spacing w:after="0" w:line="240" w:lineRule="auto"/>
        <w:ind w:firstLine="709"/>
        <w:jc w:val="center"/>
        <w:rPr>
          <w:rFonts w:ascii="Times New Roman" w:hAnsi="Times New Roman" w:cs="Times New Roman"/>
          <w:b/>
          <w:bCs/>
          <w:sz w:val="24"/>
          <w:szCs w:val="24"/>
        </w:rPr>
      </w:pPr>
      <w:r w:rsidRPr="007F05D6">
        <w:rPr>
          <w:rFonts w:ascii="Times New Roman" w:hAnsi="Times New Roman" w:cs="Times New Roman"/>
          <w:b/>
          <w:bCs/>
          <w:sz w:val="24"/>
          <w:szCs w:val="24"/>
        </w:rPr>
        <w:t>Показатели</w:t>
      </w:r>
    </w:p>
    <w:p w:rsidR="00442720" w:rsidRPr="007F05D6" w:rsidRDefault="00442720" w:rsidP="007F05D6">
      <w:pPr>
        <w:spacing w:after="0" w:line="240" w:lineRule="auto"/>
        <w:ind w:firstLine="709"/>
        <w:jc w:val="center"/>
        <w:rPr>
          <w:rFonts w:ascii="Times New Roman" w:hAnsi="Times New Roman" w:cs="Times New Roman"/>
          <w:b/>
          <w:sz w:val="24"/>
          <w:szCs w:val="24"/>
        </w:rPr>
      </w:pPr>
      <w:r w:rsidRPr="007F05D6">
        <w:rPr>
          <w:rFonts w:ascii="Times New Roman" w:hAnsi="Times New Roman" w:cs="Times New Roman"/>
          <w:b/>
          <w:bCs/>
          <w:sz w:val="24"/>
          <w:szCs w:val="24"/>
        </w:rPr>
        <w:t xml:space="preserve">эффективности деятельности </w:t>
      </w:r>
      <w:r w:rsidRPr="007F05D6">
        <w:rPr>
          <w:rFonts w:ascii="Times New Roman" w:hAnsi="Times New Roman" w:cs="Times New Roman"/>
          <w:b/>
          <w:sz w:val="24"/>
          <w:szCs w:val="24"/>
        </w:rPr>
        <w:t xml:space="preserve">муниципальных образовательных организаций </w:t>
      </w:r>
      <w:proofErr w:type="spellStart"/>
      <w:r w:rsidRPr="007F05D6">
        <w:rPr>
          <w:rFonts w:ascii="Times New Roman" w:hAnsi="Times New Roman" w:cs="Times New Roman"/>
          <w:b/>
          <w:sz w:val="24"/>
          <w:szCs w:val="24"/>
        </w:rPr>
        <w:t>Шарьинского</w:t>
      </w:r>
      <w:proofErr w:type="spellEnd"/>
      <w:r w:rsidRPr="007F05D6">
        <w:rPr>
          <w:rFonts w:ascii="Times New Roman" w:hAnsi="Times New Roman" w:cs="Times New Roman"/>
          <w:b/>
          <w:sz w:val="24"/>
          <w:szCs w:val="24"/>
        </w:rPr>
        <w:t xml:space="preserve"> муниципального района Костромской области, реализующих программы дошкольного, начального общего, основного общего, среднего общего образования для назначения квартальной премии</w:t>
      </w:r>
    </w:p>
    <w:p w:rsidR="00442720" w:rsidRPr="00442720" w:rsidRDefault="00442720" w:rsidP="00442720">
      <w:pPr>
        <w:spacing w:after="0" w:line="240" w:lineRule="auto"/>
        <w:ind w:firstLine="709"/>
        <w:jc w:val="both"/>
        <w:rPr>
          <w:rFonts w:ascii="Times New Roman" w:hAnsi="Times New Roman" w:cs="Times New Roman"/>
          <w:sz w:val="24"/>
          <w:szCs w:val="24"/>
        </w:rPr>
      </w:pPr>
    </w:p>
    <w:tbl>
      <w:tblPr>
        <w:tblStyle w:val="af0"/>
        <w:tblpPr w:leftFromText="180" w:rightFromText="180" w:vertAnchor="text" w:tblpY="1"/>
        <w:tblW w:w="0" w:type="auto"/>
        <w:tblLook w:val="04A0"/>
      </w:tblPr>
      <w:tblGrid>
        <w:gridCol w:w="498"/>
        <w:gridCol w:w="2618"/>
        <w:gridCol w:w="2598"/>
        <w:gridCol w:w="3099"/>
        <w:gridCol w:w="1182"/>
      </w:tblGrid>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 xml:space="preserve">№ </w:t>
            </w:r>
            <w:proofErr w:type="spellStart"/>
            <w:proofErr w:type="gramStart"/>
            <w:r w:rsidRPr="00442720">
              <w:rPr>
                <w:sz w:val="24"/>
                <w:szCs w:val="24"/>
              </w:rPr>
              <w:t>п</w:t>
            </w:r>
            <w:proofErr w:type="spellEnd"/>
            <w:proofErr w:type="gramEnd"/>
            <w:r w:rsidRPr="00442720">
              <w:rPr>
                <w:sz w:val="24"/>
                <w:szCs w:val="24"/>
              </w:rPr>
              <w:t>/</w:t>
            </w:r>
            <w:proofErr w:type="spellStart"/>
            <w:r w:rsidRPr="00442720">
              <w:rPr>
                <w:sz w:val="24"/>
                <w:szCs w:val="24"/>
              </w:rPr>
              <w:lastRenderedPageBreak/>
              <w:t>п</w:t>
            </w:r>
            <w:proofErr w:type="spellEnd"/>
          </w:p>
        </w:tc>
        <w:tc>
          <w:tcPr>
            <w:tcW w:w="3802" w:type="dxa"/>
            <w:noWrap/>
          </w:tcPr>
          <w:p w:rsidR="00442720" w:rsidRPr="00442720" w:rsidRDefault="00442720" w:rsidP="007F05D6">
            <w:pPr>
              <w:jc w:val="both"/>
              <w:rPr>
                <w:sz w:val="24"/>
                <w:szCs w:val="24"/>
              </w:rPr>
            </w:pPr>
            <w:r w:rsidRPr="00442720">
              <w:rPr>
                <w:sz w:val="24"/>
                <w:szCs w:val="24"/>
              </w:rPr>
              <w:lastRenderedPageBreak/>
              <w:t xml:space="preserve">Наименование показателя </w:t>
            </w:r>
            <w:r w:rsidRPr="00442720">
              <w:rPr>
                <w:sz w:val="24"/>
                <w:szCs w:val="24"/>
              </w:rPr>
              <w:lastRenderedPageBreak/>
              <w:t>эффективности деятельности</w:t>
            </w:r>
          </w:p>
        </w:tc>
        <w:tc>
          <w:tcPr>
            <w:tcW w:w="3773" w:type="dxa"/>
            <w:noWrap/>
          </w:tcPr>
          <w:p w:rsidR="00442720" w:rsidRPr="00442720" w:rsidRDefault="00442720" w:rsidP="007F05D6">
            <w:pPr>
              <w:jc w:val="both"/>
              <w:rPr>
                <w:sz w:val="24"/>
                <w:szCs w:val="24"/>
              </w:rPr>
            </w:pPr>
            <w:r w:rsidRPr="00442720">
              <w:rPr>
                <w:sz w:val="24"/>
                <w:szCs w:val="24"/>
              </w:rPr>
              <w:lastRenderedPageBreak/>
              <w:t>Оцениваемый показатель</w:t>
            </w:r>
          </w:p>
        </w:tc>
        <w:tc>
          <w:tcPr>
            <w:tcW w:w="4521" w:type="dxa"/>
            <w:noWrap/>
          </w:tcPr>
          <w:p w:rsidR="00442720" w:rsidRPr="00442720" w:rsidRDefault="00442720" w:rsidP="007F05D6">
            <w:pPr>
              <w:jc w:val="both"/>
              <w:rPr>
                <w:sz w:val="24"/>
                <w:szCs w:val="24"/>
              </w:rPr>
            </w:pPr>
            <w:r w:rsidRPr="00442720">
              <w:rPr>
                <w:sz w:val="24"/>
                <w:szCs w:val="24"/>
              </w:rPr>
              <w:t>Критерии оценки</w:t>
            </w:r>
          </w:p>
        </w:tc>
        <w:tc>
          <w:tcPr>
            <w:tcW w:w="1659" w:type="dxa"/>
            <w:noWrap/>
          </w:tcPr>
          <w:p w:rsidR="00442720" w:rsidRPr="00442720" w:rsidRDefault="00442720" w:rsidP="007F05D6">
            <w:pPr>
              <w:jc w:val="both"/>
              <w:rPr>
                <w:sz w:val="24"/>
                <w:szCs w:val="24"/>
              </w:rPr>
            </w:pPr>
            <w:r w:rsidRPr="00442720">
              <w:rPr>
                <w:sz w:val="24"/>
                <w:szCs w:val="24"/>
              </w:rPr>
              <w:t xml:space="preserve">Количество </w:t>
            </w:r>
            <w:r w:rsidRPr="00442720">
              <w:rPr>
                <w:sz w:val="24"/>
                <w:szCs w:val="24"/>
              </w:rPr>
              <w:lastRenderedPageBreak/>
              <w:t>баллов</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lastRenderedPageBreak/>
              <w:t>1</w:t>
            </w:r>
          </w:p>
        </w:tc>
        <w:tc>
          <w:tcPr>
            <w:tcW w:w="3802" w:type="dxa"/>
            <w:noWrap/>
          </w:tcPr>
          <w:p w:rsidR="00442720" w:rsidRPr="00442720" w:rsidRDefault="00442720" w:rsidP="007F05D6">
            <w:pPr>
              <w:jc w:val="both"/>
              <w:rPr>
                <w:sz w:val="24"/>
                <w:szCs w:val="24"/>
              </w:rPr>
            </w:pPr>
            <w:r w:rsidRPr="00442720">
              <w:rPr>
                <w:sz w:val="24"/>
                <w:szCs w:val="24"/>
              </w:rPr>
              <w:t xml:space="preserve">Предоставление отчетности учредителю, отделу образования администрации </w:t>
            </w:r>
            <w:proofErr w:type="spellStart"/>
            <w:r w:rsidRPr="00442720">
              <w:rPr>
                <w:sz w:val="24"/>
                <w:szCs w:val="24"/>
              </w:rPr>
              <w:t>Шарьинского</w:t>
            </w:r>
            <w:proofErr w:type="spellEnd"/>
            <w:r w:rsidRPr="00442720">
              <w:rPr>
                <w:sz w:val="24"/>
                <w:szCs w:val="24"/>
              </w:rPr>
              <w:t xml:space="preserve"> муниципального района</w:t>
            </w:r>
          </w:p>
        </w:tc>
        <w:tc>
          <w:tcPr>
            <w:tcW w:w="3773" w:type="dxa"/>
            <w:noWrap/>
          </w:tcPr>
          <w:p w:rsidR="00442720" w:rsidRPr="00442720" w:rsidRDefault="00442720" w:rsidP="007F05D6">
            <w:pPr>
              <w:jc w:val="both"/>
              <w:rPr>
                <w:sz w:val="24"/>
                <w:szCs w:val="24"/>
              </w:rPr>
            </w:pPr>
            <w:r w:rsidRPr="00442720">
              <w:rPr>
                <w:sz w:val="24"/>
                <w:szCs w:val="24"/>
              </w:rPr>
              <w:t>Соблюдение сроков отчетности</w:t>
            </w:r>
          </w:p>
        </w:tc>
        <w:tc>
          <w:tcPr>
            <w:tcW w:w="4521" w:type="dxa"/>
            <w:noWrap/>
          </w:tcPr>
          <w:p w:rsidR="00442720" w:rsidRPr="00442720" w:rsidRDefault="00442720" w:rsidP="007F05D6">
            <w:pPr>
              <w:jc w:val="both"/>
              <w:rPr>
                <w:sz w:val="24"/>
                <w:szCs w:val="24"/>
              </w:rPr>
            </w:pPr>
            <w:r w:rsidRPr="00442720">
              <w:rPr>
                <w:sz w:val="24"/>
                <w:szCs w:val="24"/>
              </w:rPr>
              <w:t>- своевременная сдача отчетности</w:t>
            </w:r>
          </w:p>
          <w:p w:rsidR="00442720" w:rsidRPr="00442720" w:rsidRDefault="00442720" w:rsidP="007F05D6">
            <w:pPr>
              <w:jc w:val="both"/>
              <w:rPr>
                <w:sz w:val="24"/>
                <w:szCs w:val="24"/>
              </w:rPr>
            </w:pPr>
            <w:r w:rsidRPr="00442720">
              <w:rPr>
                <w:sz w:val="24"/>
                <w:szCs w:val="24"/>
              </w:rPr>
              <w:t>- отчетность сдана с нарушением сроков</w:t>
            </w:r>
          </w:p>
          <w:p w:rsidR="00442720" w:rsidRPr="00442720" w:rsidRDefault="00442720" w:rsidP="007F05D6">
            <w:pPr>
              <w:jc w:val="both"/>
              <w:rPr>
                <w:sz w:val="24"/>
                <w:szCs w:val="24"/>
              </w:rPr>
            </w:pPr>
            <w:r w:rsidRPr="00442720">
              <w:rPr>
                <w:sz w:val="24"/>
                <w:szCs w:val="24"/>
              </w:rPr>
              <w:t>- отчетность не сдана</w:t>
            </w:r>
          </w:p>
        </w:tc>
        <w:tc>
          <w:tcPr>
            <w:tcW w:w="1659" w:type="dxa"/>
            <w:noWrap/>
          </w:tcPr>
          <w:p w:rsidR="00442720" w:rsidRPr="00442720" w:rsidRDefault="00442720" w:rsidP="007F05D6">
            <w:pPr>
              <w:jc w:val="both"/>
              <w:rPr>
                <w:sz w:val="24"/>
                <w:szCs w:val="24"/>
              </w:rPr>
            </w:pPr>
            <w:r w:rsidRPr="00442720">
              <w:rPr>
                <w:sz w:val="24"/>
                <w:szCs w:val="24"/>
              </w:rPr>
              <w:t>15б</w:t>
            </w:r>
          </w:p>
          <w:p w:rsidR="00442720" w:rsidRPr="00442720" w:rsidRDefault="00442720" w:rsidP="007F05D6">
            <w:pPr>
              <w:jc w:val="both"/>
              <w:rPr>
                <w:sz w:val="24"/>
                <w:szCs w:val="24"/>
              </w:rPr>
            </w:pPr>
            <w:r w:rsidRPr="00442720">
              <w:rPr>
                <w:sz w:val="24"/>
                <w:szCs w:val="24"/>
              </w:rPr>
              <w:t>0б</w:t>
            </w:r>
          </w:p>
          <w:p w:rsidR="00442720" w:rsidRPr="00442720" w:rsidRDefault="00442720" w:rsidP="007F05D6">
            <w:pPr>
              <w:jc w:val="both"/>
              <w:rPr>
                <w:sz w:val="24"/>
                <w:szCs w:val="24"/>
              </w:rPr>
            </w:pPr>
            <w:r w:rsidRPr="00442720">
              <w:rPr>
                <w:sz w:val="24"/>
                <w:szCs w:val="24"/>
              </w:rPr>
              <w:t>минус 15б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2</w:t>
            </w:r>
          </w:p>
        </w:tc>
        <w:tc>
          <w:tcPr>
            <w:tcW w:w="3802" w:type="dxa"/>
            <w:noWrap/>
          </w:tcPr>
          <w:p w:rsidR="00442720" w:rsidRPr="00442720" w:rsidRDefault="00442720" w:rsidP="007F05D6">
            <w:pPr>
              <w:jc w:val="both"/>
              <w:rPr>
                <w:sz w:val="24"/>
                <w:szCs w:val="24"/>
              </w:rPr>
            </w:pPr>
            <w:r w:rsidRPr="00442720">
              <w:rPr>
                <w:sz w:val="24"/>
                <w:szCs w:val="24"/>
              </w:rPr>
              <w:t>Обеспечение функционирования учреждения в бесперебойном режиме</w:t>
            </w:r>
          </w:p>
        </w:tc>
        <w:tc>
          <w:tcPr>
            <w:tcW w:w="3773" w:type="dxa"/>
            <w:noWrap/>
          </w:tcPr>
          <w:p w:rsidR="00442720" w:rsidRPr="00442720" w:rsidRDefault="00442720" w:rsidP="007F05D6">
            <w:pPr>
              <w:jc w:val="both"/>
              <w:rPr>
                <w:sz w:val="24"/>
                <w:szCs w:val="24"/>
              </w:rPr>
            </w:pPr>
            <w:r w:rsidRPr="00442720">
              <w:rPr>
                <w:sz w:val="24"/>
                <w:szCs w:val="24"/>
              </w:rPr>
              <w:t>Наличие/отсутствие сбоев, простоев, нарушения обеспечения условий обучения и воспитания</w:t>
            </w:r>
          </w:p>
        </w:tc>
        <w:tc>
          <w:tcPr>
            <w:tcW w:w="4521" w:type="dxa"/>
            <w:noWrap/>
          </w:tcPr>
          <w:p w:rsidR="00442720" w:rsidRPr="00442720" w:rsidRDefault="00442720" w:rsidP="007F05D6">
            <w:pPr>
              <w:jc w:val="both"/>
              <w:rPr>
                <w:sz w:val="24"/>
                <w:szCs w:val="24"/>
              </w:rPr>
            </w:pPr>
            <w:r w:rsidRPr="00442720">
              <w:rPr>
                <w:sz w:val="24"/>
                <w:szCs w:val="24"/>
              </w:rPr>
              <w:t>- отсутствие сбоев</w:t>
            </w:r>
          </w:p>
          <w:p w:rsidR="00442720" w:rsidRPr="00442720" w:rsidRDefault="00442720" w:rsidP="007F05D6">
            <w:pPr>
              <w:jc w:val="both"/>
              <w:rPr>
                <w:sz w:val="24"/>
                <w:szCs w:val="24"/>
              </w:rPr>
            </w:pPr>
            <w:r w:rsidRPr="00442720">
              <w:rPr>
                <w:sz w:val="24"/>
                <w:szCs w:val="24"/>
              </w:rPr>
              <w:t>- наличие сбоев</w:t>
            </w:r>
          </w:p>
        </w:tc>
        <w:tc>
          <w:tcPr>
            <w:tcW w:w="1659" w:type="dxa"/>
            <w:noWrap/>
          </w:tcPr>
          <w:p w:rsidR="00442720" w:rsidRPr="00442720" w:rsidRDefault="00442720" w:rsidP="007F05D6">
            <w:pPr>
              <w:jc w:val="both"/>
              <w:rPr>
                <w:sz w:val="24"/>
                <w:szCs w:val="24"/>
              </w:rPr>
            </w:pPr>
            <w:r w:rsidRPr="00442720">
              <w:rPr>
                <w:sz w:val="24"/>
                <w:szCs w:val="24"/>
              </w:rPr>
              <w:t>20б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3</w:t>
            </w:r>
          </w:p>
        </w:tc>
        <w:tc>
          <w:tcPr>
            <w:tcW w:w="3802" w:type="dxa"/>
            <w:noWrap/>
          </w:tcPr>
          <w:p w:rsidR="00442720" w:rsidRPr="00442720" w:rsidRDefault="00442720" w:rsidP="007F05D6">
            <w:pPr>
              <w:jc w:val="both"/>
              <w:rPr>
                <w:sz w:val="24"/>
                <w:szCs w:val="24"/>
              </w:rPr>
            </w:pPr>
            <w:r w:rsidRPr="00442720">
              <w:rPr>
                <w:sz w:val="24"/>
                <w:szCs w:val="24"/>
              </w:rPr>
              <w:t xml:space="preserve">Обобщение опыта работы руководителя на Совете руководителей, общественном совете руководителей педагогов образовательных организаций при главе </w:t>
            </w:r>
            <w:proofErr w:type="spellStart"/>
            <w:r w:rsidRPr="00442720">
              <w:rPr>
                <w:sz w:val="24"/>
                <w:szCs w:val="24"/>
              </w:rPr>
              <w:t>Шарьинского</w:t>
            </w:r>
            <w:proofErr w:type="spellEnd"/>
            <w:r w:rsidRPr="00442720">
              <w:rPr>
                <w:sz w:val="24"/>
                <w:szCs w:val="24"/>
              </w:rPr>
              <w:t xml:space="preserve"> муниципального района</w:t>
            </w:r>
          </w:p>
        </w:tc>
        <w:tc>
          <w:tcPr>
            <w:tcW w:w="3773" w:type="dxa"/>
            <w:noWrap/>
          </w:tcPr>
          <w:p w:rsidR="00442720" w:rsidRPr="00442720" w:rsidRDefault="00442720" w:rsidP="007F05D6">
            <w:pPr>
              <w:jc w:val="both"/>
              <w:rPr>
                <w:sz w:val="24"/>
                <w:szCs w:val="24"/>
              </w:rPr>
            </w:pPr>
            <w:r w:rsidRPr="00442720">
              <w:rPr>
                <w:sz w:val="24"/>
                <w:szCs w:val="24"/>
              </w:rPr>
              <w:t>Наличие/отсутствие обобщения опыта</w:t>
            </w:r>
          </w:p>
        </w:tc>
        <w:tc>
          <w:tcPr>
            <w:tcW w:w="4521" w:type="dxa"/>
            <w:noWrap/>
          </w:tcPr>
          <w:p w:rsidR="00442720" w:rsidRPr="00442720" w:rsidRDefault="00442720" w:rsidP="007F05D6">
            <w:pPr>
              <w:jc w:val="both"/>
              <w:rPr>
                <w:sz w:val="24"/>
                <w:szCs w:val="24"/>
              </w:rPr>
            </w:pPr>
            <w:r w:rsidRPr="00442720">
              <w:rPr>
                <w:sz w:val="24"/>
                <w:szCs w:val="24"/>
              </w:rPr>
              <w:t>- наличие обобщение опыта</w:t>
            </w:r>
          </w:p>
          <w:p w:rsidR="00442720" w:rsidRPr="00442720" w:rsidRDefault="00442720" w:rsidP="007F05D6">
            <w:pPr>
              <w:jc w:val="both"/>
              <w:rPr>
                <w:sz w:val="24"/>
                <w:szCs w:val="24"/>
              </w:rPr>
            </w:pPr>
            <w:r w:rsidRPr="00442720">
              <w:rPr>
                <w:sz w:val="24"/>
                <w:szCs w:val="24"/>
              </w:rPr>
              <w:t>- опыт не обобщался</w:t>
            </w:r>
          </w:p>
        </w:tc>
        <w:tc>
          <w:tcPr>
            <w:tcW w:w="1659" w:type="dxa"/>
            <w:noWrap/>
          </w:tcPr>
          <w:p w:rsidR="00442720" w:rsidRPr="00442720" w:rsidRDefault="00442720" w:rsidP="007F05D6">
            <w:pPr>
              <w:jc w:val="both"/>
              <w:rPr>
                <w:sz w:val="24"/>
                <w:szCs w:val="24"/>
              </w:rPr>
            </w:pPr>
            <w:r w:rsidRPr="00442720">
              <w:rPr>
                <w:sz w:val="24"/>
                <w:szCs w:val="24"/>
              </w:rPr>
              <w:t>5б</w:t>
            </w:r>
          </w:p>
          <w:p w:rsidR="00442720" w:rsidRPr="00442720" w:rsidRDefault="00442720" w:rsidP="007F05D6">
            <w:pPr>
              <w:jc w:val="both"/>
              <w:rPr>
                <w:sz w:val="24"/>
                <w:szCs w:val="24"/>
              </w:rPr>
            </w:pPr>
            <w:r w:rsidRPr="00442720">
              <w:rPr>
                <w:sz w:val="24"/>
                <w:szCs w:val="24"/>
              </w:rPr>
              <w:t>0б</w:t>
            </w:r>
          </w:p>
        </w:tc>
      </w:tr>
      <w:tr w:rsidR="00442720" w:rsidRPr="00442720" w:rsidTr="00442720">
        <w:tc>
          <w:tcPr>
            <w:tcW w:w="636" w:type="dxa"/>
            <w:noWrap/>
          </w:tcPr>
          <w:p w:rsidR="00442720" w:rsidRPr="00442720" w:rsidRDefault="00442720" w:rsidP="007F05D6">
            <w:pPr>
              <w:jc w:val="both"/>
              <w:rPr>
                <w:sz w:val="24"/>
                <w:szCs w:val="24"/>
              </w:rPr>
            </w:pPr>
            <w:r w:rsidRPr="00442720">
              <w:rPr>
                <w:sz w:val="24"/>
                <w:szCs w:val="24"/>
              </w:rPr>
              <w:t>4</w:t>
            </w:r>
          </w:p>
        </w:tc>
        <w:tc>
          <w:tcPr>
            <w:tcW w:w="3802" w:type="dxa"/>
            <w:noWrap/>
          </w:tcPr>
          <w:p w:rsidR="00442720" w:rsidRPr="00442720" w:rsidRDefault="00442720" w:rsidP="007F05D6">
            <w:pPr>
              <w:jc w:val="both"/>
              <w:rPr>
                <w:sz w:val="24"/>
                <w:szCs w:val="24"/>
              </w:rPr>
            </w:pPr>
            <w:r w:rsidRPr="00442720">
              <w:rPr>
                <w:sz w:val="24"/>
                <w:szCs w:val="24"/>
              </w:rPr>
              <w:t>Наличие обращений, жалоб граждан</w:t>
            </w:r>
          </w:p>
        </w:tc>
        <w:tc>
          <w:tcPr>
            <w:tcW w:w="3773" w:type="dxa"/>
            <w:noWrap/>
          </w:tcPr>
          <w:p w:rsidR="00442720" w:rsidRPr="00442720" w:rsidRDefault="00442720" w:rsidP="007F05D6">
            <w:pPr>
              <w:jc w:val="both"/>
              <w:rPr>
                <w:sz w:val="24"/>
                <w:szCs w:val="24"/>
              </w:rPr>
            </w:pPr>
            <w:r w:rsidRPr="00442720">
              <w:rPr>
                <w:sz w:val="24"/>
                <w:szCs w:val="24"/>
              </w:rPr>
              <w:t>Наличие/отсутствие обращений, жалоб граждан</w:t>
            </w:r>
          </w:p>
        </w:tc>
        <w:tc>
          <w:tcPr>
            <w:tcW w:w="4521" w:type="dxa"/>
            <w:noWrap/>
          </w:tcPr>
          <w:p w:rsidR="00442720" w:rsidRPr="00442720" w:rsidRDefault="00442720" w:rsidP="007F05D6">
            <w:pPr>
              <w:jc w:val="both"/>
              <w:rPr>
                <w:sz w:val="24"/>
                <w:szCs w:val="24"/>
              </w:rPr>
            </w:pPr>
            <w:r w:rsidRPr="00442720">
              <w:rPr>
                <w:sz w:val="24"/>
                <w:szCs w:val="24"/>
              </w:rPr>
              <w:t>- отсутствие обращений, жалоб граждан</w:t>
            </w:r>
          </w:p>
          <w:p w:rsidR="00442720" w:rsidRPr="00442720" w:rsidRDefault="00442720" w:rsidP="007F05D6">
            <w:pPr>
              <w:jc w:val="both"/>
              <w:rPr>
                <w:sz w:val="24"/>
                <w:szCs w:val="24"/>
              </w:rPr>
            </w:pPr>
            <w:r w:rsidRPr="00442720">
              <w:rPr>
                <w:sz w:val="24"/>
                <w:szCs w:val="24"/>
              </w:rPr>
              <w:t>- наличие обращений, жалоб граждан</w:t>
            </w:r>
          </w:p>
          <w:p w:rsidR="00442720" w:rsidRPr="00442720" w:rsidRDefault="00442720" w:rsidP="007F05D6">
            <w:pPr>
              <w:jc w:val="both"/>
              <w:rPr>
                <w:sz w:val="24"/>
                <w:szCs w:val="24"/>
              </w:rPr>
            </w:pPr>
          </w:p>
        </w:tc>
        <w:tc>
          <w:tcPr>
            <w:tcW w:w="1659" w:type="dxa"/>
            <w:noWrap/>
          </w:tcPr>
          <w:p w:rsidR="00442720" w:rsidRPr="00442720" w:rsidRDefault="00442720" w:rsidP="007F05D6">
            <w:pPr>
              <w:jc w:val="both"/>
              <w:rPr>
                <w:sz w:val="24"/>
                <w:szCs w:val="24"/>
              </w:rPr>
            </w:pPr>
            <w:r w:rsidRPr="00442720">
              <w:rPr>
                <w:sz w:val="24"/>
                <w:szCs w:val="24"/>
              </w:rPr>
              <w:t>10б</w:t>
            </w:r>
          </w:p>
          <w:p w:rsidR="00442720" w:rsidRPr="00442720" w:rsidRDefault="00442720" w:rsidP="007F05D6">
            <w:pPr>
              <w:jc w:val="both"/>
              <w:rPr>
                <w:sz w:val="24"/>
                <w:szCs w:val="24"/>
              </w:rPr>
            </w:pPr>
            <w:r w:rsidRPr="00442720">
              <w:rPr>
                <w:sz w:val="24"/>
                <w:szCs w:val="24"/>
              </w:rPr>
              <w:t>минус 10б</w:t>
            </w:r>
          </w:p>
        </w:tc>
      </w:tr>
      <w:tr w:rsidR="00442720" w:rsidRPr="00442720" w:rsidTr="00442720">
        <w:tc>
          <w:tcPr>
            <w:tcW w:w="12732" w:type="dxa"/>
            <w:gridSpan w:val="4"/>
            <w:noWrap/>
          </w:tcPr>
          <w:p w:rsidR="00442720" w:rsidRPr="00442720" w:rsidRDefault="00442720" w:rsidP="007F05D6">
            <w:pPr>
              <w:jc w:val="both"/>
              <w:rPr>
                <w:sz w:val="24"/>
                <w:szCs w:val="24"/>
              </w:rPr>
            </w:pPr>
            <w:r w:rsidRPr="00442720">
              <w:rPr>
                <w:b/>
                <w:bCs/>
                <w:sz w:val="24"/>
                <w:szCs w:val="24"/>
              </w:rPr>
              <w:t>ИТОГО по показателям</w:t>
            </w:r>
          </w:p>
        </w:tc>
        <w:tc>
          <w:tcPr>
            <w:tcW w:w="1659" w:type="dxa"/>
            <w:noWrap/>
          </w:tcPr>
          <w:p w:rsidR="00442720" w:rsidRPr="00442720" w:rsidRDefault="00442720" w:rsidP="007F05D6">
            <w:pPr>
              <w:jc w:val="both"/>
              <w:rPr>
                <w:b/>
                <w:bCs/>
                <w:sz w:val="24"/>
                <w:szCs w:val="24"/>
              </w:rPr>
            </w:pPr>
            <w:r w:rsidRPr="00442720">
              <w:rPr>
                <w:b/>
                <w:bCs/>
                <w:sz w:val="24"/>
                <w:szCs w:val="24"/>
              </w:rPr>
              <w:t>50б</w:t>
            </w:r>
          </w:p>
        </w:tc>
      </w:tr>
    </w:tbl>
    <w:p w:rsidR="00442720" w:rsidRPr="00442720" w:rsidRDefault="00442720" w:rsidP="00442720">
      <w:pPr>
        <w:spacing w:after="0" w:line="240" w:lineRule="auto"/>
        <w:ind w:firstLine="709"/>
        <w:jc w:val="both"/>
        <w:rPr>
          <w:rFonts w:ascii="Times New Roman" w:hAnsi="Times New Roman" w:cs="Times New Roman"/>
          <w:sz w:val="24"/>
          <w:szCs w:val="24"/>
        </w:rPr>
      </w:pPr>
      <w:r w:rsidRPr="00442720">
        <w:rPr>
          <w:rFonts w:ascii="Times New Roman" w:hAnsi="Times New Roman" w:cs="Times New Roman"/>
          <w:sz w:val="24"/>
          <w:szCs w:val="24"/>
        </w:rPr>
        <w:t>Примечание: За каждый набранный балл устанавливается 0,5% стимулирующих выплат.</w:t>
      </w:r>
    </w:p>
    <w:p w:rsidR="00442720" w:rsidRPr="00442720" w:rsidRDefault="00442720" w:rsidP="00442720">
      <w:pPr>
        <w:spacing w:after="0" w:line="240" w:lineRule="auto"/>
        <w:ind w:firstLine="709"/>
        <w:jc w:val="both"/>
        <w:rPr>
          <w:rFonts w:ascii="Times New Roman" w:hAnsi="Times New Roman" w:cs="Times New Roman"/>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2E6DF7" w:rsidRPr="00D86041" w:rsidRDefault="002E6DF7" w:rsidP="00D86041">
      <w:pPr>
        <w:spacing w:after="0" w:line="240" w:lineRule="auto"/>
        <w:ind w:firstLine="709"/>
        <w:jc w:val="both"/>
        <w:rPr>
          <w:rFonts w:ascii="Times New Roman" w:hAnsi="Times New Roman" w:cs="Times New Roman"/>
          <w:b/>
          <w:sz w:val="24"/>
          <w:szCs w:val="24"/>
        </w:rPr>
      </w:pPr>
    </w:p>
    <w:p w:rsidR="00D86041" w:rsidRPr="00D86041" w:rsidRDefault="00D86041" w:rsidP="00D86041">
      <w:pPr>
        <w:pStyle w:val="2"/>
        <w:keepNext w:val="0"/>
        <w:numPr>
          <w:ilvl w:val="0"/>
          <w:numId w:val="0"/>
        </w:numPr>
        <w:spacing w:before="0" w:after="0"/>
        <w:ind w:firstLine="709"/>
        <w:jc w:val="center"/>
        <w:rPr>
          <w:rFonts w:ascii="Times New Roman" w:hAnsi="Times New Roman" w:cs="Times New Roman"/>
          <w:i w:val="0"/>
          <w:sz w:val="24"/>
          <w:szCs w:val="24"/>
        </w:rPr>
      </w:pPr>
      <w:r w:rsidRPr="00D86041">
        <w:rPr>
          <w:rFonts w:ascii="Times New Roman" w:hAnsi="Times New Roman" w:cs="Times New Roman"/>
          <w:i w:val="0"/>
          <w:sz w:val="24"/>
          <w:szCs w:val="24"/>
        </w:rPr>
        <w:t>АДМИНИСТРАЦИЯ ШАРЬИНСКОГО МУНИЦИПАЛЬНОГО РАЙОНА КОСТРОМСКОЙ ОБЛАСТИ</w:t>
      </w:r>
    </w:p>
    <w:p w:rsidR="00D86041" w:rsidRPr="00D86041" w:rsidRDefault="00D86041" w:rsidP="00D86041">
      <w:pPr>
        <w:spacing w:after="0" w:line="240" w:lineRule="auto"/>
        <w:ind w:firstLine="709"/>
        <w:jc w:val="center"/>
        <w:rPr>
          <w:rFonts w:ascii="Times New Roman" w:hAnsi="Times New Roman" w:cs="Times New Roman"/>
          <w:sz w:val="24"/>
          <w:szCs w:val="24"/>
        </w:rPr>
      </w:pPr>
    </w:p>
    <w:p w:rsidR="00D86041" w:rsidRPr="00D86041" w:rsidRDefault="00D86041" w:rsidP="00D86041">
      <w:pPr>
        <w:spacing w:after="0" w:line="240" w:lineRule="auto"/>
        <w:ind w:firstLine="709"/>
        <w:jc w:val="center"/>
        <w:rPr>
          <w:rFonts w:ascii="Times New Roman" w:hAnsi="Times New Roman" w:cs="Times New Roman"/>
          <w:b/>
          <w:sz w:val="24"/>
          <w:szCs w:val="24"/>
        </w:rPr>
      </w:pPr>
      <w:r w:rsidRPr="00D86041">
        <w:rPr>
          <w:rFonts w:ascii="Times New Roman" w:hAnsi="Times New Roman" w:cs="Times New Roman"/>
          <w:b/>
          <w:sz w:val="24"/>
          <w:szCs w:val="24"/>
        </w:rPr>
        <w:t>ПОСТАНОВЛЕНИЕ</w:t>
      </w:r>
    </w:p>
    <w:p w:rsidR="00D86041" w:rsidRPr="00D86041" w:rsidRDefault="00D86041" w:rsidP="00D86041">
      <w:pPr>
        <w:pStyle w:val="2"/>
        <w:keepNext w:val="0"/>
        <w:numPr>
          <w:ilvl w:val="0"/>
          <w:numId w:val="0"/>
        </w:numPr>
        <w:spacing w:before="0" w:after="0"/>
        <w:ind w:firstLine="709"/>
        <w:jc w:val="center"/>
        <w:rPr>
          <w:rFonts w:ascii="Times New Roman" w:hAnsi="Times New Roman" w:cs="Times New Roman"/>
          <w:i w:val="0"/>
          <w:sz w:val="24"/>
          <w:szCs w:val="24"/>
        </w:rPr>
      </w:pPr>
      <w:r w:rsidRPr="00D86041">
        <w:rPr>
          <w:rFonts w:ascii="Times New Roman" w:hAnsi="Times New Roman" w:cs="Times New Roman"/>
          <w:i w:val="0"/>
          <w:sz w:val="24"/>
          <w:szCs w:val="24"/>
        </w:rPr>
        <w:t>«24» января 2024 г.   № 24</w:t>
      </w:r>
    </w:p>
    <w:p w:rsidR="00D86041" w:rsidRPr="00D86041" w:rsidRDefault="00D86041" w:rsidP="00D86041">
      <w:pPr>
        <w:spacing w:after="0" w:line="240" w:lineRule="auto"/>
        <w:ind w:firstLine="709"/>
        <w:jc w:val="center"/>
        <w:rPr>
          <w:rFonts w:ascii="Times New Roman" w:hAnsi="Times New Roman" w:cs="Times New Roman"/>
          <w:b/>
          <w:iCs/>
          <w:sz w:val="24"/>
          <w:szCs w:val="24"/>
        </w:rPr>
      </w:pPr>
    </w:p>
    <w:p w:rsidR="00D86041" w:rsidRPr="00D86041" w:rsidRDefault="00D86041" w:rsidP="00D86041">
      <w:pPr>
        <w:spacing w:after="0" w:line="240" w:lineRule="auto"/>
        <w:ind w:firstLine="709"/>
        <w:jc w:val="center"/>
        <w:rPr>
          <w:rFonts w:ascii="Times New Roman" w:hAnsi="Times New Roman" w:cs="Times New Roman"/>
          <w:b/>
          <w:bCs/>
          <w:spacing w:val="-2"/>
          <w:sz w:val="24"/>
          <w:szCs w:val="24"/>
        </w:rPr>
      </w:pPr>
      <w:r w:rsidRPr="00D86041">
        <w:rPr>
          <w:rFonts w:ascii="Times New Roman" w:hAnsi="Times New Roman" w:cs="Times New Roman"/>
          <w:b/>
          <w:bCs/>
          <w:spacing w:val="-2"/>
          <w:sz w:val="24"/>
          <w:szCs w:val="24"/>
        </w:rPr>
        <w:t xml:space="preserve">О признании </w:t>
      </w:r>
      <w:proofErr w:type="gramStart"/>
      <w:r w:rsidRPr="00D86041">
        <w:rPr>
          <w:rFonts w:ascii="Times New Roman" w:hAnsi="Times New Roman" w:cs="Times New Roman"/>
          <w:b/>
          <w:bCs/>
          <w:spacing w:val="-2"/>
          <w:sz w:val="24"/>
          <w:szCs w:val="24"/>
        </w:rPr>
        <w:t>утратившим</w:t>
      </w:r>
      <w:proofErr w:type="gramEnd"/>
      <w:r w:rsidRPr="00D86041">
        <w:rPr>
          <w:rFonts w:ascii="Times New Roman" w:hAnsi="Times New Roman" w:cs="Times New Roman"/>
          <w:b/>
          <w:bCs/>
          <w:spacing w:val="-2"/>
          <w:sz w:val="24"/>
          <w:szCs w:val="24"/>
        </w:rPr>
        <w:t xml:space="preserve"> силу постановления от  01.04.2013   № 136 «Об утверждении порядка организации и проведения общественных обсуждений объектов государственной экологической экспертизы на территории </w:t>
      </w:r>
      <w:proofErr w:type="spellStart"/>
      <w:r w:rsidRPr="00D86041">
        <w:rPr>
          <w:rFonts w:ascii="Times New Roman" w:hAnsi="Times New Roman" w:cs="Times New Roman"/>
          <w:b/>
          <w:bCs/>
          <w:spacing w:val="-2"/>
          <w:sz w:val="24"/>
          <w:szCs w:val="24"/>
        </w:rPr>
        <w:t>Шарьинского</w:t>
      </w:r>
      <w:proofErr w:type="spellEnd"/>
      <w:r w:rsidRPr="00D86041">
        <w:rPr>
          <w:rFonts w:ascii="Times New Roman" w:hAnsi="Times New Roman" w:cs="Times New Roman"/>
          <w:b/>
          <w:bCs/>
          <w:spacing w:val="-2"/>
          <w:sz w:val="24"/>
          <w:szCs w:val="24"/>
        </w:rPr>
        <w:t xml:space="preserve"> муниципального района»</w:t>
      </w:r>
    </w:p>
    <w:p w:rsidR="00D86041" w:rsidRPr="00D86041" w:rsidRDefault="00D86041" w:rsidP="00D86041">
      <w:pPr>
        <w:spacing w:after="0" w:line="240" w:lineRule="auto"/>
        <w:ind w:firstLine="709"/>
        <w:jc w:val="center"/>
        <w:rPr>
          <w:rFonts w:ascii="Times New Roman" w:hAnsi="Times New Roman" w:cs="Times New Roman"/>
          <w:sz w:val="24"/>
          <w:szCs w:val="24"/>
        </w:rPr>
      </w:pPr>
    </w:p>
    <w:p w:rsidR="00D86041" w:rsidRPr="00D86041" w:rsidRDefault="00D86041" w:rsidP="00D86041">
      <w:pPr>
        <w:spacing w:after="0" w:line="240" w:lineRule="auto"/>
        <w:ind w:firstLine="709"/>
        <w:jc w:val="both"/>
        <w:rPr>
          <w:rFonts w:ascii="Times New Roman" w:hAnsi="Times New Roman" w:cs="Times New Roman"/>
          <w:sz w:val="24"/>
          <w:szCs w:val="24"/>
        </w:rPr>
      </w:pPr>
      <w:proofErr w:type="gramStart"/>
      <w:r w:rsidRPr="00D86041">
        <w:rPr>
          <w:rFonts w:ascii="Times New Roman" w:hAnsi="Times New Roman" w:cs="Times New Roman"/>
          <w:color w:val="000000"/>
          <w:sz w:val="24"/>
          <w:szCs w:val="24"/>
        </w:rPr>
        <w:lastRenderedPageBreak/>
        <w:t xml:space="preserve">Рассмотрев экспертное заключение правового управления  от 03.11.2023 № 1815/2ПУ, в связи, с принятием постановления администрации </w:t>
      </w:r>
      <w:proofErr w:type="spellStart"/>
      <w:r w:rsidRPr="00D86041">
        <w:rPr>
          <w:rFonts w:ascii="Times New Roman" w:hAnsi="Times New Roman" w:cs="Times New Roman"/>
          <w:color w:val="000000"/>
          <w:sz w:val="24"/>
          <w:szCs w:val="24"/>
        </w:rPr>
        <w:t>Шарьинского</w:t>
      </w:r>
      <w:proofErr w:type="spellEnd"/>
      <w:r w:rsidRPr="00D86041">
        <w:rPr>
          <w:rFonts w:ascii="Times New Roman" w:hAnsi="Times New Roman" w:cs="Times New Roman"/>
          <w:color w:val="000000"/>
          <w:sz w:val="24"/>
          <w:szCs w:val="24"/>
        </w:rPr>
        <w:t xml:space="preserve"> муниципального района от 18.10.2021 № 310 «Об утверждении порядка организации и проведения общественных обсуждений планируемой (намечаемой) хозяйственной и иной деятельности, подлежащей государственной экологической экспертизе», </w:t>
      </w:r>
      <w:r w:rsidRPr="00D86041">
        <w:rPr>
          <w:rFonts w:ascii="Times New Roman" w:hAnsi="Times New Roman" w:cs="Times New Roman"/>
          <w:sz w:val="24"/>
          <w:szCs w:val="24"/>
        </w:rPr>
        <w:t xml:space="preserve">руководствуясь статьями 37, 47, 52 Устава муниципального образования </w:t>
      </w:r>
      <w:proofErr w:type="spellStart"/>
      <w:r w:rsidRPr="00D86041">
        <w:rPr>
          <w:rFonts w:ascii="Times New Roman" w:hAnsi="Times New Roman" w:cs="Times New Roman"/>
          <w:sz w:val="24"/>
          <w:szCs w:val="24"/>
        </w:rPr>
        <w:t>Шарьинский</w:t>
      </w:r>
      <w:proofErr w:type="spellEnd"/>
      <w:r w:rsidRPr="00D86041">
        <w:rPr>
          <w:rFonts w:ascii="Times New Roman" w:hAnsi="Times New Roman" w:cs="Times New Roman"/>
          <w:sz w:val="24"/>
          <w:szCs w:val="24"/>
        </w:rPr>
        <w:t xml:space="preserve"> муниципальный район Костромской области, администрация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муниципального района</w:t>
      </w:r>
      <w:proofErr w:type="gramEnd"/>
    </w:p>
    <w:p w:rsidR="00D86041" w:rsidRPr="00D86041" w:rsidRDefault="00D86041" w:rsidP="00D86041">
      <w:pPr>
        <w:spacing w:after="0" w:line="240" w:lineRule="auto"/>
        <w:ind w:firstLine="709"/>
        <w:jc w:val="both"/>
        <w:rPr>
          <w:rFonts w:ascii="Times New Roman" w:hAnsi="Times New Roman" w:cs="Times New Roman"/>
          <w:sz w:val="24"/>
          <w:szCs w:val="24"/>
        </w:rPr>
      </w:pPr>
    </w:p>
    <w:p w:rsidR="00D86041" w:rsidRPr="00D86041" w:rsidRDefault="00D86041" w:rsidP="00D86041">
      <w:pPr>
        <w:spacing w:after="0" w:line="240" w:lineRule="auto"/>
        <w:ind w:firstLine="709"/>
        <w:jc w:val="center"/>
        <w:rPr>
          <w:rFonts w:ascii="Times New Roman" w:hAnsi="Times New Roman" w:cs="Times New Roman"/>
          <w:b/>
          <w:sz w:val="24"/>
          <w:szCs w:val="24"/>
        </w:rPr>
      </w:pPr>
      <w:r w:rsidRPr="00D86041">
        <w:rPr>
          <w:rFonts w:ascii="Times New Roman" w:hAnsi="Times New Roman" w:cs="Times New Roman"/>
          <w:b/>
          <w:sz w:val="24"/>
          <w:szCs w:val="24"/>
        </w:rPr>
        <w:t>ПОСТАНОВЛЕТ:</w:t>
      </w:r>
    </w:p>
    <w:p w:rsidR="00D86041" w:rsidRPr="00D86041" w:rsidRDefault="00D86041" w:rsidP="00D86041">
      <w:pPr>
        <w:spacing w:after="0" w:line="240" w:lineRule="auto"/>
        <w:ind w:firstLine="709"/>
        <w:jc w:val="both"/>
        <w:rPr>
          <w:rFonts w:ascii="Times New Roman" w:hAnsi="Times New Roman" w:cs="Times New Roman"/>
          <w:sz w:val="24"/>
          <w:szCs w:val="24"/>
        </w:rPr>
      </w:pPr>
      <w:bookmarkStart w:id="4" w:name="sub_1"/>
    </w:p>
    <w:p w:rsidR="00D86041" w:rsidRPr="00D86041" w:rsidRDefault="00D86041" w:rsidP="00D86041">
      <w:pPr>
        <w:spacing w:after="0" w:line="240" w:lineRule="auto"/>
        <w:ind w:firstLine="709"/>
        <w:contextualSpacing/>
        <w:jc w:val="both"/>
        <w:rPr>
          <w:rFonts w:ascii="Times New Roman" w:hAnsi="Times New Roman" w:cs="Times New Roman"/>
          <w:sz w:val="24"/>
          <w:szCs w:val="24"/>
        </w:rPr>
      </w:pPr>
      <w:r w:rsidRPr="00D86041">
        <w:rPr>
          <w:rFonts w:ascii="Times New Roman" w:hAnsi="Times New Roman" w:cs="Times New Roman"/>
          <w:sz w:val="24"/>
          <w:szCs w:val="24"/>
        </w:rPr>
        <w:t>1</w:t>
      </w:r>
      <w:bookmarkStart w:id="5" w:name="sub_3"/>
      <w:bookmarkEnd w:id="4"/>
      <w:r w:rsidRPr="00D86041">
        <w:rPr>
          <w:rFonts w:ascii="Times New Roman" w:hAnsi="Times New Roman" w:cs="Times New Roman"/>
          <w:sz w:val="24"/>
          <w:szCs w:val="24"/>
        </w:rPr>
        <w:t xml:space="preserve">. Признать утратившим силу постановление администрации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муниципального района от 01.04.2013 № 136 «Об утверждении порядка организации и проведения общественных обсуждений объектов государственной экологической экспертизы на территории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муниципального района»</w:t>
      </w:r>
      <w:r w:rsidRPr="00D86041">
        <w:rPr>
          <w:rFonts w:ascii="Times New Roman" w:hAnsi="Times New Roman" w:cs="Times New Roman"/>
          <w:bCs/>
          <w:spacing w:val="-2"/>
          <w:sz w:val="24"/>
          <w:szCs w:val="24"/>
        </w:rPr>
        <w:t>.</w:t>
      </w:r>
    </w:p>
    <w:p w:rsidR="00D86041" w:rsidRPr="00D86041" w:rsidRDefault="00D86041" w:rsidP="00D86041">
      <w:pPr>
        <w:spacing w:after="0" w:line="240" w:lineRule="auto"/>
        <w:ind w:firstLine="709"/>
        <w:jc w:val="both"/>
        <w:rPr>
          <w:rFonts w:ascii="Times New Roman" w:hAnsi="Times New Roman" w:cs="Times New Roman"/>
          <w:sz w:val="24"/>
          <w:szCs w:val="24"/>
        </w:rPr>
      </w:pPr>
      <w:r w:rsidRPr="00D86041">
        <w:rPr>
          <w:rFonts w:ascii="Times New Roman" w:hAnsi="Times New Roman" w:cs="Times New Roman"/>
          <w:bCs/>
          <w:spacing w:val="-2"/>
          <w:sz w:val="24"/>
          <w:szCs w:val="24"/>
        </w:rPr>
        <w:t xml:space="preserve">2. </w:t>
      </w:r>
      <w:r w:rsidRPr="00D86041">
        <w:rPr>
          <w:rFonts w:ascii="Times New Roman" w:hAnsi="Times New Roman" w:cs="Times New Roman"/>
          <w:sz w:val="24"/>
          <w:szCs w:val="24"/>
        </w:rPr>
        <w:t xml:space="preserve">Настоящее постановление вступает в силу после опубликования в информационном бюллетене «Вестник </w:t>
      </w:r>
      <w:proofErr w:type="spellStart"/>
      <w:r w:rsidRPr="00D86041">
        <w:rPr>
          <w:rFonts w:ascii="Times New Roman" w:hAnsi="Times New Roman" w:cs="Times New Roman"/>
          <w:sz w:val="24"/>
          <w:szCs w:val="24"/>
        </w:rPr>
        <w:t>Шарьинского</w:t>
      </w:r>
      <w:proofErr w:type="spellEnd"/>
      <w:r w:rsidRPr="00D86041">
        <w:rPr>
          <w:rFonts w:ascii="Times New Roman" w:hAnsi="Times New Roman" w:cs="Times New Roman"/>
          <w:sz w:val="24"/>
          <w:szCs w:val="24"/>
        </w:rPr>
        <w:t xml:space="preserve"> района».</w:t>
      </w:r>
    </w:p>
    <w:p w:rsidR="00D86041" w:rsidRPr="00D86041" w:rsidRDefault="00D86041" w:rsidP="00D86041">
      <w:pPr>
        <w:spacing w:after="0" w:line="240" w:lineRule="auto"/>
        <w:ind w:firstLine="709"/>
        <w:jc w:val="both"/>
        <w:rPr>
          <w:rFonts w:ascii="Times New Roman" w:hAnsi="Times New Roman" w:cs="Times New Roman"/>
          <w:sz w:val="24"/>
          <w:szCs w:val="24"/>
        </w:rPr>
      </w:pP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r w:rsidRPr="00D86041">
        <w:rPr>
          <w:rFonts w:ascii="Times New Roman" w:eastAsia="Times New Roman" w:hAnsi="Times New Roman" w:cs="Times New Roman"/>
          <w:sz w:val="24"/>
          <w:szCs w:val="24"/>
        </w:rPr>
        <w:t xml:space="preserve">Глава </w:t>
      </w:r>
      <w:proofErr w:type="spellStart"/>
      <w:r w:rsidRPr="00D86041">
        <w:rPr>
          <w:rFonts w:ascii="Times New Roman" w:eastAsia="Times New Roman" w:hAnsi="Times New Roman" w:cs="Times New Roman"/>
          <w:sz w:val="24"/>
          <w:szCs w:val="24"/>
        </w:rPr>
        <w:t>Шарьинского</w:t>
      </w:r>
      <w:proofErr w:type="spellEnd"/>
      <w:r w:rsidRPr="00D86041">
        <w:rPr>
          <w:rFonts w:ascii="Times New Roman" w:eastAsia="Times New Roman" w:hAnsi="Times New Roman" w:cs="Times New Roman"/>
          <w:sz w:val="24"/>
          <w:szCs w:val="24"/>
        </w:rPr>
        <w:t xml:space="preserve">   </w:t>
      </w:r>
    </w:p>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r w:rsidRPr="00D86041">
        <w:rPr>
          <w:rFonts w:ascii="Times New Roman" w:eastAsia="Times New Roman" w:hAnsi="Times New Roman" w:cs="Times New Roman"/>
          <w:sz w:val="24"/>
          <w:szCs w:val="24"/>
        </w:rPr>
        <w:t xml:space="preserve">муниципального района                                                  </w:t>
      </w:r>
      <w:proofErr w:type="spellStart"/>
      <w:r w:rsidRPr="00D86041">
        <w:rPr>
          <w:rFonts w:ascii="Times New Roman" w:eastAsia="Times New Roman" w:hAnsi="Times New Roman" w:cs="Times New Roman"/>
          <w:sz w:val="24"/>
          <w:szCs w:val="24"/>
        </w:rPr>
        <w:t>Н.С.Глушаков</w:t>
      </w:r>
      <w:proofErr w:type="spellEnd"/>
    </w:p>
    <w:bookmarkEnd w:id="5"/>
    <w:p w:rsidR="00D86041" w:rsidRPr="00D86041" w:rsidRDefault="00D86041" w:rsidP="00D86041">
      <w:pPr>
        <w:spacing w:after="0" w:line="240" w:lineRule="auto"/>
        <w:ind w:firstLine="709"/>
        <w:jc w:val="both"/>
        <w:rPr>
          <w:rFonts w:ascii="Times New Roman" w:eastAsia="Times New Roman" w:hAnsi="Times New Roman" w:cs="Times New Roman"/>
          <w:sz w:val="24"/>
          <w:szCs w:val="24"/>
        </w:rPr>
      </w:pPr>
    </w:p>
    <w:p w:rsidR="002E6DF7" w:rsidRPr="00D86041" w:rsidRDefault="002E6DF7" w:rsidP="00D86041">
      <w:pPr>
        <w:spacing w:after="0" w:line="240" w:lineRule="auto"/>
        <w:ind w:firstLine="709"/>
        <w:jc w:val="both"/>
        <w:rPr>
          <w:rFonts w:ascii="Times New Roman" w:hAnsi="Times New Roman" w:cs="Times New Roman"/>
          <w:b/>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2E6DF7" w:rsidRDefault="002E6DF7" w:rsidP="00B05497">
      <w:pPr>
        <w:spacing w:after="0" w:line="240" w:lineRule="auto"/>
        <w:ind w:firstLine="709"/>
        <w:jc w:val="center"/>
        <w:rPr>
          <w:rFonts w:ascii="Times New Roman" w:hAnsi="Times New Roman" w:cs="Times New Roman"/>
          <w:b/>
          <w:sz w:val="24"/>
          <w:szCs w:val="24"/>
        </w:rPr>
      </w:pPr>
    </w:p>
    <w:p w:rsidR="00E12A21" w:rsidRDefault="00E12A21" w:rsidP="00B05497">
      <w:pPr>
        <w:spacing w:after="0" w:line="240" w:lineRule="auto"/>
        <w:ind w:firstLine="709"/>
        <w:jc w:val="center"/>
        <w:rPr>
          <w:rFonts w:ascii="Times New Roman" w:hAnsi="Times New Roman" w:cs="Times New Roman"/>
          <w:b/>
          <w:sz w:val="24"/>
          <w:szCs w:val="24"/>
        </w:rPr>
      </w:pPr>
    </w:p>
    <w:p w:rsidR="00A258E6" w:rsidRPr="00A258E6" w:rsidRDefault="00A258E6" w:rsidP="00A258E6">
      <w:pPr>
        <w:spacing w:after="0" w:line="240" w:lineRule="auto"/>
        <w:ind w:firstLine="709"/>
        <w:contextualSpacing/>
        <w:jc w:val="center"/>
        <w:rPr>
          <w:rFonts w:ascii="Times New Roman" w:hAnsi="Times New Roman" w:cs="Times New Roman"/>
          <w:b/>
          <w:sz w:val="24"/>
          <w:szCs w:val="24"/>
        </w:rPr>
      </w:pPr>
      <w:r w:rsidRPr="00A258E6">
        <w:rPr>
          <w:rFonts w:ascii="Times New Roman" w:hAnsi="Times New Roman" w:cs="Times New Roman"/>
          <w:b/>
          <w:sz w:val="24"/>
          <w:szCs w:val="24"/>
        </w:rPr>
        <w:t>АДМИНИСТРАЦИЯ ШАРЬИНСКОГО МУНИЦИПАЛЬНОГО РАЙОНА</w:t>
      </w:r>
    </w:p>
    <w:p w:rsidR="00A258E6" w:rsidRPr="00A258E6" w:rsidRDefault="00A258E6" w:rsidP="00A258E6">
      <w:pPr>
        <w:spacing w:after="0" w:line="240" w:lineRule="auto"/>
        <w:ind w:firstLine="709"/>
        <w:contextualSpacing/>
        <w:jc w:val="center"/>
        <w:rPr>
          <w:rFonts w:ascii="Times New Roman" w:hAnsi="Times New Roman" w:cs="Times New Roman"/>
          <w:b/>
          <w:sz w:val="24"/>
          <w:szCs w:val="24"/>
        </w:rPr>
      </w:pPr>
      <w:r w:rsidRPr="00A258E6">
        <w:rPr>
          <w:rFonts w:ascii="Times New Roman" w:hAnsi="Times New Roman" w:cs="Times New Roman"/>
          <w:b/>
          <w:sz w:val="24"/>
          <w:szCs w:val="24"/>
        </w:rPr>
        <w:t>КОСТРОМСКОЙ ОБЛАСТИ</w:t>
      </w:r>
    </w:p>
    <w:p w:rsidR="00A258E6" w:rsidRPr="00A258E6" w:rsidRDefault="00A258E6" w:rsidP="00A258E6">
      <w:pPr>
        <w:tabs>
          <w:tab w:val="left" w:pos="2565"/>
          <w:tab w:val="center" w:pos="4729"/>
        </w:tabs>
        <w:spacing w:after="0" w:line="240" w:lineRule="auto"/>
        <w:ind w:firstLine="709"/>
        <w:contextualSpacing/>
        <w:jc w:val="center"/>
        <w:rPr>
          <w:rFonts w:ascii="Times New Roman" w:hAnsi="Times New Roman" w:cs="Times New Roman"/>
          <w:b/>
          <w:sz w:val="24"/>
          <w:szCs w:val="24"/>
        </w:rPr>
      </w:pPr>
    </w:p>
    <w:p w:rsidR="00A258E6" w:rsidRPr="00A258E6" w:rsidRDefault="00A258E6" w:rsidP="00A258E6">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A258E6">
        <w:rPr>
          <w:rFonts w:ascii="Times New Roman" w:hAnsi="Times New Roman" w:cs="Times New Roman"/>
          <w:b/>
          <w:sz w:val="24"/>
          <w:szCs w:val="24"/>
        </w:rPr>
        <w:t>ПОСТАНОВЛЕНИЕ</w:t>
      </w:r>
    </w:p>
    <w:p w:rsidR="00A258E6" w:rsidRPr="00A258E6" w:rsidRDefault="00A258E6" w:rsidP="00A258E6">
      <w:pPr>
        <w:spacing w:after="0" w:line="240" w:lineRule="auto"/>
        <w:ind w:firstLine="709"/>
        <w:contextualSpacing/>
        <w:jc w:val="center"/>
        <w:rPr>
          <w:rFonts w:ascii="Times New Roman" w:hAnsi="Times New Roman" w:cs="Times New Roman"/>
          <w:b/>
          <w:bCs/>
          <w:sz w:val="24"/>
          <w:szCs w:val="24"/>
        </w:rPr>
      </w:pPr>
      <w:r w:rsidRPr="00A258E6">
        <w:rPr>
          <w:rFonts w:ascii="Times New Roman" w:hAnsi="Times New Roman" w:cs="Times New Roman"/>
          <w:b/>
          <w:sz w:val="24"/>
          <w:szCs w:val="24"/>
        </w:rPr>
        <w:t>«25» января 2024 г.  № 26</w:t>
      </w:r>
    </w:p>
    <w:p w:rsidR="00A258E6" w:rsidRPr="00A258E6" w:rsidRDefault="00A258E6" w:rsidP="00A258E6">
      <w:pPr>
        <w:spacing w:after="0" w:line="240" w:lineRule="auto"/>
        <w:ind w:firstLine="709"/>
        <w:contextualSpacing/>
        <w:jc w:val="center"/>
        <w:rPr>
          <w:rFonts w:ascii="Times New Roman" w:hAnsi="Times New Roman" w:cs="Times New Roman"/>
          <w:b/>
          <w:bCs/>
          <w:sz w:val="24"/>
          <w:szCs w:val="24"/>
        </w:rPr>
      </w:pPr>
    </w:p>
    <w:p w:rsidR="00A258E6" w:rsidRPr="00A258E6" w:rsidRDefault="00A258E6" w:rsidP="00A258E6">
      <w:pPr>
        <w:spacing w:after="0" w:line="240" w:lineRule="auto"/>
        <w:ind w:firstLine="709"/>
        <w:jc w:val="center"/>
        <w:rPr>
          <w:rFonts w:ascii="Times New Roman" w:eastAsia="Arial" w:hAnsi="Times New Roman" w:cs="Times New Roman"/>
          <w:b/>
          <w:sz w:val="24"/>
          <w:szCs w:val="24"/>
        </w:rPr>
      </w:pPr>
      <w:r w:rsidRPr="00A258E6">
        <w:rPr>
          <w:rFonts w:ascii="Times New Roman" w:eastAsia="Arial" w:hAnsi="Times New Roman" w:cs="Times New Roman"/>
          <w:b/>
          <w:sz w:val="24"/>
          <w:szCs w:val="24"/>
        </w:rPr>
        <w:t xml:space="preserve">О внесении изменений в </w:t>
      </w:r>
      <w:r w:rsidRPr="00A258E6">
        <w:rPr>
          <w:rFonts w:ascii="Times New Roman" w:eastAsia="Arial" w:hAnsi="Times New Roman" w:cs="Times New Roman"/>
          <w:b/>
          <w:noProof/>
          <w:color w:val="000000"/>
          <w:sz w:val="24"/>
          <w:szCs w:val="24"/>
        </w:rPr>
        <w:t xml:space="preserve">Положение об оплате труда работников муниципальных образовательных организаций Шарьинского муниципального района Костромской области. утвержденное </w:t>
      </w:r>
      <w:r w:rsidRPr="00A258E6">
        <w:rPr>
          <w:rFonts w:ascii="Times New Roman" w:eastAsia="Arial" w:hAnsi="Times New Roman" w:cs="Times New Roman"/>
          <w:b/>
          <w:sz w:val="24"/>
          <w:szCs w:val="24"/>
        </w:rPr>
        <w:t xml:space="preserve"> постановлением администрации </w:t>
      </w:r>
      <w:proofErr w:type="spellStart"/>
      <w:r w:rsidRPr="00A258E6">
        <w:rPr>
          <w:rFonts w:ascii="Times New Roman" w:eastAsia="Arial" w:hAnsi="Times New Roman" w:cs="Times New Roman"/>
          <w:b/>
          <w:sz w:val="24"/>
          <w:szCs w:val="24"/>
        </w:rPr>
        <w:t>Шарьинского</w:t>
      </w:r>
      <w:proofErr w:type="spellEnd"/>
      <w:r w:rsidRPr="00A258E6">
        <w:rPr>
          <w:rFonts w:ascii="Times New Roman" w:eastAsia="Arial" w:hAnsi="Times New Roman" w:cs="Times New Roman"/>
          <w:b/>
          <w:sz w:val="24"/>
          <w:szCs w:val="24"/>
        </w:rPr>
        <w:t xml:space="preserve"> муниципального района</w:t>
      </w:r>
      <w:r>
        <w:rPr>
          <w:rFonts w:ascii="Times New Roman" w:eastAsia="Arial" w:hAnsi="Times New Roman" w:cs="Times New Roman"/>
          <w:b/>
          <w:sz w:val="24"/>
          <w:szCs w:val="24"/>
        </w:rPr>
        <w:t xml:space="preserve"> </w:t>
      </w:r>
      <w:r w:rsidRPr="00A258E6">
        <w:rPr>
          <w:rFonts w:ascii="Times New Roman" w:eastAsia="Arial" w:hAnsi="Times New Roman" w:cs="Times New Roman"/>
          <w:b/>
          <w:sz w:val="24"/>
          <w:szCs w:val="24"/>
        </w:rPr>
        <w:t>от 14.02.2019 № 44</w:t>
      </w:r>
    </w:p>
    <w:p w:rsidR="00A258E6" w:rsidRPr="00A258E6" w:rsidRDefault="00A258E6" w:rsidP="00A258E6">
      <w:pPr>
        <w:spacing w:after="0" w:line="240" w:lineRule="auto"/>
        <w:ind w:firstLine="709"/>
        <w:jc w:val="both"/>
        <w:rPr>
          <w:rFonts w:ascii="Times New Roman" w:eastAsia="Arial" w:hAnsi="Times New Roman" w:cs="Times New Roman"/>
          <w:b/>
          <w:sz w:val="24"/>
          <w:szCs w:val="24"/>
        </w:r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roofErr w:type="gramStart"/>
      <w:r w:rsidRPr="00A258E6">
        <w:rPr>
          <w:rFonts w:ascii="Times New Roman" w:eastAsia="Arial" w:hAnsi="Times New Roman" w:cs="Times New Roman"/>
          <w:sz w:val="24"/>
          <w:szCs w:val="24"/>
        </w:rPr>
        <w:t xml:space="preserve">Руководствуясь Законом Костромской области от 24 апреля 2008 года       № 302-4-ЗКО «Об установлении основ отраслевых систем оплаты труда работников государственных учреждений Костромской области», постановлением администрации Костромской области от 04 декабря 2023 года №549-а  «О внесении изменений в отдельные постановления администрации Костромской области», руководствуясь п. 14 ч.1 ст.7, </w:t>
      </w:r>
      <w:r w:rsidRPr="00A258E6">
        <w:rPr>
          <w:rFonts w:ascii="Times New Roman" w:eastAsia="Arial" w:hAnsi="Times New Roman" w:cs="Times New Roman"/>
          <w:color w:val="000000"/>
          <w:sz w:val="24"/>
          <w:szCs w:val="24"/>
        </w:rPr>
        <w:t xml:space="preserve">ст.ст. 37, 52 </w:t>
      </w:r>
      <w:r w:rsidRPr="00A258E6">
        <w:rPr>
          <w:rFonts w:ascii="Times New Roman" w:eastAsia="Arial" w:hAnsi="Times New Roman" w:cs="Times New Roman"/>
          <w:sz w:val="24"/>
          <w:szCs w:val="24"/>
        </w:rPr>
        <w:t xml:space="preserve">Устава муниципального образования </w:t>
      </w:r>
      <w:proofErr w:type="spellStart"/>
      <w:r w:rsidRPr="00A258E6">
        <w:rPr>
          <w:rFonts w:ascii="Times New Roman" w:eastAsia="Arial" w:hAnsi="Times New Roman" w:cs="Times New Roman"/>
          <w:sz w:val="24"/>
          <w:szCs w:val="24"/>
        </w:rPr>
        <w:t>Шарьинский</w:t>
      </w:r>
      <w:proofErr w:type="spellEnd"/>
      <w:r w:rsidRPr="00A258E6">
        <w:rPr>
          <w:rFonts w:ascii="Times New Roman" w:eastAsia="Arial" w:hAnsi="Times New Roman" w:cs="Times New Roman"/>
          <w:sz w:val="24"/>
          <w:szCs w:val="24"/>
        </w:rPr>
        <w:t xml:space="preserve"> муниципальный район Костромской области</w:t>
      </w:r>
      <w:proofErr w:type="gramEnd"/>
      <w:r w:rsidRPr="00A258E6">
        <w:rPr>
          <w:rFonts w:ascii="Times New Roman" w:eastAsia="Arial" w:hAnsi="Times New Roman" w:cs="Times New Roman"/>
          <w:sz w:val="24"/>
          <w:szCs w:val="24"/>
        </w:rPr>
        <w:t xml:space="preserve">, администрация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center"/>
        <w:rPr>
          <w:rFonts w:ascii="Times New Roman" w:eastAsia="Arial" w:hAnsi="Times New Roman" w:cs="Times New Roman"/>
          <w:b/>
          <w:sz w:val="24"/>
          <w:szCs w:val="24"/>
        </w:rPr>
      </w:pPr>
      <w:r w:rsidRPr="00A258E6">
        <w:rPr>
          <w:rFonts w:ascii="Times New Roman" w:eastAsia="Arial" w:hAnsi="Times New Roman" w:cs="Times New Roman"/>
          <w:b/>
          <w:sz w:val="24"/>
          <w:szCs w:val="24"/>
        </w:rPr>
        <w:t>ПОСТАНОВЛЯЕТ:</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 xml:space="preserve">1. Внести в положение об оплате труда работников муниципальных образовательных организаций Шарьинского муниципального района Костромской области (далее - Положение), утвержденное постановлением администрации Шарьинского муниципального </w:t>
      </w:r>
      <w:r w:rsidRPr="00A258E6">
        <w:rPr>
          <w:rFonts w:ascii="Times New Roman" w:eastAsia="Arial" w:hAnsi="Times New Roman" w:cs="Times New Roman"/>
          <w:noProof/>
          <w:color w:val="000000"/>
          <w:sz w:val="24"/>
          <w:szCs w:val="24"/>
        </w:rPr>
        <w:lastRenderedPageBreak/>
        <w:t>района Костромской области  от 14 февраля 2019 года № 44 (в редакции от 11 сентября 2023 года № 359, от 29 декабря 2023 № 492) следующие изменения:</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roofErr w:type="gramStart"/>
      <w:r w:rsidRPr="00A258E6">
        <w:rPr>
          <w:rFonts w:ascii="Times New Roman" w:eastAsia="Arial" w:hAnsi="Times New Roman" w:cs="Times New Roman"/>
          <w:sz w:val="24"/>
          <w:szCs w:val="24"/>
        </w:rPr>
        <w:t>1) Приложение №1 к Положению</w:t>
      </w:r>
      <w:r w:rsidRPr="00A258E6">
        <w:rPr>
          <w:rFonts w:ascii="Times New Roman" w:hAnsi="Times New Roman" w:cs="Times New Roman"/>
          <w:sz w:val="24"/>
          <w:szCs w:val="24"/>
        </w:rPr>
        <w:t xml:space="preserve"> об оплате труда работников муниципальных образовательных организаций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r w:rsidRPr="00A258E6">
        <w:rPr>
          <w:rFonts w:ascii="Times New Roman" w:eastAsia="Arial" w:hAnsi="Times New Roman" w:cs="Times New Roman"/>
          <w:sz w:val="24"/>
          <w:szCs w:val="24"/>
        </w:rPr>
        <w:t xml:space="preserve"> «</w:t>
      </w:r>
      <w:r w:rsidRPr="00A258E6">
        <w:rPr>
          <w:rFonts w:ascii="Times New Roman" w:hAnsi="Times New Roman" w:cs="Times New Roman"/>
          <w:sz w:val="24"/>
          <w:szCs w:val="24"/>
        </w:rPr>
        <w:t xml:space="preserve">Размеры  базовых окладов (базовых должностных окладов), базовых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 </w:t>
      </w:r>
      <w:r w:rsidRPr="00A258E6">
        <w:rPr>
          <w:rFonts w:ascii="Times New Roman" w:eastAsia="Arial" w:hAnsi="Times New Roman" w:cs="Times New Roman"/>
          <w:sz w:val="24"/>
          <w:szCs w:val="24"/>
        </w:rPr>
        <w:t>изложить в новой  редакции (Приложение к настоящему постановлению).</w:t>
      </w:r>
      <w:proofErr w:type="gramEnd"/>
    </w:p>
    <w:p w:rsidR="00A258E6" w:rsidRPr="00A258E6" w:rsidRDefault="00A258E6" w:rsidP="00A258E6">
      <w:pPr>
        <w:spacing w:after="0" w:line="240" w:lineRule="auto"/>
        <w:ind w:firstLine="709"/>
        <w:jc w:val="both"/>
        <w:rPr>
          <w:rFonts w:ascii="Times New Roman" w:eastAsia="Arial" w:hAnsi="Times New Roman" w:cs="Times New Roman"/>
          <w:sz w:val="24"/>
          <w:szCs w:val="24"/>
        </w:rPr>
      </w:pPr>
      <w:r w:rsidRPr="00A258E6">
        <w:rPr>
          <w:rFonts w:ascii="Times New Roman" w:eastAsia="Arial" w:hAnsi="Times New Roman" w:cs="Times New Roman"/>
          <w:sz w:val="24"/>
          <w:szCs w:val="24"/>
        </w:rPr>
        <w:t xml:space="preserve">2. Признать утратившим силу постановление администрации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 от 29 декабря 2023г. № 492 «О внесении изменений в </w:t>
      </w:r>
      <w:r w:rsidRPr="00A258E6">
        <w:rPr>
          <w:rFonts w:ascii="Times New Roman" w:eastAsia="Arial" w:hAnsi="Times New Roman" w:cs="Times New Roman"/>
          <w:noProof/>
          <w:color w:val="000000"/>
          <w:sz w:val="24"/>
          <w:szCs w:val="24"/>
        </w:rPr>
        <w:t xml:space="preserve">Положение об оплате труда работников муниципальных образовательных организаций Шарьинского муниципального района Костромской области. утвержденное </w:t>
      </w:r>
      <w:r w:rsidRPr="00A258E6">
        <w:rPr>
          <w:rFonts w:ascii="Times New Roman" w:eastAsia="Arial" w:hAnsi="Times New Roman" w:cs="Times New Roman"/>
          <w:sz w:val="24"/>
          <w:szCs w:val="24"/>
        </w:rPr>
        <w:t xml:space="preserve"> постановлением администрации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  от 14.02.2019 № 44».</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r w:rsidRPr="00A258E6">
        <w:rPr>
          <w:rFonts w:ascii="Times New Roman" w:eastAsia="Arial" w:hAnsi="Times New Roman" w:cs="Times New Roman"/>
          <w:sz w:val="24"/>
          <w:szCs w:val="24"/>
        </w:rPr>
        <w:t xml:space="preserve">3. </w:t>
      </w:r>
      <w:proofErr w:type="gramStart"/>
      <w:r w:rsidRPr="00A258E6">
        <w:rPr>
          <w:rFonts w:ascii="Times New Roman" w:eastAsia="Arial" w:hAnsi="Times New Roman" w:cs="Times New Roman"/>
          <w:sz w:val="24"/>
          <w:szCs w:val="24"/>
        </w:rPr>
        <w:t>Контроль за</w:t>
      </w:r>
      <w:proofErr w:type="gramEnd"/>
      <w:r w:rsidRPr="00A258E6">
        <w:rPr>
          <w:rFonts w:ascii="Times New Roman" w:eastAsia="Arial"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A258E6">
        <w:rPr>
          <w:rFonts w:ascii="Times New Roman" w:eastAsia="Arial" w:hAnsi="Times New Roman" w:cs="Times New Roman"/>
          <w:sz w:val="24"/>
          <w:szCs w:val="24"/>
        </w:rPr>
        <w:t>Шарьинского</w:t>
      </w:r>
      <w:proofErr w:type="spellEnd"/>
      <w:r w:rsidRPr="00A258E6">
        <w:rPr>
          <w:rFonts w:ascii="Times New Roman" w:eastAsia="Arial"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eastAsia="Arial" w:hAnsi="Times New Roman" w:cs="Times New Roman"/>
          <w:noProof/>
          <w:sz w:val="24"/>
          <w:szCs w:val="24"/>
        </w:rPr>
      </w:pPr>
      <w:r w:rsidRPr="00A258E6">
        <w:rPr>
          <w:rFonts w:ascii="Times New Roman" w:eastAsia="Arial" w:hAnsi="Times New Roman" w:cs="Times New Roman"/>
          <w:noProof/>
          <w:sz w:val="24"/>
          <w:szCs w:val="24"/>
        </w:rPr>
        <w:t>4. Настоящее постановление вступает в силу после опубликования в информационном бюллетене «Вестник Шарьинского района» и распространяет свое действие на правоотношения, возникшие с 1 ноября 2023 года.</w:t>
      </w: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contextualSpacing/>
        <w:jc w:val="both"/>
        <w:rPr>
          <w:rFonts w:ascii="Times New Roman" w:hAnsi="Times New Roman" w:cs="Times New Roman"/>
          <w:sz w:val="24"/>
          <w:szCs w:val="24"/>
        </w:rPr>
      </w:pPr>
      <w:r w:rsidRPr="00A258E6">
        <w:rPr>
          <w:rFonts w:ascii="Times New Roman" w:hAnsi="Times New Roman" w:cs="Times New Roman"/>
          <w:sz w:val="24"/>
          <w:szCs w:val="24"/>
        </w:rPr>
        <w:t xml:space="preserve">Глава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w:t>
      </w:r>
    </w:p>
    <w:p w:rsidR="00A258E6" w:rsidRPr="00A258E6" w:rsidRDefault="00A258E6" w:rsidP="00A258E6">
      <w:pPr>
        <w:spacing w:after="0" w:line="240" w:lineRule="auto"/>
        <w:ind w:firstLine="709"/>
        <w:contextualSpacing/>
        <w:jc w:val="both"/>
        <w:rPr>
          <w:rFonts w:ascii="Times New Roman" w:hAnsi="Times New Roman" w:cs="Times New Roman"/>
          <w:sz w:val="24"/>
          <w:szCs w:val="24"/>
        </w:rPr>
      </w:pPr>
      <w:r w:rsidRPr="00A258E6">
        <w:rPr>
          <w:rFonts w:ascii="Times New Roman" w:hAnsi="Times New Roman" w:cs="Times New Roman"/>
          <w:sz w:val="24"/>
          <w:szCs w:val="24"/>
        </w:rPr>
        <w:t xml:space="preserve">муниципального района                                                         Н.С. </w:t>
      </w:r>
      <w:proofErr w:type="spellStart"/>
      <w:r w:rsidRPr="00A258E6">
        <w:rPr>
          <w:rFonts w:ascii="Times New Roman" w:hAnsi="Times New Roman" w:cs="Times New Roman"/>
          <w:sz w:val="24"/>
          <w:szCs w:val="24"/>
        </w:rPr>
        <w:t>Глушаков</w:t>
      </w:r>
      <w:proofErr w:type="spellEnd"/>
    </w:p>
    <w:p w:rsidR="00A258E6" w:rsidRPr="00A258E6" w:rsidRDefault="00A258E6" w:rsidP="00A258E6">
      <w:pPr>
        <w:spacing w:after="0" w:line="240" w:lineRule="auto"/>
        <w:ind w:firstLine="709"/>
        <w:contextualSpacing/>
        <w:jc w:val="both"/>
        <w:rPr>
          <w:rFonts w:ascii="Times New Roman" w:hAnsi="Times New Roman" w:cs="Times New Roman"/>
          <w:sz w:val="24"/>
          <w:szCs w:val="24"/>
        </w:rPr>
      </w:pPr>
    </w:p>
    <w:p w:rsidR="00A258E6" w:rsidRPr="00A258E6" w:rsidRDefault="00A258E6" w:rsidP="00A258E6">
      <w:pPr>
        <w:spacing w:after="0" w:line="240" w:lineRule="auto"/>
        <w:ind w:firstLine="709"/>
        <w:contextualSpacing/>
        <w:jc w:val="both"/>
        <w:rPr>
          <w:rFonts w:ascii="Times New Roman" w:hAnsi="Times New Roman" w:cs="Times New Roman"/>
          <w:sz w:val="24"/>
          <w:szCs w:val="24"/>
        </w:rPr>
        <w:sectPr w:rsidR="00A258E6" w:rsidRPr="00A258E6" w:rsidSect="005F2A7D">
          <w:pgSz w:w="11906" w:h="16838"/>
          <w:pgMar w:top="1418" w:right="851" w:bottom="1134" w:left="1276" w:header="720" w:footer="720" w:gutter="0"/>
          <w:cols w:space="720"/>
          <w:docGrid w:linePitch="600" w:charSpace="32768"/>
        </w:sectPr>
      </w:pPr>
    </w:p>
    <w:p w:rsidR="00A258E6" w:rsidRPr="00A258E6" w:rsidRDefault="00A258E6" w:rsidP="00A258E6">
      <w:pPr>
        <w:spacing w:after="0" w:line="240" w:lineRule="auto"/>
        <w:ind w:firstLine="709"/>
        <w:jc w:val="both"/>
        <w:rPr>
          <w:rFonts w:ascii="Times New Roman" w:eastAsia="Arial" w:hAnsi="Times New Roman" w:cs="Times New Roman"/>
          <w:sz w:val="24"/>
          <w:szCs w:val="24"/>
        </w:rPr>
      </w:pP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Приложение</w:t>
      </w: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 xml:space="preserve"> к постановлению администрации</w:t>
      </w:r>
    </w:p>
    <w:p w:rsidR="00A258E6" w:rsidRPr="00A258E6" w:rsidRDefault="00A258E6" w:rsidP="00A258E6">
      <w:pPr>
        <w:spacing w:after="0" w:line="240" w:lineRule="auto"/>
        <w:ind w:firstLine="709"/>
        <w:jc w:val="right"/>
        <w:rPr>
          <w:rFonts w:ascii="Times New Roman" w:hAnsi="Times New Roman" w:cs="Times New Roman"/>
          <w:sz w:val="24"/>
          <w:szCs w:val="24"/>
        </w:rPr>
      </w:pP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от «25» января 2024г. № 26</w:t>
      </w:r>
    </w:p>
    <w:p w:rsidR="00A258E6" w:rsidRPr="00A258E6" w:rsidRDefault="00A258E6" w:rsidP="00A258E6">
      <w:pPr>
        <w:spacing w:after="0" w:line="240" w:lineRule="auto"/>
        <w:ind w:firstLine="709"/>
        <w:jc w:val="right"/>
        <w:rPr>
          <w:rFonts w:ascii="Times New Roman" w:hAnsi="Times New Roman" w:cs="Times New Roman"/>
          <w:sz w:val="24"/>
          <w:szCs w:val="24"/>
        </w:rPr>
      </w:pPr>
    </w:p>
    <w:p w:rsidR="00A258E6" w:rsidRP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При</w:t>
      </w:r>
      <w:r>
        <w:rPr>
          <w:rFonts w:ascii="Times New Roman" w:hAnsi="Times New Roman" w:cs="Times New Roman"/>
          <w:sz w:val="24"/>
          <w:szCs w:val="24"/>
        </w:rPr>
        <w:t>ложение № 1</w:t>
      </w:r>
    </w:p>
    <w:p w:rsidR="00A258E6" w:rsidRDefault="00A258E6" w:rsidP="00A258E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положению об оплате труда</w:t>
      </w:r>
    </w:p>
    <w:p w:rsidR="00A258E6" w:rsidRDefault="00A258E6" w:rsidP="00A258E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работников муниципальных</w:t>
      </w:r>
    </w:p>
    <w:p w:rsidR="00A258E6" w:rsidRDefault="00A258E6" w:rsidP="00A258E6">
      <w:pPr>
        <w:spacing w:after="0" w:line="240" w:lineRule="auto"/>
        <w:ind w:firstLine="709"/>
        <w:jc w:val="right"/>
        <w:rPr>
          <w:rFonts w:ascii="Times New Roman" w:hAnsi="Times New Roman" w:cs="Times New Roman"/>
          <w:sz w:val="24"/>
          <w:szCs w:val="24"/>
        </w:rPr>
      </w:pPr>
      <w:r w:rsidRPr="00A258E6">
        <w:rPr>
          <w:rFonts w:ascii="Times New Roman" w:hAnsi="Times New Roman" w:cs="Times New Roman"/>
          <w:sz w:val="24"/>
          <w:szCs w:val="24"/>
        </w:rPr>
        <w:t xml:space="preserve">образовательных организаций </w:t>
      </w:r>
    </w:p>
    <w:p w:rsidR="00A258E6" w:rsidRPr="00A258E6" w:rsidRDefault="00A258E6" w:rsidP="00A258E6">
      <w:pPr>
        <w:spacing w:after="0" w:line="240" w:lineRule="auto"/>
        <w:ind w:firstLine="709"/>
        <w:jc w:val="right"/>
        <w:rPr>
          <w:rFonts w:ascii="Times New Roman" w:hAnsi="Times New Roman" w:cs="Times New Roman"/>
          <w:sz w:val="24"/>
          <w:szCs w:val="24"/>
        </w:rPr>
      </w:pP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hAnsi="Times New Roman" w:cs="Times New Roman"/>
          <w:sz w:val="24"/>
          <w:szCs w:val="24"/>
        </w:rPr>
      </w:pPr>
    </w:p>
    <w:p w:rsidR="00A258E6" w:rsidRPr="00A258E6" w:rsidRDefault="00A258E6" w:rsidP="00A258E6">
      <w:pPr>
        <w:spacing w:after="0" w:line="240" w:lineRule="auto"/>
        <w:ind w:firstLine="709"/>
        <w:jc w:val="center"/>
        <w:rPr>
          <w:rFonts w:ascii="Times New Roman" w:hAnsi="Times New Roman" w:cs="Times New Roman"/>
          <w:b/>
          <w:sz w:val="24"/>
          <w:szCs w:val="24"/>
        </w:rPr>
      </w:pPr>
      <w:r w:rsidRPr="00A258E6">
        <w:rPr>
          <w:rFonts w:ascii="Times New Roman" w:hAnsi="Times New Roman" w:cs="Times New Roman"/>
          <w:b/>
          <w:sz w:val="24"/>
          <w:szCs w:val="24"/>
        </w:rPr>
        <w:t>РАЗМЕРЫ</w:t>
      </w:r>
    </w:p>
    <w:p w:rsidR="00A258E6" w:rsidRPr="00A258E6" w:rsidRDefault="00A258E6" w:rsidP="00A258E6">
      <w:pPr>
        <w:spacing w:after="0" w:line="240" w:lineRule="auto"/>
        <w:ind w:firstLine="709"/>
        <w:jc w:val="center"/>
        <w:rPr>
          <w:rFonts w:ascii="Times New Roman" w:hAnsi="Times New Roman" w:cs="Times New Roman"/>
          <w:b/>
          <w:sz w:val="24"/>
          <w:szCs w:val="24"/>
        </w:rPr>
      </w:pPr>
      <w:r w:rsidRPr="00A258E6">
        <w:rPr>
          <w:rFonts w:ascii="Times New Roman" w:hAnsi="Times New Roman" w:cs="Times New Roman"/>
          <w:b/>
          <w:sz w:val="24"/>
          <w:szCs w:val="24"/>
        </w:rPr>
        <w:t>базовых окладов (базовых должностных окладов)</w:t>
      </w:r>
      <w:proofErr w:type="gramStart"/>
      <w:r w:rsidRPr="00A258E6">
        <w:rPr>
          <w:rFonts w:ascii="Times New Roman" w:hAnsi="Times New Roman" w:cs="Times New Roman"/>
          <w:b/>
          <w:sz w:val="24"/>
          <w:szCs w:val="24"/>
        </w:rPr>
        <w:t>,б</w:t>
      </w:r>
      <w:proofErr w:type="gramEnd"/>
      <w:r w:rsidRPr="00A258E6">
        <w:rPr>
          <w:rFonts w:ascii="Times New Roman" w:hAnsi="Times New Roman" w:cs="Times New Roman"/>
          <w:b/>
          <w:sz w:val="24"/>
          <w:szCs w:val="24"/>
        </w:rPr>
        <w:t xml:space="preserve">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w:t>
      </w:r>
      <w:proofErr w:type="spellStart"/>
      <w:r w:rsidRPr="00A258E6">
        <w:rPr>
          <w:rFonts w:ascii="Times New Roman" w:hAnsi="Times New Roman" w:cs="Times New Roman"/>
          <w:b/>
          <w:sz w:val="24"/>
          <w:szCs w:val="24"/>
        </w:rPr>
        <w:t>Шарьинского</w:t>
      </w:r>
      <w:proofErr w:type="spellEnd"/>
      <w:r w:rsidRPr="00A258E6">
        <w:rPr>
          <w:rFonts w:ascii="Times New Roman" w:hAnsi="Times New Roman" w:cs="Times New Roman"/>
          <w:b/>
          <w:sz w:val="24"/>
          <w:szCs w:val="24"/>
        </w:rPr>
        <w:t xml:space="preserve"> муниципального района</w:t>
      </w:r>
    </w:p>
    <w:p w:rsidR="00A258E6" w:rsidRPr="00A258E6" w:rsidRDefault="00A258E6" w:rsidP="00A258E6">
      <w:pPr>
        <w:spacing w:after="0" w:line="240" w:lineRule="auto"/>
        <w:ind w:firstLine="709"/>
        <w:jc w:val="both"/>
        <w:rPr>
          <w:rFonts w:ascii="Times New Roman" w:hAnsi="Times New Roman" w:cs="Times New Roman"/>
          <w:sz w:val="24"/>
          <w:szCs w:val="24"/>
        </w:rPr>
      </w:pPr>
    </w:p>
    <w:tbl>
      <w:tblPr>
        <w:tblW w:w="0" w:type="auto"/>
        <w:tblInd w:w="-135" w:type="dxa"/>
        <w:tblLayout w:type="fixed"/>
        <w:tblCellMar>
          <w:left w:w="0" w:type="dxa"/>
          <w:right w:w="0" w:type="dxa"/>
        </w:tblCellMar>
        <w:tblLook w:val="0000"/>
      </w:tblPr>
      <w:tblGrid>
        <w:gridCol w:w="5306"/>
        <w:gridCol w:w="104"/>
        <w:gridCol w:w="33"/>
        <w:gridCol w:w="1988"/>
        <w:gridCol w:w="90"/>
        <w:gridCol w:w="51"/>
        <w:gridCol w:w="2172"/>
      </w:tblGrid>
      <w:tr w:rsidR="00A258E6" w:rsidRPr="00A258E6" w:rsidTr="005F2A7D">
        <w:tc>
          <w:tcPr>
            <w:tcW w:w="5410" w:type="dxa"/>
            <w:gridSpan w:val="2"/>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Квалификационные уровни </w:t>
            </w:r>
          </w:p>
        </w:tc>
        <w:tc>
          <w:tcPr>
            <w:tcW w:w="2111"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Базовый оклад в рублях </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Коэффициент по должности (Кд) </w:t>
            </w:r>
          </w:p>
        </w:tc>
      </w:tr>
      <w:tr w:rsidR="00A258E6" w:rsidRPr="00A258E6" w:rsidTr="005F2A7D">
        <w:tc>
          <w:tcPr>
            <w:tcW w:w="5410" w:type="dxa"/>
            <w:gridSpan w:val="2"/>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w:t>
            </w:r>
          </w:p>
        </w:tc>
        <w:tc>
          <w:tcPr>
            <w:tcW w:w="2111"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2</w:t>
            </w:r>
          </w:p>
        </w:tc>
        <w:tc>
          <w:tcPr>
            <w:tcW w:w="2223" w:type="dxa"/>
            <w:gridSpan w:val="2"/>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3</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Профессиональная квалификационная группа (ПКГ)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«Общеотраслевые профессии рабочих первого уровня»  </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(приказ Министерства здравоохранения и социального развития Российской Федерации от29 мая 2008 года № 248н «Об утверждении профессиональных квалификационных групп общеотраслевых профессий рабочих»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248н)) </w:t>
            </w:r>
            <w:proofErr w:type="gramEnd"/>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5 382 </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5 446 </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профессии рабочих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248н)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5 509</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5 571</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5 633</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410" w:type="dxa"/>
            <w:gridSpan w:val="2"/>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11"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5 696</w:t>
            </w:r>
          </w:p>
        </w:tc>
        <w:tc>
          <w:tcPr>
            <w:tcW w:w="2223" w:type="dxa"/>
            <w:gridSpan w:val="2"/>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работников учебно-вспомогательного персонала первого уровня </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(далее 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w:t>
            </w:r>
            <w:proofErr w:type="gramEnd"/>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от 05.05.2008 № 216н) </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5 633 </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работников учебно-вспомогательного персонала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216н) </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5 696 </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5 757 </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c>
          <w:tcPr>
            <w:tcW w:w="9744" w:type="dxa"/>
            <w:gridSpan w:val="7"/>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ПКГ должностей педагогических работников</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(приказ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216н)) </w:t>
            </w:r>
            <w:proofErr w:type="gramEnd"/>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10 758</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lastRenderedPageBreak/>
              <w:t>2-й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11 594</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3-й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12 430</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5306" w:type="dxa"/>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4-й квалификационный уровень</w:t>
            </w:r>
          </w:p>
        </w:tc>
        <w:tc>
          <w:tcPr>
            <w:tcW w:w="2125" w:type="dxa"/>
            <w:gridSpan w:val="3"/>
            <w:tcBorders>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12 474</w:t>
            </w:r>
          </w:p>
        </w:tc>
        <w:tc>
          <w:tcPr>
            <w:tcW w:w="2313" w:type="dxa"/>
            <w:gridSpan w:val="3"/>
            <w:tcBorders>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руководителей структурных подразделений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216н) </w:t>
            </w:r>
          </w:p>
        </w:tc>
      </w:tr>
      <w:tr w:rsidR="00A258E6" w:rsidRPr="00A258E6" w:rsidTr="005F2A7D">
        <w:tblPrEx>
          <w:tblCellMar>
            <w:top w:w="16" w:type="dxa"/>
            <w:left w:w="60" w:type="dxa"/>
            <w:right w:w="115"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7 622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8 698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10 713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первого уровня» </w:t>
            </w:r>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(приказ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roofErr w:type="gramEnd"/>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5 509</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5 571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5 633</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5 696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6 697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6 915</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5-й квалификационный уровень</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6 992</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третьего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5 633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5 746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6 947</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6 959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7 548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«Общеотраслевые должности служащих четвертого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29.05.2008 № 247н)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7 698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7 761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7 885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ПКГ должностей работников административно-хозяйственного и учебно-вспомогательного персонала (приказ Министерства здравоохранения и социального развития Российской Федерации от 5 мая 2008 года № 217н «Об утверждении профессиональных квалификационных групп должностей работников высшего и профессионального образования» далее –</w:t>
            </w:r>
            <w:proofErr w:type="gramEnd"/>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w:t>
            </w:r>
            <w:proofErr w:type="spellStart"/>
            <w:r w:rsidRPr="00A258E6">
              <w:rPr>
                <w:rFonts w:ascii="Times New Roman" w:hAnsi="Times New Roman" w:cs="Times New Roman"/>
                <w:sz w:val="24"/>
                <w:szCs w:val="24"/>
              </w:rPr>
              <w:t>Минздравсоцразвития</w:t>
            </w:r>
            <w:proofErr w:type="spellEnd"/>
            <w:r w:rsidRPr="00A258E6">
              <w:rPr>
                <w:rFonts w:ascii="Times New Roman" w:hAnsi="Times New Roman" w:cs="Times New Roman"/>
                <w:sz w:val="24"/>
                <w:szCs w:val="24"/>
              </w:rPr>
              <w:t xml:space="preserve"> России от 05.05.2008 № 217н)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5 785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5 951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6 116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должностей профессорско-преподавательского состава и руководителей структурных подразделений (приказ Министерства здравоохранения и социального развития Российской Федерации от 5 мая 2008 года № 217н)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7 385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8 950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9 500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lastRenderedPageBreak/>
              <w:t xml:space="preserve">4-й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10 275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10 952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15" w:type="dxa"/>
          </w:tblCellMar>
        </w:tblPrEx>
        <w:tc>
          <w:tcPr>
            <w:tcW w:w="5443"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6-й квалификационный уровень </w:t>
            </w:r>
          </w:p>
        </w:tc>
        <w:tc>
          <w:tcPr>
            <w:tcW w:w="2129"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14 244 </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«Должности работников культуры, искусства и кинематографии среднего звена» (приказ Министерства здравоохранения и социального развития Российской Федерации от 31 августа 2007 года № 570)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5 400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«Должности работников культуры, искусства и кинематографии ведущего звена»  (приказ Министерства здравоохранения и социального развития Российской Федерации от 31 августа 2007 года № 570)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6 530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«Должности руководящего состава учреждений культуры, искусства и кинематографии» (приказ Министерства здравоохранения и социального развития Российской Федерации от 31 августа 2007 года № 570)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7 194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«Медицинский и фармацевтический персонал первого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5 538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«Средний медицинский и фармацевтический персонал»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5 768</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7 037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7 614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4-й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8 191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5-й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8 537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«Врачи и провизоры»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9 921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«Руководители структурных подразделений учреждений с высшим медицинским и фармацевтическим образованием (врач-специалист, провизор)»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6 августа 2007 года № 526)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12 459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второго уровня </w:t>
            </w:r>
          </w:p>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(приказ Министерства здравоохранения и социального развития Российской Федерации от 27 мая 2008 года № 242н) </w:t>
            </w:r>
          </w:p>
        </w:tc>
      </w:tr>
      <w:tr w:rsidR="00A258E6" w:rsidRPr="00A258E6" w:rsidTr="005F2A7D">
        <w:tblPrEx>
          <w:tblCellMar>
            <w:top w:w="16" w:type="dxa"/>
            <w:left w:w="60" w:type="dxa"/>
            <w:right w:w="10" w:type="dxa"/>
          </w:tblCellMar>
        </w:tblPrEx>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2-й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6 447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ПКГ третьего уровня </w:t>
            </w:r>
          </w:p>
        </w:tc>
      </w:tr>
      <w:tr w:rsidR="00A258E6" w:rsidRPr="00A258E6" w:rsidTr="005F2A7D">
        <w:tblPrEx>
          <w:tblCellMar>
            <w:top w:w="16" w:type="dxa"/>
            <w:left w:w="60" w:type="dxa"/>
            <w:right w:w="10" w:type="dxa"/>
          </w:tblCellMar>
        </w:tblPrEx>
        <w:tc>
          <w:tcPr>
            <w:tcW w:w="9744" w:type="dxa"/>
            <w:gridSpan w:val="7"/>
            <w:tcBorders>
              <w:top w:val="single" w:sz="4" w:space="0" w:color="000000"/>
              <w:left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(приказ Министерства здравоохранения и социального развития Российской </w:t>
            </w:r>
            <w:proofErr w:type="gramEnd"/>
          </w:p>
          <w:p w:rsidR="00A258E6" w:rsidRPr="00A258E6" w:rsidRDefault="00A258E6" w:rsidP="00A258E6">
            <w:pPr>
              <w:spacing w:after="0" w:line="240" w:lineRule="auto"/>
              <w:jc w:val="both"/>
              <w:rPr>
                <w:rFonts w:ascii="Times New Roman" w:hAnsi="Times New Roman" w:cs="Times New Roman"/>
                <w:sz w:val="24"/>
                <w:szCs w:val="24"/>
              </w:rPr>
            </w:pPr>
            <w:proofErr w:type="gramStart"/>
            <w:r w:rsidRPr="00A258E6">
              <w:rPr>
                <w:rFonts w:ascii="Times New Roman" w:hAnsi="Times New Roman" w:cs="Times New Roman"/>
                <w:sz w:val="24"/>
                <w:szCs w:val="24"/>
              </w:rPr>
              <w:t xml:space="preserve">Федерации от 27 мая 2008 года № 242н) </w:t>
            </w:r>
            <w:proofErr w:type="gramEnd"/>
          </w:p>
        </w:tc>
      </w:tr>
      <w:tr w:rsidR="00A258E6" w:rsidRPr="00A258E6" w:rsidTr="005F2A7D">
        <w:tblPrEx>
          <w:tblCellMar>
            <w:top w:w="16" w:type="dxa"/>
            <w:left w:w="60" w:type="dxa"/>
            <w:right w:w="115" w:type="dxa"/>
          </w:tblCellMar>
        </w:tblPrEx>
        <w:trPr>
          <w:trHeight w:val="330"/>
        </w:trPr>
        <w:tc>
          <w:tcPr>
            <w:tcW w:w="5306" w:type="dxa"/>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3-й квалификационный уровень  </w:t>
            </w:r>
          </w:p>
        </w:tc>
        <w:tc>
          <w:tcPr>
            <w:tcW w:w="2125" w:type="dxa"/>
            <w:gridSpan w:val="3"/>
            <w:tcBorders>
              <w:top w:val="single" w:sz="4" w:space="0" w:color="000000"/>
              <w:left w:val="single" w:sz="4" w:space="0" w:color="000000"/>
              <w:bottom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8 211 </w:t>
            </w:r>
          </w:p>
        </w:tc>
        <w:tc>
          <w:tcPr>
            <w:tcW w:w="2313" w:type="dxa"/>
            <w:gridSpan w:val="3"/>
            <w:tcBorders>
              <w:top w:val="single" w:sz="4" w:space="0" w:color="000000"/>
              <w:left w:val="single" w:sz="4" w:space="0" w:color="000000"/>
              <w:bottom w:val="single" w:sz="4" w:space="0" w:color="000000"/>
              <w:right w:val="single" w:sz="4" w:space="0" w:color="000000"/>
            </w:tcBorders>
            <w:shd w:val="clear" w:color="auto" w:fill="auto"/>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1,0 </w:t>
            </w:r>
          </w:p>
        </w:tc>
      </w:tr>
    </w:tbl>
    <w:p w:rsidR="00A258E6" w:rsidRPr="00A258E6" w:rsidRDefault="00A258E6" w:rsidP="00A258E6">
      <w:pPr>
        <w:spacing w:after="0" w:line="240" w:lineRule="auto"/>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4"/>
        <w:gridCol w:w="3273"/>
        <w:gridCol w:w="3287"/>
      </w:tblGrid>
      <w:tr w:rsidR="00A258E6" w:rsidRPr="00A258E6" w:rsidTr="005F2A7D">
        <w:tc>
          <w:tcPr>
            <w:tcW w:w="9995" w:type="dxa"/>
            <w:gridSpan w:val="3"/>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Размеры базовых окладов (базовых должностных окладов) и коэффициентов по занимаемым должностям, не входящим в профессиональные квалификационные группы, работников муниципальных образовательных организаций </w:t>
            </w:r>
            <w:proofErr w:type="spellStart"/>
            <w:r w:rsidRPr="00A258E6">
              <w:rPr>
                <w:rFonts w:ascii="Times New Roman" w:hAnsi="Times New Roman" w:cs="Times New Roman"/>
                <w:sz w:val="24"/>
                <w:szCs w:val="24"/>
              </w:rPr>
              <w:t>Шарьинского</w:t>
            </w:r>
            <w:proofErr w:type="spellEnd"/>
            <w:r w:rsidRPr="00A258E6">
              <w:rPr>
                <w:rFonts w:ascii="Times New Roman" w:hAnsi="Times New Roman" w:cs="Times New Roman"/>
                <w:sz w:val="24"/>
                <w:szCs w:val="24"/>
              </w:rPr>
              <w:t xml:space="preserve"> муниципального района</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Должность</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Базовый оклад в рублях</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Коэффициент по должности </w:t>
            </w:r>
            <w:r w:rsidRPr="00A258E6">
              <w:rPr>
                <w:rFonts w:ascii="Times New Roman" w:hAnsi="Times New Roman" w:cs="Times New Roman"/>
                <w:sz w:val="24"/>
                <w:szCs w:val="24"/>
              </w:rPr>
              <w:lastRenderedPageBreak/>
              <w:t>(Кд)</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lastRenderedPageBreak/>
              <w:t>1</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2</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3</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hAnsi="Times New Roman" w:cs="Times New Roman"/>
                <w:sz w:val="24"/>
                <w:szCs w:val="24"/>
              </w:rPr>
              <w:t>Профессиональный стандарт «Специали</w:t>
            </w:r>
            <w:proofErr w:type="gramStart"/>
            <w:r w:rsidRPr="00A258E6">
              <w:rPr>
                <w:rFonts w:ascii="Times New Roman" w:hAnsi="Times New Roman" w:cs="Times New Roman"/>
                <w:sz w:val="24"/>
                <w:szCs w:val="24"/>
              </w:rPr>
              <w:t>ст в сф</w:t>
            </w:r>
            <w:proofErr w:type="gramEnd"/>
            <w:r w:rsidRPr="00A258E6">
              <w:rPr>
                <w:rFonts w:ascii="Times New Roman" w:hAnsi="Times New Roman" w:cs="Times New Roman"/>
                <w:sz w:val="24"/>
                <w:szCs w:val="24"/>
              </w:rPr>
              <w:t>ере закупок» (приказ Министерства труда и социальной защиты Российской Федерации от 1 сентября 2015 года № 625н «Об утверждении профессионального стандарта «Специалист в сфере закупок»)</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 xml:space="preserve">Специалист по закупкам </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5 859</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3331"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Консультант по закупкам</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6 108</w:t>
            </w:r>
          </w:p>
        </w:tc>
        <w:tc>
          <w:tcPr>
            <w:tcW w:w="3332" w:type="dxa"/>
          </w:tcPr>
          <w:p w:rsidR="00A258E6" w:rsidRPr="00A258E6" w:rsidRDefault="00A258E6" w:rsidP="00A258E6">
            <w:pPr>
              <w:spacing w:after="0" w:line="240" w:lineRule="auto"/>
              <w:jc w:val="both"/>
              <w:rPr>
                <w:rFonts w:ascii="Times New Roman" w:hAnsi="Times New Roman" w:cs="Times New Roman"/>
                <w:sz w:val="24"/>
                <w:szCs w:val="24"/>
              </w:rPr>
            </w:pPr>
            <w:r w:rsidRPr="00A258E6">
              <w:rPr>
                <w:rFonts w:ascii="Times New Roman" w:hAnsi="Times New Roman" w:cs="Times New Roman"/>
                <w:sz w:val="24"/>
                <w:szCs w:val="24"/>
              </w:rPr>
              <w:t>1,0</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hAnsi="Times New Roman" w:cs="Times New Roman"/>
                <w:sz w:val="24"/>
                <w:szCs w:val="24"/>
              </w:rPr>
              <w:t>Профессиональный стандарт «Специалист в области охраны труда» (приказ Министерства труда и социальной защиты Российской Федерации от 22 апреля 2021 года № 274н «Об утверждении профессионального стандарта «Специалист в области охраны труда»)</w:t>
            </w:r>
          </w:p>
        </w:tc>
      </w:tr>
      <w:tr w:rsidR="00A258E6" w:rsidRPr="00A258E6" w:rsidTr="005F2A7D">
        <w:tc>
          <w:tcPr>
            <w:tcW w:w="3331"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Специалист по охране труда</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5 859</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1,0</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hAnsi="Times New Roman" w:cs="Times New Roman"/>
                <w:sz w:val="24"/>
                <w:szCs w:val="24"/>
              </w:rPr>
              <w:t>Профессиональный стандарт «Ассистент (помощник) по оказанию технической помощи инвалидам и лицам с ограниченными возможностями здоровья» (Приказ Минтруда России от 12 апреля 2017 года №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w:t>
            </w:r>
          </w:p>
        </w:tc>
      </w:tr>
      <w:tr w:rsidR="00A258E6" w:rsidRPr="00A258E6" w:rsidTr="005F2A7D">
        <w:tc>
          <w:tcPr>
            <w:tcW w:w="3331"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Ассистент по оказанию технической помощи</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5 633</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1,0</w:t>
            </w:r>
          </w:p>
        </w:tc>
      </w:tr>
      <w:tr w:rsidR="00A258E6" w:rsidRPr="00A258E6" w:rsidTr="005F2A7D">
        <w:tc>
          <w:tcPr>
            <w:tcW w:w="9995" w:type="dxa"/>
            <w:gridSpan w:val="3"/>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Приказ Автономной некоммерческой организации «Национальное агенство развития квалификаций» от 15 сентября 2021 года № 87/21-ПР «Об утверждении наименований квалификации и требований к сфере образования»</w:t>
            </w:r>
          </w:p>
        </w:tc>
      </w:tr>
      <w:tr w:rsidR="00A258E6" w:rsidRPr="00A258E6" w:rsidTr="005F2A7D">
        <w:tc>
          <w:tcPr>
            <w:tcW w:w="3331"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Советник директора по воспитанию и взаимодействию с детскими общественными объединениями</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11 805</w:t>
            </w:r>
          </w:p>
        </w:tc>
        <w:tc>
          <w:tcPr>
            <w:tcW w:w="3332" w:type="dxa"/>
          </w:tcPr>
          <w:p w:rsidR="00A258E6" w:rsidRPr="00A258E6" w:rsidRDefault="00A258E6" w:rsidP="00A258E6">
            <w:pPr>
              <w:spacing w:after="0" w:line="240" w:lineRule="auto"/>
              <w:jc w:val="both"/>
              <w:rPr>
                <w:rFonts w:ascii="Times New Roman" w:eastAsia="Arial" w:hAnsi="Times New Roman" w:cs="Times New Roman"/>
                <w:noProof/>
                <w:color w:val="000000"/>
                <w:sz w:val="24"/>
                <w:szCs w:val="24"/>
              </w:rPr>
            </w:pPr>
            <w:r w:rsidRPr="00A258E6">
              <w:rPr>
                <w:rFonts w:ascii="Times New Roman" w:eastAsia="Arial" w:hAnsi="Times New Roman" w:cs="Times New Roman"/>
                <w:noProof/>
                <w:color w:val="000000"/>
                <w:sz w:val="24"/>
                <w:szCs w:val="24"/>
              </w:rPr>
              <w:t>1,0</w:t>
            </w:r>
          </w:p>
        </w:tc>
      </w:tr>
    </w:tbl>
    <w:p w:rsidR="00A258E6" w:rsidRPr="00A258E6" w:rsidRDefault="00A258E6" w:rsidP="00A258E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АДМИНИСТРАЦИЯ  ШАРЬИНСКОГО МУНИЦИПАЛЬНОГО РАЙОНА</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КОСТРОМСКОЙ  ОБЛАСТИ</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p>
    <w:p w:rsidR="0089447F" w:rsidRPr="003D295D" w:rsidRDefault="0089447F" w:rsidP="003D295D">
      <w:pPr>
        <w:tabs>
          <w:tab w:val="left" w:pos="2565"/>
          <w:tab w:val="center" w:pos="4729"/>
        </w:tabs>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ПОСТАНОВЛЕНИЕ</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«25» января 2024 г. № 25</w:t>
      </w: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p>
    <w:p w:rsidR="0089447F" w:rsidRPr="003D295D" w:rsidRDefault="0089447F" w:rsidP="003D295D">
      <w:pPr>
        <w:spacing w:after="0" w:line="240" w:lineRule="auto"/>
        <w:ind w:firstLine="709"/>
        <w:contextualSpacing/>
        <w:jc w:val="center"/>
        <w:rPr>
          <w:rFonts w:ascii="Times New Roman" w:hAnsi="Times New Roman" w:cs="Times New Roman"/>
          <w:b/>
          <w:sz w:val="24"/>
          <w:szCs w:val="24"/>
        </w:rPr>
      </w:pPr>
      <w:r w:rsidRPr="003D295D">
        <w:rPr>
          <w:rFonts w:ascii="Times New Roman" w:hAnsi="Times New Roman" w:cs="Times New Roman"/>
          <w:b/>
          <w:sz w:val="24"/>
          <w:szCs w:val="24"/>
        </w:rPr>
        <w:t xml:space="preserve">Об утверждении Административного регламента предоставления администрацией </w:t>
      </w:r>
      <w:proofErr w:type="spellStart"/>
      <w:r w:rsidRPr="003D295D">
        <w:rPr>
          <w:rFonts w:ascii="Times New Roman" w:hAnsi="Times New Roman" w:cs="Times New Roman"/>
          <w:b/>
          <w:sz w:val="24"/>
          <w:szCs w:val="24"/>
        </w:rPr>
        <w:t>Шарьинского</w:t>
      </w:r>
      <w:proofErr w:type="spellEnd"/>
      <w:r w:rsidRPr="003D295D">
        <w:rPr>
          <w:rFonts w:ascii="Times New Roman" w:hAnsi="Times New Roman" w:cs="Times New Roman"/>
          <w:b/>
          <w:sz w:val="24"/>
          <w:szCs w:val="24"/>
        </w:rPr>
        <w:t xml:space="preserve"> района Костромской области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contextualSpacing/>
        <w:jc w:val="both"/>
        <w:rPr>
          <w:rFonts w:ascii="Times New Roman" w:hAnsi="Times New Roman" w:cs="Times New Roman"/>
          <w:sz w:val="24"/>
          <w:szCs w:val="24"/>
        </w:rPr>
      </w:pPr>
    </w:p>
    <w:p w:rsidR="0089447F" w:rsidRPr="003D295D" w:rsidRDefault="003D295D" w:rsidP="003D295D">
      <w:pPr>
        <w:spacing w:after="0" w:line="240" w:lineRule="auto"/>
        <w:ind w:firstLine="709"/>
        <w:jc w:val="both"/>
        <w:rPr>
          <w:rFonts w:ascii="Times New Roman" w:hAnsi="Times New Roman" w:cs="Times New Roman"/>
          <w:sz w:val="24"/>
          <w:szCs w:val="24"/>
        </w:rPr>
      </w:pPr>
      <w:proofErr w:type="gramStart"/>
      <w:r w:rsidRPr="003D295D">
        <w:rPr>
          <w:rFonts w:ascii="Times New Roman" w:eastAsia="Times New Roman" w:hAnsi="Times New Roman" w:cs="Times New Roman"/>
          <w:color w:val="000000"/>
          <w:sz w:val="24"/>
          <w:szCs w:val="24"/>
        </w:rPr>
        <w:t xml:space="preserve">В соответствии с </w:t>
      </w:r>
      <w:r w:rsidR="0089447F" w:rsidRPr="003D295D">
        <w:rPr>
          <w:rFonts w:ascii="Times New Roman" w:eastAsia="Times New Roman" w:hAnsi="Times New Roman" w:cs="Times New Roman"/>
          <w:color w:val="000000"/>
          <w:sz w:val="24"/>
          <w:szCs w:val="24"/>
        </w:rPr>
        <w:t xml:space="preserve">Градостроительным кодексом Российской Федерации, Федеральными законами Российской Федерации от 06.10.2003 № 131 ФЗ «Об общих принципах организации местного самоуправления в Российской Федерации», </w:t>
      </w:r>
      <w:hyperlink r:id="rId10" w:history="1">
        <w:r w:rsidR="0089447F" w:rsidRPr="00AF7D25">
          <w:rPr>
            <w:rStyle w:val="1ff3"/>
            <w:rFonts w:ascii="Times New Roman" w:hAnsi="Times New Roman" w:cs="Times New Roman"/>
            <w:color w:val="000000"/>
            <w:sz w:val="24"/>
            <w:szCs w:val="24"/>
            <w:u w:val="none"/>
          </w:rPr>
          <w:t xml:space="preserve"> от 27 июля 2010 г. N 210-ФЗ "Об организации предоставления государственных и муниципальных услуг"</w:t>
        </w:r>
      </w:hyperlink>
      <w:r w:rsidR="0089447F" w:rsidRPr="00AF7D25">
        <w:rPr>
          <w:rFonts w:ascii="Times New Roman" w:eastAsia="Times New Roman" w:hAnsi="Times New Roman" w:cs="Times New Roman"/>
          <w:color w:val="000000"/>
          <w:sz w:val="24"/>
          <w:szCs w:val="24"/>
        </w:rPr>
        <w:t>, </w:t>
      </w:r>
      <w:hyperlink r:id="rId11" w:history="1">
        <w:r w:rsidR="0089447F" w:rsidRPr="00AF7D25">
          <w:rPr>
            <w:rStyle w:val="1ff3"/>
            <w:rFonts w:ascii="Times New Roman" w:hAnsi="Times New Roman" w:cs="Times New Roman"/>
            <w:color w:val="000000"/>
            <w:sz w:val="24"/>
            <w:szCs w:val="24"/>
            <w:u w:val="none"/>
          </w:rPr>
          <w:t xml:space="preserve">постановлением администрации </w:t>
        </w:r>
        <w:proofErr w:type="spellStart"/>
        <w:r w:rsidR="0089447F" w:rsidRPr="00AF7D25">
          <w:rPr>
            <w:rStyle w:val="1ff3"/>
            <w:rFonts w:ascii="Times New Roman" w:hAnsi="Times New Roman" w:cs="Times New Roman"/>
            <w:color w:val="000000"/>
            <w:sz w:val="24"/>
            <w:szCs w:val="24"/>
            <w:u w:val="none"/>
          </w:rPr>
          <w:t>Шарьинского</w:t>
        </w:r>
        <w:proofErr w:type="spellEnd"/>
        <w:r w:rsidR="0089447F" w:rsidRPr="00AF7D25">
          <w:rPr>
            <w:rStyle w:val="1ff3"/>
            <w:rFonts w:ascii="Times New Roman" w:hAnsi="Times New Roman" w:cs="Times New Roman"/>
            <w:color w:val="000000"/>
            <w:sz w:val="24"/>
            <w:szCs w:val="24"/>
            <w:u w:val="none"/>
          </w:rPr>
          <w:t xml:space="preserve"> муниципального района Костромской области " от 12 ноября 2010 года N 2750 "О Порядке разработки и утверждения административных регламентов предоставления</w:t>
        </w:r>
        <w:proofErr w:type="gramEnd"/>
        <w:r w:rsidR="0089447F" w:rsidRPr="00AF7D25">
          <w:rPr>
            <w:rStyle w:val="1ff3"/>
            <w:rFonts w:ascii="Times New Roman" w:hAnsi="Times New Roman" w:cs="Times New Roman"/>
            <w:color w:val="000000"/>
            <w:sz w:val="24"/>
            <w:szCs w:val="24"/>
            <w:u w:val="none"/>
          </w:rPr>
          <w:t xml:space="preserve"> муниципальной услуги», на основании ст.37,52 Устава муниципального образования </w:t>
        </w:r>
        <w:proofErr w:type="spellStart"/>
        <w:r w:rsidR="0089447F" w:rsidRPr="00AF7D25">
          <w:rPr>
            <w:rStyle w:val="1ff3"/>
            <w:rFonts w:ascii="Times New Roman" w:hAnsi="Times New Roman" w:cs="Times New Roman"/>
            <w:color w:val="000000"/>
            <w:sz w:val="24"/>
            <w:szCs w:val="24"/>
            <w:u w:val="none"/>
          </w:rPr>
          <w:t>Шарьинский</w:t>
        </w:r>
        <w:proofErr w:type="spellEnd"/>
        <w:r w:rsidR="0089447F" w:rsidRPr="00AF7D25">
          <w:rPr>
            <w:rStyle w:val="1ff3"/>
            <w:rFonts w:ascii="Times New Roman" w:hAnsi="Times New Roman" w:cs="Times New Roman"/>
            <w:color w:val="000000"/>
            <w:sz w:val="24"/>
            <w:szCs w:val="24"/>
            <w:u w:val="none"/>
          </w:rPr>
          <w:t xml:space="preserve"> муниципальный район,  администрация </w:t>
        </w:r>
        <w:proofErr w:type="spellStart"/>
        <w:r w:rsidR="0089447F" w:rsidRPr="00AF7D25">
          <w:rPr>
            <w:rStyle w:val="1ff3"/>
            <w:rFonts w:ascii="Times New Roman" w:hAnsi="Times New Roman" w:cs="Times New Roman"/>
            <w:color w:val="000000"/>
            <w:sz w:val="24"/>
            <w:szCs w:val="24"/>
            <w:u w:val="none"/>
          </w:rPr>
          <w:t>Шарьинского</w:t>
        </w:r>
        <w:proofErr w:type="spellEnd"/>
        <w:r w:rsidR="0089447F" w:rsidRPr="00AF7D25">
          <w:rPr>
            <w:rStyle w:val="1ff3"/>
            <w:rFonts w:ascii="Times New Roman" w:hAnsi="Times New Roman" w:cs="Times New Roman"/>
            <w:color w:val="000000"/>
            <w:sz w:val="24"/>
            <w:szCs w:val="24"/>
            <w:u w:val="none"/>
          </w:rPr>
          <w:t xml:space="preserve"> муниципального района Костромской области</w:t>
        </w:r>
      </w:hyperlink>
      <w:r w:rsidR="0089447F" w:rsidRPr="003D295D">
        <w:rPr>
          <w:rFonts w:ascii="Times New Roman" w:hAnsi="Times New Roman" w:cs="Times New Roman"/>
          <w:sz w:val="24"/>
          <w:szCs w:val="24"/>
        </w:rPr>
        <w:t>:</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contextualSpacing/>
        <w:jc w:val="center"/>
        <w:rPr>
          <w:rFonts w:ascii="Times New Roman" w:hAnsi="Times New Roman" w:cs="Times New Roman"/>
          <w:b/>
          <w:color w:val="000000"/>
          <w:sz w:val="24"/>
          <w:szCs w:val="24"/>
        </w:rPr>
      </w:pPr>
      <w:r w:rsidRPr="003D295D">
        <w:rPr>
          <w:rFonts w:ascii="Times New Roman" w:hAnsi="Times New Roman" w:cs="Times New Roman"/>
          <w:b/>
          <w:color w:val="000000"/>
          <w:sz w:val="24"/>
          <w:szCs w:val="24"/>
        </w:rPr>
        <w:t>ПОСТАНОВЛЯЕТ:</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1. Утвердить Административный регламент предоставления администрацией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 Костромской области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9447F" w:rsidRPr="003D295D" w:rsidRDefault="0089447F" w:rsidP="003D295D">
      <w:pPr>
        <w:spacing w:after="0" w:line="240" w:lineRule="auto"/>
        <w:ind w:firstLine="709"/>
        <w:contextualSpacing/>
        <w:jc w:val="both"/>
        <w:rPr>
          <w:rFonts w:ascii="Times New Roman" w:hAnsi="Times New Roman" w:cs="Times New Roman"/>
          <w:sz w:val="24"/>
          <w:szCs w:val="24"/>
        </w:rPr>
      </w:pPr>
      <w:r w:rsidRPr="003D295D">
        <w:rPr>
          <w:rFonts w:ascii="Times New Roman" w:hAnsi="Times New Roman" w:cs="Times New Roman"/>
          <w:sz w:val="24"/>
          <w:szCs w:val="24"/>
        </w:rPr>
        <w:t>2. Признать утратившими силу:</w:t>
      </w:r>
    </w:p>
    <w:p w:rsidR="0089447F" w:rsidRPr="003D295D" w:rsidRDefault="0089447F" w:rsidP="003D295D">
      <w:pPr>
        <w:spacing w:after="0" w:line="240" w:lineRule="auto"/>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постановление администрации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 от 29.06.2020г. № 199 «Об утверждении Административного регламента</w:t>
      </w:r>
      <w:r w:rsidRPr="003D295D">
        <w:rPr>
          <w:rFonts w:ascii="Times New Roman" w:hAnsi="Times New Roman" w:cs="Times New Roman"/>
          <w:bCs/>
          <w:sz w:val="24"/>
          <w:szCs w:val="24"/>
        </w:rPr>
        <w:t xml:space="preserve"> предоставления администрацией </w:t>
      </w:r>
      <w:proofErr w:type="spellStart"/>
      <w:r w:rsidRPr="003D295D">
        <w:rPr>
          <w:rFonts w:ascii="Times New Roman" w:hAnsi="Times New Roman" w:cs="Times New Roman"/>
          <w:bCs/>
          <w:sz w:val="24"/>
          <w:szCs w:val="24"/>
        </w:rPr>
        <w:t>Шарьинского</w:t>
      </w:r>
      <w:proofErr w:type="spellEnd"/>
      <w:r w:rsidRPr="003D295D">
        <w:rPr>
          <w:rFonts w:ascii="Times New Roman" w:hAnsi="Times New Roman" w:cs="Times New Roman"/>
          <w:bCs/>
          <w:sz w:val="24"/>
          <w:szCs w:val="24"/>
        </w:rPr>
        <w:t xml:space="preserve"> муниципального района Костромской области</w:t>
      </w:r>
      <w:r w:rsidRPr="003D295D">
        <w:rPr>
          <w:rFonts w:ascii="Times New Roman" w:hAnsi="Times New Roman" w:cs="Times New Roman"/>
          <w:i/>
          <w:iCs/>
          <w:sz w:val="24"/>
          <w:szCs w:val="24"/>
        </w:rPr>
        <w:t xml:space="preserve"> </w:t>
      </w:r>
      <w:r w:rsidRPr="003D295D">
        <w:rPr>
          <w:rFonts w:ascii="Times New Roman" w:hAnsi="Times New Roman" w:cs="Times New Roman"/>
          <w:bCs/>
          <w:sz w:val="24"/>
          <w:szCs w:val="24"/>
        </w:rPr>
        <w:t>муниципальной услуги «Направление уведомления о соответствии (несоответствии) построенного или реконструированного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9447F" w:rsidRPr="003D295D" w:rsidRDefault="0089447F" w:rsidP="007E15C2">
      <w:pPr>
        <w:pStyle w:val="a6"/>
        <w:numPr>
          <w:ilvl w:val="0"/>
          <w:numId w:val="11"/>
        </w:numPr>
        <w:tabs>
          <w:tab w:val="left" w:pos="851"/>
        </w:tabs>
        <w:ind w:left="0" w:firstLine="709"/>
        <w:jc w:val="both"/>
        <w:rPr>
          <w:rFonts w:ascii="Times New Roman" w:hAnsi="Times New Roman"/>
          <w:sz w:val="24"/>
          <w:szCs w:val="24"/>
        </w:rPr>
      </w:pPr>
      <w:r w:rsidRPr="003D295D">
        <w:rPr>
          <w:rFonts w:ascii="Times New Roman" w:hAnsi="Times New Roman"/>
          <w:sz w:val="24"/>
          <w:szCs w:val="24"/>
        </w:rPr>
        <w:t xml:space="preserve"> </w:t>
      </w:r>
      <w:proofErr w:type="gramStart"/>
      <w:r w:rsidRPr="003D295D">
        <w:rPr>
          <w:rFonts w:ascii="Times New Roman" w:hAnsi="Times New Roman"/>
          <w:sz w:val="24"/>
          <w:szCs w:val="24"/>
        </w:rPr>
        <w:t>Контроль за</w:t>
      </w:r>
      <w:proofErr w:type="gramEnd"/>
      <w:r w:rsidRPr="003D295D">
        <w:rPr>
          <w:rFonts w:ascii="Times New Roman" w:hAnsi="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3D295D">
        <w:rPr>
          <w:rFonts w:ascii="Times New Roman" w:hAnsi="Times New Roman"/>
          <w:sz w:val="24"/>
          <w:szCs w:val="24"/>
        </w:rPr>
        <w:t>Шарьинского</w:t>
      </w:r>
      <w:proofErr w:type="spellEnd"/>
      <w:r w:rsidRPr="003D295D">
        <w:rPr>
          <w:rFonts w:ascii="Times New Roman" w:hAnsi="Times New Roman"/>
          <w:sz w:val="24"/>
          <w:szCs w:val="24"/>
        </w:rPr>
        <w:t xml:space="preserve"> муниципального района.</w:t>
      </w:r>
    </w:p>
    <w:p w:rsidR="0089447F" w:rsidRPr="003D295D" w:rsidRDefault="0089447F" w:rsidP="007E15C2">
      <w:pPr>
        <w:pStyle w:val="a6"/>
        <w:numPr>
          <w:ilvl w:val="0"/>
          <w:numId w:val="11"/>
        </w:numPr>
        <w:tabs>
          <w:tab w:val="left" w:pos="851"/>
        </w:tabs>
        <w:ind w:left="0" w:firstLine="709"/>
        <w:jc w:val="both"/>
        <w:rPr>
          <w:rFonts w:ascii="Times New Roman" w:hAnsi="Times New Roman"/>
          <w:sz w:val="24"/>
          <w:szCs w:val="24"/>
        </w:rPr>
      </w:pPr>
      <w:r w:rsidRPr="003D295D">
        <w:rPr>
          <w:rFonts w:ascii="Times New Roman" w:hAnsi="Times New Roman"/>
          <w:sz w:val="24"/>
          <w:szCs w:val="24"/>
        </w:rPr>
        <w:t xml:space="preserve">Настоящее постановление вступает в силу после официального опубликования  в информационном бюллетене «Вестник </w:t>
      </w:r>
      <w:proofErr w:type="spellStart"/>
      <w:r w:rsidRPr="003D295D">
        <w:rPr>
          <w:rFonts w:ascii="Times New Roman" w:hAnsi="Times New Roman"/>
          <w:sz w:val="24"/>
          <w:szCs w:val="24"/>
        </w:rPr>
        <w:t>Шарьинского</w:t>
      </w:r>
      <w:proofErr w:type="spellEnd"/>
      <w:r w:rsidRPr="003D295D">
        <w:rPr>
          <w:rFonts w:ascii="Times New Roman" w:hAnsi="Times New Roman"/>
          <w:sz w:val="24"/>
          <w:szCs w:val="24"/>
        </w:rPr>
        <w:t xml:space="preserve"> района» и подлежит размещению на официальном сайте в сети Интернет.</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r w:rsidRPr="003D295D">
        <w:rPr>
          <w:rFonts w:ascii="Times New Roman" w:hAnsi="Times New Roman" w:cs="Times New Roman"/>
          <w:color w:val="000000"/>
          <w:sz w:val="24"/>
          <w:szCs w:val="24"/>
        </w:rPr>
        <w:t xml:space="preserve">Глава </w:t>
      </w:r>
      <w:proofErr w:type="spellStart"/>
      <w:r w:rsidRPr="003D295D">
        <w:rPr>
          <w:rFonts w:ascii="Times New Roman" w:hAnsi="Times New Roman" w:cs="Times New Roman"/>
          <w:color w:val="000000"/>
          <w:sz w:val="24"/>
          <w:szCs w:val="24"/>
        </w:rPr>
        <w:t>Шарьинского</w:t>
      </w:r>
      <w:proofErr w:type="spellEnd"/>
      <w:r w:rsidRPr="003D295D">
        <w:rPr>
          <w:rFonts w:ascii="Times New Roman" w:hAnsi="Times New Roman" w:cs="Times New Roman"/>
          <w:color w:val="000000"/>
          <w:sz w:val="24"/>
          <w:szCs w:val="24"/>
        </w:rPr>
        <w:t xml:space="preserve"> </w:t>
      </w:r>
    </w:p>
    <w:p w:rsidR="0089447F" w:rsidRPr="003D295D" w:rsidRDefault="0089447F" w:rsidP="003D295D">
      <w:pPr>
        <w:spacing w:after="0" w:line="240" w:lineRule="auto"/>
        <w:ind w:firstLine="709"/>
        <w:contextualSpacing/>
        <w:jc w:val="both"/>
        <w:rPr>
          <w:rFonts w:ascii="Times New Roman" w:hAnsi="Times New Roman" w:cs="Times New Roman"/>
          <w:color w:val="000000"/>
          <w:sz w:val="24"/>
          <w:szCs w:val="24"/>
        </w:rPr>
      </w:pPr>
      <w:r w:rsidRPr="003D295D">
        <w:rPr>
          <w:rFonts w:ascii="Times New Roman" w:hAnsi="Times New Roman" w:cs="Times New Roman"/>
          <w:color w:val="000000"/>
          <w:sz w:val="24"/>
          <w:szCs w:val="24"/>
        </w:rPr>
        <w:t xml:space="preserve">муниципального района                                                             Н.С. </w:t>
      </w:r>
      <w:proofErr w:type="spellStart"/>
      <w:r w:rsidRPr="003D295D">
        <w:rPr>
          <w:rFonts w:ascii="Times New Roman" w:hAnsi="Times New Roman" w:cs="Times New Roman"/>
          <w:color w:val="000000"/>
          <w:sz w:val="24"/>
          <w:szCs w:val="24"/>
        </w:rPr>
        <w:t>Глушаков</w:t>
      </w:r>
      <w:proofErr w:type="spellEnd"/>
    </w:p>
    <w:p w:rsidR="0089447F" w:rsidRPr="003D295D" w:rsidRDefault="0089447F" w:rsidP="003D295D">
      <w:pPr>
        <w:spacing w:after="0" w:line="240" w:lineRule="auto"/>
        <w:ind w:firstLine="709"/>
        <w:jc w:val="both"/>
        <w:rPr>
          <w:rFonts w:ascii="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bCs/>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bCs/>
          <w:sz w:val="24"/>
          <w:szCs w:val="24"/>
        </w:rPr>
      </w:pPr>
    </w:p>
    <w:p w:rsidR="0089447F" w:rsidRPr="003D295D" w:rsidRDefault="003D295D" w:rsidP="003D295D">
      <w:pPr>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Утвержден</w:t>
      </w:r>
    </w:p>
    <w:p w:rsidR="0089447F" w:rsidRPr="003D295D" w:rsidRDefault="0089447F" w:rsidP="003D295D">
      <w:pPr>
        <w:spacing w:after="0" w:line="240" w:lineRule="auto"/>
        <w:ind w:firstLine="709"/>
        <w:jc w:val="right"/>
        <w:rPr>
          <w:rFonts w:ascii="Times New Roman" w:eastAsia="Times New Roman" w:hAnsi="Times New Roman" w:cs="Times New Roman"/>
          <w:bCs/>
          <w:sz w:val="24"/>
          <w:szCs w:val="24"/>
        </w:rPr>
      </w:pPr>
      <w:hyperlink w:anchor="sub_0" w:tooltip="#sub_0" w:history="1">
        <w:r w:rsidRPr="003D295D">
          <w:rPr>
            <w:rFonts w:ascii="Times New Roman" w:eastAsia="Times New Roman" w:hAnsi="Times New Roman" w:cs="Times New Roman"/>
            <w:sz w:val="24"/>
            <w:szCs w:val="24"/>
          </w:rPr>
          <w:t>постановлением</w:t>
        </w:r>
      </w:hyperlink>
      <w:r w:rsidRPr="003D295D">
        <w:rPr>
          <w:rFonts w:ascii="Times New Roman" w:hAnsi="Times New Roman" w:cs="Times New Roman"/>
          <w:sz w:val="24"/>
          <w:szCs w:val="24"/>
        </w:rPr>
        <w:t xml:space="preserve"> </w:t>
      </w:r>
      <w:r w:rsidR="003D295D">
        <w:rPr>
          <w:rFonts w:ascii="Times New Roman" w:eastAsia="Times New Roman" w:hAnsi="Times New Roman" w:cs="Times New Roman"/>
          <w:bCs/>
          <w:sz w:val="24"/>
          <w:szCs w:val="24"/>
        </w:rPr>
        <w:t>администрации</w:t>
      </w:r>
    </w:p>
    <w:p w:rsidR="0089447F" w:rsidRPr="003D295D" w:rsidRDefault="0089447F" w:rsidP="003D295D">
      <w:pPr>
        <w:spacing w:after="0" w:line="240" w:lineRule="auto"/>
        <w:ind w:firstLine="709"/>
        <w:jc w:val="right"/>
        <w:rPr>
          <w:rFonts w:ascii="Times New Roman" w:eastAsia="Times New Roman" w:hAnsi="Times New Roman" w:cs="Times New Roman"/>
          <w:bCs/>
          <w:sz w:val="24"/>
          <w:szCs w:val="24"/>
        </w:rPr>
      </w:pPr>
      <w:proofErr w:type="spellStart"/>
      <w:r w:rsidRPr="003D295D">
        <w:rPr>
          <w:rFonts w:ascii="Times New Roman" w:eastAsia="Times New Roman" w:hAnsi="Times New Roman" w:cs="Times New Roman"/>
          <w:bCs/>
          <w:sz w:val="24"/>
          <w:szCs w:val="24"/>
        </w:rPr>
        <w:t>Шарьинского</w:t>
      </w:r>
      <w:proofErr w:type="spellEnd"/>
      <w:r w:rsidRPr="003D295D">
        <w:rPr>
          <w:rFonts w:ascii="Times New Roman" w:eastAsia="Times New Roman" w:hAnsi="Times New Roman" w:cs="Times New Roman"/>
          <w:bCs/>
          <w:sz w:val="24"/>
          <w:szCs w:val="24"/>
        </w:rPr>
        <w:t xml:space="preserve"> муниципального района</w:t>
      </w:r>
    </w:p>
    <w:p w:rsidR="0089447F" w:rsidRPr="003D295D" w:rsidRDefault="0089447F" w:rsidP="003D295D">
      <w:pPr>
        <w:spacing w:after="0" w:line="240" w:lineRule="auto"/>
        <w:ind w:firstLine="709"/>
        <w:contextualSpacing/>
        <w:jc w:val="right"/>
        <w:rPr>
          <w:rFonts w:ascii="Times New Roman" w:hAnsi="Times New Roman" w:cs="Times New Roman"/>
          <w:sz w:val="24"/>
          <w:szCs w:val="24"/>
        </w:rPr>
      </w:pPr>
      <w:r w:rsidRPr="003D295D">
        <w:rPr>
          <w:rFonts w:ascii="Times New Roman" w:hAnsi="Times New Roman" w:cs="Times New Roman"/>
          <w:sz w:val="24"/>
          <w:szCs w:val="24"/>
        </w:rPr>
        <w:t>«</w:t>
      </w:r>
      <w:r w:rsidR="003D295D">
        <w:rPr>
          <w:rFonts w:ascii="Times New Roman" w:hAnsi="Times New Roman" w:cs="Times New Roman"/>
          <w:sz w:val="24"/>
          <w:szCs w:val="24"/>
        </w:rPr>
        <w:t>25» января</w:t>
      </w:r>
      <w:r w:rsidRPr="003D295D">
        <w:rPr>
          <w:rFonts w:ascii="Times New Roman" w:hAnsi="Times New Roman" w:cs="Times New Roman"/>
          <w:sz w:val="24"/>
          <w:szCs w:val="24"/>
        </w:rPr>
        <w:t xml:space="preserve"> 2024 г. № </w:t>
      </w:r>
      <w:r w:rsidR="003D295D">
        <w:rPr>
          <w:rFonts w:ascii="Times New Roman" w:hAnsi="Times New Roman" w:cs="Times New Roman"/>
          <w:sz w:val="24"/>
          <w:szCs w:val="24"/>
        </w:rPr>
        <w:t>25</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center"/>
        <w:rPr>
          <w:rFonts w:ascii="Times New Roman" w:eastAsia="Times New Roman" w:hAnsi="Times New Roman" w:cs="Times New Roman"/>
          <w:b/>
          <w:bCs/>
          <w:color w:val="26282F"/>
          <w:sz w:val="24"/>
          <w:szCs w:val="24"/>
        </w:rPr>
      </w:pPr>
      <w:r w:rsidRPr="003D295D">
        <w:rPr>
          <w:rFonts w:ascii="Times New Roman" w:eastAsia="Times New Roman" w:hAnsi="Times New Roman" w:cs="Times New Roman"/>
          <w:b/>
          <w:bCs/>
          <w:color w:val="26282F"/>
          <w:sz w:val="24"/>
          <w:szCs w:val="24"/>
        </w:rPr>
        <w:t>Административный регламент</w:t>
      </w:r>
    </w:p>
    <w:p w:rsidR="0089447F" w:rsidRPr="003D295D" w:rsidRDefault="0089447F" w:rsidP="003D295D">
      <w:pPr>
        <w:spacing w:after="0" w:line="240" w:lineRule="auto"/>
        <w:ind w:firstLine="709"/>
        <w:jc w:val="center"/>
        <w:rPr>
          <w:rFonts w:ascii="Times New Roman" w:eastAsia="Times New Roman" w:hAnsi="Times New Roman" w:cs="Times New Roman"/>
          <w:b/>
          <w:bCs/>
          <w:color w:val="26282F"/>
          <w:sz w:val="24"/>
          <w:szCs w:val="24"/>
        </w:rPr>
      </w:pPr>
      <w:r w:rsidRPr="003D295D">
        <w:rPr>
          <w:rFonts w:ascii="Times New Roman" w:eastAsia="Times New Roman" w:hAnsi="Times New Roman" w:cs="Times New Roman"/>
          <w:b/>
          <w:bCs/>
          <w:color w:val="26282F"/>
          <w:sz w:val="24"/>
          <w:szCs w:val="24"/>
        </w:rPr>
        <w:t xml:space="preserve">предоставления Администрацией </w:t>
      </w:r>
      <w:proofErr w:type="spellStart"/>
      <w:r w:rsidRPr="003D295D">
        <w:rPr>
          <w:rFonts w:ascii="Times New Roman" w:eastAsia="Times New Roman" w:hAnsi="Times New Roman" w:cs="Times New Roman"/>
          <w:b/>
          <w:bCs/>
          <w:color w:val="26282F"/>
          <w:sz w:val="24"/>
          <w:szCs w:val="24"/>
        </w:rPr>
        <w:t>Шарьинского</w:t>
      </w:r>
      <w:proofErr w:type="spellEnd"/>
      <w:r w:rsidRPr="003D295D">
        <w:rPr>
          <w:rFonts w:ascii="Times New Roman" w:eastAsia="Times New Roman" w:hAnsi="Times New Roman" w:cs="Times New Roman"/>
          <w:b/>
          <w:bCs/>
          <w:color w:val="26282F"/>
          <w:sz w:val="24"/>
          <w:szCs w:val="24"/>
        </w:rPr>
        <w:t xml:space="preserve"> муниципального района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 w:name="sub_1100"/>
      <w:bookmarkEnd w:id="6"/>
      <w:r w:rsidRPr="003D295D">
        <w:rPr>
          <w:rFonts w:ascii="Times New Roman" w:eastAsia="Times New Roman" w:hAnsi="Times New Roman" w:cs="Times New Roman"/>
          <w:b/>
          <w:bCs/>
          <w:color w:val="26282F"/>
          <w:sz w:val="24"/>
          <w:szCs w:val="24"/>
        </w:rPr>
        <w:t>1. Общие положения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 w:name="sub_11"/>
      <w:bookmarkEnd w:id="7"/>
      <w:r w:rsidRPr="003D295D">
        <w:rPr>
          <w:rFonts w:ascii="Times New Roman" w:eastAsia="Times New Roman" w:hAnsi="Times New Roman" w:cs="Times New Roman"/>
          <w:b/>
          <w:bCs/>
          <w:color w:val="26282F"/>
          <w:sz w:val="24"/>
          <w:szCs w:val="24"/>
        </w:rPr>
        <w:t>1.1. Предмет регулирования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 w:name="sub_111"/>
      <w:bookmarkEnd w:id="8"/>
      <w:r w:rsidRPr="003D295D">
        <w:rPr>
          <w:rFonts w:ascii="Times New Roman" w:eastAsia="Times New Roman" w:hAnsi="Times New Roman" w:cs="Times New Roman"/>
          <w:sz w:val="24"/>
          <w:szCs w:val="24"/>
        </w:rPr>
        <w:t xml:space="preserve">1.1.1. </w:t>
      </w:r>
      <w:proofErr w:type="gramStart"/>
      <w:r w:rsidRPr="003D295D">
        <w:rPr>
          <w:rFonts w:ascii="Times New Roman" w:eastAsia="Times New Roman" w:hAnsi="Times New Roman" w:cs="Times New Roman"/>
          <w:sz w:val="24"/>
          <w:szCs w:val="24"/>
        </w:rPr>
        <w:t xml:space="preserve">Административный регламент предоставления Администрацией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муниципальной услуги по направлению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том числе в электронном виде (далее - Административный регламент), разработан в целях повышения качества предоставления и доступности муниципальной услуги по направлению уведомления о соответствии (несоответствии) построенного или реконструированного объекта индивидуального</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 xml:space="preserve">жилищного строительства или садового дома требованиям законодательства о градостроительной деятельности (далее - муниципальная услуга), создания комфортных </w:t>
      </w:r>
      <w:r w:rsidRPr="003D295D">
        <w:rPr>
          <w:rFonts w:ascii="Times New Roman" w:eastAsia="Times New Roman" w:hAnsi="Times New Roman" w:cs="Times New Roman"/>
          <w:sz w:val="24"/>
          <w:szCs w:val="24"/>
        </w:rPr>
        <w:lastRenderedPageBreak/>
        <w:t xml:space="preserve">условий для участников отношений, возникающих при предоставлении муниципальной услуги, определяет сроки, последовательность действий и административных процедур при осуществлении полномочий по реализации муниципальной услуги, порядок взаимодействия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с заявителями, иными органами государственной власти и органами местного самоуправления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учреждениями и организациями</w:t>
      </w:r>
      <w:proofErr w:type="gramEnd"/>
      <w:r w:rsidRPr="003D295D">
        <w:rPr>
          <w:rFonts w:ascii="Times New Roman" w:eastAsia="Times New Roman" w:hAnsi="Times New Roman" w:cs="Times New Roman"/>
          <w:sz w:val="24"/>
          <w:szCs w:val="24"/>
        </w:rPr>
        <w:t xml:space="preserve">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 w:name="sub_12"/>
      <w:bookmarkEnd w:id="9"/>
      <w:r w:rsidRPr="003D295D">
        <w:rPr>
          <w:rFonts w:ascii="Times New Roman" w:eastAsia="Times New Roman" w:hAnsi="Times New Roman" w:cs="Times New Roman"/>
          <w:b/>
          <w:bCs/>
          <w:color w:val="26282F"/>
          <w:sz w:val="24"/>
          <w:szCs w:val="24"/>
        </w:rPr>
        <w:t>1.2. Круг заявителей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 w:name="sub_121"/>
      <w:bookmarkEnd w:id="10"/>
      <w:r w:rsidRPr="003D295D">
        <w:rPr>
          <w:rFonts w:ascii="Times New Roman" w:eastAsia="Times New Roman" w:hAnsi="Times New Roman" w:cs="Times New Roman"/>
          <w:sz w:val="24"/>
          <w:szCs w:val="24"/>
        </w:rPr>
        <w:t>1.2.1. Заявителем, в отношении которого предоставляется муниципальная услуга, является застройщик - физическое или юридическое лицо, обеспечивающее на принадлежащем ему земельном участке строительство, реконструкцию объекта индивидуального жилищного строительства или садового дома (далее - заявитель).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 w:name="sub_122"/>
      <w:bookmarkEnd w:id="11"/>
      <w:r w:rsidRPr="003D295D">
        <w:rPr>
          <w:rFonts w:ascii="Times New Roman" w:eastAsia="Times New Roman" w:hAnsi="Times New Roman" w:cs="Times New Roman"/>
          <w:sz w:val="24"/>
          <w:szCs w:val="24"/>
        </w:rPr>
        <w:t>1.2.2. От имени заявителя с заявлением о предоставлении муниципальной услуги может обратиться его представитель (далее также - заявитель) при наличии доверенности или иного документа, подтверждающего право обращаться от имени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 w:name="sub_13"/>
      <w:bookmarkEnd w:id="12"/>
      <w:r w:rsidRPr="003D295D">
        <w:rPr>
          <w:rFonts w:ascii="Times New Roman" w:eastAsia="Times New Roman" w:hAnsi="Times New Roman" w:cs="Times New Roman"/>
          <w:b/>
          <w:bCs/>
          <w:color w:val="26282F"/>
          <w:sz w:val="24"/>
          <w:szCs w:val="24"/>
        </w:rPr>
        <w:t>1.3. Информирование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 w:name="sub_131"/>
      <w:bookmarkEnd w:id="13"/>
      <w:r w:rsidRPr="003D295D">
        <w:rPr>
          <w:rFonts w:ascii="Times New Roman" w:eastAsia="Times New Roman" w:hAnsi="Times New Roman" w:cs="Times New Roman"/>
          <w:sz w:val="24"/>
          <w:szCs w:val="24"/>
        </w:rPr>
        <w:t xml:space="preserve">1.3.1. </w:t>
      </w:r>
      <w:proofErr w:type="gramStart"/>
      <w:r w:rsidRPr="003D295D">
        <w:rPr>
          <w:rFonts w:ascii="Times New Roman" w:eastAsia="Times New Roman" w:hAnsi="Times New Roman" w:cs="Times New Roman"/>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w:t>
      </w:r>
      <w:hyperlink r:id="rId12"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в сети Интернет, а также на Едином</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портале</w:t>
      </w:r>
      <w:proofErr w:type="gramEnd"/>
      <w:r w:rsidRPr="003D295D">
        <w:rPr>
          <w:rFonts w:ascii="Times New Roman" w:eastAsia="Times New Roman" w:hAnsi="Times New Roman" w:cs="Times New Roman"/>
          <w:sz w:val="24"/>
          <w:szCs w:val="24"/>
        </w:rPr>
        <w:t xml:space="preserve"> государственных и муниципальных услуг (функций) (</w:t>
      </w:r>
      <w:proofErr w:type="spellStart"/>
      <w:r w:rsidRPr="003D295D">
        <w:rPr>
          <w:rFonts w:ascii="Times New Roman" w:hAnsi="Times New Roman" w:cs="Times New Roman"/>
          <w:sz w:val="24"/>
          <w:szCs w:val="24"/>
        </w:rPr>
        <w:fldChar w:fldCharType="begin"/>
      </w:r>
      <w:r w:rsidRPr="003D295D">
        <w:rPr>
          <w:rFonts w:ascii="Times New Roman" w:hAnsi="Times New Roman" w:cs="Times New Roman"/>
          <w:sz w:val="24"/>
          <w:szCs w:val="24"/>
        </w:rPr>
        <w:instrText>HYPERLINK "http://internet.garant.ru/document/redirect/15125000/499"</w:instrText>
      </w:r>
      <w:r w:rsidRPr="003D295D">
        <w:rPr>
          <w:rFonts w:ascii="Times New Roman" w:hAnsi="Times New Roman" w:cs="Times New Roman"/>
          <w:sz w:val="24"/>
          <w:szCs w:val="24"/>
        </w:rPr>
        <w:fldChar w:fldCharType="separate"/>
      </w:r>
      <w:r w:rsidRPr="003D295D">
        <w:rPr>
          <w:rFonts w:ascii="Times New Roman" w:eastAsia="Times New Roman" w:hAnsi="Times New Roman" w:cs="Times New Roman"/>
          <w:color w:val="106BBE"/>
          <w:sz w:val="24"/>
          <w:szCs w:val="24"/>
          <w:u w:val="single"/>
        </w:rPr>
        <w:t>gosuslugi.ru</w:t>
      </w:r>
      <w:proofErr w:type="spellEnd"/>
      <w:r w:rsidRPr="003D295D">
        <w:rPr>
          <w:rFonts w:ascii="Times New Roman" w:hAnsi="Times New Roman" w:cs="Times New Roman"/>
          <w:sz w:val="24"/>
          <w:szCs w:val="24"/>
        </w:rPr>
        <w:fldChar w:fldCharType="end"/>
      </w:r>
      <w:r w:rsidRPr="003D295D">
        <w:rPr>
          <w:rFonts w:ascii="Times New Roman" w:eastAsia="Times New Roman" w:hAnsi="Times New Roman" w:cs="Times New Roman"/>
          <w:sz w:val="24"/>
          <w:szCs w:val="24"/>
        </w:rPr>
        <w:t>) (далее - ЕПГУ) и в региональной государственной информационной системе "Единый портал Костромской области" (</w:t>
      </w:r>
      <w:hyperlink r:id="rId13" w:tooltip="http://internet.garant.ru/document/redirect/15125000/4101" w:history="1">
        <w:r w:rsidRPr="003D295D">
          <w:rPr>
            <w:rFonts w:ascii="Times New Roman" w:eastAsia="Times New Roman" w:hAnsi="Times New Roman" w:cs="Times New Roman"/>
            <w:color w:val="106BBE"/>
            <w:sz w:val="24"/>
            <w:szCs w:val="24"/>
            <w:u w:val="single"/>
          </w:rPr>
          <w:t>44gosuslugi.ru</w:t>
        </w:r>
      </w:hyperlink>
      <w:r w:rsidRPr="003D295D">
        <w:rPr>
          <w:rFonts w:ascii="Times New Roman" w:eastAsia="Times New Roman" w:hAnsi="Times New Roman" w:cs="Times New Roman"/>
          <w:sz w:val="24"/>
          <w:szCs w:val="24"/>
        </w:rPr>
        <w:t>) (далее - РПГУ).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 w:name="sub_132"/>
      <w:bookmarkEnd w:id="14"/>
      <w:r w:rsidRPr="003D295D">
        <w:rPr>
          <w:rFonts w:ascii="Times New Roman" w:eastAsia="Times New Roman" w:hAnsi="Times New Roman" w:cs="Times New Roman"/>
          <w:sz w:val="24"/>
          <w:szCs w:val="24"/>
        </w:rPr>
        <w:t>1.3.2. К справочной информации относится следующая информация: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 w:name="sub_21313"/>
      <w:bookmarkEnd w:id="15"/>
      <w:proofErr w:type="gramStart"/>
      <w:r w:rsidRPr="003D295D">
        <w:rPr>
          <w:rFonts w:ascii="Times New Roman" w:eastAsia="Times New Roman" w:hAnsi="Times New Roman" w:cs="Times New Roman"/>
          <w:sz w:val="24"/>
          <w:szCs w:val="24"/>
        </w:rPr>
        <w:t xml:space="preserve">а) место нахождения и графики работы Отдела архитектуры, строительства и жилищно-коммунального хозяйства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(далее –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(далее - МФЦ);</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 w:name="sub_21314"/>
      <w:bookmarkEnd w:id="16"/>
      <w:r w:rsidRPr="003D295D">
        <w:rPr>
          <w:rFonts w:ascii="Times New Roman" w:eastAsia="Times New Roman" w:hAnsi="Times New Roman" w:cs="Times New Roman"/>
          <w:sz w:val="24"/>
          <w:szCs w:val="24"/>
        </w:rPr>
        <w:t xml:space="preserve">б) справочные телефоны структурных подразделений Управления, организаций, участвующих в предоставлении муниципальной услуги, в том числе номер </w:t>
      </w:r>
      <w:proofErr w:type="spellStart"/>
      <w:r w:rsidRPr="003D295D">
        <w:rPr>
          <w:rFonts w:ascii="Times New Roman" w:eastAsia="Times New Roman" w:hAnsi="Times New Roman" w:cs="Times New Roman"/>
          <w:sz w:val="24"/>
          <w:szCs w:val="24"/>
        </w:rPr>
        <w:t>телефона-автоинформатора</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 w:name="sub_21315"/>
      <w:bookmarkEnd w:id="17"/>
      <w:r w:rsidRPr="003D295D">
        <w:rPr>
          <w:rFonts w:ascii="Times New Roman" w:eastAsia="Times New Roman" w:hAnsi="Times New Roman" w:cs="Times New Roman"/>
          <w:sz w:val="24"/>
          <w:szCs w:val="24"/>
        </w:rPr>
        <w:t xml:space="preserve">в) адреса официальных сайтов, а также электронной почты и (или) формы обратной связи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органов и организаций, участвующих в предоставлении муниципальной услуги, в информационно-телекоммуникационной сети Интернет.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 w:name="sub_133"/>
      <w:bookmarkEnd w:id="18"/>
      <w:r w:rsidRPr="003D295D">
        <w:rPr>
          <w:rFonts w:ascii="Times New Roman" w:eastAsia="Times New Roman" w:hAnsi="Times New Roman" w:cs="Times New Roman"/>
          <w:sz w:val="24"/>
          <w:szCs w:val="24"/>
        </w:rPr>
        <w:t xml:space="preserve">1.3.3.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обеспечивает в установленном порядке размещение и актуализацию указанной информации.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 w:name="sub_134"/>
      <w:bookmarkEnd w:id="19"/>
      <w:r w:rsidRPr="003D295D">
        <w:rPr>
          <w:rFonts w:ascii="Times New Roman" w:eastAsia="Times New Roman" w:hAnsi="Times New Roman" w:cs="Times New Roman"/>
          <w:sz w:val="24"/>
          <w:szCs w:val="24"/>
        </w:rPr>
        <w:t xml:space="preserve">1.3.4. Для получения информации по вопросам предоставления муниципальной услуги заявитель обращается лично, письменно, по телефону, по электронной почте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через </w:t>
      </w:r>
      <w:hyperlink r:id="rId14"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или через </w:t>
      </w:r>
      <w:hyperlink r:id="rId15"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 w:name="sub_135"/>
      <w:bookmarkEnd w:id="20"/>
      <w:r w:rsidRPr="003D295D">
        <w:rPr>
          <w:rFonts w:ascii="Times New Roman" w:eastAsia="Times New Roman" w:hAnsi="Times New Roman" w:cs="Times New Roman"/>
          <w:sz w:val="24"/>
          <w:szCs w:val="24"/>
        </w:rPr>
        <w:t xml:space="preserve">1.3.5. Для получения сведений о ходе предоставления муниципальной услуги заявитель обращается лично, письменно, по телефону, по электронной почте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 w:name="sub_136"/>
      <w:bookmarkEnd w:id="21"/>
      <w:r w:rsidRPr="003D295D">
        <w:rPr>
          <w:rFonts w:ascii="Times New Roman" w:eastAsia="Times New Roman" w:hAnsi="Times New Roman" w:cs="Times New Roman"/>
          <w:sz w:val="24"/>
          <w:szCs w:val="24"/>
        </w:rPr>
        <w:t>1.3.6.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 после указания даты и входящего номера полученной при подаче документов расписки.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 w:name="sub_137"/>
      <w:bookmarkEnd w:id="22"/>
      <w:r w:rsidRPr="003D295D">
        <w:rPr>
          <w:rFonts w:ascii="Times New Roman" w:eastAsia="Times New Roman" w:hAnsi="Times New Roman" w:cs="Times New Roman"/>
          <w:sz w:val="24"/>
          <w:szCs w:val="24"/>
        </w:rPr>
        <w:lastRenderedPageBreak/>
        <w:t xml:space="preserve">1.3.7. Информирование (консультирование) по вопросам предоставления муниципальной услуги осуществляется специалистами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в том числе специально выделенными для предоставления консультаций.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 w:name="sub_138"/>
      <w:bookmarkEnd w:id="23"/>
      <w:r w:rsidRPr="003D295D">
        <w:rPr>
          <w:rFonts w:ascii="Times New Roman" w:eastAsia="Times New Roman" w:hAnsi="Times New Roman" w:cs="Times New Roman"/>
          <w:sz w:val="24"/>
          <w:szCs w:val="24"/>
        </w:rPr>
        <w:t>1.3.8. Консультации предоставляются по следующим вопросам: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 w:name="sub_21316"/>
      <w:bookmarkEnd w:id="24"/>
      <w:r w:rsidRPr="003D295D">
        <w:rPr>
          <w:rFonts w:ascii="Times New Roman" w:eastAsia="Times New Roman" w:hAnsi="Times New Roman" w:cs="Times New Roman"/>
          <w:sz w:val="24"/>
          <w:szCs w:val="24"/>
        </w:rPr>
        <w:t>а) содержание и ход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 w:name="sub_21317"/>
      <w:bookmarkEnd w:id="25"/>
      <w:r w:rsidRPr="003D295D">
        <w:rPr>
          <w:rFonts w:ascii="Times New Roman" w:eastAsia="Times New Roman" w:hAnsi="Times New Roman" w:cs="Times New Roman"/>
          <w:sz w:val="24"/>
          <w:szCs w:val="24"/>
        </w:rPr>
        <w:t>б) перечень документов, необходимых для предоставления муниципальной услуги, комплектность (достаточность) представленных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 w:name="sub_21318"/>
      <w:bookmarkEnd w:id="26"/>
      <w:r w:rsidRPr="003D295D">
        <w:rPr>
          <w:rFonts w:ascii="Times New Roman" w:eastAsia="Times New Roman" w:hAnsi="Times New Roman" w:cs="Times New Roman"/>
          <w:sz w:val="24"/>
          <w:szCs w:val="24"/>
        </w:rPr>
        <w:t>в) источник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 w:name="sub_21319"/>
      <w:bookmarkEnd w:id="27"/>
      <w:r w:rsidRPr="003D295D">
        <w:rPr>
          <w:rFonts w:ascii="Times New Roman" w:eastAsia="Times New Roman" w:hAnsi="Times New Roman" w:cs="Times New Roman"/>
          <w:sz w:val="24"/>
          <w:szCs w:val="24"/>
        </w:rPr>
        <w:t xml:space="preserve">г) время приема и выдачи документов специалистами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 w:name="sub_21320"/>
      <w:bookmarkEnd w:id="28"/>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срок принятия Отделом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решения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 w:name="sub_21321"/>
      <w:bookmarkEnd w:id="29"/>
      <w:proofErr w:type="gramStart"/>
      <w:r w:rsidRPr="003D295D">
        <w:rPr>
          <w:rFonts w:ascii="Times New Roman" w:eastAsia="Times New Roman" w:hAnsi="Times New Roman" w:cs="Times New Roman"/>
          <w:sz w:val="24"/>
          <w:szCs w:val="24"/>
        </w:rPr>
        <w:t xml:space="preserve">е) порядок обжалования действий (бездействия) и решений, осуществляемых и принимаемых Отделом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организаций, привлекаемых МФЦ для реализации своих функций в соответствии с </w:t>
      </w:r>
      <w:hyperlink r:id="rId16" w:tooltip="http://internet.garant.ru/document/redirect/12177515/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Федеральный закон от 27 июля 2010 года N 210-ФЗ), а также их должностных лиц, муниципальных служащих, работников в ходе предоставления</w:t>
      </w:r>
      <w:proofErr w:type="gramEnd"/>
      <w:r w:rsidRPr="003D295D">
        <w:rPr>
          <w:rFonts w:ascii="Times New Roman" w:eastAsia="Times New Roman" w:hAnsi="Times New Roman" w:cs="Times New Roman"/>
          <w:sz w:val="24"/>
          <w:szCs w:val="24"/>
        </w:rPr>
        <w:t xml:space="preserve">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 w:name="sub_139"/>
      <w:bookmarkEnd w:id="30"/>
      <w:r w:rsidRPr="003D295D">
        <w:rPr>
          <w:rFonts w:ascii="Times New Roman" w:eastAsia="Times New Roman" w:hAnsi="Times New Roman" w:cs="Times New Roman"/>
          <w:sz w:val="24"/>
          <w:szCs w:val="24"/>
        </w:rPr>
        <w:t>1.3.9. Информация по вопросам предоставления муниципальной услуги также размещается: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1" w:name="sub_21322"/>
      <w:bookmarkEnd w:id="31"/>
      <w:r w:rsidRPr="003D295D">
        <w:rPr>
          <w:rFonts w:ascii="Times New Roman" w:eastAsia="Times New Roman" w:hAnsi="Times New Roman" w:cs="Times New Roman"/>
          <w:sz w:val="24"/>
          <w:szCs w:val="24"/>
        </w:rPr>
        <w:t>а) на информационных стендах общественных организаций, органов территориального общественного самоуправления (по согласованию);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2" w:name="sub_21323"/>
      <w:bookmarkEnd w:id="32"/>
      <w:r w:rsidRPr="003D295D">
        <w:rPr>
          <w:rFonts w:ascii="Times New Roman" w:eastAsia="Times New Roman" w:hAnsi="Times New Roman" w:cs="Times New Roman"/>
          <w:sz w:val="24"/>
          <w:szCs w:val="24"/>
        </w:rPr>
        <w:t>б) на информационных стендах и (или) иных источниках информирования в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3" w:name="sub_21324"/>
      <w:bookmarkEnd w:id="33"/>
      <w:r w:rsidRPr="003D295D">
        <w:rPr>
          <w:rFonts w:ascii="Times New Roman" w:eastAsia="Times New Roman" w:hAnsi="Times New Roman" w:cs="Times New Roman"/>
          <w:sz w:val="24"/>
          <w:szCs w:val="24"/>
        </w:rPr>
        <w:t>в) в средствах массовой информации, в информационных материалах (брошюрах, буклетах).</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4" w:name="sub_1310"/>
      <w:bookmarkEnd w:id="34"/>
      <w:r w:rsidRPr="003D295D">
        <w:rPr>
          <w:rFonts w:ascii="Times New Roman" w:eastAsia="Times New Roman" w:hAnsi="Times New Roman" w:cs="Times New Roman"/>
          <w:sz w:val="24"/>
          <w:szCs w:val="24"/>
        </w:rPr>
        <w:t>1.3.10.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установленном в настоящем подразделе.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5" w:name="sub_1200"/>
      <w:bookmarkEnd w:id="35"/>
      <w:r w:rsidRPr="003D295D">
        <w:rPr>
          <w:rFonts w:ascii="Times New Roman" w:eastAsia="Times New Roman" w:hAnsi="Times New Roman" w:cs="Times New Roman"/>
          <w:b/>
          <w:bCs/>
          <w:color w:val="26282F"/>
          <w:sz w:val="24"/>
          <w:szCs w:val="24"/>
        </w:rPr>
        <w:t>2. Стандарт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6" w:name="sub_21"/>
      <w:bookmarkEnd w:id="36"/>
      <w:r w:rsidRPr="003D295D">
        <w:rPr>
          <w:rFonts w:ascii="Times New Roman" w:eastAsia="Times New Roman" w:hAnsi="Times New Roman" w:cs="Times New Roman"/>
          <w:b/>
          <w:bCs/>
          <w:color w:val="26282F"/>
          <w:sz w:val="24"/>
          <w:szCs w:val="24"/>
        </w:rPr>
        <w:t>2.1. Наименование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7" w:name="sub_221"/>
      <w:bookmarkEnd w:id="37"/>
      <w:r w:rsidRPr="003D295D">
        <w:rPr>
          <w:rFonts w:ascii="Times New Roman" w:eastAsia="Times New Roman" w:hAnsi="Times New Roman" w:cs="Times New Roman"/>
          <w:sz w:val="24"/>
          <w:szCs w:val="24"/>
        </w:rPr>
        <w:t>2.2.1. Наименование муниципальной услуги - направление уведомления о соответствии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8" w:name="sub_22"/>
      <w:bookmarkEnd w:id="38"/>
      <w:r w:rsidRPr="003D295D">
        <w:rPr>
          <w:rFonts w:ascii="Times New Roman" w:eastAsia="Times New Roman" w:hAnsi="Times New Roman" w:cs="Times New Roman"/>
          <w:b/>
          <w:bCs/>
          <w:color w:val="26282F"/>
          <w:sz w:val="24"/>
          <w:szCs w:val="24"/>
        </w:rPr>
        <w:t>2.2. Наименование органа местного самоуправления, предоставляющего муниципальную услугу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9" w:name="sub_2210"/>
      <w:bookmarkEnd w:id="39"/>
      <w:r w:rsidRPr="003D295D">
        <w:rPr>
          <w:rFonts w:ascii="Times New Roman" w:eastAsia="Times New Roman" w:hAnsi="Times New Roman" w:cs="Times New Roman"/>
          <w:sz w:val="24"/>
          <w:szCs w:val="24"/>
        </w:rPr>
        <w:t xml:space="preserve">2.2.1. От имени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(далее ШМР</w:t>
      </w:r>
      <w:proofErr w:type="gramStart"/>
      <w:r w:rsidRPr="003D295D">
        <w:rPr>
          <w:rFonts w:ascii="Times New Roman" w:eastAsia="Times New Roman" w:hAnsi="Times New Roman" w:cs="Times New Roman"/>
          <w:sz w:val="24"/>
          <w:szCs w:val="24"/>
        </w:rPr>
        <w:t>)п</w:t>
      </w:r>
      <w:proofErr w:type="gramEnd"/>
      <w:r w:rsidRPr="003D295D">
        <w:rPr>
          <w:rFonts w:ascii="Times New Roman" w:eastAsia="Times New Roman" w:hAnsi="Times New Roman" w:cs="Times New Roman"/>
          <w:sz w:val="24"/>
          <w:szCs w:val="24"/>
        </w:rPr>
        <w:t xml:space="preserve">редоставление муниципальной услуги обеспечивает </w:t>
      </w:r>
      <w:bookmarkStart w:id="40" w:name="sub_222"/>
      <w:bookmarkEnd w:id="40"/>
      <w:r w:rsidRPr="003D295D">
        <w:rPr>
          <w:rFonts w:ascii="Times New Roman" w:eastAsia="Times New Roman" w:hAnsi="Times New Roman" w:cs="Times New Roman"/>
          <w:sz w:val="24"/>
          <w:szCs w:val="24"/>
        </w:rPr>
        <w:t xml:space="preserve">Отдел архитектуры, строительства и ЖКХ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2.2.2. В предоставлении муниципальной услуги участвуют специализированные подрядные организации, индивидуальные предприниматели, осуществляющие выполнение кадастровых работ, для получения технического плана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1" w:name="sub_23"/>
      <w:bookmarkEnd w:id="41"/>
      <w:r w:rsidRPr="003D295D">
        <w:rPr>
          <w:rFonts w:ascii="Times New Roman" w:eastAsia="Times New Roman" w:hAnsi="Times New Roman" w:cs="Times New Roman"/>
          <w:b/>
          <w:bCs/>
          <w:color w:val="26282F"/>
          <w:sz w:val="24"/>
          <w:szCs w:val="24"/>
        </w:rPr>
        <w:t>2.3. Результат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2" w:name="sub_231"/>
      <w:bookmarkEnd w:id="42"/>
      <w:r w:rsidRPr="003D295D">
        <w:rPr>
          <w:rFonts w:ascii="Times New Roman" w:eastAsia="Times New Roman" w:hAnsi="Times New Roman" w:cs="Times New Roman"/>
          <w:sz w:val="24"/>
          <w:szCs w:val="24"/>
        </w:rPr>
        <w:t>2.3.1. Результатом предоставления муниципальной услуги является принятие решения: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3" w:name="sub_21327"/>
      <w:bookmarkEnd w:id="43"/>
      <w:r w:rsidRPr="003D295D">
        <w:rPr>
          <w:rFonts w:ascii="Times New Roman" w:eastAsia="Times New Roman" w:hAnsi="Times New Roman" w:cs="Times New Roman"/>
          <w:sz w:val="24"/>
          <w:szCs w:val="24"/>
        </w:rPr>
        <w:lastRenderedPageBreak/>
        <w:t>а)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4" w:name="sub_21328"/>
      <w:bookmarkEnd w:id="44"/>
      <w:r w:rsidRPr="003D295D">
        <w:rPr>
          <w:rFonts w:ascii="Times New Roman" w:eastAsia="Times New Roman" w:hAnsi="Times New Roman" w:cs="Times New Roman"/>
          <w:sz w:val="24"/>
          <w:szCs w:val="24"/>
        </w:rPr>
        <w:t>б)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5" w:name="sub_232"/>
      <w:bookmarkEnd w:id="45"/>
      <w:r w:rsidRPr="003D295D">
        <w:rPr>
          <w:rFonts w:ascii="Times New Roman" w:eastAsia="Times New Roman" w:hAnsi="Times New Roman" w:cs="Times New Roman"/>
          <w:sz w:val="24"/>
          <w:szCs w:val="24"/>
        </w:rPr>
        <w:t>2.3.2. Процедура предоставления муниципальной услуги завершается направлением заявителю способом, определенным им в уведомлении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6" w:name="sub_21329"/>
      <w:bookmarkEnd w:id="46"/>
      <w:r w:rsidRPr="003D295D">
        <w:rPr>
          <w:rFonts w:ascii="Times New Roman" w:eastAsia="Times New Roman" w:hAnsi="Times New Roman" w:cs="Times New Roman"/>
          <w:sz w:val="24"/>
          <w:szCs w:val="24"/>
        </w:rPr>
        <w:t>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7" w:name="sub_21330"/>
      <w:bookmarkEnd w:id="47"/>
      <w:r w:rsidRPr="003D295D">
        <w:rPr>
          <w:rFonts w:ascii="Times New Roman" w:eastAsia="Times New Roman" w:hAnsi="Times New Roman" w:cs="Times New Roman"/>
          <w:sz w:val="24"/>
          <w:szCs w:val="24"/>
        </w:rPr>
        <w:t>б)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8" w:name="sub_24"/>
      <w:bookmarkEnd w:id="48"/>
      <w:r w:rsidRPr="003D295D">
        <w:rPr>
          <w:rFonts w:ascii="Times New Roman" w:eastAsia="Times New Roman" w:hAnsi="Times New Roman" w:cs="Times New Roman"/>
          <w:b/>
          <w:bCs/>
          <w:color w:val="26282F"/>
          <w:sz w:val="24"/>
          <w:szCs w:val="24"/>
        </w:rPr>
        <w:t>2.4. Срок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49" w:name="sub_241"/>
      <w:bookmarkEnd w:id="49"/>
      <w:r w:rsidRPr="003D295D">
        <w:rPr>
          <w:rFonts w:ascii="Times New Roman" w:eastAsia="Times New Roman" w:hAnsi="Times New Roman" w:cs="Times New Roman"/>
          <w:sz w:val="24"/>
          <w:szCs w:val="24"/>
        </w:rPr>
        <w:t xml:space="preserve">2.4.1. Муниципальная услуга предоставляется в срок, не превышающий 7 рабочих дней, исчисляемых со дня поступления уведомления об окончании строительства или реконструкции объекта индивидуального жилищного строительства или садового дома и документов, необходимых для предоставления муниципальной услуги,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0" w:name="sub_2411"/>
      <w:bookmarkEnd w:id="50"/>
      <w:r w:rsidRPr="003D295D">
        <w:rPr>
          <w:rFonts w:ascii="Times New Roman" w:eastAsia="Times New Roman" w:hAnsi="Times New Roman" w:cs="Times New Roman"/>
          <w:sz w:val="24"/>
          <w:szCs w:val="24"/>
        </w:rPr>
        <w:t xml:space="preserve">2.4.1.1. Срок для возврата уведомления об окончании строительства и прилагаемых нему документов без рассмотрения (при наличии оснований, предусмотренных </w:t>
      </w:r>
      <w:hyperlink w:anchor="sub_2102" w:tooltip="#sub_2102" w:history="1">
        <w:r w:rsidRPr="003D295D">
          <w:rPr>
            <w:rFonts w:ascii="Times New Roman" w:eastAsia="Times New Roman" w:hAnsi="Times New Roman" w:cs="Times New Roman"/>
            <w:color w:val="106BBE"/>
            <w:sz w:val="24"/>
            <w:szCs w:val="24"/>
            <w:u w:val="single"/>
          </w:rPr>
          <w:t>пунктом 2.10.2</w:t>
        </w:r>
      </w:hyperlink>
      <w:r w:rsidRPr="003D295D">
        <w:rPr>
          <w:rFonts w:ascii="Times New Roman" w:eastAsia="Times New Roman" w:hAnsi="Times New Roman" w:cs="Times New Roman"/>
          <w:sz w:val="24"/>
          <w:szCs w:val="24"/>
        </w:rPr>
        <w:t xml:space="preserve"> настоящего Административного регламента) составляет 3 рабочих дня со дня поступления указанного уведомления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ШМР.</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1" w:name="sub_242"/>
      <w:bookmarkEnd w:id="51"/>
      <w:r w:rsidRPr="003D295D">
        <w:rPr>
          <w:rFonts w:ascii="Times New Roman" w:eastAsia="Times New Roman" w:hAnsi="Times New Roman" w:cs="Times New Roman"/>
          <w:sz w:val="24"/>
          <w:szCs w:val="24"/>
        </w:rPr>
        <w:t xml:space="preserve">2.4.2. В случае представления заявителем документов через МФЦ срок предоставления муниципальной услуги исчисляется со дня передачи МФЦ таких документов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2" w:name="sub_25"/>
      <w:bookmarkEnd w:id="52"/>
      <w:r w:rsidRPr="003D295D">
        <w:rPr>
          <w:rFonts w:ascii="Times New Roman" w:eastAsia="Times New Roman" w:hAnsi="Times New Roman" w:cs="Times New Roman"/>
          <w:b/>
          <w:bCs/>
          <w:color w:val="26282F"/>
          <w:sz w:val="24"/>
          <w:szCs w:val="24"/>
        </w:rPr>
        <w:t>2.5. Перечень нормативных правовых актов, регулирующих предоставление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3" w:name="sub_251"/>
      <w:bookmarkEnd w:id="53"/>
      <w:r w:rsidRPr="003D295D">
        <w:rPr>
          <w:rFonts w:ascii="Times New Roman" w:eastAsia="Times New Roman" w:hAnsi="Times New Roman" w:cs="Times New Roman"/>
          <w:sz w:val="24"/>
          <w:szCs w:val="24"/>
        </w:rPr>
        <w:t>2.5.1. Муниципальная услуга предоставляется в соответствии со следующими нормативными правовыми актами: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4" w:name="sub_21331"/>
      <w:bookmarkEnd w:id="54"/>
      <w:r w:rsidRPr="003D295D">
        <w:rPr>
          <w:rFonts w:ascii="Times New Roman" w:eastAsia="Times New Roman" w:hAnsi="Times New Roman" w:cs="Times New Roman"/>
          <w:sz w:val="24"/>
          <w:szCs w:val="24"/>
        </w:rPr>
        <w:t xml:space="preserve">а) </w:t>
      </w:r>
      <w:hyperlink r:id="rId17" w:tooltip="http://internet.garant.ru/document/redirect/10103000/0" w:history="1">
        <w:r w:rsidRPr="003D295D">
          <w:rPr>
            <w:rFonts w:ascii="Times New Roman" w:eastAsia="Times New Roman" w:hAnsi="Times New Roman" w:cs="Times New Roman"/>
            <w:color w:val="106BBE"/>
            <w:sz w:val="24"/>
            <w:szCs w:val="24"/>
            <w:u w:val="single"/>
          </w:rPr>
          <w:t>Конституцией</w:t>
        </w:r>
      </w:hyperlink>
      <w:r w:rsidRPr="003D295D">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N 31,4 августа 2014 года, статья 4398);</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5" w:name="sub_21332"/>
      <w:bookmarkEnd w:id="55"/>
      <w:r w:rsidRPr="003D295D">
        <w:rPr>
          <w:rFonts w:ascii="Times New Roman" w:eastAsia="Times New Roman" w:hAnsi="Times New Roman" w:cs="Times New Roman"/>
          <w:sz w:val="24"/>
          <w:szCs w:val="24"/>
        </w:rPr>
        <w:t xml:space="preserve">б) </w:t>
      </w:r>
      <w:hyperlink r:id="rId18" w:tooltip="http://internet.garant.ru/document/redirect/12138258/0" w:history="1">
        <w:r w:rsidRPr="003D295D">
          <w:rPr>
            <w:rFonts w:ascii="Times New Roman" w:eastAsia="Times New Roman" w:hAnsi="Times New Roman" w:cs="Times New Roman"/>
            <w:color w:val="106BBE"/>
            <w:sz w:val="24"/>
            <w:szCs w:val="24"/>
            <w:u w:val="single"/>
          </w:rPr>
          <w:t>Градостроительным кодексом</w:t>
        </w:r>
      </w:hyperlink>
      <w:r w:rsidRPr="003D295D">
        <w:rPr>
          <w:rFonts w:ascii="Times New Roman" w:eastAsia="Times New Roman" w:hAnsi="Times New Roman" w:cs="Times New Roman"/>
          <w:sz w:val="24"/>
          <w:szCs w:val="24"/>
        </w:rPr>
        <w:t xml:space="preserve"> Российской Федерации от 29 декабря 2004 года N 190-ФЗ ("Российская газета", N 290, 30 декабря 2004 года) (далее - Градостроительный кодекс);</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6" w:name="sub_21333"/>
      <w:bookmarkEnd w:id="56"/>
      <w:r w:rsidRPr="003D295D">
        <w:rPr>
          <w:rFonts w:ascii="Times New Roman" w:eastAsia="Times New Roman" w:hAnsi="Times New Roman" w:cs="Times New Roman"/>
          <w:sz w:val="24"/>
          <w:szCs w:val="24"/>
        </w:rPr>
        <w:t xml:space="preserve">в) </w:t>
      </w:r>
      <w:hyperlink r:id="rId19" w:tooltip="http://internet.garant.ru/document/redirect/71732780/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("Российская газета", N 169, 2 августа 2017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7" w:name="sub_21334"/>
      <w:bookmarkEnd w:id="57"/>
      <w:r w:rsidRPr="003D295D">
        <w:rPr>
          <w:rFonts w:ascii="Times New Roman" w:eastAsia="Times New Roman" w:hAnsi="Times New Roman" w:cs="Times New Roman"/>
          <w:sz w:val="24"/>
          <w:szCs w:val="24"/>
        </w:rPr>
        <w:t xml:space="preserve">г) </w:t>
      </w:r>
      <w:hyperlink r:id="rId20" w:tooltip="http://internet.garant.ru/document/redirect/186367/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("Российская газета", N 202, 8 октября 2003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8" w:name="sub_21335"/>
      <w:bookmarkEnd w:id="58"/>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w:t>
      </w:r>
      <w:hyperlink r:id="rId21" w:tooltip="http://internet.garant.ru/document/redirect/12177515/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 июля 2010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59" w:name="sub_21336"/>
      <w:bookmarkEnd w:id="59"/>
      <w:r w:rsidRPr="003D295D">
        <w:rPr>
          <w:rFonts w:ascii="Times New Roman" w:eastAsia="Times New Roman" w:hAnsi="Times New Roman" w:cs="Times New Roman"/>
          <w:sz w:val="24"/>
          <w:szCs w:val="24"/>
        </w:rPr>
        <w:t xml:space="preserve">е) </w:t>
      </w:r>
      <w:hyperlink r:id="rId22" w:tooltip="http://internet.garant.ru/document/redirect/12184522/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6 апреля 2011 года N 63-ФЗ "Об электронной подписи" ("Российская газета", N 75, 8 апреля 2011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0" w:name="sub_21337"/>
      <w:bookmarkEnd w:id="60"/>
      <w:r w:rsidRPr="003D295D">
        <w:rPr>
          <w:rFonts w:ascii="Times New Roman" w:eastAsia="Times New Roman" w:hAnsi="Times New Roman" w:cs="Times New Roman"/>
          <w:sz w:val="24"/>
          <w:szCs w:val="24"/>
        </w:rPr>
        <w:t xml:space="preserve">ж) </w:t>
      </w:r>
      <w:hyperlink r:id="rId23" w:tooltip="http://internet.garant.ru/document/redirect/70193794/0" w:history="1">
        <w:r w:rsidRPr="003D295D">
          <w:rPr>
            <w:rFonts w:ascii="Times New Roman" w:eastAsia="Times New Roman" w:hAnsi="Times New Roman" w:cs="Times New Roman"/>
            <w:color w:val="106BBE"/>
            <w:sz w:val="24"/>
            <w:szCs w:val="24"/>
            <w:u w:val="single"/>
          </w:rPr>
          <w:t>Постановлением</w:t>
        </w:r>
      </w:hyperlink>
      <w:r w:rsidRPr="003D295D">
        <w:rPr>
          <w:rFonts w:ascii="Times New Roman" w:eastAsia="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w:t>
      </w:r>
      <w:r w:rsidRPr="003D295D">
        <w:rPr>
          <w:rFonts w:ascii="Times New Roman" w:eastAsia="Times New Roman" w:hAnsi="Times New Roman" w:cs="Times New Roman"/>
          <w:sz w:val="24"/>
          <w:szCs w:val="24"/>
        </w:rPr>
        <w:lastRenderedPageBreak/>
        <w:t>получением государственных и муниципальных услуг" ("Российская газета", N 148, 2 июля 2012 года);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1" w:name="sub_21338"/>
      <w:bookmarkEnd w:id="61"/>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xml:space="preserve">) </w:t>
      </w:r>
      <w:hyperlink r:id="rId24"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 России от 19 сентября 2018 года N 591/</w:t>
      </w:r>
      <w:proofErr w:type="spellStart"/>
      <w:proofErr w:type="gramStart"/>
      <w:r w:rsidRPr="003D295D">
        <w:rPr>
          <w:rFonts w:ascii="Times New Roman" w:eastAsia="Times New Roman" w:hAnsi="Times New Roman" w:cs="Times New Roman"/>
          <w:sz w:val="24"/>
          <w:szCs w:val="24"/>
        </w:rPr>
        <w:t>пр</w:t>
      </w:r>
      <w:proofErr w:type="spellEnd"/>
      <w:proofErr w:type="gramEnd"/>
      <w:r w:rsidRPr="003D295D">
        <w:rPr>
          <w:rFonts w:ascii="Times New Roman" w:eastAsia="Times New Roman" w:hAnsi="Times New Roman" w:cs="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(Зарегистрировано в Минюсте России 27 сентября 2018 года, N 52269) (далее - Приказ Минстроя);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2" w:name="sub_21339"/>
      <w:bookmarkEnd w:id="62"/>
      <w:r w:rsidRPr="003D295D">
        <w:rPr>
          <w:rFonts w:ascii="Times New Roman" w:eastAsia="Times New Roman" w:hAnsi="Times New Roman" w:cs="Times New Roman"/>
          <w:sz w:val="24"/>
          <w:szCs w:val="24"/>
        </w:rPr>
        <w:t xml:space="preserve">и) Постановлением Собрания депутатов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от 25.04.2019 №29 «Устав муниципального образования </w:t>
      </w:r>
      <w:proofErr w:type="spellStart"/>
      <w:r w:rsidRPr="003D295D">
        <w:rPr>
          <w:rFonts w:ascii="Times New Roman" w:eastAsia="Times New Roman" w:hAnsi="Times New Roman" w:cs="Times New Roman"/>
          <w:sz w:val="24"/>
          <w:szCs w:val="24"/>
        </w:rPr>
        <w:t>Шарьинский</w:t>
      </w:r>
      <w:proofErr w:type="spellEnd"/>
      <w:r w:rsidRPr="003D295D">
        <w:rPr>
          <w:rFonts w:ascii="Times New Roman" w:eastAsia="Times New Roman" w:hAnsi="Times New Roman" w:cs="Times New Roman"/>
          <w:sz w:val="24"/>
          <w:szCs w:val="24"/>
        </w:rPr>
        <w:t xml:space="preserve"> район Костромской области» («Вестник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№17 от 28.05.2019);</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3" w:name="sub_21340"/>
      <w:bookmarkEnd w:id="63"/>
      <w:r w:rsidRPr="003D295D">
        <w:rPr>
          <w:rFonts w:ascii="Times New Roman" w:eastAsia="Times New Roman" w:hAnsi="Times New Roman" w:cs="Times New Roman"/>
          <w:sz w:val="24"/>
          <w:szCs w:val="24"/>
        </w:rPr>
        <w:t>к) настоящим Административным регламентом.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4" w:name="sub_252"/>
      <w:bookmarkEnd w:id="64"/>
      <w:r w:rsidRPr="003D295D">
        <w:rPr>
          <w:rFonts w:ascii="Times New Roman" w:eastAsia="Times New Roman" w:hAnsi="Times New Roman" w:cs="Times New Roman"/>
          <w:sz w:val="24"/>
          <w:szCs w:val="24"/>
        </w:rPr>
        <w:t xml:space="preserve">2.5.2. Перечень нормативных правовых актов, регулирующих предоставление муниципальной услуги, размещен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в сети Интернет (</w:t>
      </w:r>
      <w:hyperlink r:id="rId25"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в </w:t>
      </w:r>
      <w:hyperlink r:id="rId26"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и </w:t>
      </w:r>
      <w:hyperlink r:id="rId27"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ШМР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в сети Интернет (</w:t>
      </w:r>
      <w:hyperlink r:id="rId28"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а также в соответствующем разделе </w:t>
      </w:r>
      <w:hyperlink r:id="rId29"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b/>
          <w:bCs/>
          <w:color w:val="26282F"/>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b/>
          <w:bCs/>
          <w:color w:val="26282F"/>
          <w:sz w:val="24"/>
          <w:szCs w:val="24"/>
        </w:rPr>
        <w:t>2.6. Перечень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5" w:name="sub_261"/>
      <w:bookmarkEnd w:id="65"/>
      <w:r w:rsidRPr="003D295D">
        <w:rPr>
          <w:rFonts w:ascii="Times New Roman" w:eastAsia="Times New Roman" w:hAnsi="Times New Roman" w:cs="Times New Roman"/>
          <w:sz w:val="24"/>
          <w:szCs w:val="24"/>
        </w:rPr>
        <w:t xml:space="preserve">2.6.1. Муниципальная услуга предоставляется на основании представленного уведомления об окончании строительства или реконструкции объекта индивидуального жилищного строительства или садового дома по форме, утвержденной </w:t>
      </w:r>
      <w:hyperlink r:id="rId30"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 с приложением следующих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6" w:name="sub_21341"/>
      <w:bookmarkEnd w:id="66"/>
      <w:r w:rsidRPr="003D295D">
        <w:rPr>
          <w:rFonts w:ascii="Times New Roman" w:eastAsia="Times New Roman" w:hAnsi="Times New Roman" w:cs="Times New Roman"/>
          <w:sz w:val="24"/>
          <w:szCs w:val="24"/>
        </w:rPr>
        <w:t>а)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7" w:name="sub_21342"/>
      <w:bookmarkEnd w:id="67"/>
      <w:r w:rsidRPr="003D295D">
        <w:rPr>
          <w:rFonts w:ascii="Times New Roman" w:eastAsia="Times New Roman" w:hAnsi="Times New Roman" w:cs="Times New Roman"/>
          <w:sz w:val="24"/>
          <w:szCs w:val="24"/>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8" w:name="sub_21343"/>
      <w:bookmarkEnd w:id="68"/>
      <w:r w:rsidRPr="003D295D">
        <w:rPr>
          <w:rFonts w:ascii="Times New Roman" w:eastAsia="Times New Roman" w:hAnsi="Times New Roman" w:cs="Times New Roman"/>
          <w:sz w:val="24"/>
          <w:szCs w:val="24"/>
        </w:rPr>
        <w:t>в) технический план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69" w:name="sub_21344"/>
      <w:bookmarkEnd w:id="69"/>
      <w:r w:rsidRPr="003D295D">
        <w:rPr>
          <w:rFonts w:ascii="Times New Roman" w:eastAsia="Times New Roman" w:hAnsi="Times New Roman" w:cs="Times New Roman"/>
          <w:sz w:val="24"/>
          <w:szCs w:val="24"/>
        </w:rPr>
        <w:t xml:space="preserve">г)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3D295D">
        <w:rPr>
          <w:rFonts w:ascii="Times New Roman" w:eastAsia="Times New Roman" w:hAnsi="Times New Roman" w:cs="Times New Roman"/>
          <w:sz w:val="24"/>
          <w:szCs w:val="24"/>
        </w:rPr>
        <w:t>со</w:t>
      </w:r>
      <w:proofErr w:type="gramEnd"/>
      <w:r w:rsidRPr="003D295D">
        <w:rPr>
          <w:rFonts w:ascii="Times New Roman" w:eastAsia="Times New Roman" w:hAnsi="Times New Roman" w:cs="Times New Roman"/>
          <w:sz w:val="24"/>
          <w:szCs w:val="24"/>
        </w:rPr>
        <w:t xml:space="preserve"> множественностью лиц на стороне арендатора;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0" w:name="sub_21345"/>
      <w:bookmarkEnd w:id="70"/>
      <w:proofErr w:type="spellStart"/>
      <w:proofErr w:type="gram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31" w:tooltip="http://internet.garant.ru/document/redirect/12148567/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2006 года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w:t>
      </w:r>
      <w:proofErr w:type="gramEnd"/>
      <w:r w:rsidRPr="003D295D">
        <w:rPr>
          <w:rFonts w:ascii="Times New Roman" w:eastAsia="Times New Roman" w:hAnsi="Times New Roman" w:cs="Times New Roman"/>
          <w:sz w:val="24"/>
          <w:szCs w:val="24"/>
        </w:rPr>
        <w:t xml:space="preserve"> законного представителя на обработку персональных данных указанного лица.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1" w:name="sub_262"/>
      <w:bookmarkEnd w:id="71"/>
      <w:r w:rsidRPr="003D295D">
        <w:rPr>
          <w:rFonts w:ascii="Times New Roman" w:eastAsia="Times New Roman" w:hAnsi="Times New Roman" w:cs="Times New Roman"/>
          <w:sz w:val="24"/>
          <w:szCs w:val="24"/>
        </w:rPr>
        <w:t xml:space="preserve">2.6.2. Перечень указанных в </w:t>
      </w:r>
      <w:hyperlink w:anchor="sub_261" w:tooltip="#sub_261" w:history="1">
        <w:r w:rsidRPr="003D295D">
          <w:rPr>
            <w:rFonts w:ascii="Times New Roman" w:eastAsia="Times New Roman" w:hAnsi="Times New Roman" w:cs="Times New Roman"/>
            <w:color w:val="106BBE"/>
            <w:sz w:val="24"/>
            <w:szCs w:val="24"/>
            <w:u w:val="single"/>
          </w:rPr>
          <w:t>пункте 2.6.1</w:t>
        </w:r>
      </w:hyperlink>
      <w:r w:rsidRPr="003D295D">
        <w:rPr>
          <w:rFonts w:ascii="Times New Roman" w:eastAsia="Times New Roman" w:hAnsi="Times New Roman" w:cs="Times New Roman"/>
          <w:sz w:val="24"/>
          <w:szCs w:val="24"/>
        </w:rPr>
        <w:t xml:space="preserve"> настоящего Административного регламента документов представляется заявителем самостоятельно и является исчерпывающим.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2" w:name="sub_263"/>
      <w:bookmarkEnd w:id="72"/>
      <w:r w:rsidRPr="003D295D">
        <w:rPr>
          <w:rFonts w:ascii="Times New Roman" w:eastAsia="Times New Roman" w:hAnsi="Times New Roman" w:cs="Times New Roman"/>
          <w:sz w:val="24"/>
          <w:szCs w:val="24"/>
        </w:rPr>
        <w:t xml:space="preserve">2.6.3. </w:t>
      </w:r>
      <w:proofErr w:type="gramStart"/>
      <w:r w:rsidRPr="003D295D">
        <w:rPr>
          <w:rFonts w:ascii="Times New Roman" w:eastAsia="Times New Roman" w:hAnsi="Times New Roman" w:cs="Times New Roman"/>
          <w:sz w:val="24"/>
          <w:szCs w:val="24"/>
        </w:rPr>
        <w:t xml:space="preserve">При реализации своих функций в соответствии с соглашениями о взаимодействии МФЦ обязан при приеме заявлений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w:t>
      </w:r>
      <w:r w:rsidRPr="003D295D">
        <w:rPr>
          <w:rFonts w:ascii="Times New Roman" w:eastAsia="Times New Roman" w:hAnsi="Times New Roman" w:cs="Times New Roman"/>
          <w:sz w:val="24"/>
          <w:szCs w:val="24"/>
        </w:rPr>
        <w:lastRenderedPageBreak/>
        <w:t>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3" w:name="sub_264"/>
      <w:bookmarkEnd w:id="73"/>
      <w:r w:rsidRPr="003D295D">
        <w:rPr>
          <w:rFonts w:ascii="Times New Roman" w:eastAsia="Times New Roman" w:hAnsi="Times New Roman" w:cs="Times New Roman"/>
          <w:sz w:val="24"/>
          <w:szCs w:val="24"/>
        </w:rPr>
        <w:t xml:space="preserve">2.6.4. В случае если с уведомлением об окончании строительства обращается представитель заявителя, специалист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или сотрудник МФЦ проверяет документ, подтверждающий полномочия лица, непосредственно обращающегося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или МФЦ, на обращение с уведомлением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4" w:name="sub_265"/>
      <w:bookmarkEnd w:id="74"/>
      <w:r w:rsidRPr="003D295D">
        <w:rPr>
          <w:rFonts w:ascii="Times New Roman" w:eastAsia="Times New Roman" w:hAnsi="Times New Roman" w:cs="Times New Roman"/>
          <w:sz w:val="24"/>
          <w:szCs w:val="24"/>
        </w:rPr>
        <w:t>2.6.5. Запрещается требовать от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5" w:name="sub_21346"/>
      <w:bookmarkEnd w:id="75"/>
      <w:r w:rsidRPr="003D295D">
        <w:rPr>
          <w:rFonts w:ascii="Times New Roman" w:eastAsia="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6" w:name="sub_21347"/>
      <w:bookmarkEnd w:id="76"/>
      <w:r w:rsidRPr="003D295D">
        <w:rPr>
          <w:rFonts w:ascii="Times New Roman" w:eastAsia="Times New Roman" w:hAnsi="Times New Roman" w:cs="Times New Roman"/>
          <w:sz w:val="24"/>
          <w:szCs w:val="24"/>
        </w:rPr>
        <w:t xml:space="preserve">б)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7" w:name="sub_21348"/>
      <w:bookmarkEnd w:id="77"/>
      <w:proofErr w:type="gramStart"/>
      <w:r w:rsidRPr="003D295D">
        <w:rPr>
          <w:rFonts w:ascii="Times New Roman" w:eastAsia="Times New Roman" w:hAnsi="Times New Roman" w:cs="Times New Roman"/>
          <w:sz w:val="24"/>
          <w:szCs w:val="24"/>
        </w:rP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2" w:tooltip="http://internet.garant.ru/document/redirect/15148354/1000" w:history="1">
        <w:r w:rsidRPr="003D295D">
          <w:rPr>
            <w:rFonts w:ascii="Times New Roman" w:eastAsia="Times New Roman" w:hAnsi="Times New Roman" w:cs="Times New Roman"/>
            <w:color w:val="106BBE"/>
            <w:sz w:val="24"/>
            <w:szCs w:val="24"/>
            <w:u w:val="single"/>
          </w:rPr>
          <w:t>Перечень</w:t>
        </w:r>
      </w:hyperlink>
      <w:r w:rsidRPr="003D295D">
        <w:rPr>
          <w:rFonts w:ascii="Times New Roman" w:eastAsia="Times New Roman" w:hAnsi="Times New Roman" w:cs="Times New Roman"/>
          <w:sz w:val="24"/>
          <w:szCs w:val="24"/>
        </w:rPr>
        <w:t xml:space="preserve"> услуг, которые являются необходимыми и обязательными для предоставления органами местного самоуправления Администрации ШМР муниципальных услуг и предоставляются организациями</w:t>
      </w:r>
      <w:proofErr w:type="gramEnd"/>
      <w:r w:rsidRPr="003D295D">
        <w:rPr>
          <w:rFonts w:ascii="Times New Roman" w:eastAsia="Times New Roman" w:hAnsi="Times New Roman" w:cs="Times New Roman"/>
          <w:sz w:val="24"/>
          <w:szCs w:val="24"/>
        </w:rPr>
        <w:t xml:space="preserve">, участвующими в предоставлении муниципальных услуг, </w:t>
      </w:r>
      <w:proofErr w:type="gramStart"/>
      <w:r w:rsidRPr="003D295D">
        <w:rPr>
          <w:rFonts w:ascii="Times New Roman" w:eastAsia="Times New Roman" w:hAnsi="Times New Roman" w:cs="Times New Roman"/>
          <w:sz w:val="24"/>
          <w:szCs w:val="24"/>
        </w:rPr>
        <w:t>утвержденный</w:t>
      </w:r>
      <w:proofErr w:type="gramEnd"/>
      <w:r w:rsidRPr="003D295D">
        <w:rPr>
          <w:rFonts w:ascii="Times New Roman" w:eastAsia="Times New Roman" w:hAnsi="Times New Roman" w:cs="Times New Roman"/>
          <w:sz w:val="24"/>
          <w:szCs w:val="24"/>
        </w:rPr>
        <w:t xml:space="preserve"> </w:t>
      </w:r>
      <w:hyperlink r:id="rId33" w:tooltip="http://internet.garant.ru/document/redirect/15148354/0" w:history="1">
        <w:r w:rsidRPr="003D295D">
          <w:rPr>
            <w:rFonts w:ascii="Times New Roman" w:eastAsia="Times New Roman" w:hAnsi="Times New Roman" w:cs="Times New Roman"/>
            <w:color w:val="106BBE"/>
            <w:sz w:val="24"/>
            <w:szCs w:val="24"/>
            <w:u w:val="single"/>
          </w:rPr>
          <w:t>решением</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sz w:val="24"/>
          <w:szCs w:val="24"/>
        </w:rPr>
        <w:t xml:space="preserve">Собрания депутатов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Костромской области от 30 января 2012 года N 3;</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8" w:name="sub_21349"/>
      <w:bookmarkEnd w:id="78"/>
      <w:r w:rsidRPr="003D295D">
        <w:rPr>
          <w:rFonts w:ascii="Times New Roman" w:eastAsia="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roofErr w:type="gramStart"/>
      <w:r w:rsidRPr="003D295D">
        <w:rPr>
          <w:rFonts w:ascii="Times New Roman" w:eastAsia="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руководителя МФЦ при первоначальном отказе в приеме документов, необходимых для предоставления муниципальной услуги, уведомляется заявитель, а</w:t>
      </w:r>
      <w:proofErr w:type="gramEnd"/>
      <w:r w:rsidRPr="003D295D">
        <w:rPr>
          <w:rFonts w:ascii="Times New Roman" w:eastAsia="Times New Roman" w:hAnsi="Times New Roman" w:cs="Times New Roman"/>
          <w:sz w:val="24"/>
          <w:szCs w:val="24"/>
        </w:rPr>
        <w:t xml:space="preserve"> также приносятся извинения за доставленные неудобства.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79" w:name="sub_27"/>
      <w:bookmarkEnd w:id="79"/>
      <w:r w:rsidRPr="003D295D">
        <w:rPr>
          <w:rFonts w:ascii="Times New Roman" w:eastAsia="Times New Roman" w:hAnsi="Times New Roman" w:cs="Times New Roman"/>
          <w:b/>
          <w:bCs/>
          <w:color w:val="26282F"/>
          <w:sz w:val="24"/>
          <w:szCs w:val="24"/>
        </w:rPr>
        <w:t>2.7. Требования, предъявляемые к документам, необходимым для получения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0" w:name="sub_271"/>
      <w:bookmarkEnd w:id="80"/>
      <w:r w:rsidRPr="003D295D">
        <w:rPr>
          <w:rFonts w:ascii="Times New Roman" w:eastAsia="Times New Roman" w:hAnsi="Times New Roman" w:cs="Times New Roman"/>
          <w:sz w:val="24"/>
          <w:szCs w:val="24"/>
        </w:rPr>
        <w:t>2.7.1. Уведомление об окончании строительства должно содержать: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1" w:name="sub_21350"/>
      <w:bookmarkEnd w:id="81"/>
      <w:r w:rsidRPr="003D295D">
        <w:rPr>
          <w:rFonts w:ascii="Times New Roman" w:eastAsia="Times New Roman" w:hAnsi="Times New Roman" w:cs="Times New Roman"/>
          <w:sz w:val="24"/>
          <w:szCs w:val="24"/>
        </w:rPr>
        <w:lastRenderedPageBreak/>
        <w:t>а) фамилию, имя и отчество (при наличии), место жительства заявителя, реквизиты документа, удостоверяющего личность (для физического лица);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2" w:name="sub_21351"/>
      <w:bookmarkEnd w:id="82"/>
      <w:r w:rsidRPr="003D295D">
        <w:rPr>
          <w:rFonts w:ascii="Times New Roman" w:eastAsia="Times New Roman" w:hAnsi="Times New Roman" w:cs="Times New Roman"/>
          <w:sz w:val="24"/>
          <w:szCs w:val="24"/>
        </w:rPr>
        <w:t>б)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3" w:name="sub_21352"/>
      <w:bookmarkEnd w:id="83"/>
      <w:r w:rsidRPr="003D295D">
        <w:rPr>
          <w:rFonts w:ascii="Times New Roman" w:eastAsia="Times New Roman" w:hAnsi="Times New Roman" w:cs="Times New Roman"/>
          <w:sz w:val="24"/>
          <w:szCs w:val="24"/>
        </w:rPr>
        <w:t>в) кадастровый номер земельного участка (при его наличии), адрес или описание местоположения земельного участка;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4" w:name="sub_21353"/>
      <w:bookmarkEnd w:id="84"/>
      <w:r w:rsidRPr="003D295D">
        <w:rPr>
          <w:rFonts w:ascii="Times New Roman" w:eastAsia="Times New Roman" w:hAnsi="Times New Roman" w:cs="Times New Roman"/>
          <w:sz w:val="24"/>
          <w:szCs w:val="24"/>
        </w:rPr>
        <w:t>г) сведения о праве застройщика на земельный участок, а также сведения о наличии прав иных лиц на земельный участок (при наличии таких лиц);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5" w:name="sub_21354"/>
      <w:bookmarkEnd w:id="85"/>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6" w:name="sub_21355"/>
      <w:bookmarkEnd w:id="86"/>
      <w:r w:rsidRPr="003D295D">
        <w:rPr>
          <w:rFonts w:ascii="Times New Roman" w:eastAsia="Times New Roman" w:hAnsi="Times New Roman" w:cs="Times New Roman"/>
          <w:sz w:val="24"/>
          <w:szCs w:val="24"/>
        </w:rPr>
        <w:t>е) сведения о параметрах построенного или реконструированного объекта индивидуального жилищного строительства или садового дома;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7" w:name="sub_21356"/>
      <w:bookmarkEnd w:id="87"/>
      <w:r w:rsidRPr="003D295D">
        <w:rPr>
          <w:rFonts w:ascii="Times New Roman" w:eastAsia="Times New Roman" w:hAnsi="Times New Roman" w:cs="Times New Roman"/>
          <w:sz w:val="24"/>
          <w:szCs w:val="24"/>
        </w:rPr>
        <w:t>ж)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8" w:name="sub_21357"/>
      <w:bookmarkEnd w:id="88"/>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почтовый адрес и (или) адрес электронной почты для связи с застройщиком;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89" w:name="sub_21358"/>
      <w:bookmarkEnd w:id="89"/>
      <w:r w:rsidRPr="003D295D">
        <w:rPr>
          <w:rFonts w:ascii="Times New Roman" w:eastAsia="Times New Roman" w:hAnsi="Times New Roman" w:cs="Times New Roman"/>
          <w:sz w:val="24"/>
          <w:szCs w:val="24"/>
        </w:rPr>
        <w:t xml:space="preserve">и) способ направления застройщику уведомлений, предусмотренных </w:t>
      </w:r>
      <w:hyperlink w:anchor="sub_232" w:tooltip="#sub_232" w:history="1">
        <w:r w:rsidRPr="003D295D">
          <w:rPr>
            <w:rFonts w:ascii="Times New Roman" w:eastAsia="Times New Roman" w:hAnsi="Times New Roman" w:cs="Times New Roman"/>
            <w:color w:val="106BBE"/>
            <w:sz w:val="24"/>
            <w:szCs w:val="24"/>
            <w:u w:val="single"/>
          </w:rPr>
          <w:t>пунктом 2.3.2</w:t>
        </w:r>
      </w:hyperlink>
      <w:r w:rsidRPr="003D295D">
        <w:rPr>
          <w:rFonts w:ascii="Times New Roman" w:eastAsia="Times New Roman" w:hAnsi="Times New Roman" w:cs="Times New Roman"/>
          <w:sz w:val="24"/>
          <w:szCs w:val="24"/>
        </w:rPr>
        <w:t xml:space="preserve">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0" w:name="sub_21359"/>
      <w:bookmarkEnd w:id="90"/>
      <w:r w:rsidRPr="003D295D">
        <w:rPr>
          <w:rFonts w:ascii="Times New Roman" w:eastAsia="Times New Roman" w:hAnsi="Times New Roman" w:cs="Times New Roman"/>
          <w:sz w:val="24"/>
          <w:szCs w:val="24"/>
        </w:rPr>
        <w:t>к) сведения об уплате государственной пошлины за осуществление государственной регистрации прав.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1" w:name="sub_272"/>
      <w:bookmarkEnd w:id="91"/>
      <w:r w:rsidRPr="003D295D">
        <w:rPr>
          <w:rFonts w:ascii="Times New Roman" w:eastAsia="Times New Roman" w:hAnsi="Times New Roman" w:cs="Times New Roman"/>
          <w:sz w:val="24"/>
          <w:szCs w:val="24"/>
        </w:rPr>
        <w:t>2.7.2. Документы, представляемые заявителем, должны соответствовать следующим требованиям: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2" w:name="sub_21360"/>
      <w:bookmarkEnd w:id="92"/>
      <w:r w:rsidRPr="003D295D">
        <w:rPr>
          <w:rFonts w:ascii="Times New Roman" w:eastAsia="Times New Roman" w:hAnsi="Times New Roman" w:cs="Times New Roman"/>
          <w:sz w:val="24"/>
          <w:szCs w:val="24"/>
        </w:rPr>
        <w:t>а) тексты документов должны быть написаны разборчиво от руки или при помощи средств электронно-вычислительной техники;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3" w:name="sub_21361"/>
      <w:bookmarkEnd w:id="93"/>
      <w:r w:rsidRPr="003D295D">
        <w:rPr>
          <w:rFonts w:ascii="Times New Roman" w:eastAsia="Times New Roman" w:hAnsi="Times New Roman" w:cs="Times New Roman"/>
          <w:sz w:val="24"/>
          <w:szCs w:val="24"/>
        </w:rPr>
        <w:t>б) фамилия, имя и отчество заявителя, его место жительства, телефон (при наличии) написаны полностью;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4" w:name="sub_21362"/>
      <w:bookmarkEnd w:id="94"/>
      <w:r w:rsidRPr="003D295D">
        <w:rPr>
          <w:rFonts w:ascii="Times New Roman" w:eastAsia="Times New Roman" w:hAnsi="Times New Roman" w:cs="Times New Roman"/>
          <w:sz w:val="24"/>
          <w:szCs w:val="24"/>
        </w:rPr>
        <w:t>в) документы не должны содержать подчисток, приписок, зачеркнутых слов и иных неоговоренных исправлений;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5" w:name="sub_21363"/>
      <w:bookmarkEnd w:id="95"/>
      <w:r w:rsidRPr="003D295D">
        <w:rPr>
          <w:rFonts w:ascii="Times New Roman" w:eastAsia="Times New Roman" w:hAnsi="Times New Roman" w:cs="Times New Roman"/>
          <w:sz w:val="24"/>
          <w:szCs w:val="24"/>
        </w:rPr>
        <w:t>г) документы не должны быть исполнены карандашом;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6" w:name="sub_21364"/>
      <w:bookmarkEnd w:id="96"/>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документы не должны иметь серьезных повреждений, наличие которых допускает неоднозначность их толкования;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7" w:name="sub_21365"/>
      <w:bookmarkEnd w:id="97"/>
      <w:r w:rsidRPr="003D295D">
        <w:rPr>
          <w:rFonts w:ascii="Times New Roman" w:eastAsia="Times New Roman" w:hAnsi="Times New Roman" w:cs="Times New Roman"/>
          <w:sz w:val="24"/>
          <w:szCs w:val="24"/>
        </w:rPr>
        <w:t>е) сведения о заявителе, содержащиеся в уведомлении об окончании строительства, должны быть представлены в соответствии со сведениями, содержащимися в документе, удостоверяющем личность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8" w:name="sub_273"/>
      <w:bookmarkEnd w:id="98"/>
      <w:r w:rsidRPr="003D295D">
        <w:rPr>
          <w:rFonts w:ascii="Times New Roman" w:eastAsia="Times New Roman" w:hAnsi="Times New Roman" w:cs="Times New Roman"/>
          <w:sz w:val="24"/>
          <w:szCs w:val="24"/>
        </w:rPr>
        <w:t xml:space="preserve">2.7.3. Документы, необходимые для предоставления муниципальной услуги, могут быть представлены как в подлинниках, так и в копиях, заверенных выдавшей документы организацией (органом, учреждением) или нотариально удостоверенных (в случаях, прямо предусмотренных законодательством Российской Федерации). Незаверенные копии представленных документов заверяются специалистом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 на основании их подлинников.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99" w:name="sub_274"/>
      <w:bookmarkEnd w:id="99"/>
      <w:r w:rsidRPr="003D295D">
        <w:rPr>
          <w:rFonts w:ascii="Times New Roman" w:eastAsia="Times New Roman" w:hAnsi="Times New Roman" w:cs="Times New Roman"/>
          <w:sz w:val="24"/>
          <w:szCs w:val="24"/>
        </w:rPr>
        <w:t xml:space="preserve">2.7.4. Заявитель может подать документы для получения муниципальной услуги в электронной Форме с использованием </w:t>
      </w:r>
      <w:hyperlink r:id="rId34"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35" w:tooltip="http://internet.garant.ru/document/redirect/15125000/4101" w:history="1">
        <w:r w:rsidRPr="003D295D">
          <w:rPr>
            <w:rFonts w:ascii="Times New Roman" w:eastAsia="Times New Roman" w:hAnsi="Times New Roman" w:cs="Times New Roman"/>
            <w:color w:val="106BBE"/>
            <w:sz w:val="24"/>
            <w:szCs w:val="24"/>
            <w:u w:val="single"/>
          </w:rPr>
          <w:t>РПГУ</w:t>
        </w:r>
      </w:hyperlink>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0" w:name="sub_275"/>
      <w:bookmarkEnd w:id="100"/>
      <w:r w:rsidRPr="003D295D">
        <w:rPr>
          <w:rFonts w:ascii="Times New Roman" w:eastAsia="Times New Roman" w:hAnsi="Times New Roman" w:cs="Times New Roman"/>
          <w:sz w:val="24"/>
          <w:szCs w:val="24"/>
        </w:rPr>
        <w:t xml:space="preserve">2.7.5. </w:t>
      </w:r>
      <w:proofErr w:type="gramStart"/>
      <w:r w:rsidRPr="003D295D">
        <w:rPr>
          <w:rFonts w:ascii="Times New Roman" w:eastAsia="Times New Roman" w:hAnsi="Times New Roman" w:cs="Times New Roman"/>
          <w:sz w:val="24"/>
          <w:szCs w:val="24"/>
        </w:rPr>
        <w:t xml:space="preserve">В соответствии со </w:t>
      </w:r>
      <w:hyperlink r:id="rId36" w:tooltip="http://internet.garant.ru/document/redirect/12184522/6" w:history="1">
        <w:r w:rsidRPr="003D295D">
          <w:rPr>
            <w:rFonts w:ascii="Times New Roman" w:eastAsia="Times New Roman" w:hAnsi="Times New Roman" w:cs="Times New Roman"/>
            <w:color w:val="106BBE"/>
            <w:sz w:val="24"/>
            <w:szCs w:val="24"/>
            <w:u w:val="single"/>
          </w:rPr>
          <w:t>статьей 6</w:t>
        </w:r>
      </w:hyperlink>
      <w:r w:rsidRPr="003D295D">
        <w:rPr>
          <w:rFonts w:ascii="Times New Roman" w:eastAsia="Times New Roman" w:hAnsi="Times New Roman" w:cs="Times New Roman"/>
          <w:sz w:val="24"/>
          <w:szCs w:val="24"/>
        </w:rPr>
        <w:t xml:space="preserve"> Федерального закона от 6 апреля 2011 года N 63-ФЗ "Об электронной подписи" информация в электронной форме, подписанная </w:t>
      </w:r>
      <w:hyperlink r:id="rId37"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подписью</w:t>
        </w:r>
      </w:hyperlink>
      <w:r w:rsidRPr="003D295D">
        <w:rPr>
          <w:rFonts w:ascii="Times New Roman" w:eastAsia="Times New Roman" w:hAnsi="Times New Roman" w:cs="Times New Roman"/>
          <w:sz w:val="24"/>
          <w:szCs w:val="24"/>
        </w:rPr>
        <w:t xml:space="preserve">,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w:t>
      </w:r>
      <w:r w:rsidRPr="003D295D">
        <w:rPr>
          <w:rFonts w:ascii="Times New Roman" w:eastAsia="Times New Roman" w:hAnsi="Times New Roman" w:cs="Times New Roman"/>
          <w:sz w:val="24"/>
          <w:szCs w:val="24"/>
        </w:rPr>
        <w:lastRenderedPageBreak/>
        <w:t>принимаемыми в соответствии с ними нормативными</w:t>
      </w:r>
      <w:proofErr w:type="gramEnd"/>
      <w:r w:rsidRPr="003D295D">
        <w:rPr>
          <w:rFonts w:ascii="Times New Roman" w:eastAsia="Times New Roman" w:hAnsi="Times New Roman" w:cs="Times New Roman"/>
          <w:sz w:val="24"/>
          <w:szCs w:val="24"/>
        </w:rPr>
        <w:t xml:space="preserve"> правовыми актами установлено требование о необходимости составления документа исключительно на бумажном носителе.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1" w:name="sub_276"/>
      <w:bookmarkEnd w:id="101"/>
      <w:r w:rsidRPr="003D295D">
        <w:rPr>
          <w:rFonts w:ascii="Times New Roman" w:eastAsia="Times New Roman" w:hAnsi="Times New Roman" w:cs="Times New Roman"/>
          <w:sz w:val="24"/>
          <w:szCs w:val="24"/>
        </w:rPr>
        <w:t xml:space="preserve">2.7.6. Необходимые для получения муниципальной услуги документы, предусмотренные </w:t>
      </w:r>
      <w:hyperlink w:anchor="sub_261" w:tooltip="#sub_261" w:history="1">
        <w:r w:rsidRPr="003D295D">
          <w:rPr>
            <w:rFonts w:ascii="Times New Roman" w:eastAsia="Times New Roman" w:hAnsi="Times New Roman" w:cs="Times New Roman"/>
            <w:color w:val="106BBE"/>
            <w:sz w:val="24"/>
            <w:szCs w:val="24"/>
            <w:u w:val="single"/>
          </w:rPr>
          <w:t>пунктом 2.6.1</w:t>
        </w:r>
      </w:hyperlink>
      <w:r w:rsidRPr="003D295D">
        <w:rPr>
          <w:rFonts w:ascii="Times New Roman" w:eastAsia="Times New Roman" w:hAnsi="Times New Roman" w:cs="Times New Roman"/>
          <w:sz w:val="24"/>
          <w:szCs w:val="24"/>
        </w:rPr>
        <w:t xml:space="preserve"> настоящего Административного регламента, предоставленные заявителем в электронной форме, удостоверяются </w:t>
      </w:r>
      <w:hyperlink r:id="rId38"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2" w:name="sub_21440"/>
      <w:bookmarkEnd w:id="102"/>
      <w:r w:rsidRPr="003D295D">
        <w:rPr>
          <w:rFonts w:ascii="Times New Roman" w:eastAsia="Times New Roman" w:hAnsi="Times New Roman" w:cs="Times New Roman"/>
          <w:sz w:val="24"/>
          <w:szCs w:val="24"/>
        </w:rPr>
        <w:t xml:space="preserve">а) уведомление удостоверяется простой </w:t>
      </w:r>
      <w:hyperlink r:id="rId39"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 xml:space="preserve">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3" w:name="sub_21441"/>
      <w:bookmarkEnd w:id="103"/>
      <w:r w:rsidRPr="003D295D">
        <w:rPr>
          <w:rFonts w:ascii="Times New Roman" w:eastAsia="Times New Roman" w:hAnsi="Times New Roman" w:cs="Times New Roman"/>
          <w:sz w:val="24"/>
          <w:szCs w:val="24"/>
        </w:rPr>
        <w:t xml:space="preserve">б)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w:t>
      </w:r>
      <w:hyperlink r:id="rId40"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 xml:space="preserve"> нотариуса;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4" w:name="sub_21442"/>
      <w:bookmarkEnd w:id="104"/>
      <w:r w:rsidRPr="003D295D">
        <w:rPr>
          <w:rFonts w:ascii="Times New Roman" w:eastAsia="Times New Roman" w:hAnsi="Times New Roman" w:cs="Times New Roman"/>
          <w:sz w:val="24"/>
          <w:szCs w:val="24"/>
        </w:rPr>
        <w:t xml:space="preserve">в)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1" w:tooltip="http://internet.garant.ru/document/redirect/70193794/0" w:history="1">
        <w:r w:rsidRPr="003D295D">
          <w:rPr>
            <w:rFonts w:ascii="Times New Roman" w:eastAsia="Times New Roman" w:hAnsi="Times New Roman" w:cs="Times New Roman"/>
            <w:color w:val="106BBE"/>
            <w:sz w:val="24"/>
            <w:szCs w:val="24"/>
            <w:u w:val="single"/>
          </w:rPr>
          <w:t>постановления</w:t>
        </w:r>
      </w:hyperlink>
      <w:r w:rsidRPr="003D295D">
        <w:rPr>
          <w:rFonts w:ascii="Times New Roman" w:eastAsia="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5" w:name="sub_277"/>
      <w:bookmarkEnd w:id="105"/>
      <w:r w:rsidRPr="003D295D">
        <w:rPr>
          <w:rFonts w:ascii="Times New Roman" w:eastAsia="Times New Roman" w:hAnsi="Times New Roman" w:cs="Times New Roman"/>
          <w:sz w:val="24"/>
          <w:szCs w:val="24"/>
        </w:rPr>
        <w:t xml:space="preserve">2.7.7. Если направленные документы подписаны усиленной </w:t>
      </w:r>
      <w:hyperlink r:id="rId42"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подписью</w:t>
        </w:r>
      </w:hyperlink>
      <w:r w:rsidRPr="003D295D">
        <w:rPr>
          <w:rFonts w:ascii="Times New Roman" w:eastAsia="Times New Roman" w:hAnsi="Times New Roman" w:cs="Times New Roman"/>
          <w:sz w:val="24"/>
          <w:szCs w:val="24"/>
        </w:rPr>
        <w:t xml:space="preserve"> в соответствии с требованиями законодательства, предоставление оригиналов и сверка с электронными версиями документов не требуется. В ином случае заявитель предоставляет оригиналы документов в отраслевой (функциональный) орган Администрации для сверки с электронными версиями документов после получения уведомления о принятии заявления к рассмотрению.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6" w:name="sub_278"/>
      <w:bookmarkEnd w:id="106"/>
      <w:r w:rsidRPr="003D295D">
        <w:rPr>
          <w:rFonts w:ascii="Times New Roman" w:eastAsia="Times New Roman" w:hAnsi="Times New Roman" w:cs="Times New Roman"/>
          <w:sz w:val="24"/>
          <w:szCs w:val="24"/>
        </w:rPr>
        <w:t xml:space="preserve">2.7.8. Для получения сертификата усиленной </w:t>
      </w:r>
      <w:hyperlink r:id="rId43"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7" w:name="sub_28"/>
      <w:bookmarkEnd w:id="107"/>
      <w:r w:rsidRPr="003D295D">
        <w:rPr>
          <w:rFonts w:ascii="Times New Roman" w:eastAsia="Times New Roman" w:hAnsi="Times New Roman" w:cs="Times New Roman"/>
          <w:b/>
          <w:bCs/>
          <w:color w:val="26282F"/>
          <w:sz w:val="24"/>
          <w:szCs w:val="24"/>
        </w:rPr>
        <w:t>2.8. Перечень необходимых и обязательных услуг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8" w:name="sub_281"/>
      <w:bookmarkEnd w:id="108"/>
      <w:r w:rsidRPr="003D295D">
        <w:rPr>
          <w:rFonts w:ascii="Times New Roman" w:eastAsia="Times New Roman" w:hAnsi="Times New Roman" w:cs="Times New Roman"/>
          <w:sz w:val="24"/>
          <w:szCs w:val="24"/>
        </w:rPr>
        <w:t>2.8.1. В перечень необходимых и обязательных услуг для предоставления муниципальной услуги входят: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09" w:name="sub_2811"/>
      <w:bookmarkEnd w:id="109"/>
      <w:r w:rsidRPr="003D295D">
        <w:rPr>
          <w:rFonts w:ascii="Times New Roman" w:eastAsia="Times New Roman" w:hAnsi="Times New Roman" w:cs="Times New Roman"/>
          <w:sz w:val="24"/>
          <w:szCs w:val="24"/>
        </w:rPr>
        <w:t>а) подготовка технического плана объекта капитального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0" w:name="sub_2812"/>
      <w:bookmarkEnd w:id="110"/>
      <w:r w:rsidRPr="003D295D">
        <w:rPr>
          <w:rFonts w:ascii="Times New Roman" w:eastAsia="Times New Roman" w:hAnsi="Times New Roman" w:cs="Times New Roman"/>
          <w:sz w:val="24"/>
          <w:szCs w:val="24"/>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1" w:name="sub_282"/>
      <w:bookmarkEnd w:id="111"/>
      <w:r w:rsidRPr="003D295D">
        <w:rPr>
          <w:rFonts w:ascii="Times New Roman" w:eastAsia="Times New Roman" w:hAnsi="Times New Roman" w:cs="Times New Roman"/>
          <w:sz w:val="24"/>
          <w:szCs w:val="24"/>
        </w:rPr>
        <w:t>2.8.2. Необходимая и обязательная услуга: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2" w:name="sub_2821"/>
      <w:bookmarkEnd w:id="112"/>
      <w:r w:rsidRPr="003D295D">
        <w:rPr>
          <w:rFonts w:ascii="Times New Roman" w:eastAsia="Times New Roman" w:hAnsi="Times New Roman" w:cs="Times New Roman"/>
          <w:sz w:val="24"/>
          <w:szCs w:val="24"/>
        </w:rPr>
        <w:t>а) подготовка технического плана объекта капитального строительства предоставляется специализированными подрядными организациями, индивидуальными предпринимателями, осуществляющими выполнение кадастровых работ (по выбору заявителя), платно;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3" w:name="sub_2822"/>
      <w:bookmarkEnd w:id="113"/>
      <w:r w:rsidRPr="003D295D">
        <w:rPr>
          <w:rFonts w:ascii="Times New Roman" w:eastAsia="Times New Roman" w:hAnsi="Times New Roman" w:cs="Times New Roman"/>
          <w:sz w:val="24"/>
          <w:szCs w:val="24"/>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предоставляется нотариусом, платно.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4" w:name="sub_29"/>
      <w:bookmarkEnd w:id="114"/>
      <w:r w:rsidRPr="003D295D">
        <w:rPr>
          <w:rFonts w:ascii="Times New Roman" w:eastAsia="Times New Roman" w:hAnsi="Times New Roman" w:cs="Times New Roman"/>
          <w:b/>
          <w:bCs/>
          <w:color w:val="26282F"/>
          <w:sz w:val="24"/>
          <w:szCs w:val="24"/>
        </w:rPr>
        <w:t>2.9. Основания для отказа в приеме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5" w:name="sub_291"/>
      <w:bookmarkEnd w:id="115"/>
      <w:r w:rsidRPr="003D295D">
        <w:rPr>
          <w:rFonts w:ascii="Times New Roman" w:eastAsia="Times New Roman" w:hAnsi="Times New Roman" w:cs="Times New Roman"/>
          <w:sz w:val="24"/>
          <w:szCs w:val="24"/>
        </w:rPr>
        <w:t>2.9.1. Основания для отказа в приеме документов, необходимых для предоставления муниципальной услуги, представленных на бумажном носителе, нормативными правовыми актами не предусмотрены.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6" w:name="sub_292"/>
      <w:bookmarkEnd w:id="116"/>
      <w:r w:rsidRPr="003D295D">
        <w:rPr>
          <w:rFonts w:ascii="Times New Roman" w:eastAsia="Times New Roman" w:hAnsi="Times New Roman" w:cs="Times New Roman"/>
          <w:sz w:val="24"/>
          <w:szCs w:val="24"/>
        </w:rPr>
        <w:t xml:space="preserve">2.9.2. Основанием для отказа в приеме документов, необходимых для предоставления муниципальной услуги, представленных в электронном виде, является несоблюдение установленных </w:t>
      </w:r>
      <w:hyperlink r:id="rId44" w:tooltip="http://internet.garant.ru/document/redirect/12184522/11" w:history="1">
        <w:r w:rsidRPr="003D295D">
          <w:rPr>
            <w:rFonts w:ascii="Times New Roman" w:eastAsia="Times New Roman" w:hAnsi="Times New Roman" w:cs="Times New Roman"/>
            <w:color w:val="106BBE"/>
            <w:sz w:val="24"/>
            <w:szCs w:val="24"/>
            <w:u w:val="single"/>
          </w:rPr>
          <w:t>статьей 11</w:t>
        </w:r>
      </w:hyperlink>
      <w:r w:rsidRPr="003D295D">
        <w:rPr>
          <w:rFonts w:ascii="Times New Roman" w:eastAsia="Times New Roman" w:hAnsi="Times New Roman" w:cs="Times New Roman"/>
          <w:sz w:val="24"/>
          <w:szCs w:val="24"/>
        </w:rPr>
        <w:t xml:space="preserve"> Федерального закона от 6 апреля 2011 года N 63-ФЗ "Об </w:t>
      </w:r>
      <w:r w:rsidRPr="003D295D">
        <w:rPr>
          <w:rFonts w:ascii="Times New Roman" w:eastAsia="Times New Roman" w:hAnsi="Times New Roman" w:cs="Times New Roman"/>
          <w:sz w:val="24"/>
          <w:szCs w:val="24"/>
        </w:rPr>
        <w:lastRenderedPageBreak/>
        <w:t>электронной подписи" условий признания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7" w:name="sub_210"/>
      <w:bookmarkEnd w:id="117"/>
      <w:r w:rsidRPr="003D295D">
        <w:rPr>
          <w:rFonts w:ascii="Times New Roman" w:eastAsia="Times New Roman" w:hAnsi="Times New Roman" w:cs="Times New Roman"/>
          <w:b/>
          <w:bCs/>
          <w:sz w:val="24"/>
          <w:szCs w:val="24"/>
        </w:rPr>
        <w:t>2.10. Основания для приостановления предоставления муниципальной услуги или для отказа в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2.10.1. Основания для приостановления предоставления муниципальной услуги законодательством Российской Федерации не предусмотрены.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2.10.2. Основания для отказа в предоставлении муниципальной услуги нормативными правовыми актами не предусмотрены.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2.10.3. </w:t>
      </w:r>
      <w:proofErr w:type="gramStart"/>
      <w:r w:rsidRPr="003D295D">
        <w:rPr>
          <w:rFonts w:ascii="Times New Roman" w:eastAsia="Times New Roman" w:hAnsi="Times New Roman" w:cs="Times New Roman"/>
          <w:sz w:val="24"/>
          <w:szCs w:val="24"/>
        </w:rPr>
        <w:t xml:space="preserve">В случае выявления в уведомлении об окончании строительства нарушений требований, установленных </w:t>
      </w:r>
      <w:hyperlink w:anchor="sub_271" w:tooltip="#sub_271" w:history="1">
        <w:r w:rsidRPr="003D295D">
          <w:rPr>
            <w:rFonts w:ascii="Times New Roman" w:eastAsia="Times New Roman" w:hAnsi="Times New Roman" w:cs="Times New Roman"/>
            <w:color w:val="106BBE"/>
            <w:sz w:val="24"/>
            <w:szCs w:val="24"/>
            <w:u w:val="single"/>
          </w:rPr>
          <w:t>пунктом 2.7.1</w:t>
        </w:r>
      </w:hyperlink>
      <w:r w:rsidRPr="003D295D">
        <w:rPr>
          <w:rFonts w:ascii="Times New Roman" w:eastAsia="Times New Roman" w:hAnsi="Times New Roman" w:cs="Times New Roman"/>
          <w:sz w:val="24"/>
          <w:szCs w:val="24"/>
        </w:rPr>
        <w:t xml:space="preserve"> настоящего Административного регламента, или отсутствия документов, прилагаемых к нему, предусмотренных </w:t>
      </w:r>
      <w:hyperlink w:anchor="sub_261" w:tooltip="#sub_261" w:history="1">
        <w:r w:rsidRPr="003D295D">
          <w:rPr>
            <w:rFonts w:ascii="Times New Roman" w:eastAsia="Times New Roman" w:hAnsi="Times New Roman" w:cs="Times New Roman"/>
            <w:color w:val="106BBE"/>
            <w:sz w:val="24"/>
            <w:szCs w:val="24"/>
            <w:u w:val="single"/>
          </w:rPr>
          <w:t>пунктом 2.6.1</w:t>
        </w:r>
      </w:hyperlink>
      <w:r w:rsidRPr="003D295D">
        <w:rPr>
          <w:rFonts w:ascii="Times New Roman" w:eastAsia="Times New Roman" w:hAnsi="Times New Roman" w:cs="Times New Roman"/>
          <w:sz w:val="24"/>
          <w:szCs w:val="24"/>
        </w:rPr>
        <w:t xml:space="preserve">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 xml:space="preserve">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45" w:tooltip="http://internet.garant.ru/document/redirect/12138258/51106" w:history="1">
        <w:r w:rsidRPr="003D295D">
          <w:rPr>
            <w:rFonts w:ascii="Times New Roman" w:eastAsia="Times New Roman" w:hAnsi="Times New Roman" w:cs="Times New Roman"/>
            <w:color w:val="106BBE"/>
            <w:sz w:val="24"/>
            <w:szCs w:val="24"/>
            <w:u w:val="single"/>
          </w:rPr>
          <w:t>частью 6 статьи 51.1</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color w:val="106BBE"/>
          <w:sz w:val="24"/>
          <w:szCs w:val="24"/>
          <w:u w:val="single"/>
        </w:rPr>
        <w:t>Градостроительного кодекса</w:t>
      </w:r>
      <w:r w:rsidRPr="003D295D">
        <w:rPr>
          <w:rFonts w:ascii="Times New Roman" w:eastAsia="Times New Roman" w:hAnsi="Times New Roman" w:cs="Times New Roman"/>
          <w:sz w:val="24"/>
          <w:szCs w:val="24"/>
        </w:rPr>
        <w:t xml:space="preserve">,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w:t>
      </w:r>
      <w:proofErr w:type="gramEnd"/>
      <w:r w:rsidRPr="003D295D">
        <w:rPr>
          <w:rFonts w:ascii="Times New Roman" w:eastAsia="Times New Roman" w:hAnsi="Times New Roman" w:cs="Times New Roman"/>
          <w:sz w:val="24"/>
          <w:szCs w:val="24"/>
        </w:rPr>
        <w:t xml:space="preserve"> рассмотрения с указанием причин возврата. В этом случае уведомление об окончании строительства считается ненаправленным.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8" w:name="sub_2101"/>
      <w:bookmarkEnd w:id="118"/>
      <w:r w:rsidRPr="003D295D">
        <w:rPr>
          <w:rFonts w:ascii="Times New Roman" w:eastAsia="Times New Roman" w:hAnsi="Times New Roman" w:cs="Times New Roman"/>
          <w:sz w:val="24"/>
          <w:szCs w:val="24"/>
        </w:rPr>
        <w:t>2.10.3.Основания для направления заявителю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направляется заявителю в случае, если: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19" w:name="sub_21366"/>
      <w:bookmarkEnd w:id="119"/>
      <w:proofErr w:type="gramStart"/>
      <w:r w:rsidRPr="003D295D">
        <w:rPr>
          <w:rFonts w:ascii="Times New Roman" w:eastAsia="Times New Roman" w:hAnsi="Times New Roman" w:cs="Times New Roman"/>
          <w:sz w:val="24"/>
          <w:szCs w:val="24"/>
        </w:rPr>
        <w:t xml:space="preserve">а) параметры построенного или реконструированного объекта индивидуального жилищного строительства или садового дома не соответствуют указанным в </w:t>
      </w:r>
      <w:hyperlink w:anchor="sub_21411" w:tooltip="#sub_21411" w:history="1">
        <w:r w:rsidRPr="003D295D">
          <w:rPr>
            <w:rFonts w:ascii="Times New Roman" w:eastAsia="Times New Roman" w:hAnsi="Times New Roman" w:cs="Times New Roman"/>
            <w:color w:val="106BBE"/>
            <w:sz w:val="24"/>
            <w:szCs w:val="24"/>
            <w:u w:val="single"/>
          </w:rPr>
          <w:t>подпункте "г" пункта 3.3.3</w:t>
        </w:r>
      </w:hyperlink>
      <w:r w:rsidRPr="003D295D">
        <w:rPr>
          <w:rFonts w:ascii="Times New Roman" w:eastAsia="Times New Roman" w:hAnsi="Times New Roman" w:cs="Times New Roman"/>
          <w:sz w:val="24"/>
          <w:szCs w:val="24"/>
        </w:rPr>
        <w:t xml:space="preserve">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hyperlink r:id="rId46" w:tooltip="http://internet.garant.ru/document/redirect/12138258/0" w:history="1">
        <w:r w:rsidRPr="003D295D">
          <w:rPr>
            <w:rFonts w:ascii="Times New Roman" w:eastAsia="Times New Roman" w:hAnsi="Times New Roman" w:cs="Times New Roman"/>
            <w:color w:val="106BBE"/>
            <w:sz w:val="24"/>
            <w:szCs w:val="24"/>
            <w:u w:val="single"/>
          </w:rPr>
          <w:t>Градостроительным кодексом</w:t>
        </w:r>
      </w:hyperlink>
      <w:r w:rsidRPr="003D295D">
        <w:rPr>
          <w:rFonts w:ascii="Times New Roman" w:eastAsia="Times New Roman" w:hAnsi="Times New Roman" w:cs="Times New Roman"/>
          <w:sz w:val="24"/>
          <w:szCs w:val="24"/>
        </w:rPr>
        <w:t>, другими федеральными законами;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0" w:name="sub_21367"/>
      <w:bookmarkEnd w:id="120"/>
      <w:proofErr w:type="gramStart"/>
      <w:r w:rsidRPr="003D295D">
        <w:rPr>
          <w:rFonts w:ascii="Times New Roman" w:eastAsia="Times New Roman" w:hAnsi="Times New Roman" w:cs="Times New Roman"/>
          <w:sz w:val="24"/>
          <w:szCs w:val="24"/>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заявителю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3D295D">
        <w:rPr>
          <w:rFonts w:ascii="Times New Roman" w:eastAsia="Times New Roman" w:hAnsi="Times New Roman" w:cs="Times New Roman"/>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7" w:tooltip="http://internet.garant.ru/document/redirect/12138258/511104" w:history="1">
        <w:r w:rsidRPr="003D295D">
          <w:rPr>
            <w:rFonts w:ascii="Times New Roman" w:eastAsia="Times New Roman" w:hAnsi="Times New Roman" w:cs="Times New Roman"/>
            <w:color w:val="106BBE"/>
            <w:sz w:val="24"/>
            <w:szCs w:val="24"/>
            <w:u w:val="single"/>
          </w:rPr>
          <w:t>пункте 4 части 10 статьи 51.1</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color w:val="106BBE"/>
          <w:sz w:val="24"/>
          <w:szCs w:val="24"/>
          <w:u w:val="single"/>
        </w:rPr>
        <w:t>Градостроительного кодекса</w:t>
      </w:r>
      <w:r w:rsidRPr="003D295D">
        <w:rPr>
          <w:rFonts w:ascii="Times New Roman" w:eastAsia="Times New Roman" w:hAnsi="Times New Roman" w:cs="Times New Roman"/>
          <w:sz w:val="24"/>
          <w:szCs w:val="24"/>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1" w:name="sub_21368"/>
      <w:bookmarkEnd w:id="121"/>
      <w:r w:rsidRPr="003D295D">
        <w:rPr>
          <w:rFonts w:ascii="Times New Roman" w:eastAsia="Times New Roman" w:hAnsi="Times New Roman" w:cs="Times New Roman"/>
          <w:sz w:val="24"/>
          <w:szCs w:val="24"/>
        </w:rPr>
        <w:t xml:space="preserve">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w:t>
      </w:r>
      <w:r w:rsidRPr="003D295D">
        <w:rPr>
          <w:rFonts w:ascii="Times New Roman" w:eastAsia="Times New Roman" w:hAnsi="Times New Roman" w:cs="Times New Roman"/>
          <w:sz w:val="24"/>
          <w:szCs w:val="24"/>
        </w:rPr>
        <w:lastRenderedPageBreak/>
        <w:t>индивидуального жилищного строительства или садового дома, указанному в уведомлении о планируемом строительстве;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2" w:name="sub_21369"/>
      <w:bookmarkEnd w:id="122"/>
      <w:proofErr w:type="gramStart"/>
      <w:r w:rsidRPr="003D295D">
        <w:rPr>
          <w:rFonts w:ascii="Times New Roman" w:eastAsia="Times New Roman" w:hAnsi="Times New Roman" w:cs="Times New Roman"/>
          <w:sz w:val="24"/>
          <w:szCs w:val="24"/>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3D295D">
        <w:rPr>
          <w:rFonts w:ascii="Times New Roman" w:eastAsia="Times New Roman" w:hAnsi="Times New Roman" w:cs="Times New Roman"/>
          <w:sz w:val="24"/>
          <w:szCs w:val="24"/>
        </w:rPr>
        <w:t>, и такой объект капитального строительства не введен в эксплуатацию.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3" w:name="sub_2102"/>
      <w:bookmarkEnd w:id="123"/>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4" w:name="sub_211"/>
      <w:bookmarkEnd w:id="124"/>
      <w:r w:rsidRPr="003D295D">
        <w:rPr>
          <w:rFonts w:ascii="Times New Roman" w:eastAsia="Times New Roman" w:hAnsi="Times New Roman" w:cs="Times New Roman"/>
          <w:b/>
          <w:bCs/>
          <w:color w:val="26282F"/>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5" w:name="sub_2111"/>
      <w:bookmarkEnd w:id="125"/>
      <w:r w:rsidRPr="003D295D">
        <w:rPr>
          <w:rFonts w:ascii="Times New Roman" w:eastAsia="Times New Roman" w:hAnsi="Times New Roman" w:cs="Times New Roman"/>
          <w:sz w:val="24"/>
          <w:szCs w:val="24"/>
        </w:rPr>
        <w:t>2.11.1. Муниципальная услуга предоставляется бесплатно.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6" w:name="sub_212"/>
      <w:bookmarkEnd w:id="126"/>
      <w:r w:rsidRPr="003D295D">
        <w:rPr>
          <w:rFonts w:ascii="Times New Roman" w:eastAsia="Times New Roman" w:hAnsi="Times New Roman" w:cs="Times New Roman"/>
          <w:b/>
          <w:bCs/>
          <w:color w:val="26282F"/>
          <w:sz w:val="24"/>
          <w:szCs w:val="24"/>
        </w:rPr>
        <w:t>2.12. Сроки ожидания в очереди при подаче заявления о предоставлении муниципальной услуги, получения результата предоставления муниципальной услуги, регистрации заявления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7" w:name="sub_2121"/>
      <w:bookmarkEnd w:id="127"/>
      <w:r w:rsidRPr="003D295D">
        <w:rPr>
          <w:rFonts w:ascii="Times New Roman" w:eastAsia="Times New Roman" w:hAnsi="Times New Roman" w:cs="Times New Roman"/>
          <w:sz w:val="24"/>
          <w:szCs w:val="24"/>
        </w:rPr>
        <w:t>2.12.1.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8" w:name="sub_2122"/>
      <w:bookmarkEnd w:id="128"/>
      <w:r w:rsidRPr="003D295D">
        <w:rPr>
          <w:rFonts w:ascii="Times New Roman" w:eastAsia="Times New Roman" w:hAnsi="Times New Roman" w:cs="Times New Roman"/>
          <w:sz w:val="24"/>
          <w:szCs w:val="24"/>
        </w:rPr>
        <w:t>2.12.2. Максимальный срок ожидания в очереди при получении результата предоставления муниципальной услуги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29" w:name="sub_2123"/>
      <w:bookmarkEnd w:id="129"/>
      <w:r w:rsidRPr="003D295D">
        <w:rPr>
          <w:rFonts w:ascii="Times New Roman" w:eastAsia="Times New Roman" w:hAnsi="Times New Roman" w:cs="Times New Roman"/>
          <w:sz w:val="24"/>
          <w:szCs w:val="24"/>
        </w:rPr>
        <w:t>2.12.3. Максимальный срок регистрации заявления заявителя о предоставлении муниципальной услуги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0" w:name="sub_2124"/>
      <w:bookmarkEnd w:id="130"/>
      <w:r w:rsidRPr="003D295D">
        <w:rPr>
          <w:rFonts w:ascii="Times New Roman" w:eastAsia="Times New Roman" w:hAnsi="Times New Roman" w:cs="Times New Roman"/>
          <w:sz w:val="24"/>
          <w:szCs w:val="24"/>
        </w:rPr>
        <w:t xml:space="preserve">2.12.4. Заявителям предоставляется возможность для предварительной записи на предоставление документов для получения муниципальной услуги и (или) для получения результата муниципальной услуги. Предварительная запись может осуществляться заявителем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при личном обращении, в том числе в МФЦ, по справочным телефонам, а также посредством записи с использованием </w:t>
      </w:r>
      <w:hyperlink r:id="rId48"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49"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(при наличии технической возможности).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При предварительной записи заявитель сообщает свои фамилию, имя, отчество,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муниципальной услуги и номер кабинета приема документов, в который следует обратиться, а также дата и время получения результата муниципальной услуги и номер кабинета выдачи результата муниципальной услуги, в который следует обратиться.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В случае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РПГУ, ему направляется уведомление о приближении даты подачи документов и (или) получения результата муниципальной услуги (при наличии технической возможности).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Предварительная запись в МФЦ осуществляется в порядке, установленном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1" w:name="sub_213"/>
      <w:bookmarkEnd w:id="131"/>
      <w:r w:rsidRPr="003D295D">
        <w:rPr>
          <w:rFonts w:ascii="Times New Roman" w:eastAsia="Times New Roman" w:hAnsi="Times New Roman" w:cs="Times New Roman"/>
          <w:b/>
          <w:bCs/>
          <w:color w:val="26282F"/>
          <w:sz w:val="24"/>
          <w:szCs w:val="24"/>
        </w:rPr>
        <w:t>3.13. Требования к помещениям, в которых предоставляется муниципальная услуга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2" w:name="sub_2131"/>
      <w:bookmarkEnd w:id="132"/>
      <w:r w:rsidRPr="003D295D">
        <w:rPr>
          <w:rFonts w:ascii="Times New Roman" w:eastAsia="Times New Roman" w:hAnsi="Times New Roman" w:cs="Times New Roman"/>
          <w:sz w:val="24"/>
          <w:szCs w:val="24"/>
        </w:rPr>
        <w:t>2.13.1. Здание, в котором непосредственно предоставляется муниципальная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3" w:name="sub_213110"/>
      <w:bookmarkEnd w:id="133"/>
      <w:r w:rsidRPr="003D295D">
        <w:rPr>
          <w:rFonts w:ascii="Times New Roman" w:eastAsia="Times New Roman" w:hAnsi="Times New Roman" w:cs="Times New Roman"/>
          <w:sz w:val="24"/>
          <w:szCs w:val="24"/>
        </w:rPr>
        <w:t xml:space="preserve">2.13.1.1. На территории, прилегающей к месторасположению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МФЦ оборудуются места для парковки автотранспортных средств. На стоянке должно быть не менее 5 мест, из них не менее 10 </w:t>
      </w:r>
      <w:r w:rsidRPr="003D295D">
        <w:rPr>
          <w:rFonts w:ascii="Times New Roman" w:eastAsia="Times New Roman" w:hAnsi="Times New Roman" w:cs="Times New Roman"/>
          <w:sz w:val="24"/>
          <w:szCs w:val="24"/>
        </w:rPr>
        <w:lastRenderedPageBreak/>
        <w:t>процентов мест (но не менее одного места) -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4" w:name="sub_2132"/>
      <w:bookmarkEnd w:id="134"/>
      <w:r w:rsidRPr="003D295D">
        <w:rPr>
          <w:rFonts w:ascii="Times New Roman" w:eastAsia="Times New Roman" w:hAnsi="Times New Roman" w:cs="Times New Roman"/>
          <w:sz w:val="24"/>
          <w:szCs w:val="24"/>
        </w:rPr>
        <w:t>2.13.2. Центральный вход в здание оборудован информационной табличкой (вывеской), содержащей информацию о наименовании и графике работы.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5" w:name="sub_2133"/>
      <w:bookmarkEnd w:id="135"/>
      <w:r w:rsidRPr="003D295D">
        <w:rPr>
          <w:rFonts w:ascii="Times New Roman" w:eastAsia="Times New Roman" w:hAnsi="Times New Roman" w:cs="Times New Roman"/>
          <w:sz w:val="24"/>
          <w:szCs w:val="24"/>
        </w:rPr>
        <w:t xml:space="preserve">2.13.3. </w:t>
      </w:r>
      <w:proofErr w:type="gramStart"/>
      <w:r w:rsidRPr="003D295D">
        <w:rPr>
          <w:rFonts w:ascii="Times New Roman" w:eastAsia="Times New Roman" w:hAnsi="Times New Roman" w:cs="Times New Roman"/>
          <w:sz w:val="24"/>
          <w:szCs w:val="24"/>
        </w:rPr>
        <w:t>В целях создания условий доступности зданий (</w:t>
      </w:r>
      <w:r w:rsidRPr="003D295D">
        <w:rPr>
          <w:rFonts w:ascii="Times New Roman" w:eastAsia="Times New Roman" w:hAnsi="Times New Roman" w:cs="Times New Roman"/>
          <w:color w:val="353842"/>
          <w:sz w:val="24"/>
          <w:szCs w:val="24"/>
        </w:rPr>
        <w:t xml:space="preserve">требования к зданиям, в которых предоставляется муниципальная услуга, установленные пунктом 2.13.3 </w:t>
      </w:r>
      <w:hyperlink w:anchor="sub_2" w:tooltip="#sub_2" w:history="1">
        <w:r w:rsidRPr="003D295D">
          <w:rPr>
            <w:rFonts w:ascii="Times New Roman" w:eastAsia="Times New Roman" w:hAnsi="Times New Roman" w:cs="Times New Roman"/>
            <w:color w:val="106BBE"/>
            <w:sz w:val="24"/>
            <w:szCs w:val="24"/>
            <w:u w:val="single"/>
          </w:rPr>
          <w:t>не применяются</w:t>
        </w:r>
      </w:hyperlink>
      <w:r w:rsidRPr="003D295D">
        <w:rPr>
          <w:rFonts w:ascii="Times New Roman" w:eastAsia="Times New Roman" w:hAnsi="Times New Roman" w:cs="Times New Roman"/>
          <w:color w:val="353842"/>
          <w:sz w:val="24"/>
          <w:szCs w:val="24"/>
        </w:rPr>
        <w:t xml:space="preserve"> к зданиям, введенным в эксплуатацию до вступления в силу настоящего постановления, вплоть до осуществления их реконструкции или капитального ремонта</w:t>
      </w:r>
      <w:r w:rsidRPr="003D295D">
        <w:rPr>
          <w:rFonts w:ascii="Times New Roman" w:eastAsia="Times New Roman" w:hAnsi="Times New Roman" w:cs="Times New Roman"/>
          <w:color w:val="353842"/>
          <w:sz w:val="24"/>
          <w:szCs w:val="24"/>
          <w:shd w:val="clear" w:color="auto" w:fill="F0F0F0"/>
        </w:rPr>
        <w:t>)</w:t>
      </w:r>
      <w:r w:rsidRPr="003D295D">
        <w:rPr>
          <w:rFonts w:ascii="Times New Roman" w:eastAsia="Times New Roman" w:hAnsi="Times New Roman" w:cs="Times New Roman"/>
          <w:sz w:val="24"/>
          <w:szCs w:val="24"/>
        </w:rPr>
        <w:t xml:space="preserve">, помещений, в которых предоставляется муниципальная услуга (далее - здания), и условий доступности муниципальной услуги инвалидам Администрация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обеспечивает:</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6" w:name="sub_21370"/>
      <w:bookmarkEnd w:id="136"/>
      <w:r w:rsidRPr="003D295D">
        <w:rPr>
          <w:rFonts w:ascii="Times New Roman" w:eastAsia="Times New Roman" w:hAnsi="Times New Roman" w:cs="Times New Roman"/>
          <w:sz w:val="24"/>
          <w:szCs w:val="24"/>
        </w:rPr>
        <w:t>а) условия для беспрепятственного доступа к зданиям, а также для беспрепятственного пользования средствами связи и информации;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7" w:name="sub_21371"/>
      <w:bookmarkEnd w:id="137"/>
      <w:r w:rsidRPr="003D295D">
        <w:rPr>
          <w:rFonts w:ascii="Times New Roman" w:eastAsia="Times New Roman" w:hAnsi="Times New Roman" w:cs="Times New Roman"/>
          <w:sz w:val="24"/>
          <w:szCs w:val="24"/>
        </w:rPr>
        <w:t>б)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8" w:name="sub_21372"/>
      <w:bookmarkEnd w:id="138"/>
      <w:r w:rsidRPr="003D295D">
        <w:rPr>
          <w:rFonts w:ascii="Times New Roman" w:eastAsia="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 и оказание им помощи в передвижении: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39" w:name="sub_21373"/>
      <w:bookmarkEnd w:id="139"/>
      <w:r w:rsidRPr="003D295D">
        <w:rPr>
          <w:rFonts w:ascii="Times New Roman" w:eastAsia="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0" w:name="sub_21374"/>
      <w:bookmarkEnd w:id="140"/>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D295D">
        <w:rPr>
          <w:rFonts w:ascii="Times New Roman" w:eastAsia="Times New Roman" w:hAnsi="Times New Roman" w:cs="Times New Roman"/>
          <w:sz w:val="24"/>
          <w:szCs w:val="24"/>
        </w:rPr>
        <w:t>сурдопереводчика</w:t>
      </w:r>
      <w:proofErr w:type="spellEnd"/>
      <w:r w:rsidRPr="003D295D">
        <w:rPr>
          <w:rFonts w:ascii="Times New Roman" w:eastAsia="Times New Roman" w:hAnsi="Times New Roman" w:cs="Times New Roman"/>
          <w:sz w:val="24"/>
          <w:szCs w:val="24"/>
        </w:rPr>
        <w:t xml:space="preserve"> и </w:t>
      </w:r>
      <w:proofErr w:type="spellStart"/>
      <w:r w:rsidRPr="003D295D">
        <w:rPr>
          <w:rFonts w:ascii="Times New Roman" w:eastAsia="Times New Roman" w:hAnsi="Times New Roman" w:cs="Times New Roman"/>
          <w:sz w:val="24"/>
          <w:szCs w:val="24"/>
        </w:rPr>
        <w:t>тифлосурдопереводчика</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1" w:name="sub_21375"/>
      <w:bookmarkEnd w:id="141"/>
      <w:proofErr w:type="gramStart"/>
      <w:r w:rsidRPr="003D295D">
        <w:rPr>
          <w:rFonts w:ascii="Times New Roman" w:eastAsia="Times New Roman" w:hAnsi="Times New Roman" w:cs="Times New Roman"/>
          <w:sz w:val="24"/>
          <w:szCs w:val="24"/>
        </w:rPr>
        <w:t>е)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2" w:name="sub_21376"/>
      <w:bookmarkEnd w:id="142"/>
      <w:r w:rsidRPr="003D295D">
        <w:rPr>
          <w:rFonts w:ascii="Times New Roman" w:eastAsia="Times New Roman" w:hAnsi="Times New Roman" w:cs="Times New Roman"/>
          <w:sz w:val="24"/>
          <w:szCs w:val="24"/>
        </w:rPr>
        <w:t>ж) оказание помощи инвалидам в преодолении барьеров, мешающих получению ими услуг наравне с другими лицами.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3" w:name="sub_2134"/>
      <w:bookmarkEnd w:id="143"/>
      <w:r w:rsidRPr="003D295D">
        <w:rPr>
          <w:rFonts w:ascii="Times New Roman" w:eastAsia="Times New Roman" w:hAnsi="Times New Roman" w:cs="Times New Roman"/>
          <w:sz w:val="24"/>
          <w:szCs w:val="24"/>
        </w:rPr>
        <w:t xml:space="preserve">2.13.4. В случаях, если существующие здания невозможно полностью приспособить с учетом потребностей инвалидов, собственники этих помещений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меры для обеспечения доступа инвалидов к месту предоставления муниципальной услуги либо, когда </w:t>
      </w:r>
      <w:proofErr w:type="gramStart"/>
      <w:r w:rsidRPr="003D295D">
        <w:rPr>
          <w:rFonts w:ascii="Times New Roman" w:eastAsia="Times New Roman" w:hAnsi="Times New Roman" w:cs="Times New Roman"/>
          <w:sz w:val="24"/>
          <w:szCs w:val="24"/>
        </w:rPr>
        <w:t>это</w:t>
      </w:r>
      <w:proofErr w:type="gramEnd"/>
      <w:r w:rsidRPr="003D295D">
        <w:rPr>
          <w:rFonts w:ascii="Times New Roman" w:eastAsia="Times New Roman" w:hAnsi="Times New Roman" w:cs="Times New Roman"/>
          <w:sz w:val="24"/>
          <w:szCs w:val="24"/>
        </w:rPr>
        <w:t xml:space="preserve"> возможно, обеспечить предоставление необходимых муниципальных услуг по месту жительства инвалида или в дистанционном режиме.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4" w:name="sub_2135"/>
      <w:bookmarkEnd w:id="144"/>
      <w:r w:rsidRPr="003D295D">
        <w:rPr>
          <w:rFonts w:ascii="Times New Roman" w:eastAsia="Times New Roman" w:hAnsi="Times New Roman" w:cs="Times New Roman"/>
          <w:sz w:val="24"/>
          <w:szCs w:val="24"/>
        </w:rPr>
        <w:t>2.13.5. Помещения, в которых предоставляется муниципальная услуга, включают в себя места для ожидания, для заполнения необходимых документов и информирования граждан.</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5" w:name="sub_2136"/>
      <w:bookmarkEnd w:id="145"/>
      <w:r w:rsidRPr="003D295D">
        <w:rPr>
          <w:rFonts w:ascii="Times New Roman" w:eastAsia="Times New Roman" w:hAnsi="Times New Roman" w:cs="Times New Roman"/>
          <w:sz w:val="24"/>
          <w:szCs w:val="24"/>
        </w:rPr>
        <w:t>2.13.6. Места ожидания должны быть комфортными для граждан, оборудованы стульями, кресельными секциями, скамьями, местами общественного пользования (туалетами).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6" w:name="sub_2137"/>
      <w:bookmarkEnd w:id="146"/>
      <w:r w:rsidRPr="003D295D">
        <w:rPr>
          <w:rFonts w:ascii="Times New Roman" w:eastAsia="Times New Roman" w:hAnsi="Times New Roman" w:cs="Times New Roman"/>
          <w:sz w:val="24"/>
          <w:szCs w:val="24"/>
        </w:rPr>
        <w:lastRenderedPageBreak/>
        <w:t>2.13.7. Места информирования заявителей и заполнения необходимых документов оборудуются информационными стендами, стульями, столами (стойками), бланками заявлений и необходимыми канцелярскими принадлежностями.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7" w:name="sub_2138"/>
      <w:bookmarkEnd w:id="147"/>
      <w:r w:rsidRPr="003D295D">
        <w:rPr>
          <w:rFonts w:ascii="Times New Roman" w:eastAsia="Times New Roman" w:hAnsi="Times New Roman" w:cs="Times New Roman"/>
          <w:sz w:val="24"/>
          <w:szCs w:val="24"/>
        </w:rPr>
        <w:t>2.13.8. На информационных стендах размещается следующая информация: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8" w:name="sub_21377"/>
      <w:bookmarkEnd w:id="148"/>
      <w:r w:rsidRPr="003D295D">
        <w:rPr>
          <w:rFonts w:ascii="Times New Roman" w:eastAsia="Times New Roman" w:hAnsi="Times New Roman" w:cs="Times New Roman"/>
          <w:sz w:val="24"/>
          <w:szCs w:val="24"/>
        </w:rPr>
        <w:t>а) справочная информация;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49" w:name="sub_21378"/>
      <w:bookmarkEnd w:id="149"/>
      <w:r w:rsidRPr="003D295D">
        <w:rPr>
          <w:rFonts w:ascii="Times New Roman" w:eastAsia="Times New Roman" w:hAnsi="Times New Roman" w:cs="Times New Roman"/>
          <w:sz w:val="24"/>
          <w:szCs w:val="24"/>
        </w:rPr>
        <w:t>б) образцы заполнения запросов и перечень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0" w:name="sub_21379"/>
      <w:bookmarkEnd w:id="150"/>
      <w:r w:rsidRPr="003D295D">
        <w:rPr>
          <w:rFonts w:ascii="Times New Roman" w:eastAsia="Times New Roman" w:hAnsi="Times New Roman" w:cs="Times New Roman"/>
          <w:sz w:val="24"/>
          <w:szCs w:val="24"/>
        </w:rPr>
        <w:t xml:space="preserve">в)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w:t>
      </w:r>
      <w:hyperlink r:id="rId50"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1"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Размещаемая на стендах информация должна быть доступна инвалидам и лицам с ограниченными возможностями наравне с другими лицами.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1" w:name="sub_2139"/>
      <w:bookmarkEnd w:id="151"/>
      <w:r w:rsidRPr="003D295D">
        <w:rPr>
          <w:rFonts w:ascii="Times New Roman" w:eastAsia="Times New Roman" w:hAnsi="Times New Roman" w:cs="Times New Roman"/>
          <w:sz w:val="24"/>
          <w:szCs w:val="24"/>
        </w:rPr>
        <w:t>2.13.9. Кабинеты приема заявителей должны быть оборудованы информационными табличками с указанием: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2" w:name="sub_21381"/>
      <w:bookmarkEnd w:id="152"/>
      <w:r w:rsidRPr="003D295D">
        <w:rPr>
          <w:rFonts w:ascii="Times New Roman" w:eastAsia="Times New Roman" w:hAnsi="Times New Roman" w:cs="Times New Roman"/>
          <w:sz w:val="24"/>
          <w:szCs w:val="24"/>
        </w:rPr>
        <w:t>а) номера кабинета;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3" w:name="sub_21382"/>
      <w:bookmarkEnd w:id="153"/>
      <w:r w:rsidRPr="003D295D">
        <w:rPr>
          <w:rFonts w:ascii="Times New Roman" w:eastAsia="Times New Roman" w:hAnsi="Times New Roman" w:cs="Times New Roman"/>
          <w:sz w:val="24"/>
          <w:szCs w:val="24"/>
        </w:rPr>
        <w:t>б) фамилии, имени, отчества и должности специалиста, ведущего прием;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4" w:name="sub_21383"/>
      <w:bookmarkEnd w:id="154"/>
      <w:r w:rsidRPr="003D295D">
        <w:rPr>
          <w:rFonts w:ascii="Times New Roman" w:eastAsia="Times New Roman" w:hAnsi="Times New Roman" w:cs="Times New Roman"/>
          <w:sz w:val="24"/>
          <w:szCs w:val="24"/>
        </w:rPr>
        <w:t>в) графика работы.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5" w:name="sub_21310"/>
      <w:bookmarkEnd w:id="155"/>
      <w:r w:rsidRPr="003D295D">
        <w:rPr>
          <w:rFonts w:ascii="Times New Roman" w:eastAsia="Times New Roman" w:hAnsi="Times New Roman" w:cs="Times New Roman"/>
          <w:sz w:val="24"/>
          <w:szCs w:val="24"/>
        </w:rPr>
        <w:t>2.13.10. Места для приема заявителей должны быть снабжены стулом, иметь места для письма и раскладки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6" w:name="sub_21311"/>
      <w:bookmarkEnd w:id="156"/>
      <w:r w:rsidRPr="003D295D">
        <w:rPr>
          <w:rFonts w:ascii="Times New Roman" w:eastAsia="Times New Roman" w:hAnsi="Times New Roman" w:cs="Times New Roman"/>
          <w:sz w:val="24"/>
          <w:szCs w:val="24"/>
        </w:rPr>
        <w:t>2.13.11.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7" w:name="sub_21312"/>
      <w:bookmarkEnd w:id="157"/>
      <w:r w:rsidRPr="003D295D">
        <w:rPr>
          <w:rFonts w:ascii="Times New Roman" w:eastAsia="Times New Roman" w:hAnsi="Times New Roman" w:cs="Times New Roman"/>
          <w:sz w:val="24"/>
          <w:szCs w:val="24"/>
        </w:rPr>
        <w:t>2.13.12. Каждое рабочее место специалиста оборудовано телефоном, персональным компьютером с возможностью доступа к информационным базам данных, печатающим устройствам.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8" w:name="sub_214"/>
      <w:bookmarkEnd w:id="158"/>
      <w:r w:rsidRPr="003D295D">
        <w:rPr>
          <w:rFonts w:ascii="Times New Roman" w:eastAsia="Times New Roman" w:hAnsi="Times New Roman" w:cs="Times New Roman"/>
          <w:b/>
          <w:bCs/>
          <w:color w:val="26282F"/>
          <w:sz w:val="24"/>
          <w:szCs w:val="24"/>
        </w:rPr>
        <w:t>2.14. Показатели доступности и качества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59" w:name="sub_2141"/>
      <w:bookmarkEnd w:id="159"/>
      <w:r w:rsidRPr="003D295D">
        <w:rPr>
          <w:rFonts w:ascii="Times New Roman" w:eastAsia="Times New Roman" w:hAnsi="Times New Roman" w:cs="Times New Roman"/>
          <w:sz w:val="24"/>
          <w:szCs w:val="24"/>
        </w:rPr>
        <w:t>2.14.1. Показатели доступности и качества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0" w:name="sub_21384"/>
      <w:bookmarkEnd w:id="160"/>
      <w:r w:rsidRPr="003D295D">
        <w:rPr>
          <w:rFonts w:ascii="Times New Roman" w:eastAsia="Times New Roman" w:hAnsi="Times New Roman" w:cs="Times New Roman"/>
          <w:sz w:val="24"/>
          <w:szCs w:val="24"/>
        </w:rPr>
        <w:t xml:space="preserve">а) количество необходимых и достаточных посещений заявителем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 для получения муниципальной услуги не превышает 2 раз.</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Время общения с должностными лицами при предоставлении муниципальной услуги не должно превышать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1" w:name="sub_21385"/>
      <w:bookmarkEnd w:id="161"/>
      <w:r w:rsidRPr="003D295D">
        <w:rPr>
          <w:rFonts w:ascii="Times New Roman" w:eastAsia="Times New Roman" w:hAnsi="Times New Roman" w:cs="Times New Roman"/>
          <w:sz w:val="24"/>
          <w:szCs w:val="24"/>
        </w:rPr>
        <w:t xml:space="preserve">б) предоставление муниципальной услуги может осуществляться в электронном виде с использованием </w:t>
      </w:r>
      <w:hyperlink r:id="rId52"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3"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2" w:name="sub_21386"/>
      <w:bookmarkEnd w:id="162"/>
      <w:r w:rsidRPr="003D295D">
        <w:rPr>
          <w:rFonts w:ascii="Times New Roman" w:eastAsia="Times New Roman" w:hAnsi="Times New Roman" w:cs="Times New Roman"/>
          <w:sz w:val="24"/>
          <w:szCs w:val="24"/>
        </w:rPr>
        <w:t>в) заявителю предоставляется информация о ходе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Для получения сведений о ходе предоставления муниципальной услуги: при личном обращении заявителем указывается (называется) дата и регистрационный номер заявления, обозначенный в расписке о приеме документов, полученной </w:t>
      </w:r>
      <w:proofErr w:type="gramStart"/>
      <w:r w:rsidRPr="003D295D">
        <w:rPr>
          <w:rFonts w:ascii="Times New Roman" w:eastAsia="Times New Roman" w:hAnsi="Times New Roman" w:cs="Times New Roman"/>
          <w:sz w:val="24"/>
          <w:szCs w:val="24"/>
        </w:rPr>
        <w:t>от</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наименование</w:t>
      </w:r>
      <w:proofErr w:type="gramEnd"/>
      <w:r w:rsidRPr="003D295D">
        <w:rPr>
          <w:rFonts w:ascii="Times New Roman" w:eastAsia="Times New Roman" w:hAnsi="Times New Roman" w:cs="Times New Roman"/>
          <w:sz w:val="24"/>
          <w:szCs w:val="24"/>
        </w:rPr>
        <w:t xml:space="preserve"> органа местного самоуправления), МФЦ при подаче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при обращении через </w:t>
      </w:r>
      <w:hyperlink r:id="rId54"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5"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запрос и документы представляются заявителем по электронным каналам связи после прохождения процедур авторизации. Информирование о предоставлении муниципальной услуги в данном случае осуществляется путем направления соответствующего статуса услуги, а также решения о предоставлении муниципальной услуги в виде электронного образа документа, подписанного уполномоченным лицом с использованием электронной подписи;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3" w:name="sub_21387"/>
      <w:bookmarkEnd w:id="163"/>
      <w:r w:rsidRPr="003D295D">
        <w:rPr>
          <w:rFonts w:ascii="Times New Roman" w:eastAsia="Times New Roman" w:hAnsi="Times New Roman" w:cs="Times New Roman"/>
          <w:sz w:val="24"/>
          <w:szCs w:val="24"/>
        </w:rPr>
        <w:t>г) соблюдение срока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4" w:name="sub_21388"/>
      <w:bookmarkEnd w:id="164"/>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соблюдение сроков ожидания в очереди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5" w:name="sub_213111"/>
      <w:bookmarkEnd w:id="165"/>
      <w:r w:rsidRPr="003D295D">
        <w:rPr>
          <w:rFonts w:ascii="Times New Roman" w:eastAsia="Times New Roman" w:hAnsi="Times New Roman" w:cs="Times New Roman"/>
          <w:sz w:val="24"/>
          <w:szCs w:val="24"/>
        </w:rPr>
        <w:t>е)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6" w:name="sub_2142"/>
      <w:bookmarkEnd w:id="166"/>
      <w:r w:rsidRPr="003D295D">
        <w:rPr>
          <w:rFonts w:ascii="Times New Roman" w:eastAsia="Times New Roman" w:hAnsi="Times New Roman" w:cs="Times New Roman"/>
          <w:sz w:val="24"/>
          <w:szCs w:val="24"/>
        </w:rPr>
        <w:lastRenderedPageBreak/>
        <w:t>2.14.2. При предоставлении муниципальной услуги в МФЦ специалистами МФЦ в соответствии с настоящим Административным регламентом осуществляются следующие функции: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7" w:name="sub_21389"/>
      <w:bookmarkEnd w:id="167"/>
      <w:r w:rsidRPr="003D295D">
        <w:rPr>
          <w:rFonts w:ascii="Times New Roman" w:eastAsia="Times New Roman" w:hAnsi="Times New Roman" w:cs="Times New Roman"/>
          <w:sz w:val="24"/>
          <w:szCs w:val="24"/>
        </w:rPr>
        <w:t>а) информирование и консультирование заявителей по вопросу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8" w:name="sub_21390"/>
      <w:bookmarkEnd w:id="168"/>
      <w:r w:rsidRPr="003D295D">
        <w:rPr>
          <w:rFonts w:ascii="Times New Roman" w:eastAsia="Times New Roman" w:hAnsi="Times New Roman" w:cs="Times New Roman"/>
          <w:sz w:val="24"/>
          <w:szCs w:val="24"/>
        </w:rPr>
        <w:t>б) прием заявления и документов в соответствии с настоящим административным регламентом;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69" w:name="sub_21391"/>
      <w:bookmarkEnd w:id="169"/>
      <w:r w:rsidRPr="003D295D">
        <w:rPr>
          <w:rFonts w:ascii="Times New Roman" w:eastAsia="Times New Roman" w:hAnsi="Times New Roman" w:cs="Times New Roman"/>
          <w:sz w:val="24"/>
          <w:szCs w:val="24"/>
        </w:rPr>
        <w:t>в) выдача результатов предоставления муниципальной услуги в соответствии с настоящим Административным регламентом.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0" w:name="sub_2143"/>
      <w:bookmarkEnd w:id="170"/>
      <w:r w:rsidRPr="003D295D">
        <w:rPr>
          <w:rFonts w:ascii="Times New Roman" w:eastAsia="Times New Roman" w:hAnsi="Times New Roman" w:cs="Times New Roman"/>
          <w:sz w:val="24"/>
          <w:szCs w:val="24"/>
        </w:rPr>
        <w:t>2.14.3. Получение заявителем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1" w:name="sub_1300"/>
      <w:bookmarkEnd w:id="171"/>
      <w:r w:rsidRPr="003D295D">
        <w:rPr>
          <w:rFonts w:ascii="Times New Roman" w:eastAsia="Times New Roman" w:hAnsi="Times New Roman" w:cs="Times New Roman"/>
          <w:b/>
          <w:bCs/>
          <w:color w:val="26282F"/>
          <w:sz w:val="24"/>
          <w:szCs w:val="24"/>
        </w:rPr>
        <w:t>3. Административные процедуры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2" w:name="sub_310"/>
      <w:bookmarkEnd w:id="172"/>
      <w:r w:rsidRPr="003D295D">
        <w:rPr>
          <w:rFonts w:ascii="Times New Roman" w:eastAsia="Times New Roman" w:hAnsi="Times New Roman" w:cs="Times New Roman"/>
          <w:b/>
          <w:bCs/>
          <w:color w:val="26282F"/>
          <w:sz w:val="24"/>
          <w:szCs w:val="24"/>
        </w:rPr>
        <w:t>3.1.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3" w:name="sub_311"/>
      <w:bookmarkEnd w:id="173"/>
      <w:r w:rsidRPr="003D295D">
        <w:rPr>
          <w:rFonts w:ascii="Times New Roman" w:eastAsia="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4" w:name="sub_21392"/>
      <w:bookmarkEnd w:id="174"/>
      <w:r w:rsidRPr="003D295D">
        <w:rPr>
          <w:rFonts w:ascii="Times New Roman" w:eastAsia="Times New Roman" w:hAnsi="Times New Roman" w:cs="Times New Roman"/>
          <w:sz w:val="24"/>
          <w:szCs w:val="24"/>
        </w:rPr>
        <w:t>а) прием и регистрация уведомления об окончании строительства и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5" w:name="sub_21393"/>
      <w:bookmarkEnd w:id="175"/>
      <w:r w:rsidRPr="003D295D">
        <w:rPr>
          <w:rFonts w:ascii="Times New Roman" w:eastAsia="Times New Roman" w:hAnsi="Times New Roman" w:cs="Times New Roman"/>
          <w:sz w:val="24"/>
          <w:szCs w:val="24"/>
        </w:rPr>
        <w:t>б) экспертиза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6" w:name="sub_21394"/>
      <w:bookmarkEnd w:id="176"/>
      <w:r w:rsidRPr="003D295D">
        <w:rPr>
          <w:rFonts w:ascii="Times New Roman" w:eastAsia="Times New Roman" w:hAnsi="Times New Roman" w:cs="Times New Roman"/>
          <w:sz w:val="24"/>
          <w:szCs w:val="24"/>
        </w:rPr>
        <w:t>в) принятие решения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7" w:name="sub_21395"/>
      <w:bookmarkEnd w:id="177"/>
      <w:r w:rsidRPr="003D295D">
        <w:rPr>
          <w:rFonts w:ascii="Times New Roman" w:eastAsia="Times New Roman" w:hAnsi="Times New Roman" w:cs="Times New Roman"/>
          <w:sz w:val="24"/>
          <w:szCs w:val="24"/>
        </w:rPr>
        <w:t>г) выдача заявителю результата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8" w:name="sub_312"/>
      <w:bookmarkEnd w:id="178"/>
      <w:r w:rsidRPr="003D295D">
        <w:rPr>
          <w:rFonts w:ascii="Times New Roman" w:eastAsia="Times New Roman" w:hAnsi="Times New Roman" w:cs="Times New Roman"/>
          <w:sz w:val="24"/>
          <w:szCs w:val="24"/>
        </w:rPr>
        <w:t xml:space="preserve">3.1.2. Блок-схема описания административного процесса предоставления муниципальной услуги представлена в </w:t>
      </w:r>
      <w:hyperlink w:anchor="sub_11000" w:tooltip="#sub_11000" w:history="1">
        <w:r w:rsidRPr="003D295D">
          <w:rPr>
            <w:rFonts w:ascii="Times New Roman" w:eastAsia="Times New Roman" w:hAnsi="Times New Roman" w:cs="Times New Roman"/>
            <w:color w:val="106BBE"/>
            <w:sz w:val="24"/>
            <w:szCs w:val="24"/>
            <w:u w:val="single"/>
          </w:rPr>
          <w:t>приложении 1</w:t>
        </w:r>
      </w:hyperlink>
      <w:r w:rsidRPr="003D295D">
        <w:rPr>
          <w:rFonts w:ascii="Times New Roman" w:eastAsia="Times New Roman" w:hAnsi="Times New Roman" w:cs="Times New Roman"/>
          <w:sz w:val="24"/>
          <w:szCs w:val="24"/>
        </w:rPr>
        <w:t xml:space="preserve"> к настоящему Административному регламенту.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79" w:name="sub_320"/>
      <w:bookmarkEnd w:id="179"/>
      <w:r w:rsidRPr="003D295D">
        <w:rPr>
          <w:rFonts w:ascii="Times New Roman" w:eastAsia="Times New Roman" w:hAnsi="Times New Roman" w:cs="Times New Roman"/>
          <w:b/>
          <w:bCs/>
          <w:color w:val="26282F"/>
          <w:sz w:val="24"/>
          <w:szCs w:val="24"/>
        </w:rPr>
        <w:t>3.2. Прием и регистрация уведомления об окончании строительства и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0" w:name="sub_321"/>
      <w:bookmarkEnd w:id="180"/>
      <w:r w:rsidRPr="003D295D">
        <w:rPr>
          <w:rFonts w:ascii="Times New Roman" w:eastAsia="Times New Roman" w:hAnsi="Times New Roman" w:cs="Times New Roman"/>
          <w:sz w:val="24"/>
          <w:szCs w:val="24"/>
        </w:rPr>
        <w:t xml:space="preserve">3.2.1. Основанием для начала административной процедуры приема и регистрации уведомления об окончании строительства (далее - уведомление) и документов заявителя является обращение заявителя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посредством: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1" w:name="sub_21396"/>
      <w:bookmarkEnd w:id="181"/>
      <w:r w:rsidRPr="003D295D">
        <w:rPr>
          <w:rFonts w:ascii="Times New Roman" w:eastAsia="Times New Roman" w:hAnsi="Times New Roman" w:cs="Times New Roman"/>
          <w:sz w:val="24"/>
          <w:szCs w:val="24"/>
        </w:rPr>
        <w:t xml:space="preserve">а) личного обращения заявителя (представителя заявителя) с уведомлением и документами, необходимыми для предоставления муниципальной услуги,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либо в МФЦ;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2" w:name="sub_21397"/>
      <w:bookmarkEnd w:id="182"/>
      <w:r w:rsidRPr="003D295D">
        <w:rPr>
          <w:rFonts w:ascii="Times New Roman" w:eastAsia="Times New Roman" w:hAnsi="Times New Roman" w:cs="Times New Roman"/>
          <w:sz w:val="24"/>
          <w:szCs w:val="24"/>
        </w:rPr>
        <w:t>б) почтового отправления уведомления и документов, необходимых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3" w:name="sub_322"/>
      <w:bookmarkEnd w:id="183"/>
      <w:r w:rsidRPr="003D295D">
        <w:rPr>
          <w:rFonts w:ascii="Times New Roman" w:eastAsia="Times New Roman" w:hAnsi="Times New Roman" w:cs="Times New Roman"/>
          <w:sz w:val="24"/>
          <w:szCs w:val="24"/>
        </w:rPr>
        <w:t>3.2.2. При поступлении уведомления специалист, ответственный за прием и регистрацию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4" w:name="sub_21398"/>
      <w:bookmarkEnd w:id="184"/>
      <w:r w:rsidRPr="003D295D">
        <w:rPr>
          <w:rFonts w:ascii="Times New Roman" w:eastAsia="Times New Roman" w:hAnsi="Times New Roman" w:cs="Times New Roman"/>
          <w:sz w:val="24"/>
          <w:szCs w:val="24"/>
        </w:rPr>
        <w:t>а) устанавливает предмет обращения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5" w:name="sub_21399"/>
      <w:bookmarkEnd w:id="185"/>
      <w:r w:rsidRPr="003D295D">
        <w:rPr>
          <w:rFonts w:ascii="Times New Roman" w:eastAsia="Times New Roman" w:hAnsi="Times New Roman" w:cs="Times New Roman"/>
          <w:sz w:val="24"/>
          <w:szCs w:val="24"/>
        </w:rPr>
        <w:t>б) проверяет документ, удостоверяющий личность заявителя (в случае личного обращения заявителя), или документ, подтверждающий право на обращение с уведомлением (в случае если с уведомлением обращается представитель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6" w:name="sub_21400"/>
      <w:bookmarkEnd w:id="186"/>
      <w:r w:rsidRPr="003D295D">
        <w:rPr>
          <w:rFonts w:ascii="Times New Roman" w:eastAsia="Times New Roman" w:hAnsi="Times New Roman" w:cs="Times New Roman"/>
          <w:sz w:val="24"/>
          <w:szCs w:val="24"/>
        </w:rPr>
        <w:t>в) при отсутствии у заявителя заполненного уведомления или неправильном его заполнении помогает заявителю заполнить уведомление или заполняет его самостоятельно и представляет на подпись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7" w:name="sub_21401"/>
      <w:bookmarkEnd w:id="187"/>
      <w:r w:rsidRPr="003D295D">
        <w:rPr>
          <w:rFonts w:ascii="Times New Roman" w:eastAsia="Times New Roman" w:hAnsi="Times New Roman" w:cs="Times New Roman"/>
          <w:sz w:val="24"/>
          <w:szCs w:val="24"/>
        </w:rPr>
        <w:lastRenderedPageBreak/>
        <w:t>г) производит копирование документов (если заявителем не предоставлены копии документов, необходимых для предоставления муниципальной услуги), удостоверяя копии представленных документов на основании их оригиналов надписью "копия верна", датой, личной подписью, штампом (печатью);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8" w:name="sub_21402"/>
      <w:bookmarkEnd w:id="188"/>
      <w:proofErr w:type="spell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регистрирует поступившее уведомление в журнале регистрации входящих документов и заносит сведения в автоматизированную информационную систему (далее - АИС) при наличии технической возможности;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89" w:name="sub_21403"/>
      <w:bookmarkEnd w:id="189"/>
      <w:r w:rsidRPr="003D295D">
        <w:rPr>
          <w:rFonts w:ascii="Times New Roman" w:eastAsia="Times New Roman" w:hAnsi="Times New Roman" w:cs="Times New Roman"/>
          <w:sz w:val="24"/>
          <w:szCs w:val="24"/>
        </w:rPr>
        <w:t>е) сканирует представленные заявителем уведомление и документы, заносит электронные образы документов в учетную карточку обращения электронного журнала регистрации обращений (при наличии технических возможностей);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0" w:name="sub_21404"/>
      <w:bookmarkEnd w:id="190"/>
      <w:r w:rsidRPr="003D295D">
        <w:rPr>
          <w:rFonts w:ascii="Times New Roman" w:eastAsia="Times New Roman" w:hAnsi="Times New Roman" w:cs="Times New Roman"/>
          <w:sz w:val="24"/>
          <w:szCs w:val="24"/>
        </w:rPr>
        <w:t xml:space="preserve">ж) оформляет расписку о приеме документов по форме согласно </w:t>
      </w:r>
      <w:hyperlink w:anchor="sub_12000" w:tooltip="#sub_12000" w:history="1">
        <w:r w:rsidRPr="003D295D">
          <w:rPr>
            <w:rFonts w:ascii="Times New Roman" w:eastAsia="Times New Roman" w:hAnsi="Times New Roman" w:cs="Times New Roman"/>
            <w:color w:val="106BBE"/>
            <w:sz w:val="24"/>
            <w:szCs w:val="24"/>
            <w:u w:val="single"/>
          </w:rPr>
          <w:t>приложению 2</w:t>
        </w:r>
      </w:hyperlink>
      <w:r w:rsidRPr="003D295D">
        <w:rPr>
          <w:rFonts w:ascii="Times New Roman" w:eastAsia="Times New Roman" w:hAnsi="Times New Roman" w:cs="Times New Roman"/>
          <w:sz w:val="24"/>
          <w:szCs w:val="24"/>
        </w:rPr>
        <w:t xml:space="preserve"> к настоящему Административному регламенту. Расписка с отметкой о дате приема документов с указанием перечня документов, полученных от заявителя, вручается заявителю или направляется ему заказным почтовым отправлением с уведомлением о вручении;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1" w:name="sub_21405"/>
      <w:bookmarkEnd w:id="191"/>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в случае поступления полного комплекта документов передает их специалисту, ответственному за экспертизу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2" w:name="sub_323"/>
      <w:bookmarkEnd w:id="192"/>
      <w:r w:rsidRPr="003D295D">
        <w:rPr>
          <w:rFonts w:ascii="Times New Roman" w:eastAsia="Times New Roman" w:hAnsi="Times New Roman" w:cs="Times New Roman"/>
          <w:sz w:val="24"/>
          <w:szCs w:val="24"/>
        </w:rPr>
        <w:t xml:space="preserve">3.2.3. В случае обращения заявителя через МФЦ специалист МФЦ, ответственный за прием и регистрацию документов, передает личное дело заявителя в установленном порядке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3" w:name="sub_3231"/>
      <w:bookmarkEnd w:id="193"/>
      <w:r w:rsidRPr="003D295D">
        <w:rPr>
          <w:rFonts w:ascii="Times New Roman" w:eastAsia="Times New Roman" w:hAnsi="Times New Roman" w:cs="Times New Roman"/>
          <w:sz w:val="24"/>
          <w:szCs w:val="24"/>
        </w:rPr>
        <w:t>3.2.3.1. Особенности приема заявления и документов (сведений), полученных от заявителя в форме электронного документа.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Формирование заявителем заявления в электронной форме осуществляется посредством заполнения электронной формы заявления в </w:t>
      </w:r>
      <w:hyperlink r:id="rId56"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7"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без необходимости дополнительной подачи заявления в какой-либо иной форме.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Сформированные и подписанные документы направляются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посредством </w:t>
      </w:r>
      <w:hyperlink r:id="rId58"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59"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4" w:name="sub_3232"/>
      <w:bookmarkEnd w:id="194"/>
      <w:r w:rsidRPr="003D295D">
        <w:rPr>
          <w:rFonts w:ascii="Times New Roman" w:eastAsia="Times New Roman" w:hAnsi="Times New Roman" w:cs="Times New Roman"/>
          <w:sz w:val="24"/>
          <w:szCs w:val="24"/>
        </w:rPr>
        <w:t xml:space="preserve">3.2.3.2. При поступлении заявления в электронной форме через </w:t>
      </w:r>
      <w:hyperlink r:id="rId60"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61"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специалист ответственный за прием и регистрацию документов, осуществляет прием документов (сведений) с учетом следующих особенностей: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5" w:name="sub_32321"/>
      <w:bookmarkEnd w:id="195"/>
      <w:r w:rsidRPr="003D295D">
        <w:rPr>
          <w:rFonts w:ascii="Times New Roman" w:eastAsia="Times New Roman" w:hAnsi="Times New Roman" w:cs="Times New Roman"/>
          <w:sz w:val="24"/>
          <w:szCs w:val="24"/>
        </w:rPr>
        <w:t xml:space="preserve">а)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Управления. Регистрация документов, сформированных и отправленных через </w:t>
      </w:r>
      <w:hyperlink r:id="rId62"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w:t>
      </w:r>
      <w:hyperlink r:id="rId63"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xml:space="preserve"> в выходные дни, праздничные дни, после окончания рабочего дня согласно графику работы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производится в следующий рабочий день;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6" w:name="sub_32322"/>
      <w:bookmarkEnd w:id="196"/>
      <w:r w:rsidRPr="003D295D">
        <w:rPr>
          <w:rFonts w:ascii="Times New Roman" w:eastAsia="Times New Roman" w:hAnsi="Times New Roman" w:cs="Times New Roman"/>
          <w:sz w:val="24"/>
          <w:szCs w:val="24"/>
        </w:rPr>
        <w:t xml:space="preserve">б) проверяет действительность усиленной </w:t>
      </w:r>
      <w:hyperlink r:id="rId64"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заявителя, использованной при обращении за получением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В рамках проверки действительности усиленной </w:t>
      </w:r>
      <w:hyperlink r:id="rId65"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заявителя осуществляется проверка соблюдения следующих условий: квалифицированный сертификат ключа проверки </w:t>
      </w:r>
      <w:hyperlink r:id="rId66"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подписи</w:t>
        </w:r>
      </w:hyperlink>
      <w:r w:rsidRPr="003D295D">
        <w:rPr>
          <w:rFonts w:ascii="Times New Roman" w:eastAsia="Times New Roman" w:hAnsi="Times New Roman" w:cs="Times New Roman"/>
          <w:sz w:val="24"/>
          <w:szCs w:val="24"/>
        </w:rPr>
        <w:t xml:space="preserve"> (далее - квалифицированный сертификат) создан и выдан аккредитованным удостоверяющим </w:t>
      </w:r>
      <w:proofErr w:type="gramStart"/>
      <w:r w:rsidRPr="003D295D">
        <w:rPr>
          <w:rFonts w:ascii="Times New Roman" w:eastAsia="Times New Roman" w:hAnsi="Times New Roman" w:cs="Times New Roman"/>
          <w:sz w:val="24"/>
          <w:szCs w:val="24"/>
        </w:rPr>
        <w:t>центром</w:t>
      </w:r>
      <w:proofErr w:type="gramEnd"/>
      <w:r w:rsidRPr="003D295D">
        <w:rPr>
          <w:rFonts w:ascii="Times New Roman" w:eastAsia="Times New Roman" w:hAnsi="Times New Roman" w:cs="Times New Roman"/>
          <w:sz w:val="24"/>
          <w:szCs w:val="24"/>
        </w:rPr>
        <w:t xml:space="preserve"> аккредитация которого действительна на день выдачи указанного сертификата;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lastRenderedPageBreak/>
        <w:t xml:space="preserve">имеется положительный результат проверки принадлежности владельцу квалифицированного сертификата усиленной </w:t>
      </w:r>
      <w:hyperlink r:id="rId67"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с помощью которой подписаны документы, и подтверждено отсутствие изменений, внесенных в документы после их подписания. </w:t>
      </w:r>
      <w:proofErr w:type="gramStart"/>
      <w:r w:rsidRPr="003D295D">
        <w:rPr>
          <w:rFonts w:ascii="Times New Roman" w:eastAsia="Times New Roman" w:hAnsi="Times New Roman" w:cs="Times New Roman"/>
          <w:sz w:val="24"/>
          <w:szCs w:val="24"/>
        </w:rPr>
        <w:t xml:space="preserve">При этом проверка осуществляется с использованием средств </w:t>
      </w:r>
      <w:hyperlink r:id="rId68"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подписи</w:t>
        </w:r>
      </w:hyperlink>
      <w:r w:rsidRPr="003D295D">
        <w:rPr>
          <w:rFonts w:ascii="Times New Roman" w:eastAsia="Times New Roman" w:hAnsi="Times New Roman" w:cs="Times New Roman"/>
          <w:sz w:val="24"/>
          <w:szCs w:val="24"/>
        </w:rPr>
        <w:t xml:space="preserve">, получивших подтверждение соответствия требованиям, установленным в соответствии с </w:t>
      </w:r>
      <w:hyperlink r:id="rId69" w:tooltip="http://internet.garant.ru/document/redirect/12184522/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6 апреля 2011 года N 63-ФЗ "Об электронной подписи", и с использованием квалифицированного сертификата лица, подписавшего документы;</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усиленная </w:t>
      </w:r>
      <w:hyperlink r:id="rId70"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квалифицированная электронная подпись</w:t>
        </w:r>
      </w:hyperlink>
      <w:r w:rsidRPr="003D295D">
        <w:rPr>
          <w:rFonts w:ascii="Times New Roman" w:eastAsia="Times New Roman" w:hAnsi="Times New Roman" w:cs="Times New Roman"/>
          <w:sz w:val="24"/>
          <w:szCs w:val="24"/>
        </w:rPr>
        <w:t xml:space="preserve"> используется с учетом ограничений содержащихся в квалифицированном сертификате лица, подписывающего документы (если такие ограничения установлены).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Проверка усиленной </w:t>
      </w:r>
      <w:hyperlink r:id="rId71"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roofErr w:type="gramStart"/>
      <w:r w:rsidRPr="003D295D">
        <w:rPr>
          <w:rFonts w:ascii="Times New Roman" w:eastAsia="Times New Roman" w:hAnsi="Times New Roman" w:cs="Times New Roman"/>
          <w:sz w:val="24"/>
          <w:szCs w:val="24"/>
        </w:rPr>
        <w:t xml:space="preserve">В случае если в результате проверки усиленной </w:t>
      </w:r>
      <w:hyperlink r:id="rId72"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выявлено несоблюдение установленных </w:t>
      </w:r>
      <w:hyperlink r:id="rId73" w:tooltip="http://internet.garant.ru/document/redirect/12184522/11" w:history="1">
        <w:r w:rsidRPr="003D295D">
          <w:rPr>
            <w:rFonts w:ascii="Times New Roman" w:eastAsia="Times New Roman" w:hAnsi="Times New Roman" w:cs="Times New Roman"/>
            <w:color w:val="106BBE"/>
            <w:sz w:val="24"/>
            <w:szCs w:val="24"/>
            <w:u w:val="single"/>
          </w:rPr>
          <w:t>статьей 11</w:t>
        </w:r>
      </w:hyperlink>
      <w:r w:rsidRPr="003D295D">
        <w:rPr>
          <w:rFonts w:ascii="Times New Roman" w:eastAsia="Times New Roman" w:hAnsi="Times New Roman" w:cs="Times New Roman"/>
          <w:sz w:val="24"/>
          <w:szCs w:val="24"/>
        </w:rPr>
        <w:t xml:space="preserve"> Федерального закона от 6 апреля 2011 года N 63-ФЗ "Об электронной подписи" условий признания ее действительности специалист, ответственный (прием и регистрацию документов), в день завершения проведения такой проверки принимает решение об отказе в приеме к рассмотрению документов и направляет заявителю уведомление об этом в электронной</w:t>
      </w:r>
      <w:proofErr w:type="gramEnd"/>
      <w:r w:rsidRPr="003D295D">
        <w:rPr>
          <w:rFonts w:ascii="Times New Roman" w:eastAsia="Times New Roman" w:hAnsi="Times New Roman" w:cs="Times New Roman"/>
          <w:sz w:val="24"/>
          <w:szCs w:val="24"/>
        </w:rPr>
        <w:t xml:space="preserve"> форме с указанием пунктов </w:t>
      </w:r>
      <w:hyperlink r:id="rId74" w:tooltip="http://internet.garant.ru/document/redirect/12184522/11" w:history="1">
        <w:r w:rsidRPr="003D295D">
          <w:rPr>
            <w:rFonts w:ascii="Times New Roman" w:eastAsia="Times New Roman" w:hAnsi="Times New Roman" w:cs="Times New Roman"/>
            <w:color w:val="106BBE"/>
            <w:sz w:val="24"/>
            <w:szCs w:val="24"/>
            <w:u w:val="single"/>
          </w:rPr>
          <w:t>статьи 11</w:t>
        </w:r>
      </w:hyperlink>
      <w:r w:rsidRPr="003D295D">
        <w:rPr>
          <w:rFonts w:ascii="Times New Roman" w:eastAsia="Times New Roman" w:hAnsi="Times New Roman" w:cs="Times New Roman"/>
          <w:sz w:val="24"/>
          <w:szCs w:val="24"/>
        </w:rPr>
        <w:t xml:space="preserve"> Федерального закона от 6 апреля 2011 года N 63-ФЗ "Об электронной </w:t>
      </w:r>
      <w:proofErr w:type="gramStart"/>
      <w:r w:rsidRPr="003D295D">
        <w:rPr>
          <w:rFonts w:ascii="Times New Roman" w:eastAsia="Times New Roman" w:hAnsi="Times New Roman" w:cs="Times New Roman"/>
          <w:sz w:val="24"/>
          <w:szCs w:val="24"/>
        </w:rPr>
        <w:t>подписи</w:t>
      </w:r>
      <w:proofErr w:type="gramEnd"/>
      <w:r w:rsidRPr="003D295D">
        <w:rPr>
          <w:rFonts w:ascii="Times New Roman" w:eastAsia="Times New Roman" w:hAnsi="Times New Roman" w:cs="Times New Roman"/>
          <w:sz w:val="24"/>
          <w:szCs w:val="24"/>
        </w:rPr>
        <w:t>" которые послужили основанием для принятия указанного решения.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Указанное уведомление подписывается усиленной </w:t>
      </w:r>
      <w:hyperlink r:id="rId75"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подписью</w:t>
        </w:r>
      </w:hyperlink>
      <w:r w:rsidRPr="003D295D">
        <w:rPr>
          <w:rFonts w:ascii="Times New Roman" w:eastAsia="Times New Roman" w:hAnsi="Times New Roman" w:cs="Times New Roman"/>
          <w:sz w:val="24"/>
          <w:szCs w:val="24"/>
        </w:rPr>
        <w:t xml:space="preserve">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В случае</w:t>
      </w:r>
      <w:proofErr w:type="gramStart"/>
      <w:r w:rsidRPr="003D295D">
        <w:rPr>
          <w:rFonts w:ascii="Times New Roman" w:eastAsia="Times New Roman" w:hAnsi="Times New Roman" w:cs="Times New Roman"/>
          <w:sz w:val="24"/>
          <w:szCs w:val="24"/>
        </w:rPr>
        <w:t>,</w:t>
      </w:r>
      <w:proofErr w:type="gramEnd"/>
      <w:r w:rsidRPr="003D295D">
        <w:rPr>
          <w:rFonts w:ascii="Times New Roman" w:eastAsia="Times New Roman" w:hAnsi="Times New Roman" w:cs="Times New Roman"/>
          <w:sz w:val="24"/>
          <w:szCs w:val="24"/>
        </w:rPr>
        <w:t xml:space="preserve"> если в результате проверки усиленной </w:t>
      </w:r>
      <w:hyperlink r:id="rId76" w:tooltip="http://internet.garant.ru/document/redirect/12184522/54" w:history="1">
        <w:r w:rsidRPr="003D295D">
          <w:rPr>
            <w:rFonts w:ascii="Times New Roman" w:eastAsia="Times New Roman" w:hAnsi="Times New Roman" w:cs="Times New Roman"/>
            <w:color w:val="106BBE"/>
            <w:sz w:val="24"/>
            <w:szCs w:val="24"/>
            <w:u w:val="single"/>
          </w:rPr>
          <w:t>квалифицированной электронной подписи</w:t>
        </w:r>
      </w:hyperlink>
      <w:r w:rsidRPr="003D295D">
        <w:rPr>
          <w:rFonts w:ascii="Times New Roman" w:eastAsia="Times New Roman" w:hAnsi="Times New Roman" w:cs="Times New Roman"/>
          <w:sz w:val="24"/>
          <w:szCs w:val="24"/>
        </w:rPr>
        <w:t xml:space="preserve"> выявлено соблюдение установленных условий признания ее действительности, уведомляет заявителя путем направления электронной расписки в получении документов в форме электронного документа, подписанного </w:t>
      </w:r>
      <w:hyperlink r:id="rId77" w:tooltip="http://internet.garant.ru/document/redirect/12184522/21" w:history="1">
        <w:r w:rsidRPr="003D295D">
          <w:rPr>
            <w:rFonts w:ascii="Times New Roman" w:eastAsia="Times New Roman" w:hAnsi="Times New Roman" w:cs="Times New Roman"/>
            <w:color w:val="106BBE"/>
            <w:sz w:val="24"/>
            <w:szCs w:val="24"/>
            <w:u w:val="single"/>
          </w:rPr>
          <w:t>электронной подписью</w:t>
        </w:r>
      </w:hyperlink>
      <w:r w:rsidRPr="003D295D">
        <w:rPr>
          <w:rFonts w:ascii="Times New Roman" w:eastAsia="Times New Roman" w:hAnsi="Times New Roman" w:cs="Times New Roman"/>
          <w:sz w:val="24"/>
          <w:szCs w:val="24"/>
        </w:rPr>
        <w:t xml:space="preserve"> специалиста, ответственного за прием и регистрацию документов (далее - электронная расписка). В электронной расписке указываются входящий регистрационный номер, дата получения перечень представленных заявителем документов в электронном виде. Электронная расписка выдается посредством отправки соответствующего статуса по адресу электронной почты или в личный кабинет заявителя в </w:t>
      </w:r>
      <w:hyperlink r:id="rId78"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7" w:name="sub_32323"/>
      <w:bookmarkEnd w:id="197"/>
      <w:r w:rsidRPr="003D295D">
        <w:rPr>
          <w:rFonts w:ascii="Times New Roman" w:eastAsia="Times New Roman" w:hAnsi="Times New Roman" w:cs="Times New Roman"/>
          <w:sz w:val="24"/>
          <w:szCs w:val="24"/>
        </w:rPr>
        <w:t>г) в случае поступления полного комплекта документов передает их специалисту, ответственному за экспертизу документов, либо в случае поступления неполного комплекта документов передает их специалисту, ответственному за истребование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8" w:name="sub_324"/>
      <w:bookmarkEnd w:id="198"/>
      <w:r w:rsidRPr="003D295D">
        <w:rPr>
          <w:rFonts w:ascii="Times New Roman" w:eastAsia="Times New Roman" w:hAnsi="Times New Roman" w:cs="Times New Roman"/>
          <w:sz w:val="24"/>
          <w:szCs w:val="24"/>
        </w:rPr>
        <w:t>3.2.4. Результатом исполнения административной процедуры приема и регистрации уведомления и документов заявителя является прием и регистрация уведомления с прилагаемыми к нему документами в журнале регистрации входящих документов, занесение сведений в АИС (при наличии технической возможности) и передача их специалисту, ответственному за экспертизу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199" w:name="sub_325"/>
      <w:bookmarkEnd w:id="199"/>
      <w:r w:rsidRPr="003D295D">
        <w:rPr>
          <w:rFonts w:ascii="Times New Roman" w:eastAsia="Times New Roman" w:hAnsi="Times New Roman" w:cs="Times New Roman"/>
          <w:sz w:val="24"/>
          <w:szCs w:val="24"/>
        </w:rPr>
        <w:t>3.2.5. Максимальный срок исполнения административных действий составляет 15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0" w:name="sub_326"/>
      <w:bookmarkEnd w:id="200"/>
      <w:r w:rsidRPr="003D295D">
        <w:rPr>
          <w:rFonts w:ascii="Times New Roman" w:eastAsia="Times New Roman" w:hAnsi="Times New Roman" w:cs="Times New Roman"/>
          <w:sz w:val="24"/>
          <w:szCs w:val="24"/>
        </w:rPr>
        <w:lastRenderedPageBreak/>
        <w:t>3.2.6. Максимальный срок исполнения административной процедуры приема и регистрации уведомления и документов заявителя составляет 1 рабочий день.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1" w:name="sub_33"/>
      <w:bookmarkEnd w:id="201"/>
      <w:r w:rsidRPr="003D295D">
        <w:rPr>
          <w:rFonts w:ascii="Times New Roman" w:eastAsia="Times New Roman" w:hAnsi="Times New Roman" w:cs="Times New Roman"/>
          <w:b/>
          <w:bCs/>
          <w:color w:val="26282F"/>
          <w:sz w:val="24"/>
          <w:szCs w:val="24"/>
        </w:rPr>
        <w:t>3.3. Экспертиза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2" w:name="sub_331"/>
      <w:bookmarkEnd w:id="202"/>
      <w:r w:rsidRPr="003D295D">
        <w:rPr>
          <w:rFonts w:ascii="Times New Roman" w:eastAsia="Times New Roman" w:hAnsi="Times New Roman" w:cs="Times New Roman"/>
          <w:sz w:val="24"/>
          <w:szCs w:val="24"/>
        </w:rPr>
        <w:t>3.3.1. Основанием для начала административной процедуры экспертизы документов заявителя является получение специалистом, ответственным за экспертизу документов заявителя, комплекта документов.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3" w:name="sub_332"/>
      <w:bookmarkEnd w:id="203"/>
      <w:r w:rsidRPr="003D295D">
        <w:rPr>
          <w:rFonts w:ascii="Times New Roman" w:eastAsia="Times New Roman" w:hAnsi="Times New Roman" w:cs="Times New Roman"/>
          <w:sz w:val="24"/>
          <w:szCs w:val="24"/>
        </w:rPr>
        <w:t>3.3.2. Специалист, ответственный за экспертизу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4" w:name="sub_21406"/>
      <w:bookmarkEnd w:id="204"/>
      <w:r w:rsidRPr="003D295D">
        <w:rPr>
          <w:rFonts w:ascii="Times New Roman" w:eastAsia="Times New Roman" w:hAnsi="Times New Roman" w:cs="Times New Roman"/>
          <w:sz w:val="24"/>
          <w:szCs w:val="24"/>
        </w:rPr>
        <w:t>а) устанавливает предмет обращения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5" w:name="sub_21407"/>
      <w:bookmarkEnd w:id="205"/>
      <w:r w:rsidRPr="003D295D">
        <w:rPr>
          <w:rFonts w:ascii="Times New Roman" w:eastAsia="Times New Roman" w:hAnsi="Times New Roman" w:cs="Times New Roman"/>
          <w:sz w:val="24"/>
          <w:szCs w:val="24"/>
        </w:rPr>
        <w:t>б) формирует личное дело заявителя, которое представляет собой сброшюрованный и подшитый в обложку личного дела комплект документов, представленных заявителем.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6" w:name="sub_333"/>
      <w:bookmarkEnd w:id="206"/>
      <w:r w:rsidRPr="003D295D">
        <w:rPr>
          <w:rFonts w:ascii="Times New Roman" w:eastAsia="Times New Roman" w:hAnsi="Times New Roman" w:cs="Times New Roman"/>
          <w:sz w:val="24"/>
          <w:szCs w:val="24"/>
        </w:rPr>
        <w:t>3.3.3. Осуществляя рассмотрение документов заявителя, специалист, ответственный за экспертизу документов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7" w:name="sub_21408"/>
      <w:bookmarkEnd w:id="207"/>
      <w:r w:rsidRPr="003D295D">
        <w:rPr>
          <w:rFonts w:ascii="Times New Roman" w:eastAsia="Times New Roman" w:hAnsi="Times New Roman" w:cs="Times New Roman"/>
          <w:sz w:val="24"/>
          <w:szCs w:val="24"/>
        </w:rPr>
        <w:t>а) устанавливает принадлежность заявителя к категории лиц, имеющих право на получение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8" w:name="sub_21409"/>
      <w:bookmarkEnd w:id="208"/>
      <w:r w:rsidRPr="003D295D">
        <w:rPr>
          <w:rFonts w:ascii="Times New Roman" w:eastAsia="Times New Roman" w:hAnsi="Times New Roman" w:cs="Times New Roman"/>
          <w:sz w:val="24"/>
          <w:szCs w:val="24"/>
        </w:rPr>
        <w:t>б) проверяет наличие у заявителя полномочий на право обращения с уведомлением (в случае, когда заявителем является юридическое лицо либо когда с заявлением обращается представитель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09" w:name="sub_21410"/>
      <w:bookmarkEnd w:id="209"/>
      <w:r w:rsidRPr="003D295D">
        <w:rPr>
          <w:rFonts w:ascii="Times New Roman" w:eastAsia="Times New Roman" w:hAnsi="Times New Roman" w:cs="Times New Roman"/>
          <w:sz w:val="24"/>
          <w:szCs w:val="24"/>
        </w:rPr>
        <w:t xml:space="preserve">в) проверяет наличие и правильность оформления документов в соответствии с </w:t>
      </w:r>
      <w:hyperlink w:anchor="sub_261" w:tooltip="#sub_261" w:history="1">
        <w:r w:rsidRPr="003D295D">
          <w:rPr>
            <w:rFonts w:ascii="Times New Roman" w:eastAsia="Times New Roman" w:hAnsi="Times New Roman" w:cs="Times New Roman"/>
            <w:color w:val="106BBE"/>
            <w:sz w:val="24"/>
            <w:szCs w:val="24"/>
            <w:u w:val="single"/>
          </w:rPr>
          <w:t>пунктом 2.6.1</w:t>
        </w:r>
      </w:hyperlink>
      <w:r w:rsidRPr="003D295D">
        <w:rPr>
          <w:rFonts w:ascii="Times New Roman" w:eastAsia="Times New Roman" w:hAnsi="Times New Roman" w:cs="Times New Roman"/>
          <w:sz w:val="24"/>
          <w:szCs w:val="24"/>
        </w:rPr>
        <w:t xml:space="preserve"> и </w:t>
      </w:r>
      <w:hyperlink w:anchor="sub_27" w:tooltip="#sub_27" w:history="1">
        <w:r w:rsidRPr="003D295D">
          <w:rPr>
            <w:rFonts w:ascii="Times New Roman" w:eastAsia="Times New Roman" w:hAnsi="Times New Roman" w:cs="Times New Roman"/>
            <w:color w:val="106BBE"/>
            <w:sz w:val="24"/>
            <w:szCs w:val="24"/>
            <w:u w:val="single"/>
          </w:rPr>
          <w:t>подразделом 2.7</w:t>
        </w:r>
      </w:hyperlink>
      <w:r w:rsidRPr="003D295D">
        <w:rPr>
          <w:rFonts w:ascii="Times New Roman" w:eastAsia="Times New Roman" w:hAnsi="Times New Roman" w:cs="Times New Roman"/>
          <w:sz w:val="24"/>
          <w:szCs w:val="24"/>
        </w:rPr>
        <w:t xml:space="preserve">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0" w:name="sub_21411"/>
      <w:bookmarkEnd w:id="210"/>
      <w:proofErr w:type="gramStart"/>
      <w:r w:rsidRPr="003D295D">
        <w:rPr>
          <w:rFonts w:ascii="Times New Roman" w:eastAsia="Times New Roman" w:hAnsi="Times New Roman" w:cs="Times New Roman"/>
          <w:sz w:val="24"/>
          <w:szCs w:val="24"/>
        </w:rPr>
        <w:t xml:space="preserve">г) 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hyperlink r:id="rId79" w:tooltip="http://internet.garant.ru/document/redirect/12138258/0" w:history="1">
        <w:r w:rsidRPr="003D295D">
          <w:rPr>
            <w:rFonts w:ascii="Times New Roman" w:eastAsia="Times New Roman" w:hAnsi="Times New Roman" w:cs="Times New Roman"/>
            <w:color w:val="106BBE"/>
            <w:sz w:val="24"/>
            <w:szCs w:val="24"/>
            <w:u w:val="single"/>
          </w:rPr>
          <w:t>Градостроительным кодексом</w:t>
        </w:r>
      </w:hyperlink>
      <w:r w:rsidRPr="003D295D">
        <w:rPr>
          <w:rFonts w:ascii="Times New Roman" w:eastAsia="Times New Roman" w:hAnsi="Times New Roman" w:cs="Times New Roman"/>
          <w:sz w:val="24"/>
          <w:szCs w:val="24"/>
        </w:rPr>
        <w:t>, другими федеральными законами</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Pr="003D295D">
        <w:rPr>
          <w:rFonts w:ascii="Times New Roman" w:eastAsia="Times New Roman" w:hAnsi="Times New Roman" w:cs="Times New Roman"/>
          <w:sz w:val="24"/>
          <w:szCs w:val="24"/>
        </w:rPr>
        <w:t xml:space="preserve"> уведомления о планируемом строительстве). В случае</w:t>
      </w:r>
      <w:proofErr w:type="gramStart"/>
      <w:r w:rsidRPr="003D295D">
        <w:rPr>
          <w:rFonts w:ascii="Times New Roman" w:eastAsia="Times New Roman" w:hAnsi="Times New Roman" w:cs="Times New Roman"/>
          <w:sz w:val="24"/>
          <w:szCs w:val="24"/>
        </w:rPr>
        <w:t>,</w:t>
      </w:r>
      <w:proofErr w:type="gramEnd"/>
      <w:r w:rsidRPr="003D295D">
        <w:rPr>
          <w:rFonts w:ascii="Times New Roman" w:eastAsia="Times New Roman" w:hAnsi="Times New Roman" w:cs="Times New Roman"/>
          <w:sz w:val="24"/>
          <w:szCs w:val="24"/>
        </w:rPr>
        <w:t xml:space="preserve">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3D295D">
        <w:rPr>
          <w:rFonts w:ascii="Times New Roman" w:eastAsia="Times New Roman" w:hAnsi="Times New Roman" w:cs="Times New Roman"/>
          <w:sz w:val="24"/>
          <w:szCs w:val="24"/>
        </w:rPr>
        <w:t>действующим</w:t>
      </w:r>
      <w:proofErr w:type="gramEnd"/>
      <w:r w:rsidRPr="003D295D">
        <w:rPr>
          <w:rFonts w:ascii="Times New Roman" w:eastAsia="Times New Roman" w:hAnsi="Times New Roman" w:cs="Times New Roman"/>
          <w:sz w:val="24"/>
          <w:szCs w:val="24"/>
        </w:rPr>
        <w:t xml:space="preserve"> на дату поступления уведомления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1" w:name="sub_21412"/>
      <w:bookmarkEnd w:id="211"/>
      <w:proofErr w:type="spellStart"/>
      <w:proofErr w:type="gram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не позднее 20 рабочих дней не направлялось уведомление о несоответствии указанных в уведомлении о планируемом строительстве параметров объекта индивидуального</w:t>
      </w:r>
      <w:proofErr w:type="gramEnd"/>
      <w:r w:rsidRPr="003D295D">
        <w:rPr>
          <w:rFonts w:ascii="Times New Roman" w:eastAsia="Times New Roman" w:hAnsi="Times New Roman" w:cs="Times New Roman"/>
          <w:sz w:val="24"/>
          <w:szCs w:val="24"/>
        </w:rPr>
        <w:t xml:space="preserve"> </w:t>
      </w:r>
      <w:proofErr w:type="gramStart"/>
      <w:r w:rsidRPr="003D295D">
        <w:rPr>
          <w:rFonts w:ascii="Times New Roman" w:eastAsia="Times New Roman" w:hAnsi="Times New Roman" w:cs="Times New Roman"/>
          <w:sz w:val="24"/>
          <w:szCs w:val="24"/>
        </w:rPr>
        <w:t xml:space="preserve">жилищного строительства или садового дома установленным параметрам и </w:t>
      </w:r>
      <w:r w:rsidRPr="003D295D">
        <w:rPr>
          <w:rFonts w:ascii="Times New Roman" w:eastAsia="Times New Roman" w:hAnsi="Times New Roman" w:cs="Times New Roman"/>
          <w:sz w:val="24"/>
          <w:szCs w:val="24"/>
        </w:rPr>
        <w:lastRenderedPageBreak/>
        <w:t xml:space="preserve">(или)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80" w:tooltip="http://internet.garant.ru/document/redirect/12138258/511104" w:history="1">
        <w:r w:rsidRPr="003D295D">
          <w:rPr>
            <w:rFonts w:ascii="Times New Roman" w:eastAsia="Times New Roman" w:hAnsi="Times New Roman" w:cs="Times New Roman"/>
            <w:color w:val="106BBE"/>
            <w:sz w:val="24"/>
            <w:szCs w:val="24"/>
            <w:u w:val="single"/>
          </w:rPr>
          <w:t>пункте 4 части 10 статьи 51.1</w:t>
        </w:r>
      </w:hyperlink>
      <w:r w:rsidRPr="003D295D">
        <w:rPr>
          <w:rFonts w:ascii="Times New Roman" w:hAnsi="Times New Roman" w:cs="Times New Roman"/>
          <w:sz w:val="24"/>
          <w:szCs w:val="24"/>
        </w:rPr>
        <w:t xml:space="preserve"> </w:t>
      </w:r>
      <w:r w:rsidRPr="003D295D">
        <w:rPr>
          <w:rFonts w:ascii="Times New Roman" w:eastAsia="Times New Roman" w:hAnsi="Times New Roman" w:cs="Times New Roman"/>
          <w:sz w:val="24"/>
          <w:szCs w:val="24"/>
        </w:rPr>
        <w:t>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w:t>
      </w:r>
      <w:proofErr w:type="gramEnd"/>
      <w:r w:rsidRPr="003D295D">
        <w:rPr>
          <w:rFonts w:ascii="Times New Roman" w:eastAsia="Times New Roman" w:hAnsi="Times New Roman" w:cs="Times New Roman"/>
          <w:sz w:val="24"/>
          <w:szCs w:val="24"/>
        </w:rPr>
        <w:t xml:space="preserve"> или регионального значения;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2" w:name="sub_21413"/>
      <w:bookmarkEnd w:id="212"/>
      <w:r w:rsidRPr="003D295D">
        <w:rPr>
          <w:rFonts w:ascii="Times New Roman" w:eastAsia="Times New Roman" w:hAnsi="Times New Roman" w:cs="Times New Roman"/>
          <w:sz w:val="24"/>
          <w:szCs w:val="24"/>
        </w:rPr>
        <w:t>е)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3" w:name="sub_21414"/>
      <w:bookmarkEnd w:id="213"/>
      <w:proofErr w:type="gramStart"/>
      <w:r w:rsidRPr="003D295D">
        <w:rPr>
          <w:rFonts w:ascii="Times New Roman" w:eastAsia="Times New Roman" w:hAnsi="Times New Roman" w:cs="Times New Roman"/>
          <w:sz w:val="24"/>
          <w:szCs w:val="24"/>
        </w:rPr>
        <w:t>ж)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3D295D">
        <w:rPr>
          <w:rFonts w:ascii="Times New Roman" w:eastAsia="Times New Roman" w:hAnsi="Times New Roman" w:cs="Times New Roman"/>
          <w:sz w:val="24"/>
          <w:szCs w:val="24"/>
        </w:rPr>
        <w:t>, и такой объект капитального строительства не введен в эксплуатацию.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4" w:name="sub_3331"/>
      <w:bookmarkEnd w:id="214"/>
      <w:r w:rsidRPr="003D295D">
        <w:rPr>
          <w:rFonts w:ascii="Times New Roman" w:eastAsia="Times New Roman" w:hAnsi="Times New Roman" w:cs="Times New Roman"/>
          <w:sz w:val="24"/>
          <w:szCs w:val="24"/>
        </w:rPr>
        <w:t xml:space="preserve">3.3.4. </w:t>
      </w:r>
      <w:proofErr w:type="gramStart"/>
      <w:r w:rsidRPr="003D295D">
        <w:rPr>
          <w:rFonts w:ascii="Times New Roman" w:eastAsia="Times New Roman" w:hAnsi="Times New Roman" w:cs="Times New Roman"/>
          <w:sz w:val="24"/>
          <w:szCs w:val="24"/>
        </w:rPr>
        <w:t>При выявлении оснований для возврата без рассмотрения</w:t>
      </w:r>
      <w:r w:rsidRPr="003D295D">
        <w:rPr>
          <w:rFonts w:ascii="Times New Roman" w:eastAsia="Times New Roman" w:hAnsi="Times New Roman" w:cs="Times New Roman"/>
          <w:color w:val="FF0000"/>
          <w:sz w:val="24"/>
          <w:szCs w:val="24"/>
        </w:rPr>
        <w:t xml:space="preserve"> </w:t>
      </w:r>
      <w:r w:rsidRPr="003D295D">
        <w:rPr>
          <w:rFonts w:ascii="Times New Roman" w:eastAsia="Times New Roman" w:hAnsi="Times New Roman" w:cs="Times New Roman"/>
          <w:sz w:val="24"/>
          <w:szCs w:val="24"/>
        </w:rPr>
        <w:t xml:space="preserve">уведомления об окончании строительства, полученного от заявителя на бумажном носителе, предусмотренных </w:t>
      </w:r>
      <w:hyperlink w:anchor="sub_2102" w:tooltip="#sub_2102" w:history="1">
        <w:r w:rsidRPr="003D295D">
          <w:rPr>
            <w:rFonts w:ascii="Times New Roman" w:eastAsia="Times New Roman" w:hAnsi="Times New Roman" w:cs="Times New Roman"/>
            <w:color w:val="106BBE"/>
            <w:sz w:val="24"/>
            <w:szCs w:val="24"/>
            <w:u w:val="single"/>
          </w:rPr>
          <w:t>пунктом 2.10.2</w:t>
        </w:r>
      </w:hyperlink>
      <w:r w:rsidRPr="003D295D">
        <w:rPr>
          <w:rFonts w:ascii="Times New Roman" w:eastAsia="Times New Roman" w:hAnsi="Times New Roman" w:cs="Times New Roman"/>
          <w:sz w:val="24"/>
          <w:szCs w:val="24"/>
        </w:rPr>
        <w:t xml:space="preserve"> настоящего Административного регламента, специалист, ответственный за экспертизу документов, осуществляет подготовку проекта уведомления о возврате уведомления об окончании строительства с указанием причины возврата и обеспечивает его согласование, подписание в порядке делопроизводства, установленном в Управлении, и направление подписанного уведомления о возврате уведомления</w:t>
      </w:r>
      <w:proofErr w:type="gramEnd"/>
      <w:r w:rsidRPr="003D295D">
        <w:rPr>
          <w:rFonts w:ascii="Times New Roman" w:eastAsia="Times New Roman" w:hAnsi="Times New Roman" w:cs="Times New Roman"/>
          <w:sz w:val="24"/>
          <w:szCs w:val="24"/>
        </w:rPr>
        <w:t xml:space="preserve"> об окончании строительства вместе с комплектом документов заявителю в течение 3 рабочих дней со дня его поступления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5" w:name="sub_334"/>
      <w:bookmarkStart w:id="216" w:name="sub_335"/>
      <w:bookmarkEnd w:id="215"/>
      <w:bookmarkEnd w:id="216"/>
      <w:r w:rsidRPr="003D295D">
        <w:rPr>
          <w:rFonts w:ascii="Times New Roman" w:eastAsia="Times New Roman" w:hAnsi="Times New Roman" w:cs="Times New Roman"/>
          <w:sz w:val="24"/>
          <w:szCs w:val="24"/>
        </w:rPr>
        <w:t xml:space="preserve">3.3.5. При отсутствии оснований предусмотренных </w:t>
      </w:r>
      <w:hyperlink w:anchor="sub_210" w:tooltip="#sub_210" w:history="1">
        <w:r w:rsidRPr="003D295D">
          <w:rPr>
            <w:rFonts w:ascii="Times New Roman" w:eastAsia="Times New Roman" w:hAnsi="Times New Roman" w:cs="Times New Roman"/>
            <w:color w:val="106BBE"/>
            <w:sz w:val="24"/>
            <w:szCs w:val="24"/>
            <w:u w:val="single"/>
          </w:rPr>
          <w:t>подразделом 2.10</w:t>
        </w:r>
      </w:hyperlink>
      <w:r w:rsidRPr="003D295D">
        <w:rPr>
          <w:rFonts w:ascii="Times New Roman" w:eastAsia="Times New Roman" w:hAnsi="Times New Roman" w:cs="Times New Roman"/>
          <w:color w:val="106BBE"/>
          <w:sz w:val="24"/>
          <w:szCs w:val="24"/>
          <w:u w:val="single"/>
        </w:rPr>
        <w:t xml:space="preserve">.3 </w:t>
      </w:r>
      <w:r w:rsidRPr="003D295D">
        <w:rPr>
          <w:rFonts w:ascii="Times New Roman" w:eastAsia="Times New Roman" w:hAnsi="Times New Roman" w:cs="Times New Roman"/>
          <w:sz w:val="24"/>
          <w:szCs w:val="24"/>
        </w:rPr>
        <w:t xml:space="preserve">Административного регламента, специалист, ответственный за экспертизу документов заявителя, осуществляет подготовку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w:t>
      </w:r>
      <w:hyperlink r:id="rId81"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7" w:name="sub_336"/>
      <w:bookmarkEnd w:id="217"/>
      <w:r w:rsidRPr="003D295D">
        <w:rPr>
          <w:rFonts w:ascii="Times New Roman" w:eastAsia="Times New Roman" w:hAnsi="Times New Roman" w:cs="Times New Roman"/>
          <w:sz w:val="24"/>
          <w:szCs w:val="24"/>
        </w:rPr>
        <w:t xml:space="preserve">3.3.6. При наличии оснований, предусмотренных </w:t>
      </w:r>
      <w:hyperlink w:anchor="sub_210" w:tooltip="#sub_210" w:history="1">
        <w:r w:rsidRPr="003D295D">
          <w:rPr>
            <w:rFonts w:ascii="Times New Roman" w:eastAsia="Times New Roman" w:hAnsi="Times New Roman" w:cs="Times New Roman"/>
            <w:color w:val="106BBE"/>
            <w:sz w:val="24"/>
            <w:szCs w:val="24"/>
            <w:u w:val="single"/>
          </w:rPr>
          <w:t>подразделом 2.10</w:t>
        </w:r>
      </w:hyperlink>
      <w:r w:rsidRPr="003D295D">
        <w:rPr>
          <w:rFonts w:ascii="Times New Roman" w:eastAsia="Times New Roman" w:hAnsi="Times New Roman" w:cs="Times New Roman"/>
          <w:color w:val="106BBE"/>
          <w:sz w:val="24"/>
          <w:szCs w:val="24"/>
          <w:u w:val="single"/>
        </w:rPr>
        <w:t xml:space="preserve">.3 </w:t>
      </w:r>
      <w:r w:rsidRPr="003D295D">
        <w:rPr>
          <w:rFonts w:ascii="Times New Roman" w:eastAsia="Times New Roman" w:hAnsi="Times New Roman" w:cs="Times New Roman"/>
          <w:sz w:val="24"/>
          <w:szCs w:val="24"/>
        </w:rPr>
        <w:t xml:space="preserve">Административного регламента, специалист, ответственный за экспертизу документов заявителя, осуществляет подготовку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 </w:t>
      </w:r>
      <w:hyperlink r:id="rId82" w:tooltip="http://internet.garant.ru/document/redirect/72063774/0" w:history="1">
        <w:r w:rsidRPr="003D295D">
          <w:rPr>
            <w:rFonts w:ascii="Times New Roman" w:eastAsia="Times New Roman" w:hAnsi="Times New Roman" w:cs="Times New Roman"/>
            <w:color w:val="106BBE"/>
            <w:sz w:val="24"/>
            <w:szCs w:val="24"/>
            <w:u w:val="single"/>
          </w:rPr>
          <w:t>Приказом</w:t>
        </w:r>
      </w:hyperlink>
      <w:r w:rsidRPr="003D295D">
        <w:rPr>
          <w:rFonts w:ascii="Times New Roman" w:eastAsia="Times New Roman" w:hAnsi="Times New Roman" w:cs="Times New Roman"/>
          <w:sz w:val="24"/>
          <w:szCs w:val="24"/>
        </w:rPr>
        <w:t xml:space="preserve"> Минстроя.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8" w:name="sub_337"/>
      <w:bookmarkEnd w:id="218"/>
      <w:r w:rsidRPr="003D295D">
        <w:rPr>
          <w:rFonts w:ascii="Times New Roman" w:eastAsia="Times New Roman" w:hAnsi="Times New Roman" w:cs="Times New Roman"/>
          <w:sz w:val="24"/>
          <w:szCs w:val="24"/>
        </w:rPr>
        <w:t xml:space="preserve">3.3.7. Специалист, ответственный за экспертизу документов заявителя, передает подготовленный в соответствии с </w:t>
      </w:r>
      <w:hyperlink w:anchor="sub_345" w:tooltip="#sub_345" w:history="1">
        <w:r w:rsidRPr="003D295D">
          <w:rPr>
            <w:rFonts w:ascii="Times New Roman" w:eastAsia="Times New Roman" w:hAnsi="Times New Roman" w:cs="Times New Roman"/>
            <w:color w:val="106BBE"/>
            <w:sz w:val="24"/>
            <w:szCs w:val="24"/>
            <w:u w:val="single"/>
          </w:rPr>
          <w:t>пунктом 3.4.5</w:t>
        </w:r>
      </w:hyperlink>
      <w:r w:rsidRPr="003D295D">
        <w:rPr>
          <w:rFonts w:ascii="Times New Roman" w:eastAsia="Times New Roman" w:hAnsi="Times New Roman" w:cs="Times New Roman"/>
          <w:sz w:val="24"/>
          <w:szCs w:val="24"/>
        </w:rPr>
        <w:t xml:space="preserve"> либо </w:t>
      </w:r>
      <w:hyperlink w:anchor="sub_346" w:tooltip="#sub_346" w:history="1">
        <w:r w:rsidRPr="003D295D">
          <w:rPr>
            <w:rFonts w:ascii="Times New Roman" w:eastAsia="Times New Roman" w:hAnsi="Times New Roman" w:cs="Times New Roman"/>
            <w:color w:val="106BBE"/>
            <w:sz w:val="24"/>
            <w:szCs w:val="24"/>
            <w:u w:val="single"/>
          </w:rPr>
          <w:t>пунктом 3.4.6</w:t>
        </w:r>
      </w:hyperlink>
      <w:r w:rsidRPr="003D295D">
        <w:rPr>
          <w:rFonts w:ascii="Times New Roman" w:eastAsia="Times New Roman" w:hAnsi="Times New Roman" w:cs="Times New Roman"/>
          <w:sz w:val="24"/>
          <w:szCs w:val="24"/>
        </w:rPr>
        <w:t xml:space="preserve"> настоящего Административного регламента документ вместе с личным делом заявителя начальнику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19" w:name="sub_338"/>
      <w:bookmarkEnd w:id="219"/>
      <w:r w:rsidRPr="003D295D">
        <w:rPr>
          <w:rFonts w:ascii="Times New Roman" w:eastAsia="Times New Roman" w:hAnsi="Times New Roman" w:cs="Times New Roman"/>
          <w:sz w:val="24"/>
          <w:szCs w:val="24"/>
        </w:rPr>
        <w:t xml:space="preserve">3.3.8. Результатом административной процедуры экспертизы документов является подготовка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проекта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документа начальнику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вместе с личным делом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0" w:name="sub_339"/>
      <w:bookmarkEnd w:id="220"/>
      <w:r w:rsidRPr="003D295D">
        <w:rPr>
          <w:rFonts w:ascii="Times New Roman" w:eastAsia="Times New Roman" w:hAnsi="Times New Roman" w:cs="Times New Roman"/>
          <w:sz w:val="24"/>
          <w:szCs w:val="24"/>
        </w:rPr>
        <w:t>3.3.9. Максимальный срок выполнения административных действий составляет 30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1" w:name="sub_3310"/>
      <w:bookmarkEnd w:id="221"/>
      <w:r w:rsidRPr="003D295D">
        <w:rPr>
          <w:rFonts w:ascii="Times New Roman" w:eastAsia="Times New Roman" w:hAnsi="Times New Roman" w:cs="Times New Roman"/>
          <w:sz w:val="24"/>
          <w:szCs w:val="24"/>
        </w:rPr>
        <w:lastRenderedPageBreak/>
        <w:t>3.3.10. Максимальный срок выполнения административной процедуры составляет 3 рабочих дня.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2" w:name="sub_34"/>
      <w:bookmarkEnd w:id="222"/>
      <w:r w:rsidRPr="003D295D">
        <w:rPr>
          <w:rFonts w:ascii="Times New Roman" w:eastAsia="Times New Roman" w:hAnsi="Times New Roman" w:cs="Times New Roman"/>
          <w:b/>
          <w:bCs/>
          <w:color w:val="26282F"/>
          <w:sz w:val="24"/>
          <w:szCs w:val="24"/>
        </w:rPr>
        <w:t>3.4. Принятие решения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3" w:name="sub_341"/>
      <w:bookmarkEnd w:id="223"/>
      <w:r w:rsidRPr="003D295D">
        <w:rPr>
          <w:rFonts w:ascii="Times New Roman" w:eastAsia="Times New Roman" w:hAnsi="Times New Roman" w:cs="Times New Roman"/>
          <w:sz w:val="24"/>
          <w:szCs w:val="24"/>
        </w:rPr>
        <w:t xml:space="preserve">3.4.1. Основанием для начала административной процедуры принятия решения о предоставлении муниципальной услуги является получение начальником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личного дела заявителя и проекта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проекта уведомления о </w:t>
      </w:r>
      <w:proofErr w:type="gramStart"/>
      <w:r w:rsidRPr="003D295D">
        <w:rPr>
          <w:rFonts w:ascii="Times New Roman" w:eastAsia="Times New Roman" w:hAnsi="Times New Roman" w:cs="Times New Roman"/>
          <w:sz w:val="24"/>
          <w:szCs w:val="24"/>
        </w:rPr>
        <w:t>несоответствии</w:t>
      </w:r>
      <w:proofErr w:type="gramEnd"/>
      <w:r w:rsidRPr="003D295D">
        <w:rPr>
          <w:rFonts w:ascii="Times New Roman" w:eastAsia="Times New Roman" w:hAnsi="Times New Roman" w:cs="Times New Roman"/>
          <w:sz w:val="24"/>
          <w:szCs w:val="24"/>
        </w:rPr>
        <w:t xml:space="preserve"> о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4" w:name="sub_342"/>
      <w:bookmarkEnd w:id="224"/>
      <w:r w:rsidRPr="003D295D">
        <w:rPr>
          <w:rFonts w:ascii="Times New Roman" w:eastAsia="Times New Roman" w:hAnsi="Times New Roman" w:cs="Times New Roman"/>
          <w:sz w:val="24"/>
          <w:szCs w:val="24"/>
        </w:rPr>
        <w:t xml:space="preserve">3.4.2. Начальник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рассматривает представленные документы и определяет правомерность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5" w:name="sub_343"/>
      <w:bookmarkEnd w:id="225"/>
      <w:r w:rsidRPr="003D295D">
        <w:rPr>
          <w:rFonts w:ascii="Times New Roman" w:eastAsia="Times New Roman" w:hAnsi="Times New Roman" w:cs="Times New Roman"/>
          <w:sz w:val="24"/>
          <w:szCs w:val="24"/>
        </w:rPr>
        <w:t xml:space="preserve">3.4.3. Если проект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проекта </w:t>
      </w:r>
      <w:proofErr w:type="gramStart"/>
      <w:r w:rsidRPr="003D295D">
        <w:rPr>
          <w:rFonts w:ascii="Times New Roman" w:eastAsia="Times New Roman" w:hAnsi="Times New Roman" w:cs="Times New Roman"/>
          <w:sz w:val="24"/>
          <w:szCs w:val="24"/>
        </w:rPr>
        <w:t>уведомления</w:t>
      </w:r>
      <w:proofErr w:type="gramEnd"/>
      <w:r w:rsidRPr="003D295D">
        <w:rPr>
          <w:rFonts w:ascii="Times New Roman" w:eastAsia="Times New Roman" w:hAnsi="Times New Roman" w:cs="Times New Roman"/>
          <w:sz w:val="24"/>
          <w:szCs w:val="24"/>
        </w:rPr>
        <w:t xml:space="preserve">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не соответствуют требованиям законодательства, начальник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возвращает их специалисту, ответственному за экспертизу документов заявителя, для приведения их в соответствие с требованиями действующего законодательства с указанием причин возврата.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6" w:name="sub_344"/>
      <w:bookmarkEnd w:id="226"/>
      <w:r w:rsidRPr="003D295D">
        <w:rPr>
          <w:rFonts w:ascii="Times New Roman" w:eastAsia="Times New Roman" w:hAnsi="Times New Roman" w:cs="Times New Roman"/>
          <w:sz w:val="24"/>
          <w:szCs w:val="24"/>
        </w:rPr>
        <w:t xml:space="preserve">3.4.4. Специалист, ответственный за экспертизу документов заявителя, при получении документов в соответствии с </w:t>
      </w:r>
      <w:hyperlink w:anchor="sub_343" w:tooltip="#sub_343" w:history="1">
        <w:r w:rsidRPr="003D295D">
          <w:rPr>
            <w:rFonts w:ascii="Times New Roman" w:eastAsia="Times New Roman" w:hAnsi="Times New Roman" w:cs="Times New Roman"/>
            <w:color w:val="106BBE"/>
            <w:sz w:val="24"/>
            <w:szCs w:val="24"/>
            <w:u w:val="single"/>
          </w:rPr>
          <w:t>пунктом 3.4.3</w:t>
        </w:r>
      </w:hyperlink>
      <w:r w:rsidRPr="003D295D">
        <w:rPr>
          <w:rFonts w:ascii="Times New Roman" w:eastAsia="Times New Roman" w:hAnsi="Times New Roman" w:cs="Times New Roman"/>
          <w:sz w:val="24"/>
          <w:szCs w:val="24"/>
        </w:rPr>
        <w:t xml:space="preserve"> настоящего Административного регламента приводит проекты документов в соответствие с действующим законодательством и передает начальнику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для повторного рассмотрения.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7" w:name="sub_345"/>
      <w:bookmarkEnd w:id="227"/>
      <w:r w:rsidRPr="003D295D">
        <w:rPr>
          <w:rFonts w:ascii="Times New Roman" w:eastAsia="Times New Roman" w:hAnsi="Times New Roman" w:cs="Times New Roman"/>
          <w:sz w:val="24"/>
          <w:szCs w:val="24"/>
        </w:rPr>
        <w:t xml:space="preserve">3.4.5. </w:t>
      </w:r>
      <w:proofErr w:type="gramStart"/>
      <w:r w:rsidRPr="003D295D">
        <w:rPr>
          <w:rFonts w:ascii="Times New Roman" w:eastAsia="Times New Roman" w:hAnsi="Times New Roman" w:cs="Times New Roman"/>
          <w:sz w:val="24"/>
          <w:szCs w:val="24"/>
        </w:rPr>
        <w:t xml:space="preserve">Если проекты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соответствуют требованиям законодательства, начальник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визирует проект уведомления и передает его на согласование в порядке, предусмотренном </w:t>
      </w:r>
      <w:hyperlink r:id="rId83" w:tooltip="http://internet.garant.ru/document/redirect/15108694/1000" w:history="1">
        <w:r w:rsidRPr="003D295D">
          <w:rPr>
            <w:rFonts w:ascii="Times New Roman" w:eastAsia="Times New Roman" w:hAnsi="Times New Roman" w:cs="Times New Roman"/>
            <w:color w:val="106BBE"/>
            <w:sz w:val="24"/>
            <w:szCs w:val="24"/>
            <w:u w:val="single"/>
          </w:rPr>
          <w:t>Регламентом</w:t>
        </w:r>
      </w:hyperlink>
      <w:r w:rsidRPr="003D295D">
        <w:rPr>
          <w:rFonts w:ascii="Times New Roman" w:eastAsia="Times New Roman" w:hAnsi="Times New Roman" w:cs="Times New Roman"/>
          <w:sz w:val="24"/>
          <w:szCs w:val="24"/>
        </w:rPr>
        <w:t xml:space="preserve">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w:t>
      </w:r>
      <w:proofErr w:type="gramEnd"/>
      <w:r w:rsidRPr="003D295D">
        <w:rPr>
          <w:rFonts w:ascii="Times New Roman" w:eastAsia="Times New Roman" w:hAnsi="Times New Roman" w:cs="Times New Roman"/>
          <w:sz w:val="24"/>
          <w:szCs w:val="24"/>
        </w:rPr>
        <w:t xml:space="preserve"> района.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8" w:name="sub_346"/>
      <w:bookmarkEnd w:id="228"/>
      <w:r w:rsidRPr="003D295D">
        <w:rPr>
          <w:rFonts w:ascii="Times New Roman" w:eastAsia="Times New Roman" w:hAnsi="Times New Roman" w:cs="Times New Roman"/>
          <w:sz w:val="24"/>
          <w:szCs w:val="24"/>
        </w:rPr>
        <w:t xml:space="preserve">3.4.6. Глава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при получении проектов документов в соответствии с </w:t>
      </w:r>
      <w:hyperlink w:anchor="sub_345" w:tooltip="#sub_345" w:history="1">
        <w:r w:rsidRPr="003D295D">
          <w:rPr>
            <w:rFonts w:ascii="Times New Roman" w:eastAsia="Times New Roman" w:hAnsi="Times New Roman" w:cs="Times New Roman"/>
            <w:color w:val="106BBE"/>
            <w:sz w:val="24"/>
            <w:szCs w:val="24"/>
            <w:u w:val="single"/>
          </w:rPr>
          <w:t>пунктом 3.4.5</w:t>
        </w:r>
      </w:hyperlink>
      <w:r w:rsidRPr="003D295D">
        <w:rPr>
          <w:rFonts w:ascii="Times New Roman" w:eastAsia="Times New Roman" w:hAnsi="Times New Roman" w:cs="Times New Roman"/>
          <w:sz w:val="24"/>
          <w:szCs w:val="24"/>
        </w:rPr>
        <w:t xml:space="preserve"> настоящего Административного регламента рассматривает представленные документы и в случае соответствия представленных документов действующему законодательству: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29" w:name="sub_21415"/>
      <w:bookmarkEnd w:id="229"/>
      <w:r w:rsidRPr="003D295D">
        <w:rPr>
          <w:rFonts w:ascii="Times New Roman" w:eastAsia="Times New Roman" w:hAnsi="Times New Roman" w:cs="Times New Roman"/>
          <w:sz w:val="24"/>
          <w:szCs w:val="24"/>
        </w:rPr>
        <w:t>а) принимает решение о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0" w:name="sub_21416"/>
      <w:bookmarkEnd w:id="230"/>
      <w:r w:rsidRPr="003D295D">
        <w:rPr>
          <w:rFonts w:ascii="Times New Roman" w:eastAsia="Times New Roman" w:hAnsi="Times New Roman" w:cs="Times New Roman"/>
          <w:sz w:val="24"/>
          <w:szCs w:val="24"/>
        </w:rPr>
        <w:t>б) подписывает проект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проект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1" w:name="sub_21417"/>
      <w:bookmarkEnd w:id="231"/>
      <w:r w:rsidRPr="003D295D">
        <w:rPr>
          <w:rFonts w:ascii="Times New Roman" w:eastAsia="Times New Roman" w:hAnsi="Times New Roman" w:cs="Times New Roman"/>
          <w:sz w:val="24"/>
          <w:szCs w:val="24"/>
        </w:rPr>
        <w:t xml:space="preserve">в) передает подписанные документы и личное дело заявителя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для передачи специалисту, ответственному за выдачу документов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2" w:name="sub_347"/>
      <w:bookmarkEnd w:id="232"/>
      <w:r w:rsidRPr="003D295D">
        <w:rPr>
          <w:rFonts w:ascii="Times New Roman" w:eastAsia="Times New Roman" w:hAnsi="Times New Roman" w:cs="Times New Roman"/>
          <w:sz w:val="24"/>
          <w:szCs w:val="24"/>
        </w:rPr>
        <w:t xml:space="preserve">3.4.7. </w:t>
      </w:r>
      <w:proofErr w:type="gramStart"/>
      <w:r w:rsidRPr="003D295D">
        <w:rPr>
          <w:rFonts w:ascii="Times New Roman" w:eastAsia="Times New Roman" w:hAnsi="Times New Roman" w:cs="Times New Roman"/>
          <w:sz w:val="24"/>
          <w:szCs w:val="24"/>
        </w:rPr>
        <w:t xml:space="preserve">Результатом административной процедуры принятия решения о предоставлении  муниципальной услуги является принятие решения о предоставлении муниципальной услуги и передача специалисту, ответственному за выдачу документов заявителю, личного дела </w:t>
      </w:r>
      <w:r w:rsidRPr="003D295D">
        <w:rPr>
          <w:rFonts w:ascii="Times New Roman" w:eastAsia="Times New Roman" w:hAnsi="Times New Roman" w:cs="Times New Roman"/>
          <w:sz w:val="24"/>
          <w:szCs w:val="24"/>
        </w:rPr>
        <w:lastRenderedPageBreak/>
        <w:t>заявителя и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w:t>
      </w:r>
      <w:proofErr w:type="gramEnd"/>
      <w:r w:rsidRPr="003D295D">
        <w:rPr>
          <w:rFonts w:ascii="Times New Roman" w:eastAsia="Times New Roman" w:hAnsi="Times New Roman" w:cs="Times New Roman"/>
          <w:sz w:val="24"/>
          <w:szCs w:val="24"/>
        </w:rPr>
        <w:t xml:space="preserve">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3" w:name="sub_348"/>
      <w:bookmarkEnd w:id="233"/>
      <w:r w:rsidRPr="003D295D">
        <w:rPr>
          <w:rFonts w:ascii="Times New Roman" w:eastAsia="Times New Roman" w:hAnsi="Times New Roman" w:cs="Times New Roman"/>
          <w:sz w:val="24"/>
          <w:szCs w:val="24"/>
        </w:rPr>
        <w:t>3.4.8. Максимальный срок выполнения административных действий составляет 30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4" w:name="sub_349"/>
      <w:bookmarkEnd w:id="234"/>
      <w:r w:rsidRPr="003D295D">
        <w:rPr>
          <w:rFonts w:ascii="Times New Roman" w:eastAsia="Times New Roman" w:hAnsi="Times New Roman" w:cs="Times New Roman"/>
          <w:sz w:val="24"/>
          <w:szCs w:val="24"/>
        </w:rPr>
        <w:t>3.4.9. Максимальный срок выполнения административной процедуры составляет 2 рабочих дня.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5" w:name="sub_35"/>
      <w:bookmarkEnd w:id="235"/>
      <w:r w:rsidRPr="003D295D">
        <w:rPr>
          <w:rFonts w:ascii="Times New Roman" w:eastAsia="Times New Roman" w:hAnsi="Times New Roman" w:cs="Times New Roman"/>
          <w:b/>
          <w:bCs/>
          <w:color w:val="26282F"/>
          <w:sz w:val="24"/>
          <w:szCs w:val="24"/>
        </w:rPr>
        <w:t>3.5. Выдача заявителю результата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6" w:name="sub_351"/>
      <w:bookmarkEnd w:id="236"/>
      <w:r w:rsidRPr="003D295D">
        <w:rPr>
          <w:rFonts w:ascii="Times New Roman" w:eastAsia="Times New Roman" w:hAnsi="Times New Roman" w:cs="Times New Roman"/>
          <w:sz w:val="24"/>
          <w:szCs w:val="24"/>
        </w:rPr>
        <w:t xml:space="preserve">3.5.1. </w:t>
      </w:r>
      <w:proofErr w:type="gramStart"/>
      <w:r w:rsidRPr="003D295D">
        <w:rPr>
          <w:rFonts w:ascii="Times New Roman" w:eastAsia="Times New Roman" w:hAnsi="Times New Roman" w:cs="Times New Roman"/>
          <w:sz w:val="24"/>
          <w:szCs w:val="24"/>
        </w:rPr>
        <w:t>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документов заявителю, личного дела заявителя и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7" w:name="sub_352"/>
      <w:bookmarkEnd w:id="237"/>
      <w:r w:rsidRPr="003D295D">
        <w:rPr>
          <w:rFonts w:ascii="Times New Roman" w:eastAsia="Times New Roman" w:hAnsi="Times New Roman" w:cs="Times New Roman"/>
          <w:sz w:val="24"/>
          <w:szCs w:val="24"/>
        </w:rPr>
        <w:t>3.5.2. Специалист, ответственный за выдачу документов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8" w:name="sub_21418"/>
      <w:bookmarkEnd w:id="238"/>
      <w:proofErr w:type="gramStart"/>
      <w:r w:rsidRPr="003D295D">
        <w:rPr>
          <w:rFonts w:ascii="Times New Roman" w:eastAsia="Times New Roman" w:hAnsi="Times New Roman" w:cs="Times New Roman"/>
          <w:sz w:val="24"/>
          <w:szCs w:val="24"/>
        </w:rPr>
        <w:t xml:space="preserve">а) регистрирует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журнале регистрации исходящих документов, который ведется в Отделе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 бумажном виде или электронной форме (при наличии технической возможности);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39" w:name="sub_21419"/>
      <w:bookmarkEnd w:id="239"/>
      <w:r w:rsidRPr="003D295D">
        <w:rPr>
          <w:rFonts w:ascii="Times New Roman" w:eastAsia="Times New Roman" w:hAnsi="Times New Roman" w:cs="Times New Roman"/>
          <w:sz w:val="24"/>
          <w:szCs w:val="24"/>
        </w:rPr>
        <w:t>б) уведомляет заявителя об окончании хода предоставления муниципальной услуги любым из способов, указанных в уведомлении об окончании строительства;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0" w:name="sub_21420"/>
      <w:bookmarkEnd w:id="240"/>
      <w:r w:rsidRPr="003D295D">
        <w:rPr>
          <w:rFonts w:ascii="Times New Roman" w:eastAsia="Times New Roman" w:hAnsi="Times New Roman" w:cs="Times New Roman"/>
          <w:sz w:val="24"/>
          <w:szCs w:val="24"/>
        </w:rPr>
        <w:t>в) направляет заявителю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1" w:name="sub_21421"/>
      <w:bookmarkEnd w:id="241"/>
      <w:r w:rsidRPr="003D295D">
        <w:rPr>
          <w:rFonts w:ascii="Times New Roman" w:eastAsia="Times New Roman" w:hAnsi="Times New Roman" w:cs="Times New Roman"/>
          <w:sz w:val="24"/>
          <w:szCs w:val="24"/>
        </w:rPr>
        <w:t xml:space="preserve">г) передает дело специалисту, ответственному за делопроизводство в Отделе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для передачи его в архив.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2" w:name="sub_353"/>
      <w:bookmarkEnd w:id="242"/>
      <w:r w:rsidRPr="003D295D">
        <w:rPr>
          <w:rFonts w:ascii="Times New Roman" w:eastAsia="Times New Roman" w:hAnsi="Times New Roman" w:cs="Times New Roman"/>
          <w:sz w:val="24"/>
          <w:szCs w:val="24"/>
        </w:rPr>
        <w:t>3.5.3. Результатом административной процедуры выдачи заявителю результата предоставления муниципальной услуги является направление заявителю уведомления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3" w:name="sub_354"/>
      <w:bookmarkEnd w:id="243"/>
      <w:r w:rsidRPr="003D295D">
        <w:rPr>
          <w:rFonts w:ascii="Times New Roman" w:eastAsia="Times New Roman" w:hAnsi="Times New Roman" w:cs="Times New Roman"/>
          <w:sz w:val="24"/>
          <w:szCs w:val="24"/>
        </w:rPr>
        <w:t>3.5.4. Максимальный срок выполнения административных действий составляет 30 минут.</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4" w:name="sub_355"/>
      <w:bookmarkEnd w:id="244"/>
      <w:r w:rsidRPr="003D295D">
        <w:rPr>
          <w:rFonts w:ascii="Times New Roman" w:eastAsia="Times New Roman" w:hAnsi="Times New Roman" w:cs="Times New Roman"/>
          <w:sz w:val="24"/>
          <w:szCs w:val="24"/>
        </w:rPr>
        <w:t>3.5.5. Максимальный срок выполнения административной процедуры составляет 1 рабочий день.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5" w:name="sub_356"/>
      <w:bookmarkEnd w:id="245"/>
      <w:r w:rsidRPr="003D295D">
        <w:rPr>
          <w:rFonts w:ascii="Times New Roman" w:eastAsia="Times New Roman" w:hAnsi="Times New Roman" w:cs="Times New Roman"/>
          <w:sz w:val="24"/>
          <w:szCs w:val="24"/>
        </w:rPr>
        <w:t xml:space="preserve">3.5.6. </w:t>
      </w:r>
      <w:proofErr w:type="gramStart"/>
      <w:r w:rsidRPr="003D295D">
        <w:rPr>
          <w:rFonts w:ascii="Times New Roman" w:eastAsia="Times New Roman" w:hAnsi="Times New Roman" w:cs="Times New Roman"/>
          <w:sz w:val="24"/>
          <w:szCs w:val="24"/>
        </w:rPr>
        <w:t xml:space="preserve">В случае обнаружения опечаток и ошибок (далее - технические ошибки) в выданных в результате предоставления муниципальной услуги документах, заявитель направляет в адрес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заявление об исправлении допущенных технических </w:t>
      </w:r>
      <w:r w:rsidRPr="003D295D">
        <w:rPr>
          <w:rFonts w:ascii="Times New Roman" w:eastAsia="Times New Roman" w:hAnsi="Times New Roman" w:cs="Times New Roman"/>
          <w:sz w:val="24"/>
          <w:szCs w:val="24"/>
        </w:rPr>
        <w:lastRenderedPageBreak/>
        <w:t>ошибок с приложением оригинала документа, выданного в результате предоставления муниципальной услуги.</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6" w:name="sub_357"/>
      <w:bookmarkEnd w:id="246"/>
      <w:r w:rsidRPr="003D295D">
        <w:rPr>
          <w:rFonts w:ascii="Times New Roman" w:eastAsia="Times New Roman" w:hAnsi="Times New Roman" w:cs="Times New Roman"/>
          <w:sz w:val="24"/>
          <w:szCs w:val="24"/>
        </w:rPr>
        <w:t xml:space="preserve">3.5.7. Заявление в порядке, установленном инструкцией по делопроизводству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передается на рассмотрение специалисту, ответственному за выдачу документов заявителю.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7" w:name="sub_358"/>
      <w:bookmarkEnd w:id="247"/>
      <w:r w:rsidRPr="003D295D">
        <w:rPr>
          <w:rFonts w:ascii="Times New Roman" w:eastAsia="Times New Roman" w:hAnsi="Times New Roman" w:cs="Times New Roman"/>
          <w:sz w:val="24"/>
          <w:szCs w:val="24"/>
        </w:rPr>
        <w:t xml:space="preserve">3.5.8. Срок рассмотрения и выдачи документов с исправленными техническими ошибками не может превышать 5 рабочих дней со дня регистрации заявления в Отделе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8" w:name="sub_359"/>
      <w:bookmarkEnd w:id="248"/>
      <w:r w:rsidRPr="003D295D">
        <w:rPr>
          <w:rFonts w:ascii="Times New Roman" w:eastAsia="Times New Roman" w:hAnsi="Times New Roman" w:cs="Times New Roman"/>
          <w:sz w:val="24"/>
          <w:szCs w:val="24"/>
        </w:rPr>
        <w:t xml:space="preserve">3.5.9. </w:t>
      </w:r>
      <w:proofErr w:type="gramStart"/>
      <w:r w:rsidRPr="003D295D">
        <w:rPr>
          <w:rFonts w:ascii="Times New Roman" w:eastAsia="Times New Roman" w:hAnsi="Times New Roman" w:cs="Times New Roman"/>
          <w:sz w:val="24"/>
          <w:szCs w:val="24"/>
        </w:rPr>
        <w:t xml:space="preserve">Жалоба заявителя на отказ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должностного лица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в исправлении допущенных технических ошибок в выданных в результате предоставления муниципальной услуги документах либо нарушение установленного срока таких исправлений рассматривается в порядке, установленном </w:t>
      </w:r>
      <w:hyperlink w:anchor="sub_1500" w:tooltip="#sub_1500" w:history="1">
        <w:r w:rsidRPr="003D295D">
          <w:rPr>
            <w:rFonts w:ascii="Times New Roman" w:eastAsia="Times New Roman" w:hAnsi="Times New Roman" w:cs="Times New Roman"/>
            <w:color w:val="106BBE"/>
            <w:sz w:val="24"/>
            <w:szCs w:val="24"/>
            <w:u w:val="single"/>
          </w:rPr>
          <w:t>разделом 5</w:t>
        </w:r>
      </w:hyperlink>
      <w:r w:rsidRPr="003D295D">
        <w:rPr>
          <w:rFonts w:ascii="Times New Roman" w:eastAsia="Times New Roman" w:hAnsi="Times New Roman" w:cs="Times New Roman"/>
          <w:sz w:val="24"/>
          <w:szCs w:val="24"/>
        </w:rPr>
        <w:t xml:space="preserve"> настоящего Административного регламента.</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49" w:name="sub_1400"/>
      <w:bookmarkEnd w:id="249"/>
      <w:r w:rsidRPr="003D295D">
        <w:rPr>
          <w:rFonts w:ascii="Times New Roman" w:eastAsia="Times New Roman" w:hAnsi="Times New Roman" w:cs="Times New Roman"/>
          <w:b/>
          <w:bCs/>
          <w:color w:val="26282F"/>
          <w:sz w:val="24"/>
          <w:szCs w:val="24"/>
        </w:rPr>
        <w:t xml:space="preserve">4. Порядок и формы </w:t>
      </w:r>
      <w:proofErr w:type="gramStart"/>
      <w:r w:rsidRPr="003D295D">
        <w:rPr>
          <w:rFonts w:ascii="Times New Roman" w:eastAsia="Times New Roman" w:hAnsi="Times New Roman" w:cs="Times New Roman"/>
          <w:b/>
          <w:bCs/>
          <w:color w:val="26282F"/>
          <w:sz w:val="24"/>
          <w:szCs w:val="24"/>
        </w:rPr>
        <w:t>контроля за</w:t>
      </w:r>
      <w:proofErr w:type="gramEnd"/>
      <w:r w:rsidRPr="003D295D">
        <w:rPr>
          <w:rFonts w:ascii="Times New Roman" w:eastAsia="Times New Roman" w:hAnsi="Times New Roman" w:cs="Times New Roman"/>
          <w:b/>
          <w:bCs/>
          <w:color w:val="26282F"/>
          <w:sz w:val="24"/>
          <w:szCs w:val="24"/>
        </w:rPr>
        <w:t xml:space="preserve"> предоставлением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0" w:name="sub_41"/>
      <w:bookmarkEnd w:id="250"/>
      <w:r w:rsidRPr="003D295D">
        <w:rPr>
          <w:rFonts w:ascii="Times New Roman" w:eastAsia="Times New Roman" w:hAnsi="Times New Roman" w:cs="Times New Roman"/>
          <w:b/>
          <w:bCs/>
          <w:color w:val="26282F"/>
          <w:sz w:val="24"/>
          <w:szCs w:val="24"/>
        </w:rPr>
        <w:t xml:space="preserve">4.1. Текущий </w:t>
      </w:r>
      <w:proofErr w:type="gramStart"/>
      <w:r w:rsidRPr="003D295D">
        <w:rPr>
          <w:rFonts w:ascii="Times New Roman" w:eastAsia="Times New Roman" w:hAnsi="Times New Roman" w:cs="Times New Roman"/>
          <w:b/>
          <w:bCs/>
          <w:color w:val="26282F"/>
          <w:sz w:val="24"/>
          <w:szCs w:val="24"/>
        </w:rPr>
        <w:t>контроль за</w:t>
      </w:r>
      <w:proofErr w:type="gramEnd"/>
      <w:r w:rsidRPr="003D295D">
        <w:rPr>
          <w:rFonts w:ascii="Times New Roman" w:eastAsia="Times New Roman" w:hAnsi="Times New Roman" w:cs="Times New Roman"/>
          <w:b/>
          <w:bCs/>
          <w:color w:val="26282F"/>
          <w:sz w:val="24"/>
          <w:szCs w:val="24"/>
        </w:rPr>
        <w:t xml:space="preserve"> соблюдением требований к порядку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1" w:name="sub_411"/>
      <w:bookmarkEnd w:id="251"/>
      <w:r w:rsidRPr="003D295D">
        <w:rPr>
          <w:rFonts w:ascii="Times New Roman" w:eastAsia="Times New Roman" w:hAnsi="Times New Roman" w:cs="Times New Roman"/>
          <w:sz w:val="24"/>
          <w:szCs w:val="24"/>
        </w:rPr>
        <w:t xml:space="preserve">4.1.1. Текущий контроль соблюдения и исполнения ответственными специалистами </w:t>
      </w:r>
      <w:proofErr w:type="spellStart"/>
      <w:r w:rsidRPr="003D295D">
        <w:rPr>
          <w:rFonts w:ascii="Times New Roman" w:eastAsia="Times New Roman" w:hAnsi="Times New Roman" w:cs="Times New Roman"/>
          <w:sz w:val="24"/>
          <w:szCs w:val="24"/>
        </w:rPr>
        <w:t>ОтделаАСиЖКХ</w:t>
      </w:r>
      <w:proofErr w:type="spellEnd"/>
      <w:r w:rsidRPr="003D295D">
        <w:rPr>
          <w:rFonts w:ascii="Times New Roman" w:eastAsia="Times New Roman" w:hAnsi="Times New Roman" w:cs="Times New Roman"/>
          <w:sz w:val="24"/>
          <w:szCs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начальником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а в период его отсутствия - иным уполномоченным им лицом.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2" w:name="sub_412"/>
      <w:bookmarkEnd w:id="252"/>
      <w:r w:rsidRPr="003D295D">
        <w:rPr>
          <w:rFonts w:ascii="Times New Roman" w:eastAsia="Times New Roman" w:hAnsi="Times New Roman" w:cs="Times New Roman"/>
          <w:sz w:val="24"/>
          <w:szCs w:val="24"/>
        </w:rPr>
        <w:t>4.1.2. Текущий контроль осуществляется путем проведения проверок с целью выявления и устранения нарушений прав заявителей, а также иных заинтересованных лиц (граждан, их объединений и организаций, чьи права и законные интересы нарушены при предоставлении муниципальной услуги) (далее - заинтересованные лица), рассмотрения, подготовки ответов на обращения заявителей и заинтересованных лиц.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3" w:name="sub_42"/>
      <w:bookmarkEnd w:id="253"/>
      <w:r w:rsidRPr="003D295D">
        <w:rPr>
          <w:rFonts w:ascii="Times New Roman" w:eastAsia="Times New Roman" w:hAnsi="Times New Roman" w:cs="Times New Roman"/>
          <w:b/>
          <w:bCs/>
          <w:color w:val="26282F"/>
          <w:sz w:val="24"/>
          <w:szCs w:val="24"/>
        </w:rPr>
        <w:t>4.2. Плановые и внеплановые проверки полноты и качества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4" w:name="sub_421"/>
      <w:bookmarkEnd w:id="254"/>
      <w:r w:rsidRPr="003D295D">
        <w:rPr>
          <w:rFonts w:ascii="Times New Roman" w:eastAsia="Times New Roman" w:hAnsi="Times New Roman" w:cs="Times New Roman"/>
          <w:sz w:val="24"/>
          <w:szCs w:val="24"/>
        </w:rPr>
        <w:t xml:space="preserve">4.2.1. Проверки могут быть плановыми - осуществляться на основании планов работ Администрации ШМР,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 и внеплановыми. При проведении проверки могут рассматриваться все вопросы, связанные с предоставлением муниципальной услуги - комплексные проверки, или отдельные вопросы - тематические проверки.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5" w:name="sub_422"/>
      <w:bookmarkEnd w:id="255"/>
      <w:r w:rsidRPr="003D295D">
        <w:rPr>
          <w:rFonts w:ascii="Times New Roman" w:eastAsia="Times New Roman" w:hAnsi="Times New Roman" w:cs="Times New Roman"/>
          <w:sz w:val="24"/>
          <w:szCs w:val="24"/>
        </w:rPr>
        <w:t>4.2.2. Внеплановая проверка проводится в связи с конкретным обращением заявителя, поступлением информации от заинтересованных лиц о нарушении действующего законодательства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6" w:name="sub_423"/>
      <w:bookmarkEnd w:id="256"/>
      <w:r w:rsidRPr="003D295D">
        <w:rPr>
          <w:rFonts w:ascii="Times New Roman" w:eastAsia="Times New Roman" w:hAnsi="Times New Roman" w:cs="Times New Roman"/>
          <w:sz w:val="24"/>
          <w:szCs w:val="24"/>
        </w:rPr>
        <w:t xml:space="preserve">4.2.3. </w:t>
      </w:r>
      <w:proofErr w:type="gramStart"/>
      <w:r w:rsidRPr="003D295D">
        <w:rPr>
          <w:rFonts w:ascii="Times New Roman" w:eastAsia="Times New Roman" w:hAnsi="Times New Roman" w:cs="Times New Roman"/>
          <w:sz w:val="24"/>
          <w:szCs w:val="24"/>
        </w:rPr>
        <w:t>Контроль за</w:t>
      </w:r>
      <w:proofErr w:type="gramEnd"/>
      <w:r w:rsidRPr="003D295D">
        <w:rPr>
          <w:rFonts w:ascii="Times New Roman" w:eastAsia="Times New Roman" w:hAnsi="Times New Roman" w:cs="Times New Roman"/>
          <w:sz w:val="24"/>
          <w:szCs w:val="24"/>
        </w:rPr>
        <w:t xml:space="preserve"> полнотой и качеством предоставления муниципальной услуги включает в себя: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7" w:name="sub_21422"/>
      <w:bookmarkEnd w:id="257"/>
      <w:r w:rsidRPr="003D295D">
        <w:rPr>
          <w:rFonts w:ascii="Times New Roman" w:eastAsia="Times New Roman" w:hAnsi="Times New Roman" w:cs="Times New Roman"/>
          <w:sz w:val="24"/>
          <w:szCs w:val="24"/>
        </w:rPr>
        <w:t>а) проведение служебных проверок в случае поступления жалоб на действия (бездействие) должностного лица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8" w:name="sub_21423"/>
      <w:bookmarkEnd w:id="258"/>
      <w:r w:rsidRPr="003D295D">
        <w:rPr>
          <w:rFonts w:ascii="Times New Roman" w:eastAsia="Times New Roman" w:hAnsi="Times New Roman" w:cs="Times New Roman"/>
          <w:sz w:val="24"/>
          <w:szCs w:val="24"/>
        </w:rPr>
        <w:t>б) выявление и устранение нарушений прав граждан, юридических лиц, индивидуальных предпринимателей.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59" w:name="sub_424"/>
      <w:bookmarkEnd w:id="259"/>
      <w:r w:rsidRPr="003D295D">
        <w:rPr>
          <w:rFonts w:ascii="Times New Roman" w:eastAsia="Times New Roman" w:hAnsi="Times New Roman" w:cs="Times New Roman"/>
          <w:sz w:val="24"/>
          <w:szCs w:val="24"/>
        </w:rPr>
        <w:t xml:space="preserve">4.2.4. Для проведения проверки формируется комиссия, деятельность которой осуществляется в соответствии с планом проведения проверки. Состав комиссии и план проведения проверки утверждаются главой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Костромской области. Состав комиссии для проведения проверки отдельных должностных лиц может утверждаться приказом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lastRenderedPageBreak/>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0" w:name="sub_425"/>
      <w:bookmarkEnd w:id="260"/>
      <w:r w:rsidRPr="003D295D">
        <w:rPr>
          <w:rFonts w:ascii="Times New Roman" w:eastAsia="Times New Roman" w:hAnsi="Times New Roman" w:cs="Times New Roman"/>
          <w:sz w:val="24"/>
          <w:szCs w:val="24"/>
        </w:rPr>
        <w:t xml:space="preserve">4.2.5. Персональная ответственность должностных лиц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1" w:name="sub_426"/>
      <w:bookmarkEnd w:id="261"/>
      <w:r w:rsidRPr="003D295D">
        <w:rPr>
          <w:rFonts w:ascii="Times New Roman" w:eastAsia="Times New Roman" w:hAnsi="Times New Roman" w:cs="Times New Roman"/>
          <w:sz w:val="24"/>
          <w:szCs w:val="24"/>
        </w:rPr>
        <w:t xml:space="preserve">4.2.6. Должностные лица </w:t>
      </w:r>
      <w:proofErr w:type="spellStart"/>
      <w:r w:rsidRPr="003D295D">
        <w:rPr>
          <w:rFonts w:ascii="Times New Roman" w:eastAsia="Times New Roman" w:hAnsi="Times New Roman" w:cs="Times New Roman"/>
          <w:sz w:val="24"/>
          <w:szCs w:val="24"/>
        </w:rPr>
        <w:t>ОтделаАСиЖКХ</w:t>
      </w:r>
      <w:proofErr w:type="spellEnd"/>
      <w:r w:rsidRPr="003D295D">
        <w:rPr>
          <w:rFonts w:ascii="Times New Roman" w:eastAsia="Times New Roman" w:hAnsi="Times New Roman" w:cs="Times New Roman"/>
          <w:sz w:val="24"/>
          <w:szCs w:val="24"/>
        </w:rPr>
        <w:t xml:space="preserve"> в случае ненадлежащих предоставления муниципальной услуги и (или) исполнения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2" w:name="sub_427"/>
      <w:bookmarkEnd w:id="262"/>
      <w:r w:rsidRPr="003D295D">
        <w:rPr>
          <w:rFonts w:ascii="Times New Roman" w:eastAsia="Times New Roman" w:hAnsi="Times New Roman" w:cs="Times New Roman"/>
          <w:sz w:val="24"/>
          <w:szCs w:val="24"/>
        </w:rPr>
        <w:t xml:space="preserve">4.2.7.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ведет учет случаев ненадлежащего исполнения должностными лицами служебных обязанностей.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3" w:name="sub_428"/>
      <w:bookmarkEnd w:id="263"/>
      <w:r w:rsidRPr="003D295D">
        <w:rPr>
          <w:rFonts w:ascii="Times New Roman" w:eastAsia="Times New Roman" w:hAnsi="Times New Roman" w:cs="Times New Roman"/>
          <w:sz w:val="24"/>
          <w:szCs w:val="24"/>
        </w:rPr>
        <w:t xml:space="preserve">4.2.8. Администрация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проводят соответствующие служебные проверки, по результатам которых глава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принимает в соответствии с законодательством Российской Федерации меры в отношении таких должностных лиц.</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4" w:name="sub_429"/>
      <w:bookmarkEnd w:id="264"/>
      <w:r w:rsidRPr="003D295D">
        <w:rPr>
          <w:rFonts w:ascii="Times New Roman" w:eastAsia="Times New Roman" w:hAnsi="Times New Roman" w:cs="Times New Roman"/>
          <w:sz w:val="24"/>
          <w:szCs w:val="24"/>
        </w:rPr>
        <w:t xml:space="preserve">4.2.9. </w:t>
      </w:r>
      <w:proofErr w:type="gramStart"/>
      <w:r w:rsidRPr="003D295D">
        <w:rPr>
          <w:rFonts w:ascii="Times New Roman" w:eastAsia="Times New Roman" w:hAnsi="Times New Roman" w:cs="Times New Roman"/>
          <w:sz w:val="24"/>
          <w:szCs w:val="24"/>
        </w:rPr>
        <w:t xml:space="preserve">Заинтересованные лица вправе обратиться устно, направить обращение в письменной форме или в форме электронного документа в адрес главы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с просьбой о проведении проверки соблюдения и исполнения нормативных правовых актов Российской Федерации и Костромской области, положений настоящего Административного регламента, устанавливающих требования к полноте и качеству предоставления муниципальной услуги, в случае предполагаемого нарушения прав и</w:t>
      </w:r>
      <w:proofErr w:type="gramEnd"/>
      <w:r w:rsidRPr="003D295D">
        <w:rPr>
          <w:rFonts w:ascii="Times New Roman" w:eastAsia="Times New Roman" w:hAnsi="Times New Roman" w:cs="Times New Roman"/>
          <w:sz w:val="24"/>
          <w:szCs w:val="24"/>
        </w:rPr>
        <w:t xml:space="preserve"> законных интересов при предоставлении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5" w:name="sub_4210"/>
      <w:bookmarkEnd w:id="265"/>
      <w:r w:rsidRPr="003D295D">
        <w:rPr>
          <w:rFonts w:ascii="Times New Roman" w:eastAsia="Times New Roman" w:hAnsi="Times New Roman" w:cs="Times New Roman"/>
          <w:sz w:val="24"/>
          <w:szCs w:val="24"/>
        </w:rPr>
        <w:t xml:space="preserve">4.2.10. Обращение заинтересованных лиц, поступившее в Администрацию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рассматривается в течение 30 дней со дня его регистрации. О результатах рассмотрения обращения не позднее дня, следующего за днем принятия решения, дается письменный ответ, который может быть направлен заказным почтовым отправлением по почтовому адресу, указанному в обращении, путем вручения обратившемуся лицу или его уполномоченному представителю лично под расписку или в форме электронного документа на адрес электронной почты обратившегося лица.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6" w:name="sub_4211"/>
      <w:bookmarkEnd w:id="266"/>
      <w:r w:rsidRPr="003D295D">
        <w:rPr>
          <w:rFonts w:ascii="Times New Roman" w:eastAsia="Times New Roman" w:hAnsi="Times New Roman" w:cs="Times New Roman"/>
          <w:sz w:val="24"/>
          <w:szCs w:val="24"/>
        </w:rPr>
        <w:t xml:space="preserve">4.2.11. Жалоба заявителя рассматривается в порядке, установленном </w:t>
      </w:r>
      <w:hyperlink w:anchor="sub_1500" w:tooltip="#sub_1500" w:history="1">
        <w:r w:rsidRPr="003D295D">
          <w:rPr>
            <w:rFonts w:ascii="Times New Roman" w:eastAsia="Times New Roman" w:hAnsi="Times New Roman" w:cs="Times New Roman"/>
            <w:color w:val="106BBE"/>
            <w:sz w:val="24"/>
            <w:szCs w:val="24"/>
            <w:u w:val="single"/>
          </w:rPr>
          <w:t>разделом 5</w:t>
        </w:r>
      </w:hyperlink>
      <w:r w:rsidRPr="003D295D">
        <w:rPr>
          <w:rFonts w:ascii="Times New Roman" w:eastAsia="Times New Roman" w:hAnsi="Times New Roman" w:cs="Times New Roman"/>
          <w:sz w:val="24"/>
          <w:szCs w:val="24"/>
        </w:rPr>
        <w:t xml:space="preserve"> настоящего Административного регламента.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b/>
          <w:bCs/>
          <w:color w:val="26282F"/>
          <w:sz w:val="24"/>
          <w:szCs w:val="24"/>
        </w:rPr>
      </w:pPr>
      <w:bookmarkStart w:id="267" w:name="sub_1500"/>
      <w:bookmarkEnd w:id="267"/>
      <w:r w:rsidRPr="003D295D">
        <w:rPr>
          <w:rFonts w:ascii="Times New Roman" w:eastAsia="Times New Roman" w:hAnsi="Times New Roman" w:cs="Times New Roman"/>
          <w:b/>
          <w:bCs/>
          <w:color w:val="26282F"/>
          <w:sz w:val="24"/>
          <w:szCs w:val="24"/>
        </w:rPr>
        <w:t xml:space="preserve">5. Досудебный (внесудебный) порядок обжалования заявителем решений и </w:t>
      </w:r>
    </w:p>
    <w:p w:rsidR="0089447F" w:rsidRPr="003D295D" w:rsidRDefault="0089447F" w:rsidP="003D295D">
      <w:pPr>
        <w:spacing w:after="0" w:line="240" w:lineRule="auto"/>
        <w:ind w:firstLine="709"/>
        <w:jc w:val="both"/>
        <w:rPr>
          <w:rFonts w:ascii="Times New Roman" w:eastAsia="Times New Roman" w:hAnsi="Times New Roman" w:cs="Times New Roman"/>
          <w:b/>
          <w:bCs/>
          <w:color w:val="26282F"/>
          <w:sz w:val="24"/>
          <w:szCs w:val="24"/>
        </w:rPr>
      </w:pPr>
      <w:r w:rsidRPr="003D295D">
        <w:rPr>
          <w:rFonts w:ascii="Times New Roman" w:eastAsia="Times New Roman" w:hAnsi="Times New Roman" w:cs="Times New Roman"/>
          <w:b/>
          <w:bCs/>
          <w:color w:val="26282F"/>
          <w:sz w:val="24"/>
          <w:szCs w:val="24"/>
        </w:rPr>
        <w:t xml:space="preserve">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привлекаемых МФЦ для реализации своих функций в соответствии </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b/>
          <w:bCs/>
          <w:color w:val="26282F"/>
          <w:sz w:val="24"/>
          <w:szCs w:val="24"/>
        </w:rPr>
        <w:t>с Федеральным законом от 27 июля 2010 года N 210-ФЗ</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8" w:name="sub_51"/>
      <w:bookmarkEnd w:id="268"/>
      <w:r w:rsidRPr="003D295D">
        <w:rPr>
          <w:rFonts w:ascii="Times New Roman" w:eastAsia="Times New Roman" w:hAnsi="Times New Roman" w:cs="Times New Roman"/>
          <w:sz w:val="24"/>
          <w:szCs w:val="24"/>
        </w:rPr>
        <w:t xml:space="preserve">5.1. </w:t>
      </w:r>
      <w:proofErr w:type="gramStart"/>
      <w:r w:rsidRPr="003D295D">
        <w:rPr>
          <w:rFonts w:ascii="Times New Roman" w:eastAsia="Times New Roman" w:hAnsi="Times New Roman" w:cs="Times New Roman"/>
          <w:sz w:val="24"/>
          <w:szCs w:val="24"/>
        </w:rPr>
        <w:t xml:space="preserve">Заявители имеют право на обжалование, оспаривание решений, действий (бездействия)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администрации ШМР,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муниципального служащего, МФЦ, работника МФЦ, а также организаций, привлекаемых МФЦ для реализации своих функций в соответствии с </w:t>
      </w:r>
      <w:hyperlink r:id="rId84" w:tooltip="http://internet.garant.ru/document/redirect/12177515/0" w:history="1">
        <w:r w:rsidRPr="003D295D">
          <w:rPr>
            <w:rFonts w:ascii="Times New Roman" w:eastAsia="Times New Roman" w:hAnsi="Times New Roman" w:cs="Times New Roman"/>
            <w:color w:val="106BBE"/>
            <w:sz w:val="24"/>
            <w:szCs w:val="24"/>
            <w:u w:val="single"/>
          </w:rPr>
          <w:t>Федеральным законом</w:t>
        </w:r>
      </w:hyperlink>
      <w:r w:rsidRPr="003D295D">
        <w:rPr>
          <w:rFonts w:ascii="Times New Roman" w:eastAsia="Times New Roman" w:hAnsi="Times New Roman" w:cs="Times New Roman"/>
          <w:sz w:val="24"/>
          <w:szCs w:val="24"/>
        </w:rPr>
        <w:t xml:space="preserve"> от 27 июля 2010 года N 210-ФЗ (далее - привлекаемые организации), или их работников при предоставлении муниципальной услуги в судебном или в</w:t>
      </w:r>
      <w:proofErr w:type="gramEnd"/>
      <w:r w:rsidRPr="003D295D">
        <w:rPr>
          <w:rFonts w:ascii="Times New Roman" w:eastAsia="Times New Roman" w:hAnsi="Times New Roman" w:cs="Times New Roman"/>
          <w:sz w:val="24"/>
          <w:szCs w:val="24"/>
        </w:rPr>
        <w:t xml:space="preserve"> досудебном (внесудебном) </w:t>
      </w:r>
      <w:proofErr w:type="gramStart"/>
      <w:r w:rsidRPr="003D295D">
        <w:rPr>
          <w:rFonts w:ascii="Times New Roman" w:eastAsia="Times New Roman" w:hAnsi="Times New Roman" w:cs="Times New Roman"/>
          <w:sz w:val="24"/>
          <w:szCs w:val="24"/>
        </w:rPr>
        <w:t>порядке</w:t>
      </w:r>
      <w:proofErr w:type="gramEnd"/>
      <w:r w:rsidRPr="003D295D">
        <w:rPr>
          <w:rFonts w:ascii="Times New Roman" w:eastAsia="Times New Roman" w:hAnsi="Times New Roman" w:cs="Times New Roman"/>
          <w:sz w:val="24"/>
          <w:szCs w:val="24"/>
        </w:rPr>
        <w:t>.</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5.1.1. </w:t>
      </w:r>
      <w:proofErr w:type="gramStart"/>
      <w:r w:rsidRPr="003D295D">
        <w:rPr>
          <w:rFonts w:ascii="Times New Roman" w:eastAsia="Times New Roman" w:hAnsi="Times New Roman" w:cs="Times New Roman"/>
          <w:sz w:val="24"/>
          <w:szCs w:val="24"/>
        </w:rPr>
        <w:t xml:space="preserve">Жалоба на решения и (или) действия (бездействие) органов, предоставляющих муниципальные услуги,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w:t>
      </w:r>
      <w:r w:rsidRPr="003D295D">
        <w:rPr>
          <w:rFonts w:ascii="Times New Roman" w:eastAsia="Times New Roman" w:hAnsi="Times New Roman" w:cs="Times New Roman"/>
          <w:sz w:val="24"/>
          <w:szCs w:val="24"/>
        </w:rPr>
        <w:lastRenderedPageBreak/>
        <w:t xml:space="preserve">строительства, утвержденные Правительством Российской Федерации в соответствии с </w:t>
      </w:r>
      <w:r w:rsidRPr="003D295D">
        <w:rPr>
          <w:rFonts w:ascii="Times New Roman" w:eastAsia="Times New Roman" w:hAnsi="Times New Roman" w:cs="Times New Roman"/>
          <w:color w:val="106BBE"/>
          <w:sz w:val="24"/>
          <w:szCs w:val="24"/>
          <w:u w:val="single"/>
        </w:rPr>
        <w:t>частью 2 статьи 6 Градостроительного кодекса Российской Федерации</w:t>
      </w:r>
      <w:r w:rsidRPr="003D295D">
        <w:rPr>
          <w:rFonts w:ascii="Times New Roman" w:eastAsia="Times New Roman" w:hAnsi="Times New Roman" w:cs="Times New Roman"/>
          <w:sz w:val="24"/>
          <w:szCs w:val="24"/>
        </w:rPr>
        <w:t>, может быть подана такими лицами</w:t>
      </w:r>
      <w:proofErr w:type="gramEnd"/>
      <w:r w:rsidRPr="003D295D">
        <w:rPr>
          <w:rFonts w:ascii="Times New Roman" w:eastAsia="Times New Roman" w:hAnsi="Times New Roman" w:cs="Times New Roman"/>
          <w:sz w:val="24"/>
          <w:szCs w:val="24"/>
        </w:rPr>
        <w:t xml:space="preserve">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69" w:name="sub_52"/>
      <w:bookmarkEnd w:id="269"/>
      <w:r w:rsidRPr="003D295D">
        <w:rPr>
          <w:rFonts w:ascii="Times New Roman" w:eastAsia="Times New Roman" w:hAnsi="Times New Roman" w:cs="Times New Roman"/>
          <w:sz w:val="24"/>
          <w:szCs w:val="24"/>
        </w:rPr>
        <w:t xml:space="preserve">5.2. Обжалование решений и действий (бездействия)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муниципального служащего, МФЦ, работника МФЦ либо привлекаемой организации, работника привлекаемой организации при предоставлении муниципальной услуги в досудебном (внесудебном) порядке не лишает их права на оспаривание указанных решений, действий (бездействия) в судебном порядке.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0" w:name="sub_521"/>
      <w:bookmarkEnd w:id="270"/>
      <w:r w:rsidRPr="003D295D">
        <w:rPr>
          <w:rFonts w:ascii="Times New Roman" w:eastAsia="Times New Roman" w:hAnsi="Times New Roman" w:cs="Times New Roman"/>
          <w:sz w:val="24"/>
          <w:szCs w:val="24"/>
        </w:rPr>
        <w:t xml:space="preserve">5.2.1. </w:t>
      </w:r>
      <w:proofErr w:type="gramStart"/>
      <w:r w:rsidRPr="003D295D">
        <w:rPr>
          <w:rFonts w:ascii="Times New Roman" w:eastAsia="Times New Roman" w:hAnsi="Times New Roman" w:cs="Times New Roman"/>
          <w:sz w:val="24"/>
          <w:szCs w:val="24"/>
        </w:rPr>
        <w:t xml:space="preserve">Информирование заявителей о порядке обжалования решений и действий (бездействия)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привлекаемых организаций, а также их должностных лиц, муниципальных служащих, работников осуществляется посредством размещения информации на стендах в местах предоставления муниципальной услуги, на официальном сайте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w:t>
      </w:r>
      <w:hyperlink r:id="rId85" w:tooltip="http://internet.garant.ru/document/redirect/15125000/15" w:history="1">
        <w:r w:rsidRPr="003D295D">
          <w:rPr>
            <w:rFonts w:ascii="Times New Roman" w:eastAsia="Times New Roman" w:hAnsi="Times New Roman" w:cs="Times New Roman"/>
            <w:color w:val="106BBE"/>
            <w:sz w:val="24"/>
            <w:szCs w:val="24"/>
            <w:u w:val="single"/>
          </w:rPr>
          <w:t>www.admshmr.ru</w:t>
        </w:r>
      </w:hyperlink>
      <w:r w:rsidRPr="003D295D">
        <w:rPr>
          <w:rFonts w:ascii="Times New Roman" w:eastAsia="Times New Roman" w:hAnsi="Times New Roman" w:cs="Times New Roman"/>
          <w:sz w:val="24"/>
          <w:szCs w:val="24"/>
        </w:rPr>
        <w:t xml:space="preserve"> в информационно-телекоммуникационной сети "Интернет", а также на </w:t>
      </w:r>
      <w:hyperlink r:id="rId86"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и </w:t>
      </w:r>
      <w:hyperlink r:id="rId87"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обеспечивает в установленном порядке размещение и актуализацию сведений, содержащихся в настоящем разделе, а также в соответствующем разделе РГУ.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1" w:name="sub_522"/>
      <w:bookmarkEnd w:id="271"/>
      <w:r w:rsidRPr="003D295D">
        <w:rPr>
          <w:rFonts w:ascii="Times New Roman" w:eastAsia="Times New Roman" w:hAnsi="Times New Roman" w:cs="Times New Roman"/>
          <w:sz w:val="24"/>
          <w:szCs w:val="24"/>
        </w:rPr>
        <w:t xml:space="preserve">5.2.2. Нормативным правовым актом, регулирующим порядок подачи и рассмотрения жалобы, является </w:t>
      </w:r>
      <w:hyperlink r:id="rId88" w:tooltip="http://internet.garant.ru/document/redirect/12177515/0" w:history="1">
        <w:r w:rsidRPr="003D295D">
          <w:rPr>
            <w:rFonts w:ascii="Times New Roman" w:eastAsia="Times New Roman" w:hAnsi="Times New Roman" w:cs="Times New Roman"/>
            <w:color w:val="106BBE"/>
            <w:sz w:val="24"/>
            <w:szCs w:val="24"/>
            <w:u w:val="single"/>
          </w:rPr>
          <w:t>Федеральный закон</w:t>
        </w:r>
      </w:hyperlink>
      <w:r w:rsidRPr="003D295D">
        <w:rPr>
          <w:rFonts w:ascii="Times New Roman" w:eastAsia="Times New Roman" w:hAnsi="Times New Roman" w:cs="Times New Roman"/>
          <w:sz w:val="24"/>
          <w:szCs w:val="24"/>
        </w:rPr>
        <w:t xml:space="preserve"> от 27 июля 2010 года N 210-ФЗ;</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2" w:name="sub_53"/>
      <w:bookmarkEnd w:id="272"/>
      <w:r w:rsidRPr="003D295D">
        <w:rPr>
          <w:rFonts w:ascii="Times New Roman" w:eastAsia="Times New Roman" w:hAnsi="Times New Roman" w:cs="Times New Roman"/>
          <w:sz w:val="24"/>
          <w:szCs w:val="24"/>
        </w:rPr>
        <w:t xml:space="preserve">5.3. Заявитель может обратиться с </w:t>
      </w:r>
      <w:proofErr w:type="gramStart"/>
      <w:r w:rsidRPr="003D295D">
        <w:rPr>
          <w:rFonts w:ascii="Times New Roman" w:eastAsia="Times New Roman" w:hAnsi="Times New Roman" w:cs="Times New Roman"/>
          <w:sz w:val="24"/>
          <w:szCs w:val="24"/>
        </w:rPr>
        <w:t>жалобой</w:t>
      </w:r>
      <w:proofErr w:type="gramEnd"/>
      <w:r w:rsidRPr="003D295D">
        <w:rPr>
          <w:rFonts w:ascii="Times New Roman" w:eastAsia="Times New Roman" w:hAnsi="Times New Roman" w:cs="Times New Roman"/>
          <w:sz w:val="24"/>
          <w:szCs w:val="24"/>
        </w:rPr>
        <w:t xml:space="preserve"> в том числе в следующих случаях:</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3" w:name="sub_21424"/>
      <w:bookmarkEnd w:id="273"/>
      <w:r w:rsidRPr="003D295D">
        <w:rPr>
          <w:rFonts w:ascii="Times New Roman" w:eastAsia="Times New Roman" w:hAnsi="Times New Roman" w:cs="Times New Roman"/>
          <w:sz w:val="24"/>
          <w:szCs w:val="24"/>
        </w:rPr>
        <w:t>а) нарушение срока регистрации запроса заявителя о предоставлении муниципальной услуги, в том числе запроса о предоставлении нескольких муниципальных услуг при однократном обращении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4" w:name="sub_21425"/>
      <w:bookmarkEnd w:id="274"/>
      <w:r w:rsidRPr="003D295D">
        <w:rPr>
          <w:rFonts w:ascii="Times New Roman" w:eastAsia="Times New Roman" w:hAnsi="Times New Roman" w:cs="Times New Roman"/>
          <w:sz w:val="24"/>
          <w:szCs w:val="24"/>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5" w:name="sub_21426"/>
      <w:bookmarkEnd w:id="275"/>
      <w:r w:rsidRPr="003D295D">
        <w:rPr>
          <w:rFonts w:ascii="Times New Roman" w:eastAsia="Times New Roman" w:hAnsi="Times New Roman" w:cs="Times New Roman"/>
          <w:sz w:val="24"/>
          <w:szCs w:val="24"/>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для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6" w:name="sub_21427"/>
      <w:bookmarkEnd w:id="276"/>
      <w:r w:rsidRPr="003D295D">
        <w:rPr>
          <w:rFonts w:ascii="Times New Roman" w:eastAsia="Times New Roman" w:hAnsi="Times New Roman" w:cs="Times New Roman"/>
          <w:sz w:val="24"/>
          <w:szCs w:val="24"/>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 для предоставления муниципальной услуги, у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7" w:name="sub_21428"/>
      <w:bookmarkEnd w:id="277"/>
      <w:proofErr w:type="spellStart"/>
      <w:proofErr w:type="gramStart"/>
      <w:r w:rsidRPr="003D295D">
        <w:rPr>
          <w:rFonts w:ascii="Times New Roman" w:eastAsia="Times New Roman" w:hAnsi="Times New Roman" w:cs="Times New Roman"/>
          <w:sz w:val="24"/>
          <w:szCs w:val="24"/>
        </w:rPr>
        <w:t>д</w:t>
      </w:r>
      <w:proofErr w:type="spellEnd"/>
      <w:r w:rsidRPr="003D295D">
        <w:rPr>
          <w:rFonts w:ascii="Times New Roman" w:eastAsia="Times New Roman" w:hAnsi="Times New Roman" w:cs="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муниципального района.</w:t>
      </w:r>
      <w:proofErr w:type="gramEnd"/>
      <w:r w:rsidRPr="003D295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8" w:name="sub_21429"/>
      <w:bookmarkEnd w:id="278"/>
      <w:r w:rsidRPr="003D295D">
        <w:rPr>
          <w:rFonts w:ascii="Times New Roman" w:eastAsia="Times New Roman" w:hAnsi="Times New Roman" w:cs="Times New Roman"/>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79" w:name="sub_21430"/>
      <w:bookmarkEnd w:id="279"/>
      <w:proofErr w:type="gramStart"/>
      <w:r w:rsidRPr="003D295D">
        <w:rPr>
          <w:rFonts w:ascii="Times New Roman" w:eastAsia="Times New Roman" w:hAnsi="Times New Roman" w:cs="Times New Roman"/>
          <w:sz w:val="24"/>
          <w:szCs w:val="24"/>
        </w:rPr>
        <w:lastRenderedPageBreak/>
        <w:t xml:space="preserve">ж) отказ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должностного лица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295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0" w:name="sub_21431"/>
      <w:bookmarkEnd w:id="280"/>
      <w:proofErr w:type="spellStart"/>
      <w:r w:rsidRPr="003D295D">
        <w:rPr>
          <w:rFonts w:ascii="Times New Roman" w:eastAsia="Times New Roman" w:hAnsi="Times New Roman" w:cs="Times New Roman"/>
          <w:sz w:val="24"/>
          <w:szCs w:val="24"/>
        </w:rPr>
        <w:t>з</w:t>
      </w:r>
      <w:proofErr w:type="spellEnd"/>
      <w:r w:rsidRPr="003D295D">
        <w:rPr>
          <w:rFonts w:ascii="Times New Roman" w:eastAsia="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1" w:name="sub_21432"/>
      <w:bookmarkEnd w:id="281"/>
      <w:proofErr w:type="gramStart"/>
      <w:r w:rsidRPr="003D295D">
        <w:rPr>
          <w:rFonts w:ascii="Times New Roman" w:eastAsia="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roofErr w:type="gramEnd"/>
      <w:r w:rsidRPr="003D295D">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2" w:name="sub_21433"/>
      <w:bookmarkEnd w:id="282"/>
      <w:r w:rsidRPr="003D295D">
        <w:rPr>
          <w:rFonts w:ascii="Times New Roman" w:eastAsia="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w:anchor="sub_265" w:tooltip="#sub_265" w:history="1">
        <w:r w:rsidRPr="003D295D">
          <w:rPr>
            <w:rFonts w:ascii="Times New Roman" w:eastAsia="Times New Roman" w:hAnsi="Times New Roman" w:cs="Times New Roman"/>
            <w:color w:val="106BBE"/>
            <w:sz w:val="24"/>
            <w:szCs w:val="24"/>
            <w:u w:val="single"/>
          </w:rPr>
          <w:t>пункте 2.6.5</w:t>
        </w:r>
      </w:hyperlink>
      <w:r w:rsidRPr="003D295D">
        <w:rPr>
          <w:rFonts w:ascii="Times New Roman" w:eastAsia="Times New Roman" w:hAnsi="Times New Roman" w:cs="Times New Roman"/>
          <w:sz w:val="24"/>
          <w:szCs w:val="24"/>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установленном законодательством Российской Федерации.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3" w:name="sub_54"/>
      <w:bookmarkEnd w:id="283"/>
      <w:r w:rsidRPr="003D295D">
        <w:rPr>
          <w:rFonts w:ascii="Times New Roman" w:eastAsia="Times New Roman" w:hAnsi="Times New Roman" w:cs="Times New Roman"/>
          <w:sz w:val="24"/>
          <w:szCs w:val="24"/>
        </w:rPr>
        <w:t xml:space="preserve">5.4. Жалоба подается в письменной форме на бумажном носителе, в электронной форме в адрес главы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либо в соответствующий орган, являющийся учредителем МФЦ (далее - учредитель МФЦ), а также в привлекаемые организации. Жалобы на решения и действия (бездействие)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рассматриваются главой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привлекаемых организаций подаются руководителям этих организаций.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4" w:name="sub_55"/>
      <w:bookmarkEnd w:id="284"/>
      <w:r w:rsidRPr="003D295D">
        <w:rPr>
          <w:rFonts w:ascii="Times New Roman" w:eastAsia="Times New Roman" w:hAnsi="Times New Roman" w:cs="Times New Roman"/>
          <w:sz w:val="24"/>
          <w:szCs w:val="24"/>
        </w:rPr>
        <w:t xml:space="preserve">5.5. </w:t>
      </w:r>
      <w:proofErr w:type="gramStart"/>
      <w:r w:rsidRPr="003D295D">
        <w:rPr>
          <w:rFonts w:ascii="Times New Roman" w:eastAsia="Times New Roman" w:hAnsi="Times New Roman" w:cs="Times New Roman"/>
          <w:sz w:val="24"/>
          <w:szCs w:val="24"/>
        </w:rPr>
        <w:t xml:space="preserve">Жалоба на решения и действия (бездействие)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должностного лица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муниципального служащего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начальника Отдела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может быть направлена по почте, через МФЦ, с использованием информационно-телекоммуникационной сети Интернет, </w:t>
      </w:r>
      <w:hyperlink r:id="rId89" w:tooltip="http://internet.garant.ru/document/redirect/15125000/15" w:history="1">
        <w:r w:rsidRPr="003D295D">
          <w:rPr>
            <w:rFonts w:ascii="Times New Roman" w:eastAsia="Times New Roman" w:hAnsi="Times New Roman" w:cs="Times New Roman"/>
            <w:color w:val="106BBE"/>
            <w:sz w:val="24"/>
            <w:szCs w:val="24"/>
            <w:u w:val="single"/>
          </w:rPr>
          <w:t>официального сайта</w:t>
        </w:r>
      </w:hyperlink>
      <w:r w:rsidRPr="003D295D">
        <w:rPr>
          <w:rFonts w:ascii="Times New Roman" w:eastAsia="Times New Roman" w:hAnsi="Times New Roman" w:cs="Times New Roman"/>
          <w:sz w:val="24"/>
          <w:szCs w:val="24"/>
        </w:rPr>
        <w:t xml:space="preserve">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Костромской области, </w:t>
      </w:r>
      <w:hyperlink r:id="rId90"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либо </w:t>
      </w:r>
      <w:hyperlink r:id="rId91"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а также может быть принята при личном приеме заявителя.</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hyperlink r:id="rId92" w:tooltip="http://internet.garant.ru/document/redirect/15125000/15" w:history="1">
        <w:r w:rsidRPr="003D295D">
          <w:rPr>
            <w:rFonts w:ascii="Times New Roman" w:eastAsia="Times New Roman" w:hAnsi="Times New Roman" w:cs="Times New Roman"/>
            <w:color w:val="106BBE"/>
            <w:sz w:val="24"/>
            <w:szCs w:val="24"/>
            <w:u w:val="single"/>
          </w:rPr>
          <w:t>официального сайта</w:t>
        </w:r>
      </w:hyperlink>
      <w:r w:rsidRPr="003D295D">
        <w:rPr>
          <w:rFonts w:ascii="Times New Roman" w:eastAsia="Times New Roman" w:hAnsi="Times New Roman" w:cs="Times New Roman"/>
          <w:sz w:val="24"/>
          <w:szCs w:val="24"/>
        </w:rPr>
        <w:t xml:space="preserve"> МФЦ, </w:t>
      </w:r>
      <w:hyperlink r:id="rId93"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либо </w:t>
      </w:r>
      <w:hyperlink r:id="rId94"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а также может быть принята при личном приеме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w:t>
      </w:r>
      <w:r w:rsidRPr="003D295D">
        <w:rPr>
          <w:rFonts w:ascii="Times New Roman" w:eastAsia="Times New Roman" w:hAnsi="Times New Roman" w:cs="Times New Roman"/>
          <w:sz w:val="24"/>
          <w:szCs w:val="24"/>
        </w:rPr>
        <w:lastRenderedPageBreak/>
        <w:t xml:space="preserve">телекоммуникационной сети Интернет, официальных сайтов этих организаций, </w:t>
      </w:r>
      <w:hyperlink r:id="rId95" w:tooltip="http://internet.garant.ru/document/redirect/15125000/499" w:history="1">
        <w:r w:rsidRPr="003D295D">
          <w:rPr>
            <w:rFonts w:ascii="Times New Roman" w:eastAsia="Times New Roman" w:hAnsi="Times New Roman" w:cs="Times New Roman"/>
            <w:color w:val="106BBE"/>
            <w:sz w:val="24"/>
            <w:szCs w:val="24"/>
            <w:u w:val="single"/>
          </w:rPr>
          <w:t>ЕПГУ</w:t>
        </w:r>
      </w:hyperlink>
      <w:r w:rsidRPr="003D295D">
        <w:rPr>
          <w:rFonts w:ascii="Times New Roman" w:eastAsia="Times New Roman" w:hAnsi="Times New Roman" w:cs="Times New Roman"/>
          <w:sz w:val="24"/>
          <w:szCs w:val="24"/>
        </w:rPr>
        <w:t xml:space="preserve"> либо </w:t>
      </w:r>
      <w:hyperlink r:id="rId96" w:tooltip="http://internet.garant.ru/document/redirect/15125000/4101" w:history="1">
        <w:r w:rsidRPr="003D295D">
          <w:rPr>
            <w:rFonts w:ascii="Times New Roman" w:eastAsia="Times New Roman" w:hAnsi="Times New Roman" w:cs="Times New Roman"/>
            <w:color w:val="106BBE"/>
            <w:sz w:val="24"/>
            <w:szCs w:val="24"/>
            <w:u w:val="single"/>
          </w:rPr>
          <w:t>РПГУ</w:t>
        </w:r>
      </w:hyperlink>
      <w:r w:rsidRPr="003D295D">
        <w:rPr>
          <w:rFonts w:ascii="Times New Roman" w:eastAsia="Times New Roman" w:hAnsi="Times New Roman" w:cs="Times New Roman"/>
          <w:sz w:val="24"/>
          <w:szCs w:val="24"/>
        </w:rPr>
        <w:t>, а также может быть принята при личном приеме заявителя.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5" w:name="sub_56"/>
      <w:bookmarkEnd w:id="285"/>
      <w:r w:rsidRPr="003D295D">
        <w:rPr>
          <w:rFonts w:ascii="Times New Roman" w:eastAsia="Times New Roman" w:hAnsi="Times New Roman" w:cs="Times New Roman"/>
          <w:sz w:val="24"/>
          <w:szCs w:val="24"/>
        </w:rPr>
        <w:t>5.6. Жалоба должна содержать:</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6" w:name="sub_21434"/>
      <w:bookmarkEnd w:id="286"/>
      <w:proofErr w:type="gramStart"/>
      <w:r w:rsidRPr="003D295D">
        <w:rPr>
          <w:rFonts w:ascii="Times New Roman" w:eastAsia="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7" w:name="sub_21435"/>
      <w:bookmarkEnd w:id="287"/>
      <w:proofErr w:type="gramStart"/>
      <w:r w:rsidRPr="003D295D">
        <w:rPr>
          <w:rFonts w:ascii="Times New Roman" w:eastAsia="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8" w:name="sub_21436"/>
      <w:bookmarkEnd w:id="288"/>
      <w:r w:rsidRPr="003D295D">
        <w:rPr>
          <w:rFonts w:ascii="Times New Roman" w:eastAsia="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их работников;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89" w:name="sub_21437"/>
      <w:bookmarkEnd w:id="289"/>
      <w:r w:rsidRPr="003D295D">
        <w:rPr>
          <w:rFonts w:ascii="Times New Roman" w:eastAsia="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их работников.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0" w:name="sub_561"/>
      <w:bookmarkEnd w:id="290"/>
      <w:r w:rsidRPr="003D295D">
        <w:rPr>
          <w:rFonts w:ascii="Times New Roman" w:eastAsia="Times New Roman" w:hAnsi="Times New Roman" w:cs="Times New Roman"/>
          <w:sz w:val="24"/>
          <w:szCs w:val="24"/>
        </w:rPr>
        <w:t>5.6.1. При рассмотрении жалобы заявитель имеет право:</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1" w:name="sub_5611"/>
      <w:bookmarkEnd w:id="291"/>
      <w:r w:rsidRPr="003D295D">
        <w:rPr>
          <w:rFonts w:ascii="Times New Roman" w:eastAsia="Times New Roman" w:hAnsi="Times New Roman" w:cs="Times New Roman"/>
          <w:sz w:val="24"/>
          <w:szCs w:val="24"/>
        </w:rPr>
        <w:t>а) представлять документы (их копии), подтверждающие доводы заявителя, либо обращаться с просьбой об их истребовании, в том числе в электронной форме;</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2" w:name="sub_5612"/>
      <w:bookmarkEnd w:id="292"/>
      <w:r w:rsidRPr="003D295D">
        <w:rPr>
          <w:rFonts w:ascii="Times New Roman" w:eastAsia="Times New Roman" w:hAnsi="Times New Roman" w:cs="Times New Roman"/>
          <w:sz w:val="24"/>
          <w:szCs w:val="24"/>
        </w:rPr>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w:t>
      </w:r>
      <w:hyperlink r:id="rId97" w:tooltip="http://internet.garant.ru/document/redirect/10102673/5" w:history="1">
        <w:r w:rsidRPr="003D295D">
          <w:rPr>
            <w:rFonts w:ascii="Times New Roman" w:eastAsia="Times New Roman" w:hAnsi="Times New Roman" w:cs="Times New Roman"/>
            <w:color w:val="106BBE"/>
            <w:sz w:val="24"/>
            <w:szCs w:val="24"/>
            <w:u w:val="single"/>
          </w:rPr>
          <w:t>государственную</w:t>
        </w:r>
      </w:hyperlink>
      <w:r w:rsidRPr="003D295D">
        <w:rPr>
          <w:rFonts w:ascii="Times New Roman" w:eastAsia="Times New Roman" w:hAnsi="Times New Roman" w:cs="Times New Roman"/>
          <w:sz w:val="24"/>
          <w:szCs w:val="24"/>
        </w:rPr>
        <w:t xml:space="preserve"> или иную охраняемую федеральным законом тайну;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3" w:name="sub_5613"/>
      <w:bookmarkEnd w:id="293"/>
      <w:r w:rsidRPr="003D295D">
        <w:rPr>
          <w:rFonts w:ascii="Times New Roman" w:eastAsia="Times New Roman" w:hAnsi="Times New Roman" w:cs="Times New Roman"/>
          <w:sz w:val="24"/>
          <w:szCs w:val="24"/>
        </w:rPr>
        <w:t>в) получать в письменной форме и по желанию заявителя в электронной форме ответ по существу поставленных в жалобе вопросов;</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4" w:name="sub_5614"/>
      <w:bookmarkEnd w:id="294"/>
      <w:r w:rsidRPr="003D295D">
        <w:rPr>
          <w:rFonts w:ascii="Times New Roman" w:eastAsia="Times New Roman" w:hAnsi="Times New Roman" w:cs="Times New Roman"/>
          <w:sz w:val="24"/>
          <w:szCs w:val="24"/>
        </w:rPr>
        <w:t>г) обращаться с заявлением о прекращении рассмотрения жалобы.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5" w:name="sub_562"/>
      <w:bookmarkEnd w:id="295"/>
      <w:r w:rsidRPr="003D295D">
        <w:rPr>
          <w:rFonts w:ascii="Times New Roman" w:eastAsia="Times New Roman" w:hAnsi="Times New Roman" w:cs="Times New Roman"/>
          <w:sz w:val="24"/>
          <w:szCs w:val="24"/>
        </w:rPr>
        <w:t>5.6.2. Ответ на жалобу не дается в случаях, если в ней: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6" w:name="sub_5621"/>
      <w:bookmarkEnd w:id="296"/>
      <w:proofErr w:type="gramStart"/>
      <w:r w:rsidRPr="003D295D">
        <w:rPr>
          <w:rFonts w:ascii="Times New Roman" w:eastAsia="Times New Roman" w:hAnsi="Times New Roman" w:cs="Times New Roman"/>
          <w:sz w:val="24"/>
          <w:szCs w:val="24"/>
        </w:rPr>
        <w:t>а) не указаны фамилия заявителя, направившего жалобу, и адрес, по которому должен быть направлен ответ;</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7" w:name="sub_5622"/>
      <w:bookmarkEnd w:id="297"/>
      <w:r w:rsidRPr="003D295D">
        <w:rPr>
          <w:rFonts w:ascii="Times New Roman" w:eastAsia="Times New Roman" w:hAnsi="Times New Roman" w:cs="Times New Roman"/>
          <w:sz w:val="24"/>
          <w:szCs w:val="24"/>
        </w:rPr>
        <w:t>б)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направившему жалобу, сообщается о недопустимости злоупотребления правом);</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8" w:name="sub_5623"/>
      <w:bookmarkEnd w:id="298"/>
      <w:r w:rsidRPr="003D295D">
        <w:rPr>
          <w:rFonts w:ascii="Times New Roman" w:eastAsia="Times New Roman" w:hAnsi="Times New Roman" w:cs="Times New Roman"/>
          <w:sz w:val="24"/>
          <w:szCs w:val="24"/>
        </w:rPr>
        <w:t>в) текст не поддается прочтению (жалоба не подлежит рассмотрению, о чем в течение трех дней со дня регистрации сообщается заявителю, направившему жалобу, если его фамилия и адрес поддаются прочтению);</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299" w:name="sub_5624"/>
      <w:bookmarkEnd w:id="299"/>
      <w:proofErr w:type="gramStart"/>
      <w:r w:rsidRPr="003D295D">
        <w:rPr>
          <w:rFonts w:ascii="Times New Roman" w:eastAsia="Times New Roman" w:hAnsi="Times New Roman" w:cs="Times New Roman"/>
          <w:sz w:val="24"/>
          <w:szCs w:val="24"/>
        </w:rPr>
        <w:t>г)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sidRPr="003D295D">
        <w:rPr>
          <w:rFonts w:ascii="Times New Roman" w:eastAsia="Times New Roman" w:hAnsi="Times New Roman" w:cs="Times New Roman"/>
          <w:sz w:val="24"/>
          <w:szCs w:val="24"/>
        </w:rPr>
        <w:t xml:space="preserve"> направлялись в один и тот же государственный орган или одному и тому же должностному лицу. О данном решении уведомляется заявитель, направивший жалобу.</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0" w:name="sub_57"/>
      <w:bookmarkEnd w:id="300"/>
      <w:r w:rsidRPr="003D295D">
        <w:rPr>
          <w:rFonts w:ascii="Times New Roman" w:eastAsia="Times New Roman" w:hAnsi="Times New Roman" w:cs="Times New Roman"/>
          <w:sz w:val="24"/>
          <w:szCs w:val="24"/>
        </w:rPr>
        <w:t xml:space="preserve">5.7. </w:t>
      </w:r>
      <w:proofErr w:type="gramStart"/>
      <w:r w:rsidRPr="003D295D">
        <w:rPr>
          <w:rFonts w:ascii="Times New Roman" w:eastAsia="Times New Roman" w:hAnsi="Times New Roman" w:cs="Times New Roman"/>
          <w:sz w:val="24"/>
          <w:szCs w:val="24"/>
        </w:rPr>
        <w:t xml:space="preserve">Жалоба, поступившая в Администрацию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 либо в Отдел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учредителю МФЦ, привлекаемые организации, подлежит рассмотрению в течение пятнадцати рабочих дней со дня ее регистрации, а в случае обжалования отказа Отделом </w:t>
      </w:r>
      <w:proofErr w:type="spellStart"/>
      <w:r w:rsidRPr="003D295D">
        <w:rPr>
          <w:rFonts w:ascii="Times New Roman" w:eastAsia="Times New Roman" w:hAnsi="Times New Roman" w:cs="Times New Roman"/>
          <w:sz w:val="24"/>
          <w:szCs w:val="24"/>
        </w:rPr>
        <w:t>АСиЖКХ</w:t>
      </w:r>
      <w:proofErr w:type="spellEnd"/>
      <w:r w:rsidRPr="003D295D">
        <w:rPr>
          <w:rFonts w:ascii="Times New Roman" w:eastAsia="Times New Roman" w:hAnsi="Times New Roman" w:cs="Times New Roman"/>
          <w:sz w:val="24"/>
          <w:szCs w:val="24"/>
        </w:rPr>
        <w:t xml:space="preserve">, МФЦ, привлекаемой организации в приеме документов у заявителя либо </w:t>
      </w:r>
      <w:r w:rsidRPr="003D295D">
        <w:rPr>
          <w:rFonts w:ascii="Times New Roman" w:eastAsia="Times New Roman" w:hAnsi="Times New Roman" w:cs="Times New Roman"/>
          <w:sz w:val="24"/>
          <w:szCs w:val="24"/>
        </w:rPr>
        <w:lastRenderedPageBreak/>
        <w:t>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3D295D">
        <w:rPr>
          <w:rFonts w:ascii="Times New Roman" w:eastAsia="Times New Roman" w:hAnsi="Times New Roman" w:cs="Times New Roman"/>
          <w:sz w:val="24"/>
          <w:szCs w:val="24"/>
        </w:rPr>
        <w:t xml:space="preserve"> рабочих дней со дня ее регистрации.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1" w:name="sub_58"/>
      <w:bookmarkEnd w:id="301"/>
      <w:r w:rsidRPr="003D295D">
        <w:rPr>
          <w:rFonts w:ascii="Times New Roman" w:eastAsia="Times New Roman" w:hAnsi="Times New Roman" w:cs="Times New Roman"/>
          <w:sz w:val="24"/>
          <w:szCs w:val="24"/>
        </w:rPr>
        <w:t>5.8. По результатам рассмотрения жалобы принимается одно из следующих решений:</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2" w:name="sub_21438"/>
      <w:bookmarkEnd w:id="302"/>
      <w:proofErr w:type="gramStart"/>
      <w:r w:rsidRPr="003D295D">
        <w:rPr>
          <w:rFonts w:ascii="Times New Roman" w:eastAsia="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roofErr w:type="gramEnd"/>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3" w:name="sub_21439"/>
      <w:bookmarkEnd w:id="303"/>
      <w:r w:rsidRPr="003D295D">
        <w:rPr>
          <w:rFonts w:ascii="Times New Roman" w:eastAsia="Times New Roman" w:hAnsi="Times New Roman" w:cs="Times New Roman"/>
          <w:sz w:val="24"/>
          <w:szCs w:val="24"/>
        </w:rPr>
        <w:t>б) в удовлетворении жалобы отказывается.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4" w:name="sub_59"/>
      <w:bookmarkEnd w:id="304"/>
      <w:r w:rsidRPr="003D295D">
        <w:rPr>
          <w:rFonts w:ascii="Times New Roman" w:eastAsia="Times New Roman" w:hAnsi="Times New Roman"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D295D">
        <w:rPr>
          <w:rFonts w:ascii="Times New Roman" w:eastAsia="Times New Roman" w:hAnsi="Times New Roman" w:cs="Times New Roman"/>
          <w:sz w:val="24"/>
          <w:szCs w:val="24"/>
        </w:rPr>
        <w:t>неудобства</w:t>
      </w:r>
      <w:proofErr w:type="gramEnd"/>
      <w:r w:rsidRPr="003D295D">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 xml:space="preserve">В случае признания </w:t>
      </w:r>
      <w:proofErr w:type="gramStart"/>
      <w:r w:rsidRPr="003D295D">
        <w:rPr>
          <w:rFonts w:ascii="Times New Roman" w:eastAsia="Times New Roman" w:hAnsi="Times New Roman" w:cs="Times New Roman"/>
          <w:sz w:val="24"/>
          <w:szCs w:val="24"/>
        </w:rPr>
        <w:t>жалобы</w:t>
      </w:r>
      <w:proofErr w:type="gramEnd"/>
      <w:r w:rsidRPr="003D295D">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447F" w:rsidRPr="003D295D" w:rsidRDefault="0089447F" w:rsidP="003D295D">
      <w:pPr>
        <w:spacing w:after="0" w:line="240" w:lineRule="auto"/>
        <w:ind w:firstLine="709"/>
        <w:jc w:val="both"/>
        <w:rPr>
          <w:rFonts w:ascii="Times New Roman" w:eastAsia="Times New Roman" w:hAnsi="Times New Roman" w:cs="Times New Roman"/>
          <w:sz w:val="24"/>
          <w:szCs w:val="24"/>
        </w:rPr>
      </w:pPr>
      <w:bookmarkStart w:id="305" w:name="sub_510"/>
      <w:bookmarkEnd w:id="305"/>
      <w:r w:rsidRPr="003D295D">
        <w:rPr>
          <w:rFonts w:ascii="Times New Roman" w:eastAsia="Times New Roman" w:hAnsi="Times New Roman" w:cs="Times New Roman"/>
          <w:sz w:val="24"/>
          <w:szCs w:val="24"/>
        </w:rPr>
        <w:t xml:space="preserve">5.10. </w:t>
      </w:r>
      <w:proofErr w:type="gramStart"/>
      <w:r w:rsidRPr="003D295D">
        <w:rPr>
          <w:rFonts w:ascii="Times New Roman" w:eastAsia="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и в органы, уполномоченные составлять протоколы об административных правонарушениях в соответствии с нормативными правовыми актами Костромской области, муниципальными правовыми актами администрации </w:t>
      </w:r>
      <w:proofErr w:type="spellStart"/>
      <w:r w:rsidRPr="003D295D">
        <w:rPr>
          <w:rFonts w:ascii="Times New Roman" w:eastAsia="Times New Roman" w:hAnsi="Times New Roman" w:cs="Times New Roman"/>
          <w:sz w:val="24"/>
          <w:szCs w:val="24"/>
        </w:rPr>
        <w:t>Шарьинского</w:t>
      </w:r>
      <w:proofErr w:type="spellEnd"/>
      <w:r w:rsidRPr="003D295D">
        <w:rPr>
          <w:rFonts w:ascii="Times New Roman" w:eastAsia="Times New Roman" w:hAnsi="Times New Roman" w:cs="Times New Roman"/>
          <w:sz w:val="24"/>
          <w:szCs w:val="24"/>
        </w:rPr>
        <w:t xml:space="preserve"> района.</w:t>
      </w:r>
      <w:proofErr w:type="gramEnd"/>
    </w:p>
    <w:p w:rsidR="0089447F" w:rsidRPr="003D295D" w:rsidRDefault="0089447F" w:rsidP="003D295D">
      <w:pPr>
        <w:pStyle w:val="ConsPlusNormal"/>
        <w:ind w:firstLine="709"/>
        <w:jc w:val="both"/>
        <w:rPr>
          <w:rFonts w:ascii="Times New Roman" w:hAnsi="Times New Roman"/>
          <w:sz w:val="24"/>
          <w:szCs w:val="24"/>
        </w:rPr>
      </w:pPr>
      <w:bookmarkStart w:id="306" w:name="sub_11000"/>
      <w:bookmarkEnd w:id="306"/>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right"/>
        <w:rPr>
          <w:rFonts w:ascii="Times New Roman" w:hAnsi="Times New Roman"/>
          <w:sz w:val="24"/>
          <w:szCs w:val="24"/>
        </w:rPr>
      </w:pPr>
      <w:r w:rsidRPr="003D295D">
        <w:rPr>
          <w:rFonts w:ascii="Times New Roman" w:hAnsi="Times New Roman"/>
          <w:sz w:val="24"/>
          <w:szCs w:val="24"/>
        </w:rPr>
        <w:t>Приложение № 1</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 Административному регламенту</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предоставления муниципальной услуги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 направлению уведомления</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соответствии (несоответствии)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построенного или реконструированного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объекта индивидуального жилищного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строительства или садового дома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требованиям законодательства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градостроительной деятельности</w:t>
      </w:r>
    </w:p>
    <w:p w:rsidR="0089447F" w:rsidRPr="003D295D" w:rsidRDefault="0089447F" w:rsidP="003D295D">
      <w:pPr>
        <w:spacing w:after="0" w:line="240" w:lineRule="auto"/>
        <w:ind w:firstLine="709"/>
        <w:jc w:val="both"/>
        <w:rPr>
          <w:rFonts w:ascii="Times New Roman" w:hAnsi="Times New Roman" w:cs="Times New Roman"/>
          <w:sz w:val="24"/>
          <w:szCs w:val="24"/>
        </w:rPr>
      </w:pPr>
    </w:p>
    <w:p w:rsidR="0089447F" w:rsidRPr="003D295D" w:rsidRDefault="0089447F" w:rsidP="003D295D">
      <w:pPr>
        <w:pStyle w:val="ConsPlusNormal"/>
        <w:ind w:firstLine="709"/>
        <w:jc w:val="center"/>
        <w:rPr>
          <w:rFonts w:ascii="Times New Roman" w:hAnsi="Times New Roman"/>
          <w:b/>
          <w:sz w:val="24"/>
          <w:szCs w:val="24"/>
        </w:rPr>
      </w:pPr>
      <w:r w:rsidRPr="003D295D">
        <w:rPr>
          <w:rFonts w:ascii="Times New Roman" w:hAnsi="Times New Roman"/>
          <w:b/>
          <w:sz w:val="24"/>
          <w:szCs w:val="24"/>
        </w:rPr>
        <w:t>Информация о местонахождении и номерах контактных телефонов</w:t>
      </w:r>
    </w:p>
    <w:p w:rsidR="0089447F" w:rsidRPr="003D295D" w:rsidRDefault="0089447F" w:rsidP="003D295D">
      <w:pPr>
        <w:pStyle w:val="ConsPlusNormal"/>
        <w:ind w:firstLine="709"/>
        <w:jc w:val="center"/>
        <w:rPr>
          <w:rFonts w:ascii="Times New Roman" w:hAnsi="Times New Roman"/>
          <w:b/>
          <w:sz w:val="24"/>
          <w:szCs w:val="24"/>
        </w:rPr>
      </w:pPr>
      <w:r w:rsidRPr="003D295D">
        <w:rPr>
          <w:rFonts w:ascii="Times New Roman" w:hAnsi="Times New Roman"/>
          <w:b/>
          <w:sz w:val="24"/>
          <w:szCs w:val="24"/>
        </w:rPr>
        <w:t>органов и организаций, в которых заявители могут</w:t>
      </w:r>
    </w:p>
    <w:p w:rsidR="0089447F" w:rsidRPr="003D295D" w:rsidRDefault="0089447F" w:rsidP="003D295D">
      <w:pPr>
        <w:pStyle w:val="ConsPlusNormal"/>
        <w:ind w:firstLine="709"/>
        <w:jc w:val="center"/>
        <w:rPr>
          <w:rFonts w:ascii="Times New Roman" w:hAnsi="Times New Roman"/>
          <w:b/>
          <w:sz w:val="24"/>
          <w:szCs w:val="24"/>
        </w:rPr>
      </w:pPr>
      <w:r w:rsidRPr="003D295D">
        <w:rPr>
          <w:rFonts w:ascii="Times New Roman" w:hAnsi="Times New Roman"/>
          <w:b/>
          <w:sz w:val="24"/>
          <w:szCs w:val="24"/>
        </w:rPr>
        <w:t>получить документы, необходимые для предоставления</w:t>
      </w:r>
    </w:p>
    <w:p w:rsidR="0089447F" w:rsidRPr="003D295D" w:rsidRDefault="0089447F" w:rsidP="003D295D">
      <w:pPr>
        <w:pStyle w:val="ConsPlusNormal"/>
        <w:ind w:firstLine="709"/>
        <w:jc w:val="center"/>
        <w:rPr>
          <w:rFonts w:ascii="Times New Roman" w:hAnsi="Times New Roman"/>
          <w:b/>
          <w:color w:val="000000"/>
          <w:sz w:val="24"/>
          <w:szCs w:val="24"/>
        </w:rPr>
      </w:pPr>
      <w:r w:rsidRPr="003D295D">
        <w:rPr>
          <w:rFonts w:ascii="Times New Roman" w:hAnsi="Times New Roman"/>
          <w:b/>
          <w:sz w:val="24"/>
          <w:szCs w:val="24"/>
        </w:rPr>
        <w:t>муниципальной услуги</w:t>
      </w:r>
    </w:p>
    <w:p w:rsidR="0089447F" w:rsidRPr="003D295D" w:rsidRDefault="0089447F" w:rsidP="003D295D">
      <w:pPr>
        <w:widowControl w:val="0"/>
        <w:spacing w:after="0" w:line="240" w:lineRule="auto"/>
        <w:ind w:firstLine="709"/>
        <w:jc w:val="both"/>
        <w:rPr>
          <w:rFonts w:ascii="Times New Roman" w:hAnsi="Times New Roman" w:cs="Times New Roman"/>
          <w:color w:val="000000"/>
          <w:sz w:val="24"/>
          <w:szCs w:val="24"/>
        </w:rPr>
      </w:pPr>
    </w:p>
    <w:tbl>
      <w:tblPr>
        <w:tblW w:w="9759" w:type="dxa"/>
        <w:tblInd w:w="75" w:type="dxa"/>
        <w:tblLayout w:type="fixed"/>
        <w:tblCellMar>
          <w:top w:w="75" w:type="dxa"/>
          <w:left w:w="75" w:type="dxa"/>
          <w:bottom w:w="75" w:type="dxa"/>
          <w:right w:w="75" w:type="dxa"/>
        </w:tblCellMar>
        <w:tblLook w:val="0000"/>
      </w:tblPr>
      <w:tblGrid>
        <w:gridCol w:w="709"/>
        <w:gridCol w:w="3260"/>
        <w:gridCol w:w="1985"/>
        <w:gridCol w:w="1843"/>
        <w:gridCol w:w="1962"/>
      </w:tblGrid>
      <w:tr w:rsidR="0089447F" w:rsidRPr="003D295D" w:rsidTr="0089447F">
        <w:tc>
          <w:tcPr>
            <w:tcW w:w="709"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 xml:space="preserve">№ </w:t>
            </w:r>
            <w:proofErr w:type="spellStart"/>
            <w:proofErr w:type="gramStart"/>
            <w:r w:rsidRPr="003D295D">
              <w:rPr>
                <w:rFonts w:ascii="Times New Roman" w:hAnsi="Times New Roman"/>
                <w:sz w:val="24"/>
                <w:szCs w:val="24"/>
              </w:rPr>
              <w:t>п</w:t>
            </w:r>
            <w:proofErr w:type="spellEnd"/>
            <w:proofErr w:type="gramEnd"/>
            <w:r w:rsidRPr="003D295D">
              <w:rPr>
                <w:rFonts w:ascii="Times New Roman" w:hAnsi="Times New Roman"/>
                <w:sz w:val="24"/>
                <w:szCs w:val="24"/>
              </w:rPr>
              <w:t>/</w:t>
            </w:r>
            <w:proofErr w:type="spellStart"/>
            <w:r w:rsidRPr="003D295D">
              <w:rPr>
                <w:rFonts w:ascii="Times New Roman" w:hAnsi="Times New Roman"/>
                <w:sz w:val="24"/>
                <w:szCs w:val="24"/>
              </w:rPr>
              <w:t>п</w:t>
            </w:r>
            <w:proofErr w:type="spellEnd"/>
          </w:p>
        </w:tc>
        <w:tc>
          <w:tcPr>
            <w:tcW w:w="326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Название органа, учреждения, организации</w:t>
            </w:r>
          </w:p>
        </w:tc>
        <w:tc>
          <w:tcPr>
            <w:tcW w:w="1985"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Адрес местоположения</w:t>
            </w:r>
          </w:p>
        </w:tc>
        <w:tc>
          <w:tcPr>
            <w:tcW w:w="1843"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Номер телефона</w:t>
            </w: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Интернет-адрес</w:t>
            </w:r>
          </w:p>
        </w:tc>
      </w:tr>
      <w:tr w:rsidR="0089447F" w:rsidRPr="003D295D" w:rsidTr="0089447F">
        <w:tc>
          <w:tcPr>
            <w:tcW w:w="709"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Администрация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w:t>
            </w:r>
            <w:r w:rsidRPr="003D295D">
              <w:rPr>
                <w:rFonts w:ascii="Times New Roman" w:hAnsi="Times New Roman" w:cs="Times New Roman"/>
                <w:sz w:val="24"/>
                <w:szCs w:val="24"/>
              </w:rPr>
              <w:lastRenderedPageBreak/>
              <w:t>муниципального района</w:t>
            </w:r>
          </w:p>
        </w:tc>
        <w:tc>
          <w:tcPr>
            <w:tcW w:w="1985"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lastRenderedPageBreak/>
              <w:t xml:space="preserve">г. Шарья, </w:t>
            </w:r>
          </w:p>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lastRenderedPageBreak/>
              <w:t>ул. Октябрьская, д.21</w:t>
            </w:r>
          </w:p>
          <w:p w:rsidR="0089447F" w:rsidRPr="003D295D" w:rsidRDefault="0089447F" w:rsidP="003D295D">
            <w:pPr>
              <w:spacing w:after="0" w:line="240" w:lineRule="auto"/>
              <w:contextualSpacing/>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lastRenderedPageBreak/>
              <w:t xml:space="preserve"> (49449)5-89-81</w:t>
            </w:r>
          </w:p>
          <w:p w:rsidR="0089447F" w:rsidRPr="003D295D" w:rsidRDefault="0089447F" w:rsidP="003D295D">
            <w:pPr>
              <w:pStyle w:val="ab"/>
              <w:contextualSpacing/>
              <w:jc w:val="both"/>
              <w:rPr>
                <w:rFonts w:ascii="Times New Roman" w:hAnsi="Times New Roman" w:cs="Times New Roman"/>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proofErr w:type="spellStart"/>
            <w:r w:rsidRPr="003D295D">
              <w:rPr>
                <w:rFonts w:ascii="Times New Roman" w:hAnsi="Times New Roman" w:cs="Times New Roman"/>
              </w:rPr>
              <w:lastRenderedPageBreak/>
              <w:t>www.adm</w:t>
            </w:r>
            <w:r w:rsidRPr="003D295D">
              <w:rPr>
                <w:rFonts w:ascii="Times New Roman" w:hAnsi="Times New Roman" w:cs="Times New Roman"/>
                <w:lang w:val="en-US"/>
              </w:rPr>
              <w:t>shmr</w:t>
            </w:r>
            <w:proofErr w:type="spellEnd"/>
            <w:r w:rsidRPr="003D295D">
              <w:rPr>
                <w:rFonts w:ascii="Times New Roman" w:hAnsi="Times New Roman" w:cs="Times New Roman"/>
              </w:rPr>
              <w:t>.</w:t>
            </w:r>
            <w:proofErr w:type="spellStart"/>
            <w:r w:rsidRPr="003D295D">
              <w:rPr>
                <w:rFonts w:ascii="Times New Roman" w:hAnsi="Times New Roman" w:cs="Times New Roman"/>
              </w:rPr>
              <w:t>ru</w:t>
            </w:r>
            <w:proofErr w:type="spellEnd"/>
          </w:p>
          <w:p w:rsidR="0089447F" w:rsidRPr="003D295D" w:rsidRDefault="0089447F" w:rsidP="003D295D">
            <w:pPr>
              <w:pStyle w:val="ab"/>
              <w:contextualSpacing/>
              <w:jc w:val="both"/>
              <w:rPr>
                <w:rFonts w:ascii="Times New Roman" w:hAnsi="Times New Roman" w:cs="Times New Roman"/>
              </w:rPr>
            </w:pPr>
          </w:p>
        </w:tc>
      </w:tr>
      <w:tr w:rsidR="0089447F" w:rsidRPr="003D295D" w:rsidTr="0089447F">
        <w:tc>
          <w:tcPr>
            <w:tcW w:w="709"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lastRenderedPageBreak/>
              <w:t>2</w:t>
            </w:r>
          </w:p>
        </w:tc>
        <w:tc>
          <w:tcPr>
            <w:tcW w:w="326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Отдел «Архитектуры, строительства и ЖКХ»  администрации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w:t>
            </w:r>
          </w:p>
        </w:tc>
        <w:tc>
          <w:tcPr>
            <w:tcW w:w="1985"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t xml:space="preserve">г. Шарья, </w:t>
            </w:r>
          </w:p>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t>ул. П. Морозова, д.20</w:t>
            </w:r>
          </w:p>
          <w:p w:rsidR="0089447F" w:rsidRPr="003D295D" w:rsidRDefault="0089447F" w:rsidP="003D295D">
            <w:pPr>
              <w:spacing w:after="0" w:line="240" w:lineRule="auto"/>
              <w:contextualSpacing/>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r w:rsidRPr="003D295D">
              <w:rPr>
                <w:rFonts w:ascii="Times New Roman" w:hAnsi="Times New Roman" w:cs="Times New Roman"/>
              </w:rPr>
              <w:t xml:space="preserve"> (49449)5-33-91</w:t>
            </w:r>
          </w:p>
          <w:p w:rsidR="0089447F" w:rsidRPr="003D295D" w:rsidRDefault="0089447F" w:rsidP="003D295D">
            <w:pPr>
              <w:spacing w:after="0" w:line="240" w:lineRule="auto"/>
              <w:contextualSpacing/>
              <w:jc w:val="both"/>
              <w:rPr>
                <w:rFonts w:ascii="Times New Roman" w:hAnsi="Times New Roman" w:cs="Times New Roman"/>
                <w:sz w:val="24"/>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pStyle w:val="ab"/>
              <w:contextualSpacing/>
              <w:jc w:val="both"/>
              <w:rPr>
                <w:rFonts w:ascii="Times New Roman" w:hAnsi="Times New Roman" w:cs="Times New Roman"/>
              </w:rPr>
            </w:pPr>
            <w:proofErr w:type="spellStart"/>
            <w:r w:rsidRPr="003D295D">
              <w:rPr>
                <w:rFonts w:ascii="Times New Roman" w:hAnsi="Times New Roman" w:cs="Times New Roman"/>
              </w:rPr>
              <w:t>www.adm</w:t>
            </w:r>
            <w:r w:rsidRPr="003D295D">
              <w:rPr>
                <w:rFonts w:ascii="Times New Roman" w:hAnsi="Times New Roman" w:cs="Times New Roman"/>
                <w:lang w:val="en-US"/>
              </w:rPr>
              <w:t>shmr</w:t>
            </w:r>
            <w:proofErr w:type="spellEnd"/>
            <w:r w:rsidRPr="003D295D">
              <w:rPr>
                <w:rFonts w:ascii="Times New Roman" w:hAnsi="Times New Roman" w:cs="Times New Roman"/>
              </w:rPr>
              <w:t>.</w:t>
            </w:r>
            <w:proofErr w:type="spellStart"/>
            <w:r w:rsidRPr="003D295D">
              <w:rPr>
                <w:rFonts w:ascii="Times New Roman" w:hAnsi="Times New Roman" w:cs="Times New Roman"/>
              </w:rPr>
              <w:t>ru</w:t>
            </w:r>
            <w:proofErr w:type="spellEnd"/>
          </w:p>
          <w:p w:rsidR="0089447F" w:rsidRPr="003D295D" w:rsidRDefault="0089447F" w:rsidP="003D295D">
            <w:pPr>
              <w:pStyle w:val="ab"/>
              <w:contextualSpacing/>
              <w:jc w:val="both"/>
              <w:rPr>
                <w:rFonts w:ascii="Times New Roman" w:hAnsi="Times New Roman" w:cs="Times New Roman"/>
              </w:rPr>
            </w:pPr>
          </w:p>
        </w:tc>
      </w:tr>
    </w:tbl>
    <w:p w:rsidR="0089447F" w:rsidRPr="003D295D" w:rsidRDefault="0089447F" w:rsidP="003D295D">
      <w:pPr>
        <w:widowControl w:val="0"/>
        <w:spacing w:after="0" w:line="240" w:lineRule="auto"/>
        <w:ind w:firstLine="709"/>
        <w:jc w:val="both"/>
        <w:rPr>
          <w:rFonts w:ascii="Times New Roman" w:hAnsi="Times New Roman" w:cs="Times New Roman"/>
          <w:color w:val="000000"/>
          <w:sz w:val="24"/>
          <w:szCs w:val="24"/>
        </w:rPr>
      </w:pPr>
    </w:p>
    <w:p w:rsidR="0089447F" w:rsidRPr="003D295D" w:rsidRDefault="0089447F" w:rsidP="003D295D">
      <w:pPr>
        <w:spacing w:after="0" w:line="240" w:lineRule="auto"/>
        <w:ind w:firstLine="709"/>
        <w:jc w:val="center"/>
        <w:rPr>
          <w:rFonts w:ascii="Times New Roman" w:hAnsi="Times New Roman" w:cs="Times New Roman"/>
          <w:b/>
          <w:bCs/>
          <w:sz w:val="24"/>
          <w:szCs w:val="24"/>
        </w:rPr>
      </w:pPr>
      <w:r w:rsidRPr="003D295D">
        <w:rPr>
          <w:rFonts w:ascii="Times New Roman" w:hAnsi="Times New Roman" w:cs="Times New Roman"/>
          <w:b/>
          <w:bCs/>
          <w:sz w:val="24"/>
          <w:szCs w:val="24"/>
        </w:rPr>
        <w:t>График</w:t>
      </w:r>
    </w:p>
    <w:p w:rsidR="0089447F" w:rsidRPr="003D295D" w:rsidRDefault="0089447F" w:rsidP="003D295D">
      <w:pPr>
        <w:spacing w:after="0" w:line="240" w:lineRule="auto"/>
        <w:ind w:firstLine="709"/>
        <w:jc w:val="center"/>
        <w:rPr>
          <w:rFonts w:ascii="Times New Roman" w:hAnsi="Times New Roman" w:cs="Times New Roman"/>
          <w:b/>
          <w:bCs/>
          <w:sz w:val="24"/>
          <w:szCs w:val="24"/>
        </w:rPr>
      </w:pPr>
      <w:r w:rsidRPr="003D295D">
        <w:rPr>
          <w:rFonts w:ascii="Times New Roman" w:hAnsi="Times New Roman" w:cs="Times New Roman"/>
          <w:b/>
          <w:bCs/>
          <w:sz w:val="24"/>
          <w:szCs w:val="24"/>
        </w:rPr>
        <w:t>приема и консультирования граждан специалистами</w:t>
      </w:r>
    </w:p>
    <w:p w:rsidR="0089447F" w:rsidRPr="003D295D" w:rsidRDefault="0089447F" w:rsidP="003D295D">
      <w:pPr>
        <w:spacing w:after="0" w:line="240" w:lineRule="auto"/>
        <w:ind w:firstLine="709"/>
        <w:jc w:val="center"/>
        <w:rPr>
          <w:rFonts w:ascii="Times New Roman" w:hAnsi="Times New Roman" w:cs="Times New Roman"/>
          <w:b/>
          <w:bCs/>
          <w:sz w:val="24"/>
          <w:szCs w:val="24"/>
        </w:rPr>
      </w:pPr>
      <w:r w:rsidRPr="003D295D">
        <w:rPr>
          <w:rFonts w:ascii="Times New Roman" w:hAnsi="Times New Roman" w:cs="Times New Roman"/>
          <w:b/>
          <w:bCs/>
          <w:sz w:val="24"/>
          <w:szCs w:val="24"/>
        </w:rPr>
        <w:t xml:space="preserve">администрации </w:t>
      </w:r>
      <w:proofErr w:type="spellStart"/>
      <w:r w:rsidRPr="003D295D">
        <w:rPr>
          <w:rFonts w:ascii="Times New Roman" w:hAnsi="Times New Roman" w:cs="Times New Roman"/>
          <w:b/>
          <w:bCs/>
          <w:sz w:val="24"/>
          <w:szCs w:val="24"/>
        </w:rPr>
        <w:t>Шарьинского</w:t>
      </w:r>
      <w:proofErr w:type="spellEnd"/>
      <w:r w:rsidRPr="003D295D">
        <w:rPr>
          <w:rFonts w:ascii="Times New Roman" w:hAnsi="Times New Roman" w:cs="Times New Roman"/>
          <w:b/>
          <w:bCs/>
          <w:sz w:val="24"/>
          <w:szCs w:val="24"/>
        </w:rPr>
        <w:t xml:space="preserve"> муниципального района</w:t>
      </w:r>
    </w:p>
    <w:p w:rsidR="0089447F" w:rsidRPr="003D295D" w:rsidRDefault="0089447F" w:rsidP="003D295D">
      <w:pPr>
        <w:spacing w:after="0" w:line="240" w:lineRule="auto"/>
        <w:ind w:firstLine="709"/>
        <w:jc w:val="both"/>
        <w:rPr>
          <w:rFonts w:ascii="Times New Roman" w:hAnsi="Times New Roman" w:cs="Times New Roman"/>
          <w:bCs/>
          <w:sz w:val="24"/>
          <w:szCs w:val="24"/>
        </w:rPr>
      </w:pPr>
    </w:p>
    <w:tbl>
      <w:tblPr>
        <w:tblW w:w="0" w:type="auto"/>
        <w:tblInd w:w="75" w:type="dxa"/>
        <w:tblLayout w:type="fixed"/>
        <w:tblCellMar>
          <w:top w:w="75" w:type="dxa"/>
          <w:left w:w="75" w:type="dxa"/>
          <w:bottom w:w="75" w:type="dxa"/>
          <w:right w:w="75" w:type="dxa"/>
        </w:tblCellMar>
        <w:tblLook w:val="0000"/>
      </w:tblPr>
      <w:tblGrid>
        <w:gridCol w:w="3220"/>
        <w:gridCol w:w="3220"/>
        <w:gridCol w:w="3185"/>
      </w:tblGrid>
      <w:tr w:rsidR="0089447F" w:rsidRPr="003D295D" w:rsidTr="0089447F">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bCs/>
                <w:sz w:val="24"/>
                <w:szCs w:val="24"/>
              </w:rPr>
            </w:pPr>
            <w:r w:rsidRPr="003D295D">
              <w:rPr>
                <w:rFonts w:ascii="Times New Roman" w:hAnsi="Times New Roman" w:cs="Times New Roman"/>
                <w:bCs/>
                <w:sz w:val="24"/>
                <w:szCs w:val="24"/>
              </w:rPr>
              <w:t>Наименование отдела</w:t>
            </w:r>
          </w:p>
        </w:tc>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bCs/>
                <w:sz w:val="24"/>
                <w:szCs w:val="24"/>
              </w:rPr>
            </w:pPr>
            <w:r w:rsidRPr="003D295D">
              <w:rPr>
                <w:rFonts w:ascii="Times New Roman" w:hAnsi="Times New Roman" w:cs="Times New Roman"/>
                <w:bCs/>
                <w:sz w:val="24"/>
                <w:szCs w:val="24"/>
              </w:rPr>
              <w:t>Режим работы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bCs/>
                <w:sz w:val="24"/>
                <w:szCs w:val="24"/>
              </w:rPr>
              <w:t>Выходные дни</w:t>
            </w:r>
          </w:p>
        </w:tc>
      </w:tr>
      <w:tr w:rsidR="0089447F" w:rsidRPr="003D295D" w:rsidTr="0089447F">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Отдел «Архитектуры, строительства и ЖКХ»  администрации </w:t>
            </w:r>
            <w:proofErr w:type="spellStart"/>
            <w:r w:rsidRPr="003D295D">
              <w:rPr>
                <w:rFonts w:ascii="Times New Roman" w:hAnsi="Times New Roman" w:cs="Times New Roman"/>
                <w:sz w:val="24"/>
                <w:szCs w:val="24"/>
              </w:rPr>
              <w:t>Шарьинского</w:t>
            </w:r>
            <w:proofErr w:type="spellEnd"/>
            <w:r w:rsidRPr="003D295D">
              <w:rPr>
                <w:rFonts w:ascii="Times New Roman" w:hAnsi="Times New Roman" w:cs="Times New Roman"/>
                <w:sz w:val="24"/>
                <w:szCs w:val="24"/>
              </w:rPr>
              <w:t xml:space="preserve"> муниципального района</w:t>
            </w:r>
          </w:p>
        </w:tc>
        <w:tc>
          <w:tcPr>
            <w:tcW w:w="3220" w:type="dxa"/>
            <w:tcBorders>
              <w:top w:val="single" w:sz="4" w:space="0" w:color="000000"/>
              <w:left w:val="single" w:sz="4" w:space="0" w:color="000000"/>
              <w:bottom w:val="single" w:sz="4" w:space="0" w:color="000000"/>
            </w:tcBorders>
            <w:shd w:val="clear" w:color="auto" w:fill="auto"/>
          </w:tcPr>
          <w:p w:rsidR="0089447F" w:rsidRPr="003D295D" w:rsidRDefault="0089447F" w:rsidP="003D295D">
            <w:pPr>
              <w:widowControl w:val="0"/>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Понедельник-пятница</w:t>
            </w:r>
          </w:p>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 xml:space="preserve">с 08.00 до 17.00, </w:t>
            </w:r>
          </w:p>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перерыв: с 12.00 до 13.00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89447F" w:rsidRPr="003D295D" w:rsidRDefault="0089447F" w:rsidP="003D295D">
            <w:pPr>
              <w:spacing w:after="0" w:line="240" w:lineRule="auto"/>
              <w:contextualSpacing/>
              <w:jc w:val="both"/>
              <w:rPr>
                <w:rFonts w:ascii="Times New Roman" w:hAnsi="Times New Roman" w:cs="Times New Roman"/>
                <w:sz w:val="24"/>
                <w:szCs w:val="24"/>
              </w:rPr>
            </w:pPr>
            <w:r w:rsidRPr="003D295D">
              <w:rPr>
                <w:rFonts w:ascii="Times New Roman" w:hAnsi="Times New Roman" w:cs="Times New Roman"/>
                <w:sz w:val="24"/>
                <w:szCs w:val="24"/>
              </w:rPr>
              <w:t>суббота, воскресенье</w:t>
            </w: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right"/>
        <w:rPr>
          <w:rFonts w:ascii="Times New Roman" w:hAnsi="Times New Roman"/>
          <w:sz w:val="24"/>
          <w:szCs w:val="24"/>
        </w:rPr>
      </w:pPr>
      <w:r w:rsidRPr="003D295D">
        <w:rPr>
          <w:rFonts w:ascii="Times New Roman" w:hAnsi="Times New Roman"/>
          <w:sz w:val="24"/>
          <w:szCs w:val="24"/>
        </w:rPr>
        <w:t>Приложение № 2</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 Административному регламенту</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предоставления муниципальной услуги</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 направлению уведомления</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соответствии (несоответствии)</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построенного или реконструированного</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объекта индивидуального жилищного</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строительства или садового дома</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требованиям законодательства</w:t>
      </w:r>
    </w:p>
    <w:p w:rsidR="0089447F" w:rsidRPr="003D295D" w:rsidRDefault="0089447F" w:rsidP="003D295D">
      <w:pPr>
        <w:widowControl w:val="0"/>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градостроительной деятельности</w:t>
      </w: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center"/>
        <w:rPr>
          <w:rFonts w:ascii="Times New Roman" w:hAnsi="Times New Roman"/>
          <w:sz w:val="24"/>
          <w:szCs w:val="24"/>
        </w:rPr>
      </w:pPr>
      <w:r w:rsidRPr="003D295D">
        <w:rPr>
          <w:rFonts w:ascii="Times New Roman" w:hAnsi="Times New Roman"/>
          <w:sz w:val="24"/>
          <w:szCs w:val="24"/>
        </w:rPr>
        <w:t>ФОРМА</w:t>
      </w:r>
    </w:p>
    <w:p w:rsidR="0089447F" w:rsidRPr="003D295D" w:rsidRDefault="0089447F" w:rsidP="003D295D">
      <w:pPr>
        <w:pStyle w:val="ConsPlusNormal"/>
        <w:ind w:firstLine="709"/>
        <w:jc w:val="center"/>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bookmarkStart w:id="307" w:name="Par528"/>
      <w:bookmarkEnd w:id="307"/>
      <w:r w:rsidRPr="003D295D">
        <w:rPr>
          <w:rFonts w:ascii="Times New Roman" w:hAnsi="Times New Roman" w:cs="Times New Roman"/>
          <w:sz w:val="24"/>
          <w:szCs w:val="24"/>
        </w:rPr>
        <w:t xml:space="preserve">                                Уведомление</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 окончании строительства или реконструкции объекта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индивидуального жилищного строительства или садового дома</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 __________ 20__ г.</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(наименование уполномоченного на выдачу разрешений на строительство</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федерального органа исполнительной власти, органа исполнительной</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власти субъекта Российской Федерации, органа местного самоуправления)</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1. Сведения о застройщике</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0"/>
        <w:gridCol w:w="4680"/>
        <w:gridCol w:w="3515"/>
      </w:tblGrid>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lastRenderedPageBreak/>
              <w:t>1.1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Место жительства</w:t>
            </w:r>
          </w:p>
          <w:p w:rsidR="0089447F" w:rsidRPr="003D295D" w:rsidRDefault="0089447F" w:rsidP="003D295D">
            <w:pPr>
              <w:pStyle w:val="ConsPlusNormal"/>
              <w:contextualSpacing/>
              <w:jc w:val="both"/>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Реквизиты документа, удостоверяющего личность</w:t>
            </w:r>
          </w:p>
          <w:p w:rsidR="0089447F" w:rsidRPr="003D295D" w:rsidRDefault="0089447F" w:rsidP="003D295D">
            <w:pPr>
              <w:pStyle w:val="ConsPlusNormal"/>
              <w:contextualSpacing/>
              <w:jc w:val="both"/>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Место нахождения</w:t>
            </w:r>
          </w:p>
          <w:p w:rsidR="0089447F" w:rsidRPr="003D295D" w:rsidRDefault="0089447F" w:rsidP="003D295D">
            <w:pPr>
              <w:pStyle w:val="ConsPlusNormal"/>
              <w:contextualSpacing/>
              <w:jc w:val="both"/>
              <w:rPr>
                <w:rFonts w:ascii="Times New Roman" w:hAnsi="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2. Сведения о земельном участке</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0"/>
        <w:gridCol w:w="4680"/>
        <w:gridCol w:w="3515"/>
      </w:tblGrid>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праве застройщика на земельный участок (правоустанавливающие документы)</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2.4</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наличии прав иных лиц на земельный участок (при наличии)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2.5</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виде разрешенного использования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3. Сведения об объекте капитального строительства</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850"/>
        <w:gridCol w:w="4680"/>
        <w:gridCol w:w="3515"/>
      </w:tblGrid>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lastRenderedPageBreak/>
              <w:t>3.1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Цель подачи уведомления (строительство или реконструкция)</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 параметрах:</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3.3.1</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Количество надземных этажей</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3.3.2</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Высота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3.3.3</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Сведения об отступах от границ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85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3.3.4</w:t>
            </w:r>
          </w:p>
        </w:tc>
        <w:tc>
          <w:tcPr>
            <w:tcW w:w="4680"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r w:rsidRPr="003D295D">
              <w:rPr>
                <w:rFonts w:ascii="Times New Roman" w:hAnsi="Times New Roman"/>
                <w:sz w:val="24"/>
                <w:szCs w:val="24"/>
              </w:rPr>
              <w:t>Площадь застройки</w:t>
            </w:r>
          </w:p>
        </w:tc>
        <w:tc>
          <w:tcPr>
            <w:tcW w:w="3515" w:type="dxa"/>
            <w:tcBorders>
              <w:top w:val="single" w:sz="4" w:space="0" w:color="auto"/>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4. Схематичное изображение </w:t>
      </w:r>
      <w:proofErr w:type="gramStart"/>
      <w:r w:rsidRPr="003D295D">
        <w:rPr>
          <w:rFonts w:ascii="Times New Roman" w:hAnsi="Times New Roman" w:cs="Times New Roman"/>
          <w:sz w:val="24"/>
          <w:szCs w:val="24"/>
        </w:rPr>
        <w:t>построенного</w:t>
      </w:r>
      <w:proofErr w:type="gramEnd"/>
      <w:r w:rsidRPr="003D295D">
        <w:rPr>
          <w:rFonts w:ascii="Times New Roman" w:hAnsi="Times New Roman" w:cs="Times New Roman"/>
          <w:sz w:val="24"/>
          <w:szCs w:val="24"/>
        </w:rPr>
        <w:t xml:space="preserve"> или реконструированного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объекта капитального строительства на земельном участке</w:t>
      </w:r>
    </w:p>
    <w:p w:rsidR="0089447F" w:rsidRPr="003D295D" w:rsidRDefault="0089447F" w:rsidP="003D295D">
      <w:pPr>
        <w:pStyle w:val="ConsPlusNormal"/>
        <w:ind w:firstLine="709"/>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9071"/>
      </w:tblGrid>
      <w:tr w:rsidR="0089447F" w:rsidRPr="003D295D" w:rsidTr="0089447F">
        <w:tc>
          <w:tcPr>
            <w:tcW w:w="9071" w:type="dxa"/>
            <w:tcBorders>
              <w:top w:val="single" w:sz="4" w:space="0" w:color="auto"/>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9071" w:type="dxa"/>
            <w:tcBorders>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9071" w:type="dxa"/>
            <w:tcBorders>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c>
          <w:tcPr>
            <w:tcW w:w="9071" w:type="dxa"/>
            <w:tcBorders>
              <w:left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r w:rsidR="0089447F" w:rsidRPr="003D295D" w:rsidTr="0089447F">
        <w:trPr>
          <w:trHeight w:val="23"/>
        </w:trPr>
        <w:tc>
          <w:tcPr>
            <w:tcW w:w="9071" w:type="dxa"/>
            <w:tcBorders>
              <w:left w:val="single" w:sz="4" w:space="0" w:color="auto"/>
              <w:bottom w:val="single" w:sz="4" w:space="0" w:color="auto"/>
              <w:right w:val="single" w:sz="4" w:space="0" w:color="auto"/>
            </w:tcBorders>
          </w:tcPr>
          <w:p w:rsidR="0089447F" w:rsidRPr="003D295D" w:rsidRDefault="0089447F" w:rsidP="003D295D">
            <w:pPr>
              <w:pStyle w:val="ConsPlusNormal"/>
              <w:contextualSpacing/>
              <w:jc w:val="both"/>
              <w:rPr>
                <w:rFonts w:ascii="Times New Roman" w:hAnsi="Times New Roman"/>
                <w:sz w:val="24"/>
                <w:szCs w:val="24"/>
              </w:rPr>
            </w:pPr>
          </w:p>
        </w:tc>
      </w:tr>
    </w:tbl>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Почтовый адрес и (или) адрес электронной почты для связи: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Уведомление  о  соответствии построенного или реконструированного объекта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индивидуального  жилищного  строительства  или  садового  дома  требованиям</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законодательства  о  градостроительной  деятельности  либо о несоответствии</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построенных</w:t>
      </w:r>
      <w:proofErr w:type="gramEnd"/>
      <w:r w:rsidRPr="003D295D">
        <w:rPr>
          <w:rFonts w:ascii="Times New Roman" w:hAnsi="Times New Roman" w:cs="Times New Roman"/>
          <w:sz w:val="24"/>
          <w:szCs w:val="24"/>
        </w:rPr>
        <w:t xml:space="preserve">   или   реконструированных  объекта  индивидуального  жилищного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строительства    или   садового   дома   требованиям   законодательства   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градостроительной деятельности прошу направить следующим способом: 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(путем  направления  на  почтовый адрес и (или) адрес электронной почты или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нарочным в уполномоченном на выдачу разрешений на строительство федеральном</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органе</w:t>
      </w:r>
      <w:proofErr w:type="gramEnd"/>
      <w:r w:rsidRPr="003D295D">
        <w:rPr>
          <w:rFonts w:ascii="Times New Roman" w:hAnsi="Times New Roman" w:cs="Times New Roman"/>
          <w:sz w:val="24"/>
          <w:szCs w:val="24"/>
        </w:rPr>
        <w:t xml:space="preserve">   исполнительной   власти,  органе  исполнительной  власти  субъекта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Российской  Федерации или органе местного самоуправления, в том числе </w:t>
      </w:r>
      <w:proofErr w:type="gramStart"/>
      <w:r w:rsidRPr="003D295D">
        <w:rPr>
          <w:rFonts w:ascii="Times New Roman" w:hAnsi="Times New Roman" w:cs="Times New Roman"/>
          <w:sz w:val="24"/>
          <w:szCs w:val="24"/>
        </w:rPr>
        <w:t>через</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многофункциональный центр)</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Настоящим уведомлением подтверждаю, что 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(объект индивидуального жилищного строительства или садовый дом)</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lastRenderedPageBreak/>
        <w:t xml:space="preserve">не  </w:t>
      </w:r>
      <w:proofErr w:type="gramStart"/>
      <w:r w:rsidRPr="003D295D">
        <w:rPr>
          <w:rFonts w:ascii="Times New Roman" w:hAnsi="Times New Roman" w:cs="Times New Roman"/>
          <w:sz w:val="24"/>
          <w:szCs w:val="24"/>
        </w:rPr>
        <w:t>предназначен</w:t>
      </w:r>
      <w:proofErr w:type="gramEnd"/>
      <w:r w:rsidRPr="003D295D">
        <w:rPr>
          <w:rFonts w:ascii="Times New Roman" w:hAnsi="Times New Roman" w:cs="Times New Roman"/>
          <w:sz w:val="24"/>
          <w:szCs w:val="24"/>
        </w:rPr>
        <w:t xml:space="preserve">  для  раздела  на  самостоятельные объекты недвижимости, 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также  оплату  государственной  пошлины  за  осуществление  государственной</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регистрации прав 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(реквизиты платежного документа)</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Настоящим уведомлением я 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(фамилия, имя, отчество (при наличии)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даю  согласие  на обработку персональных данных (в случае если застройщиком</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является физическое лицо).</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   ___________   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(должность, в случае если     (подпись)         (расшифровка подписи)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застройщиком является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юридическое лицо)</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М.П.</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(при наличии)</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К настоящему уведомлению прилагается: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(документы,  предусмотренные частью 16 статьи 55 Градостроительного кодекса</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Российской Федерации (Собрание законодательства Российской Федерации, 2005,</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N  1,  ст.  16; 2006, N 31, ст. 3442; N 52, ст. 5498; 2008, N 20, ст. 2251;</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N 30, ст. 3616; 2009, N 48, ст. 5711; 2010, N 31, ст. 4195; 2011, N 13, ст.</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1688; N 27, ст. 3880; N 30, ст. 4591; N 49, ст. 7015; 2012, N 26, ст. 3446;</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2014,  N 43, ст. 5799; 2015, N 29, ст. 4342, 4378; 2016, N 1, ст. 79; 2016,</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N  26,  ст.  3867;  2016, N 27, ст. 4294, 4303, 4305, 4306; 2016, N 52, ст.</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7494; 2018, N 32, ст. 5133, 5134, 5135)</w:t>
      </w:r>
      <w:proofErr w:type="gramEnd"/>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both"/>
        <w:rPr>
          <w:rFonts w:ascii="Times New Roman" w:hAnsi="Times New Roman"/>
          <w:sz w:val="24"/>
          <w:szCs w:val="24"/>
        </w:rPr>
      </w:pPr>
    </w:p>
    <w:p w:rsidR="0089447F" w:rsidRPr="003D295D" w:rsidRDefault="0089447F" w:rsidP="003D295D">
      <w:pPr>
        <w:pStyle w:val="ConsPlusNormal"/>
        <w:ind w:firstLine="709"/>
        <w:jc w:val="right"/>
        <w:rPr>
          <w:rFonts w:ascii="Times New Roman" w:hAnsi="Times New Roman"/>
          <w:sz w:val="24"/>
          <w:szCs w:val="24"/>
        </w:rPr>
      </w:pPr>
      <w:r w:rsidRPr="003D295D">
        <w:rPr>
          <w:rFonts w:ascii="Times New Roman" w:hAnsi="Times New Roman"/>
          <w:sz w:val="24"/>
          <w:szCs w:val="24"/>
        </w:rPr>
        <w:t>Приложение № 3</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к Административному регламенту</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предоставления муниципальной услуги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 направлению уведомления</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соответствии (несоответствии)</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построенного или реконструированного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объекта индивидуального жилищного</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строительства или садового дома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требованиям законодательства</w:t>
      </w:r>
    </w:p>
    <w:p w:rsidR="0089447F" w:rsidRPr="003D295D" w:rsidRDefault="0089447F" w:rsidP="003D295D">
      <w:pPr>
        <w:spacing w:after="0" w:line="240" w:lineRule="auto"/>
        <w:ind w:firstLine="709"/>
        <w:jc w:val="right"/>
        <w:rPr>
          <w:rFonts w:ascii="Times New Roman" w:eastAsia="Times New Roman" w:hAnsi="Times New Roman" w:cs="Times New Roman"/>
          <w:sz w:val="24"/>
          <w:szCs w:val="24"/>
        </w:rPr>
      </w:pPr>
      <w:r w:rsidRPr="003D295D">
        <w:rPr>
          <w:rFonts w:ascii="Times New Roman" w:eastAsia="Times New Roman" w:hAnsi="Times New Roman" w:cs="Times New Roman"/>
          <w:sz w:val="24"/>
          <w:szCs w:val="24"/>
        </w:rPr>
        <w:t>о градостроительной деятельности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наименование уполномоченного на выдачу разрешений на строительство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федерального органа исполнительной власти, органа исполнительной власти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субъекта Российской Федерации, органа местного самоуправления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Кому:</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lastRenderedPageBreak/>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Почтовый адрес:</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Адрес электронной почты (при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наличии</w:t>
      </w:r>
      <w:proofErr w:type="gramEnd"/>
      <w:r w:rsidRPr="003D295D">
        <w:rPr>
          <w:rFonts w:ascii="Times New Roman" w:hAnsi="Times New Roman" w:cs="Times New Roman"/>
          <w:sz w:val="24"/>
          <w:szCs w:val="24"/>
        </w:rPr>
        <w:t>):</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bookmarkStart w:id="308" w:name="Par700"/>
      <w:bookmarkEnd w:id="308"/>
      <w:r w:rsidRPr="003D295D">
        <w:rPr>
          <w:rFonts w:ascii="Times New Roman" w:hAnsi="Times New Roman" w:cs="Times New Roman"/>
          <w:sz w:val="24"/>
          <w:szCs w:val="24"/>
        </w:rPr>
        <w:t>Уведомление</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 соответствии построенного или реконструированного объекта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индивидуального жилищного строительства или садового дома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требованиям законодательства о градостроительной деятельности</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 ____________ 20__ г.                                           N 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  результатам рассмотрения уведомления об окончании строительства </w:t>
      </w:r>
      <w:proofErr w:type="spellStart"/>
      <w:r w:rsidRPr="003D295D">
        <w:rPr>
          <w:rFonts w:ascii="Times New Roman" w:hAnsi="Times New Roman" w:cs="Times New Roman"/>
          <w:sz w:val="24"/>
          <w:szCs w:val="24"/>
        </w:rPr>
        <w:t>илиреконструкции</w:t>
      </w:r>
      <w:proofErr w:type="spellEnd"/>
      <w:r w:rsidRPr="003D295D">
        <w:rPr>
          <w:rFonts w:ascii="Times New Roman" w:hAnsi="Times New Roman" w:cs="Times New Roman"/>
          <w:sz w:val="24"/>
          <w:szCs w:val="24"/>
        </w:rPr>
        <w:t xml:space="preserve">  объекта индивидуального жилищного строительства или </w:t>
      </w:r>
      <w:proofErr w:type="spellStart"/>
      <w:r w:rsidRPr="003D295D">
        <w:rPr>
          <w:rFonts w:ascii="Times New Roman" w:hAnsi="Times New Roman" w:cs="Times New Roman"/>
          <w:sz w:val="24"/>
          <w:szCs w:val="24"/>
        </w:rPr>
        <w:t>садовогодома</w:t>
      </w:r>
      <w:proofErr w:type="spellEnd"/>
      <w:r w:rsidRPr="003D295D">
        <w:rPr>
          <w:rFonts w:ascii="Times New Roman" w:hAnsi="Times New Roman" w:cs="Times New Roman"/>
          <w:sz w:val="24"/>
          <w:szCs w:val="24"/>
        </w:rPr>
        <w:t xml:space="preserve"> (далее - уведомление),</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направленного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(дата направления уведомления)           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зарегистрированного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(дата и номер регистрации уведомления)   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уведомляет о соответствии 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(построенного или реконструированного)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(объекта индивидуального жилищного строительства или садового дома)</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указанного</w:t>
      </w:r>
      <w:proofErr w:type="gramEnd"/>
      <w:r w:rsidRPr="003D295D">
        <w:rPr>
          <w:rFonts w:ascii="Times New Roman" w:hAnsi="Times New Roman" w:cs="Times New Roman"/>
          <w:sz w:val="24"/>
          <w:szCs w:val="24"/>
        </w:rPr>
        <w:t xml:space="preserve">   в   уведомлении   и   расположенного   на   земельном  участке</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______________________________________________________________________________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(кадастровый номер земельного участка (при наличии), адрес или описание</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местоположения земельного участка)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требованиям законодательства о градостроительной деятельности.</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_______________________________  ___________   __________________________________</w:t>
      </w:r>
    </w:p>
    <w:p w:rsidR="0089447F" w:rsidRPr="003D295D" w:rsidRDefault="0089447F" w:rsidP="003D295D">
      <w:pPr>
        <w:pStyle w:val="ConsPlusNonformat"/>
        <w:ind w:firstLine="709"/>
        <w:jc w:val="both"/>
        <w:rPr>
          <w:rFonts w:ascii="Times New Roman" w:hAnsi="Times New Roman" w:cs="Times New Roman"/>
          <w:sz w:val="24"/>
          <w:szCs w:val="24"/>
        </w:rPr>
      </w:pPr>
      <w:proofErr w:type="gramStart"/>
      <w:r w:rsidRPr="003D295D">
        <w:rPr>
          <w:rFonts w:ascii="Times New Roman" w:hAnsi="Times New Roman" w:cs="Times New Roman"/>
          <w:sz w:val="24"/>
          <w:szCs w:val="24"/>
        </w:rPr>
        <w:t>(должность уполномоченного лица    (подпись)       (расшифровка подписи)</w:t>
      </w:r>
      <w:proofErr w:type="gramEnd"/>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уполномоченного на выдачу</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разрешений на строительство</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федерального органа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исполнительной власти, органа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lastRenderedPageBreak/>
        <w:t>исполнительной власти субъекта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Российской Федерации, органа</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 xml:space="preserve">   местного самоуправления)</w:t>
      </w:r>
    </w:p>
    <w:p w:rsidR="0089447F" w:rsidRPr="003D295D" w:rsidRDefault="0089447F" w:rsidP="003D295D">
      <w:pPr>
        <w:pStyle w:val="ConsPlusNonformat"/>
        <w:ind w:firstLine="709"/>
        <w:jc w:val="both"/>
        <w:rPr>
          <w:rFonts w:ascii="Times New Roman" w:hAnsi="Times New Roman" w:cs="Times New Roman"/>
          <w:sz w:val="24"/>
          <w:szCs w:val="24"/>
        </w:rPr>
      </w:pPr>
      <w:r w:rsidRPr="003D295D">
        <w:rPr>
          <w:rFonts w:ascii="Times New Roman" w:hAnsi="Times New Roman" w:cs="Times New Roman"/>
          <w:sz w:val="24"/>
          <w:szCs w:val="24"/>
        </w:rPr>
        <w:t>М.П.</w:t>
      </w: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contextualSpacing/>
        <w:jc w:val="center"/>
        <w:rPr>
          <w:rFonts w:ascii="Times New Roman" w:hAnsi="Times New Roman" w:cs="Times New Roman"/>
          <w:b/>
          <w:bCs/>
          <w:sz w:val="24"/>
          <w:szCs w:val="24"/>
        </w:rPr>
      </w:pPr>
      <w:r w:rsidRPr="00FD1006">
        <w:rPr>
          <w:rFonts w:ascii="Times New Roman" w:hAnsi="Times New Roman" w:cs="Times New Roman"/>
          <w:b/>
          <w:bCs/>
          <w:sz w:val="24"/>
          <w:szCs w:val="24"/>
        </w:rPr>
        <w:t>АДМИНИСТРАЦИЯ ШАРЬИНСКОГО МУНИЦИПАЛЬНОГО РАЙОНА КОСТРОМСКОЙ ОБЛАСТИ</w:t>
      </w:r>
    </w:p>
    <w:p w:rsidR="005F2A7D" w:rsidRPr="00FD1006" w:rsidRDefault="005F2A7D" w:rsidP="00FD1006">
      <w:pPr>
        <w:spacing w:after="0" w:line="240" w:lineRule="auto"/>
        <w:ind w:firstLine="709"/>
        <w:jc w:val="center"/>
        <w:rPr>
          <w:rFonts w:ascii="Times New Roman" w:eastAsia="Times New Roman" w:hAnsi="Times New Roman" w:cs="Times New Roman"/>
          <w:b/>
          <w:bCs/>
          <w:sz w:val="24"/>
          <w:szCs w:val="24"/>
        </w:rPr>
      </w:pPr>
    </w:p>
    <w:p w:rsidR="005F2A7D" w:rsidRPr="00FD1006" w:rsidRDefault="005F2A7D" w:rsidP="00FD1006">
      <w:pPr>
        <w:spacing w:after="0" w:line="240" w:lineRule="auto"/>
        <w:ind w:firstLine="709"/>
        <w:jc w:val="center"/>
        <w:rPr>
          <w:rFonts w:ascii="Times New Roman" w:eastAsia="Times New Roman" w:hAnsi="Times New Roman" w:cs="Times New Roman"/>
          <w:b/>
          <w:bCs/>
          <w:sz w:val="24"/>
          <w:szCs w:val="24"/>
        </w:rPr>
      </w:pPr>
      <w:r w:rsidRPr="00FD1006">
        <w:rPr>
          <w:rFonts w:ascii="Times New Roman" w:eastAsia="Times New Roman" w:hAnsi="Times New Roman" w:cs="Times New Roman"/>
          <w:b/>
          <w:bCs/>
          <w:sz w:val="24"/>
          <w:szCs w:val="24"/>
        </w:rPr>
        <w:t>ПОСТАНОВЛЕНИЕ</w:t>
      </w:r>
    </w:p>
    <w:p w:rsidR="005F2A7D" w:rsidRPr="00FD1006" w:rsidRDefault="005F2A7D" w:rsidP="00FD1006">
      <w:pPr>
        <w:spacing w:after="0" w:line="240" w:lineRule="auto"/>
        <w:ind w:firstLine="709"/>
        <w:jc w:val="center"/>
        <w:rPr>
          <w:rFonts w:ascii="Times New Roman" w:hAnsi="Times New Roman" w:cs="Times New Roman"/>
          <w:b/>
          <w:bCs/>
          <w:sz w:val="24"/>
          <w:szCs w:val="24"/>
        </w:rPr>
      </w:pPr>
      <w:r w:rsidRPr="00FD1006">
        <w:rPr>
          <w:rFonts w:ascii="Times New Roman" w:eastAsia="Times New Roman" w:hAnsi="Times New Roman" w:cs="Times New Roman"/>
          <w:b/>
          <w:bCs/>
          <w:sz w:val="24"/>
          <w:szCs w:val="24"/>
        </w:rPr>
        <w:t>«26» января 2024 г. № 27</w:t>
      </w:r>
    </w:p>
    <w:p w:rsidR="005F2A7D" w:rsidRPr="00FD1006" w:rsidRDefault="005F2A7D" w:rsidP="00FD1006">
      <w:pPr>
        <w:spacing w:after="0" w:line="240" w:lineRule="auto"/>
        <w:ind w:firstLine="709"/>
        <w:jc w:val="center"/>
        <w:rPr>
          <w:rFonts w:ascii="Times New Roman" w:hAnsi="Times New Roman" w:cs="Times New Roman"/>
          <w:b/>
          <w:bCs/>
          <w:sz w:val="24"/>
          <w:szCs w:val="24"/>
        </w:rPr>
      </w:pPr>
    </w:p>
    <w:p w:rsidR="005F2A7D" w:rsidRPr="00FD1006" w:rsidRDefault="005F2A7D" w:rsidP="00FD1006">
      <w:pPr>
        <w:spacing w:after="0" w:line="240" w:lineRule="auto"/>
        <w:ind w:firstLine="709"/>
        <w:jc w:val="center"/>
        <w:rPr>
          <w:rFonts w:ascii="Times New Roman" w:hAnsi="Times New Roman" w:cs="Times New Roman"/>
          <w:b/>
          <w:bCs/>
          <w:sz w:val="24"/>
          <w:szCs w:val="24"/>
        </w:rPr>
      </w:pPr>
      <w:r w:rsidRPr="00FD1006">
        <w:rPr>
          <w:rFonts w:ascii="Times New Roman" w:eastAsia="Times New Roman" w:hAnsi="Times New Roman" w:cs="Times New Roman"/>
          <w:b/>
          <w:bCs/>
          <w:sz w:val="24"/>
          <w:szCs w:val="24"/>
        </w:rPr>
        <w:t xml:space="preserve">Об утверждении форм документов, используемых при осуществлении муниципального контроля </w:t>
      </w:r>
      <w:bookmarkStart w:id="309" w:name="_Hlk77686366"/>
      <w:r w:rsidRPr="00FD1006">
        <w:rPr>
          <w:rFonts w:ascii="Times New Roman" w:hAnsi="Times New Roman" w:cs="Times New Roman"/>
          <w:b/>
          <w:bCs/>
          <w:color w:val="000000"/>
          <w:sz w:val="24"/>
          <w:szCs w:val="24"/>
        </w:rPr>
        <w:t>на автомобильном транспорте, городском наземном электрическом транспорте и в дорожном хозяйстве вне границ населенных пунктов</w:t>
      </w:r>
      <w:bookmarkEnd w:id="309"/>
      <w:r w:rsidRPr="00FD1006">
        <w:rPr>
          <w:rFonts w:ascii="Times New Roman" w:hAnsi="Times New Roman" w:cs="Times New Roman"/>
          <w:b/>
          <w:bCs/>
          <w:sz w:val="24"/>
          <w:szCs w:val="24"/>
        </w:rPr>
        <w:t xml:space="preserve"> в границах </w:t>
      </w:r>
      <w:proofErr w:type="spellStart"/>
      <w:r w:rsidRPr="00FD1006">
        <w:rPr>
          <w:rFonts w:ascii="Times New Roman" w:eastAsia="Times New Roman" w:hAnsi="Times New Roman" w:cs="Times New Roman"/>
          <w:b/>
          <w:bCs/>
          <w:sz w:val="24"/>
          <w:szCs w:val="24"/>
        </w:rPr>
        <w:t>Шарьинского</w:t>
      </w:r>
      <w:proofErr w:type="spellEnd"/>
      <w:r w:rsidRPr="00FD1006">
        <w:rPr>
          <w:rFonts w:ascii="Times New Roman" w:eastAsia="Times New Roman" w:hAnsi="Times New Roman" w:cs="Times New Roman"/>
          <w:b/>
          <w:bCs/>
          <w:sz w:val="24"/>
          <w:szCs w:val="24"/>
        </w:rPr>
        <w:t xml:space="preserve"> муниципального района Костромской области, не утвержденных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решением Собрания депутатов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 Костромской области от  28.10.2021 № 59 «Об утверждении Положения о </w:t>
      </w:r>
      <w:r w:rsidRPr="00FD1006">
        <w:rPr>
          <w:rFonts w:ascii="Times New Roman" w:hAnsi="Times New Roman" w:cs="Times New Roman"/>
          <w:color w:val="000000"/>
          <w:sz w:val="24"/>
          <w:szCs w:val="24"/>
        </w:rPr>
        <w:t xml:space="preserve">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района Костромской области</w:t>
      </w:r>
      <w:r w:rsidRPr="00FD1006">
        <w:rPr>
          <w:rFonts w:ascii="Times New Roman" w:eastAsia="Times New Roman" w:hAnsi="Times New Roman" w:cs="Times New Roman"/>
          <w:sz w:val="24"/>
          <w:szCs w:val="24"/>
        </w:rPr>
        <w:t>»;</w:t>
      </w:r>
      <w:proofErr w:type="gramEnd"/>
      <w:r w:rsidRPr="00FD1006">
        <w:rPr>
          <w:rFonts w:ascii="Times New Roman" w:eastAsia="Times New Roman" w:hAnsi="Times New Roman" w:cs="Times New Roman"/>
          <w:sz w:val="24"/>
          <w:szCs w:val="24"/>
        </w:rPr>
        <w:t xml:space="preserve"> руководствуясь п. 37, 52 Устава муниципального образования </w:t>
      </w:r>
      <w:proofErr w:type="spellStart"/>
      <w:r w:rsidRPr="00FD1006">
        <w:rPr>
          <w:rFonts w:ascii="Times New Roman" w:eastAsia="Times New Roman" w:hAnsi="Times New Roman" w:cs="Times New Roman"/>
          <w:sz w:val="24"/>
          <w:szCs w:val="24"/>
        </w:rPr>
        <w:t>Шарьинский</w:t>
      </w:r>
      <w:proofErr w:type="spellEnd"/>
      <w:r w:rsidRPr="00FD1006">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ПОСТАНОВЛЯЕТ:</w:t>
      </w:r>
    </w:p>
    <w:p w:rsidR="005F2A7D" w:rsidRPr="00FD1006" w:rsidRDefault="005F2A7D" w:rsidP="00FD1006">
      <w:pPr>
        <w:spacing w:after="0" w:line="240" w:lineRule="auto"/>
        <w:ind w:firstLine="709"/>
        <w:jc w:val="center"/>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 </w:t>
      </w:r>
      <w:proofErr w:type="gramStart"/>
      <w:r w:rsidRPr="00FD1006">
        <w:rPr>
          <w:rFonts w:ascii="Times New Roman" w:eastAsia="Times New Roman" w:hAnsi="Times New Roman" w:cs="Times New Roman"/>
          <w:sz w:val="24"/>
          <w:szCs w:val="24"/>
        </w:rPr>
        <w:t xml:space="preserve">Утвердить следующие типовые формы документов, используемые при осуществлении муниципального контроля </w:t>
      </w:r>
      <w:r w:rsidRPr="00FD1006">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района Костромской области</w:t>
      </w:r>
      <w:r w:rsidRPr="00FD1006">
        <w:rPr>
          <w:rFonts w:ascii="Times New Roman" w:eastAsia="Times New Roman" w:hAnsi="Times New Roman" w:cs="Times New Roman"/>
          <w:sz w:val="24"/>
          <w:szCs w:val="24"/>
        </w:rPr>
        <w:t xml:space="preserve">» не утвержденные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w:t>
      </w:r>
      <w:proofErr w:type="gramEnd"/>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1.1. Форму журнала учета консультирований при осуществлении муниципального контроля </w:t>
      </w:r>
      <w:r w:rsidRPr="00FD1006">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района</w:t>
      </w:r>
      <w:r w:rsidRPr="00FD1006">
        <w:rPr>
          <w:rFonts w:ascii="Times New Roman" w:eastAsia="Times New Roman" w:hAnsi="Times New Roman" w:cs="Times New Roman"/>
          <w:sz w:val="24"/>
          <w:szCs w:val="24"/>
        </w:rPr>
        <w:t xml:space="preserve"> (приложение 1); </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1.2. Форму журнала учета объектов муниципального контроля </w:t>
      </w:r>
      <w:r w:rsidRPr="00FD1006">
        <w:rPr>
          <w:rFonts w:ascii="Times New Roman" w:hAnsi="Times New Roman" w:cs="Times New Roman"/>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color w:val="000000"/>
          <w:sz w:val="24"/>
          <w:szCs w:val="24"/>
        </w:rPr>
        <w:t>Шарьинского</w:t>
      </w:r>
      <w:proofErr w:type="spellEnd"/>
      <w:r w:rsidRPr="00FD1006">
        <w:rPr>
          <w:rFonts w:ascii="Times New Roman" w:hAnsi="Times New Roman" w:cs="Times New Roman"/>
          <w:color w:val="000000"/>
          <w:sz w:val="24"/>
          <w:szCs w:val="24"/>
        </w:rPr>
        <w:t xml:space="preserve"> муниципального район</w:t>
      </w:r>
      <w:proofErr w:type="gramStart"/>
      <w:r w:rsidRPr="00FD1006">
        <w:rPr>
          <w:rFonts w:ascii="Times New Roman" w:hAnsi="Times New Roman" w:cs="Times New Roman"/>
          <w:color w:val="000000"/>
          <w:sz w:val="24"/>
          <w:szCs w:val="24"/>
        </w:rPr>
        <w:t>а</w:t>
      </w:r>
      <w:r w:rsidRPr="00FD1006">
        <w:rPr>
          <w:rFonts w:ascii="Times New Roman" w:eastAsia="Times New Roman" w:hAnsi="Times New Roman" w:cs="Times New Roman"/>
          <w:sz w:val="24"/>
          <w:szCs w:val="24"/>
        </w:rPr>
        <w:t>(</w:t>
      </w:r>
      <w:proofErr w:type="gramEnd"/>
      <w:r w:rsidRPr="00FD1006">
        <w:rPr>
          <w:rFonts w:ascii="Times New Roman" w:eastAsia="Times New Roman" w:hAnsi="Times New Roman" w:cs="Times New Roman"/>
          <w:sz w:val="24"/>
          <w:szCs w:val="24"/>
        </w:rPr>
        <w:t xml:space="preserve">приложение 2); </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1.3. Форму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(приложение 3); </w:t>
      </w:r>
    </w:p>
    <w:p w:rsidR="005F2A7D" w:rsidRPr="00FD1006" w:rsidRDefault="005F2A7D" w:rsidP="00FD1006">
      <w:pPr>
        <w:spacing w:after="0" w:line="240" w:lineRule="auto"/>
        <w:ind w:firstLine="709"/>
        <w:jc w:val="both"/>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lastRenderedPageBreak/>
        <w:t xml:space="preserve">2. </w:t>
      </w:r>
      <w:proofErr w:type="gramStart"/>
      <w:r w:rsidRPr="00FD1006">
        <w:rPr>
          <w:rFonts w:ascii="Times New Roman" w:eastAsia="Times New Roman" w:hAnsi="Times New Roman" w:cs="Times New Roman"/>
          <w:sz w:val="24"/>
          <w:szCs w:val="24"/>
        </w:rPr>
        <w:t>Контроль за</w:t>
      </w:r>
      <w:proofErr w:type="gramEnd"/>
      <w:r w:rsidRPr="00FD1006">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3.</w:t>
      </w:r>
      <w:r w:rsidRPr="00FD1006">
        <w:rPr>
          <w:rFonts w:ascii="Times New Roman" w:hAnsi="Times New Roman" w:cs="Times New Roman"/>
          <w:sz w:val="24"/>
          <w:szCs w:val="24"/>
        </w:rPr>
        <w:t xml:space="preserve"> Настоящее постановление вступает в силу  после  официального опубликования в информационном бюллетене «Вестник </w:t>
      </w: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района».</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hAnsi="Times New Roman" w:cs="Times New Roman"/>
          <w:sz w:val="24"/>
          <w:szCs w:val="24"/>
        </w:rPr>
        <w:t xml:space="preserve">Глава </w:t>
      </w:r>
      <w:proofErr w:type="spellStart"/>
      <w:r w:rsidRPr="00FD1006">
        <w:rPr>
          <w:rFonts w:ascii="Times New Roman" w:hAnsi="Times New Roman" w:cs="Times New Roman"/>
          <w:sz w:val="24"/>
          <w:szCs w:val="24"/>
        </w:rPr>
        <w:t>Шарьинского</w:t>
      </w:r>
      <w:proofErr w:type="spellEnd"/>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hAnsi="Times New Roman" w:cs="Times New Roman"/>
          <w:sz w:val="24"/>
          <w:szCs w:val="24"/>
        </w:rPr>
        <w:t xml:space="preserve">муниципального района                                                       </w:t>
      </w:r>
      <w:proofErr w:type="spellStart"/>
      <w:r w:rsidRPr="00FD1006">
        <w:rPr>
          <w:rFonts w:ascii="Times New Roman" w:hAnsi="Times New Roman" w:cs="Times New Roman"/>
          <w:sz w:val="24"/>
          <w:szCs w:val="24"/>
        </w:rPr>
        <w:t>Н.С.Глушаков</w:t>
      </w:r>
      <w:proofErr w:type="spellEnd"/>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Приложение 1</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к постановлению администрации</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hAnsi="Times New Roman" w:cs="Times New Roman"/>
          <w:sz w:val="24"/>
          <w:szCs w:val="24"/>
        </w:rPr>
        <w:t xml:space="preserve"> </w:t>
      </w: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от «26» января 2024 г. N 27</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ЖУРНАЛ</w:t>
      </w: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учета консультирований при осуществлении муниципального</w:t>
      </w: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 xml:space="preserve">контроля </w:t>
      </w:r>
      <w:r w:rsidRPr="00FD1006">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b/>
          <w:color w:val="000000"/>
          <w:sz w:val="24"/>
          <w:szCs w:val="24"/>
        </w:rPr>
        <w:t>Шарьинского</w:t>
      </w:r>
      <w:proofErr w:type="spellEnd"/>
      <w:r w:rsidRPr="00FD1006">
        <w:rPr>
          <w:rFonts w:ascii="Times New Roman" w:hAnsi="Times New Roman" w:cs="Times New Roman"/>
          <w:b/>
          <w:color w:val="000000"/>
          <w:sz w:val="24"/>
          <w:szCs w:val="24"/>
        </w:rPr>
        <w:t xml:space="preserve"> муниципального района Костромской области</w:t>
      </w:r>
    </w:p>
    <w:p w:rsidR="005F2A7D" w:rsidRPr="00FD1006" w:rsidRDefault="005F2A7D" w:rsidP="00FD1006">
      <w:pPr>
        <w:spacing w:after="0" w:line="240" w:lineRule="auto"/>
        <w:ind w:firstLine="709"/>
        <w:jc w:val="both"/>
        <w:rPr>
          <w:rFonts w:ascii="Times New Roman" w:hAnsi="Times New Roman" w:cs="Times New Roman"/>
          <w:sz w:val="24"/>
          <w:szCs w:val="24"/>
        </w:rPr>
      </w:pPr>
    </w:p>
    <w:tbl>
      <w:tblPr>
        <w:tblW w:w="10215" w:type="dxa"/>
        <w:tblInd w:w="-274" w:type="dxa"/>
        <w:tblLayout w:type="fixed"/>
        <w:tblCellMar>
          <w:left w:w="0" w:type="dxa"/>
          <w:right w:w="0" w:type="dxa"/>
        </w:tblCellMar>
        <w:tblLook w:val="04A0"/>
      </w:tblPr>
      <w:tblGrid>
        <w:gridCol w:w="426"/>
        <w:gridCol w:w="851"/>
        <w:gridCol w:w="4161"/>
        <w:gridCol w:w="2426"/>
        <w:gridCol w:w="1072"/>
        <w:gridCol w:w="1279"/>
      </w:tblGrid>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NN </w:t>
            </w:r>
            <w:proofErr w:type="spellStart"/>
            <w:r w:rsidRPr="00FD1006">
              <w:rPr>
                <w:rFonts w:ascii="Times New Roman" w:eastAsia="Times New Roman" w:hAnsi="Times New Roman" w:cs="Times New Roman"/>
                <w:sz w:val="24"/>
                <w:szCs w:val="24"/>
              </w:rPr>
              <w:t>пп</w:t>
            </w:r>
            <w:proofErr w:type="spellEnd"/>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Дата консультирования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Способ осуществления консультирования (по телефону, в ходе проведения профилактического мероприятия, контрольного мероприятия)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Ф.И.О., ИП, наименование юр. лица, обратившегося за консультированием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Тема (вопрос) консультирования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Краткое содержание консультирования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4161"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242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07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127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bl>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Приложение 2</w:t>
      </w: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к постановлению администрации</w:t>
      </w:r>
    </w:p>
    <w:p w:rsidR="005F2A7D" w:rsidRPr="00FD1006" w:rsidRDefault="005F2A7D" w:rsidP="00FD1006">
      <w:pPr>
        <w:spacing w:after="0" w:line="240" w:lineRule="auto"/>
        <w:ind w:firstLine="709"/>
        <w:jc w:val="right"/>
        <w:rPr>
          <w:rFonts w:ascii="Times New Roman" w:hAnsi="Times New Roman" w:cs="Times New Roman"/>
          <w:sz w:val="24"/>
          <w:szCs w:val="24"/>
        </w:rPr>
      </w:pP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от «27» января 2024 г. N 27</w:t>
      </w:r>
    </w:p>
    <w:p w:rsidR="00FD1006" w:rsidRDefault="00FD1006" w:rsidP="00FD1006">
      <w:pPr>
        <w:spacing w:after="0" w:line="240" w:lineRule="auto"/>
        <w:ind w:firstLine="709"/>
        <w:jc w:val="both"/>
        <w:rPr>
          <w:rFonts w:ascii="Times New Roman" w:eastAsia="Times New Roman" w:hAnsi="Times New Roman" w:cs="Times New Roman"/>
          <w:b/>
          <w:sz w:val="24"/>
          <w:szCs w:val="24"/>
        </w:rPr>
      </w:pP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ЖУРНАЛ</w:t>
      </w:r>
    </w:p>
    <w:p w:rsidR="005F2A7D" w:rsidRPr="00FD1006" w:rsidRDefault="005F2A7D" w:rsidP="00FD1006">
      <w:pPr>
        <w:spacing w:after="0" w:line="240" w:lineRule="auto"/>
        <w:ind w:firstLine="709"/>
        <w:jc w:val="center"/>
        <w:rPr>
          <w:rFonts w:ascii="Times New Roman" w:hAnsi="Times New Roman" w:cs="Times New Roman"/>
          <w:b/>
          <w:sz w:val="24"/>
          <w:szCs w:val="24"/>
        </w:rPr>
      </w:pPr>
      <w:r w:rsidRPr="00FD1006">
        <w:rPr>
          <w:rFonts w:ascii="Times New Roman" w:eastAsia="Times New Roman" w:hAnsi="Times New Roman" w:cs="Times New Roman"/>
          <w:b/>
          <w:sz w:val="24"/>
          <w:szCs w:val="24"/>
        </w:rPr>
        <w:t xml:space="preserve">учета объектов муниципального контроля </w:t>
      </w:r>
      <w:r w:rsidRPr="00FD1006">
        <w:rPr>
          <w:rFonts w:ascii="Times New Roman" w:hAnsi="Times New Roman" w:cs="Times New Roman"/>
          <w:b/>
          <w:color w:val="000000"/>
          <w:sz w:val="24"/>
          <w:szCs w:val="24"/>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FD1006">
        <w:rPr>
          <w:rFonts w:ascii="Times New Roman" w:hAnsi="Times New Roman" w:cs="Times New Roman"/>
          <w:b/>
          <w:color w:val="000000"/>
          <w:sz w:val="24"/>
          <w:szCs w:val="24"/>
        </w:rPr>
        <w:t>Шарьинского</w:t>
      </w:r>
      <w:proofErr w:type="spellEnd"/>
      <w:r w:rsidRPr="00FD1006">
        <w:rPr>
          <w:rFonts w:ascii="Times New Roman" w:hAnsi="Times New Roman" w:cs="Times New Roman"/>
          <w:b/>
          <w:color w:val="000000"/>
          <w:sz w:val="24"/>
          <w:szCs w:val="24"/>
        </w:rPr>
        <w:t xml:space="preserve"> муниципального района Костромской области</w:t>
      </w:r>
    </w:p>
    <w:p w:rsidR="005F2A7D" w:rsidRPr="00FD1006" w:rsidRDefault="005F2A7D" w:rsidP="00FD1006">
      <w:pPr>
        <w:spacing w:after="0" w:line="240" w:lineRule="auto"/>
        <w:ind w:firstLine="709"/>
        <w:jc w:val="both"/>
        <w:rPr>
          <w:rFonts w:ascii="Times New Roman" w:eastAsia="Times New Roman" w:hAnsi="Times New Roman" w:cs="Times New Roman"/>
          <w:sz w:val="24"/>
          <w:szCs w:val="24"/>
        </w:rPr>
      </w:pPr>
    </w:p>
    <w:tbl>
      <w:tblPr>
        <w:tblStyle w:val="af0"/>
        <w:tblW w:w="0" w:type="auto"/>
        <w:tblLayout w:type="fixed"/>
        <w:tblLook w:val="04A0"/>
      </w:tblPr>
      <w:tblGrid>
        <w:gridCol w:w="674"/>
        <w:gridCol w:w="2268"/>
        <w:gridCol w:w="1276"/>
        <w:gridCol w:w="2693"/>
        <w:gridCol w:w="2835"/>
      </w:tblGrid>
      <w:tr w:rsidR="005F2A7D" w:rsidRPr="00FD1006" w:rsidTr="005F2A7D">
        <w:trPr>
          <w:trHeight w:val="535"/>
        </w:trPr>
        <w:tc>
          <w:tcPr>
            <w:tcW w:w="674" w:type="dxa"/>
            <w:noWrap/>
          </w:tcPr>
          <w:p w:rsidR="005F2A7D" w:rsidRPr="00FD1006" w:rsidRDefault="005F2A7D" w:rsidP="00FD1006">
            <w:pPr>
              <w:jc w:val="both"/>
              <w:rPr>
                <w:sz w:val="24"/>
                <w:szCs w:val="24"/>
              </w:rPr>
            </w:pPr>
            <w:r w:rsidRPr="00FD1006">
              <w:rPr>
                <w:sz w:val="24"/>
                <w:szCs w:val="24"/>
              </w:rPr>
              <w:t>№</w:t>
            </w:r>
          </w:p>
          <w:p w:rsidR="005F2A7D" w:rsidRPr="00FD1006" w:rsidRDefault="005F2A7D" w:rsidP="00FD1006">
            <w:pPr>
              <w:jc w:val="both"/>
              <w:rPr>
                <w:sz w:val="24"/>
                <w:szCs w:val="24"/>
              </w:rPr>
            </w:pPr>
            <w:proofErr w:type="spellStart"/>
            <w:proofErr w:type="gramStart"/>
            <w:r w:rsidRPr="00FD1006">
              <w:rPr>
                <w:sz w:val="24"/>
                <w:szCs w:val="24"/>
              </w:rPr>
              <w:t>п</w:t>
            </w:r>
            <w:proofErr w:type="spellEnd"/>
            <w:proofErr w:type="gramEnd"/>
            <w:r w:rsidRPr="00FD1006">
              <w:rPr>
                <w:sz w:val="24"/>
                <w:szCs w:val="24"/>
              </w:rPr>
              <w:t>/</w:t>
            </w:r>
            <w:proofErr w:type="spellStart"/>
            <w:r w:rsidRPr="00FD1006">
              <w:rPr>
                <w:sz w:val="24"/>
                <w:szCs w:val="24"/>
              </w:rPr>
              <w:t>п</w:t>
            </w:r>
            <w:proofErr w:type="spellEnd"/>
          </w:p>
        </w:tc>
        <w:tc>
          <w:tcPr>
            <w:tcW w:w="2268" w:type="dxa"/>
            <w:noWrap/>
          </w:tcPr>
          <w:p w:rsidR="005F2A7D" w:rsidRPr="00FD1006" w:rsidRDefault="005F2A7D" w:rsidP="00FD1006">
            <w:pPr>
              <w:jc w:val="both"/>
              <w:rPr>
                <w:sz w:val="24"/>
                <w:szCs w:val="24"/>
              </w:rPr>
            </w:pPr>
            <w:r w:rsidRPr="00FD1006">
              <w:rPr>
                <w:sz w:val="24"/>
                <w:szCs w:val="24"/>
              </w:rPr>
              <w:t>Объект муниципального контроля</w:t>
            </w:r>
          </w:p>
        </w:tc>
        <w:tc>
          <w:tcPr>
            <w:tcW w:w="1276" w:type="dxa"/>
            <w:noWrap/>
          </w:tcPr>
          <w:p w:rsidR="005F2A7D" w:rsidRPr="00FD1006" w:rsidRDefault="005F2A7D" w:rsidP="00FD1006">
            <w:pPr>
              <w:jc w:val="both"/>
              <w:rPr>
                <w:sz w:val="24"/>
                <w:szCs w:val="24"/>
              </w:rPr>
            </w:pPr>
            <w:r w:rsidRPr="00FD1006">
              <w:rPr>
                <w:sz w:val="24"/>
                <w:szCs w:val="24"/>
              </w:rPr>
              <w:t>Общая протяженность</w:t>
            </w:r>
          </w:p>
        </w:tc>
        <w:tc>
          <w:tcPr>
            <w:tcW w:w="2693" w:type="dxa"/>
            <w:noWrap/>
          </w:tcPr>
          <w:p w:rsidR="005F2A7D" w:rsidRPr="00FD1006" w:rsidRDefault="005F2A7D" w:rsidP="00FD1006">
            <w:pPr>
              <w:jc w:val="both"/>
              <w:rPr>
                <w:sz w:val="24"/>
                <w:szCs w:val="24"/>
              </w:rPr>
            </w:pPr>
            <w:r w:rsidRPr="00FD1006">
              <w:rPr>
                <w:sz w:val="24"/>
                <w:szCs w:val="24"/>
              </w:rPr>
              <w:t>Идентификационный номер</w:t>
            </w:r>
          </w:p>
        </w:tc>
        <w:tc>
          <w:tcPr>
            <w:tcW w:w="2835" w:type="dxa"/>
            <w:noWrap/>
          </w:tcPr>
          <w:p w:rsidR="005F2A7D" w:rsidRPr="00FD1006" w:rsidRDefault="005F2A7D" w:rsidP="00FD1006">
            <w:pPr>
              <w:jc w:val="both"/>
              <w:rPr>
                <w:sz w:val="24"/>
                <w:szCs w:val="24"/>
              </w:rPr>
            </w:pPr>
            <w:r w:rsidRPr="00FD1006">
              <w:rPr>
                <w:sz w:val="24"/>
                <w:szCs w:val="24"/>
              </w:rPr>
              <w:t>Наименование объекта</w:t>
            </w:r>
          </w:p>
        </w:tc>
      </w:tr>
      <w:tr w:rsidR="005F2A7D" w:rsidRPr="00FD1006" w:rsidTr="005F2A7D">
        <w:tc>
          <w:tcPr>
            <w:tcW w:w="674" w:type="dxa"/>
            <w:noWrap/>
          </w:tcPr>
          <w:p w:rsidR="005F2A7D" w:rsidRPr="00FD1006" w:rsidRDefault="005F2A7D" w:rsidP="00FD1006">
            <w:pPr>
              <w:jc w:val="both"/>
              <w:rPr>
                <w:sz w:val="24"/>
                <w:szCs w:val="24"/>
              </w:rPr>
            </w:pPr>
          </w:p>
        </w:tc>
        <w:tc>
          <w:tcPr>
            <w:tcW w:w="2268" w:type="dxa"/>
            <w:noWrap/>
          </w:tcPr>
          <w:p w:rsidR="005F2A7D" w:rsidRPr="00FD1006" w:rsidRDefault="005F2A7D" w:rsidP="00FD1006">
            <w:pPr>
              <w:jc w:val="both"/>
              <w:rPr>
                <w:sz w:val="24"/>
                <w:szCs w:val="24"/>
              </w:rPr>
            </w:pPr>
          </w:p>
        </w:tc>
        <w:tc>
          <w:tcPr>
            <w:tcW w:w="1276" w:type="dxa"/>
            <w:noWrap/>
          </w:tcPr>
          <w:p w:rsidR="005F2A7D" w:rsidRPr="00FD1006" w:rsidRDefault="005F2A7D" w:rsidP="00FD1006">
            <w:pPr>
              <w:jc w:val="both"/>
              <w:rPr>
                <w:sz w:val="24"/>
                <w:szCs w:val="24"/>
              </w:rPr>
            </w:pPr>
          </w:p>
        </w:tc>
        <w:tc>
          <w:tcPr>
            <w:tcW w:w="2693" w:type="dxa"/>
            <w:noWrap/>
          </w:tcPr>
          <w:p w:rsidR="005F2A7D" w:rsidRPr="00FD1006" w:rsidRDefault="005F2A7D" w:rsidP="00FD1006">
            <w:pPr>
              <w:jc w:val="both"/>
              <w:rPr>
                <w:sz w:val="24"/>
                <w:szCs w:val="24"/>
              </w:rPr>
            </w:pPr>
          </w:p>
        </w:tc>
        <w:tc>
          <w:tcPr>
            <w:tcW w:w="2835" w:type="dxa"/>
            <w:noWrap/>
          </w:tcPr>
          <w:p w:rsidR="005F2A7D" w:rsidRPr="00FD1006" w:rsidRDefault="005F2A7D" w:rsidP="00FD1006">
            <w:pPr>
              <w:jc w:val="both"/>
              <w:rPr>
                <w:sz w:val="24"/>
                <w:szCs w:val="24"/>
              </w:rPr>
            </w:pPr>
          </w:p>
        </w:tc>
      </w:tr>
    </w:tbl>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Приложение 3</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eastAsia="Times New Roman" w:hAnsi="Times New Roman" w:cs="Times New Roman"/>
          <w:sz w:val="24"/>
          <w:szCs w:val="24"/>
        </w:rPr>
        <w:t>к постановлению администрации</w:t>
      </w:r>
    </w:p>
    <w:p w:rsidR="005F2A7D" w:rsidRPr="00FD1006" w:rsidRDefault="005F2A7D" w:rsidP="00FD1006">
      <w:pPr>
        <w:spacing w:after="0" w:line="240" w:lineRule="auto"/>
        <w:ind w:firstLine="709"/>
        <w:jc w:val="right"/>
        <w:rPr>
          <w:rFonts w:ascii="Times New Roman" w:hAnsi="Times New Roman" w:cs="Times New Roman"/>
          <w:sz w:val="24"/>
          <w:szCs w:val="24"/>
        </w:rPr>
      </w:pPr>
      <w:r w:rsidRPr="00FD1006">
        <w:rPr>
          <w:rFonts w:ascii="Times New Roman" w:hAnsi="Times New Roman" w:cs="Times New Roman"/>
          <w:sz w:val="24"/>
          <w:szCs w:val="24"/>
        </w:rPr>
        <w:t xml:space="preserve"> </w:t>
      </w:r>
      <w:proofErr w:type="spellStart"/>
      <w:r w:rsidRPr="00FD1006">
        <w:rPr>
          <w:rFonts w:ascii="Times New Roman" w:hAnsi="Times New Roman" w:cs="Times New Roman"/>
          <w:sz w:val="24"/>
          <w:szCs w:val="24"/>
        </w:rPr>
        <w:t>Шарьинского</w:t>
      </w:r>
      <w:proofErr w:type="spellEnd"/>
      <w:r w:rsidRPr="00FD1006">
        <w:rPr>
          <w:rFonts w:ascii="Times New Roman" w:hAnsi="Times New Roman" w:cs="Times New Roman"/>
          <w:sz w:val="24"/>
          <w:szCs w:val="24"/>
        </w:rPr>
        <w:t xml:space="preserve"> муниципального района</w:t>
      </w:r>
    </w:p>
    <w:p w:rsidR="005F2A7D" w:rsidRPr="00FD1006" w:rsidRDefault="005F2A7D" w:rsidP="00FD1006">
      <w:pPr>
        <w:spacing w:after="0" w:line="240" w:lineRule="auto"/>
        <w:ind w:firstLine="709"/>
        <w:jc w:val="right"/>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от «26» января 2024 г. N 27</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Оформляется на бланке</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администрации </w:t>
      </w:r>
      <w:proofErr w:type="spellStart"/>
      <w:r w:rsidRPr="00FD1006">
        <w:rPr>
          <w:rFonts w:ascii="Times New Roman" w:eastAsia="Times New Roman" w:hAnsi="Times New Roman" w:cs="Times New Roman"/>
          <w:sz w:val="24"/>
          <w:szCs w:val="24"/>
        </w:rPr>
        <w:t>Шарьинского</w:t>
      </w:r>
      <w:proofErr w:type="spellEnd"/>
      <w:r w:rsidRPr="00FD1006">
        <w:rPr>
          <w:rFonts w:ascii="Times New Roman" w:eastAsia="Times New Roman" w:hAnsi="Times New Roman" w:cs="Times New Roman"/>
          <w:sz w:val="24"/>
          <w:szCs w:val="24"/>
        </w:rPr>
        <w:t xml:space="preserve"> муниципального района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FD1006">
        <w:rPr>
          <w:rFonts w:ascii="Times New Roman" w:eastAsia="Times New Roman" w:hAnsi="Times New Roman" w:cs="Times New Roman"/>
          <w:sz w:val="24"/>
          <w:szCs w:val="24"/>
        </w:rPr>
        <w:t>ПРЕДПИСАНИЕ</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об устранении выявленных нарушений</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и (или) о проведении мероприятий по предотвращению</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причинения вреда (ущерба) охраняемым законом ценностям</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(место составления)"____"________________ года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Выдано: _______________________________________________________________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(наименование юридического лица, Ф.И.О. индивидуального</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предпринимателя, Ф.И.О. гражданина)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по результатам 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(наименование контрольного мероприятия, дата и N акта</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контрольного мероприятия)</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проведенного    в   рамках   осуществления   муниципального   контроля   (указывается вид муниципального контроля)</w:t>
      </w:r>
    </w:p>
    <w:p w:rsidR="005F2A7D" w:rsidRPr="00FD1006" w:rsidRDefault="005F2A7D" w:rsidP="00FD1006">
      <w:pPr>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bl>
      <w:tblPr>
        <w:tblW w:w="9921" w:type="dxa"/>
        <w:tblInd w:w="20" w:type="dxa"/>
        <w:tblLayout w:type="fixed"/>
        <w:tblCellMar>
          <w:left w:w="0" w:type="dxa"/>
          <w:right w:w="0" w:type="dxa"/>
        </w:tblCellMar>
        <w:tblLook w:val="04A0"/>
      </w:tblPr>
      <w:tblGrid>
        <w:gridCol w:w="416"/>
        <w:gridCol w:w="5054"/>
        <w:gridCol w:w="3592"/>
        <w:gridCol w:w="859"/>
      </w:tblGrid>
      <w:tr w:rsidR="005F2A7D" w:rsidRPr="00FD1006" w:rsidTr="005F2A7D">
        <w:tc>
          <w:tcPr>
            <w:tcW w:w="41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NN </w:t>
            </w:r>
            <w:proofErr w:type="spellStart"/>
            <w:r w:rsidRPr="00FD1006">
              <w:rPr>
                <w:rFonts w:ascii="Times New Roman" w:eastAsia="Times New Roman" w:hAnsi="Times New Roman" w:cs="Times New Roman"/>
                <w:sz w:val="24"/>
                <w:szCs w:val="24"/>
              </w:rPr>
              <w:t>пп</w:t>
            </w:r>
            <w:proofErr w:type="spellEnd"/>
          </w:p>
        </w:tc>
        <w:tc>
          <w:tcPr>
            <w:tcW w:w="5054"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Перечень выявленных нарушений обязательных требований, мероприятий по предотвращению причинения вреда (ущерба) охраняемым законом ценностям </w:t>
            </w:r>
          </w:p>
        </w:tc>
        <w:tc>
          <w:tcPr>
            <w:tcW w:w="359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Наименование нормативного правового акта с указанием его структурных единиц, требования которого нарушены </w:t>
            </w:r>
          </w:p>
        </w:tc>
        <w:tc>
          <w:tcPr>
            <w:tcW w:w="85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Срок исполнения </w:t>
            </w:r>
          </w:p>
        </w:tc>
      </w:tr>
      <w:tr w:rsidR="005F2A7D" w:rsidRPr="00FD1006" w:rsidTr="005F2A7D">
        <w:tc>
          <w:tcPr>
            <w:tcW w:w="41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5054"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359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r w:rsidR="005F2A7D" w:rsidRPr="00FD1006" w:rsidTr="005F2A7D">
        <w:tc>
          <w:tcPr>
            <w:tcW w:w="416"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5054"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3592"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c>
          <w:tcPr>
            <w:tcW w:w="859" w:type="dxa"/>
            <w:tcBorders>
              <w:top w:val="single" w:sz="8" w:space="0" w:color="000000"/>
              <w:left w:val="single" w:sz="8" w:space="0" w:color="000000"/>
              <w:bottom w:val="single" w:sz="8" w:space="0" w:color="000000"/>
              <w:right w:val="single" w:sz="8" w:space="0" w:color="000000"/>
            </w:tcBorders>
            <w:noWrap/>
          </w:tcPr>
          <w:p w:rsidR="005F2A7D" w:rsidRPr="00FD1006" w:rsidRDefault="005F2A7D" w:rsidP="00FD1006">
            <w:pPr>
              <w:spacing w:after="0" w:line="240" w:lineRule="auto"/>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w:t>
            </w:r>
          </w:p>
        </w:tc>
      </w:tr>
    </w:tbl>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По  истечении установленного настоящим предписанием срока информация </w:t>
      </w:r>
      <w:proofErr w:type="gramStart"/>
      <w:r w:rsidRPr="00FD1006">
        <w:rPr>
          <w:rFonts w:ascii="Times New Roman" w:eastAsia="Times New Roman" w:hAnsi="Times New Roman" w:cs="Times New Roman"/>
          <w:sz w:val="24"/>
          <w:szCs w:val="24"/>
        </w:rPr>
        <w:t>об</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устранении   выявленных   нарушений   обязательных  требований  и  (или)  </w:t>
      </w:r>
      <w:proofErr w:type="gramStart"/>
      <w:r w:rsidRPr="00FD1006">
        <w:rPr>
          <w:rFonts w:ascii="Times New Roman" w:eastAsia="Times New Roman" w:hAnsi="Times New Roman" w:cs="Times New Roman"/>
          <w:sz w:val="24"/>
          <w:szCs w:val="24"/>
        </w:rPr>
        <w:t>о</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проведении</w:t>
      </w:r>
      <w:proofErr w:type="gramEnd"/>
      <w:r w:rsidRPr="00FD1006">
        <w:rPr>
          <w:rFonts w:ascii="Times New Roman" w:eastAsia="Times New Roman" w:hAnsi="Times New Roman" w:cs="Times New Roman"/>
          <w:sz w:val="24"/>
          <w:szCs w:val="24"/>
        </w:rPr>
        <w:t xml:space="preserve">   мероприятий   по   предотвращению  причинения  вреда  (ущерба)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охраняемым  законом  ценностям  (с  приложением  подтверждающих документов)</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направляется в: 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(наименование контрольного органа,</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почтовый адрес, адрес электронной почты, телефон)</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Невыполнение   настоящего   предписания  в  установленный  срок  влечет</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административную   ответственность,  предусмотренную  статье  19.5  Кодекса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Российской Федерации об административных правонарушениях.</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Должностное лицо:</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___________________________________ 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(фамилия, имя, отчество, должность)    (подпись)</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Предписание получил:</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(должность)</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 _______________ 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lastRenderedPageBreak/>
        <w:t xml:space="preserve">       (фамилия, имя, отчество)        (подпись)       (дата)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______________________________________________________________________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FD1006">
        <w:rPr>
          <w:rFonts w:ascii="Times New Roman" w:eastAsia="Times New Roman" w:hAnsi="Times New Roman" w:cs="Times New Roman"/>
          <w:sz w:val="24"/>
          <w:szCs w:val="24"/>
        </w:rPr>
        <w:t>(реквизиты документов, удостоверяющих полномочия законного</w:t>
      </w:r>
      <w:proofErr w:type="gramEnd"/>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представителя лица)</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Отметка об отказе от получения предписания: 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Предписание направлено: _______________________________________________</w:t>
      </w:r>
    </w:p>
    <w:p w:rsidR="005F2A7D" w:rsidRPr="00FD1006" w:rsidRDefault="005F2A7D" w:rsidP="00FD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FD1006">
        <w:rPr>
          <w:rFonts w:ascii="Times New Roman" w:eastAsia="Times New Roman" w:hAnsi="Times New Roman" w:cs="Times New Roman"/>
          <w:sz w:val="24"/>
          <w:szCs w:val="24"/>
        </w:rPr>
        <w:t xml:space="preserve">    (способ направления, дата и (или) номер уведомления (при наличии))</w:t>
      </w:r>
    </w:p>
    <w:p w:rsidR="005F2A7D" w:rsidRPr="00FD1006" w:rsidRDefault="005F2A7D" w:rsidP="00FD1006">
      <w:pPr>
        <w:spacing w:after="0" w:line="240" w:lineRule="auto"/>
        <w:ind w:firstLine="709"/>
        <w:jc w:val="both"/>
        <w:rPr>
          <w:rFonts w:ascii="Times New Roman" w:hAnsi="Times New Roman" w:cs="Times New Roman"/>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5F2A7D" w:rsidRPr="00FD1006" w:rsidRDefault="005F2A7D" w:rsidP="00FD1006">
      <w:pPr>
        <w:spacing w:after="0" w:line="240" w:lineRule="auto"/>
        <w:ind w:firstLine="709"/>
        <w:jc w:val="both"/>
        <w:rPr>
          <w:rFonts w:ascii="Times New Roman" w:hAnsi="Times New Roman" w:cs="Times New Roman"/>
          <w:b/>
          <w:sz w:val="24"/>
          <w:szCs w:val="24"/>
        </w:rPr>
      </w:pPr>
    </w:p>
    <w:p w:rsidR="00A258E6" w:rsidRDefault="00A258E6" w:rsidP="00B05497">
      <w:pPr>
        <w:spacing w:after="0" w:line="240" w:lineRule="auto"/>
        <w:ind w:firstLine="709"/>
        <w:jc w:val="center"/>
        <w:rPr>
          <w:rFonts w:ascii="Times New Roman" w:hAnsi="Times New Roman" w:cs="Times New Roman"/>
          <w:b/>
          <w:sz w:val="24"/>
          <w:szCs w:val="24"/>
        </w:rPr>
      </w:pPr>
    </w:p>
    <w:p w:rsidR="00F0163D" w:rsidRPr="006551B4" w:rsidRDefault="00F0163D" w:rsidP="006551B4">
      <w:pPr>
        <w:spacing w:after="0" w:line="240" w:lineRule="auto"/>
        <w:ind w:firstLine="709"/>
        <w:jc w:val="both"/>
        <w:rPr>
          <w:rFonts w:ascii="Times New Roman" w:eastAsia="Times New Roman" w:hAnsi="Times New Roman" w:cs="Times New Roman"/>
          <w:sz w:val="24"/>
          <w:szCs w:val="24"/>
        </w:rPr>
      </w:pPr>
    </w:p>
    <w:p w:rsidR="009E15AB" w:rsidRPr="00E75655" w:rsidRDefault="009E15AB"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B519DC"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F7D25" w:rsidRPr="00465A9C" w:rsidRDefault="00AF7D25"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F7D25" w:rsidRPr="00465A9C" w:rsidRDefault="00AF7D25"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F7D25" w:rsidRPr="00465A9C" w:rsidRDefault="00AF7D25"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F7D25" w:rsidRPr="00465A9C" w:rsidRDefault="00AF7D25"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F7D25" w:rsidRPr="00A05F86" w:rsidRDefault="00AF7D25" w:rsidP="00D96810">
                  <w:pPr>
                    <w:rPr>
                      <w:rFonts w:ascii="Arial" w:hAnsi="Arial" w:cs="Arial"/>
                      <w:szCs w:val="40"/>
                    </w:rPr>
                  </w:pPr>
                </w:p>
                <w:p w:rsidR="00AF7D25" w:rsidRDefault="00AF7D25" w:rsidP="00D96810"/>
              </w:txbxContent>
            </v:textbox>
            <w10:wrap type="square"/>
          </v:roundrect>
        </w:pict>
      </w:r>
    </w:p>
    <w:p w:rsidR="00D96810" w:rsidRPr="009118B2" w:rsidRDefault="00B519DC"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F7D25" w:rsidRPr="00465A9C" w:rsidRDefault="00AF7D25"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F7D25" w:rsidRPr="00465A9C" w:rsidRDefault="00AF7D25" w:rsidP="00D96810">
                  <w:pPr>
                    <w:spacing w:line="240" w:lineRule="auto"/>
                    <w:rPr>
                      <w:rFonts w:ascii="Arial" w:hAnsi="Arial" w:cs="Arial"/>
                      <w:b/>
                      <w:sz w:val="20"/>
                      <w:szCs w:val="20"/>
                    </w:rPr>
                  </w:pPr>
                </w:p>
                <w:p w:rsidR="00AF7D25" w:rsidRPr="00465A9C" w:rsidRDefault="00AF7D25"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F7D25" w:rsidRDefault="00AF7D25" w:rsidP="00D96810">
                  <w:pPr>
                    <w:rPr>
                      <w:rFonts w:ascii="Arial" w:hAnsi="Arial" w:cs="Arial"/>
                      <w:b/>
                    </w:rPr>
                  </w:pPr>
                </w:p>
                <w:p w:rsidR="00AF7D25" w:rsidRDefault="00AF7D25" w:rsidP="00D96810">
                  <w:pPr>
                    <w:rPr>
                      <w:rFonts w:ascii="Arial" w:hAnsi="Arial" w:cs="Arial"/>
                      <w:b/>
                    </w:rPr>
                  </w:pPr>
                </w:p>
                <w:p w:rsidR="00AF7D25" w:rsidRPr="00374867" w:rsidRDefault="00AF7D25" w:rsidP="00D96810">
                  <w:pPr>
                    <w:rPr>
                      <w:rFonts w:ascii="Arial" w:hAnsi="Arial" w:cs="Arial"/>
                      <w:b/>
                    </w:rPr>
                  </w:pPr>
                </w:p>
                <w:p w:rsidR="00AF7D25" w:rsidRPr="00374867" w:rsidRDefault="00AF7D25" w:rsidP="00D96810">
                  <w:pPr>
                    <w:rPr>
                      <w:rFonts w:ascii="Arial" w:hAnsi="Arial" w:cs="Arial"/>
                      <w:b/>
                      <w:spacing w:val="-12"/>
                    </w:rPr>
                  </w:pPr>
                  <w:r w:rsidRPr="00374867">
                    <w:rPr>
                      <w:rFonts w:ascii="Arial" w:hAnsi="Arial" w:cs="Arial"/>
                      <w:b/>
                    </w:rPr>
                    <w:t>Телефон  5-77-75</w:t>
                  </w:r>
                </w:p>
                <w:p w:rsidR="00AF7D25" w:rsidRPr="00BC023E" w:rsidRDefault="00AF7D25" w:rsidP="00D96810">
                  <w:pPr>
                    <w:rPr>
                      <w:rFonts w:ascii="Arial" w:hAnsi="Arial" w:cs="Arial"/>
                      <w:b/>
                    </w:rPr>
                  </w:pPr>
                </w:p>
                <w:p w:rsidR="00AF7D25" w:rsidRDefault="00AF7D25"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B519DC" w:rsidP="00D96810">
      <w:pPr>
        <w:tabs>
          <w:tab w:val="left" w:pos="7170"/>
        </w:tabs>
        <w:spacing w:after="0" w:line="240" w:lineRule="auto"/>
        <w:ind w:left="567"/>
        <w:rPr>
          <w:rFonts w:ascii="Arial" w:eastAsia="Times New Roman" w:hAnsi="Arial" w:cs="Arial"/>
          <w:b/>
        </w:rPr>
      </w:pPr>
      <w:r w:rsidRPr="00B519DC">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F7D25" w:rsidRDefault="00AF7D25"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F7D25" w:rsidRPr="00310A0F" w:rsidRDefault="00AF7D25"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AF7D25" w:rsidRPr="00310A0F" w:rsidRDefault="00AF7D25" w:rsidP="00D96810">
                  <w:pPr>
                    <w:spacing w:after="120" w:line="240" w:lineRule="auto"/>
                    <w:jc w:val="center"/>
                    <w:rPr>
                      <w:rFonts w:ascii="Arial" w:hAnsi="Arial" w:cs="Arial"/>
                      <w:b/>
                      <w:u w:val="single"/>
                      <w:lang w:val="en-US"/>
                    </w:rPr>
                  </w:pPr>
                </w:p>
                <w:p w:rsidR="00AF7D25" w:rsidRPr="00374867" w:rsidRDefault="00AF7D25"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F26E48">
      <w:headerReference w:type="default" r:id="rId98"/>
      <w:footerReference w:type="default" r:id="rId9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D25" w:rsidRDefault="00AF7D25">
      <w:pPr>
        <w:spacing w:after="0" w:line="240" w:lineRule="auto"/>
      </w:pPr>
      <w:r>
        <w:separator/>
      </w:r>
    </w:p>
  </w:endnote>
  <w:endnote w:type="continuationSeparator" w:id="0">
    <w:p w:rsidR="00AF7D25" w:rsidRDefault="00AF7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5" w:rsidRDefault="00AF7D25">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D25" w:rsidRDefault="00AF7D25">
      <w:pPr>
        <w:spacing w:after="0" w:line="240" w:lineRule="auto"/>
      </w:pPr>
      <w:r>
        <w:separator/>
      </w:r>
    </w:p>
  </w:footnote>
  <w:footnote w:type="continuationSeparator" w:id="0">
    <w:p w:rsidR="00AF7D25" w:rsidRDefault="00AF7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5" w:rsidRDefault="00AF7D2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25" w:rsidRDefault="00AF7D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1332C73"/>
    <w:multiLevelType w:val="hybridMultilevel"/>
    <w:tmpl w:val="30E6728C"/>
    <w:lvl w:ilvl="0" w:tplc="CDBC2C60">
      <w:start w:val="1"/>
      <w:numFmt w:val="decimal"/>
      <w:lvlText w:val="%1."/>
      <w:lvlJc w:val="left"/>
      <w:pPr>
        <w:ind w:left="720" w:hanging="360"/>
      </w:pPr>
      <w:rPr>
        <w:rFonts w:hint="default"/>
      </w:rPr>
    </w:lvl>
    <w:lvl w:ilvl="1" w:tplc="B566886C">
      <w:numFmt w:val="none"/>
      <w:lvlText w:val=""/>
      <w:lvlJc w:val="left"/>
      <w:pPr>
        <w:tabs>
          <w:tab w:val="num" w:pos="360"/>
        </w:tabs>
      </w:pPr>
    </w:lvl>
    <w:lvl w:ilvl="2" w:tplc="0576E756">
      <w:numFmt w:val="none"/>
      <w:lvlText w:val=""/>
      <w:lvlJc w:val="left"/>
      <w:pPr>
        <w:tabs>
          <w:tab w:val="num" w:pos="360"/>
        </w:tabs>
      </w:pPr>
    </w:lvl>
    <w:lvl w:ilvl="3" w:tplc="6A223102">
      <w:numFmt w:val="none"/>
      <w:lvlText w:val=""/>
      <w:lvlJc w:val="left"/>
      <w:pPr>
        <w:tabs>
          <w:tab w:val="num" w:pos="360"/>
        </w:tabs>
      </w:pPr>
    </w:lvl>
    <w:lvl w:ilvl="4" w:tplc="82B00156">
      <w:numFmt w:val="none"/>
      <w:lvlText w:val=""/>
      <w:lvlJc w:val="left"/>
      <w:pPr>
        <w:tabs>
          <w:tab w:val="num" w:pos="360"/>
        </w:tabs>
      </w:pPr>
    </w:lvl>
    <w:lvl w:ilvl="5" w:tplc="A828866A">
      <w:numFmt w:val="none"/>
      <w:lvlText w:val=""/>
      <w:lvlJc w:val="left"/>
      <w:pPr>
        <w:tabs>
          <w:tab w:val="num" w:pos="360"/>
        </w:tabs>
      </w:pPr>
    </w:lvl>
    <w:lvl w:ilvl="6" w:tplc="1D7206B8">
      <w:numFmt w:val="none"/>
      <w:lvlText w:val=""/>
      <w:lvlJc w:val="left"/>
      <w:pPr>
        <w:tabs>
          <w:tab w:val="num" w:pos="360"/>
        </w:tabs>
      </w:pPr>
    </w:lvl>
    <w:lvl w:ilvl="7" w:tplc="33FA503A">
      <w:numFmt w:val="none"/>
      <w:lvlText w:val=""/>
      <w:lvlJc w:val="left"/>
      <w:pPr>
        <w:tabs>
          <w:tab w:val="num" w:pos="360"/>
        </w:tabs>
      </w:pPr>
    </w:lvl>
    <w:lvl w:ilvl="8" w:tplc="43F0BC48">
      <w:numFmt w:val="none"/>
      <w:lvlText w:val=""/>
      <w:lvlJc w:val="left"/>
      <w:pPr>
        <w:tabs>
          <w:tab w:val="num" w:pos="360"/>
        </w:tabs>
      </w:pPr>
    </w:lvl>
  </w:abstractNum>
  <w:abstractNum w:abstractNumId="2">
    <w:nsid w:val="01A67D8B"/>
    <w:multiLevelType w:val="hybridMultilevel"/>
    <w:tmpl w:val="96EC3FD8"/>
    <w:lvl w:ilvl="0" w:tplc="D6BCA3A0">
      <w:start w:val="1"/>
      <w:numFmt w:val="decimal"/>
      <w:lvlText w:val="%1."/>
      <w:lvlJc w:val="left"/>
      <w:pPr>
        <w:ind w:left="720" w:hanging="360"/>
      </w:pPr>
      <w:rPr>
        <w:rFonts w:hint="default"/>
      </w:rPr>
    </w:lvl>
    <w:lvl w:ilvl="1" w:tplc="B8AE9CFC">
      <w:numFmt w:val="none"/>
      <w:lvlText w:val=""/>
      <w:lvlJc w:val="left"/>
      <w:pPr>
        <w:tabs>
          <w:tab w:val="num" w:pos="360"/>
        </w:tabs>
      </w:pPr>
    </w:lvl>
    <w:lvl w:ilvl="2" w:tplc="FA4E1E48">
      <w:numFmt w:val="none"/>
      <w:lvlText w:val=""/>
      <w:lvlJc w:val="left"/>
      <w:pPr>
        <w:tabs>
          <w:tab w:val="num" w:pos="360"/>
        </w:tabs>
      </w:pPr>
    </w:lvl>
    <w:lvl w:ilvl="3" w:tplc="1AEE640E">
      <w:numFmt w:val="none"/>
      <w:lvlText w:val=""/>
      <w:lvlJc w:val="left"/>
      <w:pPr>
        <w:tabs>
          <w:tab w:val="num" w:pos="360"/>
        </w:tabs>
      </w:pPr>
    </w:lvl>
    <w:lvl w:ilvl="4" w:tplc="CE0EACF8">
      <w:numFmt w:val="none"/>
      <w:lvlText w:val=""/>
      <w:lvlJc w:val="left"/>
      <w:pPr>
        <w:tabs>
          <w:tab w:val="num" w:pos="360"/>
        </w:tabs>
      </w:pPr>
    </w:lvl>
    <w:lvl w:ilvl="5" w:tplc="176C0212">
      <w:numFmt w:val="none"/>
      <w:lvlText w:val=""/>
      <w:lvlJc w:val="left"/>
      <w:pPr>
        <w:tabs>
          <w:tab w:val="num" w:pos="360"/>
        </w:tabs>
      </w:pPr>
    </w:lvl>
    <w:lvl w:ilvl="6" w:tplc="E4E26C62">
      <w:numFmt w:val="none"/>
      <w:lvlText w:val=""/>
      <w:lvlJc w:val="left"/>
      <w:pPr>
        <w:tabs>
          <w:tab w:val="num" w:pos="360"/>
        </w:tabs>
      </w:pPr>
    </w:lvl>
    <w:lvl w:ilvl="7" w:tplc="7BD8AE3A">
      <w:numFmt w:val="none"/>
      <w:lvlText w:val=""/>
      <w:lvlJc w:val="left"/>
      <w:pPr>
        <w:tabs>
          <w:tab w:val="num" w:pos="360"/>
        </w:tabs>
      </w:pPr>
    </w:lvl>
    <w:lvl w:ilvl="8" w:tplc="8AD6C86A">
      <w:numFmt w:val="none"/>
      <w:lvlText w:val=""/>
      <w:lvlJc w:val="left"/>
      <w:pPr>
        <w:tabs>
          <w:tab w:val="num" w:pos="360"/>
        </w:tabs>
      </w:pPr>
    </w:lvl>
  </w:abstractNum>
  <w:abstractNum w:abstractNumId="3">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4">
    <w:nsid w:val="29E503D9"/>
    <w:multiLevelType w:val="hybridMultilevel"/>
    <w:tmpl w:val="923C6F9E"/>
    <w:lvl w:ilvl="0" w:tplc="73BC6C9C">
      <w:start w:val="6"/>
      <w:numFmt w:val="decimal"/>
      <w:lvlText w:val="%1."/>
      <w:lvlJc w:val="left"/>
      <w:pPr>
        <w:ind w:left="1080" w:hanging="360"/>
      </w:pPr>
      <w:rPr>
        <w:rFonts w:hint="default"/>
        <w:b/>
      </w:rPr>
    </w:lvl>
    <w:lvl w:ilvl="1" w:tplc="0C486C18">
      <w:start w:val="1"/>
      <w:numFmt w:val="lowerLetter"/>
      <w:lvlText w:val="%2."/>
      <w:lvlJc w:val="left"/>
      <w:pPr>
        <w:ind w:left="1800" w:hanging="360"/>
      </w:pPr>
    </w:lvl>
    <w:lvl w:ilvl="2" w:tplc="54163F6A">
      <w:start w:val="1"/>
      <w:numFmt w:val="lowerRoman"/>
      <w:lvlText w:val="%3."/>
      <w:lvlJc w:val="right"/>
      <w:pPr>
        <w:ind w:left="2520" w:hanging="180"/>
      </w:pPr>
    </w:lvl>
    <w:lvl w:ilvl="3" w:tplc="1D50D72A">
      <w:start w:val="1"/>
      <w:numFmt w:val="decimal"/>
      <w:lvlText w:val="%4."/>
      <w:lvlJc w:val="left"/>
      <w:pPr>
        <w:ind w:left="3240" w:hanging="360"/>
      </w:pPr>
    </w:lvl>
    <w:lvl w:ilvl="4" w:tplc="00FC07CC">
      <w:start w:val="1"/>
      <w:numFmt w:val="lowerLetter"/>
      <w:lvlText w:val="%5."/>
      <w:lvlJc w:val="left"/>
      <w:pPr>
        <w:ind w:left="3960" w:hanging="360"/>
      </w:pPr>
    </w:lvl>
    <w:lvl w:ilvl="5" w:tplc="77AA1264">
      <w:start w:val="1"/>
      <w:numFmt w:val="lowerRoman"/>
      <w:lvlText w:val="%6."/>
      <w:lvlJc w:val="right"/>
      <w:pPr>
        <w:ind w:left="4680" w:hanging="180"/>
      </w:pPr>
    </w:lvl>
    <w:lvl w:ilvl="6" w:tplc="DB0E6602">
      <w:start w:val="1"/>
      <w:numFmt w:val="decimal"/>
      <w:lvlText w:val="%7."/>
      <w:lvlJc w:val="left"/>
      <w:pPr>
        <w:ind w:left="5400" w:hanging="360"/>
      </w:pPr>
    </w:lvl>
    <w:lvl w:ilvl="7" w:tplc="CCBA8510">
      <w:start w:val="1"/>
      <w:numFmt w:val="lowerLetter"/>
      <w:lvlText w:val="%8."/>
      <w:lvlJc w:val="left"/>
      <w:pPr>
        <w:ind w:left="6120" w:hanging="360"/>
      </w:pPr>
    </w:lvl>
    <w:lvl w:ilvl="8" w:tplc="4F2CA7B4">
      <w:start w:val="1"/>
      <w:numFmt w:val="lowerRoman"/>
      <w:lvlText w:val="%9."/>
      <w:lvlJc w:val="right"/>
      <w:pPr>
        <w:ind w:left="6840" w:hanging="180"/>
      </w:pPr>
    </w:lvl>
  </w:abstractNum>
  <w:abstractNum w:abstractNumId="5">
    <w:nsid w:val="381B142B"/>
    <w:multiLevelType w:val="hybridMultilevel"/>
    <w:tmpl w:val="EE1C3AD4"/>
    <w:lvl w:ilvl="0" w:tplc="3F0AE550">
      <w:start w:val="1"/>
      <w:numFmt w:val="decimal"/>
      <w:pStyle w:val="5"/>
      <w:lvlText w:val="%1."/>
      <w:lvlJc w:val="left"/>
      <w:pPr>
        <w:tabs>
          <w:tab w:val="num" w:pos="1492"/>
        </w:tabs>
        <w:ind w:left="1492" w:hanging="360"/>
      </w:pPr>
    </w:lvl>
    <w:lvl w:ilvl="1" w:tplc="C65C5300">
      <w:start w:val="1"/>
      <w:numFmt w:val="bullet"/>
      <w:lvlText w:val="o"/>
      <w:lvlJc w:val="left"/>
      <w:pPr>
        <w:ind w:left="1440" w:hanging="360"/>
      </w:pPr>
      <w:rPr>
        <w:rFonts w:ascii="Courier New" w:eastAsia="Courier New" w:hAnsi="Courier New" w:cs="Courier New" w:hint="default"/>
      </w:rPr>
    </w:lvl>
    <w:lvl w:ilvl="2" w:tplc="86ECB284">
      <w:start w:val="1"/>
      <w:numFmt w:val="bullet"/>
      <w:lvlText w:val="§"/>
      <w:lvlJc w:val="left"/>
      <w:pPr>
        <w:ind w:left="2160" w:hanging="360"/>
      </w:pPr>
      <w:rPr>
        <w:rFonts w:ascii="Wingdings" w:eastAsia="Wingdings" w:hAnsi="Wingdings" w:cs="Wingdings" w:hint="default"/>
      </w:rPr>
    </w:lvl>
    <w:lvl w:ilvl="3" w:tplc="041E7696">
      <w:start w:val="1"/>
      <w:numFmt w:val="bullet"/>
      <w:lvlText w:val="·"/>
      <w:lvlJc w:val="left"/>
      <w:pPr>
        <w:ind w:left="2880" w:hanging="360"/>
      </w:pPr>
      <w:rPr>
        <w:rFonts w:ascii="Symbol" w:eastAsia="Symbol" w:hAnsi="Symbol" w:cs="Symbol" w:hint="default"/>
      </w:rPr>
    </w:lvl>
    <w:lvl w:ilvl="4" w:tplc="D0D898A2">
      <w:start w:val="1"/>
      <w:numFmt w:val="bullet"/>
      <w:lvlText w:val="o"/>
      <w:lvlJc w:val="left"/>
      <w:pPr>
        <w:ind w:left="3600" w:hanging="360"/>
      </w:pPr>
      <w:rPr>
        <w:rFonts w:ascii="Courier New" w:eastAsia="Courier New" w:hAnsi="Courier New" w:cs="Courier New" w:hint="default"/>
      </w:rPr>
    </w:lvl>
    <w:lvl w:ilvl="5" w:tplc="2A10EE8E">
      <w:start w:val="1"/>
      <w:numFmt w:val="bullet"/>
      <w:lvlText w:val="§"/>
      <w:lvlJc w:val="left"/>
      <w:pPr>
        <w:ind w:left="4320" w:hanging="360"/>
      </w:pPr>
      <w:rPr>
        <w:rFonts w:ascii="Wingdings" w:eastAsia="Wingdings" w:hAnsi="Wingdings" w:cs="Wingdings" w:hint="default"/>
      </w:rPr>
    </w:lvl>
    <w:lvl w:ilvl="6" w:tplc="58D8F388">
      <w:start w:val="1"/>
      <w:numFmt w:val="bullet"/>
      <w:lvlText w:val="·"/>
      <w:lvlJc w:val="left"/>
      <w:pPr>
        <w:ind w:left="5040" w:hanging="360"/>
      </w:pPr>
      <w:rPr>
        <w:rFonts w:ascii="Symbol" w:eastAsia="Symbol" w:hAnsi="Symbol" w:cs="Symbol" w:hint="default"/>
      </w:rPr>
    </w:lvl>
    <w:lvl w:ilvl="7" w:tplc="59FC96FA">
      <w:start w:val="1"/>
      <w:numFmt w:val="bullet"/>
      <w:lvlText w:val="o"/>
      <w:lvlJc w:val="left"/>
      <w:pPr>
        <w:ind w:left="5760" w:hanging="360"/>
      </w:pPr>
      <w:rPr>
        <w:rFonts w:ascii="Courier New" w:eastAsia="Courier New" w:hAnsi="Courier New" w:cs="Courier New" w:hint="default"/>
      </w:rPr>
    </w:lvl>
    <w:lvl w:ilvl="8" w:tplc="8B3A9A78">
      <w:start w:val="1"/>
      <w:numFmt w:val="bullet"/>
      <w:lvlText w:val="§"/>
      <w:lvlJc w:val="left"/>
      <w:pPr>
        <w:ind w:left="6480" w:hanging="360"/>
      </w:pPr>
      <w:rPr>
        <w:rFonts w:ascii="Wingdings" w:eastAsia="Wingdings" w:hAnsi="Wingdings" w:cs="Wingdings" w:hint="default"/>
      </w:rPr>
    </w:lvl>
  </w:abstractNum>
  <w:abstractNum w:abstractNumId="6">
    <w:nsid w:val="432222E2"/>
    <w:multiLevelType w:val="hybridMultilevel"/>
    <w:tmpl w:val="F2809854"/>
    <w:lvl w:ilvl="0" w:tplc="C2AE3932">
      <w:start w:val="1"/>
      <w:numFmt w:val="decimal"/>
      <w:pStyle w:val="10"/>
      <w:suff w:val="nothing"/>
      <w:lvlText w:val=""/>
      <w:lvlJc w:val="left"/>
      <w:pPr>
        <w:tabs>
          <w:tab w:val="num" w:pos="0"/>
        </w:tabs>
        <w:ind w:left="432" w:hanging="432"/>
      </w:pPr>
    </w:lvl>
    <w:lvl w:ilvl="1" w:tplc="9C9802AE">
      <w:start w:val="1"/>
      <w:numFmt w:val="decimal"/>
      <w:suff w:val="nothing"/>
      <w:lvlText w:val=""/>
      <w:lvlJc w:val="left"/>
      <w:pPr>
        <w:tabs>
          <w:tab w:val="num" w:pos="0"/>
        </w:tabs>
        <w:ind w:left="576" w:hanging="576"/>
      </w:pPr>
    </w:lvl>
    <w:lvl w:ilvl="2" w:tplc="38207F58">
      <w:start w:val="1"/>
      <w:numFmt w:val="decimal"/>
      <w:suff w:val="nothing"/>
      <w:lvlText w:val=""/>
      <w:lvlJc w:val="left"/>
      <w:pPr>
        <w:tabs>
          <w:tab w:val="num" w:pos="0"/>
        </w:tabs>
        <w:ind w:left="720" w:hanging="720"/>
      </w:pPr>
    </w:lvl>
    <w:lvl w:ilvl="3" w:tplc="BBF2E36E">
      <w:start w:val="1"/>
      <w:numFmt w:val="decimal"/>
      <w:suff w:val="nothing"/>
      <w:lvlText w:val=""/>
      <w:lvlJc w:val="left"/>
      <w:pPr>
        <w:tabs>
          <w:tab w:val="num" w:pos="0"/>
        </w:tabs>
        <w:ind w:left="864" w:hanging="864"/>
      </w:pPr>
    </w:lvl>
    <w:lvl w:ilvl="4" w:tplc="B8201EB0">
      <w:start w:val="1"/>
      <w:numFmt w:val="decimal"/>
      <w:suff w:val="nothing"/>
      <w:lvlText w:val=""/>
      <w:lvlJc w:val="left"/>
      <w:pPr>
        <w:tabs>
          <w:tab w:val="num" w:pos="0"/>
        </w:tabs>
        <w:ind w:left="1008" w:hanging="1008"/>
      </w:pPr>
    </w:lvl>
    <w:lvl w:ilvl="5" w:tplc="BFF83446">
      <w:start w:val="1"/>
      <w:numFmt w:val="decimal"/>
      <w:suff w:val="nothing"/>
      <w:lvlText w:val=""/>
      <w:lvlJc w:val="left"/>
      <w:pPr>
        <w:tabs>
          <w:tab w:val="num" w:pos="0"/>
        </w:tabs>
        <w:ind w:left="1152" w:hanging="1152"/>
      </w:pPr>
    </w:lvl>
    <w:lvl w:ilvl="6" w:tplc="DDB4E9E0">
      <w:start w:val="1"/>
      <w:numFmt w:val="decimal"/>
      <w:suff w:val="nothing"/>
      <w:lvlText w:val=""/>
      <w:lvlJc w:val="left"/>
      <w:pPr>
        <w:tabs>
          <w:tab w:val="num" w:pos="0"/>
        </w:tabs>
        <w:ind w:left="1296" w:hanging="1296"/>
      </w:pPr>
    </w:lvl>
    <w:lvl w:ilvl="7" w:tplc="CFFED99A">
      <w:start w:val="1"/>
      <w:numFmt w:val="decimal"/>
      <w:suff w:val="nothing"/>
      <w:lvlText w:val=""/>
      <w:lvlJc w:val="left"/>
      <w:pPr>
        <w:tabs>
          <w:tab w:val="num" w:pos="0"/>
        </w:tabs>
        <w:ind w:left="1440" w:hanging="1440"/>
      </w:pPr>
    </w:lvl>
    <w:lvl w:ilvl="8" w:tplc="8FD200A4">
      <w:start w:val="1"/>
      <w:numFmt w:val="decimal"/>
      <w:suff w:val="nothing"/>
      <w:lvlText w:val=""/>
      <w:lvlJc w:val="left"/>
      <w:pPr>
        <w:tabs>
          <w:tab w:val="num" w:pos="0"/>
        </w:tabs>
        <w:ind w:left="1584" w:hanging="1584"/>
      </w:pPr>
    </w:lvl>
  </w:abstractNum>
  <w:abstractNum w:abstractNumId="7">
    <w:nsid w:val="528C0B02"/>
    <w:multiLevelType w:val="hybridMultilevel"/>
    <w:tmpl w:val="1F7AD3BA"/>
    <w:lvl w:ilvl="0" w:tplc="02CEDAAE">
      <w:start w:val="1"/>
      <w:numFmt w:val="decimal"/>
      <w:lvlText w:val="%1."/>
      <w:lvlJc w:val="left"/>
      <w:pPr>
        <w:ind w:left="720" w:hanging="360"/>
      </w:pPr>
      <w:rPr>
        <w:rFonts w:hint="default"/>
      </w:rPr>
    </w:lvl>
    <w:lvl w:ilvl="1" w:tplc="E202EA0C">
      <w:start w:val="1"/>
      <w:numFmt w:val="lowerLetter"/>
      <w:lvlText w:val="%2."/>
      <w:lvlJc w:val="left"/>
      <w:pPr>
        <w:ind w:left="1440" w:hanging="360"/>
      </w:pPr>
    </w:lvl>
    <w:lvl w:ilvl="2" w:tplc="87D8F950">
      <w:start w:val="1"/>
      <w:numFmt w:val="lowerRoman"/>
      <w:lvlText w:val="%3."/>
      <w:lvlJc w:val="right"/>
      <w:pPr>
        <w:ind w:left="2160" w:hanging="180"/>
      </w:pPr>
    </w:lvl>
    <w:lvl w:ilvl="3" w:tplc="0A72F88A">
      <w:start w:val="1"/>
      <w:numFmt w:val="decimal"/>
      <w:lvlText w:val="%4."/>
      <w:lvlJc w:val="left"/>
      <w:pPr>
        <w:ind w:left="2880" w:hanging="360"/>
      </w:pPr>
    </w:lvl>
    <w:lvl w:ilvl="4" w:tplc="59BAC160">
      <w:start w:val="1"/>
      <w:numFmt w:val="lowerLetter"/>
      <w:lvlText w:val="%5."/>
      <w:lvlJc w:val="left"/>
      <w:pPr>
        <w:ind w:left="3600" w:hanging="360"/>
      </w:pPr>
    </w:lvl>
    <w:lvl w:ilvl="5" w:tplc="19DC7E16">
      <w:start w:val="1"/>
      <w:numFmt w:val="lowerRoman"/>
      <w:lvlText w:val="%6."/>
      <w:lvlJc w:val="right"/>
      <w:pPr>
        <w:ind w:left="4320" w:hanging="180"/>
      </w:pPr>
    </w:lvl>
    <w:lvl w:ilvl="6" w:tplc="72FA804A">
      <w:start w:val="1"/>
      <w:numFmt w:val="decimal"/>
      <w:lvlText w:val="%7."/>
      <w:lvlJc w:val="left"/>
      <w:pPr>
        <w:ind w:left="5040" w:hanging="360"/>
      </w:pPr>
    </w:lvl>
    <w:lvl w:ilvl="7" w:tplc="239EA72A">
      <w:start w:val="1"/>
      <w:numFmt w:val="lowerLetter"/>
      <w:lvlText w:val="%8."/>
      <w:lvlJc w:val="left"/>
      <w:pPr>
        <w:ind w:left="5760" w:hanging="360"/>
      </w:pPr>
    </w:lvl>
    <w:lvl w:ilvl="8" w:tplc="970E806E">
      <w:start w:val="1"/>
      <w:numFmt w:val="lowerRoman"/>
      <w:lvlText w:val="%9."/>
      <w:lvlJc w:val="right"/>
      <w:pPr>
        <w:ind w:left="6480" w:hanging="180"/>
      </w:pPr>
    </w:lvl>
  </w:abstractNum>
  <w:abstractNum w:abstractNumId="8">
    <w:nsid w:val="55B5473E"/>
    <w:multiLevelType w:val="hybridMultilevel"/>
    <w:tmpl w:val="1BD63E26"/>
    <w:lvl w:ilvl="0" w:tplc="96AA815C">
      <w:start w:val="1"/>
      <w:numFmt w:val="decimal"/>
      <w:lvlText w:val="%1."/>
      <w:lvlJc w:val="left"/>
      <w:pPr>
        <w:ind w:left="720" w:hanging="360"/>
      </w:pPr>
      <w:rPr>
        <w:rFonts w:hint="default"/>
      </w:rPr>
    </w:lvl>
    <w:lvl w:ilvl="1" w:tplc="39E0B22A">
      <w:numFmt w:val="none"/>
      <w:lvlText w:val=""/>
      <w:lvlJc w:val="left"/>
      <w:pPr>
        <w:tabs>
          <w:tab w:val="num" w:pos="360"/>
        </w:tabs>
      </w:pPr>
    </w:lvl>
    <w:lvl w:ilvl="2" w:tplc="8A427A76">
      <w:numFmt w:val="none"/>
      <w:lvlText w:val=""/>
      <w:lvlJc w:val="left"/>
      <w:pPr>
        <w:tabs>
          <w:tab w:val="num" w:pos="360"/>
        </w:tabs>
      </w:pPr>
    </w:lvl>
    <w:lvl w:ilvl="3" w:tplc="8716CF4A">
      <w:numFmt w:val="none"/>
      <w:lvlText w:val=""/>
      <w:lvlJc w:val="left"/>
      <w:pPr>
        <w:tabs>
          <w:tab w:val="num" w:pos="360"/>
        </w:tabs>
      </w:pPr>
    </w:lvl>
    <w:lvl w:ilvl="4" w:tplc="E314F16E">
      <w:numFmt w:val="none"/>
      <w:lvlText w:val=""/>
      <w:lvlJc w:val="left"/>
      <w:pPr>
        <w:tabs>
          <w:tab w:val="num" w:pos="360"/>
        </w:tabs>
      </w:pPr>
    </w:lvl>
    <w:lvl w:ilvl="5" w:tplc="B4CA1C34">
      <w:numFmt w:val="none"/>
      <w:lvlText w:val=""/>
      <w:lvlJc w:val="left"/>
      <w:pPr>
        <w:tabs>
          <w:tab w:val="num" w:pos="360"/>
        </w:tabs>
      </w:pPr>
    </w:lvl>
    <w:lvl w:ilvl="6" w:tplc="64849942">
      <w:numFmt w:val="none"/>
      <w:lvlText w:val=""/>
      <w:lvlJc w:val="left"/>
      <w:pPr>
        <w:tabs>
          <w:tab w:val="num" w:pos="360"/>
        </w:tabs>
      </w:pPr>
    </w:lvl>
    <w:lvl w:ilvl="7" w:tplc="FAD0C852">
      <w:numFmt w:val="none"/>
      <w:lvlText w:val=""/>
      <w:lvlJc w:val="left"/>
      <w:pPr>
        <w:tabs>
          <w:tab w:val="num" w:pos="360"/>
        </w:tabs>
      </w:pPr>
    </w:lvl>
    <w:lvl w:ilvl="8" w:tplc="68BAFD8E">
      <w:numFmt w:val="none"/>
      <w:lvlText w:val=""/>
      <w:lvlJc w:val="left"/>
      <w:pPr>
        <w:tabs>
          <w:tab w:val="num" w:pos="360"/>
        </w:tabs>
      </w:pPr>
    </w:lvl>
  </w:abstractNum>
  <w:abstractNum w:abstractNumId="9">
    <w:nsid w:val="5AD26B95"/>
    <w:multiLevelType w:val="hybridMultilevel"/>
    <w:tmpl w:val="11CACD14"/>
    <w:lvl w:ilvl="0" w:tplc="EFF8B508">
      <w:start w:val="1"/>
      <w:numFmt w:val="decimal"/>
      <w:pStyle w:val="1"/>
      <w:suff w:val="nothing"/>
      <w:lvlText w:val=""/>
      <w:lvlJc w:val="left"/>
      <w:pPr>
        <w:tabs>
          <w:tab w:val="num" w:pos="0"/>
        </w:tabs>
        <w:ind w:left="432" w:hanging="432"/>
      </w:pPr>
    </w:lvl>
    <w:lvl w:ilvl="1" w:tplc="AA260CCC">
      <w:start w:val="1"/>
      <w:numFmt w:val="decimal"/>
      <w:pStyle w:val="2"/>
      <w:suff w:val="nothing"/>
      <w:lvlText w:val=""/>
      <w:lvlJc w:val="left"/>
      <w:pPr>
        <w:tabs>
          <w:tab w:val="num" w:pos="0"/>
        </w:tabs>
        <w:ind w:left="576" w:hanging="576"/>
      </w:pPr>
    </w:lvl>
    <w:lvl w:ilvl="2" w:tplc="533ED05E">
      <w:start w:val="1"/>
      <w:numFmt w:val="decimal"/>
      <w:suff w:val="nothing"/>
      <w:lvlText w:val=""/>
      <w:lvlJc w:val="left"/>
      <w:pPr>
        <w:tabs>
          <w:tab w:val="num" w:pos="720"/>
        </w:tabs>
        <w:ind w:left="720" w:hanging="720"/>
      </w:pPr>
    </w:lvl>
    <w:lvl w:ilvl="3" w:tplc="257A0484">
      <w:start w:val="1"/>
      <w:numFmt w:val="decimal"/>
      <w:pStyle w:val="4"/>
      <w:suff w:val="nothing"/>
      <w:lvlText w:val=""/>
      <w:lvlJc w:val="left"/>
      <w:pPr>
        <w:tabs>
          <w:tab w:val="num" w:pos="0"/>
        </w:tabs>
        <w:ind w:left="864" w:hanging="864"/>
      </w:pPr>
    </w:lvl>
    <w:lvl w:ilvl="4" w:tplc="B5E223CE">
      <w:start w:val="1"/>
      <w:numFmt w:val="decimal"/>
      <w:suff w:val="nothing"/>
      <w:lvlText w:val=""/>
      <w:lvlJc w:val="left"/>
      <w:pPr>
        <w:tabs>
          <w:tab w:val="num" w:pos="1008"/>
        </w:tabs>
        <w:ind w:left="1008" w:hanging="1008"/>
      </w:pPr>
    </w:lvl>
    <w:lvl w:ilvl="5" w:tplc="18E8E0F8">
      <w:start w:val="1"/>
      <w:numFmt w:val="decimal"/>
      <w:suff w:val="nothing"/>
      <w:lvlText w:val=""/>
      <w:lvlJc w:val="left"/>
      <w:pPr>
        <w:tabs>
          <w:tab w:val="num" w:pos="1152"/>
        </w:tabs>
        <w:ind w:left="1152" w:hanging="1152"/>
      </w:pPr>
    </w:lvl>
    <w:lvl w:ilvl="6" w:tplc="41629D4A">
      <w:start w:val="1"/>
      <w:numFmt w:val="decimal"/>
      <w:suff w:val="nothing"/>
      <w:lvlText w:val=""/>
      <w:lvlJc w:val="left"/>
      <w:pPr>
        <w:tabs>
          <w:tab w:val="num" w:pos="1296"/>
        </w:tabs>
        <w:ind w:left="1296" w:hanging="1296"/>
      </w:pPr>
    </w:lvl>
    <w:lvl w:ilvl="7" w:tplc="BC1AC7B6">
      <w:start w:val="1"/>
      <w:numFmt w:val="decimal"/>
      <w:suff w:val="nothing"/>
      <w:lvlText w:val=""/>
      <w:lvlJc w:val="left"/>
      <w:pPr>
        <w:tabs>
          <w:tab w:val="num" w:pos="1440"/>
        </w:tabs>
        <w:ind w:left="1440" w:hanging="1440"/>
      </w:pPr>
    </w:lvl>
    <w:lvl w:ilvl="8" w:tplc="1AD2568A">
      <w:start w:val="1"/>
      <w:numFmt w:val="decimal"/>
      <w:suff w:val="nothing"/>
      <w:lvlText w:val=""/>
      <w:lvlJc w:val="left"/>
      <w:pPr>
        <w:tabs>
          <w:tab w:val="num" w:pos="1584"/>
        </w:tabs>
        <w:ind w:left="1584" w:hanging="1584"/>
      </w:pPr>
    </w:lvl>
  </w:abstractNum>
  <w:abstractNum w:abstractNumId="10">
    <w:nsid w:val="5C39333E"/>
    <w:multiLevelType w:val="multilevel"/>
    <w:tmpl w:val="243A39DA"/>
    <w:lvl w:ilvl="0">
      <w:start w:val="1"/>
      <w:numFmt w:val="decimal"/>
      <w:suff w:val="space"/>
      <w:lvlText w:val="%1."/>
      <w:lvlJc w:val="left"/>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nsid w:val="7B747677"/>
    <w:multiLevelType w:val="hybridMultilevel"/>
    <w:tmpl w:val="0A2A45AE"/>
    <w:lvl w:ilvl="0" w:tplc="2FD42E4E">
      <w:start w:val="1"/>
      <w:numFmt w:val="decimal"/>
      <w:suff w:val="nothing"/>
      <w:lvlText w:val=""/>
      <w:lvlJc w:val="left"/>
      <w:pPr>
        <w:tabs>
          <w:tab w:val="num" w:pos="432"/>
        </w:tabs>
        <w:ind w:left="432" w:hanging="432"/>
      </w:pPr>
    </w:lvl>
    <w:lvl w:ilvl="1" w:tplc="AE2C7640">
      <w:start w:val="1"/>
      <w:numFmt w:val="decimal"/>
      <w:pStyle w:val="21"/>
      <w:suff w:val="nothing"/>
      <w:lvlText w:val=""/>
      <w:lvlJc w:val="left"/>
      <w:pPr>
        <w:tabs>
          <w:tab w:val="num" w:pos="576"/>
        </w:tabs>
        <w:ind w:left="576" w:hanging="576"/>
      </w:pPr>
    </w:lvl>
    <w:lvl w:ilvl="2" w:tplc="D46A5D66">
      <w:start w:val="1"/>
      <w:numFmt w:val="decimal"/>
      <w:suff w:val="nothing"/>
      <w:lvlText w:val=""/>
      <w:lvlJc w:val="left"/>
      <w:pPr>
        <w:tabs>
          <w:tab w:val="num" w:pos="720"/>
        </w:tabs>
        <w:ind w:left="720" w:hanging="720"/>
      </w:pPr>
    </w:lvl>
    <w:lvl w:ilvl="3" w:tplc="7430CA4C">
      <w:start w:val="1"/>
      <w:numFmt w:val="decimal"/>
      <w:suff w:val="nothing"/>
      <w:lvlText w:val=""/>
      <w:lvlJc w:val="left"/>
      <w:pPr>
        <w:tabs>
          <w:tab w:val="num" w:pos="864"/>
        </w:tabs>
        <w:ind w:left="864" w:hanging="864"/>
      </w:pPr>
    </w:lvl>
    <w:lvl w:ilvl="4" w:tplc="6E2030C6">
      <w:start w:val="1"/>
      <w:numFmt w:val="decimal"/>
      <w:suff w:val="nothing"/>
      <w:lvlText w:val=""/>
      <w:lvlJc w:val="left"/>
      <w:pPr>
        <w:tabs>
          <w:tab w:val="num" w:pos="1008"/>
        </w:tabs>
        <w:ind w:left="1008" w:hanging="1008"/>
      </w:pPr>
    </w:lvl>
    <w:lvl w:ilvl="5" w:tplc="9564B3AE">
      <w:start w:val="1"/>
      <w:numFmt w:val="decimal"/>
      <w:suff w:val="nothing"/>
      <w:lvlText w:val=""/>
      <w:lvlJc w:val="left"/>
      <w:pPr>
        <w:tabs>
          <w:tab w:val="num" w:pos="1152"/>
        </w:tabs>
        <w:ind w:left="1152" w:hanging="1152"/>
      </w:pPr>
    </w:lvl>
    <w:lvl w:ilvl="6" w:tplc="BCF0C874">
      <w:start w:val="1"/>
      <w:numFmt w:val="decimal"/>
      <w:suff w:val="nothing"/>
      <w:lvlText w:val=""/>
      <w:lvlJc w:val="left"/>
      <w:pPr>
        <w:tabs>
          <w:tab w:val="num" w:pos="1296"/>
        </w:tabs>
        <w:ind w:left="1296" w:hanging="1296"/>
      </w:pPr>
    </w:lvl>
    <w:lvl w:ilvl="7" w:tplc="80EC3BE6">
      <w:start w:val="1"/>
      <w:numFmt w:val="decimal"/>
      <w:suff w:val="nothing"/>
      <w:lvlText w:val=""/>
      <w:lvlJc w:val="left"/>
      <w:pPr>
        <w:tabs>
          <w:tab w:val="num" w:pos="1440"/>
        </w:tabs>
        <w:ind w:left="1440" w:hanging="1440"/>
      </w:pPr>
    </w:lvl>
    <w:lvl w:ilvl="8" w:tplc="786EAB70">
      <w:start w:val="1"/>
      <w:numFmt w:val="decimal"/>
      <w:suff w:val="nothing"/>
      <w:lvlText w:val=""/>
      <w:lvlJc w:val="left"/>
      <w:pPr>
        <w:tabs>
          <w:tab w:val="num" w:pos="1584"/>
        </w:tabs>
        <w:ind w:left="1584" w:hanging="1584"/>
      </w:pPr>
    </w:lvl>
  </w:abstractNum>
  <w:num w:numId="1">
    <w:abstractNumId w:val="3"/>
  </w:num>
  <w:num w:numId="2">
    <w:abstractNumId w:val="9"/>
  </w:num>
  <w:num w:numId="3">
    <w:abstractNumId w:val="11"/>
  </w:num>
  <w:num w:numId="4">
    <w:abstractNumId w:val="6"/>
  </w:num>
  <w:num w:numId="5">
    <w:abstractNumId w:val="5"/>
    <w:lvlOverride w:ilvl="0">
      <w:startOverride w:val="1"/>
    </w:lvlOverride>
  </w:num>
  <w:num w:numId="6">
    <w:abstractNumId w:val="2"/>
  </w:num>
  <w:num w:numId="7">
    <w:abstractNumId w:val="8"/>
  </w:num>
  <w:num w:numId="8">
    <w:abstractNumId w:val="1"/>
  </w:num>
  <w:num w:numId="9">
    <w:abstractNumId w:val="7"/>
  </w:num>
  <w:num w:numId="10">
    <w:abstractNumId w:val="4"/>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rsids>
    <w:rsidRoot w:val="00CB7D7B"/>
    <w:rsid w:val="00006C1C"/>
    <w:rsid w:val="00007A3F"/>
    <w:rsid w:val="00054BEE"/>
    <w:rsid w:val="000623C8"/>
    <w:rsid w:val="000714A5"/>
    <w:rsid w:val="00071EB0"/>
    <w:rsid w:val="00080DEC"/>
    <w:rsid w:val="0009653F"/>
    <w:rsid w:val="000A61CC"/>
    <w:rsid w:val="000A6E9A"/>
    <w:rsid w:val="000B1E7C"/>
    <w:rsid w:val="000B7648"/>
    <w:rsid w:val="000D791C"/>
    <w:rsid w:val="000E6D9D"/>
    <w:rsid w:val="00115793"/>
    <w:rsid w:val="0012126D"/>
    <w:rsid w:val="00142872"/>
    <w:rsid w:val="00146DB7"/>
    <w:rsid w:val="001668D3"/>
    <w:rsid w:val="00175DB8"/>
    <w:rsid w:val="001772B2"/>
    <w:rsid w:val="00185F64"/>
    <w:rsid w:val="001A6288"/>
    <w:rsid w:val="001B5DE6"/>
    <w:rsid w:val="001E4477"/>
    <w:rsid w:val="001E74B0"/>
    <w:rsid w:val="001F25ED"/>
    <w:rsid w:val="0021452C"/>
    <w:rsid w:val="00215E35"/>
    <w:rsid w:val="00222012"/>
    <w:rsid w:val="002245D7"/>
    <w:rsid w:val="00225668"/>
    <w:rsid w:val="00247BBF"/>
    <w:rsid w:val="00262342"/>
    <w:rsid w:val="00270C51"/>
    <w:rsid w:val="00271987"/>
    <w:rsid w:val="00273C6D"/>
    <w:rsid w:val="00284FF6"/>
    <w:rsid w:val="00285A03"/>
    <w:rsid w:val="002903ED"/>
    <w:rsid w:val="002A260D"/>
    <w:rsid w:val="002C3A45"/>
    <w:rsid w:val="002D1518"/>
    <w:rsid w:val="002D5356"/>
    <w:rsid w:val="002E6DF7"/>
    <w:rsid w:val="002F2014"/>
    <w:rsid w:val="002F6730"/>
    <w:rsid w:val="002F7D3B"/>
    <w:rsid w:val="00310A0F"/>
    <w:rsid w:val="003178A1"/>
    <w:rsid w:val="003421B7"/>
    <w:rsid w:val="00345157"/>
    <w:rsid w:val="00356910"/>
    <w:rsid w:val="00363385"/>
    <w:rsid w:val="00380FA6"/>
    <w:rsid w:val="003A538D"/>
    <w:rsid w:val="003B156C"/>
    <w:rsid w:val="003D295D"/>
    <w:rsid w:val="003D366A"/>
    <w:rsid w:val="003E2DB3"/>
    <w:rsid w:val="003F499F"/>
    <w:rsid w:val="00403085"/>
    <w:rsid w:val="00427C91"/>
    <w:rsid w:val="004420EB"/>
    <w:rsid w:val="00442720"/>
    <w:rsid w:val="00445672"/>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3121"/>
    <w:rsid w:val="005046AE"/>
    <w:rsid w:val="00530D5F"/>
    <w:rsid w:val="005323D8"/>
    <w:rsid w:val="005375F1"/>
    <w:rsid w:val="00545210"/>
    <w:rsid w:val="00551D59"/>
    <w:rsid w:val="00552457"/>
    <w:rsid w:val="005534A3"/>
    <w:rsid w:val="005652DD"/>
    <w:rsid w:val="005714F5"/>
    <w:rsid w:val="00572EC4"/>
    <w:rsid w:val="00590B88"/>
    <w:rsid w:val="005B2863"/>
    <w:rsid w:val="005C1443"/>
    <w:rsid w:val="005E3D24"/>
    <w:rsid w:val="005F0520"/>
    <w:rsid w:val="005F2A7D"/>
    <w:rsid w:val="006132FD"/>
    <w:rsid w:val="00616DB5"/>
    <w:rsid w:val="006349D6"/>
    <w:rsid w:val="006551B4"/>
    <w:rsid w:val="00656944"/>
    <w:rsid w:val="00656FBB"/>
    <w:rsid w:val="00674007"/>
    <w:rsid w:val="00682D88"/>
    <w:rsid w:val="00690D70"/>
    <w:rsid w:val="00693622"/>
    <w:rsid w:val="006960D8"/>
    <w:rsid w:val="006A1BF1"/>
    <w:rsid w:val="006A6192"/>
    <w:rsid w:val="006C176A"/>
    <w:rsid w:val="006C1B79"/>
    <w:rsid w:val="006E11FB"/>
    <w:rsid w:val="00703AA2"/>
    <w:rsid w:val="00722E18"/>
    <w:rsid w:val="007253B4"/>
    <w:rsid w:val="007315E5"/>
    <w:rsid w:val="00742264"/>
    <w:rsid w:val="00757968"/>
    <w:rsid w:val="00765425"/>
    <w:rsid w:val="00770285"/>
    <w:rsid w:val="007708E8"/>
    <w:rsid w:val="00775F3D"/>
    <w:rsid w:val="007841B1"/>
    <w:rsid w:val="007964BD"/>
    <w:rsid w:val="007A03D9"/>
    <w:rsid w:val="007A58E1"/>
    <w:rsid w:val="007B00A1"/>
    <w:rsid w:val="007B5FD4"/>
    <w:rsid w:val="007C40E3"/>
    <w:rsid w:val="007C711C"/>
    <w:rsid w:val="007E0D7E"/>
    <w:rsid w:val="007E15C2"/>
    <w:rsid w:val="007E282A"/>
    <w:rsid w:val="007E6967"/>
    <w:rsid w:val="007F05D6"/>
    <w:rsid w:val="007F68FF"/>
    <w:rsid w:val="008058EA"/>
    <w:rsid w:val="00816C2B"/>
    <w:rsid w:val="00847FC7"/>
    <w:rsid w:val="00855437"/>
    <w:rsid w:val="00873993"/>
    <w:rsid w:val="00881C85"/>
    <w:rsid w:val="00890E61"/>
    <w:rsid w:val="0089447F"/>
    <w:rsid w:val="008B40CE"/>
    <w:rsid w:val="008C4B3A"/>
    <w:rsid w:val="008D6115"/>
    <w:rsid w:val="008D7AB8"/>
    <w:rsid w:val="008F0D01"/>
    <w:rsid w:val="008F7B1B"/>
    <w:rsid w:val="0090486A"/>
    <w:rsid w:val="00916CBF"/>
    <w:rsid w:val="00922168"/>
    <w:rsid w:val="00932C15"/>
    <w:rsid w:val="00933E73"/>
    <w:rsid w:val="00945B1C"/>
    <w:rsid w:val="00951514"/>
    <w:rsid w:val="009523A2"/>
    <w:rsid w:val="00956378"/>
    <w:rsid w:val="00956A81"/>
    <w:rsid w:val="009674DC"/>
    <w:rsid w:val="009868F7"/>
    <w:rsid w:val="009C0748"/>
    <w:rsid w:val="009C4107"/>
    <w:rsid w:val="009D20AA"/>
    <w:rsid w:val="009E08A6"/>
    <w:rsid w:val="009E15AB"/>
    <w:rsid w:val="009E5C25"/>
    <w:rsid w:val="009E64F3"/>
    <w:rsid w:val="00A1600E"/>
    <w:rsid w:val="00A258E6"/>
    <w:rsid w:val="00A2794B"/>
    <w:rsid w:val="00A35804"/>
    <w:rsid w:val="00A35967"/>
    <w:rsid w:val="00A55A15"/>
    <w:rsid w:val="00A55D86"/>
    <w:rsid w:val="00A56401"/>
    <w:rsid w:val="00A61E6A"/>
    <w:rsid w:val="00A62014"/>
    <w:rsid w:val="00A75A5B"/>
    <w:rsid w:val="00A8567C"/>
    <w:rsid w:val="00AB1C2D"/>
    <w:rsid w:val="00AB3D59"/>
    <w:rsid w:val="00AC4551"/>
    <w:rsid w:val="00AD2B40"/>
    <w:rsid w:val="00AD2D8A"/>
    <w:rsid w:val="00AD4FAD"/>
    <w:rsid w:val="00AE45D8"/>
    <w:rsid w:val="00AF2A13"/>
    <w:rsid w:val="00AF7D25"/>
    <w:rsid w:val="00B05497"/>
    <w:rsid w:val="00B127A6"/>
    <w:rsid w:val="00B24C17"/>
    <w:rsid w:val="00B27800"/>
    <w:rsid w:val="00B32158"/>
    <w:rsid w:val="00B47D72"/>
    <w:rsid w:val="00B50FC6"/>
    <w:rsid w:val="00B519DC"/>
    <w:rsid w:val="00B544D8"/>
    <w:rsid w:val="00B7412C"/>
    <w:rsid w:val="00BB1588"/>
    <w:rsid w:val="00BB3462"/>
    <w:rsid w:val="00BB43A0"/>
    <w:rsid w:val="00BC09EC"/>
    <w:rsid w:val="00BC2BB2"/>
    <w:rsid w:val="00BD01CB"/>
    <w:rsid w:val="00BD307B"/>
    <w:rsid w:val="00BE27E7"/>
    <w:rsid w:val="00C0595F"/>
    <w:rsid w:val="00C27CA5"/>
    <w:rsid w:val="00C51C4A"/>
    <w:rsid w:val="00C65A9E"/>
    <w:rsid w:val="00C678A8"/>
    <w:rsid w:val="00CB03D5"/>
    <w:rsid w:val="00CB2FF9"/>
    <w:rsid w:val="00CB39F0"/>
    <w:rsid w:val="00CB4D05"/>
    <w:rsid w:val="00CB7D7B"/>
    <w:rsid w:val="00CC6F51"/>
    <w:rsid w:val="00CD1739"/>
    <w:rsid w:val="00CD79BD"/>
    <w:rsid w:val="00D06EA3"/>
    <w:rsid w:val="00D10CEE"/>
    <w:rsid w:val="00D16B9A"/>
    <w:rsid w:val="00D22A2F"/>
    <w:rsid w:val="00D53E61"/>
    <w:rsid w:val="00D57AE8"/>
    <w:rsid w:val="00D613D2"/>
    <w:rsid w:val="00D62E71"/>
    <w:rsid w:val="00D86041"/>
    <w:rsid w:val="00D90515"/>
    <w:rsid w:val="00D96810"/>
    <w:rsid w:val="00DA501A"/>
    <w:rsid w:val="00DD3BCA"/>
    <w:rsid w:val="00DD4B4D"/>
    <w:rsid w:val="00DE09DC"/>
    <w:rsid w:val="00DE20FE"/>
    <w:rsid w:val="00DE3FE6"/>
    <w:rsid w:val="00DF2087"/>
    <w:rsid w:val="00DF5B83"/>
    <w:rsid w:val="00E07E0B"/>
    <w:rsid w:val="00E110D7"/>
    <w:rsid w:val="00E12A21"/>
    <w:rsid w:val="00E12D70"/>
    <w:rsid w:val="00E341B4"/>
    <w:rsid w:val="00E4564C"/>
    <w:rsid w:val="00E521C2"/>
    <w:rsid w:val="00E618FA"/>
    <w:rsid w:val="00E666C3"/>
    <w:rsid w:val="00E74941"/>
    <w:rsid w:val="00E81400"/>
    <w:rsid w:val="00E8686F"/>
    <w:rsid w:val="00E92E03"/>
    <w:rsid w:val="00E9592A"/>
    <w:rsid w:val="00EB2748"/>
    <w:rsid w:val="00EB2BBD"/>
    <w:rsid w:val="00EB4510"/>
    <w:rsid w:val="00ED0062"/>
    <w:rsid w:val="00ED471E"/>
    <w:rsid w:val="00EF5726"/>
    <w:rsid w:val="00EF7605"/>
    <w:rsid w:val="00F0163D"/>
    <w:rsid w:val="00F01A62"/>
    <w:rsid w:val="00F06482"/>
    <w:rsid w:val="00F225F6"/>
    <w:rsid w:val="00F26E48"/>
    <w:rsid w:val="00F2742C"/>
    <w:rsid w:val="00F35713"/>
    <w:rsid w:val="00F40B1E"/>
    <w:rsid w:val="00F43F88"/>
    <w:rsid w:val="00F44528"/>
    <w:rsid w:val="00F46A07"/>
    <w:rsid w:val="00F538DE"/>
    <w:rsid w:val="00F61602"/>
    <w:rsid w:val="00F62D41"/>
    <w:rsid w:val="00F721E5"/>
    <w:rsid w:val="00F9210C"/>
    <w:rsid w:val="00FA46FC"/>
    <w:rsid w:val="00FC091F"/>
    <w:rsid w:val="00FC3419"/>
    <w:rsid w:val="00FD1006"/>
    <w:rsid w:val="00FE02CA"/>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CB7D7B"/>
    <w:pPr>
      <w:spacing w:after="120"/>
      <w:ind w:left="283"/>
    </w:pPr>
  </w:style>
  <w:style w:type="character" w:customStyle="1" w:styleId="afb">
    <w:name w:val="Основной текст с отступом Знак"/>
    <w:basedOn w:val="a0"/>
    <w:link w:val="afa"/>
    <w:uiPriority w:val="99"/>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uiPriority w:val="99"/>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semiHidden/>
    <w:unhideWhenUsed/>
    <w:rsid w:val="00CB7D7B"/>
    <w:pPr>
      <w:spacing w:after="120"/>
    </w:pPr>
    <w:rPr>
      <w:sz w:val="16"/>
      <w:szCs w:val="16"/>
    </w:rPr>
  </w:style>
  <w:style w:type="character" w:customStyle="1" w:styleId="36">
    <w:name w:val="Основной текст 3 Знак"/>
    <w:basedOn w:val="a0"/>
    <w:link w:val="35"/>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1">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2">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3">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4">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5">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6">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uiPriority w:val="99"/>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uiPriority w:val="99"/>
    <w:rsid w:val="00CB7D7B"/>
    <w:pPr>
      <w:jc w:val="center"/>
    </w:pPr>
    <w:rPr>
      <w:b/>
      <w:bCs/>
      <w:i/>
      <w:iCs/>
    </w:rPr>
  </w:style>
  <w:style w:type="paragraph" w:customStyle="1" w:styleId="Standarduser">
    <w:name w:val="Standard (user)"/>
    <w:uiPriority w:val="99"/>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7">
    <w:name w:val="Основной текст (5)_"/>
    <w:basedOn w:val="a0"/>
    <w:link w:val="58"/>
    <w:rsid w:val="00CB7D7B"/>
    <w:rPr>
      <w:i/>
      <w:iCs/>
      <w:sz w:val="26"/>
      <w:szCs w:val="26"/>
      <w:shd w:val="clear" w:color="auto" w:fill="FFFFFF"/>
    </w:rPr>
  </w:style>
  <w:style w:type="paragraph" w:customStyle="1" w:styleId="58">
    <w:name w:val="Основной текст (5)"/>
    <w:basedOn w:val="a"/>
    <w:link w:val="57"/>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9">
    <w:name w:val="Основной текст (5) + Не курсив"/>
    <w:basedOn w:val="57"/>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E12A21"/>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E12A2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442720"/>
    <w:rPr>
      <w:rFonts w:ascii="Times New Roman" w:hAnsi="Times New Roman" w:cs="Times New Roman"/>
      <w:sz w:val="28"/>
      <w:szCs w:val="28"/>
      <w:u w:val="none"/>
    </w:rPr>
  </w:style>
  <w:style w:type="character" w:customStyle="1" w:styleId="Bodytext2">
    <w:name w:val="Body text (2)_"/>
    <w:basedOn w:val="a0"/>
    <w:link w:val="Bodytext21"/>
    <w:uiPriority w:val="99"/>
    <w:rsid w:val="00442720"/>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442720"/>
    <w:rPr>
      <w:smallCaps/>
      <w:color w:val="000000"/>
      <w:spacing w:val="0"/>
      <w:position w:val="0"/>
      <w:lang w:val="ru-RU" w:eastAsia="ru-RU"/>
    </w:rPr>
  </w:style>
  <w:style w:type="character" w:customStyle="1" w:styleId="Bodytext20">
    <w:name w:val="Body text (2)"/>
    <w:basedOn w:val="Bodytext2"/>
    <w:uiPriority w:val="99"/>
    <w:rsid w:val="00442720"/>
    <w:rPr>
      <w:color w:val="000000"/>
      <w:spacing w:val="0"/>
      <w:position w:val="0"/>
      <w:u w:val="single"/>
      <w:lang w:val="ru-RU" w:eastAsia="ru-RU"/>
    </w:rPr>
  </w:style>
  <w:style w:type="character" w:customStyle="1" w:styleId="Bodytext24">
    <w:name w:val="Body text (2)4"/>
    <w:basedOn w:val="Bodytext2"/>
    <w:uiPriority w:val="99"/>
    <w:rsid w:val="00442720"/>
    <w:rPr>
      <w:color w:val="000000"/>
      <w:spacing w:val="0"/>
      <w:position w:val="0"/>
      <w:lang w:val="ru-RU" w:eastAsia="ru-RU"/>
    </w:rPr>
  </w:style>
  <w:style w:type="character" w:customStyle="1" w:styleId="Headerorfooter">
    <w:name w:val="Header or footer_"/>
    <w:basedOn w:val="a0"/>
    <w:link w:val="Headerorfooter1"/>
    <w:uiPriority w:val="99"/>
    <w:rsid w:val="00442720"/>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442720"/>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442720"/>
    <w:rPr>
      <w:color w:val="000000"/>
      <w:spacing w:val="0"/>
      <w:position w:val="0"/>
      <w:lang w:val="ru-RU" w:eastAsia="ru-RU"/>
    </w:rPr>
  </w:style>
  <w:style w:type="character" w:customStyle="1" w:styleId="Bodytext211pt">
    <w:name w:val="Body text (2) + 11 pt"/>
    <w:basedOn w:val="Bodytext2"/>
    <w:uiPriority w:val="99"/>
    <w:rsid w:val="00442720"/>
    <w:rPr>
      <w:color w:val="000000"/>
      <w:spacing w:val="0"/>
      <w:position w:val="0"/>
      <w:sz w:val="22"/>
      <w:szCs w:val="22"/>
      <w:lang w:val="ru-RU" w:eastAsia="ru-RU"/>
    </w:rPr>
  </w:style>
  <w:style w:type="character" w:customStyle="1" w:styleId="Bodytext23">
    <w:name w:val="Body text (2)3"/>
    <w:basedOn w:val="Bodytext2"/>
    <w:uiPriority w:val="99"/>
    <w:rsid w:val="00442720"/>
    <w:rPr>
      <w:color w:val="000000"/>
      <w:spacing w:val="0"/>
      <w:position w:val="0"/>
      <w:lang w:val="ru-RU" w:eastAsia="ru-RU"/>
    </w:rPr>
  </w:style>
  <w:style w:type="character" w:customStyle="1" w:styleId="Bodytext22">
    <w:name w:val="Body text (2)2"/>
    <w:basedOn w:val="Bodytext2"/>
    <w:uiPriority w:val="99"/>
    <w:rsid w:val="00442720"/>
    <w:rPr>
      <w:color w:val="000000"/>
      <w:spacing w:val="0"/>
      <w:position w:val="0"/>
      <w:lang w:val="ru-RU" w:eastAsia="ru-RU"/>
    </w:rPr>
  </w:style>
  <w:style w:type="character" w:customStyle="1" w:styleId="Tablecaption">
    <w:name w:val="Table caption_"/>
    <w:basedOn w:val="a0"/>
    <w:link w:val="Tablecaption0"/>
    <w:uiPriority w:val="99"/>
    <w:rsid w:val="00442720"/>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442720"/>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442720"/>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442720"/>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442720"/>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442720"/>
    <w:rPr>
      <w:color w:val="000000"/>
      <w:spacing w:val="0"/>
      <w:position w:val="0"/>
      <w:u w:val="single"/>
      <w:lang w:val="ru-RU" w:eastAsia="ru-RU"/>
    </w:rPr>
  </w:style>
  <w:style w:type="character" w:customStyle="1" w:styleId="Bodytext28">
    <w:name w:val="Body text (2) + 8"/>
    <w:basedOn w:val="Bodytext2"/>
    <w:uiPriority w:val="99"/>
    <w:rsid w:val="00442720"/>
    <w:rPr>
      <w:color w:val="000000"/>
      <w:spacing w:val="0"/>
      <w:position w:val="0"/>
      <w:sz w:val="17"/>
      <w:szCs w:val="17"/>
      <w:lang w:val="ru-RU" w:eastAsia="ru-RU"/>
    </w:rPr>
  </w:style>
  <w:style w:type="character" w:customStyle="1" w:styleId="Bodytext281">
    <w:name w:val="Body text (2) + 81"/>
    <w:basedOn w:val="Bodytext2"/>
    <w:uiPriority w:val="99"/>
    <w:rsid w:val="00442720"/>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442720"/>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442720"/>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442720"/>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442720"/>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442720"/>
    <w:rPr>
      <w:b/>
      <w:bCs/>
      <w:color w:val="000000"/>
      <w:spacing w:val="0"/>
      <w:position w:val="0"/>
      <w:sz w:val="19"/>
      <w:szCs w:val="19"/>
      <w:lang w:val="ru-RU" w:eastAsia="ru-RU"/>
    </w:rPr>
  </w:style>
  <w:style w:type="character" w:customStyle="1" w:styleId="Bodytext291">
    <w:name w:val="Body text (2) + 91"/>
    <w:basedOn w:val="Bodytext2"/>
    <w:uiPriority w:val="99"/>
    <w:rsid w:val="00442720"/>
    <w:rPr>
      <w:b/>
      <w:bCs/>
      <w:color w:val="000000"/>
      <w:spacing w:val="0"/>
      <w:position w:val="0"/>
      <w:sz w:val="19"/>
      <w:szCs w:val="19"/>
      <w:lang w:val="ru-RU" w:eastAsia="ru-RU"/>
    </w:rPr>
  </w:style>
  <w:style w:type="character" w:customStyle="1" w:styleId="Bodytext3">
    <w:name w:val="Body text (3)_"/>
    <w:basedOn w:val="a0"/>
    <w:link w:val="Bodytext30"/>
    <w:uiPriority w:val="99"/>
    <w:rsid w:val="00442720"/>
    <w:rPr>
      <w:rFonts w:ascii="Times New Roman" w:hAnsi="Times New Roman" w:cs="Times New Roman"/>
      <w:shd w:val="clear" w:color="auto" w:fill="FFFFFF"/>
    </w:rPr>
  </w:style>
  <w:style w:type="paragraph" w:customStyle="1" w:styleId="Bodytext30">
    <w:name w:val="Body text (3)"/>
    <w:basedOn w:val="a"/>
    <w:link w:val="Bodytext3"/>
    <w:uiPriority w:val="99"/>
    <w:rsid w:val="00442720"/>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2">
    <w:name w:val="Нет списка1"/>
    <w:next w:val="a2"/>
    <w:uiPriority w:val="99"/>
    <w:semiHidden/>
    <w:unhideWhenUsed/>
    <w:rsid w:val="00442720"/>
  </w:style>
  <w:style w:type="paragraph" w:styleId="5">
    <w:name w:val="List Number 5"/>
    <w:basedOn w:val="a"/>
    <w:rsid w:val="00442720"/>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c">
    <w:name w:val="Таблицы (моноширинный)"/>
    <w:basedOn w:val="a"/>
    <w:next w:val="a"/>
    <w:rsid w:val="0089447F"/>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89447F"/>
    <w:rPr>
      <w:rFonts w:ascii="Times New Roman" w:hAnsi="Times New Roman" w:cs="Times New Roman"/>
      <w:sz w:val="26"/>
      <w:szCs w:val="26"/>
    </w:rPr>
  </w:style>
  <w:style w:type="paragraph" w:customStyle="1" w:styleId="pj">
    <w:name w:val="pj"/>
    <w:basedOn w:val="16"/>
    <w:rsid w:val="0089447F"/>
    <w:pPr>
      <w:widowControl/>
      <w:spacing w:before="100" w:after="100" w:line="100" w:lineRule="atLeast"/>
      <w:ind w:firstLine="0"/>
      <w:jc w:val="left"/>
    </w:pPr>
    <w:rPr>
      <w:sz w:val="24"/>
      <w:szCs w:val="24"/>
    </w:rPr>
  </w:style>
  <w:style w:type="paragraph" w:customStyle="1" w:styleId="pboth">
    <w:name w:val="pboth"/>
    <w:basedOn w:val="a"/>
    <w:rsid w:val="0089447F"/>
    <w:pPr>
      <w:spacing w:before="280" w:after="280" w:line="240" w:lineRule="auto"/>
    </w:pPr>
    <w:rPr>
      <w:rFonts w:ascii="Times New Roman" w:eastAsia="Times New Roman" w:hAnsi="Times New Roman" w:cs="Times New Roman"/>
      <w:sz w:val="24"/>
      <w:szCs w:val="24"/>
      <w:lang w:eastAsia="ar-SA"/>
    </w:rPr>
  </w:style>
  <w:style w:type="paragraph" w:customStyle="1" w:styleId="3f0">
    <w:name w:val="Основной текст3"/>
    <w:basedOn w:val="a"/>
    <w:rsid w:val="0089447F"/>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89447F"/>
  </w:style>
  <w:style w:type="character" w:customStyle="1" w:styleId="pt-a0-000249">
    <w:name w:val="pt-a0-000249"/>
    <w:basedOn w:val="a0"/>
    <w:rsid w:val="0089447F"/>
  </w:style>
  <w:style w:type="character" w:customStyle="1" w:styleId="pt-a0-000045">
    <w:name w:val="pt-a0-000045"/>
    <w:basedOn w:val="a0"/>
    <w:rsid w:val="0089447F"/>
  </w:style>
  <w:style w:type="paragraph" w:customStyle="1" w:styleId="pt-a-000233">
    <w:name w:val="pt-a-000233"/>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89447F"/>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89447F"/>
    <w:rPr>
      <w:rFonts w:ascii="Times New Roman" w:hAnsi="Times New Roman" w:cs="Times New Roman"/>
      <w:sz w:val="22"/>
      <w:szCs w:val="22"/>
    </w:rPr>
  </w:style>
  <w:style w:type="paragraph" w:customStyle="1" w:styleId="2fe">
    <w:name w:val="Без интервала2"/>
    <w:rsid w:val="0089447F"/>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89447F"/>
  </w:style>
  <w:style w:type="character" w:customStyle="1" w:styleId="211pt">
    <w:name w:val="Основной текст (2) + 11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89447F"/>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89447F"/>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89447F"/>
  </w:style>
  <w:style w:type="character" w:customStyle="1" w:styleId="WW-Absatz-Standardschriftart111111111111111">
    <w:name w:val="WW-Absatz-Standardschriftart111111111111111"/>
    <w:rsid w:val="0089447F"/>
  </w:style>
  <w:style w:type="character" w:customStyle="1" w:styleId="WW-Absatz-Standardschriftart1111111111111111">
    <w:name w:val="WW-Absatz-Standardschriftart1111111111111111"/>
    <w:rsid w:val="0089447F"/>
  </w:style>
  <w:style w:type="character" w:customStyle="1" w:styleId="WW-Absatz-Standardschriftart11111111111111111">
    <w:name w:val="WW-Absatz-Standardschriftart11111111111111111"/>
    <w:rsid w:val="0089447F"/>
  </w:style>
  <w:style w:type="character" w:customStyle="1" w:styleId="WW-Absatz-Standardschriftart111111111111111111">
    <w:name w:val="WW-Absatz-Standardschriftart111111111111111111"/>
    <w:rsid w:val="0089447F"/>
  </w:style>
  <w:style w:type="character" w:customStyle="1" w:styleId="WW-Absatz-Standardschriftart1111111111111111111">
    <w:name w:val="WW-Absatz-Standardschriftart1111111111111111111"/>
    <w:rsid w:val="0089447F"/>
  </w:style>
  <w:style w:type="character" w:customStyle="1" w:styleId="WW-Absatz-Standardschriftart11111111111111111111">
    <w:name w:val="WW-Absatz-Standardschriftart11111111111111111111"/>
    <w:rsid w:val="0089447F"/>
  </w:style>
  <w:style w:type="character" w:customStyle="1" w:styleId="WW-Absatz-Standardschriftart111111111111111111111">
    <w:name w:val="WW-Absatz-Standardschriftart111111111111111111111"/>
    <w:rsid w:val="0089447F"/>
  </w:style>
  <w:style w:type="character" w:customStyle="1" w:styleId="WW-Absatz-Standardschriftart1111111111111111111111">
    <w:name w:val="WW-Absatz-Standardschriftart1111111111111111111111"/>
    <w:rsid w:val="0089447F"/>
  </w:style>
  <w:style w:type="character" w:customStyle="1" w:styleId="WW-Absatz-Standardschriftart11111111111111111111111">
    <w:name w:val="WW-Absatz-Standardschriftart11111111111111111111111"/>
    <w:rsid w:val="0089447F"/>
  </w:style>
  <w:style w:type="character" w:customStyle="1" w:styleId="WW-Absatz-Standardschriftart111111111111111111111111">
    <w:name w:val="WW-Absatz-Standardschriftart111111111111111111111111"/>
    <w:rsid w:val="0089447F"/>
  </w:style>
  <w:style w:type="character" w:customStyle="1" w:styleId="WW-Absatz-Standardschriftart1111111111111111111111111">
    <w:name w:val="WW-Absatz-Standardschriftart1111111111111111111111111"/>
    <w:rsid w:val="0089447F"/>
  </w:style>
  <w:style w:type="character" w:customStyle="1" w:styleId="WW-Absatz-Standardschriftart11111111111111111111111111">
    <w:name w:val="WW-Absatz-Standardschriftart11111111111111111111111111"/>
    <w:rsid w:val="0089447F"/>
  </w:style>
  <w:style w:type="character" w:customStyle="1" w:styleId="WW-Absatz-Standardschriftart111111111111111111111111111">
    <w:name w:val="WW-Absatz-Standardschriftart111111111111111111111111111"/>
    <w:rsid w:val="0089447F"/>
  </w:style>
  <w:style w:type="character" w:customStyle="1" w:styleId="WW-Absatz-Standardschriftart1111111111111111111111111111">
    <w:name w:val="WW-Absatz-Standardschriftart1111111111111111111111111111"/>
    <w:rsid w:val="0089447F"/>
  </w:style>
  <w:style w:type="character" w:customStyle="1" w:styleId="WW-Absatz-Standardschriftart11111111111111111111111111111">
    <w:name w:val="WW-Absatz-Standardschriftart11111111111111111111111111111"/>
    <w:rsid w:val="0089447F"/>
  </w:style>
  <w:style w:type="character" w:customStyle="1" w:styleId="WW-Absatz-Standardschriftart111111111111111111111111111111">
    <w:name w:val="WW-Absatz-Standardschriftart111111111111111111111111111111"/>
    <w:rsid w:val="0089447F"/>
  </w:style>
  <w:style w:type="character" w:customStyle="1" w:styleId="WW-Absatz-Standardschriftart1111111111111111111111111111111">
    <w:name w:val="WW-Absatz-Standardschriftart1111111111111111111111111111111"/>
    <w:rsid w:val="0089447F"/>
  </w:style>
  <w:style w:type="character" w:customStyle="1" w:styleId="WW-Absatz-Standardschriftart11111111111111111111111111111111">
    <w:name w:val="WW-Absatz-Standardschriftart11111111111111111111111111111111"/>
    <w:rsid w:val="0089447F"/>
  </w:style>
  <w:style w:type="paragraph" w:customStyle="1" w:styleId="WW-TableHeading">
    <w:name w:val="WW-Table Heading"/>
    <w:basedOn w:val="WW-TableContents"/>
    <w:rsid w:val="0089447F"/>
  </w:style>
  <w:style w:type="paragraph" w:customStyle="1" w:styleId="WW-TableContents">
    <w:name w:val="WW-Table Contents"/>
    <w:basedOn w:val="a"/>
    <w:rsid w:val="0089447F"/>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89447F"/>
    <w:rPr>
      <w:rFonts w:ascii="StarSymbol" w:eastAsia="StarSymbol" w:hAnsi="StarSymbol" w:cs="StarSymbol" w:hint="eastAsia"/>
      <w:sz w:val="18"/>
      <w:szCs w:val="18"/>
    </w:rPr>
  </w:style>
  <w:style w:type="character" w:customStyle="1" w:styleId="RTFNum25">
    <w:name w:val="RTF_Num 2 5"/>
    <w:rsid w:val="0089447F"/>
    <w:rPr>
      <w:rFonts w:ascii="StarSymbol" w:eastAsia="StarSymbol" w:hAnsi="StarSymbol" w:cs="StarSymbol" w:hint="eastAsia"/>
      <w:sz w:val="18"/>
      <w:szCs w:val="18"/>
    </w:rPr>
  </w:style>
  <w:style w:type="character" w:customStyle="1" w:styleId="RTFNum26">
    <w:name w:val="RTF_Num 2 6"/>
    <w:rsid w:val="0089447F"/>
    <w:rPr>
      <w:rFonts w:ascii="StarSymbol" w:eastAsia="StarSymbol" w:hAnsi="StarSymbol" w:cs="StarSymbol" w:hint="eastAsia"/>
      <w:sz w:val="18"/>
      <w:szCs w:val="18"/>
    </w:rPr>
  </w:style>
  <w:style w:type="character" w:customStyle="1" w:styleId="BulletSymbols">
    <w:name w:val="Bullet Symbols"/>
    <w:rsid w:val="0089447F"/>
    <w:rPr>
      <w:rFonts w:ascii="StarSymbol" w:eastAsia="StarSymbol" w:hAnsi="StarSymbol" w:cs="StarSymbol" w:hint="eastAsia"/>
      <w:sz w:val="18"/>
      <w:szCs w:val="18"/>
    </w:rPr>
  </w:style>
  <w:style w:type="character" w:customStyle="1" w:styleId="RTFNum21">
    <w:name w:val="RTF_Num 2 1"/>
    <w:rsid w:val="0089447F"/>
    <w:rPr>
      <w:rFonts w:ascii="StarSymbol" w:eastAsia="StarSymbol" w:hAnsi="StarSymbol" w:cs="StarSymbol" w:hint="eastAsia"/>
      <w:sz w:val="18"/>
      <w:szCs w:val="18"/>
    </w:rPr>
  </w:style>
  <w:style w:type="character" w:customStyle="1" w:styleId="RTFNum22">
    <w:name w:val="RTF_Num 2 2"/>
    <w:rsid w:val="0089447F"/>
    <w:rPr>
      <w:rFonts w:ascii="StarSymbol" w:eastAsia="StarSymbol" w:hAnsi="StarSymbol" w:cs="StarSymbol" w:hint="eastAsia"/>
      <w:sz w:val="18"/>
      <w:szCs w:val="18"/>
    </w:rPr>
  </w:style>
  <w:style w:type="character" w:customStyle="1" w:styleId="RTFNum23">
    <w:name w:val="RTF_Num 2 3"/>
    <w:rsid w:val="0089447F"/>
    <w:rPr>
      <w:rFonts w:ascii="StarSymbol" w:eastAsia="StarSymbol" w:hAnsi="StarSymbol" w:cs="StarSymbol" w:hint="eastAsia"/>
      <w:sz w:val="18"/>
      <w:szCs w:val="18"/>
    </w:rPr>
  </w:style>
  <w:style w:type="character" w:customStyle="1" w:styleId="RTFNum29">
    <w:name w:val="RTF_Num 2 9"/>
    <w:rsid w:val="0089447F"/>
    <w:rPr>
      <w:rFonts w:ascii="StarSymbol" w:eastAsia="StarSymbol" w:hAnsi="StarSymbol" w:cs="StarSymbol" w:hint="eastAsia"/>
      <w:sz w:val="18"/>
      <w:szCs w:val="18"/>
    </w:rPr>
  </w:style>
  <w:style w:type="character" w:customStyle="1" w:styleId="RTFNum27">
    <w:name w:val="RTF_Num 2 7"/>
    <w:rsid w:val="0089447F"/>
    <w:rPr>
      <w:rFonts w:ascii="StarSymbol" w:eastAsia="StarSymbol" w:hAnsi="StarSymbol" w:cs="StarSymbol" w:hint="eastAsia"/>
      <w:sz w:val="18"/>
      <w:szCs w:val="18"/>
    </w:rPr>
  </w:style>
  <w:style w:type="character" w:customStyle="1" w:styleId="RTFNum28">
    <w:name w:val="RTF_Num 2 8"/>
    <w:rsid w:val="0089447F"/>
    <w:rPr>
      <w:rFonts w:ascii="StarSymbol" w:eastAsia="StarSymbol" w:hAnsi="StarSymbol" w:cs="StarSymbol" w:hint="eastAsia"/>
      <w:sz w:val="18"/>
      <w:szCs w:val="18"/>
    </w:rPr>
  </w:style>
  <w:style w:type="paragraph" w:styleId="affffd">
    <w:name w:val="annotation text"/>
    <w:basedOn w:val="a"/>
    <w:link w:val="affffe"/>
    <w:uiPriority w:val="99"/>
    <w:semiHidden/>
    <w:unhideWhenUsed/>
    <w:rsid w:val="0089447F"/>
    <w:pPr>
      <w:spacing w:after="0" w:line="240" w:lineRule="auto"/>
    </w:pPr>
    <w:rPr>
      <w:rFonts w:ascii="Times New Roman" w:eastAsia="Times New Roman" w:hAnsi="Times New Roman" w:cs="Times New Roman"/>
      <w:sz w:val="20"/>
      <w:szCs w:val="20"/>
      <w:lang w:eastAsia="ar-SA"/>
    </w:rPr>
  </w:style>
  <w:style w:type="character" w:customStyle="1" w:styleId="affffe">
    <w:name w:val="Текст примечания Знак"/>
    <w:basedOn w:val="a0"/>
    <w:link w:val="affffd"/>
    <w:uiPriority w:val="99"/>
    <w:semiHidden/>
    <w:rsid w:val="0089447F"/>
    <w:rPr>
      <w:rFonts w:ascii="Times New Roman" w:eastAsia="Times New Roman" w:hAnsi="Times New Roman" w:cs="Times New Roman"/>
      <w:sz w:val="20"/>
      <w:szCs w:val="20"/>
      <w:lang w:eastAsia="ar-SA"/>
    </w:rPr>
  </w:style>
  <w:style w:type="paragraph" w:styleId="afffff">
    <w:name w:val="annotation subject"/>
    <w:basedOn w:val="affffd"/>
    <w:next w:val="affffd"/>
    <w:link w:val="afffff0"/>
    <w:uiPriority w:val="99"/>
    <w:semiHidden/>
    <w:unhideWhenUsed/>
    <w:rsid w:val="0089447F"/>
    <w:rPr>
      <w:b/>
      <w:bCs/>
    </w:rPr>
  </w:style>
  <w:style w:type="character" w:customStyle="1" w:styleId="afffff0">
    <w:name w:val="Тема примечания Знак"/>
    <w:basedOn w:val="affffe"/>
    <w:link w:val="afffff"/>
    <w:uiPriority w:val="99"/>
    <w:semiHidden/>
    <w:rsid w:val="0089447F"/>
    <w:rPr>
      <w:b/>
      <w:bCs/>
    </w:rPr>
  </w:style>
  <w:style w:type="character" w:customStyle="1" w:styleId="afffff1">
    <w:name w:val="Основной текст + Курсив"/>
    <w:basedOn w:val="ae"/>
    <w:rsid w:val="0089447F"/>
    <w:rPr>
      <w:rFonts w:eastAsia="Times New Roman"/>
      <w:i/>
      <w:iCs/>
      <w:color w:val="000000"/>
      <w:spacing w:val="22"/>
      <w:position w:val="0"/>
      <w:lang w:val="ru-RU"/>
    </w:rPr>
  </w:style>
  <w:style w:type="character" w:customStyle="1" w:styleId="10pt">
    <w:name w:val="Основной текст + 10 pt"/>
    <w:basedOn w:val="ae"/>
    <w:rsid w:val="0089447F"/>
    <w:rPr>
      <w:rFonts w:eastAsia="Times New Roman"/>
      <w:color w:val="000000"/>
      <w:spacing w:val="-2"/>
      <w:position w:val="0"/>
      <w:sz w:val="20"/>
      <w:szCs w:val="20"/>
      <w:lang w:val="ru-RU"/>
    </w:rPr>
  </w:style>
  <w:style w:type="character" w:customStyle="1" w:styleId="spfo1">
    <w:name w:val="spfo1"/>
    <w:rsid w:val="0089447F"/>
    <w:rPr>
      <w:rFonts w:cs="Times New Roman"/>
    </w:rPr>
  </w:style>
  <w:style w:type="character" w:customStyle="1" w:styleId="WW-Absatz-Standardschriftart111111111111111111111111111111111111111111">
    <w:name w:val="WW-Absatz-Standardschriftart111111111111111111111111111111111111111111"/>
    <w:rsid w:val="0089447F"/>
  </w:style>
  <w:style w:type="character" w:customStyle="1" w:styleId="WW-Absatz-Standardschriftart11111111111111111111111111111111111111">
    <w:name w:val="WW-Absatz-Standardschriftart11111111111111111111111111111111111111"/>
    <w:rsid w:val="0089447F"/>
  </w:style>
  <w:style w:type="character" w:customStyle="1" w:styleId="WW-Absatz-Standardschriftart1111111111111111111111111111111111111111111">
    <w:name w:val="WW-Absatz-Standardschriftart1111111111111111111111111111111111111111111"/>
    <w:rsid w:val="0089447F"/>
  </w:style>
  <w:style w:type="character" w:customStyle="1" w:styleId="WW-Absatz-Standardschriftart111111111111111111111111111111111111111">
    <w:name w:val="WW-Absatz-Standardschriftart111111111111111111111111111111111111111"/>
    <w:rsid w:val="0089447F"/>
  </w:style>
  <w:style w:type="character" w:customStyle="1" w:styleId="WW-Absatz-Standardschriftart1111111111111111111111111111111111111">
    <w:name w:val="WW-Absatz-Standardschriftart1111111111111111111111111111111111111"/>
    <w:rsid w:val="0089447F"/>
  </w:style>
  <w:style w:type="character" w:customStyle="1" w:styleId="WW-Absatz-Standardschriftart111111111111111111111111111111111111">
    <w:name w:val="WW-Absatz-Standardschriftart111111111111111111111111111111111111"/>
    <w:rsid w:val="0089447F"/>
  </w:style>
  <w:style w:type="character" w:customStyle="1" w:styleId="WW-Absatz-Standardschriftart111111111111111111111111111111111">
    <w:name w:val="WW-Absatz-Standardschriftart111111111111111111111111111111111"/>
    <w:rsid w:val="0089447F"/>
  </w:style>
  <w:style w:type="character" w:customStyle="1" w:styleId="WW-Absatz-Standardschriftart11111111111111111111111111111111111111111">
    <w:name w:val="WW-Absatz-Standardschriftart11111111111111111111111111111111111111111"/>
    <w:rsid w:val="0089447F"/>
  </w:style>
  <w:style w:type="character" w:customStyle="1" w:styleId="WW-Absatz-Standardschriftart1111111111111111111111111111111111">
    <w:name w:val="WW-Absatz-Standardschriftart1111111111111111111111111111111111"/>
    <w:rsid w:val="0089447F"/>
  </w:style>
  <w:style w:type="character" w:customStyle="1" w:styleId="WW-Absatz-Standardschriftart1111111111111111111111111111111111111111">
    <w:name w:val="WW-Absatz-Standardschriftart1111111111111111111111111111111111111111"/>
    <w:rsid w:val="0089447F"/>
  </w:style>
  <w:style w:type="character" w:customStyle="1" w:styleId="WW-Absatz-Standardschriftart11111111111111111111111111111111111">
    <w:name w:val="WW-Absatz-Standardschriftart11111111111111111111111111111111111"/>
    <w:rsid w:val="0089447F"/>
  </w:style>
  <w:style w:type="character" w:customStyle="1" w:styleId="1ff3">
    <w:name w:val="Гиперссылка1"/>
    <w:uiPriority w:val="99"/>
    <w:unhideWhenUsed/>
    <w:rsid w:val="0089447F"/>
    <w:rPr>
      <w:color w:val="0000FF"/>
      <w:u w:val="single"/>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5125000/499" TargetMode="External"/><Relationship Id="rId21" Type="http://schemas.openxmlformats.org/officeDocument/2006/relationships/hyperlink" Target="http://internet.garant.ru/document/redirect/12177515/0" TargetMode="External"/><Relationship Id="rId34" Type="http://schemas.openxmlformats.org/officeDocument/2006/relationships/hyperlink" Target="http://internet.garant.ru/document/redirect/15125000/499" TargetMode="External"/><Relationship Id="rId42" Type="http://schemas.openxmlformats.org/officeDocument/2006/relationships/hyperlink" Target="http://internet.garant.ru/document/redirect/12184522/54" TargetMode="External"/><Relationship Id="rId47" Type="http://schemas.openxmlformats.org/officeDocument/2006/relationships/hyperlink" Target="http://internet.garant.ru/document/redirect/12138258/511104" TargetMode="External"/><Relationship Id="rId50" Type="http://schemas.openxmlformats.org/officeDocument/2006/relationships/hyperlink" Target="http://internet.garant.ru/document/redirect/15125000/499" TargetMode="External"/><Relationship Id="rId55" Type="http://schemas.openxmlformats.org/officeDocument/2006/relationships/hyperlink" Target="http://internet.garant.ru/document/redirect/15125000/4101" TargetMode="External"/><Relationship Id="rId63" Type="http://schemas.openxmlformats.org/officeDocument/2006/relationships/hyperlink" Target="http://internet.garant.ru/document/redirect/15125000/4101" TargetMode="External"/><Relationship Id="rId68"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84522/54" TargetMode="External"/><Relationship Id="rId84" Type="http://schemas.openxmlformats.org/officeDocument/2006/relationships/hyperlink" Target="http://internet.garant.ru/document/redirect/12177515/0" TargetMode="External"/><Relationship Id="rId89" Type="http://schemas.openxmlformats.org/officeDocument/2006/relationships/hyperlink" Target="http://internet.garant.ru/document/redirect/15125000/15" TargetMode="External"/><Relationship Id="rId97" Type="http://schemas.openxmlformats.org/officeDocument/2006/relationships/hyperlink" Target="http://internet.garant.ru/document/redirect/10102673/5" TargetMode="External"/><Relationship Id="rId7" Type="http://schemas.openxmlformats.org/officeDocument/2006/relationships/endnotes" Target="endnotes.xml"/><Relationship Id="rId71" Type="http://schemas.openxmlformats.org/officeDocument/2006/relationships/hyperlink" Target="http://internet.garant.ru/document/redirect/12184522/54" TargetMode="External"/><Relationship Id="rId92" Type="http://schemas.openxmlformats.org/officeDocument/2006/relationships/hyperlink" Target="http://internet.garant.ru/document/redirect/15125000/15" TargetMode="External"/><Relationship Id="rId2" Type="http://schemas.openxmlformats.org/officeDocument/2006/relationships/numbering" Target="numbering.xml"/><Relationship Id="rId16" Type="http://schemas.openxmlformats.org/officeDocument/2006/relationships/hyperlink" Target="http://internet.garant.ru/document/redirect/12177515/0" TargetMode="External"/><Relationship Id="rId29" Type="http://schemas.openxmlformats.org/officeDocument/2006/relationships/hyperlink" Target="http://internet.garant.ru/document/redirect/15125000/4101" TargetMode="External"/><Relationship Id="rId11" Type="http://schemas.openxmlformats.org/officeDocument/2006/relationships/hyperlink" Target="https://docs.cntd.ru/document/977104853" TargetMode="External"/><Relationship Id="rId24" Type="http://schemas.openxmlformats.org/officeDocument/2006/relationships/hyperlink" Target="http://internet.garant.ru/document/redirect/72063774/0" TargetMode="External"/><Relationship Id="rId32" Type="http://schemas.openxmlformats.org/officeDocument/2006/relationships/hyperlink" Target="http://internet.garant.ru/document/redirect/15148354/1000" TargetMode="External"/><Relationship Id="rId37" Type="http://schemas.openxmlformats.org/officeDocument/2006/relationships/hyperlink" Target="http://internet.garant.ru/document/redirect/12184522/54" TargetMode="External"/><Relationship Id="rId40" Type="http://schemas.openxmlformats.org/officeDocument/2006/relationships/hyperlink" Target="http://internet.garant.ru/document/redirect/12184522/21" TargetMode="External"/><Relationship Id="rId45" Type="http://schemas.openxmlformats.org/officeDocument/2006/relationships/hyperlink" Target="http://internet.garant.ru/document/redirect/12138258/51106" TargetMode="External"/><Relationship Id="rId53" Type="http://schemas.openxmlformats.org/officeDocument/2006/relationships/hyperlink" Target="http://internet.garant.ru/document/redirect/15125000/4101" TargetMode="External"/><Relationship Id="rId58" Type="http://schemas.openxmlformats.org/officeDocument/2006/relationships/hyperlink" Target="http://internet.garant.ru/document/redirect/15125000/499" TargetMode="External"/><Relationship Id="rId66" Type="http://schemas.openxmlformats.org/officeDocument/2006/relationships/hyperlink" Target="http://internet.garant.ru/document/redirect/12184522/21" TargetMode="External"/><Relationship Id="rId74" Type="http://schemas.openxmlformats.org/officeDocument/2006/relationships/hyperlink" Target="http://internet.garant.ru/document/redirect/12184522/11" TargetMode="External"/><Relationship Id="rId79" Type="http://schemas.openxmlformats.org/officeDocument/2006/relationships/hyperlink" Target="http://internet.garant.ru/document/redirect/12138258/0" TargetMode="External"/><Relationship Id="rId87" Type="http://schemas.openxmlformats.org/officeDocument/2006/relationships/hyperlink" Target="http://internet.garant.ru/document/redirect/15125000/4101" TargetMode="External"/><Relationship Id="rId5" Type="http://schemas.openxmlformats.org/officeDocument/2006/relationships/webSettings" Target="webSettings.xml"/><Relationship Id="rId61" Type="http://schemas.openxmlformats.org/officeDocument/2006/relationships/hyperlink" Target="http://internet.garant.ru/document/redirect/15125000/4101" TargetMode="External"/><Relationship Id="rId82" Type="http://schemas.openxmlformats.org/officeDocument/2006/relationships/hyperlink" Target="http://internet.garant.ru/document/redirect/72063774/0" TargetMode="External"/><Relationship Id="rId90" Type="http://schemas.openxmlformats.org/officeDocument/2006/relationships/hyperlink" Target="http://internet.garant.ru/document/redirect/15125000/499" TargetMode="External"/><Relationship Id="rId95" Type="http://schemas.openxmlformats.org/officeDocument/2006/relationships/hyperlink" Target="http://internet.garant.ru/document/redirect/15125000/499" TargetMode="External"/><Relationship Id="rId19" Type="http://schemas.openxmlformats.org/officeDocument/2006/relationships/hyperlink" Target="http://internet.garant.ru/document/redirect/71732780/0" TargetMode="External"/><Relationship Id="rId14" Type="http://schemas.openxmlformats.org/officeDocument/2006/relationships/hyperlink" Target="http://internet.garant.ru/document/redirect/15125000/499" TargetMode="External"/><Relationship Id="rId22" Type="http://schemas.openxmlformats.org/officeDocument/2006/relationships/hyperlink" Target="http://internet.garant.ru/document/redirect/12184522/0" TargetMode="External"/><Relationship Id="rId27" Type="http://schemas.openxmlformats.org/officeDocument/2006/relationships/hyperlink" Target="http://internet.garant.ru/document/redirect/15125000/4101" TargetMode="External"/><Relationship Id="rId30" Type="http://schemas.openxmlformats.org/officeDocument/2006/relationships/hyperlink" Target="http://internet.garant.ru/document/redirect/72063774/0" TargetMode="External"/><Relationship Id="rId35" Type="http://schemas.openxmlformats.org/officeDocument/2006/relationships/hyperlink" Target="http://internet.garant.ru/document/redirect/15125000/4101" TargetMode="External"/><Relationship Id="rId43" Type="http://schemas.openxmlformats.org/officeDocument/2006/relationships/hyperlink" Target="http://internet.garant.ru/document/redirect/12184522/54" TargetMode="External"/><Relationship Id="rId48" Type="http://schemas.openxmlformats.org/officeDocument/2006/relationships/hyperlink" Target="http://internet.garant.ru/document/redirect/15125000/499" TargetMode="External"/><Relationship Id="rId56" Type="http://schemas.openxmlformats.org/officeDocument/2006/relationships/hyperlink" Target="http://internet.garant.ru/document/redirect/15125000/499" TargetMode="External"/><Relationship Id="rId64" Type="http://schemas.openxmlformats.org/officeDocument/2006/relationships/hyperlink" Target="http://internet.garant.ru/document/redirect/12184522/54" TargetMode="External"/><Relationship Id="rId69" Type="http://schemas.openxmlformats.org/officeDocument/2006/relationships/hyperlink" Target="http://internet.garant.ru/document/redirect/12184522/0" TargetMode="External"/><Relationship Id="rId77" Type="http://schemas.openxmlformats.org/officeDocument/2006/relationships/hyperlink" Target="http://internet.garant.ru/document/redirect/12184522/21"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internet.garant.ru/document/redirect/15125000/4101" TargetMode="External"/><Relationship Id="rId72" Type="http://schemas.openxmlformats.org/officeDocument/2006/relationships/hyperlink" Target="http://internet.garant.ru/document/redirect/12184522/54" TargetMode="External"/><Relationship Id="rId80" Type="http://schemas.openxmlformats.org/officeDocument/2006/relationships/hyperlink" Target="http://internet.garant.ru/document/redirect/12138258/511104" TargetMode="External"/><Relationship Id="rId85" Type="http://schemas.openxmlformats.org/officeDocument/2006/relationships/hyperlink" Target="http://internet.garant.ru/document/redirect/15125000/15" TargetMode="External"/><Relationship Id="rId93" Type="http://schemas.openxmlformats.org/officeDocument/2006/relationships/hyperlink" Target="http://internet.garant.ru/document/redirect/15125000/499"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internet.garant.ru/document/redirect/15125000/15" TargetMode="External"/><Relationship Id="rId17" Type="http://schemas.openxmlformats.org/officeDocument/2006/relationships/hyperlink" Target="http://internet.garant.ru/document/redirect/10103000/0" TargetMode="External"/><Relationship Id="rId25" Type="http://schemas.openxmlformats.org/officeDocument/2006/relationships/hyperlink" Target="http://internet.garant.ru/document/redirect/15125000/15" TargetMode="External"/><Relationship Id="rId33" Type="http://schemas.openxmlformats.org/officeDocument/2006/relationships/hyperlink" Target="http://internet.garant.ru/document/redirect/15148354/0" TargetMode="External"/><Relationship Id="rId38" Type="http://schemas.openxmlformats.org/officeDocument/2006/relationships/hyperlink" Target="http://internet.garant.ru/document/redirect/12184522/21" TargetMode="External"/><Relationship Id="rId46" Type="http://schemas.openxmlformats.org/officeDocument/2006/relationships/hyperlink" Target="http://internet.garant.ru/document/redirect/12138258/0" TargetMode="External"/><Relationship Id="rId59" Type="http://schemas.openxmlformats.org/officeDocument/2006/relationships/hyperlink" Target="http://internet.garant.ru/document/redirect/15125000/4101" TargetMode="External"/><Relationship Id="rId67" Type="http://schemas.openxmlformats.org/officeDocument/2006/relationships/hyperlink" Target="http://internet.garant.ru/document/redirect/12184522/54" TargetMode="External"/><Relationship Id="rId20" Type="http://schemas.openxmlformats.org/officeDocument/2006/relationships/hyperlink" Target="http://internet.garant.ru/document/redirect/186367/0" TargetMode="External"/><Relationship Id="rId41" Type="http://schemas.openxmlformats.org/officeDocument/2006/relationships/hyperlink" Target="http://internet.garant.ru/document/redirect/70193794/0" TargetMode="External"/><Relationship Id="rId54" Type="http://schemas.openxmlformats.org/officeDocument/2006/relationships/hyperlink" Target="http://internet.garant.ru/document/redirect/15125000/499" TargetMode="External"/><Relationship Id="rId62" Type="http://schemas.openxmlformats.org/officeDocument/2006/relationships/hyperlink" Target="http://internet.garant.ru/document/redirect/15125000/499" TargetMode="External"/><Relationship Id="rId70" Type="http://schemas.openxmlformats.org/officeDocument/2006/relationships/hyperlink" Target="http://internet.garant.ru/document/redirect/12184522/54" TargetMode="External"/><Relationship Id="rId75" Type="http://schemas.openxmlformats.org/officeDocument/2006/relationships/hyperlink" Target="http://internet.garant.ru/document/redirect/12184522/54" TargetMode="External"/><Relationship Id="rId83" Type="http://schemas.openxmlformats.org/officeDocument/2006/relationships/hyperlink" Target="http://internet.garant.ru/document/redirect/15108694/1000" TargetMode="External"/><Relationship Id="rId88" Type="http://schemas.openxmlformats.org/officeDocument/2006/relationships/hyperlink" Target="http://internet.garant.ru/document/redirect/12177515/0" TargetMode="External"/><Relationship Id="rId91" Type="http://schemas.openxmlformats.org/officeDocument/2006/relationships/hyperlink" Target="http://internet.garant.ru/document/redirect/15125000/4101" TargetMode="External"/><Relationship Id="rId96" Type="http://schemas.openxmlformats.org/officeDocument/2006/relationships/hyperlink" Target="http://internet.garant.ru/document/redirect/15125000/41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5125000/4101" TargetMode="External"/><Relationship Id="rId23" Type="http://schemas.openxmlformats.org/officeDocument/2006/relationships/hyperlink" Target="http://internet.garant.ru/document/redirect/70193794/0" TargetMode="External"/><Relationship Id="rId28" Type="http://schemas.openxmlformats.org/officeDocument/2006/relationships/hyperlink" Target="http://internet.garant.ru/document/redirect/15125000/15" TargetMode="External"/><Relationship Id="rId36" Type="http://schemas.openxmlformats.org/officeDocument/2006/relationships/hyperlink" Target="http://internet.garant.ru/document/redirect/12184522/6" TargetMode="External"/><Relationship Id="rId49" Type="http://schemas.openxmlformats.org/officeDocument/2006/relationships/hyperlink" Target="http://internet.garant.ru/document/redirect/15125000/4101" TargetMode="External"/><Relationship Id="rId57" Type="http://schemas.openxmlformats.org/officeDocument/2006/relationships/hyperlink" Target="http://internet.garant.ru/document/redirect/15125000/4101" TargetMode="External"/><Relationship Id="rId10" Type="http://schemas.openxmlformats.org/officeDocument/2006/relationships/hyperlink" Target="https://docs.cntd.ru/document/902228011" TargetMode="External"/><Relationship Id="rId31" Type="http://schemas.openxmlformats.org/officeDocument/2006/relationships/hyperlink" Target="http://internet.garant.ru/document/redirect/12148567/0" TargetMode="External"/><Relationship Id="rId44" Type="http://schemas.openxmlformats.org/officeDocument/2006/relationships/hyperlink" Target="http://internet.garant.ru/document/redirect/12184522/11" TargetMode="External"/><Relationship Id="rId52" Type="http://schemas.openxmlformats.org/officeDocument/2006/relationships/hyperlink" Target="http://internet.garant.ru/document/redirect/15125000/499" TargetMode="External"/><Relationship Id="rId60" Type="http://schemas.openxmlformats.org/officeDocument/2006/relationships/hyperlink" Target="http://internet.garant.ru/document/redirect/15125000/499" TargetMode="External"/><Relationship Id="rId65" Type="http://schemas.openxmlformats.org/officeDocument/2006/relationships/hyperlink" Target="http://internet.garant.ru/document/redirect/12184522/54" TargetMode="External"/><Relationship Id="rId73" Type="http://schemas.openxmlformats.org/officeDocument/2006/relationships/hyperlink" Target="http://internet.garant.ru/document/redirect/12184522/11" TargetMode="External"/><Relationship Id="rId78" Type="http://schemas.openxmlformats.org/officeDocument/2006/relationships/hyperlink" Target="http://internet.garant.ru/document/redirect/15125000/4101" TargetMode="External"/><Relationship Id="rId81" Type="http://schemas.openxmlformats.org/officeDocument/2006/relationships/hyperlink" Target="http://internet.garant.ru/document/redirect/72063774/0" TargetMode="External"/><Relationship Id="rId86" Type="http://schemas.openxmlformats.org/officeDocument/2006/relationships/hyperlink" Target="http://internet.garant.ru/document/redirect/15125000/499" TargetMode="External"/><Relationship Id="rId94" Type="http://schemas.openxmlformats.org/officeDocument/2006/relationships/hyperlink" Target="http://internet.garant.ru/document/redirect/15125000/4101"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internet.garant.ru/document/redirect/15125000/4101" TargetMode="External"/><Relationship Id="rId18" Type="http://schemas.openxmlformats.org/officeDocument/2006/relationships/hyperlink" Target="http://internet.garant.ru/document/redirect/12138258/0" TargetMode="External"/><Relationship Id="rId39"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A655A-99BC-4732-9FD8-59D178AA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90</Pages>
  <Words>32241</Words>
  <Characters>183779</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69</cp:revision>
  <cp:lastPrinted>2023-11-14T13:12:00Z</cp:lastPrinted>
  <dcterms:created xsi:type="dcterms:W3CDTF">2023-02-10T06:16:00Z</dcterms:created>
  <dcterms:modified xsi:type="dcterms:W3CDTF">2024-01-31T06:55:00Z</dcterms:modified>
</cp:coreProperties>
</file>