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A9767A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A9767A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4656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A95FE4" w:rsidRDefault="00A95FE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A9767A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A9767A">
        <w:rPr>
          <w:rFonts w:eastAsia="Times New Roman"/>
          <w:sz w:val="24"/>
          <w:szCs w:val="24"/>
        </w:rPr>
        <w:pict>
          <v:shapetype id="_x0000_m1042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A9767A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568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A9767A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A9767A">
        <w:rPr>
          <w:rFonts w:eastAsia="Times New Roman"/>
          <w:sz w:val="24"/>
          <w:szCs w:val="24"/>
        </w:rPr>
        <w:pict>
          <v:shape id="shape 2" o:spid="_x0000_s1030" type="#_x0000_m1042" style="position:absolute;left:0;text-align:left;margin-left:-3.3pt;margin-top:2.1pt;width:472.5pt;height:41.8pt;z-index:251656704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style="mso-next-textbox:#shape 2" inset="0,0,0,0">
              <w:txbxContent>
                <w:p w:rsidR="00A95FE4" w:rsidRDefault="00A95FE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A9767A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A9767A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style="mso-next-textbox:#shape 3" inset="0,0,0,0">
              <w:txbxContent>
                <w:p w:rsidR="00A95FE4" w:rsidRDefault="00A95FE4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33</w:t>
                  </w:r>
                </w:p>
                <w:p w:rsidR="00A95FE4" w:rsidRDefault="00A95FE4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25 сентября</w:t>
                  </w:r>
                </w:p>
                <w:p w:rsidR="00A95FE4" w:rsidRDefault="00A95FE4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24E" w:rsidRDefault="001A724E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07D" w:rsidRPr="0094607D" w:rsidRDefault="0094607D" w:rsidP="009460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607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94607D" w:rsidRPr="0094607D" w:rsidRDefault="0094607D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07D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94607D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94607D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r w:rsidRPr="009460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9460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9460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9460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9460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94607D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44:24:132701:1, расположенного по адресу:</w:t>
      </w:r>
      <w:proofErr w:type="gramEnd"/>
      <w:r w:rsidRPr="0094607D">
        <w:rPr>
          <w:rFonts w:ascii="Times New Roman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94607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46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07D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946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07D">
        <w:rPr>
          <w:rFonts w:ascii="Times New Roman" w:hAnsi="Times New Roman" w:cs="Times New Roman"/>
          <w:sz w:val="24"/>
          <w:szCs w:val="24"/>
        </w:rPr>
        <w:t>Шангское</w:t>
      </w:r>
      <w:proofErr w:type="spellEnd"/>
      <w:r w:rsidRPr="0094607D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r w:rsidRPr="0094607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94607D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Pr="0094607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94607D">
        <w:rPr>
          <w:rFonts w:ascii="Times New Roman" w:hAnsi="Times New Roman" w:cs="Times New Roman"/>
          <w:sz w:val="24"/>
          <w:szCs w:val="24"/>
        </w:rPr>
        <w:t xml:space="preserve">ебляки,д.1 </w:t>
      </w:r>
      <w:r w:rsidRPr="009460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607D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94607D">
        <w:rPr>
          <w:rFonts w:ascii="Times New Roman" w:hAnsi="Times New Roman" w:cs="Times New Roman"/>
          <w:color w:val="000000"/>
          <w:sz w:val="24"/>
          <w:szCs w:val="24"/>
        </w:rPr>
        <w:t>44:24:132701.</w:t>
      </w:r>
    </w:p>
    <w:p w:rsidR="0094607D" w:rsidRPr="0094607D" w:rsidRDefault="0094607D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07D">
        <w:rPr>
          <w:rFonts w:ascii="Times New Roman" w:hAnsi="Times New Roman" w:cs="Times New Roman"/>
          <w:sz w:val="24"/>
          <w:szCs w:val="24"/>
        </w:rPr>
        <w:t xml:space="preserve">Заказчикам кадастровых работ является </w:t>
      </w:r>
      <w:proofErr w:type="spellStart"/>
      <w:r w:rsidRPr="0094607D">
        <w:rPr>
          <w:rFonts w:ascii="Times New Roman" w:hAnsi="Times New Roman" w:cs="Times New Roman"/>
          <w:sz w:val="24"/>
          <w:szCs w:val="24"/>
        </w:rPr>
        <w:t>Кузнечихина</w:t>
      </w:r>
      <w:proofErr w:type="spellEnd"/>
      <w:r w:rsidRPr="0094607D">
        <w:rPr>
          <w:rFonts w:ascii="Times New Roman" w:hAnsi="Times New Roman" w:cs="Times New Roman"/>
          <w:sz w:val="24"/>
          <w:szCs w:val="24"/>
        </w:rPr>
        <w:t xml:space="preserve"> Ольга Сергеевна, </w:t>
      </w:r>
      <w:proofErr w:type="spellStart"/>
      <w:r w:rsidRPr="0094607D">
        <w:rPr>
          <w:rFonts w:ascii="Times New Roman" w:hAnsi="Times New Roman" w:cs="Times New Roman"/>
          <w:sz w:val="24"/>
          <w:szCs w:val="24"/>
        </w:rPr>
        <w:t>Кузнечихин</w:t>
      </w:r>
      <w:proofErr w:type="spellEnd"/>
      <w:r w:rsidRPr="0094607D">
        <w:rPr>
          <w:rFonts w:ascii="Times New Roman" w:hAnsi="Times New Roman" w:cs="Times New Roman"/>
          <w:sz w:val="24"/>
          <w:szCs w:val="24"/>
        </w:rPr>
        <w:t xml:space="preserve"> Сергей Николаевич, их почтовый адрес: Костромская обл., </w:t>
      </w:r>
      <w:proofErr w:type="spellStart"/>
      <w:r w:rsidRPr="0094607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4607D">
        <w:rPr>
          <w:rFonts w:ascii="Times New Roman" w:hAnsi="Times New Roman" w:cs="Times New Roman"/>
          <w:sz w:val="24"/>
          <w:szCs w:val="24"/>
        </w:rPr>
        <w:t xml:space="preserve"> район, д</w:t>
      </w:r>
      <w:proofErr w:type="gramStart"/>
      <w:r w:rsidRPr="0094607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94607D">
        <w:rPr>
          <w:rFonts w:ascii="Times New Roman" w:hAnsi="Times New Roman" w:cs="Times New Roman"/>
          <w:sz w:val="24"/>
          <w:szCs w:val="24"/>
        </w:rPr>
        <w:t>ебляки, д.1, контактный телефон  8-910-660-91-74, 8-910-955-72-70.</w:t>
      </w:r>
    </w:p>
    <w:p w:rsidR="0094607D" w:rsidRPr="0094607D" w:rsidRDefault="0094607D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07D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</w:t>
      </w:r>
      <w:proofErr w:type="spellStart"/>
      <w:r w:rsidRPr="0094607D">
        <w:rPr>
          <w:rFonts w:ascii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hAnsi="Times New Roman" w:cs="Times New Roman"/>
          <w:color w:val="000000"/>
          <w:sz w:val="24"/>
          <w:szCs w:val="24"/>
        </w:rPr>
        <w:t>ть,Шарьинский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район, 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ебляки,</w:t>
      </w:r>
      <w:r w:rsidRPr="0094607D">
        <w:rPr>
          <w:rFonts w:ascii="Times New Roman" w:hAnsi="Times New Roman" w:cs="Times New Roman"/>
          <w:color w:val="000000"/>
          <w:sz w:val="24"/>
          <w:szCs w:val="24"/>
        </w:rPr>
        <w:t xml:space="preserve"> у дома 1, «28» октября  2024г. в 10 часов 00 минут.</w:t>
      </w:r>
    </w:p>
    <w:p w:rsidR="0094607D" w:rsidRPr="0094607D" w:rsidRDefault="0094607D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07D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94607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4607D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94607D" w:rsidRPr="0094607D" w:rsidRDefault="0094607D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07D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«26» сентября 2024г. по «27» октября 2024г., в письменной </w:t>
      </w:r>
      <w:r w:rsidRPr="009460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форме обоснованные возражения о местоположении границ земельных участков принимаются после ознакомления с проектом межевого плана с «26» сентября 2024г. по «27» октября 2024г., по адресу: Костромская область, </w:t>
      </w:r>
      <w:proofErr w:type="gramStart"/>
      <w:r w:rsidRPr="0094607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4607D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0" w:history="1">
        <w:r w:rsidRPr="009460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9460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9460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94607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94607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94607D" w:rsidRPr="0094607D" w:rsidRDefault="0094607D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607D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94607D" w:rsidRPr="0094607D" w:rsidRDefault="0094607D" w:rsidP="0094607D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07D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квартал 44:24:132701, по адресу: Костромская область, </w:t>
      </w:r>
      <w:proofErr w:type="spellStart"/>
      <w:r w:rsidRPr="0094607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94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607D">
        <w:rPr>
          <w:rFonts w:ascii="Times New Roman" w:hAnsi="Times New Roman" w:cs="Times New Roman"/>
          <w:color w:val="000000"/>
          <w:sz w:val="24"/>
          <w:szCs w:val="24"/>
        </w:rPr>
        <w:t>р-он</w:t>
      </w:r>
      <w:proofErr w:type="spellEnd"/>
      <w:r w:rsidRPr="0094607D">
        <w:rPr>
          <w:rFonts w:ascii="Times New Roman" w:hAnsi="Times New Roman" w:cs="Times New Roman"/>
          <w:color w:val="000000"/>
          <w:sz w:val="24"/>
          <w:szCs w:val="24"/>
        </w:rPr>
        <w:t>, д</w:t>
      </w:r>
      <w:proofErr w:type="gramStart"/>
      <w:r w:rsidRPr="0094607D">
        <w:rPr>
          <w:rFonts w:ascii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94607D">
        <w:rPr>
          <w:rFonts w:ascii="Times New Roman" w:hAnsi="Times New Roman" w:cs="Times New Roman"/>
          <w:color w:val="000000"/>
          <w:sz w:val="24"/>
          <w:szCs w:val="24"/>
        </w:rPr>
        <w:t>ебляки;</w:t>
      </w:r>
    </w:p>
    <w:p w:rsidR="0094607D" w:rsidRPr="0094607D" w:rsidRDefault="0094607D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07D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946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07D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94607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4607D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D52F4A" w:rsidRPr="0094607D" w:rsidRDefault="00D52F4A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07D" w:rsidRDefault="0094607D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07D" w:rsidRPr="0094607D" w:rsidRDefault="0094607D" w:rsidP="0094607D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94607D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94607D" w:rsidRPr="0094607D" w:rsidRDefault="0094607D" w:rsidP="0094607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4607D">
        <w:rPr>
          <w:rFonts w:ascii="Times New Roman" w:hAnsi="Times New Roman" w:cs="Times New Roman"/>
        </w:rPr>
        <w:t xml:space="preserve">Кадастровым инженером </w:t>
      </w:r>
      <w:proofErr w:type="spellStart"/>
      <w:r w:rsidRPr="0094607D">
        <w:rPr>
          <w:rFonts w:ascii="Times New Roman" w:hAnsi="Times New Roman" w:cs="Times New Roman"/>
        </w:rPr>
        <w:t>Завьяловой</w:t>
      </w:r>
      <w:proofErr w:type="spellEnd"/>
      <w:r w:rsidRPr="0094607D">
        <w:rPr>
          <w:rFonts w:ascii="Times New Roman" w:hAnsi="Times New Roman" w:cs="Times New Roman"/>
        </w:rPr>
        <w:t xml:space="preserve"> Тамарой Сергеевной, почтовый адрес: </w:t>
      </w:r>
      <w:proofErr w:type="gramStart"/>
      <w:r w:rsidRPr="0094607D">
        <w:rPr>
          <w:rFonts w:ascii="Times New Roman" w:hAnsi="Times New Roman" w:cs="Times New Roman"/>
        </w:rPr>
        <w:t>г</w:t>
      </w:r>
      <w:proofErr w:type="gramEnd"/>
      <w:r w:rsidRPr="0094607D">
        <w:rPr>
          <w:rFonts w:ascii="Times New Roman" w:hAnsi="Times New Roman" w:cs="Times New Roman"/>
        </w:rPr>
        <w:t xml:space="preserve">. Шарья, ул. Октябрьская, д. 12, адрес электронной почты </w:t>
      </w:r>
      <w:hyperlink r:id="rId11" w:history="1">
        <w:r w:rsidRPr="0094607D">
          <w:rPr>
            <w:rStyle w:val="Internetlink0"/>
            <w:rFonts w:ascii="Times New Roman" w:hAnsi="Times New Roman" w:cs="Times New Roman"/>
            <w:lang w:val="en-US"/>
          </w:rPr>
          <w:t>zempred</w:t>
        </w:r>
      </w:hyperlink>
      <w:hyperlink r:id="rId12" w:history="1">
        <w:r w:rsidRPr="0094607D">
          <w:rPr>
            <w:rStyle w:val="Internetlink0"/>
            <w:rFonts w:ascii="Times New Roman" w:hAnsi="Times New Roman" w:cs="Times New Roman"/>
          </w:rPr>
          <w:t>@</w:t>
        </w:r>
      </w:hyperlink>
      <w:hyperlink r:id="rId13" w:history="1">
        <w:r w:rsidRPr="0094607D">
          <w:rPr>
            <w:rStyle w:val="Internetlink0"/>
            <w:rFonts w:ascii="Times New Roman" w:hAnsi="Times New Roman" w:cs="Times New Roman"/>
            <w:lang w:val="en-US"/>
          </w:rPr>
          <w:t>mail</w:t>
        </w:r>
      </w:hyperlink>
      <w:hyperlink r:id="rId14" w:history="1">
        <w:r w:rsidRPr="0094607D">
          <w:rPr>
            <w:rStyle w:val="Internetlink0"/>
            <w:rFonts w:ascii="Times New Roman" w:hAnsi="Times New Roman" w:cs="Times New Roman"/>
          </w:rPr>
          <w:t>.</w:t>
        </w:r>
      </w:hyperlink>
      <w:hyperlink r:id="rId15" w:history="1">
        <w:r w:rsidRPr="0094607D">
          <w:rPr>
            <w:rStyle w:val="Internetlink0"/>
            <w:rFonts w:ascii="Times New Roman" w:hAnsi="Times New Roman" w:cs="Times New Roman"/>
            <w:lang w:val="en-US"/>
          </w:rPr>
          <w:t>ru</w:t>
        </w:r>
      </w:hyperlink>
      <w:r w:rsidRPr="0094607D">
        <w:rPr>
          <w:rFonts w:ascii="Times New Roman" w:hAnsi="Times New Roman" w:cs="Times New Roman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44:24:040130:ЗУ</w:t>
      </w:r>
      <w:proofErr w:type="gramStart"/>
      <w:r w:rsidRPr="0094607D">
        <w:rPr>
          <w:rFonts w:ascii="Times New Roman" w:hAnsi="Times New Roman" w:cs="Times New Roman"/>
        </w:rPr>
        <w:t>1</w:t>
      </w:r>
      <w:proofErr w:type="gramEnd"/>
      <w:r w:rsidRPr="0094607D">
        <w:rPr>
          <w:rFonts w:ascii="Times New Roman" w:hAnsi="Times New Roman" w:cs="Times New Roman"/>
        </w:rPr>
        <w:t xml:space="preserve">, расположенного по адресу: Российская Федерация, Костромская обл., </w:t>
      </w:r>
      <w:proofErr w:type="spellStart"/>
      <w:r w:rsidRPr="0094607D">
        <w:rPr>
          <w:rFonts w:ascii="Times New Roman" w:hAnsi="Times New Roman" w:cs="Times New Roman"/>
        </w:rPr>
        <w:t>Шарьинский</w:t>
      </w:r>
      <w:proofErr w:type="spellEnd"/>
      <w:r w:rsidRPr="0094607D">
        <w:rPr>
          <w:rFonts w:ascii="Times New Roman" w:hAnsi="Times New Roman" w:cs="Times New Roman"/>
        </w:rPr>
        <w:t xml:space="preserve"> муниципальный </w:t>
      </w:r>
      <w:r w:rsidRPr="0094607D">
        <w:rPr>
          <w:rFonts w:ascii="Times New Roman" w:hAnsi="Times New Roman" w:cs="Times New Roman"/>
          <w:shd w:val="clear" w:color="auto" w:fill="FFFFFF"/>
        </w:rPr>
        <w:t xml:space="preserve">р-н, </w:t>
      </w:r>
      <w:proofErr w:type="spellStart"/>
      <w:r w:rsidRPr="0094607D">
        <w:rPr>
          <w:rFonts w:ascii="Times New Roman" w:hAnsi="Times New Roman" w:cs="Times New Roman"/>
          <w:shd w:val="clear" w:color="auto" w:fill="FFFFFF"/>
        </w:rPr>
        <w:t>Зебляковское</w:t>
      </w:r>
      <w:proofErr w:type="spellEnd"/>
      <w:r w:rsidRPr="0094607D">
        <w:rPr>
          <w:rFonts w:ascii="Times New Roman" w:hAnsi="Times New Roman" w:cs="Times New Roman"/>
          <w:shd w:val="clear" w:color="auto" w:fill="FFFFFF"/>
        </w:rPr>
        <w:t xml:space="preserve"> сельское поселение, п. Зебляки, ул. Московская, </w:t>
      </w:r>
      <w:proofErr w:type="spellStart"/>
      <w:r w:rsidRPr="0094607D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94607D">
        <w:rPr>
          <w:rFonts w:ascii="Times New Roman" w:hAnsi="Times New Roman" w:cs="Times New Roman"/>
          <w:shd w:val="clear" w:color="auto" w:fill="FFFFFF"/>
        </w:rPr>
        <w:t>/у 36</w:t>
      </w:r>
      <w:r w:rsidRPr="0094607D">
        <w:rPr>
          <w:rFonts w:ascii="Times New Roman" w:hAnsi="Times New Roman" w:cs="Times New Roman"/>
        </w:rPr>
        <w:t>, номер кадастрового квартала 44:24:040130</w:t>
      </w:r>
      <w:r w:rsidRPr="0094607D">
        <w:rPr>
          <w:rFonts w:ascii="Times New Roman" w:hAnsi="Times New Roman" w:cs="Times New Roman"/>
          <w:shd w:val="clear" w:color="auto" w:fill="FFFFFF"/>
        </w:rPr>
        <w:t>.</w:t>
      </w:r>
    </w:p>
    <w:p w:rsidR="0094607D" w:rsidRPr="0094607D" w:rsidRDefault="0094607D" w:rsidP="0094607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4607D">
        <w:rPr>
          <w:rFonts w:ascii="Times New Roman" w:hAnsi="Times New Roman" w:cs="Times New Roman"/>
        </w:rPr>
        <w:t xml:space="preserve">Заказчиком кадастровых работ является Администрация </w:t>
      </w:r>
      <w:proofErr w:type="spellStart"/>
      <w:r w:rsidRPr="0094607D">
        <w:rPr>
          <w:rFonts w:ascii="Times New Roman" w:hAnsi="Times New Roman" w:cs="Times New Roman"/>
        </w:rPr>
        <w:t>Шарьинского</w:t>
      </w:r>
      <w:proofErr w:type="spellEnd"/>
      <w:r w:rsidRPr="0094607D">
        <w:rPr>
          <w:rFonts w:ascii="Times New Roman" w:hAnsi="Times New Roman" w:cs="Times New Roman"/>
        </w:rPr>
        <w:t xml:space="preserve"> муниципального района Костромской области</w:t>
      </w:r>
      <w:r w:rsidRPr="0094607D">
        <w:rPr>
          <w:rFonts w:ascii="Times New Roman" w:hAnsi="Times New Roman" w:cs="Times New Roman"/>
          <w:shd w:val="clear" w:color="auto" w:fill="FFFFFF"/>
        </w:rPr>
        <w:t>, его почтовый адрес: Костромская обл., г. Шарья, ул. Октябрьская, д. 21, контактный телефон 8(9449)5-89-81.</w:t>
      </w:r>
    </w:p>
    <w:p w:rsidR="0094607D" w:rsidRPr="0094607D" w:rsidRDefault="0094607D" w:rsidP="0094607D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4607D">
        <w:rPr>
          <w:rFonts w:ascii="Times New Roman" w:hAnsi="Times New Roman" w:cs="Times New Roman"/>
          <w:shd w:val="clear" w:color="auto" w:fill="FFFFFF"/>
        </w:rPr>
        <w:t xml:space="preserve">Собрание по поводу согласования местоположения границы состоится по адресу: Костромская обл., </w:t>
      </w:r>
      <w:proofErr w:type="spellStart"/>
      <w:r w:rsidRPr="0094607D">
        <w:rPr>
          <w:rFonts w:ascii="Times New Roman" w:hAnsi="Times New Roman" w:cs="Times New Roman"/>
          <w:shd w:val="clear" w:color="auto" w:fill="FFFFFF"/>
        </w:rPr>
        <w:t>Шарьинский</w:t>
      </w:r>
      <w:proofErr w:type="spellEnd"/>
      <w:r w:rsidRPr="0094607D">
        <w:rPr>
          <w:rFonts w:ascii="Times New Roman" w:hAnsi="Times New Roman" w:cs="Times New Roman"/>
          <w:shd w:val="clear" w:color="auto" w:fill="FFFFFF"/>
        </w:rPr>
        <w:t xml:space="preserve"> р-н, </w:t>
      </w:r>
      <w:proofErr w:type="spellStart"/>
      <w:r w:rsidRPr="0094607D">
        <w:rPr>
          <w:rFonts w:ascii="Times New Roman" w:hAnsi="Times New Roman" w:cs="Times New Roman"/>
          <w:shd w:val="clear" w:color="auto" w:fill="FFFFFF"/>
        </w:rPr>
        <w:t>Зебляковское</w:t>
      </w:r>
      <w:proofErr w:type="spellEnd"/>
      <w:r w:rsidRPr="0094607D">
        <w:rPr>
          <w:rFonts w:ascii="Times New Roman" w:hAnsi="Times New Roman" w:cs="Times New Roman"/>
          <w:shd w:val="clear" w:color="auto" w:fill="FFFFFF"/>
        </w:rPr>
        <w:t xml:space="preserve"> с/</w:t>
      </w:r>
      <w:proofErr w:type="spellStart"/>
      <w:proofErr w:type="gramStart"/>
      <w:r w:rsidRPr="0094607D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94607D">
        <w:rPr>
          <w:rFonts w:ascii="Times New Roman" w:hAnsi="Times New Roman" w:cs="Times New Roman"/>
          <w:shd w:val="clear" w:color="auto" w:fill="FFFFFF"/>
        </w:rPr>
        <w:t xml:space="preserve">, п. Зебляки, ул. Московская, у </w:t>
      </w:r>
      <w:proofErr w:type="spellStart"/>
      <w:r w:rsidRPr="0094607D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94607D">
        <w:rPr>
          <w:rFonts w:ascii="Times New Roman" w:hAnsi="Times New Roman" w:cs="Times New Roman"/>
          <w:shd w:val="clear" w:color="auto" w:fill="FFFFFF"/>
        </w:rPr>
        <w:t>/у 36 «28» октября 2024г. в 9 часов 00 минут.</w:t>
      </w:r>
    </w:p>
    <w:p w:rsidR="0094607D" w:rsidRPr="0094607D" w:rsidRDefault="0094607D" w:rsidP="0094607D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4607D">
        <w:rPr>
          <w:rFonts w:ascii="Times New Roman" w:hAnsi="Times New Roman" w:cs="Times New Roman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proofErr w:type="gramStart"/>
      <w:r w:rsidRPr="0094607D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94607D">
        <w:rPr>
          <w:rFonts w:ascii="Times New Roman" w:hAnsi="Times New Roman" w:cs="Times New Roman"/>
          <w:shd w:val="clear" w:color="auto" w:fill="FFFFFF"/>
        </w:rPr>
        <w:t>. Шарья, ул. Октябрьская, д. 12, со дня опубликования извещения.</w:t>
      </w:r>
    </w:p>
    <w:p w:rsidR="0094607D" w:rsidRPr="0094607D" w:rsidRDefault="0094607D" w:rsidP="0094607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4607D">
        <w:rPr>
          <w:rFonts w:ascii="Times New Roman" w:hAnsi="Times New Roman" w:cs="Times New Roman"/>
          <w:shd w:val="clear" w:color="auto" w:fill="FFFFFF"/>
        </w:rPr>
        <w:t xml:space="preserve">Требования о проведении согласования местоположения границ земельных участков на местности принимаются с «26» сентября 2024г. по «27» октября 2024г., обоснованные возражения о местоположении границ земельных участков принимаются в письменной форме после ознакомления с проектом межевого плана с «26» сентября 2024г. по «27» октября 2024г., по адресу: Костромская область, </w:t>
      </w:r>
      <w:proofErr w:type="gramStart"/>
      <w:r w:rsidRPr="0094607D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94607D">
        <w:rPr>
          <w:rFonts w:ascii="Times New Roman" w:hAnsi="Times New Roman" w:cs="Times New Roman"/>
          <w:shd w:val="clear" w:color="auto" w:fill="FFFFFF"/>
        </w:rPr>
        <w:t>. Шарья, ул. О</w:t>
      </w:r>
      <w:r w:rsidRPr="0094607D">
        <w:rPr>
          <w:rFonts w:ascii="Times New Roman" w:hAnsi="Times New Roman" w:cs="Times New Roman"/>
        </w:rPr>
        <w:t>ктябрьская, д. 12.</w:t>
      </w:r>
    </w:p>
    <w:p w:rsidR="0094607D" w:rsidRPr="0094607D" w:rsidRDefault="0094607D" w:rsidP="0094607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4607D">
        <w:rPr>
          <w:rFonts w:ascii="Times New Roman" w:hAnsi="Times New Roman" w:cs="Times New Roman"/>
          <w:shd w:val="clear" w:color="auto" w:fill="FFFFFF"/>
        </w:rPr>
        <w:t>Кадастровые номера и адреса смежных земел</w:t>
      </w:r>
      <w:r w:rsidRPr="0094607D">
        <w:rPr>
          <w:rFonts w:ascii="Times New Roman" w:hAnsi="Times New Roman" w:cs="Times New Roman"/>
        </w:rPr>
        <w:t>ьных участков, с правообладателями которых требуется согласование местоположения границ:</w:t>
      </w:r>
    </w:p>
    <w:p w:rsidR="0094607D" w:rsidRPr="0094607D" w:rsidRDefault="0094607D" w:rsidP="0094607D">
      <w:pPr>
        <w:pStyle w:val="Standard"/>
        <w:widowControl/>
        <w:numPr>
          <w:ilvl w:val="0"/>
          <w:numId w:val="33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94607D">
        <w:rPr>
          <w:rFonts w:ascii="Times New Roman" w:hAnsi="Times New Roman" w:cs="Times New Roman"/>
        </w:rPr>
        <w:t xml:space="preserve">кадастровый номер 44:24:040130:1, Костромская обл., </w:t>
      </w:r>
      <w:proofErr w:type="spellStart"/>
      <w:r w:rsidRPr="0094607D">
        <w:rPr>
          <w:rFonts w:ascii="Times New Roman" w:hAnsi="Times New Roman" w:cs="Times New Roman"/>
        </w:rPr>
        <w:t>Шарьинский</w:t>
      </w:r>
      <w:proofErr w:type="spellEnd"/>
      <w:r w:rsidRPr="0094607D">
        <w:rPr>
          <w:rFonts w:ascii="Times New Roman" w:hAnsi="Times New Roman" w:cs="Times New Roman"/>
        </w:rPr>
        <w:t xml:space="preserve"> р-н, </w:t>
      </w:r>
      <w:proofErr w:type="spellStart"/>
      <w:r w:rsidRPr="0094607D">
        <w:rPr>
          <w:rFonts w:ascii="Times New Roman" w:hAnsi="Times New Roman" w:cs="Times New Roman"/>
        </w:rPr>
        <w:t>Зебляковское</w:t>
      </w:r>
      <w:proofErr w:type="spellEnd"/>
      <w:r w:rsidRPr="0094607D">
        <w:rPr>
          <w:rFonts w:ascii="Times New Roman" w:hAnsi="Times New Roman" w:cs="Times New Roman"/>
        </w:rPr>
        <w:t xml:space="preserve"> с/</w:t>
      </w:r>
      <w:proofErr w:type="spellStart"/>
      <w:proofErr w:type="gramStart"/>
      <w:r w:rsidRPr="0094607D">
        <w:rPr>
          <w:rFonts w:ascii="Times New Roman" w:hAnsi="Times New Roman" w:cs="Times New Roman"/>
        </w:rPr>
        <w:t>п</w:t>
      </w:r>
      <w:proofErr w:type="spellEnd"/>
      <w:proofErr w:type="gramEnd"/>
      <w:r w:rsidRPr="0094607D">
        <w:rPr>
          <w:rFonts w:ascii="Times New Roman" w:hAnsi="Times New Roman" w:cs="Times New Roman"/>
        </w:rPr>
        <w:t>, п. Зебляки, ул. Московская, д. 34.</w:t>
      </w:r>
    </w:p>
    <w:p w:rsidR="0094607D" w:rsidRPr="0094607D" w:rsidRDefault="0094607D" w:rsidP="0094607D">
      <w:pPr>
        <w:pStyle w:val="Standard"/>
        <w:widowControl/>
        <w:numPr>
          <w:ilvl w:val="0"/>
          <w:numId w:val="32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94607D">
        <w:rPr>
          <w:rFonts w:ascii="Times New Roman" w:hAnsi="Times New Roman" w:cs="Times New Roman"/>
        </w:rPr>
        <w:t xml:space="preserve">кадастровый номер 44:24:040130:8, Костромская обл., </w:t>
      </w:r>
      <w:proofErr w:type="spellStart"/>
      <w:r w:rsidRPr="0094607D">
        <w:rPr>
          <w:rFonts w:ascii="Times New Roman" w:hAnsi="Times New Roman" w:cs="Times New Roman"/>
        </w:rPr>
        <w:t>Шарьинский</w:t>
      </w:r>
      <w:proofErr w:type="spellEnd"/>
      <w:r w:rsidRPr="0094607D">
        <w:rPr>
          <w:rFonts w:ascii="Times New Roman" w:hAnsi="Times New Roman" w:cs="Times New Roman"/>
        </w:rPr>
        <w:t xml:space="preserve"> р-н, </w:t>
      </w:r>
      <w:proofErr w:type="spellStart"/>
      <w:r w:rsidRPr="0094607D">
        <w:rPr>
          <w:rFonts w:ascii="Times New Roman" w:hAnsi="Times New Roman" w:cs="Times New Roman"/>
        </w:rPr>
        <w:t>Зебляковское</w:t>
      </w:r>
      <w:proofErr w:type="spellEnd"/>
      <w:r w:rsidRPr="0094607D">
        <w:rPr>
          <w:rFonts w:ascii="Times New Roman" w:hAnsi="Times New Roman" w:cs="Times New Roman"/>
        </w:rPr>
        <w:t xml:space="preserve"> с/</w:t>
      </w:r>
      <w:proofErr w:type="spellStart"/>
      <w:proofErr w:type="gramStart"/>
      <w:r w:rsidRPr="0094607D">
        <w:rPr>
          <w:rFonts w:ascii="Times New Roman" w:hAnsi="Times New Roman" w:cs="Times New Roman"/>
        </w:rPr>
        <w:t>п</w:t>
      </w:r>
      <w:proofErr w:type="spellEnd"/>
      <w:proofErr w:type="gramEnd"/>
      <w:r w:rsidRPr="0094607D">
        <w:rPr>
          <w:rFonts w:ascii="Times New Roman" w:hAnsi="Times New Roman" w:cs="Times New Roman"/>
        </w:rPr>
        <w:t>, п. Зебляки, ул. Московская, д. 38.</w:t>
      </w:r>
    </w:p>
    <w:p w:rsidR="0094607D" w:rsidRPr="0094607D" w:rsidRDefault="0094607D" w:rsidP="0094607D">
      <w:pPr>
        <w:pStyle w:val="Standard"/>
        <w:widowControl/>
        <w:numPr>
          <w:ilvl w:val="0"/>
          <w:numId w:val="32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94607D">
        <w:rPr>
          <w:rFonts w:ascii="Times New Roman" w:hAnsi="Times New Roman" w:cs="Times New Roman"/>
        </w:rPr>
        <w:t xml:space="preserve">кадастровый квартал 44:24:040130, </w:t>
      </w:r>
      <w:proofErr w:type="gramStart"/>
      <w:r w:rsidRPr="0094607D">
        <w:rPr>
          <w:rFonts w:ascii="Times New Roman" w:hAnsi="Times New Roman" w:cs="Times New Roman"/>
        </w:rPr>
        <w:t>Костромская</w:t>
      </w:r>
      <w:proofErr w:type="gramEnd"/>
      <w:r w:rsidRPr="0094607D">
        <w:rPr>
          <w:rFonts w:ascii="Times New Roman" w:hAnsi="Times New Roman" w:cs="Times New Roman"/>
        </w:rPr>
        <w:t xml:space="preserve"> обл., </w:t>
      </w:r>
      <w:proofErr w:type="spellStart"/>
      <w:r w:rsidRPr="0094607D">
        <w:rPr>
          <w:rFonts w:ascii="Times New Roman" w:hAnsi="Times New Roman" w:cs="Times New Roman"/>
        </w:rPr>
        <w:t>Шарьинский</w:t>
      </w:r>
      <w:proofErr w:type="spellEnd"/>
      <w:r w:rsidRPr="0094607D">
        <w:rPr>
          <w:rFonts w:ascii="Times New Roman" w:hAnsi="Times New Roman" w:cs="Times New Roman"/>
        </w:rPr>
        <w:t xml:space="preserve"> р-н.</w:t>
      </w:r>
    </w:p>
    <w:p w:rsidR="0094607D" w:rsidRPr="0094607D" w:rsidRDefault="0094607D" w:rsidP="0094607D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4607D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94607D" w:rsidRPr="0094607D" w:rsidRDefault="0094607D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07D" w:rsidRPr="0094607D" w:rsidRDefault="0094607D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07D" w:rsidRPr="0094607D" w:rsidRDefault="0094607D" w:rsidP="00946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F4A" w:rsidRPr="00D52F4A" w:rsidRDefault="00D52F4A" w:rsidP="00D52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4A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D52F4A" w:rsidRPr="00D52F4A" w:rsidRDefault="00D52F4A" w:rsidP="00D52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4A">
        <w:rPr>
          <w:rFonts w:ascii="Times New Roman" w:hAnsi="Times New Roman" w:cs="Times New Roman"/>
          <w:b/>
          <w:sz w:val="24"/>
          <w:szCs w:val="24"/>
        </w:rPr>
        <w:lastRenderedPageBreak/>
        <w:t>КОСТРОМСКОЙ ОБЛАСТИ</w:t>
      </w:r>
    </w:p>
    <w:p w:rsidR="00D52F4A" w:rsidRPr="00D52F4A" w:rsidRDefault="00D52F4A" w:rsidP="00D52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4A" w:rsidRPr="00D52F4A" w:rsidRDefault="00D52F4A" w:rsidP="00D52F4A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4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52F4A" w:rsidRPr="00D52F4A" w:rsidRDefault="00D52F4A" w:rsidP="00D52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4A">
        <w:rPr>
          <w:rFonts w:ascii="Times New Roman" w:hAnsi="Times New Roman" w:cs="Times New Roman"/>
          <w:b/>
          <w:sz w:val="24"/>
          <w:szCs w:val="24"/>
        </w:rPr>
        <w:t>«16» сентября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D52F4A">
        <w:rPr>
          <w:rFonts w:ascii="Times New Roman" w:hAnsi="Times New Roman" w:cs="Times New Roman"/>
          <w:b/>
          <w:sz w:val="24"/>
          <w:szCs w:val="24"/>
        </w:rPr>
        <w:t xml:space="preserve"> №  344</w:t>
      </w:r>
    </w:p>
    <w:p w:rsidR="00D52F4A" w:rsidRPr="00D52F4A" w:rsidRDefault="00D52F4A" w:rsidP="00D52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4A" w:rsidRPr="00D52F4A" w:rsidRDefault="00D52F4A" w:rsidP="00D52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4A">
        <w:rPr>
          <w:rFonts w:ascii="Times New Roman" w:hAnsi="Times New Roman" w:cs="Times New Roman"/>
          <w:b/>
          <w:sz w:val="24"/>
          <w:szCs w:val="24"/>
        </w:rPr>
        <w:t>О проведении осеннего месячника пожарной безопасности</w:t>
      </w:r>
    </w:p>
    <w:p w:rsidR="00D52F4A" w:rsidRPr="00D52F4A" w:rsidRDefault="00D52F4A" w:rsidP="00D52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4A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D52F4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52F4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D52F4A" w:rsidRPr="00D52F4A" w:rsidRDefault="00D52F4A" w:rsidP="00D52F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F4A" w:rsidRPr="00D52F4A" w:rsidRDefault="00D52F4A" w:rsidP="00D52F4A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безопасного прохождения </w:t>
      </w:r>
      <w:proofErr w:type="spellStart"/>
      <w:proofErr w:type="gramStart"/>
      <w:r w:rsidRPr="00D52F4A">
        <w:rPr>
          <w:rFonts w:ascii="Times New Roman" w:hAnsi="Times New Roman" w:cs="Times New Roman"/>
          <w:sz w:val="24"/>
          <w:szCs w:val="24"/>
          <w:lang w:eastAsia="ru-RU"/>
        </w:rPr>
        <w:t>осенне</w:t>
      </w:r>
      <w:proofErr w:type="spellEnd"/>
      <w:r w:rsidRPr="00D52F4A">
        <w:rPr>
          <w:rFonts w:ascii="Times New Roman" w:hAnsi="Times New Roman" w:cs="Times New Roman"/>
          <w:sz w:val="24"/>
          <w:szCs w:val="24"/>
          <w:lang w:eastAsia="ru-RU"/>
        </w:rPr>
        <w:t xml:space="preserve"> – зимнего</w:t>
      </w:r>
      <w:proofErr w:type="gramEnd"/>
      <w:r w:rsidRPr="00D52F4A">
        <w:rPr>
          <w:rFonts w:ascii="Times New Roman" w:hAnsi="Times New Roman" w:cs="Times New Roman"/>
          <w:sz w:val="24"/>
          <w:szCs w:val="24"/>
          <w:lang w:eastAsia="ru-RU"/>
        </w:rPr>
        <w:t xml:space="preserve"> периода 2024 – 2025 годов, в</w:t>
      </w:r>
      <w:r w:rsidRPr="00D52F4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соответствие с Федеральными законами 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</w:rPr>
        <w:t>от 21 декабря 1994 года</w:t>
      </w:r>
      <w:r w:rsidRPr="00D52F4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№ 68 – ФЗ «О защите населения и территорий от чрезвычайных ситуаций природного и техногенного характера»,  </w:t>
      </w:r>
      <w:r w:rsidRPr="00D52F4A">
        <w:rPr>
          <w:rFonts w:ascii="Times New Roman" w:hAnsi="Times New Roman" w:cs="Times New Roman"/>
          <w:color w:val="000000"/>
          <w:sz w:val="24"/>
          <w:szCs w:val="24"/>
        </w:rPr>
        <w:t xml:space="preserve">от 6 октября </w:t>
      </w:r>
      <w:r>
        <w:rPr>
          <w:rFonts w:ascii="Times New Roman" w:hAnsi="Times New Roman" w:cs="Times New Roman"/>
          <w:color w:val="000000"/>
          <w:sz w:val="24"/>
          <w:szCs w:val="24"/>
        </w:rPr>
        <w:t>2003 года</w:t>
      </w:r>
      <w:r w:rsidRPr="00D52F4A">
        <w:rPr>
          <w:rFonts w:ascii="Times New Roman" w:hAnsi="Times New Roman" w:cs="Times New Roman"/>
          <w:color w:val="000000"/>
          <w:sz w:val="24"/>
          <w:szCs w:val="24"/>
        </w:rPr>
        <w:t xml:space="preserve"> № 131 – ФЗ «Об общих принципах организации местного самоуправления в РФ», руководствуясь </w:t>
      </w:r>
      <w:r w:rsidRPr="00D52F4A">
        <w:rPr>
          <w:rFonts w:ascii="Times New Roman" w:hAnsi="Times New Roman" w:cs="Times New Roman"/>
          <w:sz w:val="24"/>
          <w:szCs w:val="24"/>
        </w:rPr>
        <w:t xml:space="preserve">пунктом 9.1 части 1 статьи 7, статьями 37, 52 Устава муниципального образования </w:t>
      </w:r>
      <w:proofErr w:type="spellStart"/>
      <w:r w:rsidRPr="00D52F4A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D52F4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F4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D52F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52F4A" w:rsidRPr="00D52F4A" w:rsidRDefault="00D52F4A" w:rsidP="00D52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F4A" w:rsidRPr="00D52F4A" w:rsidRDefault="00D52F4A" w:rsidP="00D52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F4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52F4A" w:rsidRPr="00D52F4A" w:rsidRDefault="00D52F4A" w:rsidP="00D52F4A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F4A" w:rsidRPr="00D52F4A" w:rsidRDefault="00D52F4A" w:rsidP="00D52F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F4A">
        <w:rPr>
          <w:rFonts w:ascii="Times New Roman" w:hAnsi="Times New Roman" w:cs="Times New Roman"/>
          <w:color w:val="000000"/>
          <w:sz w:val="24"/>
          <w:szCs w:val="24"/>
        </w:rPr>
        <w:t>1. Провести в период с 16 сентября по 16 октября 2024 года осенний месячник пожарной безопасности.</w:t>
      </w:r>
    </w:p>
    <w:p w:rsidR="00D52F4A" w:rsidRPr="00D52F4A" w:rsidRDefault="00A9767A" w:rsidP="00D52F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67A">
        <w:rPr>
          <w:rFonts w:ascii="Times New Roman" w:hAnsi="Times New Roman" w:cs="Times New Roman"/>
          <w:sz w:val="24"/>
          <w:szCs w:val="24"/>
        </w:rPr>
        <w:pict>
          <v:shape id="_x0000_s1041" type="#_x0000_t202" style="position:absolute;left:0;text-align:left;margin-left:593.5pt;margin-top:22.9pt;width:3.05pt;height:12.45pt;z-index:251661824;mso-wrap-distance-left:1.9pt;mso-wrap-distance-right:1.9pt;mso-position-horizontal-relative:page" stroked="f">
            <v:fill color2="black"/>
            <v:textbox inset="0,0,0,0">
              <w:txbxContent>
                <w:p w:rsidR="00A95FE4" w:rsidRDefault="00A95FE4" w:rsidP="00D52F4A">
                  <w:pPr>
                    <w:shd w:val="clear" w:color="auto" w:fill="FFFFFF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  <w:r w:rsidR="00D52F4A" w:rsidRPr="00D52F4A">
        <w:rPr>
          <w:rFonts w:ascii="Times New Roman" w:hAnsi="Times New Roman" w:cs="Times New Roman"/>
          <w:color w:val="000000"/>
          <w:sz w:val="24"/>
          <w:szCs w:val="24"/>
        </w:rPr>
        <w:t xml:space="preserve">2.  Утвердить состав комиссии по </w:t>
      </w:r>
      <w:proofErr w:type="gramStart"/>
      <w:r w:rsidR="00D52F4A" w:rsidRPr="00D52F4A"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="00D52F4A" w:rsidRPr="00D52F4A">
        <w:rPr>
          <w:rFonts w:ascii="Times New Roman" w:hAnsi="Times New Roman" w:cs="Times New Roman"/>
          <w:color w:val="000000"/>
          <w:sz w:val="24"/>
          <w:szCs w:val="24"/>
        </w:rPr>
        <w:t xml:space="preserve"> прохождением осеннего месячника пожарной безопасности (приложение № 1).</w:t>
      </w: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Утвердить форму отчёта</w:t>
      </w:r>
      <w:r w:rsidRPr="00D52F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F4A">
        <w:rPr>
          <w:rFonts w:ascii="Times New Roman" w:hAnsi="Times New Roman" w:cs="Times New Roman"/>
          <w:sz w:val="24"/>
          <w:szCs w:val="24"/>
        </w:rPr>
        <w:t xml:space="preserve">о </w:t>
      </w:r>
      <w:r w:rsidRPr="00D52F4A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мероприятиях в период проведения месячника по пожарной безопасности на территории </w:t>
      </w:r>
      <w:proofErr w:type="spellStart"/>
      <w:r w:rsidRPr="00D52F4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52F4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D52F4A"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>4. Рекомендовать главам сельских поселений:</w:t>
      </w: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>1) продолжить опашку территорий, граничащих с лесом;</w:t>
      </w: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 xml:space="preserve">2) обеспечить очистку территории от сухой </w:t>
      </w:r>
      <w:proofErr w:type="spellStart"/>
      <w:r w:rsidRPr="00D52F4A">
        <w:rPr>
          <w:rFonts w:ascii="Times New Roman" w:hAnsi="Times New Roman" w:cs="Times New Roman"/>
          <w:sz w:val="24"/>
          <w:szCs w:val="24"/>
        </w:rPr>
        <w:t>горимой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растительности;</w:t>
      </w: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>3) подготовить пожарные водоёмы к работе в зимний период;</w:t>
      </w:r>
    </w:p>
    <w:p w:rsidR="00D52F4A" w:rsidRPr="00D52F4A" w:rsidRDefault="00D52F4A" w:rsidP="00D52F4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color w:val="000000"/>
          <w:sz w:val="24"/>
          <w:szCs w:val="24"/>
        </w:rPr>
        <w:t>4) провести профилактическую работу с населением</w:t>
      </w:r>
      <w:r w:rsidRPr="00D52F4A">
        <w:rPr>
          <w:rFonts w:ascii="Times New Roman" w:hAnsi="Times New Roman" w:cs="Times New Roman"/>
          <w:sz w:val="24"/>
          <w:szCs w:val="24"/>
        </w:rPr>
        <w:t xml:space="preserve"> с обязательным проведением инструктажей о мерах пожарной безопасности в </w:t>
      </w:r>
      <w:proofErr w:type="spellStart"/>
      <w:proofErr w:type="gramStart"/>
      <w:r w:rsidRPr="00D52F4A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– зимний</w:t>
      </w:r>
      <w:proofErr w:type="gramEnd"/>
      <w:r w:rsidRPr="00D52F4A">
        <w:rPr>
          <w:rFonts w:ascii="Times New Roman" w:hAnsi="Times New Roman" w:cs="Times New Roman"/>
          <w:sz w:val="24"/>
          <w:szCs w:val="24"/>
        </w:rPr>
        <w:t xml:space="preserve"> период;</w:t>
      </w:r>
    </w:p>
    <w:p w:rsidR="00D52F4A" w:rsidRPr="00D52F4A" w:rsidRDefault="00D52F4A" w:rsidP="00D52F4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color w:val="000000"/>
          <w:sz w:val="24"/>
          <w:szCs w:val="24"/>
        </w:rPr>
        <w:t>5) составить графики и осуществить проверки жилого фонда,</w:t>
      </w:r>
      <w:r w:rsidRPr="00D52F4A">
        <w:rPr>
          <w:rFonts w:ascii="Times New Roman" w:hAnsi="Times New Roman" w:cs="Times New Roman"/>
          <w:sz w:val="24"/>
          <w:szCs w:val="24"/>
        </w:rPr>
        <w:t xml:space="preserve"> обратив особое внимание на места проживания асоциальных элементов, неблагополучных семей, одиноко проживающих граждан преклонного возраста, семей с детьми.</w:t>
      </w:r>
    </w:p>
    <w:p w:rsidR="00D52F4A" w:rsidRPr="00D52F4A" w:rsidRDefault="00D52F4A" w:rsidP="00D52F4A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>Оказать адресную помо</w:t>
      </w:r>
      <w:r w:rsidR="00064835">
        <w:rPr>
          <w:rFonts w:ascii="Times New Roman" w:hAnsi="Times New Roman" w:cs="Times New Roman"/>
          <w:sz w:val="24"/>
          <w:szCs w:val="24"/>
        </w:rPr>
        <w:t xml:space="preserve">щь по вопросам, обеспечивающим </w:t>
      </w:r>
      <w:r w:rsidRPr="00D52F4A">
        <w:rPr>
          <w:rFonts w:ascii="Times New Roman" w:hAnsi="Times New Roman" w:cs="Times New Roman"/>
          <w:sz w:val="24"/>
          <w:szCs w:val="24"/>
        </w:rPr>
        <w:t xml:space="preserve">пожарную безопасность (ремонт печи, проводки, покупка дров и т.п.) многодетным семьям, </w:t>
      </w:r>
      <w:proofErr w:type="spellStart"/>
      <w:r w:rsidRPr="00D52F4A">
        <w:rPr>
          <w:rFonts w:ascii="Times New Roman" w:hAnsi="Times New Roman" w:cs="Times New Roman"/>
          <w:sz w:val="24"/>
          <w:szCs w:val="24"/>
        </w:rPr>
        <w:t>одинокопроживающим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преклонного возраста.</w:t>
      </w: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>В обязательном порядке, проверить  наличие у каждого домовладения первичных средств пожаротушения, утверждённых нормативно – правовым актом администрации  в каждом сельском поселении.</w:t>
      </w:r>
      <w:r w:rsidRPr="00D52F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 xml:space="preserve">Информацию о проведении месячника пожарной безопасности, его задачах и целях, памятки по пожарной безопасности разместить в Вестниках сельских поселений. </w:t>
      </w: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 xml:space="preserve">В срок до 21 октября 20224 года итоги месячника пожарной безопасности предоставить в территориальный отдел надзорной деятельности и профилактической работы </w:t>
      </w:r>
      <w:proofErr w:type="spellStart"/>
      <w:r w:rsidRPr="00D52F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52F4A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 районов Костромской области и ЕДДС </w:t>
      </w:r>
      <w:proofErr w:type="spellStart"/>
      <w:r w:rsidRPr="00D52F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D52F4A" w:rsidRPr="00D52F4A" w:rsidRDefault="00D52F4A" w:rsidP="00D52F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>5. Рекомендовать руководителям организаций, предприятий и учреждений, расположенных на территории района, в ходе проведения месячника осуществить:</w:t>
      </w:r>
    </w:p>
    <w:p w:rsidR="00D52F4A" w:rsidRPr="00D52F4A" w:rsidRDefault="00D52F4A" w:rsidP="00D52F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 xml:space="preserve">1) уборку сухого </w:t>
      </w:r>
      <w:proofErr w:type="spellStart"/>
      <w:r w:rsidRPr="00D52F4A">
        <w:rPr>
          <w:rFonts w:ascii="Times New Roman" w:hAnsi="Times New Roman" w:cs="Times New Roman"/>
          <w:sz w:val="24"/>
          <w:szCs w:val="24"/>
        </w:rPr>
        <w:t>горимого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мусора на подведомственных территориях;</w:t>
      </w:r>
    </w:p>
    <w:p w:rsidR="00D52F4A" w:rsidRPr="00D52F4A" w:rsidRDefault="00D52F4A" w:rsidP="00D52F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>2) профилактическую работу с сотрудниками по соблюдению правил пожарной безопасности.</w:t>
      </w: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lastRenderedPageBreak/>
        <w:t xml:space="preserve">6. Комитету по делам культуры, молодёжи и спорта, комитету образования, комитету агропромышленного комплекса, отделу архитектуры, строительства и ЖКХ обеспечить контроль проведения месячника в организациях подведомственной сферы деятельности и принять активное участие в проведении </w:t>
      </w:r>
      <w:proofErr w:type="spellStart"/>
      <w:r w:rsidRPr="00D52F4A">
        <w:rPr>
          <w:rFonts w:ascii="Times New Roman" w:hAnsi="Times New Roman" w:cs="Times New Roman"/>
          <w:sz w:val="24"/>
          <w:szCs w:val="24"/>
        </w:rPr>
        <w:t>агитационно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– профилактической  работы среди населения  по правилам пожарной безопасности. </w:t>
      </w: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 xml:space="preserve">7. Сотрудникам администрации </w:t>
      </w:r>
      <w:proofErr w:type="spellStart"/>
      <w:r w:rsidRPr="00D52F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муниципального района, при выездах в населённые пункты, осуществлять контроль соблюдения мер пожарной безопасности. </w:t>
      </w:r>
    </w:p>
    <w:p w:rsidR="00D52F4A" w:rsidRPr="00D52F4A" w:rsidRDefault="00D52F4A" w:rsidP="00D52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 xml:space="preserve">8.  </w:t>
      </w:r>
      <w:proofErr w:type="gramStart"/>
      <w:r w:rsidRPr="00D52F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2F4A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 </w:t>
      </w:r>
    </w:p>
    <w:p w:rsidR="00D52F4A" w:rsidRPr="00D52F4A" w:rsidRDefault="00D52F4A" w:rsidP="00D52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F4A">
        <w:rPr>
          <w:rFonts w:ascii="Times New Roman" w:hAnsi="Times New Roman" w:cs="Times New Roman"/>
          <w:sz w:val="24"/>
          <w:szCs w:val="24"/>
        </w:rPr>
        <w:t xml:space="preserve">9. Настоящее постановление вступает в силу после подписания и подлежит официальному опубликованию в информационном  бюллетене  «Вестник </w:t>
      </w:r>
      <w:proofErr w:type="spellStart"/>
      <w:r w:rsidRPr="00D52F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52F4A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D52F4A" w:rsidRPr="00D52F4A" w:rsidRDefault="00D52F4A" w:rsidP="00D52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4835" w:rsidRPr="00D52F4A" w:rsidRDefault="00064835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F4A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D52F4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F4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                                                            Н.С. </w:t>
      </w:r>
      <w:proofErr w:type="spellStart"/>
      <w:r w:rsidRPr="00D52F4A">
        <w:rPr>
          <w:rFonts w:ascii="Times New Roman" w:hAnsi="Times New Roman" w:cs="Times New Roman"/>
          <w:color w:val="000000"/>
          <w:sz w:val="24"/>
          <w:szCs w:val="24"/>
        </w:rPr>
        <w:t>Глушаков</w:t>
      </w:r>
      <w:proofErr w:type="spellEnd"/>
      <w:r w:rsidRPr="00D52F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2F4A" w:rsidRPr="00D52F4A" w:rsidRDefault="00D52F4A" w:rsidP="00D52F4A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2F4A" w:rsidRDefault="00D52F4A" w:rsidP="00592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4A" w:rsidRDefault="00D52F4A" w:rsidP="00592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F4A" w:rsidRDefault="00D52F4A" w:rsidP="00592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FB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592EFB" w:rsidRPr="00592EFB" w:rsidRDefault="00592EFB" w:rsidP="00592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FB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592EFB" w:rsidRPr="00592EFB" w:rsidRDefault="00592EFB" w:rsidP="00592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EFB" w:rsidRPr="00592EFB" w:rsidRDefault="00592EFB" w:rsidP="00592EFB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F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92EFB" w:rsidRPr="00592EFB" w:rsidRDefault="00592EFB" w:rsidP="00592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92EFB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» сентября</w:t>
      </w:r>
      <w:r w:rsidRPr="00592E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 г.</w:t>
      </w:r>
      <w:r w:rsidRPr="00592EFB">
        <w:rPr>
          <w:rFonts w:ascii="Times New Roman" w:hAnsi="Times New Roman" w:cs="Times New Roman"/>
          <w:b/>
          <w:sz w:val="24"/>
          <w:szCs w:val="24"/>
        </w:rPr>
        <w:t xml:space="preserve"> № 351</w:t>
      </w:r>
    </w:p>
    <w:p w:rsidR="00613C2D" w:rsidRDefault="00613C2D" w:rsidP="00592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FB">
        <w:rPr>
          <w:rFonts w:ascii="Times New Roman" w:hAnsi="Times New Roman" w:cs="Times New Roman"/>
          <w:b/>
          <w:sz w:val="24"/>
          <w:szCs w:val="24"/>
        </w:rPr>
        <w:t>О комплектовании сети муниципальных общеобразовательных учреждений</w:t>
      </w:r>
    </w:p>
    <w:p w:rsidR="00592EFB" w:rsidRPr="00592EFB" w:rsidRDefault="00592EFB" w:rsidP="00592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2EFB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2024/2025 учебный год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Руководствуясь ст. 9 </w:t>
      </w:r>
      <w:r w:rsidRPr="00592EFB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 декабря 2012 г. № 273-ФЗ "Об образовании в Российской Федерации"</w:t>
      </w:r>
      <w:r w:rsidRPr="00592EFB">
        <w:rPr>
          <w:rFonts w:ascii="Times New Roman" w:hAnsi="Times New Roman" w:cs="Times New Roman"/>
          <w:sz w:val="24"/>
          <w:szCs w:val="24"/>
        </w:rPr>
        <w:t xml:space="preserve">, п.14 ч.1 ст.7, ст.37, ст.52 Устава муниципального образования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F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92EFB">
        <w:rPr>
          <w:rFonts w:ascii="Times New Roman" w:hAnsi="Times New Roman" w:cs="Times New Roman"/>
          <w:sz w:val="24"/>
          <w:szCs w:val="24"/>
        </w:rPr>
        <w:t xml:space="preserve">Утвердить сеть муниципальных образовательных учреждений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общеобразовательные программы, на 2024/2025 учебный год (приложение 1).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92EFB">
        <w:rPr>
          <w:rFonts w:ascii="Times New Roman" w:hAnsi="Times New Roman" w:cs="Times New Roman"/>
          <w:sz w:val="24"/>
          <w:szCs w:val="24"/>
        </w:rPr>
        <w:t xml:space="preserve">Определить количество муниципальных образовательных учреждений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общеобразовательные программы, и контингент обучающихся (воспитанников):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1"/>
        <w:gridCol w:w="2127"/>
      </w:tblGrid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на 2024/20</w:t>
            </w:r>
            <w:r w:rsidRPr="00592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5 учебный год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учреждения, реализующие образовательные программы среднего общего образования,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в них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учреждения, реализующие образовательные программы основного общего образования,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них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Всего общеобразовательных учреждений, реализующих образовательные программы основного общего и среднего общего образования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в них всего 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обучающихся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bookmarkStart w:id="0" w:name="_GoBack"/>
            <w:bookmarkEnd w:id="0"/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Всего классов коррекции в общеобразовательных учреждениях,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В них обучающихся: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 по индивидуальным адаптированным образовательным программам (на дому):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- 10-11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реализующие программы дошкольного образования,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в них дошкольных групп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Дошкольных групп при общеобразовательных учреждениях, реализующих образовательные программы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них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  120</w:t>
            </w:r>
          </w:p>
        </w:tc>
      </w:tr>
      <w:tr w:rsidR="00592EFB" w:rsidRPr="00592EFB" w:rsidTr="00613C2D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Всего дошкольных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92EFB" w:rsidRPr="00592EFB" w:rsidTr="00613C2D">
        <w:trPr>
          <w:trHeight w:val="198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Всего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</w:tbl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92EFB">
        <w:rPr>
          <w:rFonts w:ascii="Times New Roman" w:hAnsi="Times New Roman" w:cs="Times New Roman"/>
          <w:sz w:val="24"/>
          <w:szCs w:val="24"/>
        </w:rPr>
        <w:t xml:space="preserve">Определить количество групп продленного дня: 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EFB">
        <w:rPr>
          <w:rFonts w:ascii="Times New Roman" w:hAnsi="Times New Roman" w:cs="Times New Roman"/>
          <w:sz w:val="24"/>
          <w:szCs w:val="24"/>
        </w:rPr>
        <w:t>Зебляковская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средняя школа                                  3 группы      75   учащихся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 Ивановская средняя школа                                  1 группа           25   учащихся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Н-Шангская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средняя школа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им.А.А.Ковалева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   2 группы        50   учащихся</w:t>
      </w:r>
    </w:p>
    <w:p w:rsidR="00592EFB" w:rsidRPr="00592EFB" w:rsidRDefault="00592EFB" w:rsidP="00592EFB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Шекшемская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средняя школа                                1 группы         25   учащихся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 району            7 групп         175  учащихся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4. Определить число пришкольных интернатов </w:t>
      </w:r>
      <w:proofErr w:type="gramStart"/>
      <w:r w:rsidRPr="00592EF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92EFB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EFB">
        <w:rPr>
          <w:rFonts w:ascii="Times New Roman" w:hAnsi="Times New Roman" w:cs="Times New Roman"/>
          <w:sz w:val="24"/>
          <w:szCs w:val="24"/>
        </w:rPr>
        <w:t>Н-Шангская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средняя школа имени А.А.Ковалева -  один, с общей численностью 25 человек.       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92E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2EFB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2EFB">
        <w:rPr>
          <w:rFonts w:ascii="Times New Roman" w:hAnsi="Times New Roman" w:cs="Times New Roman"/>
          <w:sz w:val="24"/>
          <w:szCs w:val="24"/>
        </w:rPr>
        <w:t xml:space="preserve">           Н.С.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EFB" w:rsidRDefault="00592EFB" w:rsidP="00592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EFB" w:rsidRDefault="00592EFB" w:rsidP="00592E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592EFB" w:rsidRDefault="00592EFB" w:rsidP="00592E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 постановлению администрации</w:t>
      </w:r>
    </w:p>
    <w:p w:rsidR="00592EFB" w:rsidRDefault="00592EFB" w:rsidP="00592E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592EFB" w:rsidRDefault="00592EFB" w:rsidP="00592E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 « 19» сентября 2024г. №  351</w:t>
      </w:r>
    </w:p>
    <w:p w:rsidR="00592EFB" w:rsidRDefault="00592EFB" w:rsidP="00592E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2EFB">
        <w:rPr>
          <w:rFonts w:ascii="Times New Roman" w:hAnsi="Times New Roman"/>
          <w:b/>
          <w:sz w:val="24"/>
          <w:szCs w:val="24"/>
        </w:rPr>
        <w:t xml:space="preserve">Комплектование сети общеобразовательных учреждений </w:t>
      </w:r>
      <w:proofErr w:type="spellStart"/>
      <w:r w:rsidRPr="00592EFB">
        <w:rPr>
          <w:rFonts w:ascii="Times New Roman" w:hAnsi="Times New Roman"/>
          <w:b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592EFB" w:rsidRPr="00592EFB" w:rsidRDefault="00592EFB" w:rsidP="00592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2EFB">
        <w:rPr>
          <w:rFonts w:ascii="Times New Roman" w:hAnsi="Times New Roman"/>
          <w:b/>
          <w:sz w:val="24"/>
          <w:szCs w:val="24"/>
        </w:rPr>
        <w:t>на 2024/2025 учебный год</w:t>
      </w:r>
    </w:p>
    <w:p w:rsidR="00592EFB" w:rsidRDefault="00592EFB" w:rsidP="00592E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EFB" w:rsidRPr="002E7BFC" w:rsidRDefault="00592EFB" w:rsidP="00592E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:rsidR="00592EFB" w:rsidRDefault="00592EFB" w:rsidP="00592E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обучающихся в классах и классах-комплектах в общеобразовательных учреждениях на 2024-2025 учебный год</w:t>
      </w:r>
    </w:p>
    <w:tbl>
      <w:tblPr>
        <w:tblpPr w:leftFromText="180" w:rightFromText="180" w:bottomFromText="200" w:vertAnchor="text" w:horzAnchor="margin" w:tblpXSpec="center" w:tblpY="347"/>
        <w:tblW w:w="10203" w:type="dxa"/>
        <w:tblLayout w:type="fixed"/>
        <w:tblLook w:val="04A0"/>
      </w:tblPr>
      <w:tblGrid>
        <w:gridCol w:w="777"/>
        <w:gridCol w:w="261"/>
        <w:gridCol w:w="260"/>
        <w:gridCol w:w="237"/>
        <w:gridCol w:w="259"/>
        <w:gridCol w:w="259"/>
        <w:gridCol w:w="260"/>
        <w:gridCol w:w="236"/>
        <w:gridCol w:w="259"/>
        <w:gridCol w:w="259"/>
        <w:gridCol w:w="258"/>
        <w:gridCol w:w="326"/>
        <w:gridCol w:w="236"/>
        <w:gridCol w:w="259"/>
        <w:gridCol w:w="258"/>
        <w:gridCol w:w="259"/>
        <w:gridCol w:w="236"/>
        <w:gridCol w:w="259"/>
        <w:gridCol w:w="236"/>
        <w:gridCol w:w="260"/>
        <w:gridCol w:w="258"/>
        <w:gridCol w:w="261"/>
        <w:gridCol w:w="258"/>
        <w:gridCol w:w="259"/>
        <w:gridCol w:w="326"/>
        <w:gridCol w:w="236"/>
        <w:gridCol w:w="258"/>
        <w:gridCol w:w="12"/>
        <w:gridCol w:w="224"/>
        <w:gridCol w:w="270"/>
        <w:gridCol w:w="13"/>
        <w:gridCol w:w="223"/>
        <w:gridCol w:w="258"/>
        <w:gridCol w:w="260"/>
        <w:gridCol w:w="258"/>
        <w:gridCol w:w="259"/>
        <w:gridCol w:w="326"/>
        <w:gridCol w:w="258"/>
        <w:gridCol w:w="326"/>
        <w:gridCol w:w="6"/>
      </w:tblGrid>
      <w:tr w:rsidR="00592EFB" w:rsidTr="00592EFB">
        <w:trPr>
          <w:trHeight w:val="402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школа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8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/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1-4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9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8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/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5-9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10-11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D4B4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всего по школе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Дошкол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592EFB" w:rsidTr="00592EFB">
        <w:trPr>
          <w:gridAfter w:val="1"/>
          <w:wAfter w:w="7" w:type="dxa"/>
          <w:cantSplit/>
          <w:trHeight w:val="118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Классы-комп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Классы-комп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Классы-комп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Классы-комп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классы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комплекты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Классы-комп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Классы-комп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Классы-комп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Классы-комп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Классы-комп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классы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комплекты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Классы-комп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Классы-комп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1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классы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комплекты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классы</w:t>
            </w:r>
          </w:p>
        </w:tc>
        <w:tc>
          <w:tcPr>
            <w:tcW w:w="2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комплекты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учащиеся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группы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Кол-вл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(чел)</w:t>
            </w:r>
          </w:p>
        </w:tc>
      </w:tr>
      <w:tr w:rsidR="0094607D" w:rsidTr="00592EFB">
        <w:trPr>
          <w:gridAfter w:val="1"/>
          <w:wAfter w:w="7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6"/>
                <w:szCs w:val="16"/>
              </w:rPr>
              <w:t>Зебляковская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pStyle w:val="a8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94607D" w:rsidTr="00592EFB">
        <w:trPr>
          <w:gridAfter w:val="1"/>
          <w:wAfter w:w="7" w:type="dxa"/>
          <w:trHeight w:val="331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 т.ч  вс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.З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</w:rPr>
              <w:t>аболотье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94607D" w:rsidTr="00592EFB">
        <w:trPr>
          <w:gridAfter w:val="1"/>
          <w:wAfter w:w="7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Ивановская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31</w:t>
            </w:r>
          </w:p>
        </w:tc>
      </w:tr>
      <w:tr w:rsidR="0094607D" w:rsidTr="00592EFB">
        <w:trPr>
          <w:gridAfter w:val="1"/>
          <w:wAfter w:w="7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В т.ч.  в 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</w:rPr>
              <w:t>ерзиха</w:t>
            </w:r>
            <w:proofErr w:type="spellEnd"/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94607D" w:rsidTr="00592EFB">
        <w:trPr>
          <w:gridAfter w:val="1"/>
          <w:wAfter w:w="7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</w:rPr>
              <w:t>ергеево</w:t>
            </w:r>
            <w:proofErr w:type="spellEnd"/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</w:rPr>
            </w:pPr>
          </w:p>
        </w:tc>
      </w:tr>
      <w:tr w:rsidR="00592EFB" w:rsidTr="00592EFB">
        <w:trPr>
          <w:gridAfter w:val="1"/>
          <w:wAfter w:w="7" w:type="dxa"/>
          <w:trHeight w:val="461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6"/>
                <w:szCs w:val="16"/>
              </w:rPr>
              <w:t>Н-Шангская</w:t>
            </w:r>
            <w:proofErr w:type="spellEnd"/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F8182F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818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32</w:t>
            </w:r>
          </w:p>
        </w:tc>
      </w:tr>
      <w:tr w:rsidR="00592EFB" w:rsidTr="00592EFB">
        <w:trPr>
          <w:gridAfter w:val="1"/>
          <w:wAfter w:w="7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Одоевская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5E242E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592EFB" w:rsidTr="00592EFB">
        <w:trPr>
          <w:gridAfter w:val="1"/>
          <w:wAfter w:w="7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 т.ч. в с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.Т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</w:rPr>
              <w:t>роицкое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592EFB" w:rsidTr="00592EFB">
        <w:trPr>
          <w:gridAfter w:val="1"/>
          <w:wAfter w:w="7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6"/>
                <w:szCs w:val="16"/>
              </w:rPr>
              <w:t>Шекшемская</w:t>
            </w:r>
            <w:proofErr w:type="spellEnd"/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DC062A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592EFB" w:rsidTr="00592EFB">
        <w:trPr>
          <w:gridAfter w:val="1"/>
          <w:wAfter w:w="7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 т.ч</w:t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.в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пос.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Вракинский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92EFB" w:rsidRPr="001A79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592EFB" w:rsidTr="00592EFB">
        <w:trPr>
          <w:gridAfter w:val="1"/>
          <w:wAfter w:w="7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6"/>
                <w:szCs w:val="16"/>
              </w:rPr>
              <w:t>Коневская</w:t>
            </w:r>
            <w:proofErr w:type="spellEnd"/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617E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81763F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94607D" w:rsidTr="00592EFB">
        <w:trPr>
          <w:gridAfter w:val="1"/>
          <w:wAfter w:w="7" w:type="dxa"/>
          <w:trHeight w:val="561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77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592EFB" w:rsidRPr="002617EC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7854D1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120</w:t>
            </w:r>
          </w:p>
        </w:tc>
      </w:tr>
      <w:tr w:rsidR="00592EFB" w:rsidTr="00592EFB">
        <w:trPr>
          <w:gridAfter w:val="1"/>
          <w:wAfter w:w="7" w:type="dxa"/>
          <w:trHeight w:val="39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FB" w:rsidRDefault="00592EFB" w:rsidP="00592E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В  </w:t>
            </w:r>
            <w:proofErr w:type="spellStart"/>
            <w:r>
              <w:rPr>
                <w:rFonts w:eastAsia="Times New Roman"/>
                <w:b/>
                <w:color w:val="000000"/>
                <w:sz w:val="16"/>
                <w:szCs w:val="16"/>
              </w:rPr>
              <w:t>обуч</w:t>
            </w:r>
            <w:proofErr w:type="spellEnd"/>
            <w:r>
              <w:rPr>
                <w:rFonts w:eastAsia="Times New Roman"/>
                <w:b/>
                <w:color w:val="000000"/>
                <w:sz w:val="16"/>
                <w:szCs w:val="16"/>
              </w:rPr>
              <w:t>. на дому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E40537" w:rsidRDefault="00592EFB" w:rsidP="00592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</w:rPr>
            </w:pPr>
          </w:p>
        </w:tc>
      </w:tr>
    </w:tbl>
    <w:p w:rsidR="00592EFB" w:rsidRPr="00592EFB" w:rsidRDefault="00592EFB" w:rsidP="00592EFB">
      <w:pPr>
        <w:ind w:left="-567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Примечание: в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Зебляковской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СОШ 3 класса  коррекции (4 класс-7 человек, 6 класс -9 человек, 9 класс- 8человек), в Ивановской СОШ 1 класс коррекции (4 класс- 8 человек)</w:t>
      </w:r>
    </w:p>
    <w:p w:rsidR="00592EFB" w:rsidRDefault="00592EFB" w:rsidP="00592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EFB" w:rsidRDefault="00592EFB" w:rsidP="00592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>Таблица 2</w:t>
      </w:r>
    </w:p>
    <w:p w:rsidR="00592EFB" w:rsidRPr="00592EFB" w:rsidRDefault="00592EFB" w:rsidP="00592E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EFB">
        <w:rPr>
          <w:rFonts w:ascii="Times New Roman" w:hAnsi="Times New Roman" w:cs="Times New Roman"/>
          <w:b/>
          <w:sz w:val="24"/>
          <w:szCs w:val="24"/>
        </w:rPr>
        <w:t>Количество дошкольных групп и детей в них, 2024-2025 учебный год</w:t>
      </w:r>
    </w:p>
    <w:tbl>
      <w:tblPr>
        <w:tblpPr w:leftFromText="180" w:rightFromText="180" w:bottomFromText="200" w:vertAnchor="text" w:horzAnchor="margin" w:tblpXSpec="center" w:tblpY="342"/>
        <w:tblW w:w="9184" w:type="dxa"/>
        <w:tblLayout w:type="fixed"/>
        <w:tblLook w:val="04A0"/>
      </w:tblPr>
      <w:tblGrid>
        <w:gridCol w:w="1765"/>
        <w:gridCol w:w="1142"/>
        <w:gridCol w:w="1046"/>
        <w:gridCol w:w="942"/>
        <w:gridCol w:w="1255"/>
        <w:gridCol w:w="1151"/>
        <w:gridCol w:w="837"/>
        <w:gridCol w:w="1046"/>
      </w:tblGrid>
      <w:tr w:rsidR="00592EFB" w:rsidRPr="00592EFB" w:rsidTr="00592EFB">
        <w:trPr>
          <w:trHeight w:val="655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Школа или детский сад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по </w:t>
            </w:r>
            <w:proofErr w:type="spellStart"/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школе\детскому</w:t>
            </w:r>
            <w:proofErr w:type="spellEnd"/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саду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в группах </w:t>
            </w:r>
            <w:r w:rsidRPr="00592EFB">
              <w:rPr>
                <w:rFonts w:ascii="Times New Roman" w:hAnsi="Times New Roman" w:cs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групп по </w:t>
            </w:r>
            <w:proofErr w:type="spellStart"/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возрастам\количество</w:t>
            </w:r>
            <w:proofErr w:type="spellEnd"/>
            <w:r w:rsidRPr="00592EFB">
              <w:rPr>
                <w:rFonts w:ascii="Times New Roman" w:hAnsi="Times New Roman" w:cs="Times New Roman"/>
                <w:sz w:val="24"/>
                <w:szCs w:val="24"/>
              </w:rPr>
              <w:t xml:space="preserve"> детей в ни</w:t>
            </w:r>
            <w:proofErr w:type="gramStart"/>
            <w:r w:rsidRPr="00592E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гр\чел</w:t>
            </w:r>
            <w:proofErr w:type="spellEnd"/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92EFB" w:rsidRPr="00592EFB" w:rsidTr="00592EFB">
        <w:trPr>
          <w:cantSplit/>
          <w:trHeight w:val="902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групп</w:t>
            </w:r>
          </w:p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(ед.)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 в них</w:t>
            </w:r>
          </w:p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 от 1 года до 3-х лет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разновозрастных группах от 3-х до 7 лет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от 1 года до 3-х лет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от 3-х до 7 лет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Разновозрастные группы</w:t>
            </w:r>
          </w:p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EFB" w:rsidRPr="00592EFB" w:rsidTr="00592EFB">
        <w:trPr>
          <w:trHeight w:val="3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Зебляковский</w:t>
            </w:r>
            <w:proofErr w:type="spellEnd"/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2/39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EFB" w:rsidRPr="00592EFB" w:rsidTr="00592EFB">
        <w:trPr>
          <w:trHeight w:val="51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детским садам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CC"/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2/39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92EFB" w:rsidRPr="00592EFB" w:rsidTr="00592EFB">
        <w:trPr>
          <w:trHeight w:val="3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Зебляковская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2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1/7</w:t>
            </w:r>
          </w:p>
        </w:tc>
      </w:tr>
      <w:tr w:rsidR="00592EFB" w:rsidRPr="00592EFB" w:rsidTr="00592EFB">
        <w:trPr>
          <w:trHeight w:val="3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т.ч. в с</w:t>
            </w:r>
            <w:proofErr w:type="gramStart"/>
            <w:r w:rsidRPr="00592E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.З</w:t>
            </w:r>
            <w:proofErr w:type="gramEnd"/>
            <w:r w:rsidRPr="00592E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аболотье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E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1/7</w:t>
            </w:r>
          </w:p>
        </w:tc>
      </w:tr>
      <w:tr w:rsidR="00592EFB" w:rsidRPr="00592EFB" w:rsidTr="00592EFB">
        <w:trPr>
          <w:trHeight w:val="3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</w:t>
            </w:r>
          </w:p>
        </w:tc>
      </w:tr>
      <w:tr w:rsidR="00592EFB" w:rsidRPr="00592EFB" w:rsidTr="00592EFB">
        <w:trPr>
          <w:trHeight w:val="3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 т.ч. в </w:t>
            </w:r>
            <w:proofErr w:type="spellStart"/>
            <w:r w:rsidRPr="00592E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</w:t>
            </w:r>
            <w:proofErr w:type="gramStart"/>
            <w:r w:rsidRPr="00592E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.Б</w:t>
            </w:r>
            <w:proofErr w:type="gramEnd"/>
            <w:r w:rsidRPr="00592E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ерзиха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592EFB" w:rsidRPr="00592EFB" w:rsidTr="00592EFB">
        <w:trPr>
          <w:trHeight w:val="3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Н-Шангская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92EFB" w:rsidRPr="00592EFB" w:rsidTr="00592EFB">
        <w:trPr>
          <w:trHeight w:val="3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Одоевская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2/16</w:t>
            </w:r>
          </w:p>
        </w:tc>
      </w:tr>
      <w:tr w:rsidR="00592EFB" w:rsidRPr="00592EFB" w:rsidTr="00592EFB">
        <w:trPr>
          <w:trHeight w:val="3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т.ч. в с</w:t>
            </w:r>
            <w:proofErr w:type="gramStart"/>
            <w:r w:rsidRPr="00592E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.Т</w:t>
            </w:r>
            <w:proofErr w:type="gramEnd"/>
            <w:r w:rsidRPr="00592E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роицкое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592EFB" w:rsidRPr="00592EFB" w:rsidTr="00592EFB">
        <w:trPr>
          <w:trHeight w:val="299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Шекшемская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1/4</w:t>
            </w:r>
          </w:p>
        </w:tc>
      </w:tr>
      <w:tr w:rsidR="00592EFB" w:rsidRPr="00592EFB" w:rsidTr="00592EFB">
        <w:trPr>
          <w:trHeight w:val="296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т.ч. в </w:t>
            </w:r>
            <w:proofErr w:type="spellStart"/>
            <w:r w:rsidRPr="00592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Start"/>
            <w:r w:rsidRPr="00592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.В</w:t>
            </w:r>
            <w:proofErr w:type="gramEnd"/>
            <w:r w:rsidRPr="00592E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аракинский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</w:tr>
      <w:tr w:rsidR="00592EFB" w:rsidRPr="00592EFB" w:rsidTr="00592EFB">
        <w:trPr>
          <w:trHeight w:val="3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Коневская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1/4</w:t>
            </w:r>
          </w:p>
        </w:tc>
      </w:tr>
      <w:tr w:rsidR="00592EFB" w:rsidRPr="00592EFB" w:rsidTr="00592EFB">
        <w:trPr>
          <w:trHeight w:val="3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по школам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CC"/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3/41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3/46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6/33</w:t>
            </w:r>
          </w:p>
        </w:tc>
      </w:tr>
      <w:tr w:rsidR="00592EFB" w:rsidRPr="00592EFB" w:rsidTr="00592EFB">
        <w:trPr>
          <w:trHeight w:val="32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CC"/>
            <w:noWrap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4/61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5/85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592EFB" w:rsidRPr="00592EFB" w:rsidRDefault="00592EFB" w:rsidP="0059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6/33</w:t>
            </w:r>
          </w:p>
        </w:tc>
      </w:tr>
    </w:tbl>
    <w:p w:rsidR="00592EFB" w:rsidRPr="00592EFB" w:rsidRDefault="00592EFB" w:rsidP="00592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EFB" w:rsidRDefault="00592EFB" w:rsidP="00592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EFB" w:rsidRDefault="00592EFB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EFB" w:rsidRDefault="00592EFB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ШАРЬИНСКОГО  МУНИЦИПАЛЬНОГО</w:t>
      </w:r>
      <w:r w:rsidRPr="00592EFB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592EFB" w:rsidRPr="00592EFB" w:rsidRDefault="00592EFB" w:rsidP="00592EFB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592EFB">
        <w:rPr>
          <w:rFonts w:ascii="Times New Roman" w:hAnsi="Times New Roman"/>
          <w:b/>
          <w:sz w:val="24"/>
          <w:szCs w:val="24"/>
        </w:rPr>
        <w:t>КОСТРОМСКОЙ ОБЛАСТИ</w:t>
      </w:r>
    </w:p>
    <w:p w:rsidR="00592EFB" w:rsidRPr="00592EFB" w:rsidRDefault="00592EFB" w:rsidP="00592EFB">
      <w:pPr>
        <w:tabs>
          <w:tab w:val="left" w:pos="2925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2EFB" w:rsidRPr="00592EFB" w:rsidRDefault="00592EFB" w:rsidP="00592EFB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592EFB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592EFB" w:rsidRPr="00592EFB" w:rsidRDefault="00592EFB" w:rsidP="00592EFB">
      <w:pPr>
        <w:tabs>
          <w:tab w:val="left" w:pos="116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592EFB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>»</w:t>
      </w:r>
      <w:r w:rsidRPr="00592EFB">
        <w:rPr>
          <w:rFonts w:ascii="Times New Roman" w:hAnsi="Times New Roman"/>
          <w:b/>
          <w:sz w:val="24"/>
          <w:szCs w:val="24"/>
        </w:rPr>
        <w:t xml:space="preserve"> сентября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2EFB">
        <w:rPr>
          <w:rFonts w:ascii="Times New Roman" w:hAnsi="Times New Roman"/>
          <w:b/>
          <w:sz w:val="24"/>
          <w:szCs w:val="24"/>
        </w:rPr>
        <w:t>2024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Pr="00592EFB">
        <w:rPr>
          <w:rFonts w:ascii="Times New Roman" w:hAnsi="Times New Roman"/>
          <w:b/>
          <w:sz w:val="24"/>
          <w:szCs w:val="24"/>
        </w:rPr>
        <w:t>№ 353</w:t>
      </w:r>
    </w:p>
    <w:p w:rsidR="00592EFB" w:rsidRPr="00592EFB" w:rsidRDefault="00592EFB" w:rsidP="00592EFB">
      <w:pPr>
        <w:tabs>
          <w:tab w:val="left" w:pos="11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ind w:firstLine="709"/>
        <w:jc w:val="center"/>
        <w:rPr>
          <w:sz w:val="24"/>
          <w:szCs w:val="24"/>
        </w:rPr>
      </w:pPr>
      <w:r w:rsidRPr="00592EFB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приложение 1 к постановлению администрации </w:t>
      </w:r>
      <w:proofErr w:type="spellStart"/>
      <w:r w:rsidRPr="00592EFB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от 28.11.2023 года № 454 «Об утверждении  перечней главных администраторов доходов и источников финансирования дефицита бюджета </w:t>
      </w:r>
      <w:proofErr w:type="spellStart"/>
      <w:r w:rsidRPr="00592EFB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района, </w:t>
      </w:r>
      <w:r w:rsidRPr="00592EFB">
        <w:rPr>
          <w:rFonts w:ascii="Times New Roman" w:hAnsi="Times New Roman" w:cs="Times New Roman"/>
          <w:b/>
          <w:sz w:val="24"/>
          <w:szCs w:val="24"/>
        </w:rPr>
        <w:t xml:space="preserve">Порядка и сроков внесения изменений  </w:t>
      </w:r>
      <w:r w:rsidRPr="00592EFB">
        <w:rPr>
          <w:rFonts w:ascii="Times New Roman" w:hAnsi="Times New Roman" w:cs="Times New Roman"/>
          <w:b/>
          <w:bCs/>
          <w:sz w:val="24"/>
          <w:szCs w:val="24"/>
        </w:rPr>
        <w:t xml:space="preserve">в перечень главных администраторов доходов и источников финансирования дефицита бюджета </w:t>
      </w:r>
      <w:proofErr w:type="spellStart"/>
      <w:r w:rsidRPr="00592EFB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tabs>
          <w:tab w:val="left" w:pos="1165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</w:t>
      </w:r>
      <w:r w:rsidRPr="00592EFB">
        <w:rPr>
          <w:rFonts w:ascii="Times New Roman" w:hAnsi="Times New Roman" w:cs="Times New Roman"/>
          <w:sz w:val="24"/>
          <w:szCs w:val="24"/>
        </w:rPr>
        <w:t xml:space="preserve">статьей 160.1 Бюджетного кодекса Российской Федерации, письмом Министерства финансов Российской Федерации от 06.02.2023г. №02-05-11/9388, статьями </w:t>
      </w:r>
      <w:r w:rsidRPr="00592EFB">
        <w:rPr>
          <w:rFonts w:ascii="Times New Roman" w:hAnsi="Times New Roman"/>
          <w:sz w:val="24"/>
          <w:szCs w:val="24"/>
        </w:rPr>
        <w:t xml:space="preserve">37, 52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592EF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</w:p>
    <w:p w:rsidR="00592EFB" w:rsidRPr="00592EFB" w:rsidRDefault="00592EFB" w:rsidP="00592EFB">
      <w:pPr>
        <w:tabs>
          <w:tab w:val="left" w:pos="11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2EFB" w:rsidRPr="00592EFB" w:rsidRDefault="00592EFB" w:rsidP="00592EFB">
      <w:pPr>
        <w:tabs>
          <w:tab w:val="left" w:pos="116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92EFB">
        <w:rPr>
          <w:rFonts w:ascii="Times New Roman" w:hAnsi="Times New Roman"/>
          <w:b/>
          <w:sz w:val="24"/>
          <w:szCs w:val="24"/>
        </w:rPr>
        <w:t>ПОСТАНОВЛЯЕТ:</w:t>
      </w:r>
    </w:p>
    <w:p w:rsidR="00592EFB" w:rsidRPr="00592EFB" w:rsidRDefault="00592EFB" w:rsidP="00592EFB">
      <w:pPr>
        <w:tabs>
          <w:tab w:val="left" w:pos="1165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592EFB" w:rsidRPr="00592EFB" w:rsidRDefault="00592EFB" w:rsidP="00592EFB">
      <w:pPr>
        <w:tabs>
          <w:tab w:val="left" w:pos="116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92EFB">
        <w:rPr>
          <w:rFonts w:ascii="Times New Roman" w:hAnsi="Times New Roman" w:cs="Times New Roman"/>
          <w:spacing w:val="1"/>
          <w:sz w:val="24"/>
          <w:szCs w:val="24"/>
        </w:rPr>
        <w:t xml:space="preserve">1.В приложение 1 к постановлению администрации </w:t>
      </w:r>
      <w:proofErr w:type="spellStart"/>
      <w:r w:rsidRPr="00592EFB">
        <w:rPr>
          <w:rFonts w:ascii="Times New Roman" w:hAnsi="Times New Roman" w:cs="Times New Roman"/>
          <w:spacing w:val="1"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spacing w:val="1"/>
          <w:sz w:val="24"/>
          <w:szCs w:val="24"/>
        </w:rPr>
        <w:t xml:space="preserve"> муниципального района от 28.11.2023 года № 454 </w:t>
      </w:r>
      <w:r w:rsidRPr="00592EFB">
        <w:rPr>
          <w:rFonts w:ascii="Times New Roman" w:hAnsi="Times New Roman" w:cs="Times New Roman"/>
          <w:bCs/>
          <w:sz w:val="24"/>
          <w:szCs w:val="24"/>
        </w:rPr>
        <w:t xml:space="preserve">«Об утверждении  перечней главных администраторов доходов и источников финансирования дефицита бюджета </w:t>
      </w:r>
      <w:proofErr w:type="spellStart"/>
      <w:r w:rsidRPr="00592EFB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 </w:t>
      </w:r>
      <w:r w:rsidRPr="00592EFB">
        <w:rPr>
          <w:rFonts w:ascii="Times New Roman" w:hAnsi="Times New Roman" w:cs="Times New Roman"/>
          <w:sz w:val="24"/>
          <w:szCs w:val="24"/>
        </w:rPr>
        <w:t xml:space="preserve">Порядка и сроков внесения изменений  </w:t>
      </w:r>
      <w:r w:rsidRPr="00592EFB">
        <w:rPr>
          <w:rFonts w:ascii="Times New Roman" w:hAnsi="Times New Roman" w:cs="Times New Roman"/>
          <w:bCs/>
          <w:sz w:val="24"/>
          <w:szCs w:val="24"/>
        </w:rPr>
        <w:t xml:space="preserve">в перечень главных администраторов доходов и источников финансирования дефицита бюджета </w:t>
      </w:r>
      <w:proofErr w:type="spellStart"/>
      <w:r w:rsidRPr="00592EFB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 внести следующее изменение: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EFB">
        <w:rPr>
          <w:rFonts w:ascii="Times New Roman" w:hAnsi="Times New Roman" w:cs="Times New Roman"/>
          <w:bCs/>
          <w:sz w:val="24"/>
          <w:szCs w:val="24"/>
        </w:rPr>
        <w:t xml:space="preserve">-в код главного администратора доходов бюджета  973 « Комитет образования администрации </w:t>
      </w:r>
      <w:proofErr w:type="spellStart"/>
      <w:r w:rsidRPr="00592EFB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области» добави</w:t>
      </w:r>
      <w:r>
        <w:rPr>
          <w:rFonts w:ascii="Times New Roman" w:hAnsi="Times New Roman" w:cs="Times New Roman"/>
          <w:bCs/>
          <w:sz w:val="24"/>
          <w:szCs w:val="24"/>
        </w:rPr>
        <w:t>ть вид (подвид) дохода бюджета:</w:t>
      </w:r>
      <w:r w:rsidRPr="00592EFB">
        <w:rPr>
          <w:rFonts w:ascii="Times New Roman" w:hAnsi="Times New Roman" w:cs="Times New Roman"/>
          <w:bCs/>
          <w:sz w:val="24"/>
          <w:szCs w:val="24"/>
        </w:rPr>
        <w:t xml:space="preserve"> «202 </w:t>
      </w:r>
      <w:r w:rsidRPr="00592EFB">
        <w:rPr>
          <w:rFonts w:ascii="Times New Roman" w:hAnsi="Times New Roman" w:cs="Times New Roman"/>
          <w:sz w:val="24"/>
          <w:szCs w:val="24"/>
        </w:rPr>
        <w:t xml:space="preserve">45050 05 0000 150 </w:t>
      </w:r>
      <w:r w:rsidRPr="00592EFB">
        <w:rPr>
          <w:rFonts w:ascii="Times New Roman" w:hAnsi="Times New Roman" w:cs="Times New Roman"/>
          <w:bCs/>
          <w:sz w:val="24"/>
          <w:szCs w:val="24"/>
        </w:rPr>
        <w:t>«</w:t>
      </w:r>
      <w:r w:rsidRPr="00592EFB">
        <w:rPr>
          <w:rFonts w:ascii="Times New Roman" w:hAnsi="Times New Roman" w:cs="Times New Roman"/>
          <w:sz w:val="24"/>
          <w:szCs w:val="24"/>
        </w:rPr>
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</w:t>
      </w:r>
      <w:proofErr w:type="gramEnd"/>
      <w:r w:rsidRPr="00592EFB">
        <w:rPr>
          <w:rFonts w:ascii="Times New Roman" w:hAnsi="Times New Roman" w:cs="Times New Roman"/>
          <w:sz w:val="24"/>
          <w:szCs w:val="24"/>
        </w:rPr>
        <w:t xml:space="preserve"> территории "Сириус", муниципальных общеобразовательных организаций и профессиональных образовательных организаций</w:t>
      </w:r>
      <w:r w:rsidRPr="00592EFB">
        <w:rPr>
          <w:rFonts w:ascii="Times New Roman" w:hAnsi="Times New Roman" w:cs="Times New Roman"/>
          <w:bCs/>
          <w:sz w:val="24"/>
          <w:szCs w:val="24"/>
        </w:rPr>
        <w:t>».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sz w:val="24"/>
          <w:szCs w:val="24"/>
        </w:rPr>
      </w:pPr>
      <w:r w:rsidRPr="00592EFB">
        <w:rPr>
          <w:rFonts w:ascii="Times New Roman" w:hAnsi="Times New Roman" w:cs="Times New Roman"/>
          <w:bCs/>
          <w:sz w:val="24"/>
          <w:szCs w:val="24"/>
        </w:rPr>
        <w:t>2</w:t>
      </w:r>
      <w:r w:rsidRPr="00592EF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2E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2EFB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председателя комитета по финансам администрации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sz w:val="24"/>
          <w:szCs w:val="24"/>
        </w:rPr>
      </w:pPr>
      <w:r w:rsidRPr="00592EFB">
        <w:rPr>
          <w:rFonts w:ascii="Times New Roman" w:hAnsi="Times New Roman" w:cs="Times New Roman"/>
          <w:bCs/>
          <w:sz w:val="24"/>
          <w:szCs w:val="24"/>
        </w:rPr>
        <w:t>3</w:t>
      </w:r>
      <w:r w:rsidRPr="00592EFB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официального опубликования в  информационном бюллетене «Вестник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592EFB">
        <w:rPr>
          <w:rFonts w:ascii="Times New Roman" w:hAnsi="Times New Roman" w:cs="Times New Roman"/>
          <w:bCs/>
          <w:sz w:val="24"/>
          <w:szCs w:val="24"/>
        </w:rPr>
        <w:t>Р</w:t>
      </w:r>
      <w:r w:rsidRPr="00592EFB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Pr="00592EFB">
        <w:rPr>
          <w:rFonts w:ascii="Times New Roman" w:hAnsi="Times New Roman" w:cs="Times New Roman"/>
          <w:sz w:val="24"/>
          <w:szCs w:val="24"/>
        </w:rPr>
        <w:t xml:space="preserve"> настоящее постановление в информационно-телекоммуникационной сети Интернет на официальном сайте администрации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92EFB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EFB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Н.С. </w:t>
      </w:r>
      <w:proofErr w:type="spellStart"/>
      <w:r w:rsidRPr="00592EFB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592EFB" w:rsidRPr="00592EFB" w:rsidRDefault="00592EFB" w:rsidP="00592EFB">
      <w:pPr>
        <w:tabs>
          <w:tab w:val="left" w:pos="11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EFB" w:rsidRPr="00592EFB" w:rsidRDefault="00592EFB" w:rsidP="0059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D4F" w:rsidRDefault="00D73D4F" w:rsidP="00592EFB">
      <w:pPr>
        <w:pStyle w:val="a8"/>
        <w:spacing w:line="240" w:lineRule="auto"/>
        <w:ind w:firstLine="709"/>
        <w:rPr>
          <w:sz w:val="24"/>
          <w:szCs w:val="24"/>
        </w:rPr>
      </w:pPr>
    </w:p>
    <w:p w:rsidR="005414C6" w:rsidRPr="005414C6" w:rsidRDefault="005414C6" w:rsidP="005414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14C6">
        <w:rPr>
          <w:rFonts w:ascii="Times New Roman" w:eastAsia="Calibri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5414C6" w:rsidRPr="005414C6" w:rsidRDefault="005414C6" w:rsidP="00541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4C6">
        <w:rPr>
          <w:rFonts w:ascii="Times New Roman" w:eastAsia="Calibri" w:hAnsi="Times New Roman" w:cs="Times New Roman"/>
          <w:b/>
          <w:sz w:val="24"/>
          <w:szCs w:val="24"/>
        </w:rPr>
        <w:t>КОСТРОМСКОЙ ОБЛАСТИ</w:t>
      </w:r>
    </w:p>
    <w:p w:rsidR="005414C6" w:rsidRPr="005414C6" w:rsidRDefault="005414C6" w:rsidP="00541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C6" w:rsidRPr="005414C6" w:rsidRDefault="005414C6" w:rsidP="00541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4C6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5414C6" w:rsidRPr="005414C6" w:rsidRDefault="005414C6" w:rsidP="005414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14C6">
        <w:rPr>
          <w:rFonts w:ascii="Times New Roman" w:eastAsia="Calibri" w:hAnsi="Times New Roman" w:cs="Times New Roman"/>
          <w:b/>
          <w:sz w:val="24"/>
          <w:szCs w:val="24"/>
        </w:rPr>
        <w:t xml:space="preserve">от «23»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сентября 2024 г. </w:t>
      </w:r>
      <w:r w:rsidRPr="005414C6">
        <w:rPr>
          <w:rFonts w:ascii="Times New Roman" w:eastAsia="Calibri" w:hAnsi="Times New Roman" w:cs="Times New Roman"/>
          <w:b/>
          <w:sz w:val="24"/>
          <w:szCs w:val="24"/>
        </w:rPr>
        <w:t>№ 354</w:t>
      </w:r>
    </w:p>
    <w:p w:rsidR="005414C6" w:rsidRPr="005414C6" w:rsidRDefault="005414C6" w:rsidP="005414C6">
      <w:pPr>
        <w:pStyle w:val="a3"/>
        <w:tabs>
          <w:tab w:val="left" w:pos="251"/>
        </w:tabs>
        <w:ind w:firstLine="709"/>
        <w:rPr>
          <w:rStyle w:val="18"/>
          <w:color w:val="000000"/>
          <w:sz w:val="24"/>
          <w:szCs w:val="24"/>
        </w:rPr>
      </w:pPr>
    </w:p>
    <w:p w:rsidR="005414C6" w:rsidRPr="005414C6" w:rsidRDefault="005414C6" w:rsidP="005414C6">
      <w:pPr>
        <w:pStyle w:val="a3"/>
        <w:tabs>
          <w:tab w:val="left" w:pos="251"/>
        </w:tabs>
        <w:ind w:firstLine="709"/>
        <w:rPr>
          <w:rStyle w:val="18"/>
          <w:color w:val="FF0000"/>
          <w:sz w:val="24"/>
          <w:szCs w:val="24"/>
        </w:rPr>
      </w:pPr>
      <w:r w:rsidRPr="005414C6">
        <w:rPr>
          <w:rStyle w:val="18"/>
          <w:color w:val="000000"/>
          <w:sz w:val="24"/>
          <w:szCs w:val="24"/>
        </w:rPr>
        <w:t>О внесении</w:t>
      </w:r>
      <w:r>
        <w:rPr>
          <w:rStyle w:val="18"/>
          <w:color w:val="000000"/>
          <w:sz w:val="24"/>
          <w:szCs w:val="24"/>
        </w:rPr>
        <w:t xml:space="preserve"> изменений</w:t>
      </w:r>
      <w:r w:rsidRPr="005414C6">
        <w:rPr>
          <w:rStyle w:val="18"/>
          <w:color w:val="000000"/>
          <w:sz w:val="24"/>
          <w:szCs w:val="24"/>
        </w:rPr>
        <w:t xml:space="preserve"> в постановление администрации </w:t>
      </w:r>
      <w:proofErr w:type="spellStart"/>
      <w:r w:rsidRPr="005414C6">
        <w:rPr>
          <w:rStyle w:val="18"/>
          <w:color w:val="000000"/>
          <w:sz w:val="24"/>
          <w:szCs w:val="24"/>
        </w:rPr>
        <w:t>Шарьинского</w:t>
      </w:r>
      <w:proofErr w:type="spellEnd"/>
      <w:r w:rsidRPr="005414C6">
        <w:rPr>
          <w:rStyle w:val="18"/>
          <w:color w:val="000000"/>
          <w:sz w:val="24"/>
          <w:szCs w:val="24"/>
        </w:rPr>
        <w:t xml:space="preserve"> муниципального района Костромской области от 19 июля 2024 года № 271</w:t>
      </w:r>
    </w:p>
    <w:p w:rsidR="005414C6" w:rsidRPr="005414C6" w:rsidRDefault="005414C6" w:rsidP="005414C6">
      <w:pPr>
        <w:pStyle w:val="a3"/>
        <w:tabs>
          <w:tab w:val="left" w:pos="251"/>
        </w:tabs>
        <w:ind w:firstLine="709"/>
        <w:jc w:val="both"/>
        <w:rPr>
          <w:rStyle w:val="18"/>
          <w:b w:val="0"/>
          <w:color w:val="000000"/>
          <w:sz w:val="24"/>
          <w:szCs w:val="24"/>
        </w:rPr>
      </w:pPr>
    </w:p>
    <w:p w:rsidR="005414C6" w:rsidRPr="005414C6" w:rsidRDefault="005414C6" w:rsidP="005414C6">
      <w:pPr>
        <w:pStyle w:val="a3"/>
        <w:tabs>
          <w:tab w:val="left" w:pos="251"/>
        </w:tabs>
        <w:ind w:firstLine="709"/>
        <w:jc w:val="both"/>
        <w:rPr>
          <w:rStyle w:val="32"/>
          <w:b/>
          <w:bCs/>
          <w:color w:val="000000"/>
          <w:sz w:val="24"/>
          <w:szCs w:val="24"/>
        </w:rPr>
      </w:pPr>
      <w:r w:rsidRPr="005414C6">
        <w:rPr>
          <w:rStyle w:val="18"/>
          <w:b w:val="0"/>
          <w:color w:val="000000"/>
          <w:sz w:val="24"/>
          <w:szCs w:val="24"/>
        </w:rPr>
        <w:t xml:space="preserve">В целях </w:t>
      </w:r>
      <w:proofErr w:type="gramStart"/>
      <w:r w:rsidRPr="005414C6">
        <w:rPr>
          <w:rStyle w:val="18"/>
          <w:b w:val="0"/>
          <w:color w:val="000000"/>
          <w:sz w:val="24"/>
          <w:szCs w:val="24"/>
        </w:rPr>
        <w:t>внедрения единого стандарта мер поддержки участников специальной военной операции</w:t>
      </w:r>
      <w:proofErr w:type="gramEnd"/>
      <w:r w:rsidRPr="005414C6">
        <w:rPr>
          <w:rStyle w:val="18"/>
          <w:b w:val="0"/>
          <w:color w:val="000000"/>
          <w:sz w:val="24"/>
          <w:szCs w:val="24"/>
        </w:rPr>
        <w:t xml:space="preserve"> и членов их семей в полном объеме, </w:t>
      </w:r>
      <w:r w:rsidRPr="005414C6">
        <w:rPr>
          <w:rStyle w:val="18"/>
          <w:b w:val="0"/>
          <w:sz w:val="24"/>
          <w:szCs w:val="24"/>
        </w:rPr>
        <w:t xml:space="preserve">руководствуясь статьями 37, 52 Устава муниципального образования </w:t>
      </w:r>
      <w:proofErr w:type="spellStart"/>
      <w:r w:rsidRPr="005414C6">
        <w:rPr>
          <w:rStyle w:val="18"/>
          <w:b w:val="0"/>
          <w:sz w:val="24"/>
          <w:szCs w:val="24"/>
        </w:rPr>
        <w:t>Шарьинский</w:t>
      </w:r>
      <w:proofErr w:type="spellEnd"/>
      <w:r w:rsidRPr="005414C6">
        <w:rPr>
          <w:rStyle w:val="18"/>
          <w:b w:val="0"/>
          <w:sz w:val="24"/>
          <w:szCs w:val="24"/>
        </w:rPr>
        <w:t xml:space="preserve"> муниципальный район Костромской области, </w:t>
      </w:r>
      <w:r w:rsidRPr="005414C6">
        <w:rPr>
          <w:rFonts w:eastAsia="Calibri"/>
          <w:b w:val="0"/>
          <w:sz w:val="24"/>
          <w:szCs w:val="24"/>
        </w:rPr>
        <w:t xml:space="preserve">администрация </w:t>
      </w:r>
      <w:proofErr w:type="spellStart"/>
      <w:r w:rsidRPr="005414C6">
        <w:rPr>
          <w:rFonts w:eastAsia="Calibri"/>
          <w:b w:val="0"/>
          <w:sz w:val="24"/>
          <w:szCs w:val="24"/>
        </w:rPr>
        <w:t>Шарьинского</w:t>
      </w:r>
      <w:proofErr w:type="spellEnd"/>
      <w:r w:rsidRPr="005414C6">
        <w:rPr>
          <w:rFonts w:eastAsia="Calibri"/>
          <w:b w:val="0"/>
          <w:sz w:val="24"/>
          <w:szCs w:val="24"/>
        </w:rPr>
        <w:t xml:space="preserve"> муниципального района</w:t>
      </w:r>
    </w:p>
    <w:p w:rsidR="005414C6" w:rsidRDefault="005414C6" w:rsidP="005414C6">
      <w:pPr>
        <w:pStyle w:val="33"/>
        <w:shd w:val="clear" w:color="auto" w:fill="auto"/>
        <w:spacing w:line="240" w:lineRule="auto"/>
        <w:ind w:firstLine="709"/>
        <w:jc w:val="both"/>
        <w:rPr>
          <w:rStyle w:val="32"/>
          <w:sz w:val="24"/>
          <w:szCs w:val="24"/>
        </w:rPr>
      </w:pPr>
    </w:p>
    <w:p w:rsidR="005414C6" w:rsidRPr="005414C6" w:rsidRDefault="005414C6" w:rsidP="005414C6">
      <w:pPr>
        <w:pStyle w:val="33"/>
        <w:shd w:val="clear" w:color="auto" w:fill="auto"/>
        <w:spacing w:line="240" w:lineRule="auto"/>
        <w:ind w:firstLine="709"/>
        <w:rPr>
          <w:rStyle w:val="32"/>
          <w:b/>
          <w:sz w:val="24"/>
          <w:szCs w:val="24"/>
        </w:rPr>
      </w:pPr>
      <w:r w:rsidRPr="005414C6">
        <w:rPr>
          <w:rStyle w:val="32"/>
          <w:b/>
          <w:sz w:val="24"/>
          <w:szCs w:val="24"/>
        </w:rPr>
        <w:t>ПОСТАНОВЛЯЕТ:</w:t>
      </w:r>
    </w:p>
    <w:p w:rsidR="005414C6" w:rsidRPr="005414C6" w:rsidRDefault="005414C6" w:rsidP="005414C6">
      <w:pPr>
        <w:pStyle w:val="33"/>
        <w:shd w:val="clear" w:color="auto" w:fill="auto"/>
        <w:spacing w:line="240" w:lineRule="auto"/>
        <w:ind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5414C6" w:rsidRPr="005414C6" w:rsidRDefault="005414C6" w:rsidP="005414C6">
      <w:pPr>
        <w:pStyle w:val="a6"/>
        <w:widowControl w:val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414C6">
        <w:rPr>
          <w:rFonts w:ascii="Times New Roman" w:eastAsia="Calibri" w:hAnsi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5414C6">
        <w:rPr>
          <w:rFonts w:ascii="Times New Roman" w:eastAsia="Calibri" w:hAnsi="Times New Roman"/>
          <w:sz w:val="24"/>
          <w:szCs w:val="24"/>
        </w:rPr>
        <w:t>Шарьинского</w:t>
      </w:r>
      <w:proofErr w:type="spellEnd"/>
      <w:r w:rsidRPr="005414C6">
        <w:rPr>
          <w:rFonts w:ascii="Times New Roman" w:eastAsia="Calibri" w:hAnsi="Times New Roman"/>
          <w:sz w:val="24"/>
          <w:szCs w:val="24"/>
        </w:rPr>
        <w:t xml:space="preserve"> муниципального района от </w:t>
      </w:r>
      <w:r w:rsidRPr="005414C6">
        <w:rPr>
          <w:rFonts w:ascii="Times New Roman" w:eastAsia="Calibri" w:hAnsi="Times New Roman"/>
          <w:sz w:val="24"/>
          <w:szCs w:val="24"/>
        </w:rPr>
        <w:lastRenderedPageBreak/>
        <w:t>19.07.2024 года № 271 «</w:t>
      </w:r>
      <w:r w:rsidRPr="005414C6">
        <w:rPr>
          <w:rFonts w:ascii="Times New Roman" w:eastAsia="Calibri" w:hAnsi="Times New Roman"/>
          <w:color w:val="000000"/>
          <w:sz w:val="24"/>
          <w:szCs w:val="24"/>
        </w:rPr>
        <w:t xml:space="preserve">Об утверждении перечня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</w:t>
      </w:r>
      <w:proofErr w:type="spellStart"/>
      <w:r w:rsidRPr="005414C6">
        <w:rPr>
          <w:rFonts w:ascii="Times New Roman" w:eastAsia="Calibri" w:hAnsi="Times New Roman"/>
          <w:color w:val="000000"/>
          <w:sz w:val="24"/>
          <w:szCs w:val="24"/>
        </w:rPr>
        <w:t>Шарьинского</w:t>
      </w:r>
      <w:proofErr w:type="spellEnd"/>
      <w:r w:rsidRPr="005414C6">
        <w:rPr>
          <w:rFonts w:ascii="Times New Roman" w:eastAsia="Calibri" w:hAnsi="Times New Roman"/>
          <w:color w:val="000000"/>
          <w:sz w:val="24"/>
          <w:szCs w:val="24"/>
        </w:rPr>
        <w:t xml:space="preserve"> муниципального района Костромской области</w:t>
      </w:r>
      <w:r w:rsidRPr="005414C6">
        <w:rPr>
          <w:rFonts w:ascii="Times New Roman" w:eastAsia="Calibri" w:hAnsi="Times New Roman"/>
          <w:b/>
          <w:color w:val="000000"/>
          <w:sz w:val="24"/>
          <w:szCs w:val="24"/>
        </w:rPr>
        <w:t xml:space="preserve">» </w:t>
      </w:r>
      <w:r w:rsidRPr="005414C6">
        <w:rPr>
          <w:rFonts w:ascii="Times New Roman" w:eastAsia="Calibri" w:hAnsi="Times New Roman"/>
          <w:color w:val="000000"/>
          <w:sz w:val="24"/>
          <w:szCs w:val="24"/>
        </w:rPr>
        <w:t>следующие изменения:</w:t>
      </w:r>
    </w:p>
    <w:p w:rsidR="005414C6" w:rsidRPr="005414C6" w:rsidRDefault="005414C6" w:rsidP="00541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4C6">
        <w:rPr>
          <w:rFonts w:ascii="Times New Roman" w:eastAsia="Calibri" w:hAnsi="Times New Roman" w:cs="Times New Roman"/>
          <w:color w:val="000000"/>
          <w:sz w:val="24"/>
          <w:szCs w:val="24"/>
        </w:rPr>
        <w:t>1.1. пункт 1 дополнить подпунктом 2.1 следующего содержания:</w:t>
      </w:r>
    </w:p>
    <w:p w:rsidR="005414C6" w:rsidRPr="005414C6" w:rsidRDefault="005414C6" w:rsidP="005414C6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gramStart"/>
      <w:r w:rsidRPr="005414C6">
        <w:rPr>
          <w:rFonts w:ascii="Times New Roman" w:hAnsi="Times New Roman" w:cs="Times New Roman"/>
        </w:rPr>
        <w:t>«2.1) лицам, проходящим службу в Федеральной службе безопасности Российской Федерации, Федеральной службе исполнения наказания Российской Федерации, УМВД России и иным лицам, которые в рамках выполнения служебных обязанностей и иных аналогичных функций направлялись (привлекались) указанными органами для выполнения (обеспечения выполнения) задач СВО, гражданам Российской Федерации, уволенным со службы в Федеральной службе безопасности Российской Федерации, Федеральной службе исполнения наказания Российской Федерации, УМВД</w:t>
      </w:r>
      <w:proofErr w:type="gramEnd"/>
      <w:r w:rsidRPr="005414C6">
        <w:rPr>
          <w:rFonts w:ascii="Times New Roman" w:hAnsi="Times New Roman" w:cs="Times New Roman"/>
        </w:rPr>
        <w:t xml:space="preserve"> России, </w:t>
      </w:r>
      <w:proofErr w:type="gramStart"/>
      <w:r w:rsidRPr="005414C6">
        <w:rPr>
          <w:rFonts w:ascii="Times New Roman" w:hAnsi="Times New Roman" w:cs="Times New Roman"/>
        </w:rPr>
        <w:t>принимавшим</w:t>
      </w:r>
      <w:proofErr w:type="gramEnd"/>
      <w:r w:rsidRPr="005414C6">
        <w:rPr>
          <w:rFonts w:ascii="Times New Roman" w:hAnsi="Times New Roman" w:cs="Times New Roman"/>
        </w:rPr>
        <w:t xml:space="preserve"> (принимающим) участие в специальной военной операции;» </w:t>
      </w:r>
    </w:p>
    <w:p w:rsidR="005414C6" w:rsidRPr="005414C6" w:rsidRDefault="005414C6" w:rsidP="005414C6">
      <w:pPr>
        <w:pStyle w:val="a6"/>
        <w:widowControl w:val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5414C6">
        <w:rPr>
          <w:rFonts w:ascii="Times New Roman" w:eastAsia="Calibri" w:hAnsi="Times New Roman"/>
          <w:sz w:val="24"/>
          <w:szCs w:val="24"/>
        </w:rPr>
        <w:t>1.2. в подпункте 3 пункта 2 слово «</w:t>
      </w:r>
      <w:r w:rsidRPr="005414C6">
        <w:rPr>
          <w:rFonts w:ascii="Times New Roman" w:hAnsi="Times New Roman"/>
          <w:sz w:val="24"/>
          <w:szCs w:val="24"/>
        </w:rPr>
        <w:t>круглогодичного» заменить словом «круглосуточного»</w:t>
      </w:r>
    </w:p>
    <w:p w:rsidR="005414C6" w:rsidRPr="005414C6" w:rsidRDefault="005414C6" w:rsidP="005414C6">
      <w:pPr>
        <w:pStyle w:val="a6"/>
        <w:widowControl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14C6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414C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414C6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5414C6" w:rsidRPr="005414C6" w:rsidRDefault="005414C6" w:rsidP="005414C6">
      <w:pPr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4C6">
        <w:rPr>
          <w:rFonts w:ascii="Times New Roman" w:hAnsi="Times New Roman" w:cs="Times New Roman"/>
          <w:sz w:val="24"/>
          <w:szCs w:val="24"/>
        </w:rPr>
        <w:t xml:space="preserve">3.Настоящее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5414C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414C6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5414C6" w:rsidRPr="005414C6" w:rsidRDefault="005414C6" w:rsidP="005414C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414C6" w:rsidRPr="005414C6" w:rsidRDefault="005414C6" w:rsidP="005414C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414C6" w:rsidRPr="005414C6" w:rsidRDefault="005414C6" w:rsidP="005414C6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5414C6">
        <w:rPr>
          <w:sz w:val="24"/>
          <w:szCs w:val="24"/>
        </w:rPr>
        <w:t xml:space="preserve">Глава </w:t>
      </w:r>
      <w:proofErr w:type="spellStart"/>
      <w:r w:rsidRPr="005414C6">
        <w:rPr>
          <w:sz w:val="24"/>
          <w:szCs w:val="24"/>
        </w:rPr>
        <w:t>Шарьинского</w:t>
      </w:r>
      <w:proofErr w:type="spellEnd"/>
    </w:p>
    <w:p w:rsidR="005414C6" w:rsidRPr="005414C6" w:rsidRDefault="005414C6" w:rsidP="005414C6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5414C6">
        <w:rPr>
          <w:rFonts w:eastAsia="Calibri"/>
          <w:sz w:val="24"/>
          <w:szCs w:val="24"/>
        </w:rPr>
        <w:t xml:space="preserve">муниципального  района                                         </w:t>
      </w:r>
      <w:proofErr w:type="spellStart"/>
      <w:r w:rsidRPr="005414C6">
        <w:rPr>
          <w:rFonts w:eastAsia="Calibri"/>
          <w:sz w:val="24"/>
          <w:szCs w:val="24"/>
        </w:rPr>
        <w:t>Н.С.Глушаков</w:t>
      </w:r>
      <w:proofErr w:type="spellEnd"/>
    </w:p>
    <w:p w:rsidR="005414C6" w:rsidRDefault="005414C6" w:rsidP="005414C6">
      <w:pPr>
        <w:pStyle w:val="a8"/>
        <w:spacing w:line="240" w:lineRule="auto"/>
        <w:ind w:firstLine="709"/>
        <w:rPr>
          <w:sz w:val="24"/>
          <w:szCs w:val="24"/>
        </w:rPr>
      </w:pPr>
    </w:p>
    <w:p w:rsidR="00B141BC" w:rsidRDefault="00B141BC" w:rsidP="005414C6">
      <w:pPr>
        <w:pStyle w:val="a8"/>
        <w:spacing w:line="240" w:lineRule="auto"/>
        <w:ind w:firstLine="709"/>
        <w:rPr>
          <w:sz w:val="24"/>
          <w:szCs w:val="24"/>
        </w:rPr>
      </w:pPr>
    </w:p>
    <w:p w:rsidR="00B141BC" w:rsidRDefault="00B141BC" w:rsidP="005414C6">
      <w:pPr>
        <w:pStyle w:val="a8"/>
        <w:spacing w:line="240" w:lineRule="auto"/>
        <w:ind w:firstLine="709"/>
        <w:rPr>
          <w:sz w:val="24"/>
          <w:szCs w:val="24"/>
        </w:rPr>
      </w:pPr>
    </w:p>
    <w:p w:rsidR="00B141BC" w:rsidRPr="00B141BC" w:rsidRDefault="00B141BC" w:rsidP="00B141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41BC">
        <w:rPr>
          <w:rFonts w:ascii="Times New Roman" w:eastAsia="Calibri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B141BC" w:rsidRPr="00B141BC" w:rsidRDefault="00B141BC" w:rsidP="00B141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1BC">
        <w:rPr>
          <w:rFonts w:ascii="Times New Roman" w:eastAsia="Calibri" w:hAnsi="Times New Roman" w:cs="Times New Roman"/>
          <w:b/>
          <w:sz w:val="24"/>
          <w:szCs w:val="24"/>
        </w:rPr>
        <w:t>КОСТРОМСКОЙ ОБЛАСТИ</w:t>
      </w:r>
    </w:p>
    <w:p w:rsidR="00B141BC" w:rsidRPr="00B141BC" w:rsidRDefault="00B141BC" w:rsidP="00B141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1BC" w:rsidRPr="00B141BC" w:rsidRDefault="00B141BC" w:rsidP="00B141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1BC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B141BC" w:rsidRPr="00B141BC" w:rsidRDefault="00B141BC" w:rsidP="00B141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41BC">
        <w:rPr>
          <w:rFonts w:ascii="Times New Roman" w:eastAsia="Calibri" w:hAnsi="Times New Roman" w:cs="Times New Roman"/>
          <w:b/>
          <w:sz w:val="24"/>
          <w:szCs w:val="24"/>
        </w:rPr>
        <w:t xml:space="preserve">от «23»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сентября 2024 г. </w:t>
      </w:r>
      <w:r w:rsidRPr="00B141BC">
        <w:rPr>
          <w:rFonts w:ascii="Times New Roman" w:eastAsia="Calibri" w:hAnsi="Times New Roman" w:cs="Times New Roman"/>
          <w:b/>
          <w:sz w:val="24"/>
          <w:szCs w:val="24"/>
        </w:rPr>
        <w:t>№ 355</w:t>
      </w:r>
    </w:p>
    <w:p w:rsidR="00B141BC" w:rsidRPr="00B141BC" w:rsidRDefault="00B141BC" w:rsidP="00B141BC">
      <w:pPr>
        <w:pStyle w:val="a3"/>
        <w:tabs>
          <w:tab w:val="left" w:pos="251"/>
        </w:tabs>
        <w:ind w:firstLine="709"/>
        <w:rPr>
          <w:rStyle w:val="18"/>
          <w:color w:val="000000"/>
          <w:sz w:val="24"/>
          <w:szCs w:val="24"/>
        </w:rPr>
      </w:pPr>
    </w:p>
    <w:p w:rsidR="00B141BC" w:rsidRPr="00B141BC" w:rsidRDefault="00B141BC" w:rsidP="00B141BC">
      <w:pPr>
        <w:pStyle w:val="a3"/>
        <w:tabs>
          <w:tab w:val="left" w:pos="251"/>
        </w:tabs>
        <w:ind w:firstLine="709"/>
        <w:rPr>
          <w:rStyle w:val="18"/>
          <w:sz w:val="24"/>
          <w:szCs w:val="24"/>
        </w:rPr>
      </w:pPr>
      <w:proofErr w:type="gramStart"/>
      <w:r w:rsidRPr="00B141BC">
        <w:rPr>
          <w:rStyle w:val="18"/>
          <w:color w:val="000000"/>
          <w:sz w:val="24"/>
          <w:szCs w:val="24"/>
        </w:rPr>
        <w:t xml:space="preserve">О внесении в </w:t>
      </w:r>
      <w:r w:rsidRPr="00B141BC">
        <w:rPr>
          <w:rFonts w:eastAsia="Calibri"/>
          <w:color w:val="000000"/>
          <w:spacing w:val="-3"/>
          <w:sz w:val="24"/>
          <w:szCs w:val="24"/>
          <w:shd w:val="clear" w:color="auto" w:fill="FFFFFF"/>
        </w:rPr>
        <w:t xml:space="preserve">Порядок предоставления </w:t>
      </w:r>
      <w:r w:rsidRPr="00B141BC">
        <w:rPr>
          <w:rFonts w:eastAsia="Calibri"/>
          <w:color w:val="000000"/>
          <w:sz w:val="24"/>
          <w:szCs w:val="24"/>
          <w:shd w:val="clear" w:color="auto" w:fill="FFFFFF"/>
        </w:rPr>
        <w:t xml:space="preserve">меры поддержки </w:t>
      </w:r>
      <w:r w:rsidRPr="00B141BC">
        <w:rPr>
          <w:rFonts w:eastAsia="Calibri"/>
          <w:color w:val="000000"/>
          <w:sz w:val="24"/>
          <w:szCs w:val="24"/>
        </w:rPr>
        <w:t xml:space="preserve">гражданам Российской Федерации, участвующим в специальной военной операции, проживающим на территории </w:t>
      </w:r>
      <w:proofErr w:type="spellStart"/>
      <w:r w:rsidRPr="00B141BC">
        <w:rPr>
          <w:rFonts w:eastAsia="Calibri"/>
          <w:color w:val="000000"/>
          <w:sz w:val="24"/>
          <w:szCs w:val="24"/>
        </w:rPr>
        <w:t>Шарьинского</w:t>
      </w:r>
      <w:proofErr w:type="spellEnd"/>
      <w:r w:rsidRPr="00B141BC">
        <w:rPr>
          <w:rFonts w:eastAsia="Calibri"/>
          <w:color w:val="000000"/>
          <w:sz w:val="24"/>
          <w:szCs w:val="24"/>
        </w:rPr>
        <w:t xml:space="preserve"> муниципального района Костромской области,</w:t>
      </w:r>
      <w:r w:rsidRPr="00B141BC">
        <w:rPr>
          <w:rFonts w:eastAsia="Calibri"/>
          <w:caps/>
          <w:color w:val="000000"/>
          <w:sz w:val="24"/>
          <w:szCs w:val="24"/>
        </w:rPr>
        <w:t xml:space="preserve"> </w:t>
      </w:r>
      <w:r w:rsidRPr="00B141BC">
        <w:rPr>
          <w:rFonts w:eastAsia="Calibri"/>
          <w:color w:val="000000"/>
          <w:sz w:val="24"/>
          <w:szCs w:val="24"/>
          <w:shd w:val="clear" w:color="auto" w:fill="FFFFFF"/>
        </w:rPr>
        <w:t>по обеспечению сохранности транспортных средств на безвозмездной основе</w:t>
      </w:r>
      <w:r w:rsidRPr="00B141BC">
        <w:rPr>
          <w:color w:val="000000"/>
          <w:sz w:val="24"/>
          <w:szCs w:val="24"/>
          <w:shd w:val="clear" w:color="auto" w:fill="FFFFFF"/>
        </w:rPr>
        <w:t xml:space="preserve">, утвержденный </w:t>
      </w:r>
      <w:r w:rsidRPr="00B141BC">
        <w:rPr>
          <w:rStyle w:val="18"/>
          <w:color w:val="000000"/>
          <w:sz w:val="24"/>
          <w:szCs w:val="24"/>
        </w:rPr>
        <w:t xml:space="preserve">постановлением администрации </w:t>
      </w:r>
      <w:proofErr w:type="spellStart"/>
      <w:r w:rsidRPr="00B141BC">
        <w:rPr>
          <w:rStyle w:val="18"/>
          <w:color w:val="000000"/>
          <w:sz w:val="24"/>
          <w:szCs w:val="24"/>
        </w:rPr>
        <w:t>Шарьинского</w:t>
      </w:r>
      <w:proofErr w:type="spellEnd"/>
      <w:r w:rsidRPr="00B141BC">
        <w:rPr>
          <w:rStyle w:val="18"/>
          <w:color w:val="000000"/>
          <w:sz w:val="24"/>
          <w:szCs w:val="24"/>
        </w:rPr>
        <w:t xml:space="preserve"> муниципального района Костромской области от 30 июля 2024 года № 287</w:t>
      </w:r>
      <w:proofErr w:type="gramEnd"/>
    </w:p>
    <w:p w:rsidR="00B141BC" w:rsidRPr="00B141BC" w:rsidRDefault="00B141BC" w:rsidP="00B141BC">
      <w:pPr>
        <w:pStyle w:val="a3"/>
        <w:tabs>
          <w:tab w:val="left" w:pos="251"/>
        </w:tabs>
        <w:ind w:firstLine="709"/>
        <w:jc w:val="both"/>
        <w:rPr>
          <w:rStyle w:val="18"/>
          <w:b w:val="0"/>
          <w:color w:val="000000"/>
          <w:sz w:val="24"/>
          <w:szCs w:val="24"/>
        </w:rPr>
      </w:pPr>
    </w:p>
    <w:p w:rsidR="00B141BC" w:rsidRPr="00B141BC" w:rsidRDefault="00B141BC" w:rsidP="00B141BC">
      <w:pPr>
        <w:pStyle w:val="a3"/>
        <w:tabs>
          <w:tab w:val="left" w:pos="251"/>
        </w:tabs>
        <w:ind w:firstLine="709"/>
        <w:jc w:val="both"/>
        <w:rPr>
          <w:rStyle w:val="32"/>
          <w:b/>
          <w:bCs/>
          <w:color w:val="000000"/>
          <w:sz w:val="24"/>
          <w:szCs w:val="24"/>
        </w:rPr>
      </w:pPr>
      <w:r w:rsidRPr="00B141BC">
        <w:rPr>
          <w:rStyle w:val="18"/>
          <w:b w:val="0"/>
          <w:color w:val="000000"/>
          <w:sz w:val="24"/>
          <w:szCs w:val="24"/>
        </w:rPr>
        <w:t xml:space="preserve">В целях </w:t>
      </w:r>
      <w:proofErr w:type="gramStart"/>
      <w:r w:rsidRPr="00B141BC">
        <w:rPr>
          <w:rStyle w:val="18"/>
          <w:b w:val="0"/>
          <w:color w:val="000000"/>
          <w:sz w:val="24"/>
          <w:szCs w:val="24"/>
        </w:rPr>
        <w:t>внедрения единого стандарта мер поддержки участников специальной военной операции</w:t>
      </w:r>
      <w:proofErr w:type="gramEnd"/>
      <w:r w:rsidRPr="00B141BC">
        <w:rPr>
          <w:rStyle w:val="18"/>
          <w:b w:val="0"/>
          <w:color w:val="000000"/>
          <w:sz w:val="24"/>
          <w:szCs w:val="24"/>
        </w:rPr>
        <w:t xml:space="preserve"> и членов их семей в полном объеме, </w:t>
      </w:r>
      <w:r w:rsidRPr="00B141BC">
        <w:rPr>
          <w:rStyle w:val="18"/>
          <w:b w:val="0"/>
          <w:sz w:val="24"/>
          <w:szCs w:val="24"/>
        </w:rPr>
        <w:t xml:space="preserve">руководствуясь статьями 37, 52 Устава муниципального образования </w:t>
      </w:r>
      <w:proofErr w:type="spellStart"/>
      <w:r w:rsidRPr="00B141BC">
        <w:rPr>
          <w:rStyle w:val="18"/>
          <w:b w:val="0"/>
          <w:sz w:val="24"/>
          <w:szCs w:val="24"/>
        </w:rPr>
        <w:t>Шарьинский</w:t>
      </w:r>
      <w:proofErr w:type="spellEnd"/>
      <w:r w:rsidRPr="00B141BC">
        <w:rPr>
          <w:rStyle w:val="18"/>
          <w:b w:val="0"/>
          <w:sz w:val="24"/>
          <w:szCs w:val="24"/>
        </w:rPr>
        <w:t xml:space="preserve"> муниципальный район Костромской области, </w:t>
      </w:r>
      <w:r w:rsidRPr="00B141BC">
        <w:rPr>
          <w:rFonts w:eastAsia="Calibri"/>
          <w:b w:val="0"/>
          <w:sz w:val="24"/>
          <w:szCs w:val="24"/>
        </w:rPr>
        <w:t xml:space="preserve">администрация </w:t>
      </w:r>
      <w:proofErr w:type="spellStart"/>
      <w:r w:rsidRPr="00B141BC">
        <w:rPr>
          <w:rFonts w:eastAsia="Calibri"/>
          <w:b w:val="0"/>
          <w:sz w:val="24"/>
          <w:szCs w:val="24"/>
        </w:rPr>
        <w:t>Шарьинского</w:t>
      </w:r>
      <w:proofErr w:type="spellEnd"/>
      <w:r w:rsidRPr="00B141BC">
        <w:rPr>
          <w:rFonts w:eastAsia="Calibri"/>
          <w:b w:val="0"/>
          <w:sz w:val="24"/>
          <w:szCs w:val="24"/>
        </w:rPr>
        <w:t xml:space="preserve"> муниципального района</w:t>
      </w:r>
    </w:p>
    <w:p w:rsidR="00B141BC" w:rsidRPr="00B141BC" w:rsidRDefault="00B141BC" w:rsidP="00B141BC">
      <w:pPr>
        <w:pStyle w:val="33"/>
        <w:shd w:val="clear" w:color="auto" w:fill="auto"/>
        <w:spacing w:line="240" w:lineRule="auto"/>
        <w:ind w:firstLine="709"/>
        <w:jc w:val="both"/>
        <w:rPr>
          <w:rStyle w:val="32"/>
          <w:sz w:val="24"/>
          <w:szCs w:val="24"/>
        </w:rPr>
      </w:pPr>
    </w:p>
    <w:p w:rsidR="00B141BC" w:rsidRPr="00B141BC" w:rsidRDefault="00B141BC" w:rsidP="00B141BC">
      <w:pPr>
        <w:pStyle w:val="33"/>
        <w:shd w:val="clear" w:color="auto" w:fill="auto"/>
        <w:spacing w:line="240" w:lineRule="auto"/>
        <w:ind w:firstLine="709"/>
        <w:rPr>
          <w:rStyle w:val="32"/>
          <w:b/>
          <w:sz w:val="24"/>
          <w:szCs w:val="24"/>
        </w:rPr>
      </w:pPr>
      <w:r w:rsidRPr="00B141BC">
        <w:rPr>
          <w:rStyle w:val="32"/>
          <w:b/>
          <w:sz w:val="24"/>
          <w:szCs w:val="24"/>
        </w:rPr>
        <w:t>ПОСТАНОВЛЯЕТ:</w:t>
      </w:r>
    </w:p>
    <w:p w:rsidR="00B141BC" w:rsidRPr="00B141BC" w:rsidRDefault="00B141BC" w:rsidP="00B141BC">
      <w:pPr>
        <w:pStyle w:val="33"/>
        <w:shd w:val="clear" w:color="auto" w:fill="auto"/>
        <w:spacing w:line="240" w:lineRule="auto"/>
        <w:ind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B141BC" w:rsidRPr="00B141BC" w:rsidRDefault="00B141BC" w:rsidP="00B1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1B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141BC">
        <w:rPr>
          <w:rFonts w:ascii="Times New Roman" w:hAnsi="Times New Roman" w:cs="Times New Roman"/>
          <w:sz w:val="24"/>
          <w:szCs w:val="24"/>
        </w:rPr>
        <w:t>Внести в</w:t>
      </w:r>
      <w:r w:rsidRPr="00B141BC">
        <w:rPr>
          <w:rStyle w:val="18"/>
          <w:color w:val="000000"/>
          <w:sz w:val="24"/>
          <w:szCs w:val="24"/>
        </w:rPr>
        <w:t xml:space="preserve"> </w:t>
      </w:r>
      <w:r w:rsidRPr="00B141BC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shd w:val="clear" w:color="auto" w:fill="FFFFFF"/>
        </w:rPr>
        <w:t xml:space="preserve">Порядок предоставления </w:t>
      </w:r>
      <w:r w:rsidRPr="00B141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меры поддержки </w:t>
      </w:r>
      <w:r w:rsidRPr="00B141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гражданам Российской Федерации, участвующим в специальной военной операции, проживающим на территории </w:t>
      </w:r>
      <w:proofErr w:type="spellStart"/>
      <w:r w:rsidRPr="00B141BC">
        <w:rPr>
          <w:rFonts w:ascii="Times New Roman" w:eastAsia="Calibri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B141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области,</w:t>
      </w:r>
      <w:r w:rsidRPr="00B141BC">
        <w:rPr>
          <w:rFonts w:ascii="Times New Roman" w:eastAsia="Calibri" w:hAnsi="Times New Roman" w:cs="Times New Roman"/>
          <w:caps/>
          <w:color w:val="000000"/>
          <w:sz w:val="24"/>
          <w:szCs w:val="24"/>
        </w:rPr>
        <w:t xml:space="preserve"> </w:t>
      </w:r>
      <w:r w:rsidRPr="00B141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обеспечению сохранности транспортных средств на безвозмездной основе</w:t>
      </w:r>
      <w:r w:rsidRPr="00B141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утвержденный </w:t>
      </w:r>
      <w:r w:rsidRPr="00B141BC">
        <w:rPr>
          <w:rStyle w:val="18"/>
          <w:color w:val="000000"/>
          <w:sz w:val="24"/>
          <w:szCs w:val="24"/>
        </w:rPr>
        <w:t xml:space="preserve">постановлением администрации </w:t>
      </w:r>
      <w:proofErr w:type="spellStart"/>
      <w:r w:rsidRPr="00B141BC">
        <w:rPr>
          <w:rStyle w:val="18"/>
          <w:color w:val="000000"/>
          <w:sz w:val="24"/>
          <w:szCs w:val="24"/>
        </w:rPr>
        <w:t>Шарьинского</w:t>
      </w:r>
      <w:proofErr w:type="spellEnd"/>
      <w:r w:rsidRPr="00B141BC">
        <w:rPr>
          <w:rStyle w:val="18"/>
          <w:color w:val="000000"/>
          <w:sz w:val="24"/>
          <w:szCs w:val="24"/>
        </w:rPr>
        <w:t xml:space="preserve"> муниципального района Костромской области от 30 июля 2024 года № 287</w:t>
      </w:r>
      <w:r w:rsidRPr="00B141BC"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  <w:proofErr w:type="gramEnd"/>
    </w:p>
    <w:p w:rsidR="00B141BC" w:rsidRPr="00B141BC" w:rsidRDefault="00B141BC" w:rsidP="00B14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41BC">
        <w:rPr>
          <w:rFonts w:ascii="Times New Roman" w:eastAsia="Calibri" w:hAnsi="Times New Roman" w:cs="Times New Roman"/>
          <w:color w:val="000000"/>
          <w:sz w:val="24"/>
          <w:szCs w:val="24"/>
        </w:rPr>
        <w:t>- пункт 3 дополнить подпунктом 4 следующего содержания:</w:t>
      </w:r>
    </w:p>
    <w:p w:rsidR="00B141BC" w:rsidRPr="00B141BC" w:rsidRDefault="00B141BC" w:rsidP="00B141BC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141BC">
        <w:rPr>
          <w:rFonts w:ascii="Times New Roman" w:hAnsi="Times New Roman" w:cs="Times New Roman"/>
        </w:rPr>
        <w:lastRenderedPageBreak/>
        <w:t xml:space="preserve">«4) </w:t>
      </w:r>
      <w:r w:rsidRPr="00B141BC">
        <w:rPr>
          <w:rFonts w:ascii="Times New Roman" w:eastAsia="Calibri" w:hAnsi="Times New Roman" w:cs="Times New Roman"/>
        </w:rPr>
        <w:t>сотрудники федеральных органов исполнительной власти, служащие (работники) правоохранительных органов РФ, иные лица, которые в рамках выполнения служебных обязанностей и иных аналогичных функций направлены (привлечены)</w:t>
      </w:r>
      <w:r w:rsidRPr="00B141BC">
        <w:rPr>
          <w:rFonts w:ascii="Times New Roman" w:hAnsi="Times New Roman" w:cs="Times New Roman"/>
        </w:rPr>
        <w:t xml:space="preserve"> </w:t>
      </w:r>
      <w:r w:rsidRPr="00B141BC">
        <w:rPr>
          <w:rFonts w:ascii="Times New Roman" w:eastAsia="Calibri" w:hAnsi="Times New Roman" w:cs="Times New Roman"/>
        </w:rPr>
        <w:t>указанными органами для выполнения (обеспечения выполнения) задач СВО.»</w:t>
      </w:r>
    </w:p>
    <w:p w:rsidR="00B141BC" w:rsidRPr="00B141BC" w:rsidRDefault="00B141BC" w:rsidP="00B14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141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gramStart"/>
      <w:r w:rsidRPr="00B141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B141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B141BC" w:rsidRPr="00B141BC" w:rsidRDefault="00B141BC" w:rsidP="00B141BC">
      <w:pPr>
        <w:pStyle w:val="16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1BC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 официального опубликования в информационном бюллетене «Вестник </w:t>
      </w:r>
      <w:proofErr w:type="spellStart"/>
      <w:r w:rsidRPr="00B141BC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B141BC">
        <w:rPr>
          <w:rFonts w:ascii="Times New Roman" w:hAnsi="Times New Roman"/>
          <w:sz w:val="24"/>
          <w:szCs w:val="24"/>
        </w:rPr>
        <w:t xml:space="preserve"> района».</w:t>
      </w:r>
    </w:p>
    <w:p w:rsidR="00B141BC" w:rsidRPr="00B141BC" w:rsidRDefault="00B141BC" w:rsidP="00B141B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B141BC" w:rsidRPr="00B141BC" w:rsidRDefault="00B141BC" w:rsidP="00B141B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B141BC" w:rsidRPr="00B141BC" w:rsidRDefault="00B141BC" w:rsidP="00B141BC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B141BC">
        <w:rPr>
          <w:sz w:val="24"/>
          <w:szCs w:val="24"/>
        </w:rPr>
        <w:t xml:space="preserve">Глава </w:t>
      </w:r>
      <w:proofErr w:type="spellStart"/>
      <w:r w:rsidRPr="00B141BC">
        <w:rPr>
          <w:sz w:val="24"/>
          <w:szCs w:val="24"/>
        </w:rPr>
        <w:t>Шарьинского</w:t>
      </w:r>
      <w:proofErr w:type="spellEnd"/>
    </w:p>
    <w:p w:rsidR="00B141BC" w:rsidRPr="00B141BC" w:rsidRDefault="00B141BC" w:rsidP="00B141BC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B141BC">
        <w:rPr>
          <w:rFonts w:eastAsia="Calibri"/>
          <w:sz w:val="24"/>
          <w:szCs w:val="24"/>
        </w:rPr>
        <w:t xml:space="preserve">муниципального  района                                         </w:t>
      </w:r>
      <w:proofErr w:type="spellStart"/>
      <w:r w:rsidRPr="00B141BC">
        <w:rPr>
          <w:rFonts w:eastAsia="Calibri"/>
          <w:sz w:val="24"/>
          <w:szCs w:val="24"/>
        </w:rPr>
        <w:t>Н.С.Глушаков</w:t>
      </w:r>
      <w:proofErr w:type="spellEnd"/>
    </w:p>
    <w:p w:rsidR="00B141BC" w:rsidRPr="00B141BC" w:rsidRDefault="00B141BC" w:rsidP="00B141BC">
      <w:pPr>
        <w:pStyle w:val="a8"/>
        <w:spacing w:line="240" w:lineRule="auto"/>
        <w:ind w:firstLine="709"/>
        <w:rPr>
          <w:rFonts w:eastAsia="Mangal"/>
          <w:sz w:val="24"/>
          <w:szCs w:val="24"/>
          <w:lang w:eastAsia="zh-CN"/>
        </w:rPr>
      </w:pPr>
    </w:p>
    <w:p w:rsidR="005414C6" w:rsidRDefault="005414C6" w:rsidP="00B141BC">
      <w:pPr>
        <w:pStyle w:val="a8"/>
        <w:spacing w:line="240" w:lineRule="auto"/>
        <w:ind w:firstLine="709"/>
        <w:rPr>
          <w:sz w:val="24"/>
          <w:szCs w:val="24"/>
        </w:rPr>
      </w:pPr>
    </w:p>
    <w:p w:rsidR="00B141BC" w:rsidRDefault="00B141BC" w:rsidP="00B141BC">
      <w:pPr>
        <w:pStyle w:val="a8"/>
        <w:spacing w:line="240" w:lineRule="auto"/>
        <w:ind w:firstLine="709"/>
        <w:rPr>
          <w:sz w:val="24"/>
          <w:szCs w:val="24"/>
        </w:rPr>
      </w:pPr>
    </w:p>
    <w:p w:rsidR="00A95FE4" w:rsidRPr="00A95FE4" w:rsidRDefault="00A95FE4" w:rsidP="00A95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FE4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A95FE4" w:rsidRPr="00A95FE4" w:rsidRDefault="00A95FE4" w:rsidP="00A95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FE4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95FE4" w:rsidRPr="00A95FE4" w:rsidRDefault="00A95FE4" w:rsidP="00A95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FE4" w:rsidRPr="00A95FE4" w:rsidRDefault="00A95FE4" w:rsidP="00A95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FE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95FE4" w:rsidRPr="00A95FE4" w:rsidRDefault="00A95FE4" w:rsidP="00A95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A95FE4">
        <w:rPr>
          <w:rFonts w:ascii="Times New Roman" w:hAnsi="Times New Roman" w:cs="Times New Roman"/>
          <w:b/>
          <w:sz w:val="24"/>
          <w:szCs w:val="24"/>
        </w:rPr>
        <w:t>«23</w:t>
      </w:r>
      <w:r>
        <w:rPr>
          <w:rFonts w:ascii="Times New Roman" w:hAnsi="Times New Roman" w:cs="Times New Roman"/>
          <w:b/>
          <w:sz w:val="24"/>
          <w:szCs w:val="24"/>
        </w:rPr>
        <w:t xml:space="preserve">» сентября 2024 г. </w:t>
      </w:r>
      <w:r w:rsidRPr="00A95FE4">
        <w:rPr>
          <w:rFonts w:ascii="Times New Roman" w:hAnsi="Times New Roman" w:cs="Times New Roman"/>
          <w:b/>
          <w:sz w:val="24"/>
          <w:szCs w:val="24"/>
        </w:rPr>
        <w:t>№356</w:t>
      </w:r>
    </w:p>
    <w:p w:rsidR="00A95FE4" w:rsidRPr="00A95FE4" w:rsidRDefault="00A95FE4" w:rsidP="00A95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FE4" w:rsidRPr="00A95FE4" w:rsidRDefault="00A95FE4" w:rsidP="00A95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FE4">
        <w:rPr>
          <w:rFonts w:ascii="Times New Roman" w:hAnsi="Times New Roman" w:cs="Times New Roman"/>
          <w:b/>
          <w:sz w:val="24"/>
          <w:szCs w:val="24"/>
        </w:rPr>
        <w:t xml:space="preserve">О проведении отопительного периода 2024-2025 гг. в </w:t>
      </w:r>
      <w:proofErr w:type="spellStart"/>
      <w:r w:rsidRPr="00A95FE4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</w:p>
    <w:p w:rsidR="00A95FE4" w:rsidRPr="00A95FE4" w:rsidRDefault="00A95FE4" w:rsidP="00A95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FE4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proofErr w:type="gramStart"/>
      <w:r w:rsidRPr="00A95FE4">
        <w:rPr>
          <w:rFonts w:ascii="Times New Roman" w:hAnsi="Times New Roman" w:cs="Times New Roman"/>
          <w:b/>
          <w:sz w:val="24"/>
          <w:szCs w:val="24"/>
        </w:rPr>
        <w:t>районе</w:t>
      </w:r>
      <w:proofErr w:type="gramEnd"/>
    </w:p>
    <w:p w:rsidR="00A95FE4" w:rsidRPr="00A95FE4" w:rsidRDefault="00A95FE4" w:rsidP="00A95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5FE4">
        <w:rPr>
          <w:rFonts w:ascii="Times New Roman" w:hAnsi="Times New Roman" w:cs="Times New Roman"/>
          <w:sz w:val="24"/>
          <w:szCs w:val="24"/>
        </w:rPr>
        <w:t>В соответствии с п. 4 ч. 1 ст.14 Федерального закона от 6 октября 2003 года № 131-ФЗ «Об общих принципах организации местного самоуправления в Российской Федерации», ст.6 Федерального закона от 27 июля 2010 года № 190-ФЗ «О теплоснабжении»,  Правилами организации теплоснабжения в Российской Федерации, утвержденными Постановлением Правительства РФ от 8 августа 2012 года № 808, Правилами вывода в ремонт из эксплуатации</w:t>
      </w:r>
      <w:proofErr w:type="gramEnd"/>
      <w:r w:rsidRPr="00A95FE4">
        <w:rPr>
          <w:rFonts w:ascii="Times New Roman" w:hAnsi="Times New Roman" w:cs="Times New Roman"/>
          <w:sz w:val="24"/>
          <w:szCs w:val="24"/>
        </w:rPr>
        <w:t xml:space="preserve"> источников тепловой энергии и тепловых сетей, утвержденными Постановлением Правительства РФ от 6 сентября 2012 года № 889, в целях обеспечения качества и надежности теплоснабжения в осенне-зимний период 2024-2025 годов, руководствуясь ст. 37, ст. 52 Устава муниципального образования </w:t>
      </w:r>
      <w:proofErr w:type="spellStart"/>
      <w:r w:rsidRPr="00A95FE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95FE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A95FE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95FE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FE4" w:rsidRPr="00A95FE4" w:rsidRDefault="00A95FE4" w:rsidP="00A95F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FE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 xml:space="preserve">1. Руководителям муниципальных учреждений </w:t>
      </w:r>
      <w:proofErr w:type="spellStart"/>
      <w:r w:rsidRPr="00A95FE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95FE4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>1) в срок до 24</w:t>
      </w:r>
      <w:r w:rsidRPr="00A95FE4">
        <w:rPr>
          <w:rFonts w:ascii="Times New Roman" w:hAnsi="Times New Roman" w:cs="Times New Roman"/>
          <w:color w:val="000000"/>
          <w:sz w:val="24"/>
          <w:szCs w:val="24"/>
        </w:rPr>
        <w:t>.09</w:t>
      </w:r>
      <w:r w:rsidRPr="00A95FE4">
        <w:rPr>
          <w:rFonts w:ascii="Times New Roman" w:hAnsi="Times New Roman" w:cs="Times New Roman"/>
          <w:sz w:val="24"/>
          <w:szCs w:val="24"/>
        </w:rPr>
        <w:t>.2024 г. обеспечить полную готовность объектов жилищно-коммунального хозяйства к отопительному периоду 2024-2025 гг. и укомплектованность обслуживающим персоналом объектов теплоснабжения;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>2) обеспечить создание запаса топлива для котельных, контроль его приемки и эффективного использования;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>3) обеспечить подачу тепловой энергии  в  объекты социальной сферы с 25 сентября 2024 г., с  учетом погодных условий, согласно Федеральному Закону от</w:t>
      </w:r>
      <w:r w:rsidRPr="00A95FE4">
        <w:rPr>
          <w:rFonts w:ascii="Times New Roman" w:hAnsi="Times New Roman" w:cs="Times New Roman"/>
          <w:color w:val="000000"/>
          <w:sz w:val="24"/>
          <w:szCs w:val="24"/>
        </w:rPr>
        <w:t xml:space="preserve"> 27.07.2010  г. № 190-ФЗ «О теплоснабжении», </w:t>
      </w:r>
      <w:r w:rsidRPr="00A95FE4">
        <w:rPr>
          <w:rFonts w:ascii="Times New Roman" w:hAnsi="Times New Roman" w:cs="Times New Roman"/>
          <w:sz w:val="24"/>
          <w:szCs w:val="24"/>
        </w:rPr>
        <w:t>возможно изменение срока подачи тепла;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 xml:space="preserve">4) обеспечить подачу тепловой энергии в жилые дома с </w:t>
      </w:r>
      <w:r w:rsidRPr="00A95FE4">
        <w:rPr>
          <w:rFonts w:ascii="Times New Roman" w:hAnsi="Times New Roman" w:cs="Times New Roman"/>
          <w:color w:val="000000" w:themeColor="text1"/>
          <w:sz w:val="24"/>
          <w:szCs w:val="24"/>
        </w:rPr>
        <w:t>01 октября 2024 г</w:t>
      </w:r>
      <w:r w:rsidRPr="00A95FE4">
        <w:rPr>
          <w:rFonts w:ascii="Times New Roman" w:hAnsi="Times New Roman" w:cs="Times New Roman"/>
          <w:sz w:val="24"/>
          <w:szCs w:val="24"/>
        </w:rPr>
        <w:t xml:space="preserve"> с  учетом погодных условий, согласно Федеральному Закону от</w:t>
      </w:r>
      <w:r w:rsidRPr="00A95FE4">
        <w:rPr>
          <w:rFonts w:ascii="Times New Roman" w:hAnsi="Times New Roman" w:cs="Times New Roman"/>
          <w:color w:val="000000"/>
          <w:sz w:val="24"/>
          <w:szCs w:val="24"/>
        </w:rPr>
        <w:t xml:space="preserve"> 27.07.2010  г. № 190-ФЗ «О теплоснабжении», </w:t>
      </w:r>
      <w:r w:rsidRPr="00A95FE4">
        <w:rPr>
          <w:rFonts w:ascii="Times New Roman" w:hAnsi="Times New Roman" w:cs="Times New Roman"/>
          <w:sz w:val="24"/>
          <w:szCs w:val="24"/>
        </w:rPr>
        <w:t>возможно изменение срока подачи тепла;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lastRenderedPageBreak/>
        <w:t xml:space="preserve">5) обеспечить создание аварийного запаса материально-технических ресурсов в котельных социальной сферы и  предприятий жилищно-коммунального хозяйства  </w:t>
      </w:r>
      <w:proofErr w:type="spellStart"/>
      <w:r w:rsidRPr="00A95FE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95FE4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 xml:space="preserve">6) еженедельно по четвергам, до 11-00 ч. представлять в отдел архитектуры, строительства и ЖКХ администрации </w:t>
      </w:r>
      <w:proofErr w:type="spellStart"/>
      <w:r w:rsidRPr="00A95FE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95FE4">
        <w:rPr>
          <w:rFonts w:ascii="Times New Roman" w:hAnsi="Times New Roman" w:cs="Times New Roman"/>
          <w:sz w:val="24"/>
          <w:szCs w:val="24"/>
        </w:rPr>
        <w:t xml:space="preserve"> муниципального района информацию о наличии топлива по телефону  5-33-91 или </w:t>
      </w:r>
      <w:proofErr w:type="spellStart"/>
      <w:r w:rsidRPr="00A95FE4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A95FE4">
        <w:rPr>
          <w:rFonts w:ascii="Times New Roman" w:hAnsi="Times New Roman" w:cs="Times New Roman"/>
          <w:sz w:val="24"/>
          <w:szCs w:val="24"/>
        </w:rPr>
        <w:t xml:space="preserve">. почте </w:t>
      </w:r>
      <w:hyperlink r:id="rId16" w:tooltip="http://gkh@sharyinskiy.kostroma.gov.ru" w:history="1">
        <w:r w:rsidRPr="00A95FE4">
          <w:rPr>
            <w:rStyle w:val="a5"/>
            <w:rFonts w:ascii="Times New Roman" w:eastAsia="Arial" w:hAnsi="Times New Roman" w:cs="Times New Roman"/>
            <w:color w:val="000000" w:themeColor="text1"/>
            <w:sz w:val="24"/>
            <w:szCs w:val="24"/>
            <w:highlight w:val="white"/>
          </w:rPr>
          <w:t>gkh@sharyinskiy.kostroma.gov.ru</w:t>
        </w:r>
      </w:hyperlink>
      <w:r w:rsidRPr="00A95FE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 xml:space="preserve">7) о произошедших на объектах жизнеобеспечения авариях сообщать незамедлительно в ЕДДС </w:t>
      </w:r>
      <w:proofErr w:type="spellStart"/>
      <w:r w:rsidRPr="00A95FE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95FE4">
        <w:rPr>
          <w:rFonts w:ascii="Times New Roman" w:hAnsi="Times New Roman" w:cs="Times New Roman"/>
          <w:sz w:val="24"/>
          <w:szCs w:val="24"/>
        </w:rPr>
        <w:t xml:space="preserve"> района по телефону 5-33-65.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>2. Рекомендовать главам сельских поселений, руководителям предприятий ЖКХ обеспечить исполнение мероприятий, указанных в п. 1-4 настоящего постановления.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FE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A95FE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95FE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- заведующего отделом архитектуры, строительства и ЖКХ администрации  </w:t>
      </w:r>
      <w:proofErr w:type="spellStart"/>
      <w:r w:rsidRPr="00A95FE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A95FE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с момента его подписания и подлежит опубликованию в информационном бюллетене «Вестник </w:t>
      </w:r>
      <w:proofErr w:type="spellStart"/>
      <w:r w:rsidRPr="00A95FE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95FE4">
        <w:rPr>
          <w:rFonts w:ascii="Times New Roman" w:hAnsi="Times New Roman" w:cs="Times New Roman"/>
          <w:sz w:val="24"/>
          <w:szCs w:val="24"/>
        </w:rPr>
        <w:t xml:space="preserve"> района» и размещению на сайте администрации </w:t>
      </w:r>
      <w:proofErr w:type="spellStart"/>
      <w:r w:rsidRPr="00A95FE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95FE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FE4" w:rsidRPr="00A95FE4" w:rsidRDefault="00A95FE4" w:rsidP="00A9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FE4" w:rsidRPr="00A95FE4" w:rsidRDefault="00A95FE4" w:rsidP="00A95FE4">
      <w:pPr>
        <w:pStyle w:val="29"/>
        <w:spacing w:line="240" w:lineRule="auto"/>
        <w:ind w:firstLine="709"/>
        <w:jc w:val="both"/>
      </w:pPr>
      <w:r w:rsidRPr="00A95FE4">
        <w:t xml:space="preserve">Глава </w:t>
      </w:r>
      <w:proofErr w:type="spellStart"/>
      <w:r w:rsidRPr="00A95FE4">
        <w:t>Шарьинского</w:t>
      </w:r>
      <w:proofErr w:type="spellEnd"/>
    </w:p>
    <w:p w:rsidR="00A95FE4" w:rsidRPr="00A95FE4" w:rsidRDefault="00A95FE4" w:rsidP="00A95FE4">
      <w:pPr>
        <w:pStyle w:val="29"/>
        <w:spacing w:line="240" w:lineRule="auto"/>
        <w:ind w:firstLine="709"/>
        <w:jc w:val="both"/>
      </w:pPr>
      <w:r w:rsidRPr="00A95FE4">
        <w:t xml:space="preserve">муниципального района                                                                 Н.С. </w:t>
      </w:r>
      <w:proofErr w:type="spellStart"/>
      <w:r w:rsidRPr="00A95FE4">
        <w:t>Глушаков</w:t>
      </w:r>
      <w:proofErr w:type="spellEnd"/>
    </w:p>
    <w:p w:rsidR="00A95FE4" w:rsidRDefault="00A95FE4" w:rsidP="00B141BC">
      <w:pPr>
        <w:pStyle w:val="a8"/>
        <w:spacing w:line="240" w:lineRule="auto"/>
        <w:ind w:firstLine="709"/>
        <w:rPr>
          <w:sz w:val="24"/>
          <w:szCs w:val="24"/>
        </w:rPr>
      </w:pPr>
    </w:p>
    <w:p w:rsidR="00A95FE4" w:rsidRPr="00B141BC" w:rsidRDefault="00A95FE4" w:rsidP="00B141BC">
      <w:pPr>
        <w:pStyle w:val="a8"/>
        <w:spacing w:line="240" w:lineRule="auto"/>
        <w:ind w:firstLine="709"/>
        <w:rPr>
          <w:sz w:val="24"/>
          <w:szCs w:val="24"/>
        </w:rPr>
      </w:pPr>
    </w:p>
    <w:p w:rsidR="005414C6" w:rsidRPr="005414C6" w:rsidRDefault="005414C6" w:rsidP="005414C6">
      <w:pPr>
        <w:pStyle w:val="a8"/>
        <w:spacing w:line="240" w:lineRule="auto"/>
        <w:ind w:firstLine="709"/>
        <w:rPr>
          <w:sz w:val="24"/>
          <w:szCs w:val="24"/>
        </w:rPr>
      </w:pPr>
    </w:p>
    <w:p w:rsidR="00064835" w:rsidRPr="00064835" w:rsidRDefault="00064835" w:rsidP="00064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35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064835" w:rsidRPr="00064835" w:rsidRDefault="00064835" w:rsidP="00064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35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64835" w:rsidRPr="00064835" w:rsidRDefault="00064835" w:rsidP="00064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35" w:rsidRPr="00064835" w:rsidRDefault="00064835" w:rsidP="0006483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3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64835" w:rsidRPr="00064835" w:rsidRDefault="00064835" w:rsidP="00064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4835">
        <w:rPr>
          <w:rFonts w:ascii="Times New Roman" w:hAnsi="Times New Roman" w:cs="Times New Roman"/>
          <w:b/>
          <w:sz w:val="24"/>
          <w:szCs w:val="24"/>
        </w:rPr>
        <w:t>«23» сентября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064835">
        <w:rPr>
          <w:rFonts w:ascii="Times New Roman" w:hAnsi="Times New Roman" w:cs="Times New Roman"/>
          <w:b/>
          <w:sz w:val="24"/>
          <w:szCs w:val="24"/>
        </w:rPr>
        <w:t>№ 357</w:t>
      </w:r>
    </w:p>
    <w:p w:rsidR="00064835" w:rsidRPr="00064835" w:rsidRDefault="00064835" w:rsidP="00064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835" w:rsidRPr="00064835" w:rsidRDefault="00064835" w:rsidP="00064835">
      <w:pPr>
        <w:tabs>
          <w:tab w:val="left" w:pos="10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35">
        <w:rPr>
          <w:rFonts w:ascii="Times New Roman" w:hAnsi="Times New Roman" w:cs="Times New Roman"/>
          <w:b/>
          <w:sz w:val="24"/>
          <w:szCs w:val="24"/>
        </w:rPr>
        <w:t>Об организации призыва граждан на военную службу и мерах</w:t>
      </w:r>
    </w:p>
    <w:p w:rsidR="00064835" w:rsidRPr="00064835" w:rsidRDefault="00064835" w:rsidP="00064835">
      <w:pPr>
        <w:tabs>
          <w:tab w:val="left" w:pos="10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35">
        <w:rPr>
          <w:rFonts w:ascii="Times New Roman" w:hAnsi="Times New Roman" w:cs="Times New Roman"/>
          <w:b/>
          <w:sz w:val="24"/>
          <w:szCs w:val="24"/>
        </w:rPr>
        <w:t xml:space="preserve">по его обеспечению в </w:t>
      </w:r>
      <w:proofErr w:type="spellStart"/>
      <w:r w:rsidRPr="00064835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064835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064835" w:rsidRPr="00064835" w:rsidRDefault="00064835" w:rsidP="00064835">
      <w:pPr>
        <w:tabs>
          <w:tab w:val="left" w:pos="10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35">
        <w:rPr>
          <w:rFonts w:ascii="Times New Roman" w:hAnsi="Times New Roman" w:cs="Times New Roman"/>
          <w:b/>
          <w:sz w:val="24"/>
          <w:szCs w:val="24"/>
        </w:rPr>
        <w:t>осенью 2024 года.</w:t>
      </w:r>
    </w:p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835" w:rsidRPr="00064835" w:rsidRDefault="00064835" w:rsidP="00064835">
      <w:pPr>
        <w:pStyle w:val="a3"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t xml:space="preserve">В соответствии с Федеральным законом от 28 марта 1998 года №53-ФЗ «О воинской обязанности и военной службе». </w:t>
      </w:r>
      <w:proofErr w:type="gramStart"/>
      <w:r w:rsidRPr="00064835">
        <w:rPr>
          <w:b w:val="0"/>
          <w:sz w:val="24"/>
          <w:szCs w:val="24"/>
        </w:rPr>
        <w:t>Федеральным законом от 25 июля 2002 года №113-ФЗ «Об альтернативной гражданской службе», Постановлением Правительства Российской Федерации от ноября 2006 года №663 «Об утверждении Положения о призыве на военную службу граждан Российской Федерации», распоряжения Губернатора Костромской области от 20 сентября 2024 года № 533-р « Об организации призыва граждан Костромской области на военную службу осенью 2024 года и мерах по его обеспечению», в</w:t>
      </w:r>
      <w:proofErr w:type="gramEnd"/>
      <w:r w:rsidRPr="00064835">
        <w:rPr>
          <w:b w:val="0"/>
          <w:sz w:val="24"/>
          <w:szCs w:val="24"/>
        </w:rPr>
        <w:t xml:space="preserve"> </w:t>
      </w:r>
      <w:proofErr w:type="gramStart"/>
      <w:r w:rsidRPr="00064835">
        <w:rPr>
          <w:b w:val="0"/>
          <w:sz w:val="24"/>
          <w:szCs w:val="24"/>
        </w:rPr>
        <w:t>целях</w:t>
      </w:r>
      <w:proofErr w:type="gramEnd"/>
      <w:r w:rsidRPr="00064835">
        <w:rPr>
          <w:b w:val="0"/>
          <w:sz w:val="24"/>
          <w:szCs w:val="24"/>
        </w:rPr>
        <w:t xml:space="preserve"> своевременной и качественной организации призыва граждан на военную службу осенью 2024 года, руководствуясь статьями 37, 52 Устава муниципального образования </w:t>
      </w:r>
      <w:proofErr w:type="spellStart"/>
      <w:r w:rsidRPr="00064835">
        <w:rPr>
          <w:b w:val="0"/>
          <w:sz w:val="24"/>
          <w:szCs w:val="24"/>
        </w:rPr>
        <w:t>Шарьинский</w:t>
      </w:r>
      <w:proofErr w:type="spellEnd"/>
      <w:r w:rsidRPr="00064835">
        <w:rPr>
          <w:b w:val="0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 муниципального района</w:t>
      </w:r>
    </w:p>
    <w:p w:rsidR="00064835" w:rsidRPr="00064835" w:rsidRDefault="00064835" w:rsidP="00064835">
      <w:pPr>
        <w:pStyle w:val="a3"/>
        <w:ind w:firstLine="709"/>
        <w:jc w:val="both"/>
        <w:rPr>
          <w:sz w:val="24"/>
          <w:szCs w:val="24"/>
        </w:rPr>
      </w:pPr>
    </w:p>
    <w:p w:rsidR="00064835" w:rsidRPr="00064835" w:rsidRDefault="00064835" w:rsidP="00064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3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t>1. Призвать на военную службу по призыву (направить на альтернативную гражданскую службу) граждан 1995-2006 годов рождения, не имеющих права на отсрочку от призыва.</w:t>
      </w: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lastRenderedPageBreak/>
        <w:t xml:space="preserve">2. Проведение «Дня призывника» в соответствии с </w:t>
      </w:r>
      <w:r w:rsidRPr="00064835">
        <w:rPr>
          <w:b w:val="0"/>
          <w:sz w:val="24"/>
          <w:szCs w:val="24"/>
          <w:lang w:eastAsia="en-US"/>
        </w:rPr>
        <w:t>эпидемиологической обстановкой на территории</w:t>
      </w:r>
      <w:r>
        <w:rPr>
          <w:b w:val="0"/>
          <w:sz w:val="24"/>
          <w:szCs w:val="24"/>
          <w:lang w:eastAsia="en-US"/>
        </w:rPr>
        <w:t xml:space="preserve">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 муниципального района.</w:t>
      </w: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t xml:space="preserve">3. Провести медицинское освидетельствование граждан подлежащих призыву на военную службу (направлению на альтернативную гражданскую службу) осенью 2024  года проживающих на территории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 муниципального района, </w:t>
      </w:r>
      <w:proofErr w:type="gramStart"/>
      <w:r w:rsidRPr="00064835">
        <w:rPr>
          <w:b w:val="0"/>
          <w:sz w:val="24"/>
          <w:szCs w:val="24"/>
        </w:rPr>
        <w:t>согласно графика</w:t>
      </w:r>
      <w:proofErr w:type="gramEnd"/>
      <w:r>
        <w:rPr>
          <w:b w:val="0"/>
          <w:sz w:val="24"/>
          <w:szCs w:val="24"/>
        </w:rPr>
        <w:t xml:space="preserve"> </w:t>
      </w:r>
      <w:r w:rsidRPr="00064835">
        <w:rPr>
          <w:b w:val="0"/>
          <w:sz w:val="24"/>
          <w:szCs w:val="24"/>
        </w:rPr>
        <w:t xml:space="preserve">военного комиссариата города Шарья,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, </w:t>
      </w:r>
      <w:proofErr w:type="spellStart"/>
      <w:r w:rsidRPr="00064835">
        <w:rPr>
          <w:b w:val="0"/>
          <w:sz w:val="24"/>
          <w:szCs w:val="24"/>
        </w:rPr>
        <w:t>Поназыревского</w:t>
      </w:r>
      <w:proofErr w:type="spellEnd"/>
      <w:r w:rsidRPr="00064835">
        <w:rPr>
          <w:b w:val="0"/>
          <w:sz w:val="24"/>
          <w:szCs w:val="24"/>
        </w:rPr>
        <w:t xml:space="preserve"> и </w:t>
      </w:r>
      <w:proofErr w:type="spellStart"/>
      <w:r w:rsidRPr="00064835">
        <w:rPr>
          <w:b w:val="0"/>
          <w:sz w:val="24"/>
          <w:szCs w:val="24"/>
        </w:rPr>
        <w:t>Пыщугского</w:t>
      </w:r>
      <w:proofErr w:type="spellEnd"/>
      <w:r w:rsidRPr="00064835">
        <w:rPr>
          <w:b w:val="0"/>
          <w:sz w:val="24"/>
          <w:szCs w:val="24"/>
        </w:rPr>
        <w:t xml:space="preserve"> районов Костромской области. </w:t>
      </w: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t xml:space="preserve">4. Рекомендовать главам сельских поселений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 муниципального района обеспечить своевременную явку на медицинское освидетельствование и заседание призывн</w:t>
      </w:r>
      <w:r>
        <w:rPr>
          <w:b w:val="0"/>
          <w:sz w:val="24"/>
          <w:szCs w:val="24"/>
        </w:rPr>
        <w:t>ых</w:t>
      </w:r>
      <w:r w:rsidRPr="00064835">
        <w:rPr>
          <w:b w:val="0"/>
          <w:sz w:val="24"/>
          <w:szCs w:val="24"/>
        </w:rPr>
        <w:t xml:space="preserve"> комиссий граждан, подлежащих призыву на военную службу (направлению на альтернативную гражданскую службу) осенью 2024 года по повесткам военного комиссариата города Шарья,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, </w:t>
      </w:r>
      <w:proofErr w:type="spellStart"/>
      <w:r w:rsidRPr="00064835">
        <w:rPr>
          <w:b w:val="0"/>
          <w:sz w:val="24"/>
          <w:szCs w:val="24"/>
        </w:rPr>
        <w:t>Поназыревского</w:t>
      </w:r>
      <w:proofErr w:type="spellEnd"/>
      <w:r w:rsidRPr="00064835">
        <w:rPr>
          <w:b w:val="0"/>
          <w:sz w:val="24"/>
          <w:szCs w:val="24"/>
        </w:rPr>
        <w:t xml:space="preserve"> и </w:t>
      </w:r>
      <w:proofErr w:type="spellStart"/>
      <w:r w:rsidRPr="00064835">
        <w:rPr>
          <w:b w:val="0"/>
          <w:sz w:val="24"/>
          <w:szCs w:val="24"/>
        </w:rPr>
        <w:t>Пыщугского</w:t>
      </w:r>
      <w:proofErr w:type="spellEnd"/>
      <w:r w:rsidRPr="00064835">
        <w:rPr>
          <w:b w:val="0"/>
          <w:sz w:val="24"/>
          <w:szCs w:val="24"/>
        </w:rPr>
        <w:t xml:space="preserve"> районов Костромской области. </w:t>
      </w: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t xml:space="preserve">5. Рекомендовать руководителям предприятий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 муниципального района рассчитать и выдать задолженность по заработной плате в недельный срок гражданам подлежащим призыву на военную службу (направлению на альтернативную гражданскую службу), с момента получения повестки военного комиссариата города Шарья,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, </w:t>
      </w:r>
      <w:proofErr w:type="spellStart"/>
      <w:r w:rsidRPr="00064835">
        <w:rPr>
          <w:b w:val="0"/>
          <w:sz w:val="24"/>
          <w:szCs w:val="24"/>
        </w:rPr>
        <w:t>Поназыревского</w:t>
      </w:r>
      <w:proofErr w:type="spellEnd"/>
      <w:r w:rsidRPr="00064835">
        <w:rPr>
          <w:b w:val="0"/>
          <w:sz w:val="24"/>
          <w:szCs w:val="24"/>
        </w:rPr>
        <w:t xml:space="preserve"> и </w:t>
      </w:r>
      <w:proofErr w:type="spellStart"/>
      <w:r w:rsidRPr="00064835">
        <w:rPr>
          <w:b w:val="0"/>
          <w:sz w:val="24"/>
          <w:szCs w:val="24"/>
        </w:rPr>
        <w:t>Пыщугского</w:t>
      </w:r>
      <w:proofErr w:type="spellEnd"/>
      <w:r w:rsidRPr="00064835">
        <w:rPr>
          <w:b w:val="0"/>
          <w:sz w:val="24"/>
          <w:szCs w:val="24"/>
        </w:rPr>
        <w:t xml:space="preserve"> районов Костромской области и написания заявления;</w:t>
      </w: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t>6. Утвердить прилагаемый План проведения инструкторско-методических занятий с членами призывной комиссии (Приложение).</w:t>
      </w: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t>7. Рекомендовать военному комиссару</w:t>
      </w:r>
      <w:r>
        <w:rPr>
          <w:b w:val="0"/>
          <w:sz w:val="24"/>
          <w:szCs w:val="24"/>
        </w:rPr>
        <w:t xml:space="preserve"> города </w:t>
      </w:r>
      <w:r w:rsidRPr="00064835">
        <w:rPr>
          <w:b w:val="0"/>
          <w:sz w:val="24"/>
          <w:szCs w:val="24"/>
        </w:rPr>
        <w:t xml:space="preserve">Шарья,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, </w:t>
      </w:r>
      <w:proofErr w:type="spellStart"/>
      <w:r w:rsidRPr="00064835">
        <w:rPr>
          <w:b w:val="0"/>
          <w:sz w:val="24"/>
          <w:szCs w:val="24"/>
        </w:rPr>
        <w:t>Поназыревского</w:t>
      </w:r>
      <w:proofErr w:type="spellEnd"/>
      <w:r w:rsidRPr="00064835">
        <w:rPr>
          <w:b w:val="0"/>
          <w:sz w:val="24"/>
          <w:szCs w:val="24"/>
        </w:rPr>
        <w:t xml:space="preserve"> и </w:t>
      </w:r>
      <w:proofErr w:type="spellStart"/>
      <w:r w:rsidRPr="00064835">
        <w:rPr>
          <w:b w:val="0"/>
          <w:sz w:val="24"/>
          <w:szCs w:val="24"/>
        </w:rPr>
        <w:t>Пыщугского</w:t>
      </w:r>
      <w:proofErr w:type="spellEnd"/>
      <w:r w:rsidRPr="00064835">
        <w:rPr>
          <w:b w:val="0"/>
          <w:sz w:val="24"/>
          <w:szCs w:val="24"/>
        </w:rPr>
        <w:t xml:space="preserve"> районов Костромской области  (Козину С.Н.):</w:t>
      </w: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t>7.1 в срок до 30 сентября 2024 года провести занятия с членами призывной комиссии, привлекаемыми на время призыва осенью 2024 года;</w:t>
      </w: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t xml:space="preserve">7.2 отправку призывников на областной сборный пункт проводить с призывного пункта военного комиссариата города Шарья,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, </w:t>
      </w:r>
      <w:proofErr w:type="spellStart"/>
      <w:r w:rsidRPr="00064835">
        <w:rPr>
          <w:b w:val="0"/>
          <w:sz w:val="24"/>
          <w:szCs w:val="24"/>
        </w:rPr>
        <w:t>Поназыревского</w:t>
      </w:r>
      <w:proofErr w:type="spellEnd"/>
      <w:r w:rsidRPr="00064835">
        <w:rPr>
          <w:b w:val="0"/>
          <w:sz w:val="24"/>
          <w:szCs w:val="24"/>
        </w:rPr>
        <w:t xml:space="preserve"> и </w:t>
      </w:r>
      <w:proofErr w:type="spellStart"/>
      <w:r w:rsidRPr="00064835">
        <w:rPr>
          <w:b w:val="0"/>
          <w:sz w:val="24"/>
          <w:szCs w:val="24"/>
        </w:rPr>
        <w:t>Пыщугского</w:t>
      </w:r>
      <w:proofErr w:type="spellEnd"/>
      <w:r w:rsidRPr="00064835">
        <w:rPr>
          <w:b w:val="0"/>
          <w:sz w:val="24"/>
          <w:szCs w:val="24"/>
        </w:rPr>
        <w:t xml:space="preserve"> районов Костромской области. </w:t>
      </w: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t xml:space="preserve">8. </w:t>
      </w:r>
      <w:proofErr w:type="gramStart"/>
      <w:r w:rsidRPr="00064835">
        <w:rPr>
          <w:b w:val="0"/>
          <w:sz w:val="24"/>
          <w:szCs w:val="24"/>
        </w:rPr>
        <w:t>Контроль за</w:t>
      </w:r>
      <w:proofErr w:type="gramEnd"/>
      <w:r w:rsidRPr="00064835">
        <w:rPr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 муниципального района</w:t>
      </w: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  <w:r w:rsidRPr="00064835">
        <w:rPr>
          <w:b w:val="0"/>
          <w:sz w:val="24"/>
          <w:szCs w:val="24"/>
        </w:rPr>
        <w:t xml:space="preserve">9.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064835">
        <w:rPr>
          <w:b w:val="0"/>
          <w:sz w:val="24"/>
          <w:szCs w:val="24"/>
        </w:rPr>
        <w:t>Шарьинского</w:t>
      </w:r>
      <w:proofErr w:type="spellEnd"/>
      <w:r w:rsidRPr="00064835">
        <w:rPr>
          <w:b w:val="0"/>
          <w:sz w:val="24"/>
          <w:szCs w:val="24"/>
        </w:rPr>
        <w:t xml:space="preserve"> района».</w:t>
      </w:r>
    </w:p>
    <w:p w:rsidR="00064835" w:rsidRPr="00064835" w:rsidRDefault="00064835" w:rsidP="00064835">
      <w:pPr>
        <w:pStyle w:val="a3"/>
        <w:suppressAutoHyphens/>
        <w:ind w:firstLine="709"/>
        <w:jc w:val="both"/>
        <w:rPr>
          <w:b w:val="0"/>
          <w:sz w:val="24"/>
          <w:szCs w:val="24"/>
        </w:rPr>
      </w:pPr>
    </w:p>
    <w:p w:rsidR="00064835" w:rsidRPr="00064835" w:rsidRDefault="00064835" w:rsidP="00064835">
      <w:pPr>
        <w:pStyle w:val="a3"/>
        <w:ind w:firstLine="709"/>
        <w:jc w:val="both"/>
        <w:rPr>
          <w:b w:val="0"/>
          <w:sz w:val="24"/>
          <w:szCs w:val="24"/>
        </w:rPr>
      </w:pPr>
    </w:p>
    <w:p w:rsidR="00064835" w:rsidRPr="00064835" w:rsidRDefault="00064835" w:rsidP="00064835">
      <w:pPr>
        <w:pStyle w:val="a3"/>
        <w:ind w:firstLine="709"/>
        <w:jc w:val="both"/>
        <w:rPr>
          <w:b w:val="0"/>
          <w:sz w:val="24"/>
          <w:szCs w:val="24"/>
        </w:rPr>
      </w:pPr>
    </w:p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835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06483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8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483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064835">
        <w:rPr>
          <w:rFonts w:ascii="Times New Roman" w:hAnsi="Times New Roman" w:cs="Times New Roman"/>
          <w:sz w:val="24"/>
          <w:szCs w:val="24"/>
        </w:rPr>
        <w:t xml:space="preserve"> район                                                    Н.С. </w:t>
      </w:r>
      <w:proofErr w:type="spellStart"/>
      <w:r w:rsidRPr="00064835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835" w:rsidRPr="00064835" w:rsidRDefault="00064835" w:rsidP="000648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4835">
        <w:rPr>
          <w:rFonts w:ascii="Times New Roman" w:hAnsi="Times New Roman" w:cs="Times New Roman"/>
          <w:sz w:val="24"/>
          <w:szCs w:val="24"/>
        </w:rPr>
        <w:t>Приложение</w:t>
      </w:r>
    </w:p>
    <w:p w:rsidR="00064835" w:rsidRPr="00064835" w:rsidRDefault="00064835" w:rsidP="000648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4835">
        <w:rPr>
          <w:rFonts w:ascii="Times New Roman" w:hAnsi="Times New Roman" w:cs="Times New Roman"/>
          <w:sz w:val="24"/>
          <w:szCs w:val="24"/>
        </w:rPr>
        <w:t>Утверждено  Постановлением администрации</w:t>
      </w:r>
    </w:p>
    <w:p w:rsidR="00064835" w:rsidRPr="00064835" w:rsidRDefault="00064835" w:rsidP="000648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6483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6483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64835" w:rsidRPr="00064835" w:rsidRDefault="00064835" w:rsidP="000648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4835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64835">
        <w:rPr>
          <w:rFonts w:ascii="Times New Roman" w:hAnsi="Times New Roman" w:cs="Times New Roman"/>
          <w:sz w:val="24"/>
          <w:szCs w:val="24"/>
        </w:rPr>
        <w:t xml:space="preserve">» сентября  2024 года № </w:t>
      </w:r>
      <w:r>
        <w:rPr>
          <w:rFonts w:ascii="Times New Roman" w:hAnsi="Times New Roman" w:cs="Times New Roman"/>
          <w:sz w:val="24"/>
          <w:szCs w:val="24"/>
        </w:rPr>
        <w:t>357</w:t>
      </w:r>
    </w:p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835" w:rsidRPr="00064835" w:rsidRDefault="00064835" w:rsidP="00064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35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64835" w:rsidRPr="00064835" w:rsidRDefault="00064835" w:rsidP="00064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35">
        <w:rPr>
          <w:rFonts w:ascii="Times New Roman" w:hAnsi="Times New Roman" w:cs="Times New Roman"/>
          <w:b/>
          <w:sz w:val="24"/>
          <w:szCs w:val="24"/>
        </w:rPr>
        <w:t>проведения инструкторско-методических занятий с членами призывной комиссии,</w:t>
      </w:r>
    </w:p>
    <w:p w:rsidR="00064835" w:rsidRPr="00064835" w:rsidRDefault="00064835" w:rsidP="00064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35">
        <w:rPr>
          <w:rFonts w:ascii="Times New Roman" w:hAnsi="Times New Roman" w:cs="Times New Roman"/>
          <w:b/>
          <w:sz w:val="24"/>
          <w:szCs w:val="24"/>
        </w:rPr>
        <w:t>и гражданским персоналом отделения призыва.</w:t>
      </w:r>
    </w:p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596"/>
        <w:gridCol w:w="1401"/>
        <w:gridCol w:w="1883"/>
        <w:gridCol w:w="1401"/>
        <w:gridCol w:w="1492"/>
      </w:tblGrid>
      <w:tr w:rsidR="00064835" w:rsidRPr="00064835" w:rsidTr="005414C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64835" w:rsidRPr="00064835" w:rsidTr="005414C6">
        <w:trPr>
          <w:jc w:val="center"/>
        </w:trPr>
        <w:tc>
          <w:tcPr>
            <w:tcW w:w="1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сентября 2024 года</w:t>
            </w:r>
          </w:p>
        </w:tc>
      </w:tr>
      <w:tr w:rsidR="00064835" w:rsidRPr="00064835" w:rsidTr="005414C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 xml:space="preserve">Итоги весеннего призыва граждан на военную службу  весной 2024 года.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Отделение призыва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35" w:rsidRPr="00064835" w:rsidTr="005414C6">
        <w:trPr>
          <w:jc w:val="center"/>
        </w:trPr>
        <w:tc>
          <w:tcPr>
            <w:tcW w:w="1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1 группа члены призывной комиссии</w:t>
            </w:r>
          </w:p>
        </w:tc>
      </w:tr>
      <w:tr w:rsidR="00064835" w:rsidRPr="00064835" w:rsidTr="005414C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воинской обязанности и военной службе».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Отделение призыва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35" w:rsidRPr="00064835" w:rsidTr="005414C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призывной комиссии. Обязанности членов ПК.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35" w:rsidRPr="00064835" w:rsidTr="005414C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Призыв граждан на военную службу, предоставление отсрочек.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35" w:rsidRPr="00064835" w:rsidTr="005414C6">
        <w:trPr>
          <w:jc w:val="center"/>
        </w:trPr>
        <w:tc>
          <w:tcPr>
            <w:tcW w:w="1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2 группа врач</w:t>
            </w:r>
            <w:proofErr w:type="gramStart"/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6483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</w:t>
            </w:r>
          </w:p>
        </w:tc>
      </w:tr>
      <w:tr w:rsidR="00064835" w:rsidRPr="00064835" w:rsidTr="005414C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Изучение личных дел призывников и амбулаторных карт, вызываемых на призывную комиссию.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gramEnd"/>
            <w:r w:rsidRPr="00064835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руководящий работой врачей - специалистов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Отделение призыва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35" w:rsidRPr="00064835" w:rsidTr="005414C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Методика исследования при медицинском освидетельствовании.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35" w:rsidRPr="00064835" w:rsidTr="005414C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оформления личных дел и медицинской документации.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gramEnd"/>
            <w:r w:rsidRPr="00064835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руководящий работой врачей - специалистов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Отделение призыва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35" w:rsidRPr="00064835" w:rsidTr="005414C6">
        <w:trPr>
          <w:jc w:val="center"/>
        </w:trPr>
        <w:tc>
          <w:tcPr>
            <w:tcW w:w="1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3 группа гражданский персонал отделения призыва</w:t>
            </w:r>
          </w:p>
        </w:tc>
      </w:tr>
      <w:tr w:rsidR="00064835" w:rsidRPr="00064835" w:rsidTr="005414C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Работа военного комиссариата по оповещению граждан о вызове на мероприятия, связанные с призывом на военную службу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Отделение призыва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35" w:rsidRPr="00064835" w:rsidTr="005414C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3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призыва на военную службу.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35" w:rsidRPr="00064835" w:rsidRDefault="00064835" w:rsidP="00064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835">
        <w:rPr>
          <w:rFonts w:ascii="Times New Roman" w:hAnsi="Times New Roman" w:cs="Times New Roman"/>
          <w:sz w:val="24"/>
          <w:szCs w:val="24"/>
        </w:rPr>
        <w:t>Военный комиссар города Шарья,</w:t>
      </w:r>
    </w:p>
    <w:p w:rsid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83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64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4835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06483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835">
        <w:rPr>
          <w:rFonts w:ascii="Times New Roman" w:hAnsi="Times New Roman" w:cs="Times New Roman"/>
          <w:sz w:val="24"/>
          <w:szCs w:val="24"/>
        </w:rPr>
        <w:t>Пыщугского</w:t>
      </w:r>
      <w:proofErr w:type="spellEnd"/>
      <w:r w:rsidRPr="00064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835" w:rsidRPr="00064835" w:rsidRDefault="00064835" w:rsidP="00064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835">
        <w:rPr>
          <w:rFonts w:ascii="Times New Roman" w:hAnsi="Times New Roman" w:cs="Times New Roman"/>
          <w:sz w:val="24"/>
          <w:szCs w:val="24"/>
        </w:rPr>
        <w:t xml:space="preserve">районов Костромской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64835">
        <w:rPr>
          <w:rFonts w:ascii="Times New Roman" w:hAnsi="Times New Roman" w:cs="Times New Roman"/>
          <w:sz w:val="24"/>
          <w:szCs w:val="24"/>
        </w:rPr>
        <w:t xml:space="preserve">   С. Козин</w:t>
      </w:r>
    </w:p>
    <w:p w:rsidR="00064835" w:rsidRDefault="00064835" w:rsidP="00592EFB">
      <w:pPr>
        <w:pStyle w:val="a8"/>
        <w:spacing w:line="240" w:lineRule="auto"/>
        <w:ind w:firstLine="709"/>
        <w:rPr>
          <w:sz w:val="24"/>
          <w:szCs w:val="24"/>
        </w:rPr>
      </w:pPr>
    </w:p>
    <w:p w:rsidR="00064835" w:rsidRPr="00592EFB" w:rsidRDefault="00064835" w:rsidP="00592EFB">
      <w:pPr>
        <w:pStyle w:val="a8"/>
        <w:spacing w:line="240" w:lineRule="auto"/>
        <w:ind w:firstLine="709"/>
        <w:rPr>
          <w:sz w:val="24"/>
          <w:szCs w:val="24"/>
        </w:rPr>
      </w:pPr>
    </w:p>
    <w:p w:rsidR="00644053" w:rsidRPr="00592EFB" w:rsidRDefault="00644053" w:rsidP="00592EFB">
      <w:pPr>
        <w:pStyle w:val="a8"/>
        <w:spacing w:line="240" w:lineRule="auto"/>
        <w:ind w:firstLine="709"/>
        <w:rPr>
          <w:sz w:val="24"/>
          <w:szCs w:val="24"/>
        </w:rPr>
      </w:pPr>
    </w:p>
    <w:p w:rsidR="00377D13" w:rsidRPr="00377D13" w:rsidRDefault="00377D13" w:rsidP="00377D13">
      <w:pPr>
        <w:pStyle w:val="Heading21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D13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</w:p>
    <w:p w:rsidR="00377D13" w:rsidRPr="00377D13" w:rsidRDefault="00377D13" w:rsidP="00377D1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D13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377D13" w:rsidRPr="00377D13" w:rsidRDefault="00377D13" w:rsidP="00377D13">
      <w:pPr>
        <w:pStyle w:val="Heading21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D13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77D13" w:rsidRPr="00377D13" w:rsidRDefault="00377D13" w:rsidP="00377D13">
      <w:pPr>
        <w:pStyle w:val="Heading21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13" w:rsidRPr="00377D13" w:rsidRDefault="00377D13" w:rsidP="00377D13">
      <w:pPr>
        <w:pStyle w:val="Heading21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D1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77D13" w:rsidRPr="00377D13" w:rsidRDefault="00377D13" w:rsidP="00377D13">
      <w:pPr>
        <w:pStyle w:val="Heading21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«25» сентября 2024 г. № </w:t>
      </w:r>
      <w:r w:rsidRPr="00377D13">
        <w:rPr>
          <w:rFonts w:ascii="Times New Roman" w:hAnsi="Times New Roman" w:cs="Times New Roman"/>
          <w:b/>
          <w:sz w:val="24"/>
          <w:szCs w:val="24"/>
        </w:rPr>
        <w:t>60</w:t>
      </w:r>
    </w:p>
    <w:p w:rsidR="00377D13" w:rsidRPr="00377D13" w:rsidRDefault="00377D13" w:rsidP="00377D13">
      <w:pPr>
        <w:pStyle w:val="17"/>
        <w:spacing w:line="240" w:lineRule="auto"/>
        <w:ind w:firstLine="709"/>
        <w:jc w:val="center"/>
        <w:rPr>
          <w:b/>
          <w:sz w:val="24"/>
          <w:szCs w:val="24"/>
        </w:rPr>
      </w:pPr>
    </w:p>
    <w:p w:rsidR="00377D13" w:rsidRPr="00377D13" w:rsidRDefault="00377D13" w:rsidP="00377D13">
      <w:pPr>
        <w:pStyle w:val="17"/>
        <w:spacing w:line="240" w:lineRule="auto"/>
        <w:ind w:firstLine="709"/>
        <w:jc w:val="center"/>
        <w:rPr>
          <w:b/>
          <w:sz w:val="24"/>
          <w:szCs w:val="24"/>
        </w:rPr>
      </w:pPr>
      <w:r w:rsidRPr="00377D13">
        <w:rPr>
          <w:rStyle w:val="19"/>
          <w:b/>
          <w:sz w:val="24"/>
          <w:szCs w:val="24"/>
        </w:rPr>
        <w:t xml:space="preserve">О внесении изменений и дополнений в Устав муниципального образования </w:t>
      </w:r>
      <w:proofErr w:type="spellStart"/>
      <w:r w:rsidRPr="00377D13">
        <w:rPr>
          <w:b/>
          <w:sz w:val="24"/>
          <w:szCs w:val="24"/>
        </w:rPr>
        <w:t>Шарьинский</w:t>
      </w:r>
      <w:proofErr w:type="spellEnd"/>
      <w:r w:rsidRPr="00377D13">
        <w:rPr>
          <w:b/>
          <w:sz w:val="24"/>
          <w:szCs w:val="24"/>
        </w:rPr>
        <w:t xml:space="preserve"> муниципальный район Костромской области</w:t>
      </w:r>
    </w:p>
    <w:p w:rsidR="00377D13" w:rsidRPr="00377D13" w:rsidRDefault="00377D13" w:rsidP="00377D13">
      <w:pPr>
        <w:pStyle w:val="17"/>
        <w:spacing w:line="240" w:lineRule="auto"/>
        <w:ind w:firstLine="709"/>
        <w:rPr>
          <w:sz w:val="24"/>
          <w:szCs w:val="24"/>
        </w:rPr>
      </w:pPr>
    </w:p>
    <w:p w:rsidR="00377D13" w:rsidRPr="00377D13" w:rsidRDefault="00377D13" w:rsidP="00377D13">
      <w:pPr>
        <w:pStyle w:val="Heading11"/>
        <w:keepNext w:val="0"/>
        <w:widowControl w:val="0"/>
        <w:tabs>
          <w:tab w:val="num" w:pos="0"/>
        </w:tabs>
        <w:spacing w:line="240" w:lineRule="auto"/>
        <w:ind w:left="0" w:firstLine="709"/>
        <w:contextualSpacing/>
        <w:jc w:val="both"/>
        <w:rPr>
          <w:rStyle w:val="19"/>
          <w:rFonts w:ascii="Times New Roman" w:hAnsi="Times New Roman" w:cs="Times New Roman"/>
          <w:sz w:val="24"/>
          <w:szCs w:val="24"/>
        </w:rPr>
      </w:pPr>
      <w:r w:rsidRPr="00377D13">
        <w:rPr>
          <w:rFonts w:ascii="Times New Roman" w:hAnsi="Times New Roman" w:cs="Times New Roman"/>
          <w:color w:val="00000A"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 w:rsidRPr="00377D13">
        <w:rPr>
          <w:rFonts w:ascii="Times New Roman" w:hAnsi="Times New Roman" w:cs="Times New Roman"/>
          <w:color w:val="00000A"/>
          <w:sz w:val="24"/>
          <w:szCs w:val="24"/>
        </w:rPr>
        <w:t>Шарьинский</w:t>
      </w:r>
      <w:proofErr w:type="spellEnd"/>
      <w:r w:rsidRPr="00377D13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муниципальный район Костромской области в соответствие с действующим законодательством</w:t>
      </w:r>
      <w:r w:rsidRPr="00377D13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06 октября 2003 года №131-ФЗ «Об общих принципах организации местного самоуправления в Российской Федерации»</w:t>
      </w:r>
      <w:proofErr w:type="gramStart"/>
      <w:r w:rsidRPr="00377D13">
        <w:rPr>
          <w:rFonts w:ascii="Times New Roman" w:hAnsi="Times New Roman" w:cs="Times New Roman"/>
          <w:sz w:val="24"/>
          <w:szCs w:val="24"/>
        </w:rPr>
        <w:t>,</w:t>
      </w:r>
      <w:r w:rsidRPr="00377D13">
        <w:rPr>
          <w:rFonts w:ascii="Times New Roman" w:hAnsi="Times New Roman" w:cs="Times New Roman"/>
          <w:color w:val="00000A"/>
          <w:sz w:val="24"/>
          <w:szCs w:val="24"/>
        </w:rPr>
        <w:t>у</w:t>
      </w:r>
      <w:proofErr w:type="gramEnd"/>
      <w:r w:rsidRPr="00377D13">
        <w:rPr>
          <w:rFonts w:ascii="Times New Roman" w:hAnsi="Times New Roman" w:cs="Times New Roman"/>
          <w:color w:val="00000A"/>
          <w:sz w:val="24"/>
          <w:szCs w:val="24"/>
        </w:rPr>
        <w:t xml:space="preserve">читывая результаты публичных слушаний, руководствуясь ст.ст. 25, 48, 50 Устава муниципального образования </w:t>
      </w:r>
      <w:proofErr w:type="spellStart"/>
      <w:r w:rsidRPr="00377D13">
        <w:rPr>
          <w:rFonts w:ascii="Times New Roman" w:hAnsi="Times New Roman" w:cs="Times New Roman"/>
          <w:color w:val="00000A"/>
          <w:sz w:val="24"/>
          <w:szCs w:val="24"/>
        </w:rPr>
        <w:t>Шарьинский</w:t>
      </w:r>
      <w:proofErr w:type="spellEnd"/>
      <w:r w:rsidRPr="00377D13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муниципальный район,  Собрание депутатов </w:t>
      </w:r>
      <w:proofErr w:type="spellStart"/>
      <w:r w:rsidRPr="00377D13">
        <w:rPr>
          <w:rFonts w:ascii="Times New Roman" w:hAnsi="Times New Roman" w:cs="Times New Roman"/>
          <w:color w:val="00000A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района</w:t>
      </w:r>
    </w:p>
    <w:p w:rsidR="00377D13" w:rsidRPr="00377D13" w:rsidRDefault="00377D13" w:rsidP="00377D13">
      <w:pPr>
        <w:pStyle w:val="17"/>
        <w:spacing w:line="240" w:lineRule="auto"/>
        <w:ind w:firstLine="709"/>
        <w:rPr>
          <w:rStyle w:val="19"/>
          <w:sz w:val="24"/>
          <w:szCs w:val="24"/>
        </w:rPr>
      </w:pPr>
    </w:p>
    <w:p w:rsidR="00377D13" w:rsidRPr="00377D13" w:rsidRDefault="00377D13" w:rsidP="00377D13">
      <w:pPr>
        <w:pStyle w:val="17"/>
        <w:spacing w:line="240" w:lineRule="auto"/>
        <w:ind w:firstLine="709"/>
        <w:jc w:val="center"/>
        <w:rPr>
          <w:b/>
          <w:sz w:val="24"/>
          <w:szCs w:val="24"/>
        </w:rPr>
      </w:pPr>
      <w:r w:rsidRPr="00377D13">
        <w:rPr>
          <w:rStyle w:val="19"/>
          <w:b/>
          <w:sz w:val="24"/>
          <w:szCs w:val="24"/>
        </w:rPr>
        <w:t>РЕШИЛО</w:t>
      </w:r>
      <w:r w:rsidRPr="00377D13">
        <w:rPr>
          <w:b/>
          <w:sz w:val="24"/>
          <w:szCs w:val="24"/>
        </w:rPr>
        <w:t>:</w:t>
      </w:r>
    </w:p>
    <w:p w:rsidR="00377D13" w:rsidRPr="00377D13" w:rsidRDefault="00377D13" w:rsidP="00377D13">
      <w:pPr>
        <w:pStyle w:val="17"/>
        <w:spacing w:line="240" w:lineRule="auto"/>
        <w:ind w:firstLine="709"/>
        <w:rPr>
          <w:rStyle w:val="19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D1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77D13">
        <w:rPr>
          <w:rFonts w:ascii="Times New Roman" w:hAnsi="Times New Roman" w:cs="Times New Roman"/>
          <w:sz w:val="24"/>
          <w:szCs w:val="24"/>
        </w:rPr>
        <w:t xml:space="preserve">Внести в Устав муниципального образования </w:t>
      </w:r>
      <w:proofErr w:type="spellStart"/>
      <w:r w:rsidRPr="00377D1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77D13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утвержденный решением Собрания депутатов </w:t>
      </w:r>
      <w:proofErr w:type="spellStart"/>
      <w:r w:rsidRPr="00377D1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25.04.2019 № 29 (в редакции решений Собранием депутатов </w:t>
      </w:r>
      <w:proofErr w:type="spellStart"/>
      <w:r w:rsidRPr="00377D1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31.10.2019 № 70, от 24.09.2020 № 60, от 28.06.2021 № 42, от 25.02.2022 № 10, от 26.04.2023 № 35, от 29.11.2023 № 79, от 29.05.2024 № 25), следующие изменения</w:t>
      </w:r>
      <w:r w:rsidRPr="00377D13">
        <w:rPr>
          <w:rStyle w:val="19"/>
          <w:rFonts w:ascii="Times New Roman" w:hAnsi="Times New Roman" w:cs="Times New Roman"/>
          <w:sz w:val="24"/>
          <w:szCs w:val="24"/>
        </w:rPr>
        <w:t xml:space="preserve"> и дополнения</w:t>
      </w:r>
      <w:r w:rsidRPr="00377D1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77D13">
        <w:rPr>
          <w:rFonts w:ascii="Times New Roman" w:hAnsi="Times New Roman"/>
          <w:b/>
          <w:sz w:val="24"/>
          <w:szCs w:val="24"/>
        </w:rPr>
        <w:t>1.часть 5 статьи 10</w:t>
      </w:r>
      <w:r w:rsidRPr="00377D13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>«5. Органы местного самоуправления муниципального района несут ответственность за осуществление переданных полномочий Российской Федерации, полномочий Костромской области в пределах субвенций, предоставленных местному бюджету в целях финансового обеспечения осуществления соответствующих полномочий</w:t>
      </w:r>
      <w:proofErr w:type="gramStart"/>
      <w:r w:rsidRPr="00377D13">
        <w:rPr>
          <w:rFonts w:ascii="Times New Roman" w:hAnsi="Times New Roman"/>
          <w:sz w:val="24"/>
          <w:szCs w:val="24"/>
        </w:rPr>
        <w:t>.».</w:t>
      </w:r>
      <w:proofErr w:type="gramEnd"/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77D13">
        <w:rPr>
          <w:rFonts w:ascii="Times New Roman" w:hAnsi="Times New Roman"/>
          <w:b/>
          <w:sz w:val="24"/>
          <w:szCs w:val="24"/>
        </w:rPr>
        <w:t>1.2. в статье 30: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>а) часть 1 дополнить пунктом 10.1 следующего содержания: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>«10.1) приобретения им статуса иностранного агента</w:t>
      </w:r>
      <w:proofErr w:type="gramStart"/>
      <w:r w:rsidRPr="00377D13">
        <w:rPr>
          <w:rFonts w:ascii="Times New Roman" w:hAnsi="Times New Roman"/>
          <w:sz w:val="24"/>
          <w:szCs w:val="24"/>
        </w:rPr>
        <w:t>;»</w:t>
      </w:r>
      <w:proofErr w:type="gramEnd"/>
      <w:r w:rsidRPr="00377D13">
        <w:rPr>
          <w:rFonts w:ascii="Times New Roman" w:hAnsi="Times New Roman"/>
          <w:sz w:val="24"/>
          <w:szCs w:val="24"/>
        </w:rPr>
        <w:t>;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>б) в абзаце первом части 3 слова «пунктами 1, 6, 7 и 10» заменить словами «пунктами 1, 6, 7, 10 и 10.1».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7D13">
        <w:rPr>
          <w:rFonts w:ascii="Times New Roman" w:hAnsi="Times New Roman"/>
          <w:b/>
          <w:sz w:val="24"/>
          <w:szCs w:val="24"/>
        </w:rPr>
        <w:t>1.3. в части 3 статьи 35</w:t>
      </w:r>
      <w:r w:rsidRPr="00377D13">
        <w:rPr>
          <w:rFonts w:ascii="Times New Roman" w:hAnsi="Times New Roman"/>
          <w:sz w:val="24"/>
          <w:szCs w:val="24"/>
        </w:rPr>
        <w:t xml:space="preserve"> слова «за исключением лиц, полномочия которых были прекращены досрочно по основаниям, предусмотренным пунктами 5 и 6 части 1 статьи 26, пунктами 5-8 части 1, частями 2 и 5 статьи 30, пунктами 3, 4, 7-10 части 1, частями 2 и 7 статьи 33 настоящего Устава» заменить словами «за исключением лиц, полномочия которых были прекращены досрочно</w:t>
      </w:r>
      <w:proofErr w:type="gramEnd"/>
      <w:r w:rsidRPr="00377D13">
        <w:rPr>
          <w:rFonts w:ascii="Times New Roman" w:hAnsi="Times New Roman"/>
          <w:sz w:val="24"/>
          <w:szCs w:val="24"/>
        </w:rPr>
        <w:t xml:space="preserve"> по основаниям, предусмотренным пунктами 5 и 6 части 1 статьи 26, пунктами 5-8, 10.1 части 1, частями 2 и 5 статьи 30, пунктами 3, 4, 7-9 части 1, частями 2 и 7 статьи 33 настоящего Устава».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377D1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 w:cs="Times New Roman"/>
          <w:sz w:val="24"/>
          <w:szCs w:val="24"/>
        </w:rPr>
        <w:t xml:space="preserve"> района» после государственной </w:t>
      </w:r>
      <w:proofErr w:type="spellStart"/>
      <w:r w:rsidRPr="00377D13">
        <w:rPr>
          <w:rFonts w:ascii="Times New Roman" w:hAnsi="Times New Roman" w:cs="Times New Roman"/>
          <w:sz w:val="24"/>
          <w:szCs w:val="24"/>
        </w:rPr>
        <w:t>регистрации</w:t>
      </w:r>
      <w:proofErr w:type="gramStart"/>
      <w:r w:rsidRPr="00377D13">
        <w:rPr>
          <w:rFonts w:ascii="Times New Roman" w:hAnsi="Times New Roman" w:cs="Times New Roman"/>
          <w:sz w:val="24"/>
          <w:szCs w:val="24"/>
        </w:rPr>
        <w:t>,</w:t>
      </w:r>
      <w:r w:rsidRPr="00377D13">
        <w:rPr>
          <w:rFonts w:ascii="Times New Roman" w:hAnsi="Times New Roman"/>
          <w:sz w:val="24"/>
          <w:szCs w:val="24"/>
        </w:rPr>
        <w:t>з</w:t>
      </w:r>
      <w:proofErr w:type="gramEnd"/>
      <w:r w:rsidRPr="00377D13">
        <w:rPr>
          <w:rFonts w:ascii="Times New Roman" w:hAnsi="Times New Roman"/>
          <w:sz w:val="24"/>
          <w:szCs w:val="24"/>
        </w:rPr>
        <w:t>а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исключением положения пункта 1.1 части 1 настоящего решения, которое вступает в силу с 1 января 2025 года.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377D13">
        <w:rPr>
          <w:rFonts w:ascii="Times New Roman" w:hAnsi="Times New Roman"/>
          <w:sz w:val="24"/>
          <w:szCs w:val="24"/>
        </w:rPr>
        <w:t>Полномочия лиц, которые на день вступления в силу Федерального закона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включены в реестр иностранных агентов и замещают должности в органах публичной власти, прекращаются досрочно в случае, если в течение ста восьмидесяти</w:t>
      </w:r>
      <w:proofErr w:type="gramEnd"/>
      <w:r w:rsidRPr="00377D13">
        <w:rPr>
          <w:rFonts w:ascii="Times New Roman" w:hAnsi="Times New Roman"/>
          <w:sz w:val="24"/>
          <w:szCs w:val="24"/>
        </w:rPr>
        <w:t xml:space="preserve"> дней со дня вступления вышеуказанного Федерального закона они не были исключены из указанного реестра.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D1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77D1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D1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D13">
        <w:rPr>
          <w:rFonts w:ascii="Times New Roman" w:hAnsi="Times New Roman" w:cs="Times New Roman"/>
          <w:sz w:val="24"/>
          <w:szCs w:val="24"/>
        </w:rPr>
        <w:t xml:space="preserve">Костромской области                                                                  Н.С. </w:t>
      </w:r>
      <w:proofErr w:type="spellStart"/>
      <w:r w:rsidRPr="00377D13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D13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7D1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D13">
        <w:rPr>
          <w:rFonts w:ascii="Times New Roman" w:hAnsi="Times New Roman" w:cs="Times New Roman"/>
          <w:sz w:val="24"/>
          <w:szCs w:val="24"/>
        </w:rPr>
        <w:t xml:space="preserve">Костромской области                                                                  Е.А. </w:t>
      </w:r>
      <w:proofErr w:type="spellStart"/>
      <w:r w:rsidRPr="00377D13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644053" w:rsidRPr="00377D13" w:rsidRDefault="00644053" w:rsidP="00377D13">
      <w:pPr>
        <w:pStyle w:val="a8"/>
        <w:spacing w:line="240" w:lineRule="auto"/>
        <w:ind w:firstLine="709"/>
        <w:rPr>
          <w:sz w:val="24"/>
          <w:szCs w:val="24"/>
        </w:rPr>
      </w:pPr>
    </w:p>
    <w:p w:rsidR="00B24EA5" w:rsidRPr="00377D13" w:rsidRDefault="00B24EA5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2FFD" w:rsidRPr="00377D13" w:rsidRDefault="00A42FFD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377D13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377D13" w:rsidRPr="00377D13" w:rsidRDefault="00377D13" w:rsidP="00377D1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377D13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377D13" w:rsidRPr="00377D13" w:rsidRDefault="00377D13" w:rsidP="00377D1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>Костромской</w:t>
      </w:r>
      <w:r w:rsidRPr="00377D13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области</w:t>
      </w:r>
    </w:p>
    <w:p w:rsidR="00377D13" w:rsidRPr="00377D13" w:rsidRDefault="00377D13" w:rsidP="00377D1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377D13" w:rsidRPr="00377D13" w:rsidRDefault="00377D13" w:rsidP="00377D1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377D13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377D13" w:rsidRPr="00377D13" w:rsidRDefault="00377D13" w:rsidP="00377D13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«25» сентября 2024 г. № </w:t>
      </w:r>
      <w:r w:rsidRPr="00377D13">
        <w:rPr>
          <w:rFonts w:ascii="Times New Roman" w:eastAsia="Andale Sans UI" w:hAnsi="Times New Roman" w:cs="Times New Roman"/>
          <w:b/>
          <w:sz w:val="24"/>
          <w:szCs w:val="24"/>
        </w:rPr>
        <w:t>61 -</w:t>
      </w:r>
      <w:proofErr w:type="gramStart"/>
      <w:r w:rsidRPr="00377D13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377D13" w:rsidRPr="00377D13" w:rsidRDefault="00377D13" w:rsidP="00377D13">
      <w:pPr>
        <w:pStyle w:val="ab"/>
        <w:widowControl w:val="0"/>
        <w:ind w:firstLine="709"/>
        <w:jc w:val="center"/>
        <w:rPr>
          <w:rFonts w:ascii="Times New Roman" w:hAnsi="Times New Roman" w:cs="Times New Roman"/>
          <w:b/>
        </w:rPr>
      </w:pPr>
    </w:p>
    <w:p w:rsidR="00377D13" w:rsidRPr="00377D13" w:rsidRDefault="00377D13" w:rsidP="00377D13">
      <w:pPr>
        <w:pStyle w:val="ab"/>
        <w:widowControl w:val="0"/>
        <w:ind w:firstLine="709"/>
        <w:jc w:val="center"/>
        <w:rPr>
          <w:rFonts w:ascii="Times New Roman" w:hAnsi="Times New Roman" w:cs="Times New Roman"/>
          <w:b/>
        </w:rPr>
      </w:pPr>
      <w:r w:rsidRPr="00377D13">
        <w:rPr>
          <w:rFonts w:ascii="Times New Roman" w:hAnsi="Times New Roman" w:cs="Times New Roman"/>
          <w:b/>
        </w:rPr>
        <w:t>О готовности бюджетных учреждений</w:t>
      </w:r>
    </w:p>
    <w:p w:rsidR="00377D13" w:rsidRPr="00377D13" w:rsidRDefault="00377D13" w:rsidP="00377D13">
      <w:pPr>
        <w:pStyle w:val="ab"/>
        <w:widowControl w:val="0"/>
        <w:ind w:firstLine="709"/>
        <w:jc w:val="center"/>
        <w:rPr>
          <w:rFonts w:ascii="Times New Roman" w:hAnsi="Times New Roman" w:cs="Times New Roman"/>
          <w:b/>
        </w:rPr>
      </w:pPr>
      <w:proofErr w:type="spellStart"/>
      <w:r w:rsidRPr="00377D13">
        <w:rPr>
          <w:rFonts w:ascii="Times New Roman" w:hAnsi="Times New Roman" w:cs="Times New Roman"/>
          <w:b/>
        </w:rPr>
        <w:t>Шарьинского</w:t>
      </w:r>
      <w:proofErr w:type="spellEnd"/>
      <w:r w:rsidRPr="00377D13">
        <w:rPr>
          <w:rFonts w:ascii="Times New Roman" w:hAnsi="Times New Roman" w:cs="Times New Roman"/>
          <w:b/>
        </w:rPr>
        <w:t xml:space="preserve"> муниципального района</w:t>
      </w:r>
    </w:p>
    <w:p w:rsidR="00377D13" w:rsidRPr="00377D13" w:rsidRDefault="00377D13" w:rsidP="00377D13">
      <w:pPr>
        <w:pStyle w:val="ab"/>
        <w:widowControl w:val="0"/>
        <w:ind w:firstLine="709"/>
        <w:jc w:val="center"/>
        <w:rPr>
          <w:rFonts w:ascii="Times New Roman" w:hAnsi="Times New Roman" w:cs="Times New Roman"/>
          <w:b/>
        </w:rPr>
      </w:pPr>
      <w:r w:rsidRPr="00377D13">
        <w:rPr>
          <w:rFonts w:ascii="Times New Roman" w:hAnsi="Times New Roman" w:cs="Times New Roman"/>
          <w:b/>
        </w:rPr>
        <w:t>к работе в зимних условиях.</w:t>
      </w:r>
    </w:p>
    <w:p w:rsidR="00377D13" w:rsidRPr="00377D13" w:rsidRDefault="00377D13" w:rsidP="00377D13">
      <w:pPr>
        <w:pStyle w:val="ab"/>
        <w:widowControl w:val="0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pStyle w:val="ab"/>
        <w:widowControl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377D13">
        <w:rPr>
          <w:rFonts w:ascii="Times New Roman" w:hAnsi="Times New Roman" w:cs="Times New Roman"/>
          <w:color w:val="000000"/>
        </w:rPr>
        <w:t xml:space="preserve">Заслушав и обсудив </w:t>
      </w:r>
      <w:r>
        <w:rPr>
          <w:rFonts w:ascii="Times New Roman" w:hAnsi="Times New Roman" w:cs="Times New Roman"/>
        </w:rPr>
        <w:t>доклад</w:t>
      </w:r>
      <w:r w:rsidRPr="00377D13">
        <w:rPr>
          <w:rFonts w:ascii="Times New Roman" w:hAnsi="Times New Roman" w:cs="Times New Roman"/>
        </w:rPr>
        <w:t xml:space="preserve"> </w:t>
      </w:r>
      <w:r w:rsidRPr="00377D13">
        <w:rPr>
          <w:rFonts w:ascii="Times New Roman" w:hAnsi="Times New Roman" w:cs="Times New Roman"/>
          <w:bCs/>
        </w:rPr>
        <w:t xml:space="preserve">заместителя главы </w:t>
      </w:r>
      <w:r w:rsidRPr="00377D13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377D13">
        <w:rPr>
          <w:rFonts w:ascii="Times New Roman" w:eastAsia="Times New Roman" w:hAnsi="Times New Roman" w:cs="Times New Roman"/>
          <w:lang w:eastAsia="ru-RU"/>
        </w:rPr>
        <w:t>Шарьинского</w:t>
      </w:r>
      <w:proofErr w:type="spellEnd"/>
      <w:r w:rsidRPr="00377D13">
        <w:rPr>
          <w:rFonts w:ascii="Times New Roman" w:eastAsia="Times New Roman" w:hAnsi="Times New Roman" w:cs="Times New Roman"/>
          <w:lang w:eastAsia="ru-RU"/>
        </w:rPr>
        <w:t xml:space="preserve"> муниципального района Костромской области </w:t>
      </w:r>
      <w:proofErr w:type="spellStart"/>
      <w:r w:rsidRPr="00377D13">
        <w:rPr>
          <w:rFonts w:ascii="Times New Roman" w:eastAsia="Times New Roman" w:hAnsi="Times New Roman" w:cs="Times New Roman"/>
          <w:lang w:eastAsia="ru-RU"/>
        </w:rPr>
        <w:t>Шабышовой</w:t>
      </w:r>
      <w:proofErr w:type="spellEnd"/>
      <w:r w:rsidRPr="00377D13">
        <w:rPr>
          <w:rFonts w:ascii="Times New Roman" w:eastAsia="Times New Roman" w:hAnsi="Times New Roman" w:cs="Times New Roman"/>
          <w:lang w:eastAsia="ru-RU"/>
        </w:rPr>
        <w:t xml:space="preserve"> Ирины Александровны</w:t>
      </w:r>
      <w:r w:rsidRPr="00377D13">
        <w:rPr>
          <w:rFonts w:ascii="Times New Roman" w:hAnsi="Times New Roman" w:cs="Times New Roman"/>
          <w:color w:val="000000"/>
        </w:rPr>
        <w:t>,</w:t>
      </w:r>
      <w:r w:rsidRPr="00377D13">
        <w:rPr>
          <w:rFonts w:ascii="Times New Roman" w:hAnsi="Times New Roman" w:cs="Times New Roman"/>
          <w:color w:val="C00000"/>
        </w:rPr>
        <w:t xml:space="preserve"> </w:t>
      </w:r>
      <w:r w:rsidRPr="00377D13">
        <w:rPr>
          <w:rFonts w:ascii="Times New Roman" w:hAnsi="Times New Roman" w:cs="Times New Roman"/>
          <w:color w:val="000000"/>
        </w:rPr>
        <w:t xml:space="preserve"> рассмотрев проект решения, руководствуясь статьёй 25 Устава муниципального образования  </w:t>
      </w:r>
      <w:proofErr w:type="spellStart"/>
      <w:r w:rsidRPr="00377D13">
        <w:rPr>
          <w:rFonts w:ascii="Times New Roman" w:hAnsi="Times New Roman" w:cs="Times New Roman"/>
          <w:color w:val="000000"/>
        </w:rPr>
        <w:t>Шарьинский</w:t>
      </w:r>
      <w:proofErr w:type="spellEnd"/>
      <w:r w:rsidRPr="00377D13">
        <w:rPr>
          <w:rFonts w:ascii="Times New Roman" w:hAnsi="Times New Roman" w:cs="Times New Roman"/>
          <w:color w:val="000000"/>
        </w:rPr>
        <w:t xml:space="preserve"> муниципальный район Костромской области, Собрание депутатов </w:t>
      </w:r>
      <w:proofErr w:type="spellStart"/>
      <w:r w:rsidRPr="00377D13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377D13">
        <w:rPr>
          <w:rFonts w:ascii="Times New Roman" w:hAnsi="Times New Roman" w:cs="Times New Roman"/>
          <w:color w:val="000000"/>
        </w:rPr>
        <w:t xml:space="preserve"> муниципального района Костромской области</w:t>
      </w:r>
    </w:p>
    <w:p w:rsidR="00377D13" w:rsidRPr="00377D13" w:rsidRDefault="00377D13" w:rsidP="00377D13">
      <w:pPr>
        <w:pStyle w:val="ab"/>
        <w:widowControl w:val="0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pStyle w:val="ab"/>
        <w:widowControl w:val="0"/>
        <w:ind w:firstLine="709"/>
        <w:jc w:val="center"/>
        <w:rPr>
          <w:rFonts w:ascii="Times New Roman" w:hAnsi="Times New Roman" w:cs="Times New Roman"/>
        </w:rPr>
      </w:pPr>
      <w:r w:rsidRPr="00377D13">
        <w:rPr>
          <w:rFonts w:ascii="Times New Roman" w:hAnsi="Times New Roman" w:cs="Times New Roman"/>
          <w:b/>
          <w:bCs/>
        </w:rPr>
        <w:t>РЕШИЛО:</w:t>
      </w:r>
    </w:p>
    <w:p w:rsidR="00377D13" w:rsidRPr="00377D13" w:rsidRDefault="00377D13" w:rsidP="00377D13">
      <w:pPr>
        <w:pStyle w:val="ab"/>
        <w:widowControl w:val="0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pStyle w:val="ab"/>
        <w:widowControl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77D13">
        <w:rPr>
          <w:rFonts w:ascii="Times New Roman" w:hAnsi="Times New Roman" w:cs="Times New Roman"/>
        </w:rPr>
        <w:t xml:space="preserve">Принять информацию о готовности бюджетных учреждений </w:t>
      </w:r>
      <w:proofErr w:type="spellStart"/>
      <w:r w:rsidRPr="00377D13">
        <w:rPr>
          <w:rFonts w:ascii="Times New Roman" w:hAnsi="Times New Roman" w:cs="Times New Roman"/>
        </w:rPr>
        <w:t>Шарьинского</w:t>
      </w:r>
      <w:proofErr w:type="spellEnd"/>
      <w:r w:rsidRPr="00377D13">
        <w:rPr>
          <w:rFonts w:ascii="Times New Roman" w:hAnsi="Times New Roman" w:cs="Times New Roman"/>
        </w:rPr>
        <w:t xml:space="preserve"> муниципального района к работе в зимних условиях к сведению;</w:t>
      </w:r>
    </w:p>
    <w:p w:rsidR="00377D13" w:rsidRPr="00377D13" w:rsidRDefault="00377D13" w:rsidP="00377D13">
      <w:pPr>
        <w:pStyle w:val="ab"/>
        <w:widowControl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77D13">
        <w:rPr>
          <w:rFonts w:ascii="Times New Roman" w:hAnsi="Times New Roman" w:cs="Times New Roman"/>
        </w:rPr>
        <w:t xml:space="preserve"> Настоящее решение вступает в силу после его подписания и  подлежит опубликованию в информационном бюллетене «Вестник </w:t>
      </w:r>
      <w:proofErr w:type="spellStart"/>
      <w:r w:rsidRPr="00377D13">
        <w:rPr>
          <w:rFonts w:ascii="Times New Roman" w:hAnsi="Times New Roman" w:cs="Times New Roman"/>
        </w:rPr>
        <w:t>Шарьинского</w:t>
      </w:r>
      <w:proofErr w:type="spellEnd"/>
      <w:r w:rsidRPr="00377D13">
        <w:rPr>
          <w:rFonts w:ascii="Times New Roman" w:hAnsi="Times New Roman" w:cs="Times New Roman"/>
        </w:rPr>
        <w:t xml:space="preserve"> района».</w:t>
      </w:r>
    </w:p>
    <w:p w:rsidR="00377D13" w:rsidRPr="00377D13" w:rsidRDefault="00377D13" w:rsidP="00377D13">
      <w:pPr>
        <w:pStyle w:val="ab"/>
        <w:widowControl w:val="0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pStyle w:val="ab"/>
        <w:widowControl w:val="0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pStyle w:val="ab"/>
        <w:widowControl w:val="0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pStyle w:val="ab"/>
        <w:widowControl w:val="0"/>
        <w:ind w:firstLine="709"/>
        <w:jc w:val="both"/>
        <w:rPr>
          <w:rFonts w:ascii="Times New Roman" w:hAnsi="Times New Roman" w:cs="Times New Roman"/>
        </w:rPr>
      </w:pPr>
      <w:r w:rsidRPr="00377D13">
        <w:rPr>
          <w:rFonts w:ascii="Times New Roman" w:hAnsi="Times New Roman" w:cs="Times New Roman"/>
        </w:rPr>
        <w:t xml:space="preserve">Председатель Собрания депутатов </w:t>
      </w:r>
    </w:p>
    <w:p w:rsidR="00377D13" w:rsidRPr="00377D13" w:rsidRDefault="00377D13" w:rsidP="00377D13">
      <w:pPr>
        <w:pStyle w:val="ab"/>
        <w:widowControl w:val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377D13">
        <w:rPr>
          <w:rFonts w:ascii="Times New Roman" w:hAnsi="Times New Roman" w:cs="Times New Roman"/>
        </w:rPr>
        <w:t>Шарьинского</w:t>
      </w:r>
      <w:proofErr w:type="spellEnd"/>
      <w:r w:rsidRPr="00377D13">
        <w:rPr>
          <w:rFonts w:ascii="Times New Roman" w:hAnsi="Times New Roman" w:cs="Times New Roman"/>
        </w:rPr>
        <w:t xml:space="preserve"> муниципального района </w:t>
      </w:r>
      <w:r w:rsidRPr="00377D13">
        <w:rPr>
          <w:rFonts w:ascii="Times New Roman" w:hAnsi="Times New Roman" w:cs="Times New Roman"/>
        </w:rPr>
        <w:tab/>
      </w:r>
      <w:r w:rsidRPr="00377D13">
        <w:rPr>
          <w:rFonts w:ascii="Times New Roman" w:hAnsi="Times New Roman" w:cs="Times New Roman"/>
        </w:rPr>
        <w:tab/>
        <w:t xml:space="preserve">Е.А. </w:t>
      </w:r>
      <w:proofErr w:type="spellStart"/>
      <w:r w:rsidRPr="00377D13">
        <w:rPr>
          <w:rFonts w:ascii="Times New Roman" w:hAnsi="Times New Roman" w:cs="Times New Roman"/>
        </w:rPr>
        <w:t>Варенцова</w:t>
      </w:r>
      <w:proofErr w:type="spellEnd"/>
    </w:p>
    <w:p w:rsidR="00A42FFD" w:rsidRPr="00377D13" w:rsidRDefault="00A42FFD" w:rsidP="00377D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2FFD" w:rsidRDefault="00A42FFD" w:rsidP="00377D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Собрание </w:t>
      </w:r>
      <w:r w:rsidRPr="00377D13">
        <w:rPr>
          <w:rFonts w:ascii="Times New Roman" w:hAnsi="Times New Roman" w:cs="Times New Roman"/>
          <w:b/>
          <w:bCs/>
          <w:sz w:val="24"/>
          <w:szCs w:val="24"/>
        </w:rPr>
        <w:t>депутатов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7D13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Костромской</w:t>
      </w:r>
      <w:r w:rsidRPr="00377D13">
        <w:rPr>
          <w:rFonts w:ascii="Times New Roman" w:hAnsi="Times New Roman" w:cs="Times New Roman"/>
          <w:b/>
          <w:bCs/>
          <w:sz w:val="24"/>
          <w:szCs w:val="24"/>
        </w:rPr>
        <w:t xml:space="preserve"> области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D13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377D13" w:rsidRPr="00377D13" w:rsidRDefault="00377D13" w:rsidP="00377D1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«25</w:t>
      </w:r>
      <w:r w:rsidRPr="00377D13">
        <w:rPr>
          <w:rFonts w:ascii="Times New Roman" w:hAnsi="Times New Roman" w:cs="Times New Roman"/>
          <w:b/>
          <w:sz w:val="24"/>
          <w:szCs w:val="24"/>
        </w:rPr>
        <w:t>» сентября  202</w:t>
      </w:r>
      <w:r>
        <w:rPr>
          <w:rFonts w:ascii="Times New Roman" w:hAnsi="Times New Roman" w:cs="Times New Roman"/>
          <w:b/>
          <w:sz w:val="24"/>
          <w:szCs w:val="24"/>
        </w:rPr>
        <w:t>4 г. №</w:t>
      </w:r>
      <w:r w:rsidRPr="00377D13">
        <w:rPr>
          <w:rFonts w:ascii="Times New Roman" w:hAnsi="Times New Roman" w:cs="Times New Roman"/>
          <w:b/>
          <w:sz w:val="24"/>
          <w:szCs w:val="24"/>
        </w:rPr>
        <w:t xml:space="preserve"> 62 -</w:t>
      </w:r>
      <w:proofErr w:type="gramStart"/>
      <w:r w:rsidRPr="00377D1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377D13" w:rsidRPr="00377D13" w:rsidRDefault="00377D13" w:rsidP="00377D1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О работе с детьми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в летние каникулы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Заслушав и обсудив </w:t>
      </w:r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доклад </w:t>
      </w:r>
      <w:r w:rsidRPr="00377D13">
        <w:rPr>
          <w:rFonts w:ascii="Times New Roman" w:hAnsi="Times New Roman" w:cs="Times New Roman"/>
          <w:bCs/>
          <w:sz w:val="24"/>
          <w:szCs w:val="24"/>
        </w:rPr>
        <w:t xml:space="preserve">заместителя главы </w:t>
      </w:r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Шабышовой</w:t>
      </w:r>
      <w:proofErr w:type="spellEnd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Ирины Александровны,  рассм</w:t>
      </w:r>
      <w:r w:rsidRPr="00377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отрев проект решения, руководствуясь статьёй 25 Устава муниципального образования  </w:t>
      </w:r>
      <w:proofErr w:type="spellStart"/>
      <w:r w:rsidRPr="00377D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Шарьинский</w:t>
      </w:r>
      <w:proofErr w:type="spellEnd"/>
      <w:r w:rsidRPr="00377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377D13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РЕШИЛО: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377D13">
        <w:rPr>
          <w:rFonts w:ascii="Times New Roman" w:eastAsia="Times New Roman" w:hAnsi="Times New Roman" w:cs="Times New Roman"/>
          <w:sz w:val="24"/>
          <w:szCs w:val="24"/>
        </w:rPr>
        <w:t>Принять информацию о рабо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с детьми в летние каникулы </w:t>
      </w:r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к сведению;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sz w:val="24"/>
          <w:szCs w:val="24"/>
        </w:rPr>
        <w:t>2.Настоящее решение вступае</w:t>
      </w:r>
      <w:r>
        <w:rPr>
          <w:rFonts w:ascii="Times New Roman" w:eastAsia="Times New Roman" w:hAnsi="Times New Roman" w:cs="Times New Roman"/>
          <w:sz w:val="24"/>
          <w:szCs w:val="24"/>
        </w:rPr>
        <w:t>т в силу после его подписания и</w:t>
      </w:r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подлежит опубликованию в информационном бюллетене «Вестник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Шарьи</w:t>
      </w:r>
      <w:r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                                    </w:t>
      </w:r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Е.А.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Варенцова</w:t>
      </w:r>
      <w:proofErr w:type="spellEnd"/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7D13" w:rsidRPr="00377D13" w:rsidRDefault="00377D13" w:rsidP="00377D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2FFD" w:rsidRPr="00377D13" w:rsidRDefault="00A42FFD" w:rsidP="00377D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Собрание</w:t>
      </w:r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 xml:space="preserve"> депутатов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Костромской </w:t>
      </w:r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области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«25» сентября 2024 года </w:t>
      </w:r>
      <w:r w:rsidRPr="00377D13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D13">
        <w:rPr>
          <w:rFonts w:ascii="Times New Roman" w:hAnsi="Times New Roman" w:cs="Times New Roman"/>
          <w:b/>
          <w:sz w:val="24"/>
          <w:szCs w:val="24"/>
        </w:rPr>
        <w:t>63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 xml:space="preserve">О  выделении средств </w:t>
      </w:r>
      <w:proofErr w:type="gramStart"/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увеличения объёмов дорожного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 xml:space="preserve">фонда </w:t>
      </w:r>
      <w:proofErr w:type="spellStart"/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Зебляковскому</w:t>
      </w:r>
      <w:proofErr w:type="spellEnd"/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сельскому поселению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</w:t>
      </w: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района на 2024 год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статьёй 142.4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Собрания депутатов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15 мая 2014 года №45«О Порядке предоставления иных межбюджетных трансфертов для увеличения объёмов дорожных фондов сельских поселений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 (в редакции постановления Собрания депутатов от 30.04.2015г.№27</w:t>
      </w:r>
      <w:proofErr w:type="gramEnd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), руководствуясь статьями 25, 50 Устава </w:t>
      </w:r>
      <w:r w:rsidRPr="00377D1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377D1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77D13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Собрание депутатов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 xml:space="preserve">1. Выделить </w:t>
      </w:r>
      <w:proofErr w:type="spellStart"/>
      <w:r w:rsidRPr="00377D13">
        <w:rPr>
          <w:rFonts w:ascii="Times New Roman" w:hAnsi="Times New Roman"/>
          <w:sz w:val="24"/>
          <w:szCs w:val="24"/>
        </w:rPr>
        <w:t>Зебляковскому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сельскому поселению </w:t>
      </w:r>
      <w:proofErr w:type="spellStart"/>
      <w:r w:rsidRPr="00377D1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муниципального района иные межбюджетные трансферты для увеличения объемов дорожного фонда в 2024 году в сумме </w:t>
      </w:r>
      <w:r w:rsidRPr="00377D13">
        <w:rPr>
          <w:rFonts w:ascii="Times New Roman" w:hAnsi="Times New Roman"/>
          <w:color w:val="000000" w:themeColor="text1"/>
          <w:sz w:val="24"/>
          <w:szCs w:val="24"/>
        </w:rPr>
        <w:t>710538,18</w:t>
      </w:r>
      <w:r w:rsidRPr="00377D13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377D13">
        <w:rPr>
          <w:rFonts w:ascii="Times New Roman" w:hAnsi="Times New Roman"/>
          <w:sz w:val="24"/>
          <w:szCs w:val="24"/>
        </w:rPr>
        <w:t xml:space="preserve">рублей  на погашение кредиторской задолженности за выполненные работы по следующим договорам: </w:t>
      </w: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>- договор № 17 от 06.09.2023 г.- ремонт дорог п</w:t>
      </w:r>
      <w:proofErr w:type="gramStart"/>
      <w:r w:rsidRPr="00377D13">
        <w:rPr>
          <w:rFonts w:ascii="Times New Roman" w:hAnsi="Times New Roman"/>
          <w:sz w:val="24"/>
          <w:szCs w:val="24"/>
        </w:rPr>
        <w:t>.З</w:t>
      </w:r>
      <w:proofErr w:type="gramEnd"/>
      <w:r w:rsidRPr="00377D13">
        <w:rPr>
          <w:rFonts w:ascii="Times New Roman" w:hAnsi="Times New Roman"/>
          <w:sz w:val="24"/>
          <w:szCs w:val="24"/>
        </w:rPr>
        <w:t xml:space="preserve">ебляки </w:t>
      </w:r>
      <w:proofErr w:type="spellStart"/>
      <w:r w:rsidRPr="00377D13">
        <w:rPr>
          <w:rFonts w:ascii="Times New Roman" w:hAnsi="Times New Roman"/>
          <w:sz w:val="24"/>
          <w:szCs w:val="24"/>
        </w:rPr>
        <w:t>Зебляковского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77D1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на сумму 597075,01 руб.;</w:t>
      </w: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>- договор № 21 от 28.10.2023 г.- работы на разворотной площадке с</w:t>
      </w:r>
      <w:proofErr w:type="gramStart"/>
      <w:r w:rsidRPr="00377D13">
        <w:rPr>
          <w:rFonts w:ascii="Times New Roman" w:hAnsi="Times New Roman"/>
          <w:sz w:val="24"/>
          <w:szCs w:val="24"/>
        </w:rPr>
        <w:t>.З</w:t>
      </w:r>
      <w:proofErr w:type="gramEnd"/>
      <w:r w:rsidRPr="00377D13">
        <w:rPr>
          <w:rFonts w:ascii="Times New Roman" w:hAnsi="Times New Roman"/>
          <w:sz w:val="24"/>
          <w:szCs w:val="24"/>
        </w:rPr>
        <w:t xml:space="preserve">аболотье </w:t>
      </w:r>
      <w:proofErr w:type="spellStart"/>
      <w:r w:rsidRPr="00377D13">
        <w:rPr>
          <w:rFonts w:ascii="Times New Roman" w:hAnsi="Times New Roman"/>
          <w:sz w:val="24"/>
          <w:szCs w:val="24"/>
        </w:rPr>
        <w:t>Зебляковского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77D1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на сумму 113463,17 руб.</w:t>
      </w: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 xml:space="preserve">2. Указанные в п.1 денежные средства </w:t>
      </w:r>
      <w:proofErr w:type="spellStart"/>
      <w:r w:rsidRPr="00377D13">
        <w:rPr>
          <w:rFonts w:ascii="Times New Roman" w:hAnsi="Times New Roman"/>
          <w:sz w:val="24"/>
          <w:szCs w:val="24"/>
        </w:rPr>
        <w:t>Зебляковскому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сельскому поселению освоить  до  31 декабря 2024 года.</w:t>
      </w: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 xml:space="preserve">3. Администрации </w:t>
      </w:r>
      <w:proofErr w:type="spellStart"/>
      <w:r w:rsidRPr="00377D1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муниципального района осуществлять </w:t>
      </w:r>
      <w:proofErr w:type="gramStart"/>
      <w:r w:rsidRPr="00377D1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77D13">
        <w:rPr>
          <w:rFonts w:ascii="Times New Roman" w:hAnsi="Times New Roman"/>
          <w:sz w:val="24"/>
          <w:szCs w:val="24"/>
        </w:rPr>
        <w:t xml:space="preserve"> соблюдением </w:t>
      </w:r>
      <w:proofErr w:type="spellStart"/>
      <w:r w:rsidRPr="00377D13">
        <w:rPr>
          <w:rFonts w:ascii="Times New Roman" w:hAnsi="Times New Roman"/>
          <w:sz w:val="24"/>
          <w:szCs w:val="24"/>
        </w:rPr>
        <w:t>Зебляковским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сельским поселением условий использования иных межбюджетных трансфертов, указанных в п.1.</w:t>
      </w: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 xml:space="preserve">4. Администрации </w:t>
      </w:r>
      <w:proofErr w:type="spellStart"/>
      <w:r w:rsidRPr="00377D1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муниципального района заключить соглашение «</w:t>
      </w:r>
      <w:r w:rsidRPr="00377D13">
        <w:rPr>
          <w:rFonts w:ascii="Times New Roman" w:hAnsi="Times New Roman"/>
          <w:bCs/>
          <w:sz w:val="24"/>
          <w:szCs w:val="24"/>
        </w:rPr>
        <w:t>О выделении сре</w:t>
      </w:r>
      <w:proofErr w:type="gramStart"/>
      <w:r w:rsidRPr="00377D13">
        <w:rPr>
          <w:rFonts w:ascii="Times New Roman" w:hAnsi="Times New Roman"/>
          <w:bCs/>
          <w:sz w:val="24"/>
          <w:szCs w:val="24"/>
        </w:rPr>
        <w:t>дств дл</w:t>
      </w:r>
      <w:proofErr w:type="gramEnd"/>
      <w:r w:rsidRPr="00377D13">
        <w:rPr>
          <w:rFonts w:ascii="Times New Roman" w:hAnsi="Times New Roman"/>
          <w:bCs/>
          <w:sz w:val="24"/>
          <w:szCs w:val="24"/>
        </w:rPr>
        <w:t xml:space="preserve">я увеличения объёмов дорожного фонда" с </w:t>
      </w:r>
      <w:proofErr w:type="spellStart"/>
      <w:r w:rsidRPr="00377D13">
        <w:rPr>
          <w:rFonts w:ascii="Times New Roman" w:hAnsi="Times New Roman"/>
          <w:bCs/>
          <w:sz w:val="24"/>
          <w:szCs w:val="24"/>
        </w:rPr>
        <w:t>Зебляковским</w:t>
      </w:r>
      <w:proofErr w:type="spellEnd"/>
      <w:r w:rsidRPr="00377D13">
        <w:rPr>
          <w:rFonts w:ascii="Times New Roman" w:hAnsi="Times New Roman"/>
          <w:bCs/>
          <w:sz w:val="24"/>
          <w:szCs w:val="24"/>
        </w:rPr>
        <w:t xml:space="preserve">  сельским поселением.</w:t>
      </w: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377D1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возложить на депутатскую комиссию по экономической, бюджетной, тарифной и налоговой политике Собрания депутатов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6. Реквизиты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приложении.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7D13">
        <w:rPr>
          <w:rFonts w:ascii="Times New Roman" w:hAnsi="Times New Roman"/>
          <w:sz w:val="24"/>
          <w:szCs w:val="24"/>
        </w:rPr>
        <w:t xml:space="preserve">7.Настоящее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377D1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района» и на официальном сайте </w:t>
      </w:r>
      <w:proofErr w:type="spellStart"/>
      <w:r w:rsidRPr="00377D1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/>
          <w:sz w:val="24"/>
          <w:szCs w:val="24"/>
        </w:rPr>
        <w:t xml:space="preserve"> муниципального района. </w:t>
      </w: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Н.С.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377D13" w:rsidRPr="00377D13" w:rsidRDefault="00377D13" w:rsidP="00377D1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D13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                               </w:t>
      </w:r>
      <w:proofErr w:type="spellStart"/>
      <w:r w:rsidRPr="00377D13">
        <w:rPr>
          <w:rFonts w:ascii="Times New Roman" w:eastAsia="Times New Roman" w:hAnsi="Times New Roman" w:cs="Times New Roman"/>
          <w:sz w:val="24"/>
          <w:szCs w:val="24"/>
        </w:rPr>
        <w:t>Е.А.Варенцова</w:t>
      </w:r>
      <w:proofErr w:type="spellEnd"/>
    </w:p>
    <w:p w:rsidR="00A42FFD" w:rsidRPr="00377D13" w:rsidRDefault="00A42FFD" w:rsidP="00377D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8ED" w:rsidRDefault="000668ED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D13" w:rsidRPr="00377D13" w:rsidRDefault="00377D13" w:rsidP="00377D1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>Собрание</w:t>
      </w:r>
      <w:r w:rsidRPr="00377D13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депутатов</w:t>
      </w:r>
    </w:p>
    <w:p w:rsidR="00377D13" w:rsidRPr="00377D13" w:rsidRDefault="00377D13" w:rsidP="00377D1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377D13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377D13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377D13" w:rsidRPr="00377D13" w:rsidRDefault="00377D13" w:rsidP="00377D1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>Костромской</w:t>
      </w:r>
      <w:r w:rsidRPr="00377D13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области</w:t>
      </w:r>
    </w:p>
    <w:p w:rsidR="00377D13" w:rsidRDefault="00377D13" w:rsidP="00377D1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377D13" w:rsidRPr="00377D13" w:rsidRDefault="00377D13" w:rsidP="00377D13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377D13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377D13" w:rsidRPr="00377D13" w:rsidRDefault="00377D13" w:rsidP="00377D1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D13">
        <w:rPr>
          <w:rFonts w:ascii="Times New Roman" w:eastAsia="Andale Sans UI" w:hAnsi="Times New Roman" w:cs="Times New Roman"/>
          <w:b/>
          <w:sz w:val="24"/>
          <w:szCs w:val="24"/>
        </w:rPr>
        <w:t>«25» сентября 2024 г.</w:t>
      </w: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 № 64</w:t>
      </w:r>
      <w:r w:rsidRPr="00377D13">
        <w:rPr>
          <w:rFonts w:ascii="Times New Roman" w:eastAsia="Andale Sans UI" w:hAnsi="Times New Roman" w:cs="Times New Roman"/>
          <w:b/>
          <w:sz w:val="24"/>
          <w:szCs w:val="24"/>
        </w:rPr>
        <w:t xml:space="preserve"> - </w:t>
      </w:r>
      <w:proofErr w:type="gramStart"/>
      <w:r w:rsidRPr="00377D13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377D13" w:rsidRPr="00377D13" w:rsidRDefault="00377D13" w:rsidP="00377D13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</w:p>
    <w:p w:rsidR="00377D13" w:rsidRPr="00377D13" w:rsidRDefault="00377D13" w:rsidP="00377D13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377D13">
        <w:rPr>
          <w:rFonts w:ascii="Times New Roman" w:hAnsi="Times New Roman" w:cs="Times New Roman"/>
          <w:b/>
        </w:rPr>
        <w:t>О награждении работников</w:t>
      </w:r>
    </w:p>
    <w:p w:rsidR="00377D13" w:rsidRPr="00377D13" w:rsidRDefault="00377D13" w:rsidP="00377D13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377D13">
        <w:rPr>
          <w:rFonts w:ascii="Times New Roman" w:hAnsi="Times New Roman" w:cs="Times New Roman"/>
          <w:b/>
        </w:rPr>
        <w:t>ОГБУ «</w:t>
      </w:r>
      <w:proofErr w:type="spellStart"/>
      <w:r w:rsidRPr="00377D13">
        <w:rPr>
          <w:rFonts w:ascii="Times New Roman" w:hAnsi="Times New Roman" w:cs="Times New Roman"/>
          <w:b/>
        </w:rPr>
        <w:t>Костромаавтодор</w:t>
      </w:r>
      <w:proofErr w:type="spellEnd"/>
      <w:r w:rsidRPr="00377D13">
        <w:rPr>
          <w:rFonts w:ascii="Times New Roman" w:hAnsi="Times New Roman" w:cs="Times New Roman"/>
          <w:b/>
        </w:rPr>
        <w:t>»</w:t>
      </w:r>
    </w:p>
    <w:p w:rsidR="00377D13" w:rsidRPr="00377D13" w:rsidRDefault="00377D13" w:rsidP="00377D13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77D13">
        <w:rPr>
          <w:rFonts w:ascii="Times New Roman" w:hAnsi="Times New Roman" w:cs="Times New Roman"/>
          <w:color w:val="000000"/>
        </w:rPr>
        <w:t xml:space="preserve">Рассмотрев и обсудив </w:t>
      </w:r>
      <w:r w:rsidRPr="00377D13">
        <w:rPr>
          <w:rFonts w:ascii="Times New Roman" w:hAnsi="Times New Roman" w:cs="Times New Roman"/>
          <w:color w:val="000000"/>
          <w:spacing w:val="1"/>
        </w:rPr>
        <w:t xml:space="preserve">ходатайство начальника </w:t>
      </w:r>
      <w:proofErr w:type="spellStart"/>
      <w:r w:rsidRPr="00377D13">
        <w:rPr>
          <w:rFonts w:ascii="Times New Roman" w:hAnsi="Times New Roman" w:cs="Times New Roman"/>
          <w:color w:val="000000"/>
          <w:spacing w:val="1"/>
        </w:rPr>
        <w:t>Шарьинского</w:t>
      </w:r>
      <w:proofErr w:type="spellEnd"/>
      <w:r w:rsidRPr="00377D13">
        <w:rPr>
          <w:rFonts w:ascii="Times New Roman" w:hAnsi="Times New Roman" w:cs="Times New Roman"/>
          <w:color w:val="000000"/>
          <w:spacing w:val="1"/>
        </w:rPr>
        <w:t xml:space="preserve"> филиала ОГБУ «</w:t>
      </w:r>
      <w:proofErr w:type="spellStart"/>
      <w:r w:rsidRPr="00377D13">
        <w:rPr>
          <w:rFonts w:ascii="Times New Roman" w:hAnsi="Times New Roman" w:cs="Times New Roman"/>
          <w:color w:val="000000"/>
          <w:spacing w:val="1"/>
        </w:rPr>
        <w:t>Костромаавтодор</w:t>
      </w:r>
      <w:proofErr w:type="spellEnd"/>
      <w:r w:rsidRPr="00377D13">
        <w:rPr>
          <w:rFonts w:ascii="Times New Roman" w:hAnsi="Times New Roman" w:cs="Times New Roman"/>
          <w:color w:val="000000"/>
          <w:spacing w:val="1"/>
        </w:rPr>
        <w:t>» Степанова Сергея Алексеевича</w:t>
      </w:r>
      <w:r w:rsidRPr="00377D13">
        <w:rPr>
          <w:rFonts w:ascii="Times New Roman" w:hAnsi="Times New Roman" w:cs="Times New Roman"/>
          <w:color w:val="000000"/>
        </w:rPr>
        <w:t xml:space="preserve">, на  основании постановления Собрания депутатов </w:t>
      </w:r>
      <w:proofErr w:type="spellStart"/>
      <w:r w:rsidRPr="00377D13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377D13">
        <w:rPr>
          <w:rFonts w:ascii="Times New Roman" w:hAnsi="Times New Roman" w:cs="Times New Roman"/>
          <w:color w:val="000000"/>
        </w:rPr>
        <w:t xml:space="preserve"> муниципального района от 13.03.2007 года № 3 «Об утверждении Положения «О Почётной грамоте Собрания депутатов </w:t>
      </w:r>
      <w:proofErr w:type="spellStart"/>
      <w:r w:rsidRPr="00377D13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377D13">
        <w:rPr>
          <w:rFonts w:ascii="Times New Roman" w:hAnsi="Times New Roman" w:cs="Times New Roman"/>
          <w:color w:val="000000"/>
        </w:rPr>
        <w:t xml:space="preserve"> муниципального района», постановления Собрания депутатов </w:t>
      </w:r>
      <w:proofErr w:type="spellStart"/>
      <w:r w:rsidRPr="00377D13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377D13">
        <w:rPr>
          <w:rFonts w:ascii="Times New Roman" w:hAnsi="Times New Roman" w:cs="Times New Roman"/>
          <w:color w:val="000000"/>
        </w:rPr>
        <w:t xml:space="preserve"> муниципального района от 13.03.2007 года № 4 «Об утверждении Положения «О Благодарственном письме Собрания депутатов </w:t>
      </w:r>
      <w:proofErr w:type="spellStart"/>
      <w:r w:rsidRPr="00377D13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377D13">
        <w:rPr>
          <w:rFonts w:ascii="Times New Roman" w:hAnsi="Times New Roman" w:cs="Times New Roman"/>
          <w:color w:val="000000"/>
        </w:rPr>
        <w:t xml:space="preserve"> муниципального района Собрание депутатов </w:t>
      </w:r>
      <w:proofErr w:type="spellStart"/>
      <w:r w:rsidRPr="00377D13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377D13">
        <w:rPr>
          <w:rFonts w:ascii="Times New Roman" w:hAnsi="Times New Roman" w:cs="Times New Roman"/>
          <w:color w:val="000000"/>
        </w:rPr>
        <w:t xml:space="preserve"> муниципального</w:t>
      </w:r>
      <w:proofErr w:type="gramEnd"/>
      <w:r w:rsidRPr="00377D13">
        <w:rPr>
          <w:rFonts w:ascii="Times New Roman" w:hAnsi="Times New Roman" w:cs="Times New Roman"/>
          <w:color w:val="000000"/>
        </w:rPr>
        <w:t xml:space="preserve"> района</w:t>
      </w:r>
    </w:p>
    <w:p w:rsidR="00377D13" w:rsidRPr="00377D13" w:rsidRDefault="00377D13" w:rsidP="00377D13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pStyle w:val="ab"/>
        <w:ind w:firstLine="709"/>
        <w:jc w:val="center"/>
        <w:rPr>
          <w:rFonts w:ascii="Times New Roman" w:hAnsi="Times New Roman" w:cs="Times New Roman"/>
        </w:rPr>
      </w:pPr>
      <w:r w:rsidRPr="00377D13">
        <w:rPr>
          <w:rFonts w:ascii="Times New Roman" w:hAnsi="Times New Roman" w:cs="Times New Roman"/>
          <w:b/>
          <w:bCs/>
        </w:rPr>
        <w:t>РЕШИЛО:</w:t>
      </w:r>
    </w:p>
    <w:p w:rsidR="00377D13" w:rsidRPr="00377D13" w:rsidRDefault="00377D13" w:rsidP="00377D13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 существенный вклад в развитие дорожной отрасли Костромской области, обеспечение сохранности дорог и в связи с профессиональным  праздником – Днем работника дорожного хозяйства 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Наградить Почетной грамотой Собрания депутатов </w:t>
      </w:r>
      <w:proofErr w:type="spellStart"/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следующих работников: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>- Белякова Алексея Леонидовича  – мастера строительных и монтажных работ;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>- Тихомирову Ольгу Геннадьевну – ведущего инженера.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Наградить Благодарственным письмом Собрания депутатов </w:t>
      </w:r>
      <w:proofErr w:type="spellStart"/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  следующих работников: 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 </w:t>
      </w:r>
      <w:proofErr w:type="spellStart"/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>Шимана</w:t>
      </w:r>
      <w:proofErr w:type="spellEnd"/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Николая Леонидовича – токаря 05 разряда;</w:t>
      </w:r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Смирнова Алексея Александровича – машиниста экскаватора 06 разряда.</w:t>
      </w:r>
    </w:p>
    <w:p w:rsidR="00377D13" w:rsidRPr="00377D13" w:rsidRDefault="00377D13" w:rsidP="00377D13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377D13">
        <w:rPr>
          <w:rFonts w:ascii="Times New Roman" w:hAnsi="Times New Roman" w:cs="Times New Roman"/>
        </w:rPr>
        <w:t xml:space="preserve"> Настоящее решение вступает в силу после его подписания и  подлежит опубликованию в информационном бюллетене «Вестник </w:t>
      </w:r>
      <w:proofErr w:type="spellStart"/>
      <w:r w:rsidRPr="00377D13">
        <w:rPr>
          <w:rFonts w:ascii="Times New Roman" w:hAnsi="Times New Roman" w:cs="Times New Roman"/>
        </w:rPr>
        <w:t>Шарьинского</w:t>
      </w:r>
      <w:proofErr w:type="spellEnd"/>
      <w:r w:rsidRPr="00377D13">
        <w:rPr>
          <w:rFonts w:ascii="Times New Roman" w:hAnsi="Times New Roman" w:cs="Times New Roman"/>
        </w:rPr>
        <w:t xml:space="preserve"> района».</w:t>
      </w:r>
    </w:p>
    <w:p w:rsidR="00377D13" w:rsidRPr="00377D13" w:rsidRDefault="00377D13" w:rsidP="00377D13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377D13" w:rsidRPr="00377D13" w:rsidRDefault="00377D13" w:rsidP="00377D13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377D1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редседатель  Собрания депутатов</w:t>
      </w:r>
    </w:p>
    <w:p w:rsidR="00377D13" w:rsidRPr="00377D13" w:rsidRDefault="00377D13" w:rsidP="00377D13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spellStart"/>
      <w:r w:rsidRPr="00377D13">
        <w:rPr>
          <w:rFonts w:ascii="Times New Roman" w:hAnsi="Times New Roman" w:cs="Times New Roman"/>
        </w:rPr>
        <w:t>Шарь</w:t>
      </w:r>
      <w:r>
        <w:rPr>
          <w:rFonts w:ascii="Times New Roman" w:hAnsi="Times New Roman" w:cs="Times New Roman"/>
        </w:rPr>
        <w:t>инского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                        </w:t>
      </w:r>
      <w:r w:rsidRPr="00377D13">
        <w:rPr>
          <w:rFonts w:ascii="Times New Roman" w:hAnsi="Times New Roman" w:cs="Times New Roman"/>
        </w:rPr>
        <w:t xml:space="preserve">             Е.А. </w:t>
      </w:r>
      <w:proofErr w:type="spellStart"/>
      <w:r w:rsidRPr="00377D13">
        <w:rPr>
          <w:rFonts w:ascii="Times New Roman" w:hAnsi="Times New Roman" w:cs="Times New Roman"/>
        </w:rPr>
        <w:t>Варенцова</w:t>
      </w:r>
      <w:proofErr w:type="spellEnd"/>
    </w:p>
    <w:p w:rsidR="00377D13" w:rsidRPr="00377D13" w:rsidRDefault="00377D13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5EE" w:rsidRPr="00377D13" w:rsidRDefault="007405EE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4A27" w:rsidRPr="00377D13" w:rsidRDefault="00774A27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A9767A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6" style="position:absolute;left:0;text-align:left;margin-left:279pt;margin-top:3.8pt;width:201.95pt;height:132.75pt;z-index:-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A95FE4" w:rsidRPr="00465A9C" w:rsidRDefault="00A95FE4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A95FE4" w:rsidRPr="00465A9C" w:rsidRDefault="00A95FE4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A95FE4" w:rsidRPr="00465A9C" w:rsidRDefault="00A95FE4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A95FE4" w:rsidRPr="00465A9C" w:rsidRDefault="00A95FE4" w:rsidP="0035027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A95FE4" w:rsidRPr="00A05F86" w:rsidRDefault="00A95FE4" w:rsidP="0035027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A95FE4" w:rsidRDefault="00A95FE4" w:rsidP="00350274"/>
              </w:txbxContent>
            </v:textbox>
            <w10:wrap type="square"/>
          </v:roundrect>
        </w:pict>
      </w:r>
    </w:p>
    <w:p w:rsidR="00350274" w:rsidRPr="00032084" w:rsidRDefault="00A9767A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7" type="#_x0000_t121" style="position:absolute;left:0;text-align:left;margin-left:41.25pt;margin-top:1.25pt;width:190.65pt;height:121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A95FE4" w:rsidRPr="00465A9C" w:rsidRDefault="00A95FE4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A95FE4" w:rsidRPr="00465A9C" w:rsidRDefault="00A95FE4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95FE4" w:rsidRPr="00465A9C" w:rsidRDefault="00A95FE4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A95FE4" w:rsidRDefault="00A95FE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A95FE4" w:rsidRDefault="00A95FE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A95FE4" w:rsidRPr="00374867" w:rsidRDefault="00A95FE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A95FE4" w:rsidRPr="00374867" w:rsidRDefault="00A95FE4" w:rsidP="0035027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A95FE4" w:rsidRPr="00BC023E" w:rsidRDefault="00A95FE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A95FE4" w:rsidRDefault="00A95FE4" w:rsidP="00350274"/>
              </w:txbxContent>
            </v:textbox>
          </v:shape>
        </w:pic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A9767A" w:rsidP="0035027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67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8" type="#_x0000_t116" style="position:absolute;left:0;text-align:left;margin-left:278.85pt;margin-top:2.05pt;width:191.25pt;height:62.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A95FE4" w:rsidRDefault="00A95FE4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A95FE4" w:rsidRPr="00310A0F" w:rsidRDefault="00A95FE4" w:rsidP="0035027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A95FE4" w:rsidRPr="00310A0F" w:rsidRDefault="00A95FE4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A95FE4" w:rsidRPr="00374867" w:rsidRDefault="00A95FE4" w:rsidP="0035027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592EFB">
      <w:headerReference w:type="default" r:id="rId17"/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FE4" w:rsidRDefault="00A95FE4">
      <w:pPr>
        <w:spacing w:after="0" w:line="240" w:lineRule="auto"/>
      </w:pPr>
      <w:r>
        <w:separator/>
      </w:r>
    </w:p>
  </w:endnote>
  <w:endnote w:type="continuationSeparator" w:id="0">
    <w:p w:rsidR="00A95FE4" w:rsidRDefault="00A9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E4" w:rsidRDefault="00A95FE4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FE4" w:rsidRDefault="00A95FE4">
      <w:pPr>
        <w:spacing w:after="0" w:line="240" w:lineRule="auto"/>
      </w:pPr>
      <w:r>
        <w:separator/>
      </w:r>
    </w:p>
  </w:footnote>
  <w:footnote w:type="continuationSeparator" w:id="0">
    <w:p w:rsidR="00A95FE4" w:rsidRDefault="00A9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E4" w:rsidRDefault="00A95F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48026A"/>
    <w:multiLevelType w:val="hybridMultilevel"/>
    <w:tmpl w:val="AFA6EE00"/>
    <w:lvl w:ilvl="0" w:tplc="FB14F5F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87A2DE28">
      <w:start w:val="1"/>
      <w:numFmt w:val="lowerLetter"/>
      <w:lvlText w:val="%2."/>
      <w:lvlJc w:val="left"/>
      <w:pPr>
        <w:ind w:left="1282" w:hanging="360"/>
      </w:pPr>
    </w:lvl>
    <w:lvl w:ilvl="2" w:tplc="296A4720">
      <w:start w:val="1"/>
      <w:numFmt w:val="lowerRoman"/>
      <w:lvlText w:val="%3."/>
      <w:lvlJc w:val="right"/>
      <w:pPr>
        <w:ind w:left="2002" w:hanging="180"/>
      </w:pPr>
    </w:lvl>
    <w:lvl w:ilvl="3" w:tplc="EB329E3A">
      <w:start w:val="1"/>
      <w:numFmt w:val="decimal"/>
      <w:lvlText w:val="%4."/>
      <w:lvlJc w:val="left"/>
      <w:pPr>
        <w:ind w:left="2722" w:hanging="360"/>
      </w:pPr>
    </w:lvl>
    <w:lvl w:ilvl="4" w:tplc="AB8826A6">
      <w:start w:val="1"/>
      <w:numFmt w:val="lowerLetter"/>
      <w:lvlText w:val="%5."/>
      <w:lvlJc w:val="left"/>
      <w:pPr>
        <w:ind w:left="3442" w:hanging="360"/>
      </w:pPr>
    </w:lvl>
    <w:lvl w:ilvl="5" w:tplc="F904BE54">
      <w:start w:val="1"/>
      <w:numFmt w:val="lowerRoman"/>
      <w:lvlText w:val="%6."/>
      <w:lvlJc w:val="right"/>
      <w:pPr>
        <w:ind w:left="4162" w:hanging="180"/>
      </w:pPr>
    </w:lvl>
    <w:lvl w:ilvl="6" w:tplc="2E8293FE">
      <w:start w:val="1"/>
      <w:numFmt w:val="decimal"/>
      <w:lvlText w:val="%7."/>
      <w:lvlJc w:val="left"/>
      <w:pPr>
        <w:ind w:left="4882" w:hanging="360"/>
      </w:pPr>
    </w:lvl>
    <w:lvl w:ilvl="7" w:tplc="1CB46C3C">
      <w:start w:val="1"/>
      <w:numFmt w:val="lowerLetter"/>
      <w:lvlText w:val="%8."/>
      <w:lvlJc w:val="left"/>
      <w:pPr>
        <w:ind w:left="5602" w:hanging="360"/>
      </w:pPr>
    </w:lvl>
    <w:lvl w:ilvl="8" w:tplc="9A508332">
      <w:start w:val="1"/>
      <w:numFmt w:val="lowerRoman"/>
      <w:lvlText w:val="%9."/>
      <w:lvlJc w:val="right"/>
      <w:pPr>
        <w:ind w:left="6322" w:hanging="180"/>
      </w:pPr>
    </w:lvl>
  </w:abstractNum>
  <w:abstractNum w:abstractNumId="3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76016CA"/>
    <w:multiLevelType w:val="hybridMultilevel"/>
    <w:tmpl w:val="FB22CC72"/>
    <w:lvl w:ilvl="0" w:tplc="BFFA6C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4888D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1C2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F8AD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FA6F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F2F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A5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DCEF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6066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07834A9E"/>
    <w:multiLevelType w:val="hybridMultilevel"/>
    <w:tmpl w:val="9358401E"/>
    <w:lvl w:ilvl="0" w:tplc="09A8C622">
      <w:start w:val="1"/>
      <w:numFmt w:val="decimal"/>
      <w:lvlText w:val="%1."/>
      <w:lvlJc w:val="left"/>
    </w:lvl>
    <w:lvl w:ilvl="1" w:tplc="9EBE8E50">
      <w:start w:val="1"/>
      <w:numFmt w:val="lowerLetter"/>
      <w:lvlText w:val="%2."/>
      <w:lvlJc w:val="left"/>
      <w:pPr>
        <w:ind w:left="1440" w:hanging="360"/>
      </w:pPr>
    </w:lvl>
    <w:lvl w:ilvl="2" w:tplc="03D2E460">
      <w:start w:val="1"/>
      <w:numFmt w:val="lowerRoman"/>
      <w:lvlText w:val="%3."/>
      <w:lvlJc w:val="right"/>
      <w:pPr>
        <w:ind w:left="2160" w:hanging="180"/>
      </w:pPr>
    </w:lvl>
    <w:lvl w:ilvl="3" w:tplc="E16C7E14">
      <w:start w:val="1"/>
      <w:numFmt w:val="decimal"/>
      <w:lvlText w:val="%4."/>
      <w:lvlJc w:val="left"/>
      <w:pPr>
        <w:ind w:left="2880" w:hanging="360"/>
      </w:pPr>
    </w:lvl>
    <w:lvl w:ilvl="4" w:tplc="390CE674">
      <w:start w:val="1"/>
      <w:numFmt w:val="lowerLetter"/>
      <w:lvlText w:val="%5."/>
      <w:lvlJc w:val="left"/>
      <w:pPr>
        <w:ind w:left="3600" w:hanging="360"/>
      </w:pPr>
    </w:lvl>
    <w:lvl w:ilvl="5" w:tplc="78886AF2">
      <w:start w:val="1"/>
      <w:numFmt w:val="lowerRoman"/>
      <w:lvlText w:val="%6."/>
      <w:lvlJc w:val="right"/>
      <w:pPr>
        <w:ind w:left="4320" w:hanging="180"/>
      </w:pPr>
    </w:lvl>
    <w:lvl w:ilvl="6" w:tplc="64E8B850">
      <w:start w:val="1"/>
      <w:numFmt w:val="decimal"/>
      <w:lvlText w:val="%7."/>
      <w:lvlJc w:val="left"/>
      <w:pPr>
        <w:ind w:left="5040" w:hanging="360"/>
      </w:pPr>
    </w:lvl>
    <w:lvl w:ilvl="7" w:tplc="62C0EBEC">
      <w:start w:val="1"/>
      <w:numFmt w:val="lowerLetter"/>
      <w:lvlText w:val="%8."/>
      <w:lvlJc w:val="left"/>
      <w:pPr>
        <w:ind w:left="5760" w:hanging="360"/>
      </w:pPr>
    </w:lvl>
    <w:lvl w:ilvl="8" w:tplc="5FA0F65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A5487"/>
    <w:multiLevelType w:val="hybridMultilevel"/>
    <w:tmpl w:val="9620E4F8"/>
    <w:lvl w:ilvl="0" w:tplc="E070EA7E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A63805"/>
    <w:multiLevelType w:val="hybridMultilevel"/>
    <w:tmpl w:val="03B48902"/>
    <w:lvl w:ilvl="0" w:tplc="3B84A82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DB63E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4023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92D2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3CDB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58A8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4869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4241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7436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9D3551"/>
    <w:multiLevelType w:val="hybridMultilevel"/>
    <w:tmpl w:val="2F924650"/>
    <w:lvl w:ilvl="0" w:tplc="BB646F3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FA4D650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288302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F164B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8A612D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4D8662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938168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280F9C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9B66B4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6212939"/>
    <w:multiLevelType w:val="hybridMultilevel"/>
    <w:tmpl w:val="4B3E0D5E"/>
    <w:lvl w:ilvl="0" w:tplc="CFF8192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656070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C247EE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6EAC44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7D4D84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816C6A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D92AF4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3BC3B4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924D0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8983612"/>
    <w:multiLevelType w:val="multilevel"/>
    <w:tmpl w:val="36AE41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CB8748C"/>
    <w:multiLevelType w:val="hybridMultilevel"/>
    <w:tmpl w:val="BDFAA0FE"/>
    <w:lvl w:ilvl="0" w:tplc="DD9A162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C27A73"/>
    <w:multiLevelType w:val="hybridMultilevel"/>
    <w:tmpl w:val="BEF2CA1A"/>
    <w:lvl w:ilvl="0" w:tplc="3A80CFA0">
      <w:start w:val="1"/>
      <w:numFmt w:val="decimal"/>
      <w:lvlText w:val="%1."/>
      <w:lvlJc w:val="left"/>
      <w:pPr>
        <w:ind w:left="1287" w:hanging="360"/>
      </w:pPr>
    </w:lvl>
    <w:lvl w:ilvl="1" w:tplc="D47646DC">
      <w:start w:val="1"/>
      <w:numFmt w:val="lowerLetter"/>
      <w:lvlText w:val="%2."/>
      <w:lvlJc w:val="left"/>
      <w:pPr>
        <w:ind w:left="2007" w:hanging="360"/>
      </w:pPr>
    </w:lvl>
    <w:lvl w:ilvl="2" w:tplc="E2F2111C">
      <w:start w:val="1"/>
      <w:numFmt w:val="lowerRoman"/>
      <w:lvlText w:val="%3."/>
      <w:lvlJc w:val="right"/>
      <w:pPr>
        <w:ind w:left="2727" w:hanging="180"/>
      </w:pPr>
    </w:lvl>
    <w:lvl w:ilvl="3" w:tplc="DF2A05E6">
      <w:start w:val="1"/>
      <w:numFmt w:val="decimal"/>
      <w:lvlText w:val="%4."/>
      <w:lvlJc w:val="left"/>
      <w:pPr>
        <w:ind w:left="3447" w:hanging="360"/>
      </w:pPr>
    </w:lvl>
    <w:lvl w:ilvl="4" w:tplc="B70CB658">
      <w:start w:val="1"/>
      <w:numFmt w:val="lowerLetter"/>
      <w:lvlText w:val="%5."/>
      <w:lvlJc w:val="left"/>
      <w:pPr>
        <w:ind w:left="4167" w:hanging="360"/>
      </w:pPr>
    </w:lvl>
    <w:lvl w:ilvl="5" w:tplc="D86080EC">
      <w:start w:val="1"/>
      <w:numFmt w:val="lowerRoman"/>
      <w:lvlText w:val="%6."/>
      <w:lvlJc w:val="right"/>
      <w:pPr>
        <w:ind w:left="4887" w:hanging="180"/>
      </w:pPr>
    </w:lvl>
    <w:lvl w:ilvl="6" w:tplc="740A32E2">
      <w:start w:val="1"/>
      <w:numFmt w:val="decimal"/>
      <w:lvlText w:val="%7."/>
      <w:lvlJc w:val="left"/>
      <w:pPr>
        <w:ind w:left="5607" w:hanging="360"/>
      </w:pPr>
    </w:lvl>
    <w:lvl w:ilvl="7" w:tplc="73FCF5FE">
      <w:start w:val="1"/>
      <w:numFmt w:val="lowerLetter"/>
      <w:lvlText w:val="%8."/>
      <w:lvlJc w:val="left"/>
      <w:pPr>
        <w:ind w:left="6327" w:hanging="360"/>
      </w:pPr>
    </w:lvl>
    <w:lvl w:ilvl="8" w:tplc="B39E5A42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1167DF6"/>
    <w:multiLevelType w:val="hybridMultilevel"/>
    <w:tmpl w:val="A8F2CC88"/>
    <w:lvl w:ilvl="0" w:tplc="D3B8C1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F84E1A" w:tentative="1">
      <w:start w:val="1"/>
      <w:numFmt w:val="lowerLetter"/>
      <w:lvlText w:val="%2."/>
      <w:lvlJc w:val="left"/>
      <w:pPr>
        <w:ind w:left="1440" w:hanging="360"/>
      </w:pPr>
    </w:lvl>
    <w:lvl w:ilvl="2" w:tplc="8F82EF20" w:tentative="1">
      <w:start w:val="1"/>
      <w:numFmt w:val="lowerRoman"/>
      <w:lvlText w:val="%3."/>
      <w:lvlJc w:val="right"/>
      <w:pPr>
        <w:ind w:left="2160" w:hanging="180"/>
      </w:pPr>
    </w:lvl>
    <w:lvl w:ilvl="3" w:tplc="63A8A46C" w:tentative="1">
      <w:start w:val="1"/>
      <w:numFmt w:val="decimal"/>
      <w:lvlText w:val="%4."/>
      <w:lvlJc w:val="left"/>
      <w:pPr>
        <w:ind w:left="2880" w:hanging="360"/>
      </w:pPr>
    </w:lvl>
    <w:lvl w:ilvl="4" w:tplc="31840D00" w:tentative="1">
      <w:start w:val="1"/>
      <w:numFmt w:val="lowerLetter"/>
      <w:lvlText w:val="%5."/>
      <w:lvlJc w:val="left"/>
      <w:pPr>
        <w:ind w:left="3600" w:hanging="360"/>
      </w:pPr>
    </w:lvl>
    <w:lvl w:ilvl="5" w:tplc="F8764BAA" w:tentative="1">
      <w:start w:val="1"/>
      <w:numFmt w:val="lowerRoman"/>
      <w:lvlText w:val="%6."/>
      <w:lvlJc w:val="right"/>
      <w:pPr>
        <w:ind w:left="4320" w:hanging="180"/>
      </w:pPr>
    </w:lvl>
    <w:lvl w:ilvl="6" w:tplc="1350346C" w:tentative="1">
      <w:start w:val="1"/>
      <w:numFmt w:val="decimal"/>
      <w:lvlText w:val="%7."/>
      <w:lvlJc w:val="left"/>
      <w:pPr>
        <w:ind w:left="5040" w:hanging="360"/>
      </w:pPr>
    </w:lvl>
    <w:lvl w:ilvl="7" w:tplc="71D6B53A" w:tentative="1">
      <w:start w:val="1"/>
      <w:numFmt w:val="lowerLetter"/>
      <w:lvlText w:val="%8."/>
      <w:lvlJc w:val="left"/>
      <w:pPr>
        <w:ind w:left="5760" w:hanging="360"/>
      </w:pPr>
    </w:lvl>
    <w:lvl w:ilvl="8" w:tplc="25989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8532E"/>
    <w:multiLevelType w:val="hybridMultilevel"/>
    <w:tmpl w:val="A3C09DC6"/>
    <w:lvl w:ilvl="0" w:tplc="0419000F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04190019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19001B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419000F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4190019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419001B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419000F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4190019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19001B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5F97219"/>
    <w:multiLevelType w:val="hybridMultilevel"/>
    <w:tmpl w:val="FA1478A0"/>
    <w:lvl w:ilvl="0" w:tplc="4CA2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C821A4">
      <w:start w:val="1"/>
      <w:numFmt w:val="lowerLetter"/>
      <w:lvlText w:val="%2."/>
      <w:lvlJc w:val="left"/>
      <w:pPr>
        <w:ind w:left="1440" w:hanging="360"/>
      </w:pPr>
    </w:lvl>
    <w:lvl w:ilvl="2" w:tplc="04AEEA28">
      <w:start w:val="1"/>
      <w:numFmt w:val="lowerRoman"/>
      <w:lvlText w:val="%3."/>
      <w:lvlJc w:val="right"/>
      <w:pPr>
        <w:ind w:left="2160" w:hanging="180"/>
      </w:pPr>
    </w:lvl>
    <w:lvl w:ilvl="3" w:tplc="9500CC3A">
      <w:start w:val="1"/>
      <w:numFmt w:val="decimal"/>
      <w:lvlText w:val="%4."/>
      <w:lvlJc w:val="left"/>
      <w:pPr>
        <w:ind w:left="2880" w:hanging="360"/>
      </w:pPr>
    </w:lvl>
    <w:lvl w:ilvl="4" w:tplc="816C9AA2">
      <w:start w:val="1"/>
      <w:numFmt w:val="lowerLetter"/>
      <w:lvlText w:val="%5."/>
      <w:lvlJc w:val="left"/>
      <w:pPr>
        <w:ind w:left="3600" w:hanging="360"/>
      </w:pPr>
    </w:lvl>
    <w:lvl w:ilvl="5" w:tplc="A2229C7A">
      <w:start w:val="1"/>
      <w:numFmt w:val="lowerRoman"/>
      <w:lvlText w:val="%6."/>
      <w:lvlJc w:val="right"/>
      <w:pPr>
        <w:ind w:left="4320" w:hanging="180"/>
      </w:pPr>
    </w:lvl>
    <w:lvl w:ilvl="6" w:tplc="6E1E114E">
      <w:start w:val="1"/>
      <w:numFmt w:val="decimal"/>
      <w:lvlText w:val="%7."/>
      <w:lvlJc w:val="left"/>
      <w:pPr>
        <w:ind w:left="5040" w:hanging="360"/>
      </w:pPr>
    </w:lvl>
    <w:lvl w:ilvl="7" w:tplc="21C8828E">
      <w:start w:val="1"/>
      <w:numFmt w:val="lowerLetter"/>
      <w:lvlText w:val="%8."/>
      <w:lvlJc w:val="left"/>
      <w:pPr>
        <w:ind w:left="5760" w:hanging="360"/>
      </w:pPr>
    </w:lvl>
    <w:lvl w:ilvl="8" w:tplc="0CAEC37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2370E"/>
    <w:multiLevelType w:val="hybridMultilevel"/>
    <w:tmpl w:val="CAC0AC42"/>
    <w:lvl w:ilvl="0" w:tplc="F83231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8F24B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6DAA9CF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14F8B4C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5BB6D32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0390EA4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1D16145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91249B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E3C132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8">
    <w:nsid w:val="2C4627DA"/>
    <w:multiLevelType w:val="hybridMultilevel"/>
    <w:tmpl w:val="396E9C7A"/>
    <w:lvl w:ilvl="0" w:tplc="32EC0766">
      <w:start w:val="1"/>
      <w:numFmt w:val="decimal"/>
      <w:lvlText w:val="%1."/>
      <w:lvlJc w:val="left"/>
    </w:lvl>
    <w:lvl w:ilvl="1" w:tplc="0D3AAF46">
      <w:start w:val="1"/>
      <w:numFmt w:val="lowerLetter"/>
      <w:lvlText w:val="%2."/>
      <w:lvlJc w:val="left"/>
      <w:pPr>
        <w:ind w:left="1440" w:hanging="360"/>
      </w:pPr>
    </w:lvl>
    <w:lvl w:ilvl="2" w:tplc="7CC2C16E">
      <w:start w:val="1"/>
      <w:numFmt w:val="lowerRoman"/>
      <w:lvlText w:val="%3."/>
      <w:lvlJc w:val="right"/>
      <w:pPr>
        <w:ind w:left="2160" w:hanging="180"/>
      </w:pPr>
    </w:lvl>
    <w:lvl w:ilvl="3" w:tplc="447CBCCC">
      <w:start w:val="1"/>
      <w:numFmt w:val="decimal"/>
      <w:lvlText w:val="%4."/>
      <w:lvlJc w:val="left"/>
      <w:pPr>
        <w:ind w:left="2880" w:hanging="360"/>
      </w:pPr>
    </w:lvl>
    <w:lvl w:ilvl="4" w:tplc="4F024F9C">
      <w:start w:val="1"/>
      <w:numFmt w:val="lowerLetter"/>
      <w:lvlText w:val="%5."/>
      <w:lvlJc w:val="left"/>
      <w:pPr>
        <w:ind w:left="3600" w:hanging="360"/>
      </w:pPr>
    </w:lvl>
    <w:lvl w:ilvl="5" w:tplc="A538F68C">
      <w:start w:val="1"/>
      <w:numFmt w:val="lowerRoman"/>
      <w:lvlText w:val="%6."/>
      <w:lvlJc w:val="right"/>
      <w:pPr>
        <w:ind w:left="4320" w:hanging="180"/>
      </w:pPr>
    </w:lvl>
    <w:lvl w:ilvl="6" w:tplc="E95ABA58">
      <w:start w:val="1"/>
      <w:numFmt w:val="decimal"/>
      <w:lvlText w:val="%7."/>
      <w:lvlJc w:val="left"/>
      <w:pPr>
        <w:ind w:left="5040" w:hanging="360"/>
      </w:pPr>
    </w:lvl>
    <w:lvl w:ilvl="7" w:tplc="4ECA1AEE">
      <w:start w:val="1"/>
      <w:numFmt w:val="lowerLetter"/>
      <w:lvlText w:val="%8."/>
      <w:lvlJc w:val="left"/>
      <w:pPr>
        <w:ind w:left="5760" w:hanging="360"/>
      </w:pPr>
    </w:lvl>
    <w:lvl w:ilvl="8" w:tplc="9892A21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75870"/>
    <w:multiLevelType w:val="hybridMultilevel"/>
    <w:tmpl w:val="0D90B16E"/>
    <w:lvl w:ilvl="0" w:tplc="52527070">
      <w:start w:val="1"/>
      <w:numFmt w:val="decimal"/>
      <w:lvlText w:val="%1)"/>
      <w:lvlJc w:val="left"/>
      <w:pPr>
        <w:ind w:left="786" w:hanging="360"/>
      </w:pPr>
    </w:lvl>
    <w:lvl w:ilvl="1" w:tplc="ED32554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32008D98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7D8000B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A31A9866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117AB604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3208DF8C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83E6AD40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FCBC780C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>
    <w:nsid w:val="37DE7D65"/>
    <w:multiLevelType w:val="hybridMultilevel"/>
    <w:tmpl w:val="AE86BB6C"/>
    <w:lvl w:ilvl="0" w:tplc="969C8B9C">
      <w:start w:val="1"/>
      <w:numFmt w:val="decimal"/>
      <w:lvlText w:val="%1."/>
      <w:lvlJc w:val="left"/>
    </w:lvl>
    <w:lvl w:ilvl="1" w:tplc="61100372">
      <w:start w:val="1"/>
      <w:numFmt w:val="lowerLetter"/>
      <w:lvlText w:val="%2."/>
      <w:lvlJc w:val="left"/>
      <w:pPr>
        <w:ind w:left="1440" w:hanging="360"/>
      </w:pPr>
    </w:lvl>
    <w:lvl w:ilvl="2" w:tplc="91A2624A">
      <w:start w:val="1"/>
      <w:numFmt w:val="lowerRoman"/>
      <w:lvlText w:val="%3."/>
      <w:lvlJc w:val="right"/>
      <w:pPr>
        <w:ind w:left="2160" w:hanging="180"/>
      </w:pPr>
    </w:lvl>
    <w:lvl w:ilvl="3" w:tplc="33247596">
      <w:start w:val="1"/>
      <w:numFmt w:val="decimal"/>
      <w:lvlText w:val="%4."/>
      <w:lvlJc w:val="left"/>
      <w:pPr>
        <w:ind w:left="2880" w:hanging="360"/>
      </w:pPr>
    </w:lvl>
    <w:lvl w:ilvl="4" w:tplc="90464730">
      <w:start w:val="1"/>
      <w:numFmt w:val="lowerLetter"/>
      <w:lvlText w:val="%5."/>
      <w:lvlJc w:val="left"/>
      <w:pPr>
        <w:ind w:left="3600" w:hanging="360"/>
      </w:pPr>
    </w:lvl>
    <w:lvl w:ilvl="5" w:tplc="7F88EB52">
      <w:start w:val="1"/>
      <w:numFmt w:val="lowerRoman"/>
      <w:lvlText w:val="%6."/>
      <w:lvlJc w:val="right"/>
      <w:pPr>
        <w:ind w:left="4320" w:hanging="180"/>
      </w:pPr>
    </w:lvl>
    <w:lvl w:ilvl="6" w:tplc="6B58965A">
      <w:start w:val="1"/>
      <w:numFmt w:val="decimal"/>
      <w:lvlText w:val="%7."/>
      <w:lvlJc w:val="left"/>
      <w:pPr>
        <w:ind w:left="5040" w:hanging="360"/>
      </w:pPr>
    </w:lvl>
    <w:lvl w:ilvl="7" w:tplc="5E2054D2">
      <w:start w:val="1"/>
      <w:numFmt w:val="lowerLetter"/>
      <w:lvlText w:val="%8."/>
      <w:lvlJc w:val="left"/>
      <w:pPr>
        <w:ind w:left="5760" w:hanging="360"/>
      </w:pPr>
    </w:lvl>
    <w:lvl w:ilvl="8" w:tplc="922C25D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52C7F"/>
    <w:multiLevelType w:val="hybridMultilevel"/>
    <w:tmpl w:val="6952FFEE"/>
    <w:lvl w:ilvl="0" w:tplc="C40A38B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F14F2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9473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A06D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3E1C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B213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1639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3440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6CB8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4ABD78F6"/>
    <w:multiLevelType w:val="hybridMultilevel"/>
    <w:tmpl w:val="AB9C1DC2"/>
    <w:lvl w:ilvl="0" w:tplc="A600E2C8">
      <w:start w:val="1"/>
      <w:numFmt w:val="decimal"/>
      <w:suff w:val="space"/>
      <w:lvlText w:val="%1."/>
      <w:lvlJc w:val="left"/>
      <w:pPr>
        <w:ind w:left="567" w:firstLine="0"/>
      </w:pPr>
    </w:lvl>
    <w:lvl w:ilvl="1" w:tplc="B1885A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668B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E894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2CB5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A629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EA07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12A5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1088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531508B5"/>
    <w:multiLevelType w:val="hybridMultilevel"/>
    <w:tmpl w:val="5D1C6E2A"/>
    <w:lvl w:ilvl="0" w:tplc="0B3E8C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C107C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FE9B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5A78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1C7F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1E98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740B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3816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069D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4DE21B4"/>
    <w:multiLevelType w:val="hybridMultilevel"/>
    <w:tmpl w:val="B3707C86"/>
    <w:lvl w:ilvl="0" w:tplc="1816890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95E64706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3909D2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7625DEA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A5E394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B4AEF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F8411A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8ACB99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A800B9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59F7135E"/>
    <w:multiLevelType w:val="hybridMultilevel"/>
    <w:tmpl w:val="5F9435C2"/>
    <w:lvl w:ilvl="0" w:tplc="C9C2A218">
      <w:start w:val="1"/>
      <w:numFmt w:val="decimal"/>
      <w:lvlText w:val="%1."/>
      <w:lvlJc w:val="left"/>
    </w:lvl>
    <w:lvl w:ilvl="1" w:tplc="F69A1EA0">
      <w:start w:val="1"/>
      <w:numFmt w:val="lowerLetter"/>
      <w:lvlText w:val="%2."/>
      <w:lvlJc w:val="left"/>
      <w:pPr>
        <w:ind w:left="1440" w:hanging="360"/>
      </w:pPr>
    </w:lvl>
    <w:lvl w:ilvl="2" w:tplc="679E91A4">
      <w:start w:val="1"/>
      <w:numFmt w:val="lowerRoman"/>
      <w:lvlText w:val="%3."/>
      <w:lvlJc w:val="right"/>
      <w:pPr>
        <w:ind w:left="2160" w:hanging="180"/>
      </w:pPr>
    </w:lvl>
    <w:lvl w:ilvl="3" w:tplc="E4A068C8">
      <w:start w:val="1"/>
      <w:numFmt w:val="decimal"/>
      <w:lvlText w:val="%4."/>
      <w:lvlJc w:val="left"/>
      <w:pPr>
        <w:ind w:left="2880" w:hanging="360"/>
      </w:pPr>
    </w:lvl>
    <w:lvl w:ilvl="4" w:tplc="3D3C9F6E">
      <w:start w:val="1"/>
      <w:numFmt w:val="lowerLetter"/>
      <w:lvlText w:val="%5."/>
      <w:lvlJc w:val="left"/>
      <w:pPr>
        <w:ind w:left="3600" w:hanging="360"/>
      </w:pPr>
    </w:lvl>
    <w:lvl w:ilvl="5" w:tplc="BB0E9196">
      <w:start w:val="1"/>
      <w:numFmt w:val="lowerRoman"/>
      <w:lvlText w:val="%6."/>
      <w:lvlJc w:val="right"/>
      <w:pPr>
        <w:ind w:left="4320" w:hanging="180"/>
      </w:pPr>
    </w:lvl>
    <w:lvl w:ilvl="6" w:tplc="C0E840EA">
      <w:start w:val="1"/>
      <w:numFmt w:val="decimal"/>
      <w:lvlText w:val="%7."/>
      <w:lvlJc w:val="left"/>
      <w:pPr>
        <w:ind w:left="5040" w:hanging="360"/>
      </w:pPr>
    </w:lvl>
    <w:lvl w:ilvl="7" w:tplc="E5C65D5C">
      <w:start w:val="1"/>
      <w:numFmt w:val="lowerLetter"/>
      <w:lvlText w:val="%8."/>
      <w:lvlJc w:val="left"/>
      <w:pPr>
        <w:ind w:left="5760" w:hanging="360"/>
      </w:pPr>
    </w:lvl>
    <w:lvl w:ilvl="8" w:tplc="2CAC4E2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66C6A"/>
    <w:multiLevelType w:val="multilevel"/>
    <w:tmpl w:val="C92E5C28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7">
    <w:nsid w:val="62C86FD8"/>
    <w:multiLevelType w:val="hybridMultilevel"/>
    <w:tmpl w:val="16E46EA8"/>
    <w:lvl w:ilvl="0" w:tplc="AF7EF302">
      <w:start w:val="1"/>
      <w:numFmt w:val="decimal"/>
      <w:lvlText w:val="%1."/>
      <w:lvlJc w:val="left"/>
    </w:lvl>
    <w:lvl w:ilvl="1" w:tplc="5E86B60E">
      <w:start w:val="1"/>
      <w:numFmt w:val="lowerLetter"/>
      <w:lvlText w:val="%2."/>
      <w:lvlJc w:val="left"/>
      <w:pPr>
        <w:ind w:left="1440" w:hanging="360"/>
      </w:pPr>
    </w:lvl>
    <w:lvl w:ilvl="2" w:tplc="E4E81C92">
      <w:start w:val="1"/>
      <w:numFmt w:val="lowerRoman"/>
      <w:lvlText w:val="%3."/>
      <w:lvlJc w:val="right"/>
      <w:pPr>
        <w:ind w:left="2160" w:hanging="180"/>
      </w:pPr>
    </w:lvl>
    <w:lvl w:ilvl="3" w:tplc="82903838">
      <w:start w:val="1"/>
      <w:numFmt w:val="decimal"/>
      <w:lvlText w:val="%4."/>
      <w:lvlJc w:val="left"/>
      <w:pPr>
        <w:ind w:left="2880" w:hanging="360"/>
      </w:pPr>
    </w:lvl>
    <w:lvl w:ilvl="4" w:tplc="1DFA7D8A">
      <w:start w:val="1"/>
      <w:numFmt w:val="lowerLetter"/>
      <w:lvlText w:val="%5."/>
      <w:lvlJc w:val="left"/>
      <w:pPr>
        <w:ind w:left="3600" w:hanging="360"/>
      </w:pPr>
    </w:lvl>
    <w:lvl w:ilvl="5" w:tplc="AD92595C">
      <w:start w:val="1"/>
      <w:numFmt w:val="lowerRoman"/>
      <w:lvlText w:val="%6."/>
      <w:lvlJc w:val="right"/>
      <w:pPr>
        <w:ind w:left="4320" w:hanging="180"/>
      </w:pPr>
    </w:lvl>
    <w:lvl w:ilvl="6" w:tplc="B43AC836">
      <w:start w:val="1"/>
      <w:numFmt w:val="decimal"/>
      <w:lvlText w:val="%7."/>
      <w:lvlJc w:val="left"/>
      <w:pPr>
        <w:ind w:left="5040" w:hanging="360"/>
      </w:pPr>
    </w:lvl>
    <w:lvl w:ilvl="7" w:tplc="5DD8C466">
      <w:start w:val="1"/>
      <w:numFmt w:val="lowerLetter"/>
      <w:lvlText w:val="%8."/>
      <w:lvlJc w:val="left"/>
      <w:pPr>
        <w:ind w:left="5760" w:hanging="360"/>
      </w:pPr>
    </w:lvl>
    <w:lvl w:ilvl="8" w:tplc="FEA4951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E0CDC"/>
    <w:multiLevelType w:val="hybridMultilevel"/>
    <w:tmpl w:val="FB0A6F20"/>
    <w:lvl w:ilvl="0" w:tplc="6F1869F6">
      <w:start w:val="1"/>
      <w:numFmt w:val="decimal"/>
      <w:lvlText w:val="%1."/>
      <w:lvlJc w:val="left"/>
    </w:lvl>
    <w:lvl w:ilvl="1" w:tplc="71648B7E">
      <w:start w:val="1"/>
      <w:numFmt w:val="none"/>
      <w:lvlText w:val=""/>
      <w:lvlJc w:val="left"/>
      <w:pPr>
        <w:tabs>
          <w:tab w:val="num" w:pos="360"/>
        </w:tabs>
      </w:pPr>
    </w:lvl>
    <w:lvl w:ilvl="2" w:tplc="0430E43C">
      <w:start w:val="1"/>
      <w:numFmt w:val="lowerRoman"/>
      <w:lvlText w:val="%3."/>
      <w:lvlJc w:val="right"/>
      <w:pPr>
        <w:ind w:left="2160" w:hanging="180"/>
      </w:pPr>
    </w:lvl>
    <w:lvl w:ilvl="3" w:tplc="61543536">
      <w:start w:val="1"/>
      <w:numFmt w:val="decimal"/>
      <w:lvlText w:val="%4."/>
      <w:lvlJc w:val="left"/>
      <w:pPr>
        <w:ind w:left="2880" w:hanging="360"/>
      </w:pPr>
    </w:lvl>
    <w:lvl w:ilvl="4" w:tplc="D2244850">
      <w:start w:val="1"/>
      <w:numFmt w:val="lowerLetter"/>
      <w:lvlText w:val="%5."/>
      <w:lvlJc w:val="left"/>
      <w:pPr>
        <w:ind w:left="3600" w:hanging="360"/>
      </w:pPr>
    </w:lvl>
    <w:lvl w:ilvl="5" w:tplc="A19A0A14">
      <w:start w:val="1"/>
      <w:numFmt w:val="lowerRoman"/>
      <w:lvlText w:val="%6."/>
      <w:lvlJc w:val="right"/>
      <w:pPr>
        <w:ind w:left="4320" w:hanging="180"/>
      </w:pPr>
    </w:lvl>
    <w:lvl w:ilvl="6" w:tplc="E3582DE6">
      <w:start w:val="1"/>
      <w:numFmt w:val="decimal"/>
      <w:lvlText w:val="%7."/>
      <w:lvlJc w:val="left"/>
      <w:pPr>
        <w:ind w:left="5040" w:hanging="360"/>
      </w:pPr>
    </w:lvl>
    <w:lvl w:ilvl="7" w:tplc="177086E6">
      <w:start w:val="1"/>
      <w:numFmt w:val="lowerLetter"/>
      <w:lvlText w:val="%8."/>
      <w:lvlJc w:val="left"/>
      <w:pPr>
        <w:ind w:left="5760" w:hanging="360"/>
      </w:pPr>
    </w:lvl>
    <w:lvl w:ilvl="8" w:tplc="B4A6E11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571AB"/>
    <w:multiLevelType w:val="hybridMultilevel"/>
    <w:tmpl w:val="03B8EFFC"/>
    <w:lvl w:ilvl="0" w:tplc="B3F42890">
      <w:start w:val="1"/>
      <w:numFmt w:val="decimal"/>
      <w:lvlText w:val="%1."/>
      <w:lvlJc w:val="left"/>
    </w:lvl>
    <w:lvl w:ilvl="1" w:tplc="7A64EF48">
      <w:start w:val="1"/>
      <w:numFmt w:val="lowerLetter"/>
      <w:lvlText w:val="%2."/>
      <w:lvlJc w:val="left"/>
      <w:pPr>
        <w:ind w:left="1440" w:hanging="360"/>
      </w:pPr>
    </w:lvl>
    <w:lvl w:ilvl="2" w:tplc="5CA82BE2">
      <w:start w:val="1"/>
      <w:numFmt w:val="lowerRoman"/>
      <w:lvlText w:val="%3."/>
      <w:lvlJc w:val="right"/>
      <w:pPr>
        <w:ind w:left="2160" w:hanging="180"/>
      </w:pPr>
    </w:lvl>
    <w:lvl w:ilvl="3" w:tplc="E8AC9C50">
      <w:start w:val="1"/>
      <w:numFmt w:val="decimal"/>
      <w:lvlText w:val="%4."/>
      <w:lvlJc w:val="left"/>
      <w:pPr>
        <w:ind w:left="2880" w:hanging="360"/>
      </w:pPr>
    </w:lvl>
    <w:lvl w:ilvl="4" w:tplc="4314BF4E">
      <w:start w:val="1"/>
      <w:numFmt w:val="lowerLetter"/>
      <w:lvlText w:val="%5."/>
      <w:lvlJc w:val="left"/>
      <w:pPr>
        <w:ind w:left="3600" w:hanging="360"/>
      </w:pPr>
    </w:lvl>
    <w:lvl w:ilvl="5" w:tplc="CCD4A0A2">
      <w:start w:val="1"/>
      <w:numFmt w:val="lowerRoman"/>
      <w:lvlText w:val="%6."/>
      <w:lvlJc w:val="right"/>
      <w:pPr>
        <w:ind w:left="4320" w:hanging="180"/>
      </w:pPr>
    </w:lvl>
    <w:lvl w:ilvl="6" w:tplc="0E809E32">
      <w:start w:val="1"/>
      <w:numFmt w:val="decimal"/>
      <w:lvlText w:val="%7."/>
      <w:lvlJc w:val="left"/>
      <w:pPr>
        <w:ind w:left="5040" w:hanging="360"/>
      </w:pPr>
    </w:lvl>
    <w:lvl w:ilvl="7" w:tplc="4FACF4C2">
      <w:start w:val="1"/>
      <w:numFmt w:val="lowerLetter"/>
      <w:lvlText w:val="%8."/>
      <w:lvlJc w:val="left"/>
      <w:pPr>
        <w:ind w:left="5760" w:hanging="360"/>
      </w:pPr>
    </w:lvl>
    <w:lvl w:ilvl="8" w:tplc="5830B44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01470"/>
    <w:multiLevelType w:val="hybridMultilevel"/>
    <w:tmpl w:val="8C004928"/>
    <w:lvl w:ilvl="0" w:tplc="ABA201D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AC6299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C868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8414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FC29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F27A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EEB0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923A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A291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4"/>
  </w:num>
  <w:num w:numId="5">
    <w:abstractNumId w:val="30"/>
    <w:lvlOverride w:ilvl="0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14"/>
  </w:num>
  <w:num w:numId="10">
    <w:abstractNumId w:val="10"/>
  </w:num>
  <w:num w:numId="11">
    <w:abstractNumId w:val="16"/>
  </w:num>
  <w:num w:numId="12">
    <w:abstractNumId w:val="2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</w:num>
  <w:num w:numId="16">
    <w:abstractNumId w:val="8"/>
  </w:num>
  <w:num w:numId="17">
    <w:abstractNumId w:val="29"/>
  </w:num>
  <w:num w:numId="18">
    <w:abstractNumId w:val="27"/>
  </w:num>
  <w:num w:numId="19">
    <w:abstractNumId w:val="20"/>
  </w:num>
  <w:num w:numId="20">
    <w:abstractNumId w:val="25"/>
  </w:num>
  <w:num w:numId="21">
    <w:abstractNumId w:val="18"/>
  </w:num>
  <w:num w:numId="22">
    <w:abstractNumId w:val="6"/>
  </w:num>
  <w:num w:numId="23">
    <w:abstractNumId w:val="7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</w:num>
  <w:num w:numId="26">
    <w:abstractNumId w:val="21"/>
    <w:lvlOverride w:ilvl="0">
      <w:startOverride w:val="2"/>
    </w:lvlOverride>
  </w:num>
  <w:num w:numId="27">
    <w:abstractNumId w:val="2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1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6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054513"/>
    <w:rsid w:val="00057A34"/>
    <w:rsid w:val="00064835"/>
    <w:rsid w:val="000668ED"/>
    <w:rsid w:val="00093A2E"/>
    <w:rsid w:val="000D6583"/>
    <w:rsid w:val="0010238D"/>
    <w:rsid w:val="0010429F"/>
    <w:rsid w:val="00114CF8"/>
    <w:rsid w:val="00116715"/>
    <w:rsid w:val="00140AB5"/>
    <w:rsid w:val="00143740"/>
    <w:rsid w:val="00175CFB"/>
    <w:rsid w:val="001A724E"/>
    <w:rsid w:val="001B69EB"/>
    <w:rsid w:val="001C5219"/>
    <w:rsid w:val="001D1F1B"/>
    <w:rsid w:val="001D57AD"/>
    <w:rsid w:val="00226C1E"/>
    <w:rsid w:val="002556B2"/>
    <w:rsid w:val="00283CA8"/>
    <w:rsid w:val="00290BE9"/>
    <w:rsid w:val="00291A7F"/>
    <w:rsid w:val="002A1348"/>
    <w:rsid w:val="002F7876"/>
    <w:rsid w:val="00305E22"/>
    <w:rsid w:val="00332254"/>
    <w:rsid w:val="003420D0"/>
    <w:rsid w:val="00350274"/>
    <w:rsid w:val="003667B9"/>
    <w:rsid w:val="00370B95"/>
    <w:rsid w:val="0037591A"/>
    <w:rsid w:val="00377D13"/>
    <w:rsid w:val="00383AB2"/>
    <w:rsid w:val="003D2829"/>
    <w:rsid w:val="003F133E"/>
    <w:rsid w:val="003F7B9B"/>
    <w:rsid w:val="00410B5D"/>
    <w:rsid w:val="00415A64"/>
    <w:rsid w:val="0044180C"/>
    <w:rsid w:val="00485C46"/>
    <w:rsid w:val="004A6F3D"/>
    <w:rsid w:val="004C5750"/>
    <w:rsid w:val="004D3484"/>
    <w:rsid w:val="00500180"/>
    <w:rsid w:val="00533E23"/>
    <w:rsid w:val="005414C6"/>
    <w:rsid w:val="0055414E"/>
    <w:rsid w:val="00555621"/>
    <w:rsid w:val="005567AB"/>
    <w:rsid w:val="005646EA"/>
    <w:rsid w:val="00592EFB"/>
    <w:rsid w:val="005E3A35"/>
    <w:rsid w:val="005F301B"/>
    <w:rsid w:val="00613C2D"/>
    <w:rsid w:val="00636BF5"/>
    <w:rsid w:val="00644053"/>
    <w:rsid w:val="006959A7"/>
    <w:rsid w:val="006A4F08"/>
    <w:rsid w:val="006A5BAB"/>
    <w:rsid w:val="006A6F26"/>
    <w:rsid w:val="006B1FD9"/>
    <w:rsid w:val="006D64AC"/>
    <w:rsid w:val="00724911"/>
    <w:rsid w:val="007405EE"/>
    <w:rsid w:val="00754569"/>
    <w:rsid w:val="007739F2"/>
    <w:rsid w:val="00773AA5"/>
    <w:rsid w:val="00774A27"/>
    <w:rsid w:val="00794AFB"/>
    <w:rsid w:val="007D041E"/>
    <w:rsid w:val="00816458"/>
    <w:rsid w:val="00871BD4"/>
    <w:rsid w:val="008D3896"/>
    <w:rsid w:val="008E765C"/>
    <w:rsid w:val="0090795C"/>
    <w:rsid w:val="00927B3A"/>
    <w:rsid w:val="00933E17"/>
    <w:rsid w:val="0094607D"/>
    <w:rsid w:val="0096615B"/>
    <w:rsid w:val="009719E5"/>
    <w:rsid w:val="009B2824"/>
    <w:rsid w:val="009B7E24"/>
    <w:rsid w:val="009F5325"/>
    <w:rsid w:val="00A21328"/>
    <w:rsid w:val="00A25C6D"/>
    <w:rsid w:val="00A37E30"/>
    <w:rsid w:val="00A42FFD"/>
    <w:rsid w:val="00A474FE"/>
    <w:rsid w:val="00A67CB5"/>
    <w:rsid w:val="00A71B52"/>
    <w:rsid w:val="00A95FE4"/>
    <w:rsid w:val="00A9767A"/>
    <w:rsid w:val="00AB0703"/>
    <w:rsid w:val="00AE1A2A"/>
    <w:rsid w:val="00AE6139"/>
    <w:rsid w:val="00AE74F1"/>
    <w:rsid w:val="00B141BC"/>
    <w:rsid w:val="00B24EA5"/>
    <w:rsid w:val="00B26D8B"/>
    <w:rsid w:val="00B806CC"/>
    <w:rsid w:val="00B80C1A"/>
    <w:rsid w:val="00B83C88"/>
    <w:rsid w:val="00BA430C"/>
    <w:rsid w:val="00BB0447"/>
    <w:rsid w:val="00BB34BF"/>
    <w:rsid w:val="00BE2FFC"/>
    <w:rsid w:val="00BF2F85"/>
    <w:rsid w:val="00BF3B9E"/>
    <w:rsid w:val="00C11B33"/>
    <w:rsid w:val="00C16CEB"/>
    <w:rsid w:val="00C84294"/>
    <w:rsid w:val="00CB0D83"/>
    <w:rsid w:val="00CC6150"/>
    <w:rsid w:val="00D347DD"/>
    <w:rsid w:val="00D35885"/>
    <w:rsid w:val="00D434B9"/>
    <w:rsid w:val="00D52F4A"/>
    <w:rsid w:val="00D6585F"/>
    <w:rsid w:val="00D73D4F"/>
    <w:rsid w:val="00DE5053"/>
    <w:rsid w:val="00E12C25"/>
    <w:rsid w:val="00E3487C"/>
    <w:rsid w:val="00E56DB8"/>
    <w:rsid w:val="00EA3420"/>
    <w:rsid w:val="00EE0018"/>
    <w:rsid w:val="00EE38A9"/>
    <w:rsid w:val="00F14012"/>
    <w:rsid w:val="00F40D95"/>
    <w:rsid w:val="00F61009"/>
    <w:rsid w:val="00F61F1D"/>
    <w:rsid w:val="00F72E22"/>
    <w:rsid w:val="00F97A8F"/>
    <w:rsid w:val="00FA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uiPriority w:val="9"/>
    <w:qFormat/>
    <w:rsid w:val="009B2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2"/>
    <w:qFormat/>
    <w:rsid w:val="00114CF8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0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0"/>
    <w:uiPriority w:val="9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">
    <w:name w:val="Заголовок 3 Знак"/>
    <w:basedOn w:val="a0"/>
    <w:link w:val="Heading30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">
    <w:name w:val="Заголовок 4 Знак"/>
    <w:basedOn w:val="a0"/>
    <w:link w:val="Heading40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0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0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qFormat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qFormat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qFormat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qFormat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7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uiPriority w:val="9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uiPriority w:val="9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uiPriority w:val="9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b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3">
    <w:name w:val="Основной шрифт абзаца5"/>
    <w:rsid w:val="00F40D95"/>
  </w:style>
  <w:style w:type="character" w:customStyle="1" w:styleId="43">
    <w:name w:val="Основной шрифт абзаца4"/>
    <w:rsid w:val="00F40D95"/>
  </w:style>
  <w:style w:type="character" w:customStyle="1" w:styleId="38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f0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2">
    <w:name w:val="Знак Знак9"/>
    <w:basedOn w:val="110"/>
    <w:rsid w:val="00F40D95"/>
  </w:style>
  <w:style w:type="character" w:customStyle="1" w:styleId="82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F40D95"/>
  </w:style>
  <w:style w:type="character" w:customStyle="1" w:styleId="54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4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F40D95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uiPriority w:val="11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4">
    <w:name w:val="Основной шрифт абзаца6"/>
    <w:rsid w:val="00F40D95"/>
  </w:style>
  <w:style w:type="character" w:customStyle="1" w:styleId="fontstyle01">
    <w:name w:val="fontstyle01"/>
    <w:basedOn w:val="19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7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6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c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7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0"/>
    <w:link w:val="49"/>
    <w:rsid w:val="00F40D95"/>
    <w:rPr>
      <w:sz w:val="19"/>
      <w:szCs w:val="19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F40D95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0"/>
    <w:link w:val="67"/>
    <w:rsid w:val="00F40D95"/>
    <w:rPr>
      <w:shd w:val="clear" w:color="auto" w:fill="FFFFFF"/>
    </w:rPr>
  </w:style>
  <w:style w:type="paragraph" w:customStyle="1" w:styleId="67">
    <w:name w:val="Основной текст (6)"/>
    <w:basedOn w:val="a"/>
    <w:link w:val="66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3">
    <w:name w:val="Основной текст (7)_"/>
    <w:basedOn w:val="a0"/>
    <w:link w:val="74"/>
    <w:rsid w:val="00F40D95"/>
    <w:rPr>
      <w:i/>
      <w:iCs/>
      <w:sz w:val="17"/>
      <w:szCs w:val="1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0"/>
    <w:link w:val="84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4">
    <w:name w:val="Основной текст (8)"/>
    <w:basedOn w:val="a"/>
    <w:link w:val="83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2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F40D95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3">
    <w:name w:val="Основной текст (9)_"/>
    <w:basedOn w:val="a0"/>
    <w:link w:val="94"/>
    <w:rsid w:val="00F40D95"/>
    <w:rPr>
      <w:i/>
      <w:iCs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3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F40D95"/>
    <w:rPr>
      <w:color w:val="800080"/>
      <w:u w:val="single"/>
    </w:rPr>
  </w:style>
  <w:style w:type="character" w:customStyle="1" w:styleId="1fc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F40D95"/>
  </w:style>
  <w:style w:type="paragraph" w:customStyle="1" w:styleId="68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5">
    <w:name w:val="Оглавление 9 Знак"/>
    <w:basedOn w:val="90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F40D95"/>
    <w:rPr>
      <w:b/>
      <w:bCs/>
      <w:color w:val="26282F"/>
    </w:rPr>
  </w:style>
  <w:style w:type="paragraph" w:customStyle="1" w:styleId="Footer1">
    <w:name w:val="Footer"/>
    <w:basedOn w:val="a"/>
    <w:link w:val="2fe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9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F40D95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6">
    <w:name w:val="Основной шрифт абзаца9"/>
    <w:rsid w:val="00F40D95"/>
  </w:style>
  <w:style w:type="character" w:customStyle="1" w:styleId="85">
    <w:name w:val="Основной шрифт абзаца8"/>
    <w:rsid w:val="00F40D95"/>
  </w:style>
  <w:style w:type="character" w:customStyle="1" w:styleId="s2">
    <w:name w:val="s2"/>
    <w:basedOn w:val="85"/>
    <w:rsid w:val="00F40D95"/>
  </w:style>
  <w:style w:type="character" w:customStyle="1" w:styleId="s30">
    <w:name w:val="s3"/>
    <w:basedOn w:val="85"/>
    <w:rsid w:val="00F40D95"/>
  </w:style>
  <w:style w:type="paragraph" w:customStyle="1" w:styleId="97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8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6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7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6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7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3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7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f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4">
    <w:name w:val="Гиперссылка1"/>
    <w:uiPriority w:val="99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5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0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6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7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header"/>
    <w:basedOn w:val="a"/>
    <w:link w:val="3f0"/>
    <w:uiPriority w:val="99"/>
    <w:qFormat/>
    <w:rsid w:val="00441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0">
    <w:name w:val="Верхний колонтитул Знак3"/>
    <w:basedOn w:val="a0"/>
    <w:link w:val="afffff8"/>
    <w:uiPriority w:val="99"/>
    <w:semiHidden/>
    <w:rsid w:val="0044180C"/>
    <w:rPr>
      <w:rFonts w:eastAsiaTheme="minorEastAsia"/>
      <w:lang w:eastAsia="ru-RU"/>
    </w:rPr>
  </w:style>
  <w:style w:type="character" w:customStyle="1" w:styleId="22">
    <w:name w:val="Заголовок 2 Знак2"/>
    <w:basedOn w:val="a0"/>
    <w:link w:val="2"/>
    <w:rsid w:val="00114CF8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12">
    <w:name w:val="Заголовок 1 Знак2"/>
    <w:basedOn w:val="a0"/>
    <w:link w:val="1"/>
    <w:uiPriority w:val="9"/>
    <w:rsid w:val="009B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xl138">
    <w:name w:val="xl138"/>
    <w:basedOn w:val="a"/>
    <w:rsid w:val="00B806C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78">
    <w:name w:val="Абзац списка7"/>
    <w:basedOn w:val="a"/>
    <w:rsid w:val="00816458"/>
    <w:pPr>
      <w:suppressAutoHyphens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ffff9">
    <w:name w:val="footer"/>
    <w:basedOn w:val="a"/>
    <w:link w:val="3f1"/>
    <w:uiPriority w:val="99"/>
    <w:semiHidden/>
    <w:unhideWhenUsed/>
    <w:qFormat/>
    <w:rsid w:val="006A6F2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1">
    <w:name w:val="Нижний колонтитул Знак3"/>
    <w:basedOn w:val="a0"/>
    <w:link w:val="afffff9"/>
    <w:uiPriority w:val="99"/>
    <w:semiHidden/>
    <w:rsid w:val="006A6F26"/>
    <w:rPr>
      <w:rFonts w:eastAsiaTheme="minorEastAsia"/>
      <w:lang w:eastAsia="ru-RU"/>
    </w:rPr>
  </w:style>
  <w:style w:type="character" w:customStyle="1" w:styleId="1ff8">
    <w:name w:val="Неразрешенное упоминание1"/>
    <w:basedOn w:val="a0"/>
    <w:uiPriority w:val="99"/>
    <w:semiHidden/>
    <w:unhideWhenUsed/>
    <w:rsid w:val="006A6F26"/>
    <w:rPr>
      <w:color w:val="605E5C"/>
      <w:shd w:val="clear" w:color="auto" w:fill="E1DFDD"/>
    </w:rPr>
  </w:style>
  <w:style w:type="numbering" w:customStyle="1" w:styleId="WW8Num2">
    <w:name w:val="WW8Num2"/>
    <w:basedOn w:val="a2"/>
    <w:rsid w:val="005567AB"/>
    <w:pPr>
      <w:numPr>
        <w:numId w:val="30"/>
      </w:numPr>
    </w:pPr>
  </w:style>
  <w:style w:type="numbering" w:customStyle="1" w:styleId="WW8Num1">
    <w:name w:val="WW8Num1"/>
    <w:basedOn w:val="a2"/>
    <w:rsid w:val="0094607D"/>
    <w:pPr>
      <w:numPr>
        <w:numId w:val="3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gkh@sharyinskiy.kostroma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10" Type="http://schemas.openxmlformats.org/officeDocument/2006/relationships/hyperlink" Target="mailto:zempred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yperlink" Target="mailto:zempr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F6AAE-1144-44EC-BACA-F87F9D5A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18</Pages>
  <Words>5865</Words>
  <Characters>33434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17</cp:revision>
  <dcterms:created xsi:type="dcterms:W3CDTF">2024-08-22T10:45:00Z</dcterms:created>
  <dcterms:modified xsi:type="dcterms:W3CDTF">2024-10-01T05:37:00Z</dcterms:modified>
</cp:coreProperties>
</file>