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F92124">
      <w:pPr>
        <w:spacing w:after="120" w:line="240" w:lineRule="auto"/>
        <w:ind w:left="284"/>
        <w:jc w:val="center"/>
        <w:rPr>
          <w:rFonts w:ascii="Impact" w:eastAsia="Times New Roman" w:hAnsi="Impact" w:cs="Courier New"/>
          <w:b/>
          <w:lang w:val="en-US"/>
        </w:rPr>
      </w:pPr>
      <w:r w:rsidRPr="00F92124">
        <w:rPr>
          <w:rFonts w:ascii="Times New Roman" w:eastAsia="Times New Roman" w:hAnsi="Times New Roman" w:cs="Times New Roman"/>
          <w:sz w:val="24"/>
          <w:szCs w:val="24"/>
        </w:rPr>
        <w:pict>
          <v:shape id="shape 0" o:spid="_x0000_s1033" style="position:absolute;left:0;text-align:left;margin-left:-16pt;margin-top:2.2pt;width:309.8pt;height:22.5pt;z-index:251654144;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D561C0" w:rsidRDefault="00D561C0">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F92124">
      <w:pPr>
        <w:spacing w:after="0" w:line="240" w:lineRule="auto"/>
        <w:ind w:left="284"/>
        <w:rPr>
          <w:rFonts w:ascii="Impact" w:eastAsia="Times New Roman" w:hAnsi="Impact" w:cs="Courier New"/>
          <w:b/>
          <w:i/>
          <w:sz w:val="96"/>
          <w:szCs w:val="96"/>
        </w:rPr>
      </w:pPr>
      <w:r w:rsidRPr="00F92124">
        <w:rPr>
          <w:rFonts w:eastAsia="Times New Roman"/>
          <w:sz w:val="24"/>
          <w:szCs w:val="24"/>
        </w:rPr>
        <w:pict>
          <v:shapetype id="_x0000_m1043"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F92124">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5168;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F92124">
      <w:pPr>
        <w:pBdr>
          <w:bottom w:val="single" w:sz="4" w:space="1" w:color="auto"/>
        </w:pBdr>
        <w:spacing w:after="120" w:line="240" w:lineRule="auto"/>
        <w:ind w:left="284"/>
        <w:jc w:val="center"/>
        <w:rPr>
          <w:rFonts w:eastAsia="Times New Roman"/>
          <w:b/>
          <w:i/>
          <w:sz w:val="28"/>
          <w:szCs w:val="28"/>
        </w:rPr>
      </w:pPr>
      <w:r w:rsidRPr="00F92124">
        <w:rPr>
          <w:rFonts w:eastAsia="Times New Roman"/>
          <w:sz w:val="24"/>
          <w:szCs w:val="24"/>
        </w:rPr>
        <w:pict>
          <v:shape id="_x0000_s1030" type="#_x0000_m1043" style="position:absolute;left:0;text-align:left;margin-left:-3.3pt;margin-top:2.1pt;width:472.5pt;height:41.8pt;z-index:25165619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_x0000_s1030" inset="0,0,0,0">
              <w:txbxContent>
                <w:p w:rsidR="00D561C0" w:rsidRDefault="00D561C0">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F92124">
      <w:pPr>
        <w:spacing w:after="120" w:line="240" w:lineRule="auto"/>
        <w:ind w:left="284"/>
        <w:jc w:val="both"/>
        <w:rPr>
          <w:rFonts w:eastAsia="Times New Roman"/>
          <w:b/>
          <w:sz w:val="24"/>
          <w:szCs w:val="24"/>
        </w:rPr>
      </w:pPr>
      <w:r w:rsidRPr="00F92124">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7216;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D561C0" w:rsidRDefault="00D561C0">
                  <w:pPr>
                    <w:spacing w:after="0" w:line="240" w:lineRule="auto"/>
                    <w:rPr>
                      <w:rFonts w:ascii="Arial" w:hAnsi="Arial" w:cs="Arial"/>
                      <w:b/>
                      <w:sz w:val="40"/>
                      <w:szCs w:val="40"/>
                    </w:rPr>
                  </w:pPr>
                  <w:r>
                    <w:rPr>
                      <w:rFonts w:ascii="Arial" w:hAnsi="Arial" w:cs="Arial"/>
                      <w:b/>
                      <w:sz w:val="40"/>
                      <w:szCs w:val="40"/>
                    </w:rPr>
                    <w:t>№ 45</w:t>
                  </w:r>
                </w:p>
                <w:p w:rsidR="00D561C0" w:rsidRDefault="00D561C0">
                  <w:pPr>
                    <w:spacing w:after="0" w:line="240" w:lineRule="auto"/>
                    <w:rPr>
                      <w:rFonts w:ascii="Arial" w:hAnsi="Arial" w:cs="Arial"/>
                      <w:b/>
                      <w:sz w:val="40"/>
                      <w:szCs w:val="40"/>
                    </w:rPr>
                  </w:pPr>
                  <w:r>
                    <w:rPr>
                      <w:rFonts w:ascii="Arial" w:hAnsi="Arial" w:cs="Arial"/>
                      <w:b/>
                      <w:sz w:val="40"/>
                      <w:szCs w:val="40"/>
                    </w:rPr>
                    <w:t>28 декабря</w:t>
                  </w:r>
                </w:p>
                <w:p w:rsidR="00D561C0" w:rsidRDefault="00D561C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5C674F" w:rsidRDefault="005C674F" w:rsidP="005C674F">
      <w:pPr>
        <w:spacing w:after="0" w:line="240" w:lineRule="auto"/>
        <w:ind w:firstLine="567"/>
        <w:jc w:val="both"/>
        <w:rPr>
          <w:rFonts w:ascii="Times New Roman" w:hAnsi="Times New Roman" w:cs="Times New Roman"/>
          <w:b/>
          <w:sz w:val="24"/>
          <w:szCs w:val="24"/>
        </w:rPr>
      </w:pPr>
    </w:p>
    <w:p w:rsidR="001D53AF" w:rsidRPr="001D53AF" w:rsidRDefault="001D53AF" w:rsidP="001D53AF">
      <w:pPr>
        <w:jc w:val="center"/>
        <w:rPr>
          <w:rFonts w:ascii="Times New Roman" w:hAnsi="Times New Roman" w:cs="Times New Roman"/>
          <w:sz w:val="24"/>
          <w:szCs w:val="24"/>
        </w:rPr>
      </w:pPr>
      <w:r w:rsidRPr="001D53AF">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 xml:space="preserve">Кадастровым инженером Завьяловой Тамарой Сергеевной, почтовый адрес: </w:t>
      </w:r>
      <w:proofErr w:type="gramStart"/>
      <w:r w:rsidRPr="001D53AF">
        <w:rPr>
          <w:rFonts w:ascii="Times New Roman" w:hAnsi="Times New Roman" w:cs="Times New Roman"/>
          <w:sz w:val="24"/>
          <w:szCs w:val="24"/>
        </w:rPr>
        <w:t>г</w:t>
      </w:r>
      <w:proofErr w:type="gramEnd"/>
      <w:r w:rsidRPr="001D53AF">
        <w:rPr>
          <w:rFonts w:ascii="Times New Roman" w:hAnsi="Times New Roman" w:cs="Times New Roman"/>
          <w:sz w:val="24"/>
          <w:szCs w:val="24"/>
        </w:rPr>
        <w:t xml:space="preserve">. Шарья, ул. Октябрьская, д. 12, адрес электронной почты </w:t>
      </w:r>
      <w:hyperlink r:id="rId9" w:history="1">
        <w:r w:rsidRPr="001D53AF">
          <w:rPr>
            <w:rStyle w:val="a5"/>
            <w:rFonts w:ascii="Times New Roman" w:hAnsi="Times New Roman" w:cs="Times New Roman"/>
            <w:color w:val="000000"/>
            <w:sz w:val="24"/>
            <w:szCs w:val="24"/>
            <w:lang w:val="en-US"/>
          </w:rPr>
          <w:t>zempred</w:t>
        </w:r>
        <w:r w:rsidRPr="001D53AF">
          <w:rPr>
            <w:rStyle w:val="a5"/>
            <w:rFonts w:ascii="Times New Roman" w:hAnsi="Times New Roman" w:cs="Times New Roman"/>
            <w:color w:val="000000"/>
            <w:sz w:val="24"/>
            <w:szCs w:val="24"/>
          </w:rPr>
          <w:t>@</w:t>
        </w:r>
        <w:r w:rsidRPr="001D53AF">
          <w:rPr>
            <w:rStyle w:val="a5"/>
            <w:rFonts w:ascii="Times New Roman" w:hAnsi="Times New Roman" w:cs="Times New Roman"/>
            <w:color w:val="000000"/>
            <w:sz w:val="24"/>
            <w:szCs w:val="24"/>
            <w:lang w:val="en-US"/>
          </w:rPr>
          <w:t>mail</w:t>
        </w:r>
        <w:r w:rsidRPr="001D53AF">
          <w:rPr>
            <w:rStyle w:val="a5"/>
            <w:rFonts w:ascii="Times New Roman" w:hAnsi="Times New Roman" w:cs="Times New Roman"/>
            <w:color w:val="000000"/>
            <w:sz w:val="24"/>
            <w:szCs w:val="24"/>
          </w:rPr>
          <w:t>.</w:t>
        </w:r>
        <w:r w:rsidRPr="001D53AF">
          <w:rPr>
            <w:rStyle w:val="a5"/>
            <w:rFonts w:ascii="Times New Roman" w:hAnsi="Times New Roman" w:cs="Times New Roman"/>
            <w:color w:val="000000"/>
            <w:sz w:val="24"/>
            <w:szCs w:val="24"/>
            <w:lang w:val="en-US"/>
          </w:rPr>
          <w:t>ru</w:t>
        </w:r>
      </w:hyperlink>
      <w:r w:rsidRPr="001D53AF">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44:24:190101:ЗУ</w:t>
      </w:r>
      <w:proofErr w:type="gramStart"/>
      <w:r w:rsidRPr="001D53AF">
        <w:rPr>
          <w:rFonts w:ascii="Times New Roman" w:hAnsi="Times New Roman" w:cs="Times New Roman"/>
          <w:sz w:val="24"/>
          <w:szCs w:val="24"/>
        </w:rPr>
        <w:t>1</w:t>
      </w:r>
      <w:proofErr w:type="gramEnd"/>
      <w:r w:rsidRPr="001D53AF">
        <w:rPr>
          <w:rFonts w:ascii="Times New Roman" w:hAnsi="Times New Roman" w:cs="Times New Roman"/>
          <w:sz w:val="24"/>
          <w:szCs w:val="24"/>
        </w:rPr>
        <w:t>, расположенного по адресу: Костромская облас</w:t>
      </w:r>
      <w:r>
        <w:rPr>
          <w:rFonts w:ascii="Times New Roman" w:hAnsi="Times New Roman" w:cs="Times New Roman"/>
          <w:sz w:val="24"/>
          <w:szCs w:val="24"/>
        </w:rPr>
        <w:t>ть, Шарьинский муниципальный рай</w:t>
      </w:r>
      <w:r w:rsidRPr="001D53AF">
        <w:rPr>
          <w:rFonts w:ascii="Times New Roman" w:hAnsi="Times New Roman" w:cs="Times New Roman"/>
          <w:sz w:val="24"/>
          <w:szCs w:val="24"/>
        </w:rPr>
        <w:t>он, Троицкое с/п, с</w:t>
      </w:r>
      <w:proofErr w:type="gramStart"/>
      <w:r w:rsidRPr="001D53AF">
        <w:rPr>
          <w:rFonts w:ascii="Times New Roman" w:hAnsi="Times New Roman" w:cs="Times New Roman"/>
          <w:sz w:val="24"/>
          <w:szCs w:val="24"/>
        </w:rPr>
        <w:t>.Т</w:t>
      </w:r>
      <w:proofErr w:type="gramEnd"/>
      <w:r w:rsidRPr="001D53AF">
        <w:rPr>
          <w:rFonts w:ascii="Times New Roman" w:hAnsi="Times New Roman" w:cs="Times New Roman"/>
          <w:sz w:val="24"/>
          <w:szCs w:val="24"/>
        </w:rPr>
        <w:t xml:space="preserve">роицкое, </w:t>
      </w:r>
      <w:r w:rsidRPr="001D53AF">
        <w:rPr>
          <w:rFonts w:ascii="Times New Roman" w:hAnsi="Times New Roman" w:cs="Times New Roman"/>
          <w:color w:val="000000"/>
          <w:sz w:val="24"/>
          <w:szCs w:val="24"/>
        </w:rPr>
        <w:t>ул.Набережная, з/у 14,</w:t>
      </w:r>
      <w:r w:rsidRPr="001D53AF">
        <w:rPr>
          <w:rFonts w:ascii="Times New Roman" w:hAnsi="Times New Roman" w:cs="Times New Roman"/>
          <w:sz w:val="24"/>
          <w:szCs w:val="24"/>
        </w:rPr>
        <w:t xml:space="preserve"> номер кадастрового квартала </w:t>
      </w:r>
      <w:r w:rsidRPr="001D53AF">
        <w:rPr>
          <w:rFonts w:ascii="Times New Roman" w:hAnsi="Times New Roman" w:cs="Times New Roman"/>
          <w:color w:val="000000"/>
          <w:sz w:val="24"/>
          <w:szCs w:val="24"/>
        </w:rPr>
        <w:t>44:24:190101.</w:t>
      </w:r>
    </w:p>
    <w:p w:rsidR="001D53AF" w:rsidRPr="001D53AF" w:rsidRDefault="001D53AF" w:rsidP="001D53AF">
      <w:pPr>
        <w:spacing w:after="0" w:line="240" w:lineRule="auto"/>
        <w:ind w:firstLine="709"/>
        <w:jc w:val="both"/>
        <w:rPr>
          <w:rFonts w:ascii="Times New Roman" w:hAnsi="Times New Roman" w:cs="Times New Roman"/>
          <w:color w:val="000000"/>
          <w:sz w:val="24"/>
          <w:szCs w:val="24"/>
        </w:rPr>
      </w:pPr>
      <w:r w:rsidRPr="001D53AF">
        <w:rPr>
          <w:rFonts w:ascii="Times New Roman" w:hAnsi="Times New Roman" w:cs="Times New Roman"/>
          <w:sz w:val="24"/>
          <w:szCs w:val="24"/>
        </w:rPr>
        <w:t>Заказчикам кадастровых работ является Соколов Алексей Владимирович, его почтовый адрес: Костромская область, г</w:t>
      </w:r>
      <w:proofErr w:type="gramStart"/>
      <w:r w:rsidRPr="001D53AF">
        <w:rPr>
          <w:rFonts w:ascii="Times New Roman" w:hAnsi="Times New Roman" w:cs="Times New Roman"/>
          <w:sz w:val="24"/>
          <w:szCs w:val="24"/>
        </w:rPr>
        <w:t>.Ш</w:t>
      </w:r>
      <w:proofErr w:type="gramEnd"/>
      <w:r w:rsidRPr="001D53AF">
        <w:rPr>
          <w:rFonts w:ascii="Times New Roman" w:hAnsi="Times New Roman" w:cs="Times New Roman"/>
          <w:sz w:val="24"/>
          <w:szCs w:val="24"/>
        </w:rPr>
        <w:t>арья, д.Алешунино, ул.Дорожная, д.27, контактный телефон  +7-910-951-11-54.</w:t>
      </w:r>
    </w:p>
    <w:p w:rsidR="001D53AF" w:rsidRPr="001D53AF" w:rsidRDefault="001D53AF" w:rsidP="001D53AF">
      <w:pPr>
        <w:spacing w:after="0" w:line="240" w:lineRule="auto"/>
        <w:ind w:firstLine="709"/>
        <w:jc w:val="both"/>
        <w:rPr>
          <w:rFonts w:ascii="Times New Roman" w:hAnsi="Times New Roman" w:cs="Times New Roman"/>
          <w:color w:val="000000"/>
          <w:sz w:val="24"/>
          <w:szCs w:val="24"/>
        </w:rPr>
      </w:pPr>
      <w:r w:rsidRPr="001D53AF">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w:t>
      </w:r>
      <w:r>
        <w:rPr>
          <w:rFonts w:ascii="Times New Roman" w:hAnsi="Times New Roman" w:cs="Times New Roman"/>
          <w:color w:val="000000"/>
          <w:sz w:val="24"/>
          <w:szCs w:val="24"/>
        </w:rPr>
        <w:t xml:space="preserve"> </w:t>
      </w:r>
      <w:r w:rsidRPr="001D53AF">
        <w:rPr>
          <w:rFonts w:ascii="Times New Roman" w:hAnsi="Times New Roman" w:cs="Times New Roman"/>
          <w:color w:val="000000"/>
          <w:sz w:val="24"/>
          <w:szCs w:val="24"/>
        </w:rPr>
        <w:t>Троицкое с/п, с</w:t>
      </w:r>
      <w:proofErr w:type="gramStart"/>
      <w:r w:rsidRPr="001D53AF">
        <w:rPr>
          <w:rFonts w:ascii="Times New Roman" w:hAnsi="Times New Roman" w:cs="Times New Roman"/>
          <w:color w:val="000000"/>
          <w:sz w:val="24"/>
          <w:szCs w:val="24"/>
        </w:rPr>
        <w:t>.Т</w:t>
      </w:r>
      <w:proofErr w:type="gramEnd"/>
      <w:r w:rsidRPr="001D53AF">
        <w:rPr>
          <w:rFonts w:ascii="Times New Roman" w:hAnsi="Times New Roman" w:cs="Times New Roman"/>
          <w:color w:val="000000"/>
          <w:sz w:val="24"/>
          <w:szCs w:val="24"/>
        </w:rPr>
        <w:t>роицкое, ул.Набережная, у земельного участка 14, «30» января  2025г. в 11 часов 00 минут.</w:t>
      </w:r>
    </w:p>
    <w:p w:rsidR="001D53AF" w:rsidRPr="001D53AF" w:rsidRDefault="001D53AF" w:rsidP="001D53AF">
      <w:pPr>
        <w:spacing w:after="0" w:line="240" w:lineRule="auto"/>
        <w:ind w:firstLine="709"/>
        <w:jc w:val="both"/>
        <w:rPr>
          <w:rFonts w:ascii="Times New Roman" w:hAnsi="Times New Roman" w:cs="Times New Roman"/>
          <w:color w:val="000000"/>
          <w:sz w:val="24"/>
          <w:szCs w:val="24"/>
        </w:rPr>
      </w:pPr>
      <w:r w:rsidRPr="001D53AF">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1D53AF">
        <w:rPr>
          <w:rFonts w:ascii="Times New Roman" w:hAnsi="Times New Roman" w:cs="Times New Roman"/>
          <w:color w:val="000000"/>
          <w:sz w:val="24"/>
          <w:szCs w:val="24"/>
        </w:rPr>
        <w:t>г</w:t>
      </w:r>
      <w:proofErr w:type="gramEnd"/>
      <w:r w:rsidRPr="001D53AF">
        <w:rPr>
          <w:rFonts w:ascii="Times New Roman" w:hAnsi="Times New Roman" w:cs="Times New Roman"/>
          <w:color w:val="000000"/>
          <w:sz w:val="24"/>
          <w:szCs w:val="24"/>
        </w:rPr>
        <w:t>. Шарья, ул. Октябрьская, д. 12, со дня опубликования извещения.</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«29» декабря 2024г. по «29» января 2025г., в письменной форме </w:t>
      </w:r>
      <w:r w:rsidRPr="001D53AF">
        <w:rPr>
          <w:rFonts w:ascii="Times New Roman" w:hAnsi="Times New Roman" w:cs="Times New Roman"/>
          <w:color w:val="000000"/>
          <w:sz w:val="24"/>
          <w:szCs w:val="24"/>
        </w:rPr>
        <w:lastRenderedPageBreak/>
        <w:t xml:space="preserve">обоснованные возражения о местоположении границ земельных участков принимаются после ознакомления с проектом межевого плана с «29» декабря 2024г. по «29» января 2025г., по адресу: Костромская область, </w:t>
      </w:r>
      <w:proofErr w:type="gramStart"/>
      <w:r w:rsidRPr="001D53AF">
        <w:rPr>
          <w:rFonts w:ascii="Times New Roman" w:hAnsi="Times New Roman" w:cs="Times New Roman"/>
          <w:color w:val="000000"/>
          <w:sz w:val="24"/>
          <w:szCs w:val="24"/>
        </w:rPr>
        <w:t>г</w:t>
      </w:r>
      <w:proofErr w:type="gramEnd"/>
      <w:r w:rsidRPr="001D53AF">
        <w:rPr>
          <w:rFonts w:ascii="Times New Roman" w:hAnsi="Times New Roman" w:cs="Times New Roman"/>
          <w:color w:val="000000"/>
          <w:sz w:val="24"/>
          <w:szCs w:val="24"/>
        </w:rPr>
        <w:t xml:space="preserve">. Шарья, ул. Октябрьская, д.12, электронная почта: </w:t>
      </w:r>
      <w:hyperlink r:id="rId10" w:history="1">
        <w:r w:rsidRPr="001D53AF">
          <w:rPr>
            <w:rStyle w:val="a5"/>
            <w:rFonts w:ascii="Times New Roman" w:hAnsi="Times New Roman" w:cs="Times New Roman"/>
            <w:color w:val="000000"/>
            <w:sz w:val="24"/>
            <w:szCs w:val="24"/>
            <w:lang w:val="en-US"/>
          </w:rPr>
          <w:t>zempred</w:t>
        </w:r>
        <w:r w:rsidRPr="001D53AF">
          <w:rPr>
            <w:rStyle w:val="a5"/>
            <w:rFonts w:ascii="Times New Roman" w:hAnsi="Times New Roman" w:cs="Times New Roman"/>
            <w:color w:val="000000"/>
            <w:sz w:val="24"/>
            <w:szCs w:val="24"/>
          </w:rPr>
          <w:t>@</w:t>
        </w:r>
        <w:r w:rsidRPr="001D53AF">
          <w:rPr>
            <w:rStyle w:val="a5"/>
            <w:rFonts w:ascii="Times New Roman" w:hAnsi="Times New Roman" w:cs="Times New Roman"/>
            <w:color w:val="000000"/>
            <w:sz w:val="24"/>
            <w:szCs w:val="24"/>
            <w:lang w:val="en-US"/>
          </w:rPr>
          <w:t>mail</w:t>
        </w:r>
        <w:r w:rsidRPr="001D53AF">
          <w:rPr>
            <w:rStyle w:val="a5"/>
            <w:rFonts w:ascii="Times New Roman" w:hAnsi="Times New Roman" w:cs="Times New Roman"/>
            <w:color w:val="000000"/>
            <w:sz w:val="24"/>
            <w:szCs w:val="24"/>
          </w:rPr>
          <w:t>.</w:t>
        </w:r>
        <w:r w:rsidRPr="001D53AF">
          <w:rPr>
            <w:rStyle w:val="a5"/>
            <w:rFonts w:ascii="Times New Roman" w:hAnsi="Times New Roman" w:cs="Times New Roman"/>
            <w:color w:val="000000"/>
            <w:sz w:val="24"/>
            <w:szCs w:val="24"/>
            <w:lang w:val="en-US"/>
          </w:rPr>
          <w:t>ru</w:t>
        </w:r>
      </w:hyperlink>
    </w:p>
    <w:p w:rsidR="001D53AF" w:rsidRPr="001D53AF" w:rsidRDefault="001D53AF" w:rsidP="001D53AF">
      <w:pPr>
        <w:spacing w:after="0" w:line="240" w:lineRule="auto"/>
        <w:ind w:firstLine="709"/>
        <w:jc w:val="both"/>
        <w:rPr>
          <w:rFonts w:ascii="Times New Roman" w:hAnsi="Times New Roman" w:cs="Times New Roman"/>
          <w:color w:val="000000"/>
          <w:sz w:val="24"/>
          <w:szCs w:val="24"/>
        </w:rPr>
      </w:pPr>
      <w:r w:rsidRPr="001D53AF">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1D53AF" w:rsidRPr="001D53AF" w:rsidRDefault="001D53AF" w:rsidP="001D53AF">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D53AF">
        <w:rPr>
          <w:rFonts w:ascii="Times New Roman" w:hAnsi="Times New Roman" w:cs="Times New Roman"/>
          <w:color w:val="000000"/>
          <w:sz w:val="24"/>
          <w:szCs w:val="24"/>
        </w:rPr>
        <w:t>кадастровый номер 44:24:190101:10, по адресу: Костромская область, Шарьинский район, Троицкое с/п, с</w:t>
      </w:r>
      <w:proofErr w:type="gramStart"/>
      <w:r w:rsidRPr="001D53AF">
        <w:rPr>
          <w:rFonts w:ascii="Times New Roman" w:hAnsi="Times New Roman" w:cs="Times New Roman"/>
          <w:color w:val="000000"/>
          <w:sz w:val="24"/>
          <w:szCs w:val="24"/>
        </w:rPr>
        <w:t>.Т</w:t>
      </w:r>
      <w:proofErr w:type="gramEnd"/>
      <w:r w:rsidRPr="001D53AF">
        <w:rPr>
          <w:rFonts w:ascii="Times New Roman" w:hAnsi="Times New Roman" w:cs="Times New Roman"/>
          <w:color w:val="000000"/>
          <w:sz w:val="24"/>
          <w:szCs w:val="24"/>
        </w:rPr>
        <w:t>роицкое, ул.Набережная, з/у 12;</w:t>
      </w:r>
    </w:p>
    <w:p w:rsidR="001D53AF" w:rsidRPr="001D53AF" w:rsidRDefault="001D53AF" w:rsidP="001D53AF">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D53AF">
        <w:rPr>
          <w:rFonts w:ascii="Times New Roman" w:hAnsi="Times New Roman" w:cs="Times New Roman"/>
          <w:color w:val="000000"/>
          <w:sz w:val="24"/>
          <w:szCs w:val="24"/>
        </w:rPr>
        <w:t>кадастровый номер 44:24:190101:14, по адресу: Костромская область, Шарьинский район, Троицкое с/п, с</w:t>
      </w:r>
      <w:proofErr w:type="gramStart"/>
      <w:r w:rsidRPr="001D53AF">
        <w:rPr>
          <w:rFonts w:ascii="Times New Roman" w:hAnsi="Times New Roman" w:cs="Times New Roman"/>
          <w:color w:val="000000"/>
          <w:sz w:val="24"/>
          <w:szCs w:val="24"/>
        </w:rPr>
        <w:t>.Т</w:t>
      </w:r>
      <w:proofErr w:type="gramEnd"/>
      <w:r w:rsidRPr="001D53AF">
        <w:rPr>
          <w:rFonts w:ascii="Times New Roman" w:hAnsi="Times New Roman" w:cs="Times New Roman"/>
          <w:color w:val="000000"/>
          <w:sz w:val="24"/>
          <w:szCs w:val="24"/>
        </w:rPr>
        <w:t>роицкое;</w:t>
      </w:r>
    </w:p>
    <w:p w:rsidR="001D53AF" w:rsidRPr="001D53AF" w:rsidRDefault="001D53AF" w:rsidP="001D53A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D53AF">
        <w:rPr>
          <w:rFonts w:ascii="Times New Roman" w:hAnsi="Times New Roman" w:cs="Times New Roman"/>
          <w:color w:val="000000"/>
          <w:sz w:val="24"/>
          <w:szCs w:val="24"/>
        </w:rPr>
        <w:t>кадастровый квартал 44:24:190101, по адресу: Костромская область, Шарьинский район, Троицкое с/п, с</w:t>
      </w:r>
      <w:proofErr w:type="gramStart"/>
      <w:r w:rsidRPr="001D53AF">
        <w:rPr>
          <w:rFonts w:ascii="Times New Roman" w:hAnsi="Times New Roman" w:cs="Times New Roman"/>
          <w:color w:val="000000"/>
          <w:sz w:val="24"/>
          <w:szCs w:val="24"/>
        </w:rPr>
        <w:t>.Т</w:t>
      </w:r>
      <w:proofErr w:type="gramEnd"/>
      <w:r w:rsidRPr="001D53AF">
        <w:rPr>
          <w:rFonts w:ascii="Times New Roman" w:hAnsi="Times New Roman" w:cs="Times New Roman"/>
          <w:color w:val="000000"/>
          <w:sz w:val="24"/>
          <w:szCs w:val="24"/>
        </w:rPr>
        <w:t>роицкое;</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1D53AF">
        <w:rPr>
          <w:rFonts w:ascii="Times New Roman" w:hAnsi="Times New Roman" w:cs="Times New Roman"/>
          <w:b/>
          <w:sz w:val="24"/>
          <w:szCs w:val="24"/>
        </w:rPr>
        <w:t xml:space="preserve"> </w:t>
      </w:r>
      <w:r w:rsidRPr="001D53AF">
        <w:rPr>
          <w:rFonts w:ascii="Times New Roman" w:hAnsi="Times New Roman" w:cs="Times New Roman"/>
          <w:sz w:val="24"/>
          <w:szCs w:val="24"/>
        </w:rPr>
        <w:t>(часть 12 статьи 39, часть</w:t>
      </w:r>
      <w:proofErr w:type="gramStart"/>
      <w:r w:rsidRPr="001D53AF">
        <w:rPr>
          <w:rFonts w:ascii="Times New Roman" w:hAnsi="Times New Roman" w:cs="Times New Roman"/>
          <w:sz w:val="24"/>
          <w:szCs w:val="24"/>
        </w:rPr>
        <w:t>2</w:t>
      </w:r>
      <w:proofErr w:type="gramEnd"/>
      <w:r w:rsidRPr="001D53AF">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BC26A9" w:rsidRDefault="00BC26A9" w:rsidP="00990C4E">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center"/>
        <w:rPr>
          <w:rFonts w:ascii="Times New Roman" w:hAnsi="Times New Roman" w:cs="Times New Roman"/>
          <w:b/>
          <w:sz w:val="24"/>
          <w:szCs w:val="24"/>
        </w:rPr>
      </w:pP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Собрание депутатов Шарьинского</w:t>
      </w: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муниципального района</w:t>
      </w: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Костромской области</w:t>
      </w:r>
    </w:p>
    <w:p w:rsidR="001D53AF" w:rsidRDefault="001D53AF" w:rsidP="001D53AF">
      <w:pPr>
        <w:spacing w:after="0" w:line="240" w:lineRule="auto"/>
        <w:ind w:firstLine="709"/>
        <w:jc w:val="center"/>
        <w:rPr>
          <w:rFonts w:ascii="Times New Roman" w:hAnsi="Times New Roman" w:cs="Times New Roman"/>
          <w:b/>
          <w:sz w:val="24"/>
          <w:szCs w:val="24"/>
        </w:rPr>
      </w:pP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РЕШЕНИЕ</w:t>
      </w:r>
    </w:p>
    <w:p w:rsidR="001D53AF" w:rsidRPr="001D53AF" w:rsidRDefault="001D53AF" w:rsidP="001D53A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«28» декабря 2024</w:t>
      </w:r>
      <w:r w:rsidRPr="001D53AF">
        <w:rPr>
          <w:rFonts w:ascii="Times New Roman" w:hAnsi="Times New Roman" w:cs="Times New Roman"/>
          <w:b/>
          <w:sz w:val="24"/>
          <w:szCs w:val="24"/>
        </w:rPr>
        <w:t xml:space="preserve"> года</w:t>
      </w:r>
      <w:r>
        <w:rPr>
          <w:rFonts w:ascii="Times New Roman" w:hAnsi="Times New Roman" w:cs="Times New Roman"/>
          <w:b/>
          <w:sz w:val="24"/>
          <w:szCs w:val="24"/>
        </w:rPr>
        <w:t xml:space="preserve"> </w:t>
      </w:r>
      <w:r w:rsidRPr="001D53AF">
        <w:rPr>
          <w:rFonts w:ascii="Times New Roman" w:hAnsi="Times New Roman" w:cs="Times New Roman"/>
          <w:b/>
          <w:sz w:val="24"/>
          <w:szCs w:val="24"/>
        </w:rPr>
        <w:t>№ 84</w:t>
      </w:r>
    </w:p>
    <w:p w:rsidR="001D53AF" w:rsidRPr="001D53AF" w:rsidRDefault="001D53AF" w:rsidP="001D53AF">
      <w:pPr>
        <w:spacing w:after="0" w:line="240" w:lineRule="auto"/>
        <w:ind w:firstLine="709"/>
        <w:jc w:val="center"/>
        <w:rPr>
          <w:rFonts w:ascii="Times New Roman" w:hAnsi="Times New Roman" w:cs="Times New Roman"/>
          <w:b/>
          <w:sz w:val="24"/>
          <w:szCs w:val="24"/>
        </w:rPr>
      </w:pP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О внесении изменений в решение</w:t>
      </w: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Собрания депутатов от 29.11.2023 г. № 80</w:t>
      </w:r>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 xml:space="preserve">«О бюджете Шарьинского </w:t>
      </w:r>
      <w:proofErr w:type="gramStart"/>
      <w:r w:rsidRPr="001D53AF">
        <w:rPr>
          <w:rFonts w:ascii="Times New Roman" w:hAnsi="Times New Roman" w:cs="Times New Roman"/>
          <w:b/>
          <w:sz w:val="24"/>
          <w:szCs w:val="24"/>
        </w:rPr>
        <w:t>муниципального</w:t>
      </w:r>
      <w:proofErr w:type="gramEnd"/>
    </w:p>
    <w:p w:rsidR="001D53AF" w:rsidRPr="001D53AF" w:rsidRDefault="001D53AF" w:rsidP="001D53AF">
      <w:pPr>
        <w:spacing w:after="0" w:line="240" w:lineRule="auto"/>
        <w:ind w:firstLine="709"/>
        <w:jc w:val="center"/>
        <w:rPr>
          <w:rFonts w:ascii="Times New Roman" w:hAnsi="Times New Roman" w:cs="Times New Roman"/>
          <w:b/>
          <w:sz w:val="24"/>
          <w:szCs w:val="24"/>
        </w:rPr>
      </w:pPr>
      <w:r w:rsidRPr="001D53AF">
        <w:rPr>
          <w:rFonts w:ascii="Times New Roman" w:hAnsi="Times New Roman" w:cs="Times New Roman"/>
          <w:b/>
          <w:sz w:val="24"/>
          <w:szCs w:val="24"/>
        </w:rPr>
        <w:t>района на 2024 год и на плановый период</w:t>
      </w:r>
    </w:p>
    <w:p w:rsidR="001D53AF" w:rsidRPr="001D53AF" w:rsidRDefault="001D53AF" w:rsidP="001D53AF">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sz w:val="24"/>
          <w:szCs w:val="24"/>
        </w:rPr>
        <w:t>2025 и 2026 годов»</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 xml:space="preserve">Рассмотрев внесенные администрацией Шарьинского муниципального района изменения, руководствуясь статьями 93.3, 153, 187 Бюджетного кодекса РФ, статьями 25,50 Устава муниципального образования Шарьинский муниципальный район Костромской области, Собрание депутатов Шарьинского муниципального района    </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center"/>
        <w:rPr>
          <w:rFonts w:ascii="Times New Roman" w:hAnsi="Times New Roman" w:cs="Times New Roman"/>
          <w:b/>
          <w:bCs/>
          <w:sz w:val="24"/>
          <w:szCs w:val="24"/>
        </w:rPr>
      </w:pPr>
      <w:r w:rsidRPr="001D53AF">
        <w:rPr>
          <w:rFonts w:ascii="Times New Roman" w:hAnsi="Times New Roman" w:cs="Times New Roman"/>
          <w:b/>
          <w:sz w:val="24"/>
          <w:szCs w:val="24"/>
        </w:rPr>
        <w:t>РЕШИ</w:t>
      </w:r>
      <w:r w:rsidRPr="001D53AF">
        <w:rPr>
          <w:rFonts w:ascii="Times New Roman" w:hAnsi="Times New Roman" w:cs="Times New Roman"/>
          <w:b/>
          <w:bCs/>
          <w:sz w:val="24"/>
          <w:szCs w:val="24"/>
        </w:rPr>
        <w:t>ЛО:</w:t>
      </w:r>
    </w:p>
    <w:p w:rsidR="001D53AF" w:rsidRPr="001D53AF" w:rsidRDefault="001D53AF" w:rsidP="001D53AF">
      <w:pPr>
        <w:spacing w:after="0" w:line="240" w:lineRule="auto"/>
        <w:ind w:firstLine="709"/>
        <w:jc w:val="both"/>
        <w:rPr>
          <w:rFonts w:ascii="Times New Roman" w:hAnsi="Times New Roman" w:cs="Times New Roman"/>
          <w:b/>
          <w:bCs/>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1.</w:t>
      </w:r>
      <w:r>
        <w:rPr>
          <w:rFonts w:ascii="Times New Roman" w:hAnsi="Times New Roman" w:cs="Times New Roman"/>
          <w:sz w:val="24"/>
          <w:szCs w:val="24"/>
        </w:rPr>
        <w:t xml:space="preserve"> </w:t>
      </w:r>
      <w:r w:rsidRPr="001D53AF">
        <w:rPr>
          <w:rFonts w:ascii="Times New Roman" w:hAnsi="Times New Roman" w:cs="Times New Roman"/>
          <w:sz w:val="24"/>
          <w:szCs w:val="24"/>
        </w:rPr>
        <w:t>Внести следующие изменения в решение Собрания депутатов от 29.11.2023 года № 80 «О бюджете Шарьинского муниципального района на 2024 год и на плановый период  2025 и 2026 годо</w:t>
      </w:r>
      <w:proofErr w:type="gramStart"/>
      <w:r w:rsidRPr="001D53AF">
        <w:rPr>
          <w:rFonts w:ascii="Times New Roman" w:hAnsi="Times New Roman" w:cs="Times New Roman"/>
          <w:sz w:val="24"/>
          <w:szCs w:val="24"/>
        </w:rPr>
        <w:t>в(</w:t>
      </w:r>
      <w:proofErr w:type="gramEnd"/>
      <w:r w:rsidRPr="001D53AF">
        <w:rPr>
          <w:rFonts w:ascii="Times New Roman" w:hAnsi="Times New Roman" w:cs="Times New Roman"/>
          <w:sz w:val="24"/>
          <w:szCs w:val="24"/>
        </w:rPr>
        <w:t xml:space="preserve"> в редакции  решений Собрания депутатов от 31.01.2024г. №1; от 14.02.2024г.№6; от 24.04.2024 г. №18; от 21.08.2024 г. №55; от 30.10.2024г. №71):</w:t>
      </w:r>
    </w:p>
    <w:p w:rsidR="001D53AF" w:rsidRPr="001D53AF" w:rsidRDefault="001D53AF" w:rsidP="001D53AF">
      <w:pPr>
        <w:pStyle w:val="214"/>
        <w:spacing w:line="240" w:lineRule="auto"/>
        <w:rPr>
          <w:rFonts w:ascii="Times New Roman" w:hAnsi="Times New Roman" w:cs="Times New Roman"/>
          <w:sz w:val="24"/>
          <w:szCs w:val="24"/>
        </w:rPr>
      </w:pPr>
      <w:r w:rsidRPr="001D53AF">
        <w:rPr>
          <w:rFonts w:ascii="Times New Roman" w:hAnsi="Times New Roman" w:cs="Times New Roman"/>
          <w:sz w:val="24"/>
          <w:szCs w:val="24"/>
        </w:rPr>
        <w:t xml:space="preserve">1.1.Пункт 1 изложить в следующей редакции: </w:t>
      </w:r>
    </w:p>
    <w:p w:rsidR="001D53AF" w:rsidRPr="001D53AF" w:rsidRDefault="001D53AF" w:rsidP="001D53AF">
      <w:pPr>
        <w:pStyle w:val="214"/>
        <w:spacing w:line="240" w:lineRule="auto"/>
        <w:rPr>
          <w:rFonts w:ascii="Times New Roman" w:hAnsi="Times New Roman" w:cs="Times New Roman"/>
          <w:sz w:val="24"/>
          <w:szCs w:val="24"/>
        </w:rPr>
      </w:pPr>
      <w:r w:rsidRPr="001D53AF">
        <w:rPr>
          <w:rFonts w:ascii="Times New Roman" w:hAnsi="Times New Roman" w:cs="Times New Roman"/>
          <w:sz w:val="24"/>
          <w:szCs w:val="24"/>
        </w:rPr>
        <w:t>«1. Утвердить основные характеристики бюджета Шарьинского муниципального района  на 2024 год:</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1) прогнозируемый общий объем доходов бюджета Ша</w:t>
      </w:r>
      <w:r>
        <w:rPr>
          <w:rFonts w:ascii="Times New Roman" w:hAnsi="Times New Roman" w:cs="Times New Roman"/>
          <w:sz w:val="24"/>
          <w:szCs w:val="24"/>
        </w:rPr>
        <w:t>рьинского муниципального района</w:t>
      </w:r>
      <w:r w:rsidRPr="001D53AF">
        <w:rPr>
          <w:rFonts w:ascii="Times New Roman" w:hAnsi="Times New Roman" w:cs="Times New Roman"/>
          <w:sz w:val="24"/>
          <w:szCs w:val="24"/>
        </w:rPr>
        <w:t xml:space="preserve"> в сумме 411734845 рублей, в том числе объем безвозмездных поступлений в сумме 325672345 рублей;</w:t>
      </w:r>
    </w:p>
    <w:p w:rsidR="001D53AF" w:rsidRPr="001D53AF" w:rsidRDefault="001D53AF" w:rsidP="001D53AF">
      <w:pPr>
        <w:tabs>
          <w:tab w:val="left" w:pos="54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2) общий объем расходов бюджета Шарьинского муниципального района в сумме 411498692 рублей;</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3) профицит бюджета Шарьинского муниципального района в сумме 236153 рублей»;</w:t>
      </w:r>
    </w:p>
    <w:p w:rsidR="001D53AF" w:rsidRPr="001D53AF" w:rsidRDefault="001D53AF" w:rsidP="001D53AF">
      <w:pPr>
        <w:spacing w:after="0" w:line="240" w:lineRule="auto"/>
        <w:ind w:firstLine="709"/>
        <w:jc w:val="both"/>
        <w:rPr>
          <w:rFonts w:ascii="Times New Roman" w:hAnsi="Times New Roman" w:cs="Times New Roman"/>
          <w:spacing w:val="-4"/>
          <w:sz w:val="24"/>
          <w:szCs w:val="24"/>
        </w:rPr>
      </w:pPr>
      <w:r w:rsidRPr="001D53AF">
        <w:rPr>
          <w:rFonts w:ascii="Times New Roman" w:hAnsi="Times New Roman" w:cs="Times New Roman"/>
          <w:sz w:val="24"/>
          <w:szCs w:val="24"/>
        </w:rPr>
        <w:lastRenderedPageBreak/>
        <w:t>1.2.</w:t>
      </w:r>
      <w:r w:rsidRPr="001D53AF">
        <w:rPr>
          <w:rFonts w:ascii="Times New Roman" w:hAnsi="Times New Roman" w:cs="Times New Roman"/>
          <w:spacing w:val="-4"/>
          <w:sz w:val="24"/>
          <w:szCs w:val="24"/>
        </w:rPr>
        <w:t xml:space="preserve">Утвердить прогнозируемые доходы  </w:t>
      </w:r>
      <w:r w:rsidRPr="001D53AF">
        <w:rPr>
          <w:rFonts w:ascii="Times New Roman" w:hAnsi="Times New Roman" w:cs="Times New Roman"/>
          <w:sz w:val="24"/>
          <w:szCs w:val="24"/>
        </w:rPr>
        <w:t xml:space="preserve">бюджета Шарьинского муниципального района </w:t>
      </w:r>
      <w:r w:rsidRPr="001D53AF">
        <w:rPr>
          <w:rFonts w:ascii="Times New Roman" w:hAnsi="Times New Roman" w:cs="Times New Roman"/>
          <w:spacing w:val="-4"/>
          <w:sz w:val="24"/>
          <w:szCs w:val="24"/>
        </w:rPr>
        <w:t xml:space="preserve"> на 2024 год согласно приложению №1 к настоящему решению;</w:t>
      </w:r>
    </w:p>
    <w:p w:rsidR="001D53AF" w:rsidRPr="001D53AF" w:rsidRDefault="001D53AF" w:rsidP="001D53AF">
      <w:pPr>
        <w:tabs>
          <w:tab w:val="left" w:pos="567"/>
        </w:tabs>
        <w:spacing w:after="0" w:line="240" w:lineRule="auto"/>
        <w:ind w:firstLine="709"/>
        <w:jc w:val="both"/>
        <w:rPr>
          <w:rFonts w:ascii="Times New Roman" w:hAnsi="Times New Roman" w:cs="Times New Roman"/>
          <w:spacing w:val="-4"/>
          <w:sz w:val="24"/>
          <w:szCs w:val="24"/>
        </w:rPr>
      </w:pPr>
      <w:r w:rsidRPr="001D53AF">
        <w:rPr>
          <w:rFonts w:ascii="Times New Roman" w:hAnsi="Times New Roman" w:cs="Times New Roman"/>
          <w:spacing w:val="-4"/>
          <w:sz w:val="24"/>
          <w:szCs w:val="24"/>
        </w:rPr>
        <w:t xml:space="preserve">1.3. </w:t>
      </w:r>
      <w:r w:rsidRPr="001D53AF">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1D53AF">
        <w:rPr>
          <w:rFonts w:ascii="Times New Roman" w:hAnsi="Times New Roman" w:cs="Times New Roman"/>
          <w:spacing w:val="-4"/>
          <w:sz w:val="24"/>
          <w:szCs w:val="24"/>
        </w:rPr>
        <w:t>на 2024 год согласно приложению № 2 к настоящему решению;</w:t>
      </w:r>
    </w:p>
    <w:p w:rsidR="001D53AF" w:rsidRPr="001D53AF" w:rsidRDefault="001D53AF" w:rsidP="001D53AF">
      <w:pPr>
        <w:tabs>
          <w:tab w:val="left" w:pos="567"/>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 xml:space="preserve">1.4.Утвердить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1D53AF">
        <w:rPr>
          <w:rFonts w:ascii="Times New Roman" w:hAnsi="Times New Roman" w:cs="Times New Roman"/>
          <w:sz w:val="24"/>
          <w:szCs w:val="24"/>
        </w:rPr>
        <w:t>видов расходов классификации расходов бюджета</w:t>
      </w:r>
      <w:proofErr w:type="gramEnd"/>
      <w:r w:rsidRPr="001D53AF">
        <w:rPr>
          <w:rFonts w:ascii="Times New Roman" w:hAnsi="Times New Roman" w:cs="Times New Roman"/>
          <w:sz w:val="24"/>
          <w:szCs w:val="24"/>
        </w:rPr>
        <w:t xml:space="preserve"> на 2024 год согласно приложению №3 к настоящему решению;</w:t>
      </w:r>
    </w:p>
    <w:p w:rsidR="001D53AF" w:rsidRPr="001D53AF" w:rsidRDefault="001D53AF" w:rsidP="001D53AF">
      <w:pPr>
        <w:tabs>
          <w:tab w:val="left" w:pos="1122"/>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1.5.Утвердить ведомственную структуру расходов районного бюджета на 2024 год согласно приложению №4 к настоящему решению;</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 xml:space="preserve">1.6.Утвердить распределение бюджетных ассигнований на реализацию муниципальных программ </w:t>
      </w:r>
      <w:r w:rsidRPr="001D53AF">
        <w:rPr>
          <w:rFonts w:ascii="Times New Roman" w:hAnsi="Times New Roman" w:cs="Times New Roman"/>
          <w:bCs/>
          <w:iCs/>
          <w:sz w:val="24"/>
          <w:szCs w:val="24"/>
          <w:lang w:eastAsia="en-US" w:bidi="en-US"/>
        </w:rPr>
        <w:t xml:space="preserve">Шарьинского муниципального района </w:t>
      </w:r>
      <w:r w:rsidRPr="001D53AF">
        <w:rPr>
          <w:rFonts w:ascii="Times New Roman" w:hAnsi="Times New Roman" w:cs="Times New Roman"/>
          <w:sz w:val="24"/>
          <w:szCs w:val="24"/>
        </w:rPr>
        <w:t>на 2024 год согласно приложению №5 к настоящему решению;</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1.7</w:t>
      </w:r>
      <w:r w:rsidRPr="001D53AF">
        <w:rPr>
          <w:rFonts w:ascii="Times New Roman" w:hAnsi="Times New Roman" w:cs="Times New Roman"/>
          <w:bCs/>
          <w:sz w:val="24"/>
          <w:szCs w:val="24"/>
        </w:rPr>
        <w:t xml:space="preserve">.Утвердить объемы межбюджетных трансфертов, предоставляемых бюджетам сельских поселений, на 2024 год в сумме 42284956,46 рублей </w:t>
      </w:r>
      <w:r w:rsidRPr="001D53AF">
        <w:rPr>
          <w:rFonts w:ascii="Times New Roman" w:hAnsi="Times New Roman" w:cs="Times New Roman"/>
          <w:sz w:val="24"/>
          <w:szCs w:val="24"/>
        </w:rPr>
        <w:t>согласно приложению №6 к настоящему решению;</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color w:val="000000" w:themeColor="text1"/>
          <w:sz w:val="24"/>
          <w:szCs w:val="24"/>
        </w:rPr>
        <w:t>1.8.Утвердить объем бюджетных ассигнований дорожного фонда Шарьинского муниципального района на 2024 год в сумме 35783160 рублей;</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Cs/>
          <w:sz w:val="24"/>
          <w:szCs w:val="24"/>
        </w:rPr>
        <w:t>1.9.</w:t>
      </w:r>
      <w:r w:rsidRPr="001D53AF">
        <w:rPr>
          <w:rFonts w:ascii="Times New Roman" w:hAnsi="Times New Roman" w:cs="Times New Roman"/>
          <w:sz w:val="24"/>
          <w:szCs w:val="24"/>
        </w:rPr>
        <w:t>Утвердить р</w:t>
      </w:r>
      <w:r w:rsidRPr="001D53AF">
        <w:rPr>
          <w:rFonts w:ascii="Times New Roman" w:hAnsi="Times New Roman" w:cs="Times New Roman"/>
          <w:sz w:val="24"/>
          <w:szCs w:val="24"/>
          <w:lang w:eastAsia="en-US" w:bidi="en-US"/>
        </w:rPr>
        <w:t xml:space="preserve">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в 2024 год </w:t>
      </w:r>
      <w:r w:rsidRPr="001D53AF">
        <w:rPr>
          <w:rFonts w:ascii="Times New Roman" w:hAnsi="Times New Roman" w:cs="Times New Roman"/>
          <w:sz w:val="24"/>
          <w:szCs w:val="24"/>
        </w:rPr>
        <w:t>согласно приложению № 7  к настоящему решению;</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Cs/>
          <w:sz w:val="24"/>
          <w:szCs w:val="24"/>
        </w:rPr>
        <w:t>1.10.</w:t>
      </w:r>
      <w:r w:rsidRPr="001D53AF">
        <w:rPr>
          <w:rFonts w:ascii="Times New Roman" w:hAnsi="Times New Roman" w:cs="Times New Roman"/>
          <w:sz w:val="24"/>
          <w:szCs w:val="24"/>
        </w:rPr>
        <w:t>Утвердить р</w:t>
      </w:r>
      <w:r w:rsidRPr="001D53AF">
        <w:rPr>
          <w:rFonts w:ascii="Times New Roman" w:hAnsi="Times New Roman" w:cs="Times New Roman"/>
          <w:sz w:val="24"/>
          <w:szCs w:val="24"/>
          <w:lang w:eastAsia="en-US" w:bidi="en-US"/>
        </w:rPr>
        <w:t xml:space="preserve">аспределение </w:t>
      </w:r>
      <w:r w:rsidRPr="001D53AF">
        <w:rPr>
          <w:rFonts w:ascii="Times New Roman" w:hAnsi="Times New Roman" w:cs="Times New Roman"/>
          <w:sz w:val="24"/>
          <w:szCs w:val="24"/>
        </w:rPr>
        <w:t>иных межбюджетных трансфертов бюджетам сельских поселений из районного дорожного фонда на 2024 год согласно приложению № 8 к настоящему решению;</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Cs/>
          <w:sz w:val="24"/>
          <w:szCs w:val="24"/>
        </w:rPr>
        <w:t>1.11.</w:t>
      </w:r>
      <w:r w:rsidRPr="001D53AF">
        <w:rPr>
          <w:rFonts w:ascii="Times New Roman" w:hAnsi="Times New Roman" w:cs="Times New Roman"/>
          <w:sz w:val="24"/>
          <w:szCs w:val="24"/>
        </w:rPr>
        <w:t>Утвердить р</w:t>
      </w:r>
      <w:r w:rsidRPr="001D53AF">
        <w:rPr>
          <w:rFonts w:ascii="Times New Roman" w:hAnsi="Times New Roman" w:cs="Times New Roman"/>
          <w:sz w:val="24"/>
          <w:szCs w:val="24"/>
          <w:lang w:eastAsia="en-US" w:bidi="en-US"/>
        </w:rPr>
        <w:t xml:space="preserve">аспределение </w:t>
      </w:r>
      <w:r w:rsidRPr="001D53AF">
        <w:rPr>
          <w:rFonts w:ascii="Times New Roman" w:hAnsi="Times New Roman" w:cs="Times New Roman"/>
          <w:sz w:val="24"/>
          <w:szCs w:val="24"/>
        </w:rPr>
        <w:t>прочих межбюджетных трансфертов, передаваемых  бюджетам сельских поселений в 2024 году согласно приложению № 9 к настоящему решению;</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Cs/>
          <w:sz w:val="24"/>
          <w:szCs w:val="24"/>
        </w:rPr>
        <w:t>1.12.</w:t>
      </w:r>
      <w:r w:rsidRPr="001D53AF">
        <w:rPr>
          <w:rFonts w:ascii="Times New Roman" w:hAnsi="Times New Roman" w:cs="Times New Roman"/>
          <w:sz w:val="24"/>
          <w:szCs w:val="24"/>
        </w:rPr>
        <w:t>Утвердить 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2024 год в сумме 7674000 рублей.</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Cs/>
          <w:sz w:val="24"/>
          <w:szCs w:val="24"/>
        </w:rPr>
        <w:t>1.13.</w:t>
      </w:r>
      <w:r w:rsidRPr="001D53AF">
        <w:rPr>
          <w:rFonts w:ascii="Times New Roman" w:hAnsi="Times New Roman" w:cs="Times New Roman"/>
          <w:sz w:val="24"/>
          <w:szCs w:val="24"/>
        </w:rPr>
        <w:t>Утвердить р</w:t>
      </w:r>
      <w:r w:rsidRPr="001D53AF">
        <w:rPr>
          <w:rFonts w:ascii="Times New Roman" w:hAnsi="Times New Roman" w:cs="Times New Roman"/>
          <w:sz w:val="24"/>
          <w:szCs w:val="24"/>
          <w:lang w:eastAsia="en-US" w:bidi="en-US"/>
        </w:rPr>
        <w:t>аспределение</w:t>
      </w:r>
      <w:r w:rsidRPr="001D53AF">
        <w:rPr>
          <w:rFonts w:ascii="Times New Roman" w:hAnsi="Times New Roman" w:cs="Times New Roman"/>
          <w:sz w:val="24"/>
          <w:szCs w:val="24"/>
        </w:rPr>
        <w:t xml:space="preserve"> прочих межбюджетных трансфертов бюджетам сельских поселений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2024 год согласно приложению № 10 к настоящему решению.</w:t>
      </w:r>
    </w:p>
    <w:p w:rsidR="001D53AF" w:rsidRPr="001D53AF" w:rsidRDefault="001D53AF" w:rsidP="001D53AF">
      <w:pPr>
        <w:tabs>
          <w:tab w:val="left" w:pos="0"/>
        </w:tabs>
        <w:spacing w:after="0" w:line="240" w:lineRule="auto"/>
        <w:ind w:firstLine="709"/>
        <w:jc w:val="both"/>
        <w:rPr>
          <w:rFonts w:ascii="Times New Roman" w:hAnsi="Times New Roman" w:cs="Times New Roman"/>
          <w:spacing w:val="-8"/>
          <w:sz w:val="24"/>
          <w:szCs w:val="24"/>
        </w:rPr>
      </w:pPr>
      <w:r w:rsidRPr="001D53AF">
        <w:rPr>
          <w:rFonts w:ascii="Times New Roman" w:hAnsi="Times New Roman" w:cs="Times New Roman"/>
          <w:sz w:val="24"/>
          <w:szCs w:val="24"/>
        </w:rPr>
        <w:t xml:space="preserve">1.14.Установить верхний предел муниципального долга </w:t>
      </w:r>
      <w:r w:rsidRPr="001D53AF">
        <w:rPr>
          <w:rFonts w:ascii="Times New Roman" w:hAnsi="Times New Roman" w:cs="Times New Roman"/>
          <w:spacing w:val="-8"/>
          <w:sz w:val="24"/>
          <w:szCs w:val="24"/>
        </w:rPr>
        <w:t>Шарьинского муниципального района:</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pacing w:val="-8"/>
          <w:sz w:val="24"/>
          <w:szCs w:val="24"/>
        </w:rPr>
        <w:t xml:space="preserve">1) </w:t>
      </w:r>
      <w:r w:rsidRPr="001D53AF">
        <w:rPr>
          <w:rFonts w:ascii="Times New Roman" w:hAnsi="Times New Roman" w:cs="Times New Roman"/>
          <w:sz w:val="24"/>
          <w:szCs w:val="24"/>
        </w:rPr>
        <w:t xml:space="preserve">по состоянию на 1 января 2025 года в сумме 9763847 рублей, в том числе по муниципальным гарантиям в сумме 0 рублей; </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 xml:space="preserve">2) по состоянию на 1 января 2026 года в сумме 10994602 рублей, в том числе по муниципальным гарантиям в сумме 0 рублей; </w:t>
      </w:r>
    </w:p>
    <w:p w:rsidR="001D53AF" w:rsidRPr="001D53AF" w:rsidRDefault="001D53AF" w:rsidP="001D53AF">
      <w:pPr>
        <w:tabs>
          <w:tab w:val="left" w:pos="0"/>
        </w:tabs>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3) по состоянию на 1 января 2027 года в сумме 12227513 рублей, в том числе по муниципальным гарантиям в сумме 0 рублей.</w:t>
      </w:r>
    </w:p>
    <w:p w:rsidR="001D53AF" w:rsidRPr="001D53AF" w:rsidRDefault="001D53AF" w:rsidP="001D53AF">
      <w:pPr>
        <w:pStyle w:val="214"/>
        <w:spacing w:line="240" w:lineRule="auto"/>
        <w:rPr>
          <w:rFonts w:ascii="Times New Roman" w:hAnsi="Times New Roman" w:cs="Times New Roman"/>
          <w:sz w:val="24"/>
          <w:szCs w:val="24"/>
        </w:rPr>
      </w:pPr>
      <w:r w:rsidRPr="001D53AF">
        <w:rPr>
          <w:rFonts w:ascii="Times New Roman" w:hAnsi="Times New Roman" w:cs="Times New Roman"/>
          <w:sz w:val="24"/>
          <w:szCs w:val="24"/>
        </w:rPr>
        <w:t>1.15. Утвердить программу муниципальных внутренних заимствований Шарьинского муниципального района  на 2024 год и на плановый период 2025 и 2026 годов согласно приложению №11 к настоящему решению;</w:t>
      </w:r>
    </w:p>
    <w:p w:rsidR="001D53AF" w:rsidRPr="001D53AF" w:rsidRDefault="001D53AF" w:rsidP="001D53AF">
      <w:pPr>
        <w:spacing w:after="0" w:line="240" w:lineRule="auto"/>
        <w:ind w:firstLine="709"/>
        <w:jc w:val="both"/>
        <w:rPr>
          <w:rFonts w:ascii="Times New Roman" w:hAnsi="Times New Roman" w:cs="Times New Roman"/>
          <w:color w:val="000000" w:themeColor="text1"/>
          <w:sz w:val="24"/>
          <w:szCs w:val="24"/>
        </w:rPr>
      </w:pPr>
      <w:r w:rsidRPr="001D53AF">
        <w:rPr>
          <w:rFonts w:ascii="Times New Roman" w:hAnsi="Times New Roman" w:cs="Times New Roman"/>
          <w:color w:val="000000" w:themeColor="text1"/>
          <w:sz w:val="24"/>
          <w:szCs w:val="24"/>
        </w:rPr>
        <w:t>1.16</w:t>
      </w:r>
      <w:r w:rsidRPr="001D53AF">
        <w:rPr>
          <w:rFonts w:ascii="Times New Roman" w:hAnsi="Times New Roman" w:cs="Times New Roman"/>
          <w:color w:val="C00000"/>
          <w:sz w:val="24"/>
          <w:szCs w:val="24"/>
        </w:rPr>
        <w:t>.</w:t>
      </w:r>
      <w:r w:rsidRPr="001D53AF">
        <w:rPr>
          <w:rFonts w:ascii="Times New Roman" w:hAnsi="Times New Roman" w:cs="Times New Roman"/>
          <w:color w:val="000000" w:themeColor="text1"/>
          <w:sz w:val="24"/>
          <w:szCs w:val="24"/>
        </w:rPr>
        <w:t>Утвердить источники финансирования дефицита бюджета Шарьинского муниципального района на 2024 год и на плановый период 2025 и 2026 годов согласно приложению №12 к настоящему решению.</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lastRenderedPageBreak/>
        <w:t xml:space="preserve">2. </w:t>
      </w:r>
      <w:proofErr w:type="gramStart"/>
      <w:r w:rsidRPr="001D53AF">
        <w:rPr>
          <w:rFonts w:ascii="Times New Roman" w:hAnsi="Times New Roman" w:cs="Times New Roman"/>
          <w:sz w:val="24"/>
          <w:szCs w:val="24"/>
        </w:rPr>
        <w:t>Контроль за</w:t>
      </w:r>
      <w:proofErr w:type="gramEnd"/>
      <w:r w:rsidRPr="001D53AF">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roofErr w:type="gramStart"/>
      <w:r w:rsidRPr="001D53AF">
        <w:rPr>
          <w:rFonts w:ascii="Times New Roman" w:hAnsi="Times New Roman" w:cs="Times New Roman"/>
          <w:sz w:val="24"/>
          <w:szCs w:val="24"/>
        </w:rPr>
        <w:t>»и</w:t>
      </w:r>
      <w:proofErr w:type="gramEnd"/>
      <w:r w:rsidRPr="001D53AF">
        <w:rPr>
          <w:rFonts w:ascii="Times New Roman" w:hAnsi="Times New Roman" w:cs="Times New Roman"/>
          <w:sz w:val="24"/>
          <w:szCs w:val="24"/>
        </w:rPr>
        <w:t xml:space="preserve"> на официальном сайте Шарьинского муниципального района. </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bCs/>
          <w:spacing w:val="-8"/>
          <w:sz w:val="24"/>
          <w:szCs w:val="24"/>
        </w:rPr>
      </w:pPr>
      <w:r w:rsidRPr="001D53AF">
        <w:rPr>
          <w:rFonts w:ascii="Times New Roman" w:hAnsi="Times New Roman" w:cs="Times New Roman"/>
          <w:sz w:val="24"/>
          <w:szCs w:val="24"/>
        </w:rPr>
        <w:t xml:space="preserve">Глава </w:t>
      </w:r>
      <w:r w:rsidRPr="001D53AF">
        <w:rPr>
          <w:rFonts w:ascii="Times New Roman" w:hAnsi="Times New Roman" w:cs="Times New Roman"/>
          <w:bCs/>
          <w:spacing w:val="-8"/>
          <w:sz w:val="24"/>
          <w:szCs w:val="24"/>
        </w:rPr>
        <w:t>Шарьинского</w:t>
      </w:r>
    </w:p>
    <w:p w:rsidR="001D53AF" w:rsidRPr="001D53AF" w:rsidRDefault="001D53AF" w:rsidP="001D53AF">
      <w:pPr>
        <w:spacing w:after="0" w:line="240" w:lineRule="auto"/>
        <w:ind w:firstLine="709"/>
        <w:jc w:val="both"/>
        <w:rPr>
          <w:rFonts w:ascii="Times New Roman" w:hAnsi="Times New Roman" w:cs="Times New Roman"/>
          <w:bCs/>
          <w:spacing w:val="-8"/>
          <w:sz w:val="24"/>
          <w:szCs w:val="24"/>
        </w:rPr>
      </w:pPr>
      <w:r w:rsidRPr="001D53AF">
        <w:rPr>
          <w:rFonts w:ascii="Times New Roman" w:hAnsi="Times New Roman" w:cs="Times New Roman"/>
          <w:bCs/>
          <w:spacing w:val="-8"/>
          <w:sz w:val="24"/>
          <w:szCs w:val="24"/>
        </w:rPr>
        <w:t>муниципального района                                                         Н.С. Глушаков</w:t>
      </w:r>
    </w:p>
    <w:p w:rsidR="001D53AF" w:rsidRPr="001D53AF" w:rsidRDefault="001D53AF" w:rsidP="001D53AF">
      <w:pPr>
        <w:spacing w:after="0" w:line="240" w:lineRule="auto"/>
        <w:ind w:firstLine="709"/>
        <w:jc w:val="both"/>
        <w:rPr>
          <w:rFonts w:ascii="Times New Roman" w:hAnsi="Times New Roman" w:cs="Times New Roman"/>
          <w:bCs/>
          <w:spacing w:val="-8"/>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Председатель Собрания депутатов</w:t>
      </w: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                         Е.А. Варенцова</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1</w:t>
      </w:r>
    </w:p>
    <w:p w:rsidR="001D53AF" w:rsidRPr="001D53AF" w:rsidRDefault="001D53AF" w:rsidP="001D53A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1D53AF">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1D53AF">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r w:rsidRPr="001D53AF">
        <w:rPr>
          <w:rFonts w:ascii="Times New Roman" w:hAnsi="Times New Roman" w:cs="Times New Roman"/>
          <w:b/>
          <w:bCs/>
          <w:sz w:val="24"/>
          <w:szCs w:val="24"/>
        </w:rPr>
        <w:t xml:space="preserve">ПРОГНОЗИРУЕМЫЕ  ДОХОДЫ РАЙОННОГО БЮДЖЕТА НА 2024 ГОД </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882"/>
        <w:gridCol w:w="3804"/>
        <w:gridCol w:w="1078"/>
        <w:gridCol w:w="1376"/>
        <w:gridCol w:w="1498"/>
      </w:tblGrid>
      <w:tr w:rsidR="001D53AF" w:rsidRPr="001D53AF" w:rsidTr="001D53AF">
        <w:trPr>
          <w:trHeight w:val="405"/>
        </w:trPr>
        <w:tc>
          <w:tcPr>
            <w:tcW w:w="217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p>
        </w:tc>
        <w:tc>
          <w:tcPr>
            <w:tcW w:w="618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D53AF" w:rsidRPr="001D53AF" w:rsidRDefault="001D53AF" w:rsidP="001D53AF">
            <w:pPr>
              <w:jc w:val="both"/>
              <w:rPr>
                <w:sz w:val="24"/>
                <w:szCs w:val="24"/>
              </w:rPr>
            </w:pPr>
          </w:p>
        </w:tc>
        <w:tc>
          <w:tcPr>
            <w:tcW w:w="171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D53AF" w:rsidRPr="001D53AF" w:rsidRDefault="001D53AF" w:rsidP="001D53AF">
            <w:pPr>
              <w:jc w:val="both"/>
              <w:rPr>
                <w:sz w:val="24"/>
                <w:szCs w:val="24"/>
              </w:rPr>
            </w:pPr>
          </w:p>
        </w:tc>
        <w:tc>
          <w:tcPr>
            <w:tcW w:w="16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D53AF" w:rsidRPr="001D53AF" w:rsidRDefault="001D53AF" w:rsidP="001D53AF">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 xml:space="preserve"> рублей</w:t>
            </w:r>
          </w:p>
        </w:tc>
      </w:tr>
      <w:tr w:rsidR="001D53AF" w:rsidRPr="001D53AF" w:rsidTr="001D53AF">
        <w:trPr>
          <w:trHeight w:val="8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Коды бюджетной классификации</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Наименование кодов классификации доходов бюджетов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 xml:space="preserve">Сумма     </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Уточненный план на 01.01.2025</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1 00 00000 00 0000 000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 xml:space="preserve">НАЛОГОВЫЕ И НЕНАЛОГОВЫЕ ДОХОДЫ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78 750 500,0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+7312000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86 062 500,0</w:t>
            </w:r>
          </w:p>
        </w:tc>
      </w:tr>
      <w:tr w:rsidR="001D53AF" w:rsidRPr="001D53AF" w:rsidTr="001D53AF">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1 01 00000 00 0000 000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НАЛОГИ НА ПРИБЫЛЬ, ДОХОДЫ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13 016 690,0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+1127526</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14 144 216,0</w:t>
            </w:r>
          </w:p>
        </w:tc>
      </w:tr>
      <w:tr w:rsidR="001D53AF" w:rsidRPr="001D53AF" w:rsidTr="001D53AF">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1 01 02000 01 0000 110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на доходы физических лиц</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13 016 690,0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+1127526</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14 144 216,0</w:t>
            </w:r>
          </w:p>
        </w:tc>
      </w:tr>
      <w:tr w:rsidR="001D53AF" w:rsidRPr="001D53AF" w:rsidTr="001D53AF">
        <w:trPr>
          <w:trHeight w:val="12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1 01 02010 01 0000 110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11 860 500,0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+1169500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13 030 000,0</w:t>
            </w:r>
          </w:p>
        </w:tc>
      </w:tr>
      <w:tr w:rsidR="001D53AF" w:rsidRPr="001D53AF" w:rsidTr="001D53AF">
        <w:trPr>
          <w:trHeight w:val="109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1 01 02020 01 0000 110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1D53AF">
              <w:rPr>
                <w:rFonts w:eastAsia="Arial"/>
                <w:color w:val="000000"/>
                <w:sz w:val="24"/>
                <w:szCs w:val="24"/>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59 800,0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-36800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23 000,0</w:t>
            </w:r>
          </w:p>
        </w:tc>
      </w:tr>
      <w:tr w:rsidR="001D53AF" w:rsidRPr="001D53AF" w:rsidTr="001D53AF">
        <w:trPr>
          <w:trHeight w:val="94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1 01 02030 01 0000 110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306 590,0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+23410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330 000,0</w:t>
            </w:r>
          </w:p>
        </w:tc>
      </w:tr>
      <w:tr w:rsidR="001D53AF" w:rsidRPr="001D53AF" w:rsidTr="001D53AF">
        <w:trPr>
          <w:trHeight w:val="95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1 01 02040 01 0000 110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108 600,0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80 000,0</w:t>
            </w:r>
          </w:p>
        </w:tc>
      </w:tr>
      <w:tr w:rsidR="001D53AF" w:rsidRPr="001D53AF" w:rsidTr="001D53AF">
        <w:trPr>
          <w:trHeight w:val="153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1 01 02080 01 0000 110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D53AF">
              <w:rPr>
                <w:rFonts w:eastAsia="Arial"/>
                <w:color w:val="000000"/>
                <w:sz w:val="24"/>
                <w:szCs w:val="24"/>
              </w:rPr>
              <w:t xml:space="preserve"> физическим лицом - налоговым резидентом Российской Федерации в виде дивидендов)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1 216,0</w:t>
            </w:r>
          </w:p>
        </w:tc>
      </w:tr>
      <w:tr w:rsidR="001D53AF" w:rsidRPr="001D53AF" w:rsidTr="001D53AF">
        <w:trPr>
          <w:trHeight w:val="76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1 01 02130 01 0000 110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117 000,0</w:t>
            </w:r>
          </w:p>
        </w:tc>
      </w:tr>
      <w:tr w:rsidR="001D53AF" w:rsidRPr="001D53AF" w:rsidTr="001D53AF">
        <w:trPr>
          <w:trHeight w:val="64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1 01 02140 01 0000 110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563 000,0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563 000,0</w:t>
            </w:r>
          </w:p>
        </w:tc>
      </w:tr>
      <w:tr w:rsidR="001D53AF" w:rsidRPr="001D53AF" w:rsidTr="001D53AF">
        <w:trPr>
          <w:trHeight w:val="3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1 03 00000 00 0000 000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НАЛОГИ НА ТОВАРЫ (РАБОТЫ, УСЛУГИ), РЕАЛИЗУЕМЫЕ НА ТЕРРИТОРИИ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6 312 000,0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+220000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6 532 000,0</w:t>
            </w:r>
          </w:p>
        </w:tc>
      </w:tr>
      <w:tr w:rsidR="001D53AF" w:rsidRPr="001D53AF" w:rsidTr="001D53AF">
        <w:trPr>
          <w:trHeight w:val="32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1 03 02000 01 0000 110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Акцизы по подакцизным товарам (продукции), производимым на территории Российской Федерации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6 312 000,0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6 532 000,0</w:t>
            </w:r>
          </w:p>
        </w:tc>
      </w:tr>
      <w:tr w:rsidR="001D53AF" w:rsidRPr="001D53AF" w:rsidTr="001D53AF">
        <w:trPr>
          <w:trHeight w:val="7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1 03 02230 01 0000110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3 286 770,0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3 386 770,0</w:t>
            </w:r>
          </w:p>
        </w:tc>
      </w:tr>
      <w:tr w:rsidR="001D53AF" w:rsidRPr="001D53AF" w:rsidTr="001D53AF">
        <w:trPr>
          <w:trHeight w:val="10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1 03 02231 01 0000 110</w:t>
            </w:r>
            <w:r w:rsidRPr="001D53AF">
              <w:rPr>
                <w:rFonts w:eastAsia="Arial"/>
                <w:color w:val="000000"/>
                <w:sz w:val="24"/>
                <w:szCs w:val="24"/>
              </w:rPr>
              <w:br/>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3 286 770,0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3 386 770,0</w:t>
            </w:r>
          </w:p>
        </w:tc>
      </w:tr>
      <w:tr w:rsidR="001D53AF" w:rsidRPr="001D53AF" w:rsidTr="001D53AF">
        <w:trPr>
          <w:trHeight w:val="7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1 03 02240 01 0000 110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15 080,0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18 000,0</w:t>
            </w:r>
          </w:p>
        </w:tc>
      </w:tr>
      <w:tr w:rsidR="001D53AF" w:rsidRPr="001D53AF" w:rsidTr="001D53AF">
        <w:trPr>
          <w:trHeight w:val="133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1 03 02241 01 0000 110</w:t>
            </w:r>
            <w:r w:rsidRPr="001D53AF">
              <w:rPr>
                <w:rFonts w:eastAsia="Arial"/>
                <w:color w:val="000000"/>
                <w:sz w:val="24"/>
                <w:szCs w:val="24"/>
              </w:rPr>
              <w:br/>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w:t>
            </w:r>
            <w:r w:rsidRPr="001D53AF">
              <w:rPr>
                <w:rFonts w:eastAsia="Arial"/>
                <w:color w:val="000000"/>
                <w:sz w:val="24"/>
                <w:szCs w:val="24"/>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15 080,0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18 000,0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1 03 02250 01 0000 110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3 403 550,0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+117080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3 520 630,0</w:t>
            </w:r>
          </w:p>
        </w:tc>
      </w:tr>
      <w:tr w:rsidR="001D53AF" w:rsidRPr="001D53AF" w:rsidTr="001D53AF">
        <w:trPr>
          <w:trHeight w:val="12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1 03 02251 01 0000 110</w:t>
            </w:r>
            <w:r w:rsidRPr="001D53AF">
              <w:rPr>
                <w:rFonts w:eastAsia="Arial"/>
                <w:color w:val="000000"/>
                <w:sz w:val="24"/>
                <w:szCs w:val="24"/>
              </w:rPr>
              <w:br/>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3 403 550,0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+117080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3 520 630,0</w:t>
            </w:r>
          </w:p>
        </w:tc>
      </w:tr>
      <w:tr w:rsidR="001D53AF" w:rsidRPr="001D53AF" w:rsidTr="001D53AF">
        <w:trPr>
          <w:trHeight w:val="66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1 03 02260 01 0000 110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-393 400,0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-393 400,0</w:t>
            </w:r>
          </w:p>
        </w:tc>
      </w:tr>
      <w:tr w:rsidR="001D53AF" w:rsidRPr="001D53AF" w:rsidTr="001D53AF">
        <w:trPr>
          <w:trHeight w:val="12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1 03 02261 01 0000 110</w:t>
            </w:r>
            <w:r w:rsidRPr="001D53AF">
              <w:rPr>
                <w:rFonts w:eastAsia="Arial"/>
                <w:color w:val="000000"/>
                <w:sz w:val="24"/>
                <w:szCs w:val="24"/>
              </w:rPr>
              <w:br/>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-393 400,0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-393 400,0</w:t>
            </w:r>
          </w:p>
        </w:tc>
      </w:tr>
      <w:tr w:rsidR="001D53AF" w:rsidRPr="001D53AF" w:rsidTr="001D53AF">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lastRenderedPageBreak/>
              <w:t>1 05 00000 00 0000 000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НАЛОГИ НА СОВОКУПНЫЙ ДОХОД</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22 108 000,0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+3885000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25 993 000,0</w:t>
            </w:r>
          </w:p>
        </w:tc>
      </w:tr>
      <w:tr w:rsidR="001D53AF" w:rsidRPr="001D53AF" w:rsidTr="001D53AF">
        <w:trPr>
          <w:trHeight w:val="32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1 05 01000 00 0000 110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Налог, взимаемый в связи с применением упрощенной системы налогообложения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16 228 000,0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+4045000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20 273 000,0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1 05 01010 01 0000 110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взимаемый с налогоплательщиков, выбравших в качестве объекта налогообложения  доходы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9 341 000,0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+2632000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11 973 000,0</w:t>
            </w:r>
          </w:p>
        </w:tc>
      </w:tr>
      <w:tr w:rsidR="001D53AF" w:rsidRPr="001D53AF" w:rsidTr="001D53AF">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1 05 01011 01 0000 110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взимаемый с налогоплательщиков, выбравших в качестве объекта налогообложения доходы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9 341 000,0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+2632000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11 973 000,0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1 05 01020 01 0000 110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6 887 000,0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+1413000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8 300 000,0</w:t>
            </w:r>
          </w:p>
        </w:tc>
      </w:tr>
      <w:tr w:rsidR="001D53AF" w:rsidRPr="001D53AF" w:rsidTr="001D53AF">
        <w:trPr>
          <w:trHeight w:val="76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1 05 01021 01 0000 110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6 887 000,0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+1413000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8 300 000,0</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1 05 03000 01 0000 110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Единый сельскохозяйственный налог</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4 800 000,0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4 822 000,0</w:t>
            </w:r>
          </w:p>
        </w:tc>
      </w:tr>
      <w:tr w:rsidR="001D53AF" w:rsidRPr="001D53AF" w:rsidTr="001D53AF">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1 05 03010 01 0000 110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Единый сельскохозяйственный налог</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4 800 000,0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4 822 000,0</w:t>
            </w:r>
          </w:p>
        </w:tc>
      </w:tr>
      <w:tr w:rsidR="001D53AF" w:rsidRPr="001D53AF" w:rsidTr="001D53AF">
        <w:trPr>
          <w:trHeight w:val="2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1 05 04000 02 0000 110 </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Налог, взимаемый в связи с применением патентной системы налогообложения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898 000,0</w:t>
            </w:r>
          </w:p>
        </w:tc>
      </w:tr>
      <w:tr w:rsidR="001D53AF" w:rsidRPr="001D53AF" w:rsidTr="001D53AF">
        <w:trPr>
          <w:trHeight w:val="37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1 05 04020 02 0000 110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898 000,0</w:t>
            </w:r>
          </w:p>
        </w:tc>
      </w:tr>
      <w:tr w:rsidR="001D53AF" w:rsidRPr="001D53AF" w:rsidTr="001D53AF">
        <w:trPr>
          <w:trHeight w:val="3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1 08 00000 00 0000 000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ГОСУДАРСТВЕННАЯ ПОШЛИНА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50 600,0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+109400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160 000,0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1 08 03000 01 0000 110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Государственная пошлина по делам, рассматриваемым в судах общей юрисдикции, мировыми судьями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+109400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160 000,0</w:t>
            </w:r>
          </w:p>
        </w:tc>
      </w:tr>
      <w:tr w:rsidR="001D53AF" w:rsidRPr="001D53AF" w:rsidTr="001D53AF">
        <w:trPr>
          <w:trHeight w:val="49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1 08 03010 01 0000 110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+109400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160 000,0</w:t>
            </w:r>
          </w:p>
        </w:tc>
      </w:tr>
      <w:tr w:rsidR="001D53AF" w:rsidRPr="001D53AF" w:rsidTr="001D53AF">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1 11 00000 00 0000 000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 xml:space="preserve">ДОХОДЫ ОТ ИСПОЛЬЗОВАНИЯ ИМУЩЕСТВА, НАХОДЯЩЕГОСЯ В </w:t>
            </w:r>
            <w:r w:rsidRPr="001D53AF">
              <w:rPr>
                <w:rFonts w:eastAsia="Arial"/>
                <w:b/>
                <w:color w:val="000000"/>
                <w:sz w:val="24"/>
                <w:szCs w:val="24"/>
              </w:rPr>
              <w:lastRenderedPageBreak/>
              <w:t>ГОСУДАРСТВЕННОЙ И МУНИЦИПАЛЬНОЙ СОБСТВЕННОСТИ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lastRenderedPageBreak/>
              <w:t>4 493 450,0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+177331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4 670 781,0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1 11 03000 00 0000 120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Проценты, полученные от предоставления бюджетных кредитов внутри страны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88 450,0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-7169</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81 281,0</w:t>
            </w:r>
          </w:p>
        </w:tc>
      </w:tr>
      <w:tr w:rsidR="001D53AF" w:rsidRPr="001D53AF" w:rsidTr="001D53AF">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1 11 03050 05 0000 120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88 450,0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-7169</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81 281,0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1 11 05000 00 0000 120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4 401 800,0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+184200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4 586 000,0</w:t>
            </w:r>
          </w:p>
        </w:tc>
      </w:tr>
      <w:tr w:rsidR="001D53AF" w:rsidRPr="001D53AF" w:rsidTr="001D53AF">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1 11 05010 00 0000 120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3 930 000,0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4 216 000,0</w:t>
            </w:r>
          </w:p>
        </w:tc>
      </w:tr>
      <w:tr w:rsidR="001D53AF" w:rsidRPr="001D53AF" w:rsidTr="001D53AF">
        <w:trPr>
          <w:trHeight w:val="72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1 11 05013 05 0000120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1D53AF">
              <w:rPr>
                <w:rFonts w:eastAsia="Arial"/>
                <w:color w:val="000000"/>
                <w:sz w:val="24"/>
                <w:szCs w:val="24"/>
              </w:rPr>
              <w:br/>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3 930 000,0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4 216 000,0</w:t>
            </w:r>
          </w:p>
        </w:tc>
      </w:tr>
      <w:tr w:rsidR="001D53AF" w:rsidRPr="001D53AF" w:rsidTr="001D53AF">
        <w:trPr>
          <w:trHeight w:val="85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1 11 05020 00 0000 120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w:t>
            </w:r>
            <w:r w:rsidRPr="001D53AF">
              <w:rPr>
                <w:rFonts w:eastAsia="Arial"/>
                <w:color w:val="000000"/>
                <w:sz w:val="24"/>
                <w:szCs w:val="24"/>
              </w:rPr>
              <w:lastRenderedPageBreak/>
              <w:t>учреждений)</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161 800,0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138 000,0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1 11 05025 05 0000 120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161 800,0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138 000,0</w:t>
            </w:r>
          </w:p>
        </w:tc>
      </w:tr>
      <w:tr w:rsidR="001D53AF" w:rsidRPr="001D53AF" w:rsidTr="001D53AF">
        <w:trPr>
          <w:trHeight w:val="86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1 11 05030 00 0000 120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232 000,0</w:t>
            </w:r>
          </w:p>
        </w:tc>
      </w:tr>
      <w:tr w:rsidR="001D53AF" w:rsidRPr="001D53AF" w:rsidTr="001D53AF">
        <w:trPr>
          <w:trHeight w:val="7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1 11 05035 05 0000 120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232 000,0</w:t>
            </w:r>
          </w:p>
        </w:tc>
      </w:tr>
      <w:tr w:rsidR="001D53AF" w:rsidRPr="001D53AF" w:rsidTr="001D53AF">
        <w:trPr>
          <w:trHeight w:val="46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1 11 05300 00 0000 120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200,0</w:t>
            </w:r>
          </w:p>
        </w:tc>
      </w:tr>
      <w:tr w:rsidR="001D53AF" w:rsidRPr="001D53AF" w:rsidTr="001D53AF">
        <w:trPr>
          <w:trHeight w:val="13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1 11 05313 05 0000 120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w:t>
            </w:r>
            <w:r w:rsidRPr="001D53AF">
              <w:rPr>
                <w:rFonts w:eastAsia="Arial"/>
                <w:color w:val="000000"/>
                <w:sz w:val="24"/>
                <w:szCs w:val="24"/>
              </w:rPr>
              <w:lastRenderedPageBreak/>
              <w:t>поселений и межселенных территорий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200,0</w:t>
            </w:r>
          </w:p>
        </w:tc>
      </w:tr>
      <w:tr w:rsidR="001D53AF" w:rsidRPr="001D53AF" w:rsidTr="001D53AF">
        <w:trPr>
          <w:trHeight w:val="7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1 11 09000 00 0000 120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3 300,0</w:t>
            </w:r>
          </w:p>
        </w:tc>
      </w:tr>
      <w:tr w:rsidR="001D53AF" w:rsidRPr="001D53AF" w:rsidTr="001D53AF">
        <w:trPr>
          <w:trHeight w:val="90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1 11 09040 00 0000 120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1D53AF">
              <w:rPr>
                <w:rFonts w:eastAsia="Arial"/>
                <w:color w:val="000000"/>
                <w:sz w:val="24"/>
                <w:szCs w:val="24"/>
              </w:rPr>
              <w:br/>
              <w:t xml:space="preserve"> предприятий, в том числе казенных)</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3 300,0</w:t>
            </w:r>
          </w:p>
        </w:tc>
      </w:tr>
      <w:tr w:rsidR="001D53AF" w:rsidRPr="001D53AF" w:rsidTr="001D53AF">
        <w:trPr>
          <w:trHeight w:val="89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1 11 09045 05 0000 120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1D53AF">
              <w:rPr>
                <w:rFonts w:eastAsia="Arial"/>
                <w:color w:val="000000"/>
                <w:sz w:val="24"/>
                <w:szCs w:val="24"/>
              </w:rPr>
              <w:br/>
              <w:t>в том числе казенных)</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3 300,0</w:t>
            </w:r>
          </w:p>
        </w:tc>
      </w:tr>
      <w:tr w:rsidR="001D53AF" w:rsidRPr="001D53AF" w:rsidTr="001D53AF">
        <w:trPr>
          <w:trHeight w:val="32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1 12 00000 00 0000 000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ПЛАТЕЖИ ПРИ ПОЛЬЗОВАНИИ ПРИРОДНЫМИ РЕСУРСАМИ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6 040 000,0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+958000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6 998 000,0</w:t>
            </w:r>
          </w:p>
        </w:tc>
      </w:tr>
      <w:tr w:rsidR="001D53AF" w:rsidRPr="001D53AF" w:rsidTr="001D53AF">
        <w:trPr>
          <w:trHeight w:val="26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1 12 01000 01 0000 120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Плата за негативное воздействие на окружающую среду</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6 040 000,0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+958000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b/>
                <w:color w:val="000000"/>
                <w:sz w:val="24"/>
                <w:szCs w:val="24"/>
              </w:rPr>
              <w:t>6 998 000,0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1 12 01010 01 0000 120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Плата за выбросы загрязняющих веществ в атмосферный воздух стационарными объектами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111 000,0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1 12 01040 01 0000 120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Плата за размещение отходов производства и потребления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5 930 000,0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+957000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6 887 000,0</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1 12 01041 01 0000 120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Плата за размещение отходов производства</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5 474 000,0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+957000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6 431 000,0</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1 12 01042 01 0000 120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Плата за размещение твердых коммунальных отходов</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456 000,0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456 000,0</w:t>
            </w:r>
          </w:p>
        </w:tc>
      </w:tr>
      <w:tr w:rsidR="001D53AF" w:rsidRPr="001D53AF" w:rsidTr="001D53AF">
        <w:trPr>
          <w:trHeight w:val="1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1 13 00000 00 0000 000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ДОХОДЫ ОТ ОКАЗАНИЯ ПЛАТНЫХ УСЛУГ И КОМПЕНСАЦИИ ЗАТРАТ ГОСУДАРСТВА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19 660 610,0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-578100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19 082 510,0</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1 13 01000 00 0000 130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оказания платных услуг (работ)</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16 289 910,0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16 189 910,0</w:t>
            </w:r>
          </w:p>
        </w:tc>
      </w:tr>
      <w:tr w:rsidR="001D53AF" w:rsidRPr="001D53AF" w:rsidTr="001D53AF">
        <w:trPr>
          <w:trHeight w:val="3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1 13 01990 00 0000 130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доходы от оказания платных услуг (работ)</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16 289 910,0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16 189 910,0</w:t>
            </w:r>
          </w:p>
        </w:tc>
      </w:tr>
      <w:tr w:rsidR="001D53AF" w:rsidRPr="001D53AF" w:rsidTr="001D53AF">
        <w:trPr>
          <w:trHeight w:val="29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1 13 01995 05 0000 130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доходы от оказания платных услуг (работ) получателями средств бюджетов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16 289 910,0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16 189 910,0</w:t>
            </w:r>
          </w:p>
        </w:tc>
      </w:tr>
      <w:tr w:rsidR="001D53AF" w:rsidRPr="001D53AF" w:rsidTr="001D53AF">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1 13 02000 00 0000 130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компенсации затрат государства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-478100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2 892 600,0</w:t>
            </w:r>
          </w:p>
        </w:tc>
      </w:tr>
      <w:tr w:rsidR="001D53AF" w:rsidRPr="001D53AF" w:rsidTr="001D53AF">
        <w:trPr>
          <w:trHeight w:val="22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1 13 02060 00 0000 130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поступающие в порядке возмещения расходов, понесенных в связи с эксплуатацией имущества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-478100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2 892 600,0</w:t>
            </w:r>
          </w:p>
        </w:tc>
      </w:tr>
      <w:tr w:rsidR="001D53AF" w:rsidRPr="001D53AF" w:rsidTr="001D53AF">
        <w:trPr>
          <w:trHeight w:val="4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1 13 02065 05 0000 130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-478100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2 892 600,0</w:t>
            </w:r>
          </w:p>
        </w:tc>
      </w:tr>
      <w:tr w:rsidR="001D53AF" w:rsidRPr="001D53AF" w:rsidTr="001D53AF">
        <w:trPr>
          <w:trHeight w:val="23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1 14 00000 00 0000 000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ДОХОДЫ ОТ ПРОДАЖИ МАТЕРИАЛЬНЫХ И НЕМАТЕРИАЛЬНЫХ АКТИВОВ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6 464 400,0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+1130600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7 595 000,0</w:t>
            </w:r>
          </w:p>
        </w:tc>
      </w:tr>
      <w:tr w:rsidR="001D53AF" w:rsidRPr="001D53AF" w:rsidTr="001D53AF">
        <w:trPr>
          <w:trHeight w:val="89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1 14 02000 00 0000 000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159 300,0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+57700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217 000,0</w:t>
            </w:r>
          </w:p>
        </w:tc>
      </w:tr>
      <w:tr w:rsidR="001D53AF" w:rsidRPr="001D53AF" w:rsidTr="001D53AF">
        <w:trPr>
          <w:trHeight w:val="104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1 14 02050 05 0000 440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159 300,0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+57700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217 000,0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1 14 02052 05 0000 440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sidRPr="001D53AF">
              <w:rPr>
                <w:rFonts w:eastAsia="Arial"/>
                <w:color w:val="000000"/>
                <w:sz w:val="24"/>
                <w:szCs w:val="24"/>
              </w:rPr>
              <w:lastRenderedPageBreak/>
              <w:t>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159 300,0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+57700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217 000,0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1 14 06000 00 0000 430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продажи земельных участков, находящихся в  государственной и муниципальной собственности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6 095 100,0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+1282900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7 378 000,0</w:t>
            </w:r>
          </w:p>
        </w:tc>
      </w:tr>
      <w:tr w:rsidR="001D53AF" w:rsidRPr="001D53AF" w:rsidTr="001D53AF">
        <w:trPr>
          <w:trHeight w:val="49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1 14 06010 00 0000 430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продажи земельных участков, государственная собственность на которые не</w:t>
            </w:r>
            <w:r w:rsidRPr="001D53AF">
              <w:rPr>
                <w:rFonts w:eastAsia="Arial"/>
                <w:color w:val="000000"/>
                <w:sz w:val="24"/>
                <w:szCs w:val="24"/>
              </w:rPr>
              <w:br/>
              <w:t>разграничена</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6 022 100,0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+1227900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7 250 000,0</w:t>
            </w:r>
          </w:p>
        </w:tc>
      </w:tr>
      <w:tr w:rsidR="001D53AF" w:rsidRPr="001D53AF" w:rsidTr="001D53AF">
        <w:trPr>
          <w:trHeight w:val="6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1 14 06013 05 0000 430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продажи земельных участков, государственная собственность на которые не</w:t>
            </w:r>
            <w:r w:rsidRPr="001D53AF">
              <w:rPr>
                <w:rFonts w:eastAsia="Arial"/>
                <w:color w:val="000000"/>
                <w:sz w:val="24"/>
                <w:szCs w:val="24"/>
              </w:rPr>
              <w:br/>
              <w:t>разграничена и которые расположены в границах  сельских поселений и межселенных территорий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6 022 100,0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+1227900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7 250 000,0</w:t>
            </w:r>
          </w:p>
        </w:tc>
      </w:tr>
      <w:tr w:rsidR="001D53AF" w:rsidRPr="001D53AF" w:rsidTr="001D53AF">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1 14 06020 00 0000 430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продажи земельных участков, государственная собственность на которые </w:t>
            </w:r>
            <w:r w:rsidRPr="001D53AF">
              <w:rPr>
                <w:rFonts w:eastAsia="Arial"/>
                <w:color w:val="000000"/>
                <w:sz w:val="24"/>
                <w:szCs w:val="24"/>
              </w:rPr>
              <w:br/>
              <w:t>разграничена (за исключением земельных участков бюджетных и автономных учреждений)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128 000,0</w:t>
            </w:r>
          </w:p>
        </w:tc>
      </w:tr>
      <w:tr w:rsidR="001D53AF" w:rsidRPr="001D53AF" w:rsidTr="001D53AF">
        <w:trPr>
          <w:trHeight w:val="6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1 14 06025 05 0000 430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128 000,0</w:t>
            </w:r>
          </w:p>
        </w:tc>
      </w:tr>
      <w:tr w:rsidR="001D53AF" w:rsidRPr="001D53AF" w:rsidTr="001D53AF">
        <w:trPr>
          <w:trHeight w:val="3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1 14 13000 00 0000 000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приватизации имущества, находящегося в государственной и муниципальной собственности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0,0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1 14 13050 05 0000 410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r>
      <w:tr w:rsidR="001D53AF" w:rsidRPr="001D53AF" w:rsidTr="001D53AF">
        <w:trPr>
          <w:trHeight w:val="42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1 16 00000 00 0000 000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ШТРАФЫ, САНКЦИИ, ВОЗМЕЩЕНИЕ УЩЕРБА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604 750,0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+282243</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886 993,0</w:t>
            </w:r>
          </w:p>
        </w:tc>
      </w:tr>
      <w:tr w:rsidR="001D53AF" w:rsidRPr="001D53AF" w:rsidTr="001D53AF">
        <w:trPr>
          <w:trHeight w:val="4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1 16 01000 01 0000 140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Административные штрафы, установленные Кодексом Российской Федерации об административных </w:t>
            </w:r>
            <w:r w:rsidRPr="001D53AF">
              <w:rPr>
                <w:rFonts w:eastAsia="Arial"/>
                <w:color w:val="000000"/>
                <w:sz w:val="24"/>
                <w:szCs w:val="24"/>
              </w:rPr>
              <w:lastRenderedPageBreak/>
              <w:t>правонарушениях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45 000,0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49 600,0</w:t>
            </w:r>
          </w:p>
        </w:tc>
      </w:tr>
      <w:tr w:rsidR="001D53AF" w:rsidRPr="001D53AF" w:rsidTr="001D53AF">
        <w:trPr>
          <w:trHeight w:val="53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1 16 01050 01 0000 140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14 200,0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15 800,0</w:t>
            </w:r>
          </w:p>
        </w:tc>
      </w:tr>
      <w:tr w:rsidR="001D53AF" w:rsidRPr="001D53AF" w:rsidTr="001D53AF">
        <w:trPr>
          <w:trHeight w:val="7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1 16 01053 01 0000 140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14 200,0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15 800,0</w:t>
            </w:r>
          </w:p>
        </w:tc>
      </w:tr>
      <w:tr w:rsidR="001D53AF" w:rsidRPr="001D53AF" w:rsidTr="001D53AF">
        <w:trPr>
          <w:trHeight w:val="6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1 16 01060 01 0000 140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15 000,0</w:t>
            </w:r>
          </w:p>
        </w:tc>
      </w:tr>
      <w:tr w:rsidR="001D53AF" w:rsidRPr="001D53AF" w:rsidTr="001D53AF">
        <w:trPr>
          <w:trHeight w:val="11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1 16 01063 01 0000 140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15 000,0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1 16 01070 01 0000 140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1 16 01073 01 0000 140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1 16 01080 01 0000 140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8 000,0</w:t>
            </w:r>
          </w:p>
        </w:tc>
      </w:tr>
      <w:tr w:rsidR="001D53AF" w:rsidRPr="001D53AF" w:rsidTr="001D53AF">
        <w:trPr>
          <w:trHeight w:val="100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1 16 01083 01 0000 140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8 000,0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1 16 01120 01 0000 140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1 16 01123 01 0000 140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1 16 01170 01 0000 140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1 000,0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1 16 01173 01 0000 140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1 16 01190 01 0000 140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1 16 01193 01 0000 140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1 16 01200 01 0000 140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9 700,0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1 16 01203 01 0000 140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1D53AF">
              <w:rPr>
                <w:rFonts w:eastAsia="Arial"/>
                <w:color w:val="000000"/>
                <w:sz w:val="24"/>
                <w:szCs w:val="24"/>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8 200,0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9 700,0</w:t>
            </w:r>
          </w:p>
        </w:tc>
      </w:tr>
      <w:tr w:rsidR="001D53AF" w:rsidRPr="001D53AF" w:rsidTr="001D53AF">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1 16 02000 02 0000 140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29 100,0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1 16 02010 02 0000 140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29 100,0</w:t>
            </w:r>
          </w:p>
        </w:tc>
      </w:tr>
      <w:tr w:rsidR="001D53AF" w:rsidRPr="001D53AF" w:rsidTr="001D53AF">
        <w:trPr>
          <w:trHeight w:val="133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1 16 07000 01 0000 140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21 650,0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+115543</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137 193,0</w:t>
            </w:r>
          </w:p>
        </w:tc>
      </w:tr>
      <w:tr w:rsidR="001D53AF" w:rsidRPr="001D53AF" w:rsidTr="001D53AF">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1 16 07010 00 0000 140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+123100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124 600,0</w:t>
            </w:r>
          </w:p>
        </w:tc>
      </w:tr>
      <w:tr w:rsidR="001D53AF" w:rsidRPr="001D53AF" w:rsidTr="001D53AF">
        <w:trPr>
          <w:trHeight w:val="9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1 16 07010 05 0000 140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+123100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124 600,0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1 16 07090 00 0000 140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w:t>
            </w:r>
            <w:r w:rsidRPr="001D53AF">
              <w:rPr>
                <w:rFonts w:eastAsia="Arial"/>
                <w:color w:val="000000"/>
                <w:sz w:val="24"/>
                <w:szCs w:val="24"/>
              </w:rPr>
              <w:lastRenderedPageBreak/>
              <w:t>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20 150,0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-7557</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12 593,0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1 16 07090 05 0000 140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-7557</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12 593,0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1 16 10000 00 0000 140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Платежи в целях возмещения причиненного ущерба (убытков)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210 100,0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283 100,0</w:t>
            </w:r>
          </w:p>
        </w:tc>
      </w:tr>
      <w:tr w:rsidR="001D53AF" w:rsidRPr="001D53AF" w:rsidTr="001D53AF">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1 16 10030 05 0000 140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3 100,0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1 16 10032 05 0000 140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3 100,0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3 100,0</w:t>
            </w:r>
          </w:p>
        </w:tc>
      </w:tr>
      <w:tr w:rsidR="001D53AF" w:rsidRPr="001D53AF" w:rsidTr="001D53AF">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1 16 10120 00 0000 140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207 000,0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280 000,0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1 16 10123 01 0000 140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1D53AF">
              <w:rPr>
                <w:rFonts w:eastAsia="Arial"/>
                <w:color w:val="000000"/>
                <w:sz w:val="24"/>
                <w:szCs w:val="24"/>
              </w:rPr>
              <w:lastRenderedPageBreak/>
              <w:t>действовавшим в 2019 году</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lastRenderedPageBreak/>
              <w:t>207 000,0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280 000,0</w:t>
            </w:r>
          </w:p>
        </w:tc>
      </w:tr>
      <w:tr w:rsidR="001D53AF" w:rsidRPr="001D53AF" w:rsidTr="001D53AF">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1 16 11000 01 0000 140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Платежи, уплачиваемые в целях возмещения вреда</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388 000,0</w:t>
            </w:r>
          </w:p>
        </w:tc>
      </w:tr>
      <w:tr w:rsidR="001D53AF" w:rsidRPr="001D53AF" w:rsidTr="001D53AF">
        <w:trPr>
          <w:trHeight w:val="17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1 16 11050 01 0000 140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D53AF">
              <w:rPr>
                <w:rFonts w:eastAsia="Arial"/>
                <w:color w:val="000000"/>
                <w:sz w:val="24"/>
                <w:szCs w:val="24"/>
              </w:rPr>
              <w:t xml:space="preserve"> рыболовства и среде их обитания), подлежащие зачислению в бюджет муниципального образования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308 000,0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388 000,0</w:t>
            </w:r>
          </w:p>
        </w:tc>
      </w:tr>
      <w:tr w:rsidR="001D53AF" w:rsidRPr="001D53AF" w:rsidTr="001D53AF">
        <w:trPr>
          <w:trHeight w:val="3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2 00 00000 00 0000 000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БЕЗВОЗМЕЗДНЫЕ ПОСТУПЛЕНИЯ</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306 331 855,0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+19340490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325 672 345,0</w:t>
            </w:r>
          </w:p>
        </w:tc>
      </w:tr>
      <w:tr w:rsidR="001D53AF" w:rsidRPr="001D53AF" w:rsidTr="001D53AF">
        <w:trPr>
          <w:trHeight w:val="5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2 02 00000 00 0000 000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 xml:space="preserve">БЕЗВОЗМЕЗДНЫЕ ПОСТУПЛЕНИЯ ОТ ДРУГИХ БЮДЖЕТОВ БЮДЖЕТНОЙ СИСТЕМЫ РОССИЙСКОЙ ФЕДЕРАЦИИ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306 513 850,0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+19340490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325 854 340,0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2 02 10000 00 0000 150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Дотации бюджетам бюджетной системы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148 024 000,0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+17815000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165 839 000,0</w:t>
            </w:r>
          </w:p>
        </w:tc>
      </w:tr>
      <w:tr w:rsidR="001D53AF" w:rsidRPr="001D53AF" w:rsidTr="001D53AF">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2 02 15001 00 0000 150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Дотации  на выравнивание бюджетной обеспеченности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t>126 977 000,0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t>126 977 000,0</w:t>
            </w:r>
          </w:p>
        </w:tc>
      </w:tr>
      <w:tr w:rsidR="001D53AF" w:rsidRPr="001D53AF" w:rsidTr="001D53AF">
        <w:trPr>
          <w:trHeight w:val="2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2 02 15001 05 0000 150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126 977 000,0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126 977 000,0</w:t>
            </w:r>
          </w:p>
        </w:tc>
      </w:tr>
      <w:tr w:rsidR="001D53AF" w:rsidRPr="001D53AF" w:rsidTr="001D53AF">
        <w:trPr>
          <w:trHeight w:val="4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2 02 15002 00 0000 150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Дотации на поддержку мер по  обеспечению сбалансированности бюджетов</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t>21 047 000,0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+17815000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t>38 862 000,0</w:t>
            </w:r>
          </w:p>
        </w:tc>
      </w:tr>
      <w:tr w:rsidR="001D53AF" w:rsidRPr="001D53AF" w:rsidTr="001D53AF">
        <w:trPr>
          <w:trHeight w:val="39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2 02 15002 05 0000 150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Дотации бюджетам муниципальных  районов на поддержку мер по обеспечению сбалансированности бюджетов</w:t>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21 047 000,0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+17815000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38 862 000,0</w:t>
            </w:r>
          </w:p>
        </w:tc>
      </w:tr>
      <w:tr w:rsidR="001D53AF" w:rsidRPr="001D53AF" w:rsidTr="001D53AF">
        <w:trPr>
          <w:trHeight w:val="3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2 02 20000 00 0000 150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Субсидии  бюджетам  бюджетной системы Российской Федерации (межбюджетные субсидии)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37 659 445,0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37 659 445,0</w:t>
            </w:r>
          </w:p>
        </w:tc>
      </w:tr>
      <w:tr w:rsidR="001D53AF" w:rsidRPr="001D53AF" w:rsidTr="001D53AF">
        <w:trPr>
          <w:trHeight w:val="6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lastRenderedPageBreak/>
              <w:t>2 02 20216 00 0000 150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29 000 000,0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29 000 000,0</w:t>
            </w:r>
          </w:p>
        </w:tc>
      </w:tr>
      <w:tr w:rsidR="001D53AF" w:rsidRPr="001D53AF" w:rsidTr="001D53AF">
        <w:trPr>
          <w:trHeight w:val="7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1D53AF">
            <w:pPr>
              <w:jc w:val="both"/>
              <w:rPr>
                <w:sz w:val="24"/>
                <w:szCs w:val="24"/>
              </w:rPr>
            </w:pPr>
            <w:r w:rsidRPr="001D53AF">
              <w:rPr>
                <w:rFonts w:eastAsia="Arial"/>
                <w:color w:val="000000"/>
                <w:sz w:val="24"/>
                <w:szCs w:val="24"/>
              </w:rPr>
              <w:t>2 02 20216 05 0000 150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29 000 000,0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29 000 000,0</w:t>
            </w:r>
          </w:p>
        </w:tc>
      </w:tr>
      <w:tr w:rsidR="001D53AF" w:rsidRPr="001D53AF" w:rsidTr="001D53AF">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2 02 25179 00 0000 150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1 230 680,0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1 230 680,0</w:t>
            </w:r>
          </w:p>
        </w:tc>
      </w:tr>
      <w:tr w:rsidR="001D53AF" w:rsidRPr="001D53AF" w:rsidTr="001D53AF">
        <w:trPr>
          <w:trHeight w:val="6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2 02 25179 05 0000 150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1 230 680,0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1 230 680,0</w:t>
            </w:r>
          </w:p>
        </w:tc>
      </w:tr>
      <w:tr w:rsidR="001D53AF" w:rsidRPr="001D53AF" w:rsidTr="001D53AF">
        <w:trPr>
          <w:trHeight w:val="56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2 02 25304 00 0000 150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3 971 470,0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3 971 470,0</w:t>
            </w:r>
          </w:p>
        </w:tc>
      </w:tr>
      <w:tr w:rsidR="001D53AF" w:rsidRPr="001D53AF" w:rsidTr="001D53AF">
        <w:trPr>
          <w:trHeight w:val="47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2 02 25304 05 0000 150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3 971 470,0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3 971 470,0</w:t>
            </w:r>
          </w:p>
        </w:tc>
      </w:tr>
      <w:tr w:rsidR="001D53AF" w:rsidRPr="001D53AF" w:rsidTr="001D53AF">
        <w:trPr>
          <w:trHeight w:val="52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2 02 25467 00 0000 150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722 200,0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722 200,0</w:t>
            </w:r>
          </w:p>
        </w:tc>
      </w:tr>
      <w:tr w:rsidR="001D53AF" w:rsidRPr="001D53AF" w:rsidTr="001D53AF">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2 02 25467 05 0000 150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722 200,0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722 200,0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2 02 25497 00 0000 150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реализацию мероприятий по обеспечению жильем молодых семей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278 009,0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278 009,0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2 02 25497 05 0000 150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реализацию мероприятий по обеспечению жильем молодых семей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278 009,0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278 009,0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2 02 25519 00 0000 150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поддержку отрасли культуры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133 110,0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133 110,0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2 02 25519 05 0000 150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поддержку отрасли культуры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133 110,0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133 110,0</w:t>
            </w:r>
          </w:p>
        </w:tc>
      </w:tr>
      <w:tr w:rsidR="001D53AF" w:rsidRPr="001D53AF" w:rsidTr="001D53AF">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2 02 25555 00 0000 150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на реализацию программ формирования современной городской среды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1 316 600,0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1 316 600,0</w:t>
            </w:r>
          </w:p>
        </w:tc>
      </w:tr>
      <w:tr w:rsidR="001D53AF" w:rsidRPr="001D53AF" w:rsidTr="001D53AF">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2 02 25555 05 0000 150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Субсидии бюджетам муниципальных районов на реализацию программ формирования современной городской среды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1 316 600,0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1 316 600,0</w:t>
            </w:r>
          </w:p>
        </w:tc>
      </w:tr>
      <w:tr w:rsidR="001D53AF" w:rsidRPr="001D53AF" w:rsidTr="001D53AF">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субсидии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1 007 376,0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1 007 376,0</w:t>
            </w:r>
          </w:p>
        </w:tc>
      </w:tr>
      <w:tr w:rsidR="001D53AF" w:rsidRPr="001D53AF" w:rsidTr="001D53AF">
        <w:trPr>
          <w:trHeight w:val="16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2 02 29999 00 0000 150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субсидии бюджетам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1 007 376,0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1 007 376,0</w:t>
            </w:r>
          </w:p>
        </w:tc>
      </w:tr>
      <w:tr w:rsidR="001D53AF" w:rsidRPr="001D53AF" w:rsidTr="001D53AF">
        <w:trPr>
          <w:trHeight w:val="34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2 02 30000 00 0000 150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Субвенции бюджетам бюджетной системы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109 140 625,0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+2776440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111 917 065,0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2 02 30024 00 0000 150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109 140 625,0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+2776440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111 917 065,0</w:t>
            </w:r>
          </w:p>
        </w:tc>
      </w:tr>
      <w:tr w:rsidR="001D53AF" w:rsidRPr="001D53AF" w:rsidTr="001D53AF">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109 140 625,0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+2776440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111 917 065,0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2 02 40000 00 0000 150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Иные межбюджетные трансферты</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11 689 780,0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-1250950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10 438 830,0</w:t>
            </w:r>
          </w:p>
        </w:tc>
      </w:tr>
      <w:tr w:rsidR="001D53AF" w:rsidRPr="001D53AF" w:rsidTr="001D53AF">
        <w:trPr>
          <w:trHeight w:val="552"/>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2 02 40014 00 0000 150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438 870,0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438 870,0</w:t>
            </w:r>
          </w:p>
        </w:tc>
      </w:tr>
      <w:tr w:rsidR="001D53AF" w:rsidRPr="001D53AF" w:rsidTr="001D53AF">
        <w:trPr>
          <w:trHeight w:val="74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2 02 40014 05 0000 150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438 870,0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438 870,0</w:t>
            </w:r>
          </w:p>
        </w:tc>
      </w:tr>
      <w:tr w:rsidR="001D53AF" w:rsidRPr="001D53AF" w:rsidTr="001D53AF">
        <w:trPr>
          <w:trHeight w:val="148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2 02 45050 00 0000 150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1D53AF">
              <w:rPr>
                <w:rFonts w:eastAsia="Arial"/>
                <w:color w:val="000000"/>
                <w:sz w:val="24"/>
                <w:szCs w:val="24"/>
              </w:rPr>
              <w:t>г</w:t>
            </w:r>
            <w:proofErr w:type="gramEnd"/>
            <w:r w:rsidRPr="001D53AF">
              <w:rPr>
                <w:rFonts w:eastAsia="Arial"/>
                <w:color w:val="000000"/>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130 200,0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130 200,0</w:t>
            </w:r>
          </w:p>
        </w:tc>
      </w:tr>
      <w:tr w:rsidR="001D53AF" w:rsidRPr="001D53AF" w:rsidTr="001D53AF">
        <w:trPr>
          <w:trHeight w:val="147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2 02 45050 05 0000 150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proofErr w:type="gramStart"/>
            <w:r w:rsidRPr="001D53AF">
              <w:rPr>
                <w:rFonts w:eastAsia="Arial"/>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130 200,0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130 200,0</w:t>
            </w:r>
          </w:p>
        </w:tc>
      </w:tr>
      <w:tr w:rsidR="001D53AF" w:rsidRPr="001D53AF" w:rsidTr="001D53AF">
        <w:trPr>
          <w:trHeight w:val="1005"/>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lastRenderedPageBreak/>
              <w:t>2 02 45303 00 0000 150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1D53AF">
              <w:rPr>
                <w:rFonts w:eastAsia="Arial"/>
                <w:color w:val="000000"/>
                <w:sz w:val="24"/>
                <w:szCs w:val="24"/>
              </w:rPr>
              <w:br/>
            </w:r>
            <w:r w:rsidRPr="001D53AF">
              <w:rPr>
                <w:rFonts w:eastAsia="Arial"/>
                <w:color w:val="000000"/>
                <w:sz w:val="24"/>
                <w:szCs w:val="24"/>
              </w:rPr>
              <w:br/>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10 598 280,0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9 398 280,0</w:t>
            </w:r>
          </w:p>
        </w:tc>
      </w:tr>
      <w:tr w:rsidR="001D53AF" w:rsidRPr="001D53AF" w:rsidTr="001D53AF">
        <w:trPr>
          <w:trHeight w:val="76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2 02 45303 05 0000 150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10 598 280,0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9 398 280,0</w:t>
            </w:r>
          </w:p>
        </w:tc>
      </w:tr>
      <w:tr w:rsidR="001D53AF" w:rsidRPr="001D53AF" w:rsidTr="001D53AF">
        <w:trPr>
          <w:trHeight w:val="23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межбюджетные трансферты, передаваемые бюджетам</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522 430,0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-50950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471 480,0</w:t>
            </w:r>
          </w:p>
        </w:tc>
      </w:tr>
      <w:tr w:rsidR="001D53AF" w:rsidRPr="001D53AF" w:rsidTr="001D53AF">
        <w:trPr>
          <w:trHeight w:val="26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2 02 49999 05 0000 150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Прочие межбюджетные трансферты, передаваемые бюджетам муниципальных районов</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522 430,0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-50950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471 480,0</w:t>
            </w:r>
          </w:p>
        </w:tc>
      </w:tr>
      <w:tr w:rsidR="001D53AF" w:rsidRPr="001D53AF" w:rsidTr="001D53AF">
        <w:trPr>
          <w:trHeight w:val="106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2 19 00000 00 0000 150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 xml:space="preserve">Возврат  остатков субсидий, субвенций и иных межбюджетных трансфертов, имеющих целевое назначение, прошлых лет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-181 995,0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-181 995,0</w:t>
            </w:r>
          </w:p>
        </w:tc>
      </w:tr>
      <w:tr w:rsidR="001D53AF" w:rsidRPr="001D53AF" w:rsidTr="001D53AF">
        <w:trPr>
          <w:trHeight w:val="12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2 19 00000 05 0000 150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Возврат остатков субсидий, субвенций и иных межбюджетных трансфертов, имеющих целевое назначение, прошлых лет из бюджетов из бюджетов муниципальных районов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-181 995,0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-181 995,0</w:t>
            </w:r>
          </w:p>
        </w:tc>
      </w:tr>
      <w:tr w:rsidR="001D53AF" w:rsidRPr="001D53AF" w:rsidTr="001D53AF">
        <w:trPr>
          <w:trHeight w:val="13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2 19 60010 05 0000 150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color w:val="000000"/>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c>
          <w:tcPr>
            <w:tcW w:w="171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-181 995,0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color w:val="000000"/>
                <w:sz w:val="24"/>
                <w:szCs w:val="24"/>
              </w:rPr>
              <w:t>-181 995,0</w:t>
            </w:r>
          </w:p>
        </w:tc>
      </w:tr>
      <w:tr w:rsidR="001D53AF" w:rsidRPr="001D53AF" w:rsidTr="001D53AF">
        <w:trPr>
          <w:trHeight w:val="450"/>
        </w:trPr>
        <w:tc>
          <w:tcPr>
            <w:tcW w:w="2175" w:type="dxa"/>
            <w:tcBorders>
              <w:top w:val="singl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D53AF" w:rsidRPr="001D53AF" w:rsidRDefault="001D53AF" w:rsidP="001D53AF">
            <w:pPr>
              <w:jc w:val="both"/>
              <w:rPr>
                <w:sz w:val="24"/>
                <w:szCs w:val="24"/>
              </w:rPr>
            </w:pPr>
          </w:p>
        </w:tc>
        <w:tc>
          <w:tcPr>
            <w:tcW w:w="618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1D53AF">
            <w:pPr>
              <w:jc w:val="both"/>
              <w:rPr>
                <w:sz w:val="24"/>
                <w:szCs w:val="24"/>
              </w:rPr>
            </w:pPr>
            <w:r w:rsidRPr="001D53AF">
              <w:rPr>
                <w:rFonts w:eastAsia="Arial"/>
                <w:b/>
                <w:color w:val="000000"/>
                <w:sz w:val="24"/>
                <w:szCs w:val="24"/>
              </w:rPr>
              <w:t>ИТОГО</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385 082 355,0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+26652490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1D53AF">
            <w:pPr>
              <w:jc w:val="both"/>
              <w:rPr>
                <w:sz w:val="24"/>
                <w:szCs w:val="24"/>
              </w:rPr>
            </w:pPr>
            <w:r w:rsidRPr="001D53AF">
              <w:rPr>
                <w:rFonts w:eastAsia="Arial"/>
                <w:b/>
                <w:color w:val="000000"/>
                <w:sz w:val="24"/>
                <w:szCs w:val="24"/>
              </w:rPr>
              <w:t>411 734 845,0</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2</w:t>
      </w:r>
    </w:p>
    <w:p w:rsidR="001D53AF" w:rsidRPr="001D53AF" w:rsidRDefault="00095BCB" w:rsidP="00095BC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095BCB" w:rsidP="00095BCB">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2024 ГОДУ</w:t>
      </w:r>
    </w:p>
    <w:p w:rsidR="001D53AF" w:rsidRPr="001D53AF" w:rsidRDefault="001D53AF" w:rsidP="001D53AF">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1979"/>
        <w:gridCol w:w="3548"/>
        <w:gridCol w:w="1166"/>
        <w:gridCol w:w="1449"/>
        <w:gridCol w:w="1496"/>
      </w:tblGrid>
      <w:tr w:rsidR="001D53AF" w:rsidRPr="001D53AF" w:rsidTr="001D53AF">
        <w:trPr>
          <w:trHeight w:val="405"/>
        </w:trPr>
        <w:tc>
          <w:tcPr>
            <w:tcW w:w="244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591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195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189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166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 рублей</w:t>
            </w:r>
          </w:p>
        </w:tc>
      </w:tr>
      <w:tr w:rsidR="001D53AF" w:rsidRPr="001D53AF" w:rsidTr="001D53AF">
        <w:trPr>
          <w:trHeight w:val="528"/>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Коды бюджетной классификации</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Наименование кодов классификации доходов бюджетов</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 xml:space="preserve">Сумма     </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Изменения</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Уточненный план на 01.01.2025г.</w:t>
            </w:r>
          </w:p>
        </w:tc>
      </w:tr>
      <w:tr w:rsidR="001D53AF" w:rsidRPr="001D53AF" w:rsidTr="001D53AF">
        <w:trPr>
          <w:trHeight w:val="557"/>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2 02 00000 00 0000 000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 xml:space="preserve">БЕЗВОЗМЕЗДНЫЕ ПОСТУПЛЕНИЯ ОТ ДРУГИХ БЮДЖЕТОВ БЮДЖЕТНОЙ СИСТЕМЫ РОССИЙСКОЙ ФЕДЕРАЦИИ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306 513 850,0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+19340490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325 854 340,0</w:t>
            </w:r>
          </w:p>
        </w:tc>
      </w:tr>
      <w:tr w:rsidR="001D53AF" w:rsidRPr="001D53AF" w:rsidTr="001D53AF">
        <w:trPr>
          <w:trHeight w:val="27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2 02 10000 00 0000 150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Дотации бюджетам бюджетной системы Российской Федерации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148 024 000,0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+17815000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165 839 000,0</w:t>
            </w:r>
          </w:p>
        </w:tc>
      </w:tr>
      <w:tr w:rsidR="001D53AF" w:rsidRPr="001D53AF" w:rsidTr="001D53AF">
        <w:trPr>
          <w:trHeight w:val="225"/>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2 02 15001 00 0000 150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Дотации  на выравнивание бюджетной обеспеченности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126 977 000,0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126 977 000,0</w:t>
            </w:r>
          </w:p>
        </w:tc>
      </w:tr>
      <w:tr w:rsidR="001D53AF" w:rsidRPr="001D53AF" w:rsidTr="001D53AF">
        <w:trPr>
          <w:trHeight w:val="132"/>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2 02 15001 05 0000 150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126 977 000,0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126 977 000,0</w:t>
            </w:r>
          </w:p>
        </w:tc>
      </w:tr>
      <w:tr w:rsidR="001D53AF" w:rsidRPr="001D53AF" w:rsidTr="001D53AF">
        <w:trPr>
          <w:trHeight w:val="347"/>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2 02 15002 00 0000 150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Дотации на поддержку мер по  обеспечению сбалансированности бюджетов</w:t>
            </w:r>
            <w:r w:rsidRPr="001D53AF">
              <w:rPr>
                <w:rFonts w:eastAsia="Arial"/>
                <w:color w:val="000000"/>
                <w:sz w:val="24"/>
                <w:szCs w:val="24"/>
              </w:rPr>
              <w:br/>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21 047 000,0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+17815000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38 862 000,0</w:t>
            </w:r>
          </w:p>
        </w:tc>
      </w:tr>
      <w:tr w:rsidR="001D53AF" w:rsidRPr="001D53AF" w:rsidTr="001D53AF">
        <w:trPr>
          <w:trHeight w:val="421"/>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2 02 15002 05 0000 150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Дотации бюджетам муниципальных  районов на поддержку мер по обеспечению сбалансированности бюджетов</w:t>
            </w:r>
            <w:r w:rsidRPr="001D53AF">
              <w:rPr>
                <w:rFonts w:eastAsia="Arial"/>
                <w:color w:val="000000"/>
                <w:sz w:val="24"/>
                <w:szCs w:val="24"/>
              </w:rPr>
              <w:br/>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21 047 000,0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+17815000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38 862 000,0</w:t>
            </w:r>
          </w:p>
        </w:tc>
      </w:tr>
      <w:tr w:rsidR="001D53AF" w:rsidRPr="001D53AF" w:rsidTr="001D53AF">
        <w:trPr>
          <w:trHeight w:val="212"/>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2 02 20000 00 0000 150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Субсидии  бюджетам  бюджетной системы Российской Федерации (межбюджетные субсидии)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37 659 445,0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37 659 445,0</w:t>
            </w:r>
          </w:p>
        </w:tc>
      </w:tr>
      <w:tr w:rsidR="001D53AF" w:rsidRPr="001D53AF" w:rsidTr="001D53AF">
        <w:trPr>
          <w:trHeight w:val="1014"/>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2 02 20216 00 0000 150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29 000 000,0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29 000 000,0</w:t>
            </w:r>
          </w:p>
        </w:tc>
      </w:tr>
      <w:tr w:rsidR="001D53AF" w:rsidRPr="001D53AF" w:rsidTr="001D53AF">
        <w:trPr>
          <w:trHeight w:val="69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2 02 20216 05 0000 150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1D53AF">
              <w:rPr>
                <w:rFonts w:eastAsia="Arial"/>
                <w:color w:val="000000"/>
                <w:sz w:val="24"/>
                <w:szCs w:val="24"/>
              </w:rPr>
              <w:lastRenderedPageBreak/>
              <w:t>проездов к дворовым территориям многоквартирных домов населенных пунктов</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29 000 000,0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29 000 000,0</w:t>
            </w:r>
          </w:p>
        </w:tc>
      </w:tr>
      <w:tr w:rsidR="001D53AF" w:rsidRPr="001D53AF" w:rsidTr="001D53AF">
        <w:trPr>
          <w:trHeight w:val="715"/>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2 02 25179 00 0000 150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1 230 680,0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1 230 680,0</w:t>
            </w:r>
          </w:p>
        </w:tc>
      </w:tr>
      <w:tr w:rsidR="001D53AF" w:rsidRPr="001D53AF" w:rsidTr="001D53AF">
        <w:trPr>
          <w:trHeight w:val="840"/>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2 02 25179 05 0000 150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1 230 680,0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1 230 680,0</w:t>
            </w:r>
          </w:p>
        </w:tc>
      </w:tr>
      <w:tr w:rsidR="001D53AF" w:rsidRPr="001D53AF" w:rsidTr="001D53AF">
        <w:trPr>
          <w:trHeight w:val="69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2 02 25304 00 0000 150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proofErr w:type="gramStart"/>
            <w:r w:rsidRPr="001D53AF">
              <w:rPr>
                <w:rFonts w:eastAsia="Arial"/>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3 971 470,0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3 971 470,0</w:t>
            </w:r>
          </w:p>
        </w:tc>
      </w:tr>
      <w:tr w:rsidR="001D53AF" w:rsidRPr="001D53AF" w:rsidTr="001D53AF">
        <w:trPr>
          <w:trHeight w:val="415"/>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2 02 25304 05 0000 150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3 971 470,0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3 971 470,0</w:t>
            </w:r>
          </w:p>
        </w:tc>
      </w:tr>
      <w:tr w:rsidR="001D53AF" w:rsidRPr="001D53AF" w:rsidTr="001D53AF">
        <w:trPr>
          <w:trHeight w:val="470"/>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2 02 25467 00 0000 150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722 200,0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722 200,0</w:t>
            </w:r>
          </w:p>
        </w:tc>
      </w:tr>
      <w:tr w:rsidR="001D53AF" w:rsidRPr="001D53AF" w:rsidTr="001D53AF">
        <w:trPr>
          <w:trHeight w:val="686"/>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2 02 25467 05 0000 150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722 200,0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722 200,0</w:t>
            </w:r>
          </w:p>
        </w:tc>
      </w:tr>
      <w:tr w:rsidR="001D53AF" w:rsidRPr="001D53AF" w:rsidTr="001D53AF">
        <w:trPr>
          <w:trHeight w:val="415"/>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2 02 25497 00 0000 150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реализацию мероприятий по обеспечению жильем молодых семей</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278 009,0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278 009,0</w:t>
            </w:r>
          </w:p>
        </w:tc>
      </w:tr>
      <w:tr w:rsidR="001D53AF" w:rsidRPr="001D53AF" w:rsidTr="001D53AF">
        <w:trPr>
          <w:trHeight w:val="415"/>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2 02 25497 05 0000 150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реализацию мероприятий по обеспечению жильем молодых семей</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278 009,0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278 009,0</w:t>
            </w:r>
          </w:p>
        </w:tc>
      </w:tr>
      <w:tr w:rsidR="001D53AF" w:rsidRPr="001D53AF" w:rsidTr="001D53AF">
        <w:trPr>
          <w:trHeight w:val="27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2 02 25519 00 0000 150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поддержку отрасли культуры</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133 110,0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133 110,0</w:t>
            </w:r>
          </w:p>
        </w:tc>
      </w:tr>
      <w:tr w:rsidR="001D53AF" w:rsidRPr="001D53AF" w:rsidTr="001D53AF">
        <w:trPr>
          <w:trHeight w:val="27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2 02 25519 05 0000 150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поддержку отрасли культуры</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133 110,0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133 110,0</w:t>
            </w:r>
          </w:p>
        </w:tc>
      </w:tr>
      <w:tr w:rsidR="001D53AF" w:rsidRPr="001D53AF" w:rsidTr="001D53AF">
        <w:trPr>
          <w:trHeight w:val="367"/>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2 02 25555 00 0000 150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на реализацию программ формирования современной городской среды</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1 316 600,0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1 316 600,0</w:t>
            </w:r>
          </w:p>
        </w:tc>
      </w:tr>
      <w:tr w:rsidR="001D53AF" w:rsidRPr="001D53AF" w:rsidTr="001D53AF">
        <w:trPr>
          <w:trHeight w:val="344"/>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2 02 25555 05 0000 150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бюджетам муниципальных районов на реализацию программ формирования современной городской среды</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1 316 600,0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1 316 600,0</w:t>
            </w:r>
          </w:p>
        </w:tc>
      </w:tr>
      <w:tr w:rsidR="001D53AF" w:rsidRPr="001D53AF" w:rsidTr="001D53AF">
        <w:trPr>
          <w:trHeight w:val="420"/>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2 02 29999 00 0000 150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субсидии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1 007 376,0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1 007 376,0</w:t>
            </w:r>
          </w:p>
        </w:tc>
      </w:tr>
      <w:tr w:rsidR="001D53AF" w:rsidRPr="001D53AF" w:rsidTr="001D53AF">
        <w:trPr>
          <w:trHeight w:val="198"/>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2 02 29999 05 0000 150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субсидии бюджетам муниципальных районов (на организацию отдыха детей в каникулярное время)</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453 305,0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453 305,0</w:t>
            </w:r>
          </w:p>
        </w:tc>
      </w:tr>
      <w:tr w:rsidR="001D53AF" w:rsidRPr="001D53AF" w:rsidTr="001D53AF">
        <w:trPr>
          <w:trHeight w:val="43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2 02 29999 05 0000 150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proofErr w:type="gramStart"/>
            <w:r w:rsidRPr="001D53AF">
              <w:rPr>
                <w:rFonts w:eastAsia="Arial"/>
                <w:color w:val="000000"/>
                <w:sz w:val="24"/>
                <w:szCs w:val="24"/>
              </w:rPr>
              <w:t>Прочие субсидии бюджетам муниципальных районов (на организацию отдыха детей в каникулярное время в разновозрастных отрядах</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302 911,0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302 911,0</w:t>
            </w:r>
          </w:p>
        </w:tc>
      </w:tr>
      <w:tr w:rsidR="001D53AF" w:rsidRPr="001D53AF" w:rsidTr="001D53AF">
        <w:trPr>
          <w:trHeight w:val="506"/>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2 02 29999 05 0000 150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Прочие субсидии бюджетам муниципальных районов </w:t>
            </w:r>
            <w:proofErr w:type="gramStart"/>
            <w:r w:rsidRPr="001D53AF">
              <w:rPr>
                <w:rFonts w:eastAsia="Arial"/>
                <w:color w:val="000000"/>
                <w:sz w:val="24"/>
                <w:szCs w:val="24"/>
              </w:rPr>
              <w:t xml:space="preserve">( </w:t>
            </w:r>
            <w:proofErr w:type="gramEnd"/>
            <w:r w:rsidRPr="001D53AF">
              <w:rPr>
                <w:rFonts w:eastAsia="Arial"/>
                <w:color w:val="000000"/>
                <w:sz w:val="24"/>
                <w:szCs w:val="24"/>
              </w:rPr>
              <w:t>на софинансирование мероприятий по борьбе с борщевиком Сосновского на территории Костромской области)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251 160,0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251 160,0</w:t>
            </w:r>
          </w:p>
        </w:tc>
      </w:tr>
      <w:tr w:rsidR="001D53AF" w:rsidRPr="001D53AF" w:rsidTr="001D53AF">
        <w:trPr>
          <w:trHeight w:val="27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2 02 30000 00 0000 150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Субвенции бюджетам бюджетной системы Российской Федерации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109 140 625,0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+2776440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111 917 065,0</w:t>
            </w:r>
          </w:p>
        </w:tc>
      </w:tr>
      <w:tr w:rsidR="001D53AF" w:rsidRPr="001D53AF" w:rsidTr="001D53AF">
        <w:trPr>
          <w:trHeight w:val="367"/>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109 140 625,0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+2776440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111 917 065,0</w:t>
            </w:r>
          </w:p>
        </w:tc>
      </w:tr>
      <w:tr w:rsidR="001D53AF" w:rsidRPr="001D53AF" w:rsidTr="001D53AF">
        <w:trPr>
          <w:trHeight w:val="557"/>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1D53AF">
              <w:rPr>
                <w:rFonts w:eastAsia="Arial"/>
                <w:color w:val="000000"/>
                <w:sz w:val="24"/>
                <w:szCs w:val="24"/>
              </w:rPr>
              <w:t>и(</w:t>
            </w:r>
            <w:proofErr w:type="gramEnd"/>
            <w:r w:rsidRPr="001D53AF">
              <w:rPr>
                <w:rFonts w:eastAsia="Arial"/>
                <w:color w:val="000000"/>
                <w:sz w:val="24"/>
                <w:szCs w:val="24"/>
              </w:rPr>
              <w:t xml:space="preserve">на реализацию основных </w:t>
            </w:r>
            <w:r w:rsidRPr="001D53AF">
              <w:rPr>
                <w:rFonts w:eastAsia="Arial"/>
                <w:color w:val="000000"/>
                <w:sz w:val="24"/>
                <w:szCs w:val="24"/>
              </w:rPr>
              <w:lastRenderedPageBreak/>
              <w:t>общеобразовательных программ в муниципальных общеобразовательных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96 172 000,0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+2587400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98 759 400,0</w:t>
            </w:r>
          </w:p>
        </w:tc>
      </w:tr>
      <w:tr w:rsidR="001D53AF" w:rsidRPr="001D53AF" w:rsidTr="001D53AF">
        <w:trPr>
          <w:trHeight w:val="753"/>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1D53AF">
              <w:rPr>
                <w:rFonts w:eastAsia="Arial"/>
                <w:color w:val="000000"/>
                <w:sz w:val="24"/>
                <w:szCs w:val="24"/>
              </w:rPr>
              <w:t xml:space="preserve">( </w:t>
            </w:r>
            <w:proofErr w:type="gramEnd"/>
            <w:r w:rsidRPr="001D53AF">
              <w:rPr>
                <w:rFonts w:eastAsia="Arial"/>
                <w:color w:val="000000"/>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w:t>
            </w:r>
          </w:p>
        </w:tc>
      </w:tr>
      <w:tr w:rsidR="001D53AF" w:rsidRPr="001D53AF" w:rsidTr="001D53AF">
        <w:trPr>
          <w:trHeight w:val="78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1D53AF">
              <w:rPr>
                <w:rFonts w:eastAsia="Arial"/>
                <w:color w:val="000000"/>
                <w:sz w:val="24"/>
                <w:szCs w:val="24"/>
              </w:rPr>
              <w:t xml:space="preserve">( </w:t>
            </w:r>
            <w:proofErr w:type="gramEnd"/>
            <w:r w:rsidRPr="001D53AF">
              <w:rPr>
                <w:rFonts w:eastAsia="Arial"/>
                <w:color w:val="000000"/>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w:t>
            </w:r>
          </w:p>
        </w:tc>
      </w:tr>
      <w:tr w:rsidR="001D53AF" w:rsidRPr="001D53AF" w:rsidTr="001D53AF">
        <w:trPr>
          <w:trHeight w:val="824"/>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1D53AF">
              <w:rPr>
                <w:rFonts w:eastAsia="Arial"/>
                <w:color w:val="000000"/>
                <w:sz w:val="24"/>
                <w:szCs w:val="24"/>
              </w:rPr>
              <w:t xml:space="preserve"> )</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w:t>
            </w:r>
          </w:p>
        </w:tc>
      </w:tr>
      <w:tr w:rsidR="001D53AF" w:rsidRPr="001D53AF" w:rsidTr="001D53AF">
        <w:trPr>
          <w:trHeight w:val="69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w:t>
            </w:r>
          </w:p>
        </w:tc>
      </w:tr>
      <w:tr w:rsidR="001D53AF" w:rsidRPr="001D53AF" w:rsidTr="001D53AF">
        <w:trPr>
          <w:trHeight w:val="1018"/>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1D53AF">
              <w:rPr>
                <w:rFonts w:eastAsia="Arial"/>
                <w:color w:val="000000"/>
                <w:sz w:val="24"/>
                <w:szCs w:val="24"/>
              </w:rPr>
              <w:t xml:space="preserve">( </w:t>
            </w:r>
            <w:proofErr w:type="gramEnd"/>
            <w:r w:rsidRPr="001D53AF">
              <w:rPr>
                <w:rFonts w:eastAsia="Arial"/>
                <w:color w:val="000000"/>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w:t>
            </w:r>
            <w:r w:rsidRPr="001D53AF">
              <w:rPr>
                <w:rFonts w:eastAsia="Arial"/>
                <w:color w:val="000000"/>
                <w:sz w:val="24"/>
                <w:szCs w:val="24"/>
              </w:rPr>
              <w:lastRenderedPageBreak/>
              <w:t xml:space="preserve">несовершеннолетних и защите их прав)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510 500,0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510 500,0</w:t>
            </w:r>
          </w:p>
        </w:tc>
      </w:tr>
      <w:tr w:rsidR="001D53AF" w:rsidRPr="001D53AF" w:rsidTr="001D53AF">
        <w:trPr>
          <w:trHeight w:val="69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1D53AF">
              <w:rPr>
                <w:rFonts w:eastAsia="Arial"/>
                <w:color w:val="000000"/>
                <w:sz w:val="24"/>
                <w:szCs w:val="24"/>
              </w:rPr>
              <w:t xml:space="preserve">( </w:t>
            </w:r>
            <w:proofErr w:type="gramEnd"/>
            <w:r w:rsidRPr="001D53AF">
              <w:rPr>
                <w:rFonts w:eastAsia="Arial"/>
                <w:color w:val="000000"/>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w:t>
            </w:r>
          </w:p>
        </w:tc>
      </w:tr>
      <w:tr w:rsidR="001D53AF" w:rsidRPr="001D53AF" w:rsidTr="001D53AF">
        <w:trPr>
          <w:trHeight w:val="876"/>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1D53AF">
              <w:rPr>
                <w:rFonts w:eastAsia="Arial"/>
                <w:color w:val="000000"/>
                <w:sz w:val="24"/>
                <w:szCs w:val="24"/>
              </w:rPr>
              <w:t xml:space="preserve"> )</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w:t>
            </w:r>
          </w:p>
        </w:tc>
      </w:tr>
      <w:tr w:rsidR="001D53AF" w:rsidRPr="001D53AF" w:rsidTr="001D53AF">
        <w:trPr>
          <w:trHeight w:val="145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1D53AF">
              <w:rPr>
                <w:rFonts w:eastAsia="Arial"/>
                <w:color w:val="000000"/>
                <w:sz w:val="24"/>
                <w:szCs w:val="24"/>
              </w:rPr>
              <w:t xml:space="preserve">( </w:t>
            </w:r>
            <w:proofErr w:type="gramEnd"/>
            <w:r w:rsidRPr="001D53AF">
              <w:rPr>
                <w:rFonts w:eastAsia="Arial"/>
                <w:color w:val="000000"/>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w:t>
            </w:r>
          </w:p>
        </w:tc>
      </w:tr>
      <w:tr w:rsidR="001D53AF" w:rsidRPr="001D53AF" w:rsidTr="001D53AF">
        <w:trPr>
          <w:trHeight w:val="1124"/>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w:t>
            </w:r>
            <w:r w:rsidRPr="001D53AF">
              <w:rPr>
                <w:rFonts w:eastAsia="Arial"/>
                <w:color w:val="000000"/>
                <w:sz w:val="24"/>
                <w:szCs w:val="24"/>
              </w:rPr>
              <w:lastRenderedPageBreak/>
              <w:t>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1D53AF">
              <w:rPr>
                <w:rFonts w:eastAsia="Arial"/>
                <w:color w:val="000000"/>
                <w:sz w:val="24"/>
                <w:szCs w:val="24"/>
              </w:rPr>
              <w:t xml:space="preserve"> )</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146 500,0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w:t>
            </w:r>
          </w:p>
        </w:tc>
      </w:tr>
      <w:tr w:rsidR="001D53AF" w:rsidRPr="001D53AF" w:rsidTr="001D53AF">
        <w:trPr>
          <w:trHeight w:val="97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1D53AF">
              <w:rPr>
                <w:rFonts w:eastAsia="Arial"/>
                <w:color w:val="000000"/>
                <w:sz w:val="24"/>
                <w:szCs w:val="24"/>
              </w:rPr>
              <w:t>и(</w:t>
            </w:r>
            <w:proofErr w:type="gramEnd"/>
            <w:r w:rsidRPr="001D53AF">
              <w:rPr>
                <w:rFonts w:eastAsia="Arial"/>
                <w:color w:val="000000"/>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w:t>
            </w:r>
          </w:p>
        </w:tc>
      </w:tr>
      <w:tr w:rsidR="001D53AF" w:rsidRPr="001D53AF" w:rsidTr="001D53AF">
        <w:trPr>
          <w:trHeight w:val="769"/>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1D53AF">
              <w:rPr>
                <w:rFonts w:eastAsia="Arial"/>
                <w:color w:val="000000"/>
                <w:sz w:val="24"/>
                <w:szCs w:val="24"/>
              </w:rPr>
              <w:t>и(</w:t>
            </w:r>
            <w:proofErr w:type="gramEnd"/>
            <w:r w:rsidRPr="001D53AF">
              <w:rPr>
                <w:rFonts w:eastAsia="Arial"/>
                <w:color w:val="000000"/>
                <w:sz w:val="24"/>
                <w:szCs w:val="24"/>
              </w:rPr>
              <w:t>по выплате социального пособия на погребение и возмещению стоимости услуг предоставления согласно гарантированному перечню услуг по погребению)</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w:t>
            </w:r>
          </w:p>
        </w:tc>
      </w:tr>
      <w:tr w:rsidR="001D53AF" w:rsidRPr="001D53AF" w:rsidTr="001D53AF">
        <w:trPr>
          <w:trHeight w:val="911"/>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2 02 30024 05 0000 150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1D53AF">
              <w:rPr>
                <w:rFonts w:eastAsia="Arial"/>
                <w:color w:val="000000"/>
                <w:sz w:val="24"/>
                <w:szCs w:val="24"/>
              </w:rPr>
              <w:t>и(</w:t>
            </w:r>
            <w:proofErr w:type="gramEnd"/>
            <w:r w:rsidRPr="001D53AF">
              <w:rPr>
                <w:rFonts w:eastAsia="Arial"/>
                <w:color w:val="000000"/>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w:t>
            </w:r>
          </w:p>
        </w:tc>
      </w:tr>
      <w:tr w:rsidR="001D53AF" w:rsidRPr="001D53AF" w:rsidTr="001D53AF">
        <w:trPr>
          <w:trHeight w:val="132"/>
        </w:trPr>
        <w:tc>
          <w:tcPr>
            <w:tcW w:w="2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2 02 40000 00 0000 150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Иные межбюджетные трансферты</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11 689 780,0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-1250950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10 438 830,0</w:t>
            </w:r>
          </w:p>
        </w:tc>
      </w:tr>
      <w:tr w:rsidR="001D53AF" w:rsidRPr="001D53AF" w:rsidTr="001D53AF">
        <w:trPr>
          <w:trHeight w:val="669"/>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2 02 40014 00 0000 150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438 870,0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438 870,0</w:t>
            </w:r>
          </w:p>
        </w:tc>
      </w:tr>
      <w:tr w:rsidR="001D53AF" w:rsidRPr="001D53AF" w:rsidTr="001D53AF">
        <w:trPr>
          <w:trHeight w:val="840"/>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2 02 40014 05 0000 150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438 870,0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438 870,0</w:t>
            </w:r>
          </w:p>
        </w:tc>
      </w:tr>
      <w:tr w:rsidR="001D53AF" w:rsidRPr="001D53AF" w:rsidTr="001D53AF">
        <w:trPr>
          <w:trHeight w:val="1407"/>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2 02 45050 00 0000 150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1D53AF">
              <w:rPr>
                <w:rFonts w:eastAsia="Arial"/>
                <w:color w:val="000000"/>
                <w:sz w:val="24"/>
                <w:szCs w:val="24"/>
              </w:rPr>
              <w:t>г</w:t>
            </w:r>
            <w:proofErr w:type="gramEnd"/>
            <w:r w:rsidRPr="001D53AF">
              <w:rPr>
                <w:rFonts w:eastAsia="Arial"/>
                <w:color w:val="000000"/>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w:t>
            </w:r>
          </w:p>
        </w:tc>
      </w:tr>
      <w:tr w:rsidR="001D53AF" w:rsidRPr="001D53AF" w:rsidTr="001D53AF">
        <w:trPr>
          <w:trHeight w:val="1649"/>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2 02 45050 05 0000 150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proofErr w:type="gramStart"/>
            <w:r w:rsidRPr="001D53AF">
              <w:rPr>
                <w:rFonts w:eastAsia="Arial"/>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w:t>
            </w:r>
          </w:p>
        </w:tc>
      </w:tr>
      <w:tr w:rsidR="001D53AF" w:rsidRPr="001D53AF" w:rsidTr="001D53AF">
        <w:trPr>
          <w:trHeight w:val="699"/>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2 02 45303 00 0000 150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1D53AF">
              <w:rPr>
                <w:rFonts w:eastAsia="Arial"/>
                <w:color w:val="000000"/>
                <w:sz w:val="24"/>
                <w:szCs w:val="24"/>
              </w:rPr>
              <w:br/>
            </w:r>
            <w:r w:rsidRPr="001D53AF">
              <w:rPr>
                <w:rFonts w:eastAsia="Arial"/>
                <w:color w:val="000000"/>
                <w:sz w:val="24"/>
                <w:szCs w:val="24"/>
              </w:rPr>
              <w:br/>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w:t>
            </w:r>
          </w:p>
        </w:tc>
      </w:tr>
      <w:tr w:rsidR="001D53AF" w:rsidRPr="001D53AF" w:rsidTr="001D53AF">
        <w:trPr>
          <w:trHeight w:val="715"/>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2 02 45303 05 0000 150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Межбюджетные трансферты, передаваемые бюджетам муниципальных районов на </w:t>
            </w:r>
            <w:r w:rsidRPr="001D53AF">
              <w:rPr>
                <w:rFonts w:eastAsia="Arial"/>
                <w:color w:val="000000"/>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10 598 280,0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w:t>
            </w:r>
          </w:p>
        </w:tc>
      </w:tr>
      <w:tr w:rsidR="001D53AF" w:rsidRPr="001D53AF" w:rsidTr="001D53AF">
        <w:trPr>
          <w:trHeight w:val="183"/>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2 02 49999 00 0000 150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межбюджетные трансферты, передаваемые бюджетам</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522 430,0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-50950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471 480,0</w:t>
            </w:r>
          </w:p>
        </w:tc>
      </w:tr>
      <w:tr w:rsidR="001D53AF" w:rsidRPr="001D53AF" w:rsidTr="001D53AF">
        <w:trPr>
          <w:trHeight w:val="840"/>
        </w:trPr>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2 02 49999 05 0000 150</w:t>
            </w:r>
          </w:p>
        </w:tc>
        <w:tc>
          <w:tcPr>
            <w:tcW w:w="59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межбюджетные трансферты, передаваемые бюджетам муниципальных районо</w:t>
            </w:r>
            <w:proofErr w:type="gramStart"/>
            <w:r w:rsidRPr="001D53AF">
              <w:rPr>
                <w:rFonts w:eastAsia="Arial"/>
                <w:color w:val="000000"/>
                <w:sz w:val="24"/>
                <w:szCs w:val="24"/>
              </w:rPr>
              <w:t>в(</w:t>
            </w:r>
            <w:proofErr w:type="gramEnd"/>
            <w:r w:rsidRPr="001D53AF">
              <w:rPr>
                <w:rFonts w:eastAsia="Arial"/>
                <w:color w:val="000000"/>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522 430,0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-50950</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471 480,0</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3</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к</w:t>
      </w:r>
      <w:r w:rsidR="00095BCB">
        <w:rPr>
          <w:rFonts w:ascii="Times New Roman" w:hAnsi="Times New Roman" w:cs="Times New Roman"/>
          <w:sz w:val="24"/>
          <w:szCs w:val="24"/>
        </w:rPr>
        <w:t xml:space="preserve"> решению Собрания депутатов</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095BCB">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 xml:space="preserve">РАСПРЕДЕЛЕНИЕ БЮДЖЕТНЫХ АССИГНОВАНИЙ ПО </w:t>
      </w:r>
      <w:r w:rsidR="00095BCB">
        <w:rPr>
          <w:rFonts w:ascii="Times New Roman" w:hAnsi="Times New Roman" w:cs="Times New Roman"/>
          <w:b/>
          <w:bCs/>
          <w:sz w:val="24"/>
          <w:szCs w:val="24"/>
        </w:rPr>
        <w:t>РАЗДЕЛАМ, ПОДРАЗДЕЛАМ, ЦЕЛЕВЫМ</w:t>
      </w:r>
      <w:r w:rsidRPr="001D53AF">
        <w:rPr>
          <w:rFonts w:ascii="Times New Roman" w:hAnsi="Times New Roman" w:cs="Times New Roman"/>
          <w:b/>
          <w:bCs/>
          <w:sz w:val="24"/>
          <w:szCs w:val="24"/>
        </w:rPr>
        <w:t xml:space="preserve"> СТАТЬЯМ (МУНИЦИПАЛЬНЫМ  ПРОГРАММАМ</w:t>
      </w:r>
      <w:r w:rsidR="00095BCB">
        <w:rPr>
          <w:rFonts w:ascii="Times New Roman" w:hAnsi="Times New Roman" w:cs="Times New Roman"/>
          <w:b/>
          <w:bCs/>
          <w:sz w:val="24"/>
          <w:szCs w:val="24"/>
        </w:rPr>
        <w:t xml:space="preserve"> И НЕПРОГРАММНЫМ НАПРАВЛЕНИЯМ </w:t>
      </w:r>
      <w:r w:rsidRPr="001D53AF">
        <w:rPr>
          <w:rFonts w:ascii="Times New Roman" w:hAnsi="Times New Roman" w:cs="Times New Roman"/>
          <w:b/>
          <w:bCs/>
          <w:sz w:val="24"/>
          <w:szCs w:val="24"/>
        </w:rPr>
        <w:t xml:space="preserve">ДЕЯТЕЛЬНОСТИ), ГРУППАМ И ПОДГРУППАМ </w:t>
      </w:r>
      <w:proofErr w:type="gramStart"/>
      <w:r w:rsidRPr="001D53AF">
        <w:rPr>
          <w:rFonts w:ascii="Times New Roman" w:hAnsi="Times New Roman" w:cs="Times New Roman"/>
          <w:b/>
          <w:bCs/>
          <w:sz w:val="24"/>
          <w:szCs w:val="24"/>
        </w:rPr>
        <w:t>ВИДОВ РАСХОДОВ КЛАССИФИКАЦИИ РАСХОДОВ РАЙОННОГО БЮДЖЕТА</w:t>
      </w:r>
      <w:proofErr w:type="gramEnd"/>
      <w:r w:rsidRPr="001D53AF">
        <w:rPr>
          <w:rFonts w:ascii="Times New Roman" w:hAnsi="Times New Roman" w:cs="Times New Roman"/>
          <w:b/>
          <w:bCs/>
          <w:sz w:val="24"/>
          <w:szCs w:val="24"/>
        </w:rPr>
        <w:t xml:space="preserve"> НА 2024 ГОД</w:t>
      </w:r>
    </w:p>
    <w:p w:rsidR="001D53AF" w:rsidRPr="001D53AF" w:rsidRDefault="001D53AF" w:rsidP="001D53AF">
      <w:pPr>
        <w:spacing w:after="0" w:line="240" w:lineRule="auto"/>
        <w:ind w:firstLine="709"/>
        <w:jc w:val="both"/>
        <w:rPr>
          <w:rFonts w:ascii="Times New Roman" w:hAnsi="Times New Roman" w:cs="Times New Roman"/>
          <w:b/>
          <w:bCs/>
          <w:sz w:val="24"/>
          <w:szCs w:val="24"/>
        </w:rPr>
      </w:pPr>
    </w:p>
    <w:tbl>
      <w:tblPr>
        <w:tblStyle w:val="af0"/>
        <w:tblW w:w="0" w:type="auto"/>
        <w:tblLayout w:type="fixed"/>
        <w:tblLook w:val="04A0"/>
      </w:tblPr>
      <w:tblGrid>
        <w:gridCol w:w="3543"/>
        <w:gridCol w:w="425"/>
        <w:gridCol w:w="425"/>
        <w:gridCol w:w="283"/>
        <w:gridCol w:w="1417"/>
        <w:gridCol w:w="1358"/>
        <w:gridCol w:w="1444"/>
        <w:gridCol w:w="310"/>
      </w:tblGrid>
      <w:tr w:rsidR="001D53AF" w:rsidRPr="001D53AF" w:rsidTr="001D53AF">
        <w:trPr>
          <w:trHeight w:val="570"/>
        </w:trPr>
        <w:tc>
          <w:tcPr>
            <w:tcW w:w="9205" w:type="dxa"/>
            <w:gridSpan w:val="8"/>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                                                                                                               рублей</w:t>
            </w:r>
          </w:p>
        </w:tc>
      </w:tr>
      <w:tr w:rsidR="001D53AF" w:rsidRPr="001D53AF" w:rsidTr="001D53AF">
        <w:trPr>
          <w:trHeight w:val="68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Наименование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Раздел, подраздел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Целевая статья</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Вид 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Сумма</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Изменения </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Уточненный план на 01.01.2025г.</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Общегосударственные вопросы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66 836 182,00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+4210815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71 046 997,00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1 868 241,00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2 291 641,00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Высшее должностное лицо Шарьинского муниципального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1 868 241,00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2 291 641,00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r>
      <w:tr w:rsidR="001D53AF" w:rsidRPr="001D53AF" w:rsidTr="001D53AF">
        <w:trPr>
          <w:trHeight w:val="2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по оплате </w:t>
            </w:r>
            <w:r w:rsidRPr="001D53AF">
              <w:rPr>
                <w:rFonts w:eastAsia="Arial"/>
                <w:color w:val="000000"/>
                <w:sz w:val="24"/>
                <w:szCs w:val="24"/>
              </w:rPr>
              <w:lastRenderedPageBreak/>
              <w:t>труда работников 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610</w:t>
            </w:r>
            <w:r w:rsidRPr="001D53AF">
              <w:rPr>
                <w:rFonts w:eastAsia="Arial"/>
                <w:color w:val="000000"/>
                <w:sz w:val="24"/>
                <w:szCs w:val="24"/>
              </w:rPr>
              <w:lastRenderedPageBreak/>
              <w:t>00</w:t>
            </w:r>
            <w:r w:rsidRPr="001D53AF">
              <w:rPr>
                <w:rFonts w:eastAsia="Arial"/>
                <w:color w:val="000000"/>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5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выплаты </w:t>
            </w:r>
            <w:r w:rsidR="001D53AF" w:rsidRPr="001D53AF">
              <w:rPr>
                <w:rFonts w:eastAsia="Arial"/>
                <w:color w:val="000000"/>
                <w:sz w:val="24"/>
                <w:szCs w:val="24"/>
              </w:rPr>
              <w:t>персоналу</w:t>
            </w:r>
            <w:r w:rsidR="001D53AF" w:rsidRPr="001D53AF">
              <w:rPr>
                <w:rFonts w:eastAsia="Arial"/>
                <w:color w:val="000000"/>
                <w:sz w:val="24"/>
                <w:szCs w:val="24"/>
              </w:rPr>
              <w:br/>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r>
      <w:tr w:rsidR="001D53AF" w:rsidRPr="001D53AF" w:rsidTr="001D53AF">
        <w:trPr>
          <w:trHeight w:val="20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r>
      <w:tr w:rsidR="001D53AF" w:rsidRPr="001D53AF" w:rsidTr="001D53AF">
        <w:trPr>
          <w:trHeight w:val="100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w:t>
            </w:r>
            <w:r w:rsidR="001D53AF" w:rsidRPr="001D53AF">
              <w:rPr>
                <w:rFonts w:eastAsia="Arial"/>
                <w:color w:val="000000"/>
                <w:sz w:val="24"/>
                <w:szCs w:val="24"/>
              </w:rPr>
              <w:t>на</w:t>
            </w:r>
            <w:r>
              <w:rPr>
                <w:rFonts w:eastAsia="Arial"/>
                <w:color w:val="000000"/>
                <w:sz w:val="24"/>
                <w:szCs w:val="24"/>
              </w:rPr>
              <w:t xml:space="preserve"> выплаты </w:t>
            </w:r>
            <w:r w:rsidR="001D53AF" w:rsidRPr="001D53AF">
              <w:rPr>
                <w:rFonts w:eastAsia="Arial"/>
                <w:color w:val="000000"/>
                <w:sz w:val="24"/>
                <w:szCs w:val="24"/>
              </w:rPr>
              <w:t>персоналу государственных   (муниципа</w:t>
            </w:r>
            <w:r>
              <w:rPr>
                <w:rFonts w:eastAsia="Arial"/>
                <w:color w:val="000000"/>
                <w:sz w:val="24"/>
                <w:szCs w:val="24"/>
              </w:rPr>
              <w:t xml:space="preserve">льных) </w:t>
            </w:r>
            <w:r w:rsidR="001D53AF" w:rsidRPr="001D53AF">
              <w:rPr>
                <w:rFonts w:eastAsia="Arial"/>
                <w:color w:val="000000"/>
                <w:sz w:val="24"/>
                <w:szCs w:val="24"/>
              </w:rPr>
              <w:t>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Функционирование законодательных (представительных) о</w:t>
            </w:r>
            <w:r w:rsidR="00095BCB">
              <w:rPr>
                <w:rFonts w:eastAsia="Arial"/>
                <w:color w:val="000000"/>
                <w:sz w:val="24"/>
                <w:szCs w:val="24"/>
              </w:rPr>
              <w:t>рганов  государственной власти</w:t>
            </w:r>
            <w:r w:rsidRPr="001D53AF">
              <w:rPr>
                <w:rFonts w:eastAsia="Arial"/>
                <w:color w:val="000000"/>
                <w:sz w:val="24"/>
                <w:szCs w:val="24"/>
              </w:rPr>
              <w:t xml:space="preserve"> и представительных органов муниципальных образований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337 700,00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Собрание депутатов Шарьинского муниципального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337 700,00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2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lastRenderedPageBreak/>
              <w:t>Расходы  на</w:t>
            </w:r>
            <w:r w:rsidR="001D53AF" w:rsidRPr="001D53AF">
              <w:rPr>
                <w:rFonts w:eastAsia="Arial"/>
                <w:color w:val="000000"/>
                <w:sz w:val="24"/>
                <w:szCs w:val="24"/>
              </w:rPr>
              <w:t xml:space="preserve"> выплаты   персоналу</w:t>
            </w:r>
            <w:r w:rsidR="001D53AF" w:rsidRPr="001D53AF">
              <w:rPr>
                <w:rFonts w:eastAsia="Arial"/>
                <w:color w:val="000000"/>
                <w:sz w:val="24"/>
                <w:szCs w:val="24"/>
              </w:rPr>
              <w:br/>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w:t>
            </w:r>
            <w:r w:rsidR="001D53AF" w:rsidRPr="001D53AF">
              <w:rPr>
                <w:rFonts w:eastAsia="Arial"/>
                <w:color w:val="000000"/>
                <w:sz w:val="24"/>
                <w:szCs w:val="24"/>
              </w:rPr>
              <w:t xml:space="preserve"> на обеспечение  функций</w:t>
            </w:r>
            <w:r w:rsidR="001D53AF" w:rsidRPr="001D53AF">
              <w:rPr>
                <w:rFonts w:eastAsia="Arial"/>
                <w:color w:val="000000"/>
                <w:sz w:val="24"/>
                <w:szCs w:val="24"/>
              </w:rPr>
              <w:b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5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18 908 024,00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+2529300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21 437 324,00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Центральный аппарат  муниципальных органов Шарьинского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16 503 924,00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+2529300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19 033 224,00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персоналу </w:t>
            </w:r>
            <w:r w:rsidR="00095BCB">
              <w:rPr>
                <w:rFonts w:eastAsia="Arial"/>
                <w:color w:val="000000"/>
                <w:sz w:val="24"/>
                <w:szCs w:val="24"/>
              </w:rPr>
              <w:t xml:space="preserve">государственных (муниципальных) </w:t>
            </w:r>
            <w:r w:rsidRPr="001D53AF">
              <w:rPr>
                <w:rFonts w:eastAsia="Arial"/>
                <w:color w:val="000000"/>
                <w:sz w:val="24"/>
                <w:szCs w:val="24"/>
              </w:rPr>
              <w:t>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w:t>
            </w:r>
            <w:r w:rsidR="00095BCB">
              <w:rPr>
                <w:rFonts w:eastAsia="Arial"/>
                <w:color w:val="000000"/>
                <w:sz w:val="24"/>
                <w:szCs w:val="24"/>
              </w:rPr>
              <w:t xml:space="preserve">сходы  на обеспечение  функций </w:t>
            </w:r>
            <w:r w:rsidRPr="001D53AF">
              <w:rPr>
                <w:rFonts w:eastAsia="Arial"/>
                <w:color w:val="000000"/>
                <w:sz w:val="24"/>
                <w:szCs w:val="24"/>
              </w:rP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87 924,00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84 324,00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7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 xml:space="preserve">органами управления </w:t>
            </w:r>
            <w:r w:rsidRPr="001D53AF">
              <w:rPr>
                <w:rFonts w:eastAsia="Arial"/>
                <w:color w:val="000000"/>
                <w:sz w:val="24"/>
                <w:szCs w:val="24"/>
              </w:rPr>
              <w:lastRenderedPageBreak/>
              <w:t>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lastRenderedPageBreak/>
              <w:t xml:space="preserve">Расходы на выплаты </w:t>
            </w:r>
            <w:r w:rsidR="001D53AF" w:rsidRPr="001D53AF">
              <w:rPr>
                <w:rFonts w:eastAsia="Arial"/>
                <w:color w:val="000000"/>
                <w:sz w:val="24"/>
                <w:szCs w:val="24"/>
              </w:rPr>
              <w:t>персонал</w:t>
            </w:r>
            <w:r>
              <w:rPr>
                <w:rFonts w:eastAsia="Arial"/>
                <w:color w:val="000000"/>
                <w:sz w:val="24"/>
                <w:szCs w:val="24"/>
              </w:rPr>
              <w:t>у</w:t>
            </w:r>
            <w:r>
              <w:rPr>
                <w:rFonts w:eastAsia="Arial"/>
                <w:color w:val="000000"/>
                <w:sz w:val="24"/>
                <w:szCs w:val="24"/>
              </w:rPr>
              <w:br/>
              <w:t xml:space="preserve">государственных </w:t>
            </w:r>
            <w:r w:rsidR="001D53AF" w:rsidRPr="001D53AF">
              <w:rPr>
                <w:rFonts w:eastAsia="Arial"/>
                <w:color w:val="000000"/>
                <w:sz w:val="24"/>
                <w:szCs w:val="24"/>
              </w:rP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w:t>
            </w:r>
            <w:r w:rsidRPr="001D53AF">
              <w:rPr>
                <w:rFonts w:eastAsia="Arial"/>
                <w:color w:val="000000"/>
                <w:sz w:val="24"/>
                <w:szCs w:val="24"/>
              </w:rPr>
              <w:br/>
              <w:t>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6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7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846 300,00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843 205,15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государственных (муниципальных)</w:t>
            </w:r>
            <w:r w:rsidRPr="001D53AF">
              <w:rPr>
                <w:rFonts w:eastAsia="Arial"/>
                <w:color w:val="000000"/>
                <w:sz w:val="24"/>
                <w:szCs w:val="24"/>
              </w:rPr>
              <w:br/>
              <w:t>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846 300,00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843 205,15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4 594,85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7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4 594,85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9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w:t>
            </w:r>
            <w:r w:rsidR="00095BCB">
              <w:rPr>
                <w:rFonts w:eastAsia="Arial"/>
                <w:color w:val="000000"/>
                <w:sz w:val="24"/>
                <w:szCs w:val="24"/>
              </w:rPr>
              <w:t xml:space="preserve">анию и организации деятельности </w:t>
            </w:r>
            <w:r w:rsidRPr="001D53AF">
              <w:rPr>
                <w:rFonts w:eastAsia="Arial"/>
                <w:color w:val="000000"/>
                <w:sz w:val="24"/>
                <w:szCs w:val="24"/>
              </w:rPr>
              <w:t>комиссий по делам несовершеннолетних и защите их прав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2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 xml:space="preserve">органами управления государственными </w:t>
            </w:r>
            <w:r w:rsidRPr="001D53AF">
              <w:rPr>
                <w:rFonts w:eastAsia="Arial"/>
                <w:color w:val="000000"/>
                <w:sz w:val="24"/>
                <w:szCs w:val="24"/>
              </w:rPr>
              <w:lastRenderedPageBreak/>
              <w:t>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483 250,00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498 904,55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государственных (муниципал</w:t>
            </w:r>
            <w:r w:rsidR="00095BCB">
              <w:rPr>
                <w:rFonts w:eastAsia="Arial"/>
                <w:color w:val="000000"/>
                <w:sz w:val="24"/>
                <w:szCs w:val="24"/>
              </w:rPr>
              <w:t xml:space="preserve">ьных) </w:t>
            </w:r>
            <w:r w:rsidRPr="001D53AF">
              <w:rPr>
                <w:rFonts w:eastAsia="Arial"/>
                <w:color w:val="000000"/>
                <w:sz w:val="24"/>
                <w:szCs w:val="24"/>
              </w:rPr>
              <w:t>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483 250,00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498 904,55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w:t>
            </w:r>
            <w:r w:rsidR="00095BCB">
              <w:rPr>
                <w:rFonts w:eastAsia="Arial"/>
                <w:color w:val="000000"/>
                <w:sz w:val="24"/>
                <w:szCs w:val="24"/>
              </w:rPr>
              <w:t xml:space="preserve">упка товаров, работ и услуг для </w:t>
            </w:r>
            <w:r w:rsidRPr="001D53AF">
              <w:rPr>
                <w:rFonts w:eastAsia="Arial"/>
                <w:color w:val="000000"/>
                <w:sz w:val="24"/>
                <w:szCs w:val="24"/>
              </w:rPr>
              <w:t>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27 250,00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11 595,45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27 250,00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11 595,45</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7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7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4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855 086,00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856 056,74</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r>
            <w:r w:rsidRPr="001D53AF">
              <w:rPr>
                <w:rFonts w:eastAsia="Arial"/>
                <w:color w:val="000000"/>
                <w:sz w:val="24"/>
                <w:szCs w:val="24"/>
              </w:rPr>
              <w:lastRenderedPageBreak/>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r w:rsidRPr="001D53AF">
              <w:rPr>
                <w:rFonts w:eastAsia="Arial"/>
                <w:color w:val="000000"/>
                <w:sz w:val="24"/>
                <w:szCs w:val="24"/>
              </w:rPr>
              <w:lastRenderedPageBreak/>
              <w:t>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855 086,00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856 056,74</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9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165 914,00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164 943,26</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165 914,00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164 943,26</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4 750 000,00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+500299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5 250 299,00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Центральный аппарат муниципальных органов Шарьинского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4 750 000,00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+500299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5 250 299,00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w:t>
            </w:r>
            <w:r w:rsidR="00095BCB">
              <w:rPr>
                <w:rFonts w:eastAsia="Arial"/>
                <w:color w:val="000000"/>
                <w:sz w:val="24"/>
                <w:szCs w:val="24"/>
              </w:rPr>
              <w:t xml:space="preserve"> на выплаты персоналу в целях</w:t>
            </w:r>
            <w:r w:rsidRPr="001D53AF">
              <w:rPr>
                <w:rFonts w:eastAsia="Arial"/>
                <w:color w:val="000000"/>
                <w:sz w:val="24"/>
                <w:szCs w:val="24"/>
              </w:rPr>
              <w:t xml:space="preserve"> обеспечения выполнения функций гос</w:t>
            </w:r>
            <w:r w:rsidR="00095BCB">
              <w:rPr>
                <w:rFonts w:eastAsia="Arial"/>
                <w:color w:val="000000"/>
                <w:sz w:val="24"/>
                <w:szCs w:val="24"/>
              </w:rPr>
              <w:t xml:space="preserve">ударственными (муниципальными) </w:t>
            </w:r>
            <w:r w:rsidRPr="001D53AF">
              <w:rPr>
                <w:rFonts w:eastAsia="Arial"/>
                <w:color w:val="000000"/>
                <w:sz w:val="24"/>
                <w:szCs w:val="24"/>
              </w:rPr>
              <w:t>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w:t>
            </w:r>
            <w:r w:rsidR="00095BCB">
              <w:rPr>
                <w:rFonts w:eastAsia="Arial"/>
                <w:color w:val="000000"/>
                <w:sz w:val="24"/>
                <w:szCs w:val="24"/>
              </w:rPr>
              <w:t>на</w:t>
            </w:r>
            <w:r w:rsidRPr="001D53AF">
              <w:rPr>
                <w:rFonts w:eastAsia="Arial"/>
                <w:color w:val="000000"/>
                <w:sz w:val="24"/>
                <w:szCs w:val="24"/>
              </w:rPr>
              <w:t xml:space="preserve"> выплаты </w:t>
            </w:r>
            <w:r w:rsidR="00095BCB">
              <w:rPr>
                <w:rFonts w:eastAsia="Arial"/>
                <w:color w:val="000000"/>
                <w:sz w:val="24"/>
                <w:szCs w:val="24"/>
              </w:rPr>
              <w:t xml:space="preserve">персоналу государственных </w:t>
            </w:r>
            <w:r w:rsidRPr="001D53AF">
              <w:rPr>
                <w:rFonts w:eastAsia="Arial"/>
                <w:color w:val="000000"/>
                <w:sz w:val="24"/>
                <w:szCs w:val="24"/>
              </w:rP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6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w:t>
            </w:r>
            <w:r w:rsidR="001D53AF" w:rsidRPr="001D53AF">
              <w:rPr>
                <w:rFonts w:eastAsia="Arial"/>
                <w:color w:val="000000"/>
                <w:sz w:val="24"/>
                <w:szCs w:val="24"/>
              </w:rPr>
              <w:t>обеспечение  функций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9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Обеспечения проведения выборов и референдумов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Подготовка и проведение выборов президента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20260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w:t>
            </w:r>
            <w:r w:rsidRPr="001D53AF">
              <w:rPr>
                <w:rFonts w:eastAsia="Arial"/>
                <w:color w:val="000000"/>
                <w:sz w:val="24"/>
                <w:szCs w:val="24"/>
              </w:rPr>
              <w:lastRenderedPageBreak/>
              <w:t>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27 885,00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Специальные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Резервные фонды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0111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w:t>
            </w:r>
            <w:r w:rsidR="00095BCB">
              <w:rPr>
                <w:rFonts w:eastAsia="Arial"/>
                <w:color w:val="000000"/>
                <w:sz w:val="24"/>
                <w:szCs w:val="24"/>
              </w:rPr>
              <w:t xml:space="preserve">из  резервного  </w:t>
            </w:r>
            <w:r w:rsidRPr="001D53AF">
              <w:rPr>
                <w:rFonts w:eastAsia="Arial"/>
                <w:color w:val="000000"/>
                <w:sz w:val="24"/>
                <w:szCs w:val="24"/>
              </w:rPr>
              <w:t>фонда администрации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Резервные средства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Другие           общегосударственные вопросы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0113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40 657 033,00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+1045115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41 702 148,00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3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w:t>
            </w:r>
            <w:r w:rsidR="00095BCB">
              <w:rPr>
                <w:rFonts w:eastAsia="Arial"/>
                <w:color w:val="000000"/>
                <w:sz w:val="24"/>
                <w:szCs w:val="24"/>
              </w:rPr>
              <w:t>иципальная программа "Поддержка и</w:t>
            </w:r>
            <w:r w:rsidRPr="001D53AF">
              <w:rPr>
                <w:rFonts w:eastAsia="Arial"/>
                <w:color w:val="000000"/>
                <w:sz w:val="24"/>
                <w:szCs w:val="24"/>
              </w:rPr>
              <w:t xml:space="preserve"> развитие  субъ</w:t>
            </w:r>
            <w:r w:rsidR="00095BCB">
              <w:rPr>
                <w:rFonts w:eastAsia="Arial"/>
                <w:color w:val="000000"/>
                <w:sz w:val="24"/>
                <w:szCs w:val="24"/>
              </w:rPr>
              <w:t>ектов малого и среднего предпринимательства</w:t>
            </w:r>
            <w:r w:rsidRPr="001D53AF">
              <w:rPr>
                <w:rFonts w:eastAsia="Arial"/>
                <w:color w:val="000000"/>
                <w:sz w:val="24"/>
                <w:szCs w:val="24"/>
              </w:rPr>
              <w:t xml:space="preserve"> в</w:t>
            </w:r>
            <w:r w:rsidRPr="001D53AF">
              <w:rPr>
                <w:rFonts w:eastAsia="Arial"/>
                <w:color w:val="000000"/>
                <w:sz w:val="24"/>
                <w:szCs w:val="24"/>
              </w:rPr>
              <w:br/>
              <w:t>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поддержку  и  развитие субъектов     малого     и     среднего предпринимательства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9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w:t>
            </w:r>
            <w:r w:rsidR="001D53AF" w:rsidRPr="001D53AF">
              <w:rPr>
                <w:rFonts w:eastAsia="Arial"/>
                <w:color w:val="000000"/>
                <w:sz w:val="24"/>
                <w:szCs w:val="24"/>
              </w:rPr>
              <w:t>обеспечение  функций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9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Иные закупки товаров, работ и услуг для обеспечения государственных </w:t>
            </w:r>
            <w:r w:rsidRPr="001D53AF">
              <w:rPr>
                <w:rFonts w:eastAsia="Arial"/>
                <w:color w:val="000000"/>
                <w:sz w:val="24"/>
                <w:szCs w:val="24"/>
              </w:rPr>
              <w:lastRenderedPageBreak/>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lastRenderedPageBreak/>
              <w:t xml:space="preserve">Муниципальная </w:t>
            </w:r>
            <w:r w:rsidR="001D53AF" w:rsidRPr="001D53AF">
              <w:rPr>
                <w:rFonts w:eastAsia="Arial"/>
                <w:color w:val="000000"/>
                <w:sz w:val="24"/>
                <w:szCs w:val="24"/>
              </w:rPr>
              <w:t>программа "Организация летнего отдыха, оздоровления  и  занятости  детей  и</w:t>
            </w:r>
            <w:r w:rsidR="001D53AF" w:rsidRPr="001D53AF">
              <w:rPr>
                <w:rFonts w:eastAsia="Arial"/>
                <w:color w:val="000000"/>
                <w:sz w:val="24"/>
                <w:szCs w:val="24"/>
              </w:rPr>
              <w:br/>
              <w:t>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14 367 910,00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+2082302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16 450 212,00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МУЗЦ   "Красный   яр"   за счет местного бюджета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2 148 000,00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+2082302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4 230 302,00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6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1 698 000,00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+1259089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2 957 089,00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выплаты </w:t>
            </w:r>
            <w:r w:rsidR="001D53AF" w:rsidRPr="001D53AF">
              <w:rPr>
                <w:rFonts w:eastAsia="Arial"/>
                <w:color w:val="000000"/>
                <w:sz w:val="24"/>
                <w:szCs w:val="24"/>
              </w:rPr>
              <w:t>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1 698 000,00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+1259089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2 957 089,00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+840660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1 225 660,00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+840660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1 225 660,00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-17447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47 553,00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Исполнение судебных актов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-13447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47 553,00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МУЗЦ "Красный </w:t>
            </w:r>
            <w:r w:rsidR="001D53AF" w:rsidRPr="001D53AF">
              <w:rPr>
                <w:rFonts w:eastAsia="Arial"/>
                <w:color w:val="000000"/>
                <w:sz w:val="24"/>
                <w:szCs w:val="24"/>
              </w:rPr>
              <w:t>яр"   за счет путевок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12 219 910,00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12 219 910,00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4 650 993,00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4 645 719,00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w:t>
            </w:r>
            <w:r w:rsidR="001D53AF" w:rsidRPr="001D53AF">
              <w:rPr>
                <w:rFonts w:eastAsia="Arial"/>
                <w:color w:val="000000"/>
                <w:sz w:val="24"/>
                <w:szCs w:val="24"/>
              </w:rPr>
              <w:t xml:space="preserve"> на   выплаты   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4 650 993,00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-5274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4 645 719,00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7 520 917,00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+35721,3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7 556 638,30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7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7 520 917,00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+35721,3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7 556 638,30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-30447,3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17 552,70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-30447,3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17 552,70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26 219 123,00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-1037187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25 181 936,00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отдельным общественным организациям и иным некоммерческим</w:t>
            </w:r>
            <w:r w:rsidRPr="001D53AF">
              <w:rPr>
                <w:rFonts w:eastAsia="Arial"/>
                <w:color w:val="000000"/>
                <w:sz w:val="24"/>
                <w:szCs w:val="24"/>
              </w:rPr>
              <w:br/>
              <w:t>объединениям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4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8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Субвенции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2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1D53AF">
              <w:rPr>
                <w:rFonts w:eastAsia="Arial"/>
                <w:color w:val="000000"/>
                <w:sz w:val="24"/>
                <w:szCs w:val="24"/>
              </w:rPr>
              <w:br/>
            </w:r>
            <w:r w:rsidRPr="001D53AF">
              <w:rPr>
                <w:rFonts w:eastAsia="Arial"/>
                <w:color w:val="000000"/>
                <w:sz w:val="24"/>
                <w:szCs w:val="24"/>
              </w:rPr>
              <w:lastRenderedPageBreak/>
              <w:t>общегосударственными вопросами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25 819 023,00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-1108187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24 710 836,00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3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13 471 200,00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-1584950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11 886 250,00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выплаты  </w:t>
            </w:r>
            <w:r w:rsidR="001D53AF" w:rsidRPr="001D53AF">
              <w:rPr>
                <w:rFonts w:eastAsia="Arial"/>
                <w:color w:val="000000"/>
                <w:sz w:val="24"/>
                <w:szCs w:val="24"/>
              </w:rPr>
              <w:t>персоналу</w:t>
            </w:r>
            <w:r w:rsidR="001D53AF"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13 471 200,00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-1584950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11 886 250,00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12 209 822,00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+462484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12 672 306,00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12 209 822,00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+462484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12 672 306,00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138 001,00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+14279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152 280,00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138 001,00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+14279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152 280,00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7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Представительские расходы органов местного самоуправления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b/>
                <w:color w:val="000000"/>
                <w:sz w:val="24"/>
                <w:szCs w:val="24"/>
              </w:rPr>
              <w:t xml:space="preserve">Национальная  </w:t>
            </w:r>
            <w:r w:rsidR="001D53AF" w:rsidRPr="001D53AF">
              <w:rPr>
                <w:rFonts w:eastAsia="Arial"/>
                <w:b/>
                <w:color w:val="000000"/>
                <w:sz w:val="24"/>
                <w:szCs w:val="24"/>
              </w:rPr>
              <w:t>безопасность    и правоохранительная</w:t>
            </w:r>
            <w:r w:rsidR="001D53AF" w:rsidRPr="001D53AF">
              <w:rPr>
                <w:rFonts w:eastAsia="Arial"/>
                <w:b/>
                <w:color w:val="000000"/>
                <w:sz w:val="24"/>
                <w:szCs w:val="24"/>
              </w:rPr>
              <w:br/>
              <w:t>деятельность</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0300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Гражданская оборона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0309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r>
            <w:r w:rsidRPr="001D53AF">
              <w:rPr>
                <w:rFonts w:eastAsia="Arial"/>
                <w:color w:val="000000"/>
                <w:sz w:val="24"/>
                <w:szCs w:val="24"/>
              </w:rPr>
              <w:lastRenderedPageBreak/>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Национальная экономика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0400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40 587 295,00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-323097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40 264 198,00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Общеэкономические вопросы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1D53AF">
              <w:rPr>
                <w:rFonts w:eastAsia="Arial"/>
                <w:color w:val="000000"/>
                <w:sz w:val="24"/>
                <w:szCs w:val="24"/>
              </w:rPr>
              <w:br/>
              <w:t>полномочий по решению вопросов в сфере трудовых отношений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429 500,00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443 900,00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 на выплаты</w:t>
            </w:r>
            <w:r w:rsidR="001D53AF" w:rsidRPr="001D53AF">
              <w:rPr>
                <w:rFonts w:eastAsia="Arial"/>
                <w:color w:val="000000"/>
                <w:sz w:val="24"/>
                <w:szCs w:val="24"/>
              </w:rPr>
              <w:t xml:space="preserve"> персоналу</w:t>
            </w:r>
            <w:r w:rsidR="001D53AF" w:rsidRPr="001D53AF">
              <w:rPr>
                <w:rFonts w:eastAsia="Arial"/>
                <w:color w:val="000000"/>
                <w:sz w:val="24"/>
                <w:szCs w:val="24"/>
              </w:rPr>
              <w:br/>
              <w:t xml:space="preserve">государственных </w:t>
            </w:r>
            <w:proofErr w:type="gramStart"/>
            <w:r w:rsidR="001D53AF" w:rsidRPr="001D53AF">
              <w:rPr>
                <w:rFonts w:eastAsia="Arial"/>
                <w:color w:val="000000"/>
                <w:sz w:val="24"/>
                <w:szCs w:val="24"/>
              </w:rPr>
              <w:t xml:space="preserve">( </w:t>
            </w:r>
            <w:proofErr w:type="gramEnd"/>
            <w:r w:rsidR="001D53AF" w:rsidRPr="001D53AF">
              <w:rPr>
                <w:rFonts w:eastAsia="Arial"/>
                <w:color w:val="000000"/>
                <w:sz w:val="24"/>
                <w:szCs w:val="24"/>
              </w:rP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429 500,00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443 900,00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2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Сельское хозяйство и рыболовство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0405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4 033 935,00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4 034 838,00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7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w:t>
            </w:r>
            <w:r w:rsidR="00095BCB">
              <w:rPr>
                <w:rFonts w:eastAsia="Arial"/>
                <w:color w:val="000000"/>
                <w:sz w:val="24"/>
                <w:szCs w:val="24"/>
              </w:rPr>
              <w:t xml:space="preserve">ципальная программа «Развитие сельского </w:t>
            </w:r>
            <w:r w:rsidRPr="001D53AF">
              <w:rPr>
                <w:rFonts w:eastAsia="Arial"/>
                <w:color w:val="000000"/>
                <w:sz w:val="24"/>
                <w:szCs w:val="24"/>
              </w:rPr>
              <w:t>хозяйства   и регулирование                       рынков сельскохоз</w:t>
            </w:r>
            <w:r w:rsidR="00095BCB">
              <w:rPr>
                <w:rFonts w:eastAsia="Arial"/>
                <w:color w:val="000000"/>
                <w:sz w:val="24"/>
                <w:szCs w:val="24"/>
              </w:rPr>
              <w:t xml:space="preserve">яйственной    продукции, сырья </w:t>
            </w:r>
            <w:r w:rsidRPr="001D53AF">
              <w:rPr>
                <w:rFonts w:eastAsia="Arial"/>
                <w:color w:val="000000"/>
                <w:sz w:val="24"/>
                <w:szCs w:val="24"/>
              </w:rPr>
              <w:t xml:space="preserve"> и           продовольствия Шарьинского           муниципального</w:t>
            </w:r>
            <w:r w:rsidRPr="001D53AF">
              <w:rPr>
                <w:rFonts w:eastAsia="Arial"/>
                <w:color w:val="000000"/>
                <w:sz w:val="24"/>
                <w:szCs w:val="24"/>
              </w:rPr>
              <w:br/>
              <w:t>района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0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м</w:t>
            </w:r>
            <w:r w:rsidR="00095BCB">
              <w:rPr>
                <w:rFonts w:eastAsia="Arial"/>
                <w:color w:val="000000"/>
                <w:sz w:val="24"/>
                <w:szCs w:val="24"/>
              </w:rPr>
              <w:t xml:space="preserve">ероприятия в области развития </w:t>
            </w:r>
            <w:r w:rsidRPr="001D53AF">
              <w:rPr>
                <w:rFonts w:eastAsia="Arial"/>
                <w:color w:val="000000"/>
                <w:sz w:val="24"/>
                <w:szCs w:val="24"/>
              </w:rPr>
              <w:t>сельского   хозяйства и регулирование                       рынков сельскохозяйственной    продукции,</w:t>
            </w:r>
            <w:r w:rsidRPr="001D53AF">
              <w:rPr>
                <w:rFonts w:eastAsia="Arial"/>
                <w:color w:val="000000"/>
                <w:sz w:val="24"/>
                <w:szCs w:val="24"/>
              </w:rPr>
              <w:br/>
              <w:t>сырья и продовольствия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5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3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w:t>
            </w:r>
            <w:r w:rsidR="00095BCB">
              <w:rPr>
                <w:rFonts w:eastAsia="Arial"/>
                <w:color w:val="000000"/>
                <w:sz w:val="24"/>
                <w:szCs w:val="24"/>
              </w:rPr>
              <w:t xml:space="preserve"> на выплаты персоналу в целях </w:t>
            </w:r>
            <w:r w:rsidRPr="001D53AF">
              <w:rPr>
                <w:rFonts w:eastAsia="Arial"/>
                <w:color w:val="000000"/>
                <w:sz w:val="24"/>
                <w:szCs w:val="24"/>
              </w:rPr>
              <w:t xml:space="preserve">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выплаты </w:t>
            </w:r>
            <w:r w:rsidR="001D53AF" w:rsidRPr="001D53AF">
              <w:rPr>
                <w:rFonts w:eastAsia="Arial"/>
                <w:color w:val="000000"/>
                <w:sz w:val="24"/>
                <w:szCs w:val="24"/>
              </w:rPr>
              <w:t>персоналу государственных   (муниципальных)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3 983 935,00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3 883 935,00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5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2 465 000,00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2 465 000,00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0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5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w:t>
            </w:r>
            <w:r w:rsidR="001D53AF" w:rsidRPr="001D53AF">
              <w:rPr>
                <w:rFonts w:eastAsia="Arial"/>
                <w:color w:val="000000"/>
                <w:sz w:val="24"/>
                <w:szCs w:val="24"/>
              </w:rPr>
              <w:t>на   выплат</w:t>
            </w:r>
            <w:r>
              <w:rPr>
                <w:rFonts w:eastAsia="Arial"/>
                <w:color w:val="000000"/>
                <w:sz w:val="24"/>
                <w:szCs w:val="24"/>
              </w:rPr>
              <w:t xml:space="preserve">ы   персоналу государственных </w:t>
            </w:r>
            <w:r w:rsidR="001D53AF" w:rsidRPr="001D53AF">
              <w:rPr>
                <w:rFonts w:eastAsia="Arial"/>
                <w:color w:val="000000"/>
                <w:sz w:val="24"/>
                <w:szCs w:val="24"/>
              </w:rPr>
              <w:t>(муниципальных) органов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277 677,70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281 677,70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277 677,70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281 677,70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1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05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w:t>
            </w:r>
            <w:r w:rsidR="00095BCB">
              <w:rPr>
                <w:rFonts w:eastAsia="Arial"/>
                <w:color w:val="000000"/>
                <w:sz w:val="24"/>
                <w:szCs w:val="24"/>
              </w:rPr>
              <w:t xml:space="preserve"> на </w:t>
            </w:r>
            <w:r w:rsidRPr="001D53AF">
              <w:rPr>
                <w:rFonts w:eastAsia="Arial"/>
                <w:color w:val="000000"/>
                <w:sz w:val="24"/>
                <w:szCs w:val="24"/>
              </w:rPr>
              <w:t>осуществление органами местного        самоуправления  муници</w:t>
            </w:r>
            <w:r w:rsidR="00095BCB">
              <w:rPr>
                <w:rFonts w:eastAsia="Arial"/>
                <w:color w:val="000000"/>
                <w:sz w:val="24"/>
                <w:szCs w:val="24"/>
              </w:rPr>
              <w:t xml:space="preserve">пальных районов, муниципальных </w:t>
            </w:r>
            <w:r w:rsidRPr="001D53AF">
              <w:rPr>
                <w:rFonts w:eastAsia="Arial"/>
                <w:color w:val="000000"/>
                <w:sz w:val="24"/>
                <w:szCs w:val="24"/>
              </w:rPr>
              <w:t xml:space="preserve"> и     городских округов           отдельных государственных           полномочий</w:t>
            </w:r>
            <w:r w:rsidR="00095BCB">
              <w:rPr>
                <w:rFonts w:eastAsia="Arial"/>
                <w:color w:val="000000"/>
                <w:sz w:val="24"/>
                <w:szCs w:val="24"/>
              </w:rPr>
              <w:t xml:space="preserve"> Костромской           области </w:t>
            </w:r>
            <w:r w:rsidRPr="001D53AF">
              <w:rPr>
                <w:rFonts w:eastAsia="Arial"/>
                <w:color w:val="000000"/>
                <w:sz w:val="24"/>
                <w:szCs w:val="24"/>
              </w:rPr>
              <w:t xml:space="preserve">по организации      мероприятий  при осуществлении    деятельности </w:t>
            </w:r>
            <w:r w:rsidR="00095BCB">
              <w:rPr>
                <w:rFonts w:eastAsia="Arial"/>
                <w:color w:val="000000"/>
                <w:sz w:val="24"/>
                <w:szCs w:val="24"/>
              </w:rPr>
              <w:t xml:space="preserve"> по</w:t>
            </w:r>
            <w:r w:rsidR="00095BCB">
              <w:rPr>
                <w:rFonts w:eastAsia="Arial"/>
                <w:color w:val="000000"/>
                <w:sz w:val="24"/>
                <w:szCs w:val="24"/>
              </w:rPr>
              <w:br/>
              <w:t xml:space="preserve">обращению  с </w:t>
            </w:r>
            <w:r w:rsidRPr="001D53AF">
              <w:rPr>
                <w:rFonts w:eastAsia="Arial"/>
                <w:color w:val="000000"/>
                <w:sz w:val="24"/>
                <w:szCs w:val="24"/>
              </w:rPr>
              <w:t xml:space="preserve"> животными     без владельцев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8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Расходы на возмещение части затрат на содержание маточного </w:t>
            </w:r>
            <w:r w:rsidRPr="001D53AF">
              <w:rPr>
                <w:rFonts w:eastAsia="Arial"/>
                <w:color w:val="000000"/>
                <w:sz w:val="24"/>
                <w:szCs w:val="24"/>
              </w:rPr>
              <w:lastRenderedPageBreak/>
              <w:t>поголовья сельскохозяйственных животных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r>
            <w:r w:rsidRPr="001D53AF">
              <w:rPr>
                <w:rFonts w:eastAsia="Arial"/>
                <w:color w:val="000000"/>
                <w:sz w:val="24"/>
                <w:szCs w:val="24"/>
              </w:rPr>
              <w:lastRenderedPageBreak/>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Расходы на возмещение части затрат на приобретение пчелосемей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Иные бюджетные</w:t>
            </w:r>
            <w:r w:rsidRPr="001D53AF">
              <w:rPr>
                <w:rFonts w:eastAsia="Arial"/>
                <w:color w:val="000000"/>
                <w:sz w:val="24"/>
                <w:szCs w:val="24"/>
              </w:rPr>
              <w:br/>
              <w:t>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2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2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1D53AF">
              <w:rPr>
                <w:rFonts w:eastAsia="Arial"/>
                <w:color w:val="000000"/>
                <w:sz w:val="24"/>
                <w:szCs w:val="24"/>
              </w:rPr>
              <w:br/>
              <w:t>общегосударственными вопросами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Дорожное хозяйство (дорожные фонды)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0409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35 563 160,00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35 783 160,00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8"/>
        </w:trPr>
        <w:tc>
          <w:tcPr>
            <w:tcW w:w="35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Ремонт и содержание автомобильных дорог</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Закупка товаров, работ и услуг для обеспечения государственных </w:t>
            </w:r>
            <w:r w:rsidRPr="001D53AF">
              <w:rPr>
                <w:rFonts w:eastAsia="Arial"/>
                <w:color w:val="000000"/>
                <w:sz w:val="24"/>
                <w:szCs w:val="24"/>
              </w:rPr>
              <w:lastRenderedPageBreak/>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r>
            <w:r w:rsidRPr="001D53AF">
              <w:rPr>
                <w:rFonts w:eastAsia="Arial"/>
                <w:color w:val="000000"/>
                <w:sz w:val="24"/>
                <w:szCs w:val="24"/>
              </w:rPr>
              <w:lastRenderedPageBreak/>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5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транспортной системы Шарьинского муниципального района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35 517 660,00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35 737 660,00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Ремонт и содержание автомобильных дорог за счет акцизов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6 159 560,00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-101499,22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6 058 060,78</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4 502 317,34</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-501370,22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4 000 947,12</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4 502 317,34</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-501370,22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4 000 947,12</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1 657 242,66</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+399871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2 057 113,66</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1 657 242,66</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+399871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2 057 113,66</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софинансирование мероприятий по борьбе с борщевиком Сосновского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+321499,22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29 421 499,22</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6 981 218,25</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+899772,17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7 880 990,42</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6 981 218,25</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+899772,17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7 880 990,42</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22 118 781,75</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-578272,95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21 540 508,80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22 118 781,75</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-578272,95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21 540 508,80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национальной экономики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0412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Мероприятия по землеустройству и</w:t>
            </w:r>
            <w:r w:rsidRPr="001D53AF">
              <w:rPr>
                <w:rFonts w:eastAsia="Arial"/>
                <w:color w:val="000000"/>
                <w:sz w:val="24"/>
                <w:szCs w:val="24"/>
              </w:rPr>
              <w:br/>
              <w:t>землепользованию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Жилищно-коммунальное</w:t>
            </w:r>
            <w:r w:rsidRPr="001D53AF">
              <w:rPr>
                <w:rFonts w:eastAsia="Arial"/>
                <w:b/>
                <w:color w:val="000000"/>
                <w:sz w:val="24"/>
                <w:szCs w:val="24"/>
              </w:rPr>
              <w:br/>
              <w:t>хозяйство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21 455 469,00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-3127657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18 327 812,00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Жилищное хозяйство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0501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Мероприятия в области жилищного</w:t>
            </w:r>
            <w:r w:rsidRPr="001D53AF">
              <w:rPr>
                <w:rFonts w:eastAsia="Arial"/>
                <w:color w:val="000000"/>
                <w:sz w:val="24"/>
                <w:szCs w:val="24"/>
              </w:rPr>
              <w:br/>
              <w:t>хозяйства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Коммунальное хозяйство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0502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18 995 000,00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-2436557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16 558 443,00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«Чистая вода»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мероприятия коммунального хозяйства в рамках МП "Чистая вода"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Иные закупки товаров, работ и услуг для обеспечения </w:t>
            </w:r>
            <w:r w:rsidRPr="001D53AF">
              <w:rPr>
                <w:rFonts w:eastAsia="Arial"/>
                <w:color w:val="000000"/>
                <w:sz w:val="24"/>
                <w:szCs w:val="24"/>
              </w:rPr>
              <w:lastRenderedPageBreak/>
              <w:t>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3 895 000,00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+2343869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6 238 869,00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Мероприятия в области коммунального хозяйства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4 123 324,00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4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3 730 324,00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3 730 324,00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Капитальные вложения в объекты государственной (муниципальной) собственности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Бюджетные инвестиции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6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муниципальному казенному унитарному предприятию ШМР КО "Коммунсервис</w:t>
            </w:r>
            <w:proofErr w:type="gramStart"/>
            <w:r w:rsidRPr="001D53AF">
              <w:rPr>
                <w:rFonts w:eastAsia="Arial"/>
                <w:color w:val="000000"/>
                <w:sz w:val="24"/>
                <w:szCs w:val="24"/>
              </w:rPr>
              <w:t>"в</w:t>
            </w:r>
            <w:proofErr w:type="gramEnd"/>
            <w:r w:rsidRPr="001D53AF">
              <w:rPr>
                <w:rFonts w:eastAsia="Arial"/>
                <w:color w:val="000000"/>
                <w:sz w:val="24"/>
                <w:szCs w:val="24"/>
              </w:rPr>
              <w:t xml:space="preserve"> целях частичного возмещения затрат,</w:t>
            </w:r>
            <w:r w:rsidR="00095BCB">
              <w:rPr>
                <w:rFonts w:eastAsia="Arial"/>
                <w:color w:val="000000"/>
                <w:sz w:val="24"/>
                <w:szCs w:val="24"/>
              </w:rPr>
              <w:t xml:space="preserve"> </w:t>
            </w:r>
            <w:r w:rsidRPr="001D53AF">
              <w:rPr>
                <w:rFonts w:eastAsia="Arial"/>
                <w:color w:val="000000"/>
                <w:sz w:val="24"/>
                <w:szCs w:val="24"/>
              </w:rPr>
              <w:t>связанных с производством товаров,</w:t>
            </w:r>
            <w:r w:rsidR="00095BCB">
              <w:rPr>
                <w:rFonts w:eastAsia="Arial"/>
                <w:color w:val="000000"/>
                <w:sz w:val="24"/>
                <w:szCs w:val="24"/>
              </w:rPr>
              <w:t xml:space="preserve"> </w:t>
            </w:r>
            <w:r w:rsidRPr="001D53AF">
              <w:rPr>
                <w:rFonts w:eastAsia="Arial"/>
                <w:color w:val="000000"/>
                <w:sz w:val="24"/>
                <w:szCs w:val="24"/>
              </w:rPr>
              <w:t>выполнением работ,</w:t>
            </w:r>
            <w:r w:rsidR="00095BCB">
              <w:rPr>
                <w:rFonts w:eastAsia="Arial"/>
                <w:color w:val="000000"/>
                <w:sz w:val="24"/>
                <w:szCs w:val="24"/>
              </w:rPr>
              <w:t xml:space="preserve"> </w:t>
            </w:r>
            <w:r w:rsidRPr="001D53AF">
              <w:rPr>
                <w:rFonts w:eastAsia="Arial"/>
                <w:color w:val="000000"/>
                <w:sz w:val="24"/>
                <w:szCs w:val="24"/>
              </w:rPr>
              <w:t>оказанием услуг ,в связи с предупреждением банкротства и восстановлением платежеспособности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095BCB">
              <w:rPr>
                <w:rFonts w:eastAsia="Arial"/>
                <w:color w:val="000000"/>
                <w:sz w:val="24"/>
                <w:szCs w:val="24"/>
              </w:rPr>
              <w:t xml:space="preserve"> </w:t>
            </w:r>
            <w:r w:rsidRPr="001D53AF">
              <w:rPr>
                <w:rFonts w:eastAsia="Arial"/>
                <w:color w:val="000000"/>
                <w:sz w:val="24"/>
                <w:szCs w:val="24"/>
              </w:rPr>
              <w:t>оказанием услуг не подлежащие казначейскому сопровождению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Благоустройство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0503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1 764 369,00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«Формирование современной городской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14000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Федеральный проект "Формирование комфортной городской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000</w:t>
            </w:r>
            <w:r w:rsidRPr="001D53AF">
              <w:rPr>
                <w:rFonts w:eastAsia="Arial"/>
                <w:color w:val="000000"/>
                <w:sz w:val="24"/>
                <w:szCs w:val="24"/>
              </w:rPr>
              <w:lastRenderedPageBreak/>
              <w:t>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Благоустройство общественной территории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Мероприятия в области благоустройства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-691100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-691100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-691100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Охрана окружающей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0600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6 563 000,00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+1111000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7 674 000,00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охраны окружающей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0605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6 563 000,00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+1111000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7 674 000,00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6 563 000,00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+1111000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7 674 000,00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8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-949008</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4 352 992,00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-949008</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4 352 992,00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1 261 000,00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+2060008</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3 321 008,00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1 261 000,00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+2060008</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3 321 008,00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Образование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0700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206 714 253,00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+15103147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221 817 400,00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Дошкольное образование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0701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15 737 463,00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+1316625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17 054 088,00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«Развитие образования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15 628 163,00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+1316625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16 944 788,00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5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(оказания услуг) подведомственных дошкольных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10 000 073,00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+1433481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11 433 554,00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3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2 570 810,00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+638657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3 209 467,00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w:t>
            </w:r>
            <w:r w:rsidR="001D53AF" w:rsidRPr="001D53AF">
              <w:rPr>
                <w:rFonts w:eastAsia="Arial"/>
                <w:color w:val="000000"/>
                <w:sz w:val="24"/>
                <w:szCs w:val="24"/>
              </w:rPr>
              <w:t>на   выплаты   персоналу</w:t>
            </w:r>
            <w:r w:rsidR="001D53AF"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2 570 810,00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+638657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3 209 467,00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7 390 263,00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+799749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8 190 012,00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3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7 390 263,00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+799749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8 190 012,00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34 075,00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34 075,00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воспитанников детских садов за</w:t>
            </w:r>
            <w:r w:rsidRPr="001D53AF">
              <w:rPr>
                <w:rFonts w:eastAsia="Arial"/>
                <w:color w:val="000000"/>
                <w:sz w:val="24"/>
                <w:szCs w:val="24"/>
              </w:rPr>
              <w:br/>
              <w:t>счет родительской платы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реализацию общеобразовательных программ дошкольного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8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D53AF">
              <w:rPr>
                <w:rFonts w:eastAsia="Arial"/>
                <w:color w:val="000000"/>
                <w:sz w:val="24"/>
                <w:szCs w:val="24"/>
              </w:rPr>
              <w:lastRenderedPageBreak/>
              <w:t>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5 077 190,00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5 081 090,00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4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lastRenderedPageBreak/>
              <w:t xml:space="preserve">Расходы на </w:t>
            </w:r>
            <w:r w:rsidR="001D53AF" w:rsidRPr="001D53AF">
              <w:rPr>
                <w:rFonts w:eastAsia="Arial"/>
                <w:color w:val="000000"/>
                <w:sz w:val="24"/>
                <w:szCs w:val="24"/>
              </w:rPr>
              <w:t xml:space="preserve"> вы</w:t>
            </w:r>
            <w:r>
              <w:rPr>
                <w:rFonts w:eastAsia="Arial"/>
                <w:color w:val="000000"/>
                <w:sz w:val="24"/>
                <w:szCs w:val="24"/>
              </w:rPr>
              <w:t xml:space="preserve">платы </w:t>
            </w:r>
            <w:r w:rsidR="001D53AF" w:rsidRPr="001D53AF">
              <w:rPr>
                <w:rFonts w:eastAsia="Arial"/>
                <w:color w:val="000000"/>
                <w:sz w:val="24"/>
                <w:szCs w:val="24"/>
              </w:rPr>
              <w:t>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5 077 190,00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5 081 090,00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6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Общее образование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0702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170 383 955,00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+13055155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183 439 110,00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и молодежи в рамках подпрограммы "Здоровое поколение"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w:t>
            </w:r>
            <w:r w:rsidRPr="001D53AF">
              <w:rPr>
                <w:rFonts w:eastAsia="Arial"/>
                <w:color w:val="000000"/>
                <w:sz w:val="24"/>
                <w:szCs w:val="24"/>
              </w:rPr>
              <w:br/>
              <w:t>«Развитие образования в</w:t>
            </w:r>
            <w:r w:rsidRPr="001D53AF">
              <w:rPr>
                <w:rFonts w:eastAsia="Arial"/>
                <w:color w:val="000000"/>
                <w:sz w:val="24"/>
                <w:szCs w:val="24"/>
              </w:rPr>
              <w:br/>
              <w:t xml:space="preserve">Шарьинском муниципальном </w:t>
            </w:r>
            <w:r w:rsidRPr="001D53AF">
              <w:rPr>
                <w:rFonts w:eastAsia="Arial"/>
                <w:color w:val="000000"/>
                <w:sz w:val="24"/>
                <w:szCs w:val="24"/>
              </w:rPr>
              <w:lastRenderedPageBreak/>
              <w:t>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w:t>
            </w:r>
            <w:r w:rsidRPr="001D53AF">
              <w:rPr>
                <w:rFonts w:eastAsia="Arial"/>
                <w:color w:val="000000"/>
                <w:sz w:val="24"/>
                <w:szCs w:val="24"/>
              </w:rPr>
              <w:lastRenderedPageBreak/>
              <w:t>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164 908 250,00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+13055155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177 963 405,00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питанием воспитанников в дошкольных группах при школах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8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воспитанников в дошкольных группах при школах за счет родительской платы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w:t>
            </w:r>
            <w:r w:rsidR="00095BCB">
              <w:rPr>
                <w:rFonts w:eastAsia="Arial"/>
                <w:color w:val="000000"/>
                <w:sz w:val="24"/>
                <w:szCs w:val="24"/>
              </w:rPr>
              <w:t>казание услуг) подведомственных</w:t>
            </w:r>
            <w:r w:rsidRPr="001D53AF">
              <w:rPr>
                <w:rFonts w:eastAsia="Arial"/>
                <w:color w:val="000000"/>
                <w:sz w:val="24"/>
                <w:szCs w:val="24"/>
              </w:rPr>
              <w:t xml:space="preserve"> школ</w:t>
            </w:r>
            <w:r w:rsidRPr="001D53AF">
              <w:rPr>
                <w:rFonts w:eastAsia="Arial"/>
                <w:color w:val="000000"/>
                <w:sz w:val="24"/>
                <w:szCs w:val="24"/>
              </w:rPr>
              <w:br/>
              <w:t>начальных, неполных средних  и средних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46 190 848,00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+11774984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57 965 832,00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15 215 437,00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+7086969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22 302 406,00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w:t>
            </w:r>
            <w:r w:rsidR="001D53AF" w:rsidRPr="001D53AF">
              <w:rPr>
                <w:rFonts w:eastAsia="Arial"/>
                <w:color w:val="000000"/>
                <w:sz w:val="24"/>
                <w:szCs w:val="24"/>
              </w:rPr>
              <w:t xml:space="preserve"> на </w:t>
            </w:r>
            <w:r>
              <w:rPr>
                <w:rFonts w:eastAsia="Arial"/>
                <w:color w:val="000000"/>
                <w:sz w:val="24"/>
                <w:szCs w:val="24"/>
              </w:rPr>
              <w:t>выплаты</w:t>
            </w:r>
            <w:r w:rsidR="001D53AF" w:rsidRPr="001D53AF">
              <w:rPr>
                <w:rFonts w:eastAsia="Arial"/>
                <w:color w:val="000000"/>
                <w:sz w:val="24"/>
                <w:szCs w:val="24"/>
              </w:rPr>
              <w:t xml:space="preserve"> персоналу</w:t>
            </w:r>
            <w:r w:rsidR="001D53AF"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15 215 437,00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+7086969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22 302 406,00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29 705 262,00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+4944851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34 650 113,00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29 705 262,00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+4944851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34 650 113,00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Социальные выплаты   гражданам, кроме </w:t>
            </w:r>
            <w:r w:rsidR="001D53AF" w:rsidRPr="001D53AF">
              <w:rPr>
                <w:rFonts w:eastAsia="Arial"/>
                <w:color w:val="000000"/>
                <w:sz w:val="24"/>
                <w:szCs w:val="24"/>
              </w:rPr>
              <w:t>публичных     нормативных социальных выплат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Капитальные вложения в объекты государственной (муниципальной) собственности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Бюджетные инвестиции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531 767,00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-206836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324 931,00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Исполнение судебных актов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506 767,00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-182836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323 931,00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4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3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4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3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roofErr w:type="gramStart"/>
            <w:r w:rsidRPr="001D53AF">
              <w:rPr>
                <w:rFonts w:eastAsia="Arial"/>
                <w:color w:val="000000"/>
                <w:sz w:val="24"/>
                <w:szCs w:val="24"/>
              </w:rPr>
              <w:t>Расходы на обеспечение питанием обучающихся в общеобразовательных</w:t>
            </w:r>
            <w:r w:rsidRPr="001D53AF">
              <w:rPr>
                <w:rFonts w:eastAsia="Arial"/>
                <w:color w:val="000000"/>
                <w:sz w:val="24"/>
                <w:szCs w:val="24"/>
              </w:rPr>
              <w:br/>
              <w:t>организациях за счет родительской платы</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120002</w:t>
            </w:r>
            <w:r w:rsidRPr="001D53AF">
              <w:rPr>
                <w:rFonts w:eastAsia="Arial"/>
                <w:color w:val="000000"/>
                <w:sz w:val="24"/>
                <w:szCs w:val="24"/>
              </w:rPr>
              <w:br/>
              <w:t>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2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2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1D53AF">
              <w:rPr>
                <w:rFonts w:eastAsia="Arial"/>
                <w:color w:val="000000"/>
                <w:sz w:val="24"/>
                <w:szCs w:val="24"/>
              </w:rPr>
              <w:br/>
              <w:t>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   на</w:t>
            </w:r>
            <w:r w:rsidR="001D53AF" w:rsidRPr="001D53AF">
              <w:rPr>
                <w:rFonts w:eastAsia="Arial"/>
                <w:color w:val="000000"/>
                <w:sz w:val="24"/>
                <w:szCs w:val="24"/>
              </w:rPr>
              <w:t xml:space="preserve"> выплаты   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реализацию   основных общеобразовательных программ в муниципальных общеобразовательных</w:t>
            </w:r>
            <w:r w:rsidRPr="001D53AF">
              <w:rPr>
                <w:rFonts w:eastAsia="Arial"/>
                <w:color w:val="000000"/>
                <w:sz w:val="24"/>
                <w:szCs w:val="24"/>
              </w:rPr>
              <w:br/>
              <w:t>организациях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96 172 000,00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+2587400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98 759 400,00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4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94 699 322,00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+2574594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97 273 916,00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Расходы   на</w:t>
            </w:r>
            <w:r w:rsidR="001D53AF" w:rsidRPr="001D53AF">
              <w:rPr>
                <w:rFonts w:eastAsia="Arial"/>
                <w:color w:val="000000"/>
                <w:sz w:val="24"/>
                <w:szCs w:val="24"/>
              </w:rPr>
              <w:t xml:space="preserve"> выплаты   персоналу 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94 699 322,00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+2574594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97 273 916,00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1 472 678,00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+12806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1 485 484,00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1 472 678,00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+12806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1 485 484,00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8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w:t>
            </w:r>
            <w:r w:rsidR="001D53AF" w:rsidRPr="001D53AF">
              <w:rPr>
                <w:rFonts w:eastAsia="Arial"/>
                <w:color w:val="000000"/>
                <w:sz w:val="24"/>
                <w:szCs w:val="24"/>
              </w:rPr>
              <w:t>обеспечение бесплатного</w:t>
            </w:r>
            <w:r>
              <w:rPr>
                <w:rFonts w:eastAsia="Arial"/>
                <w:color w:val="000000"/>
                <w:sz w:val="24"/>
                <w:szCs w:val="24"/>
              </w:rPr>
              <w:t xml:space="preserve"> горячим</w:t>
            </w:r>
            <w:r w:rsidR="001D53AF" w:rsidRPr="001D53AF">
              <w:rPr>
                <w:rFonts w:eastAsia="Arial"/>
                <w:color w:val="000000"/>
                <w:sz w:val="24"/>
                <w:szCs w:val="24"/>
              </w:rPr>
              <w:t xml:space="preserve"> питанием один раз в день детей из многодетных </w:t>
            </w:r>
            <w:proofErr w:type="gramStart"/>
            <w:r w:rsidR="001D53AF" w:rsidRPr="001D53AF">
              <w:rPr>
                <w:rFonts w:eastAsia="Arial"/>
                <w:color w:val="000000"/>
                <w:sz w:val="24"/>
                <w:szCs w:val="24"/>
              </w:rPr>
              <w:t>семей</w:t>
            </w:r>
            <w:proofErr w:type="gramEnd"/>
            <w:r w:rsidR="001D53AF" w:rsidRPr="001D53AF">
              <w:rPr>
                <w:rFonts w:eastAsia="Arial"/>
                <w:color w:val="000000"/>
                <w:sz w:val="24"/>
                <w:szCs w:val="24"/>
              </w:rPr>
              <w:t xml:space="preserve"> обуч</w:t>
            </w:r>
            <w:r>
              <w:rPr>
                <w:rFonts w:eastAsia="Arial"/>
                <w:color w:val="000000"/>
                <w:sz w:val="24"/>
                <w:szCs w:val="24"/>
              </w:rPr>
              <w:t>ающихся,  в</w:t>
            </w:r>
            <w:r w:rsidR="001D53AF" w:rsidRPr="001D53AF">
              <w:rPr>
                <w:rFonts w:eastAsia="Arial"/>
                <w:color w:val="000000"/>
                <w:sz w:val="24"/>
                <w:szCs w:val="24"/>
              </w:rPr>
              <w:t xml:space="preserve">  муниципальных образовательных организациях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72730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9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roofErr w:type="gramStart"/>
            <w:r w:rsidRPr="001D53AF">
              <w:rPr>
                <w:rFonts w:eastAsia="Arial"/>
                <w:color w:val="000000"/>
                <w:sz w:val="24"/>
                <w:szCs w:val="24"/>
              </w:rPr>
              <w:t>Расходы на организацию бесплатного</w:t>
            </w:r>
            <w:r w:rsidR="00095BCB">
              <w:rPr>
                <w:rFonts w:eastAsia="Arial"/>
                <w:color w:val="000000"/>
                <w:sz w:val="24"/>
                <w:szCs w:val="24"/>
              </w:rPr>
              <w:t xml:space="preserve"> горячего питания обучающихся, </w:t>
            </w:r>
            <w:r w:rsidRPr="001D53AF">
              <w:rPr>
                <w:rFonts w:eastAsia="Arial"/>
                <w:color w:val="000000"/>
                <w:sz w:val="24"/>
                <w:szCs w:val="24"/>
              </w:rPr>
              <w:t>получающих начальное  общее  образо</w:t>
            </w:r>
            <w:r w:rsidR="00095BCB">
              <w:rPr>
                <w:rFonts w:eastAsia="Arial"/>
                <w:color w:val="000000"/>
                <w:sz w:val="24"/>
                <w:szCs w:val="24"/>
              </w:rPr>
              <w:t>вание  в государственных</w:t>
            </w:r>
            <w:r w:rsidRPr="001D53AF">
              <w:rPr>
                <w:rFonts w:eastAsia="Arial"/>
                <w:color w:val="000000"/>
                <w:sz w:val="24"/>
                <w:szCs w:val="24"/>
              </w:rPr>
              <w:t xml:space="preserve"> и  </w:t>
            </w:r>
            <w:r w:rsidRPr="001D53AF">
              <w:rPr>
                <w:rFonts w:eastAsia="Arial"/>
                <w:color w:val="000000"/>
                <w:sz w:val="24"/>
                <w:szCs w:val="24"/>
              </w:rPr>
              <w:lastRenderedPageBreak/>
              <w:t>муниципальных образовательных организациях</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4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Федеральный проект "Патриотическое воспитание граждан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6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Проведение мероприятий по об</w:t>
            </w:r>
            <w:r w:rsidR="00095BCB">
              <w:rPr>
                <w:rFonts w:eastAsia="Arial"/>
                <w:color w:val="000000"/>
                <w:sz w:val="24"/>
                <w:szCs w:val="24"/>
              </w:rPr>
              <w:t xml:space="preserve">еспечению </w:t>
            </w:r>
            <w:r w:rsidRPr="001D53AF">
              <w:rPr>
                <w:rFonts w:eastAsia="Arial"/>
                <w:color w:val="000000"/>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51790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w:t>
            </w:r>
            <w:r w:rsidR="001D53AF" w:rsidRPr="001D53AF">
              <w:rPr>
                <w:rFonts w:eastAsia="Arial"/>
                <w:color w:val="000000"/>
                <w:sz w:val="24"/>
                <w:szCs w:val="24"/>
              </w:rPr>
              <w:t>выплаты   персоналу</w:t>
            </w:r>
            <w:r w:rsidR="001D53AF"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Муниципальная программа «Профилактика терроризма,  а  </w:t>
            </w:r>
            <w:r w:rsidRPr="001D53AF">
              <w:rPr>
                <w:rFonts w:eastAsia="Arial"/>
                <w:color w:val="000000"/>
                <w:sz w:val="24"/>
                <w:szCs w:val="24"/>
              </w:rPr>
              <w:lastRenderedPageBreak/>
              <w:t>также минимизация и (или) ликвидация последствий его проявлений»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r>
            <w:r w:rsidRPr="001D53AF">
              <w:rPr>
                <w:rFonts w:eastAsia="Arial"/>
                <w:color w:val="000000"/>
                <w:sz w:val="24"/>
                <w:szCs w:val="24"/>
              </w:rPr>
              <w:lastRenderedPageBreak/>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7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деятельности (оказания услуг) подведомственных школ начальных, неполных средних и</w:t>
            </w:r>
            <w:r w:rsidRPr="001D53AF">
              <w:rPr>
                <w:rFonts w:eastAsia="Arial"/>
                <w:color w:val="000000"/>
                <w:sz w:val="24"/>
                <w:szCs w:val="24"/>
              </w:rPr>
              <w:br/>
              <w:t xml:space="preserve">средних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0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7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7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4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9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w:t>
            </w:r>
            <w:r w:rsidRPr="001D53AF">
              <w:rPr>
                <w:rFonts w:eastAsia="Arial"/>
                <w:color w:val="000000"/>
                <w:sz w:val="24"/>
                <w:szCs w:val="24"/>
              </w:rPr>
              <w:br/>
              <w:t>«Организация летнего     отдыха,</w:t>
            </w:r>
            <w:r w:rsidRPr="001D53AF">
              <w:rPr>
                <w:rFonts w:eastAsia="Arial"/>
                <w:color w:val="000000"/>
                <w:sz w:val="24"/>
                <w:szCs w:val="24"/>
              </w:rPr>
              <w:br/>
              <w:t>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(оказания услуг) подведомственных школ начальных, неполных средних и средних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6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6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w:t>
            </w:r>
            <w:r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9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Дополнительное образование детей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0703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13 062 235,00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-331087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12 731 148,00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w:t>
            </w:r>
            <w:r w:rsidRPr="001D53AF">
              <w:rPr>
                <w:rFonts w:eastAsia="Arial"/>
                <w:color w:val="000000"/>
                <w:sz w:val="24"/>
                <w:szCs w:val="24"/>
              </w:rPr>
              <w:br/>
              <w:t>«Культура Шарьинского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359 886,00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359 635,00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3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359 635,00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359 635,00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13 017 235,00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-645973</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12 371 262,00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3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w:t>
            </w:r>
            <w:r w:rsidR="00095BCB">
              <w:rPr>
                <w:rFonts w:eastAsia="Arial"/>
                <w:color w:val="000000"/>
                <w:sz w:val="24"/>
                <w:szCs w:val="24"/>
              </w:rPr>
              <w:t xml:space="preserve">на обеспечение </w:t>
            </w:r>
            <w:proofErr w:type="gramStart"/>
            <w:r w:rsidR="00095BCB">
              <w:rPr>
                <w:rFonts w:eastAsia="Arial"/>
                <w:color w:val="000000"/>
                <w:sz w:val="24"/>
                <w:szCs w:val="24"/>
              </w:rPr>
              <w:t xml:space="preserve">функционирования </w:t>
            </w:r>
            <w:r w:rsidRPr="001D53AF">
              <w:rPr>
                <w:rFonts w:eastAsia="Arial"/>
                <w:color w:val="000000"/>
                <w:sz w:val="24"/>
                <w:szCs w:val="24"/>
              </w:rPr>
              <w:t xml:space="preserve">модели </w:t>
            </w:r>
            <w:r w:rsidRPr="001D53AF">
              <w:rPr>
                <w:rFonts w:eastAsia="Arial"/>
                <w:color w:val="000000"/>
                <w:sz w:val="24"/>
                <w:szCs w:val="24"/>
              </w:rPr>
              <w:lastRenderedPageBreak/>
              <w:t>персонифицированного</w:t>
            </w:r>
            <w:r w:rsidRPr="001D53AF">
              <w:rPr>
                <w:rFonts w:eastAsia="Arial"/>
                <w:color w:val="000000"/>
                <w:sz w:val="24"/>
                <w:szCs w:val="24"/>
              </w:rPr>
              <w:br/>
              <w:t>финансирования  дополнительного образования детей</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r>
            <w:r w:rsidRPr="001D53AF">
              <w:rPr>
                <w:rFonts w:eastAsia="Arial"/>
                <w:color w:val="000000"/>
                <w:sz w:val="24"/>
                <w:szCs w:val="24"/>
              </w:rPr>
              <w:lastRenderedPageBreak/>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5 421 640,00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-114325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5 393 055,00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5 335 895,00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автономным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095BCB">
              <w:rPr>
                <w:rFonts w:eastAsia="Arial"/>
                <w:color w:val="000000"/>
                <w:sz w:val="24"/>
                <w:szCs w:val="24"/>
              </w:rPr>
              <w:t xml:space="preserve"> </w:t>
            </w:r>
            <w:r w:rsidRPr="001D53AF">
              <w:rPr>
                <w:rFonts w:eastAsia="Arial"/>
                <w:color w:val="000000"/>
                <w:sz w:val="24"/>
                <w:szCs w:val="24"/>
              </w:rPr>
              <w:t>оказанием услуг не подлежащие казначейскому сопровождению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домов детского творчества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0709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7 530 600,00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+1062454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8 593 054,00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«Основные направления работы с молодёжью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Проведение мероприятий для детей и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6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w:t>
            </w:r>
            <w:r w:rsidRPr="001D53AF">
              <w:rPr>
                <w:rFonts w:eastAsia="Arial"/>
                <w:color w:val="000000"/>
                <w:sz w:val="24"/>
                <w:szCs w:val="24"/>
              </w:rPr>
              <w:br/>
              <w:t>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Премии и гранты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9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8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и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+78064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388 064,00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-52136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107 864,00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-41736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78 264,00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-41736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78 264,00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Социальное обеспечение и иные </w:t>
            </w:r>
            <w:r w:rsidRPr="001D53AF">
              <w:rPr>
                <w:rFonts w:eastAsia="Arial"/>
                <w:color w:val="000000"/>
                <w:sz w:val="24"/>
                <w:szCs w:val="24"/>
              </w:rPr>
              <w:lastRenderedPageBreak/>
              <w:t>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w:t>
            </w:r>
            <w:r w:rsidRPr="001D53AF">
              <w:rPr>
                <w:rFonts w:eastAsia="Arial"/>
                <w:color w:val="000000"/>
                <w:sz w:val="24"/>
                <w:szCs w:val="24"/>
              </w:rPr>
              <w:lastRenderedPageBreak/>
              <w:t>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Премии и гранты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0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9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8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Муниципальная </w:t>
            </w:r>
            <w:r w:rsidR="001D53AF" w:rsidRPr="001D53AF">
              <w:rPr>
                <w:rFonts w:eastAsia="Arial"/>
                <w:color w:val="000000"/>
                <w:sz w:val="24"/>
                <w:szCs w:val="24"/>
              </w:rPr>
              <w:t>программа</w:t>
            </w:r>
            <w:r w:rsidR="001D53AF" w:rsidRPr="001D53AF">
              <w:rPr>
                <w:rFonts w:eastAsia="Arial"/>
                <w:color w:val="000000"/>
                <w:sz w:val="24"/>
                <w:szCs w:val="24"/>
              </w:rPr>
              <w:br/>
              <w:t>«Организация летнего  отдыха,</w:t>
            </w:r>
            <w:r w:rsidR="001D53AF" w:rsidRPr="001D53AF">
              <w:rPr>
                <w:rFonts w:eastAsia="Arial"/>
                <w:color w:val="000000"/>
                <w:sz w:val="24"/>
                <w:szCs w:val="24"/>
              </w:rPr>
              <w:br/>
              <w:t>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организацию   отдыха детей в каникулярное время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7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w:t>
            </w:r>
            <w:r w:rsidRPr="001D53AF">
              <w:rPr>
                <w:rFonts w:eastAsia="Arial"/>
                <w:color w:val="000000"/>
                <w:sz w:val="24"/>
                <w:szCs w:val="24"/>
              </w:rPr>
              <w:lastRenderedPageBreak/>
              <w:t>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6 399 900,00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+984390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7 384 290,00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6 399 900,00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+984390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7 384 290,00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3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1D53AF">
              <w:rPr>
                <w:rFonts w:eastAsia="Arial"/>
                <w:color w:val="000000"/>
                <w:sz w:val="24"/>
                <w:szCs w:val="24"/>
              </w:rPr>
              <w:br/>
              <w:t>фондами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5 966 900,00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+987790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6 954 690,00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095BCB" w:rsidP="00095BCB">
            <w:pPr>
              <w:jc w:val="both"/>
              <w:rPr>
                <w:sz w:val="24"/>
                <w:szCs w:val="24"/>
              </w:rPr>
            </w:pPr>
            <w:r>
              <w:rPr>
                <w:rFonts w:eastAsia="Arial"/>
                <w:color w:val="000000"/>
                <w:sz w:val="24"/>
                <w:szCs w:val="24"/>
              </w:rPr>
              <w:t xml:space="preserve">Расходы   на </w:t>
            </w:r>
            <w:r w:rsidR="001D53AF" w:rsidRPr="001D53AF">
              <w:rPr>
                <w:rFonts w:eastAsia="Arial"/>
                <w:color w:val="000000"/>
                <w:sz w:val="24"/>
                <w:szCs w:val="24"/>
              </w:rPr>
              <w:t>выплаты   персоналу</w:t>
            </w:r>
            <w:r w:rsidR="001D53AF"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5 966 900,00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+987790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6 954 690,00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2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415 600,00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419 000,00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4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415 600,00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419 000,00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9 400,00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Премии и гранты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9 400,00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Культура, кинематография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0800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28 652 016,00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+3756301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32 408 317,00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Культура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0801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20 552 306,00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+3342401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23 894 707,00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«Книжный дом»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w:t>
            </w:r>
            <w:r w:rsidRPr="001D53AF">
              <w:rPr>
                <w:rFonts w:eastAsia="Arial"/>
                <w:color w:val="000000"/>
                <w:sz w:val="24"/>
                <w:szCs w:val="24"/>
              </w:rPr>
              <w:br/>
            </w:r>
            <w:r w:rsidRPr="001D53AF">
              <w:rPr>
                <w:rFonts w:eastAsia="Arial"/>
                <w:color w:val="000000"/>
                <w:sz w:val="24"/>
                <w:szCs w:val="24"/>
              </w:rPr>
              <w:lastRenderedPageBreak/>
              <w:t>«Культура Шарьинского района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r>
            <w:r w:rsidRPr="001D53AF">
              <w:rPr>
                <w:rFonts w:eastAsia="Arial"/>
                <w:color w:val="000000"/>
                <w:sz w:val="24"/>
                <w:szCs w:val="24"/>
              </w:rPr>
              <w:lastRenderedPageBreak/>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20 071 335,00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+3342401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23 413 736,00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8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+1937859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+1937859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+1937859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2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L4670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 xml:space="preserve"> формирование книжных фондов)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L5195</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22272F"/>
                <w:sz w:val="24"/>
                <w:szCs w:val="24"/>
              </w:rPr>
              <w:t xml:space="preserve">Федеральный проект "Творческие люди"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040A2</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 xml:space="preserve">лучшее сельское </w:t>
            </w:r>
            <w:r w:rsidRPr="001D53AF">
              <w:rPr>
                <w:rFonts w:eastAsia="Arial"/>
                <w:color w:val="000000"/>
                <w:sz w:val="24"/>
                <w:szCs w:val="24"/>
              </w:rPr>
              <w:lastRenderedPageBreak/>
              <w:t>учреждение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040A2</w:t>
            </w:r>
            <w:r w:rsidRPr="001D53AF">
              <w:rPr>
                <w:rFonts w:eastAsia="Arial"/>
                <w:color w:val="000000"/>
                <w:sz w:val="24"/>
                <w:szCs w:val="24"/>
              </w:rPr>
              <w:br/>
              <w:t>551</w:t>
            </w:r>
            <w:r w:rsidRPr="001D53AF">
              <w:rPr>
                <w:rFonts w:eastAsia="Arial"/>
                <w:color w:val="000000"/>
                <w:sz w:val="24"/>
                <w:szCs w:val="24"/>
              </w:rPr>
              <w:lastRenderedPageBreak/>
              <w:t>94</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организацию детей в каникулярное время в разновозрастных отрядах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культуры, кинематографии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8 099 710,00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8 513 610,00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6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внутреннего и въездного туризма на территории Шарьинского муниципального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Иные закупки товаров, работ и </w:t>
            </w:r>
            <w:r w:rsidRPr="001D53AF">
              <w:rPr>
                <w:rFonts w:eastAsia="Arial"/>
                <w:color w:val="000000"/>
                <w:sz w:val="24"/>
                <w:szCs w:val="24"/>
              </w:rPr>
              <w:lastRenderedPageBreak/>
              <w:t>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w:t>
            </w:r>
            <w:r w:rsidRPr="001D53AF">
              <w:rPr>
                <w:rFonts w:eastAsia="Arial"/>
                <w:color w:val="000000"/>
                <w:sz w:val="24"/>
                <w:szCs w:val="24"/>
              </w:rPr>
              <w:lastRenderedPageBreak/>
              <w:t>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393 000,00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1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5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0000К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42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4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7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0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5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Иные закупки товаров, работ и </w:t>
            </w:r>
            <w:r w:rsidRPr="001D53AF">
              <w:rPr>
                <w:rFonts w:eastAsia="Arial"/>
                <w:color w:val="000000"/>
                <w:sz w:val="24"/>
                <w:szCs w:val="24"/>
              </w:rPr>
              <w:lastRenderedPageBreak/>
              <w:t>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w:t>
            </w:r>
            <w:r w:rsidRPr="001D53AF">
              <w:rPr>
                <w:rFonts w:eastAsia="Arial"/>
                <w:color w:val="000000"/>
                <w:sz w:val="24"/>
                <w:szCs w:val="24"/>
              </w:rPr>
              <w:lastRenderedPageBreak/>
              <w:t>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11 940,00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8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7 252 970,00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7 666 870,00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7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7 252 970,00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7 666 870,00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4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5 879 700,00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+222830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6 102 530,00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5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казенных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5 879 700,00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+222830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6 102 530,00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84"/>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1 362 740,00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+194084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1 556 824,00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1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1 362 740,00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+194084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1 556 824,00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10 530,00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-3014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7 516,00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10 530,00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-3014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7 516,00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Здравоохранение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0900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здравоохранения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0909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73"/>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2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ежемесячные выплаты молодым специалистам, осуществляющим деятельность в ФАПах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6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Социальная политика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1000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4 113 182,00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-39445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4 073 737,00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Пенсионное обеспечение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1001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1"/>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Доплата к  пенсиям муниципальных служащих</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9"/>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3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330 384,00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6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330 384,00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населения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1003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3 329 800,00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-45829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3 283 971,00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83"/>
        </w:trPr>
        <w:tc>
          <w:tcPr>
            <w:tcW w:w="35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Непрограмные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3 329 800,00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-45829</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3 283 971,00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130"/>
        </w:trPr>
        <w:tc>
          <w:tcPr>
            <w:tcW w:w="35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Резервный фонд администрации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7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по оказанию мер социальной поддержки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4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осуществление органами местного самоуправления муниципальных </w:t>
            </w:r>
            <w:r w:rsidRPr="001D53AF">
              <w:rPr>
                <w:rFonts w:eastAsia="Arial"/>
                <w:color w:val="000000"/>
                <w:sz w:val="24"/>
                <w:szCs w:val="24"/>
              </w:rPr>
              <w:lastRenderedPageBreak/>
              <w:t>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w:t>
            </w:r>
            <w:r w:rsidRPr="001D53AF">
              <w:rPr>
                <w:rFonts w:eastAsia="Arial"/>
                <w:color w:val="000000"/>
                <w:sz w:val="24"/>
                <w:szCs w:val="24"/>
              </w:rPr>
              <w:lastRenderedPageBreak/>
              <w:t>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02"/>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218"/>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связанные с исполнением публичных нормативных обязательств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27"/>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96"/>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w:t>
            </w:r>
            <w:r w:rsidRPr="001D53AF">
              <w:rPr>
                <w:rFonts w:eastAsia="Arial"/>
                <w:color w:val="000000"/>
                <w:sz w:val="24"/>
                <w:szCs w:val="24"/>
              </w:rPr>
              <w:br/>
              <w:t>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подведомственных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w:t>
            </w:r>
            <w:r w:rsidRPr="001D53AF">
              <w:rPr>
                <w:rFonts w:eastAsia="Arial"/>
                <w:color w:val="000000"/>
                <w:sz w:val="24"/>
                <w:szCs w:val="24"/>
              </w:rPr>
              <w:br/>
              <w:t>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Охрана семьи и детства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1004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«Обеспечение жильем молодых семей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Реализация мероприятий по обеспечению жильем молодых семей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585"/>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Социальные выплаты гражданам, кроме публичных нормативных социальных выплат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Физическая культура и спорт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b/>
                <w:color w:val="000000"/>
                <w:sz w:val="24"/>
                <w:szCs w:val="24"/>
              </w:rPr>
              <w:t>1100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274 000,00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274 000,00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Массовый спорт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1102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культурно-оздоровительную работу и спортивные мероприятия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физической культуры и спорта в Шарьинском муниципальном районе»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культурно-оздоровительную работу и спортивные мероприятия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Обслуживание  государственного</w:t>
            </w:r>
            <w:r w:rsidRPr="001D53AF">
              <w:rPr>
                <w:rFonts w:eastAsia="Arial"/>
                <w:b/>
                <w:color w:val="000000"/>
                <w:sz w:val="24"/>
                <w:szCs w:val="24"/>
              </w:rPr>
              <w:br/>
              <w:t>и муниципального долга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1300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5 501,00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Обслуживание государственного внутреннего и муниципального долга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1301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Обслуживание государственного (муниципального) долга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65030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Обслуживание муниципального долга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14 436 760,00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+912066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15 348 826,00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9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1401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Дотации на выравнивание бюджетной обеспеченности поселений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Дотации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межбюджетные трансферты общего характера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6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7004П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r w:rsidR="001D53AF" w:rsidRPr="001D53AF" w:rsidTr="001D53AF">
        <w:trPr>
          <w:trHeight w:val="300"/>
        </w:trPr>
        <w:tc>
          <w:tcPr>
            <w:tcW w:w="354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b/>
                <w:color w:val="000000"/>
                <w:sz w:val="24"/>
                <w:szCs w:val="24"/>
              </w:rPr>
              <w:t>ИТОГО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389 842 257,00</w:t>
            </w:r>
          </w:p>
        </w:tc>
        <w:tc>
          <w:tcPr>
            <w:tcW w:w="1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+21656435</w:t>
            </w:r>
          </w:p>
        </w:tc>
        <w:tc>
          <w:tcPr>
            <w:tcW w:w="14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411 498 692,00</w:t>
            </w:r>
          </w:p>
        </w:tc>
        <w:tc>
          <w:tcPr>
            <w:tcW w:w="30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095BCB">
            <w:pPr>
              <w:jc w:val="both"/>
              <w:rPr>
                <w:sz w:val="24"/>
                <w:szCs w:val="24"/>
              </w:rPr>
            </w:pP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4</w:t>
      </w:r>
    </w:p>
    <w:p w:rsidR="001D53AF" w:rsidRPr="001D53AF" w:rsidRDefault="00095BCB" w:rsidP="00095BC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095BCB">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095BCB">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ВЕДОМСТВЕННАЯ СТРУКТУРА РАСХОДОВ РАЙОННОГО БЮДЖЕТА НА 2024 ГОД</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3151"/>
        <w:gridCol w:w="462"/>
        <w:gridCol w:w="317"/>
        <w:gridCol w:w="349"/>
        <w:gridCol w:w="800"/>
        <w:gridCol w:w="951"/>
        <w:gridCol w:w="939"/>
        <w:gridCol w:w="1242"/>
        <w:gridCol w:w="1437"/>
      </w:tblGrid>
      <w:tr w:rsidR="001D53AF" w:rsidRPr="001D53AF" w:rsidTr="001D53AF">
        <w:trPr>
          <w:trHeight w:val="13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Наименование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Вед омс тво</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roofErr w:type="gramStart"/>
            <w:r w:rsidRPr="001D53AF">
              <w:rPr>
                <w:rFonts w:eastAsia="Arial"/>
                <w:color w:val="000000"/>
                <w:sz w:val="24"/>
                <w:szCs w:val="24"/>
              </w:rPr>
              <w:t>Ра зд</w:t>
            </w:r>
            <w:proofErr w:type="gramEnd"/>
            <w:r w:rsidRPr="001D53AF">
              <w:rPr>
                <w:rFonts w:eastAsia="Arial"/>
                <w:color w:val="000000"/>
                <w:sz w:val="24"/>
                <w:szCs w:val="24"/>
              </w:rPr>
              <w:t xml:space="preserve"> ел</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По </w:t>
            </w:r>
            <w:proofErr w:type="gramStart"/>
            <w:r w:rsidRPr="001D53AF">
              <w:rPr>
                <w:rFonts w:eastAsia="Arial"/>
                <w:color w:val="000000"/>
                <w:sz w:val="24"/>
                <w:szCs w:val="24"/>
              </w:rPr>
              <w:t>др</w:t>
            </w:r>
            <w:proofErr w:type="gramEnd"/>
            <w:r w:rsidRPr="001D53AF">
              <w:rPr>
                <w:rFonts w:eastAsia="Arial"/>
                <w:color w:val="000000"/>
                <w:sz w:val="24"/>
                <w:szCs w:val="24"/>
              </w:rPr>
              <w:t xml:space="preserve"> аз де л</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roofErr w:type="gramStart"/>
            <w:r w:rsidRPr="001D53AF">
              <w:rPr>
                <w:rFonts w:eastAsia="Arial"/>
                <w:color w:val="000000"/>
                <w:sz w:val="24"/>
                <w:szCs w:val="24"/>
              </w:rPr>
              <w:t>Целев ая</w:t>
            </w:r>
            <w:proofErr w:type="gramEnd"/>
            <w:r w:rsidRPr="001D53AF">
              <w:rPr>
                <w:rFonts w:eastAsia="Arial"/>
                <w:color w:val="000000"/>
                <w:sz w:val="24"/>
                <w:szCs w:val="24"/>
              </w:rPr>
              <w:t xml:space="preserve"> статья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Вид расходов</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Сумма </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Изменения</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Уточненный план на 01.01.2025г.</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Администрация Шарьинского муниципального</w:t>
            </w:r>
            <w:r w:rsidRPr="001D53AF">
              <w:rPr>
                <w:rFonts w:eastAsia="Arial"/>
                <w:b/>
                <w:color w:val="000000"/>
                <w:sz w:val="24"/>
                <w:szCs w:val="24"/>
              </w:rPr>
              <w:br/>
              <w:t>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94 296 170,00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+963096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95 259 266,00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roofErr w:type="gramStart"/>
            <w:r w:rsidRPr="001D53AF">
              <w:rPr>
                <w:rFonts w:eastAsia="Arial"/>
                <w:color w:val="000000"/>
                <w:sz w:val="24"/>
                <w:szCs w:val="24"/>
              </w:rPr>
              <w:lastRenderedPageBreak/>
              <w:t>Общегосударственны е</w:t>
            </w:r>
            <w:proofErr w:type="gramEnd"/>
            <w:r w:rsidRPr="001D53AF">
              <w:rPr>
                <w:rFonts w:eastAsia="Arial"/>
                <w:color w:val="000000"/>
                <w:sz w:val="24"/>
                <w:szCs w:val="24"/>
              </w:rPr>
              <w:t xml:space="preserve">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25 558 441,00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+3389894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28 948 335,00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Функционирование высшего должностного лица субъекта Российской Федерации и муниципального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1 868 241,00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2 291 641,00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Высшее должностное лицо Шарьинского муниципального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1 868 241,00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2 291 641,00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r>
      <w:tr w:rsidR="001D53AF" w:rsidRPr="001D53AF" w:rsidTr="001D53AF">
        <w:trPr>
          <w:trHeight w:val="222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1 750 600,00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+421500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2 172 100,00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r>
      <w:tr w:rsidR="001D53AF" w:rsidRPr="001D53AF" w:rsidTr="001D53AF">
        <w:trPr>
          <w:trHeight w:val="13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61000</w:t>
            </w:r>
            <w:r w:rsidRPr="001D53AF">
              <w:rPr>
                <w:rFonts w:eastAsia="Arial"/>
                <w:color w:val="000000"/>
                <w:sz w:val="24"/>
                <w:szCs w:val="24"/>
              </w:rPr>
              <w:br/>
              <w:t>20320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117 641,00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119 541,00</w:t>
            </w:r>
          </w:p>
        </w:tc>
      </w:tr>
      <w:tr w:rsidR="001D53AF" w:rsidRPr="001D53AF" w:rsidTr="001D53AF">
        <w:trPr>
          <w:trHeight w:val="9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18 908 024,00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+2529300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21 437 324,00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Центральный аппарат муниципальных органов </w:t>
            </w:r>
            <w:r w:rsidRPr="001D53AF">
              <w:rPr>
                <w:rFonts w:eastAsia="Arial"/>
                <w:color w:val="000000"/>
                <w:sz w:val="24"/>
                <w:szCs w:val="24"/>
              </w:rPr>
              <w:lastRenderedPageBreak/>
              <w:t>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16 503 924,00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+2529300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19 033 224,00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r>
      <w:tr w:rsidR="001D53AF" w:rsidRPr="001D53AF" w:rsidTr="001D53AF">
        <w:trPr>
          <w:trHeight w:val="12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государственных</w:t>
            </w:r>
            <w:r w:rsidRPr="001D53AF">
              <w:rPr>
                <w:rFonts w:eastAsia="Arial"/>
                <w:color w:val="000000"/>
                <w:sz w:val="24"/>
                <w:szCs w:val="24"/>
              </w:rPr>
              <w:br/>
              <w:t>(муниципальных)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16 416 000,00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+2532900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18 948 900,00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w:t>
            </w:r>
            <w:r w:rsidRPr="001D53AF">
              <w:rPr>
                <w:rFonts w:eastAsia="Arial"/>
                <w:color w:val="000000"/>
                <w:sz w:val="24"/>
                <w:szCs w:val="24"/>
              </w:rPr>
              <w:br/>
              <w:t>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87 924,00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84 324,00</w:t>
            </w:r>
          </w:p>
        </w:tc>
      </w:tr>
      <w:tr w:rsidR="001D53AF" w:rsidRPr="001D53AF" w:rsidTr="001D53AF">
        <w:trPr>
          <w:trHeight w:val="123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58 900,00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58 900,00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25 424,00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847 800,00</w:t>
            </w:r>
          </w:p>
        </w:tc>
      </w:tr>
      <w:tr w:rsidR="001D53AF" w:rsidRPr="001D53AF" w:rsidTr="001D53AF">
        <w:trPr>
          <w:trHeight w:val="18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846 300,00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843 205,15</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846 300,00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843 205,15</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4 594,85</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+3094,85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4 594,85</w:t>
            </w:r>
          </w:p>
        </w:tc>
      </w:tr>
      <w:tr w:rsidR="001D53AF" w:rsidRPr="001D53AF" w:rsidTr="001D53AF">
        <w:trPr>
          <w:trHeight w:val="151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510 500,00</w:t>
            </w:r>
          </w:p>
        </w:tc>
      </w:tr>
      <w:tr w:rsidR="001D53AF" w:rsidRPr="001D53AF" w:rsidTr="001D53AF">
        <w:trPr>
          <w:trHeight w:val="12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483 250,00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498 904,55</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483 250,00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498 904,55</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27 250,00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11 595,45</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27 250,00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-15654,55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11 595,45</w:t>
            </w:r>
          </w:p>
        </w:tc>
      </w:tr>
      <w:tr w:rsidR="001D53AF" w:rsidRPr="001D53AF" w:rsidTr="001D53AF">
        <w:trPr>
          <w:trHeight w:val="121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w:t>
            </w:r>
            <w:r w:rsidRPr="001D53AF">
              <w:rPr>
                <w:rFonts w:eastAsia="Arial"/>
                <w:color w:val="000000"/>
                <w:sz w:val="24"/>
                <w:szCs w:val="24"/>
              </w:rPr>
              <w:lastRenderedPageBreak/>
              <w:t>по организации деятельности административных комиссий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r>
      <w:tr w:rsidR="001D53AF" w:rsidRPr="001D53AF" w:rsidTr="001D53AF">
        <w:trPr>
          <w:trHeight w:val="124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24 800,00</w:t>
            </w:r>
          </w:p>
        </w:tc>
      </w:tr>
      <w:tr w:rsidR="001D53AF" w:rsidRPr="001D53AF" w:rsidTr="001D53AF">
        <w:trPr>
          <w:trHeight w:val="18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1 021 000,00</w:t>
            </w:r>
          </w:p>
        </w:tc>
      </w:tr>
      <w:tr w:rsidR="001D53AF" w:rsidRPr="001D53AF" w:rsidTr="001D53AF">
        <w:trPr>
          <w:trHeight w:val="12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855 086,00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856 056,74</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855 086,00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856 056,74</w:t>
            </w:r>
          </w:p>
        </w:tc>
      </w:tr>
      <w:tr w:rsidR="001D53AF" w:rsidRPr="001D53AF" w:rsidTr="001D53AF">
        <w:trPr>
          <w:trHeight w:val="6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Закупка </w:t>
            </w:r>
            <w:r w:rsidR="00095BCB">
              <w:rPr>
                <w:rFonts w:eastAsia="Arial"/>
                <w:color w:val="000000"/>
                <w:sz w:val="24"/>
                <w:szCs w:val="24"/>
              </w:rPr>
              <w:t xml:space="preserve">товаров, работ </w:t>
            </w:r>
            <w:r w:rsidRPr="001D53AF">
              <w:rPr>
                <w:rFonts w:eastAsia="Arial"/>
                <w:color w:val="000000"/>
                <w:sz w:val="24"/>
                <w:szCs w:val="24"/>
              </w:rPr>
              <w:t xml:space="preserve"> и    услуг  для обеспечения</w:t>
            </w:r>
            <w:r w:rsidRPr="001D53AF">
              <w:rPr>
                <w:rFonts w:eastAsia="Arial"/>
                <w:color w:val="000000"/>
                <w:sz w:val="24"/>
                <w:szCs w:val="24"/>
              </w:rPr>
              <w:br/>
              <w:t>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165 914,00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164 943,26</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165 914,00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-970,74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164 943,26</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Обеспечения проведения выборов и референдумов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Подготовка и проведение выборов президента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70260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Специальные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27 885,00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Резервные фонды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из резервного фонда администрации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Резервные средства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870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204 999,00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-204999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4 549 292,00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+642193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5 191 485,00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поддержку и развитие субъектов малого и среднего предпринимательства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20110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20110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07000</w:t>
            </w:r>
            <w:r w:rsidRPr="001D53AF">
              <w:rPr>
                <w:rFonts w:eastAsia="Arial"/>
                <w:color w:val="000000"/>
                <w:sz w:val="24"/>
                <w:szCs w:val="24"/>
              </w:rPr>
              <w:br/>
              <w:t>20110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20120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20120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20120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4 479 292,00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+642193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5 121 485,00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отдельным общественным организациям  и  иным некоммерческим объединениям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20050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20050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r>
      <w:tr w:rsidR="001D53AF" w:rsidRPr="001D53AF" w:rsidTr="001D53AF">
        <w:trPr>
          <w:trHeight w:val="7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20050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305 200,00</w:t>
            </w:r>
          </w:p>
        </w:tc>
      </w:tr>
      <w:tr w:rsidR="001D53AF" w:rsidRPr="001D53AF" w:rsidTr="001D53AF">
        <w:trPr>
          <w:trHeight w:val="153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34 900,00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17 400,00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Субвенции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17 500,00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обеспечение деятельности (оказание услуг) подведомственных учреждений, осуществляющих реализацию муниципальных функций, связанных с </w:t>
            </w:r>
            <w:r w:rsidRPr="001D53AF">
              <w:rPr>
                <w:rFonts w:eastAsia="Arial"/>
                <w:color w:val="000000"/>
                <w:sz w:val="24"/>
                <w:szCs w:val="24"/>
              </w:rPr>
              <w:lastRenderedPageBreak/>
              <w:t>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4 079 192,00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+571193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4 650 385,00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4 021 191,00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+545064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4 566 255,00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4 021 191,00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+545064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4 566 255,00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58 001,00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+26129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84 130,00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58 001,00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+26129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84 130,00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Представительские расходы органов местного самоуправления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92031</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92031</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92031</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Национальная безопасность и правоохранительная деятельность</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Гражданская оборона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80100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80100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80100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159 600,00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+63304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222 904,00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Национальная экономика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36 859 860,00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36 435 860,00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Общеэкономические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r>
      <w:tr w:rsidR="001D53AF" w:rsidRPr="001D53AF" w:rsidTr="001D53AF">
        <w:trPr>
          <w:trHeight w:val="121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446 200,00</w:t>
            </w:r>
          </w:p>
        </w:tc>
      </w:tr>
      <w:tr w:rsidR="001D53AF" w:rsidRPr="001D53AF" w:rsidTr="001D53AF">
        <w:trPr>
          <w:trHeight w:val="129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429 500,00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443 900,00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429 500,00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443 900,00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2 300,00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2 300,00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Сельское хозяйство и рыболовство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206 500,00</w:t>
            </w:r>
          </w:p>
        </w:tc>
      </w:tr>
      <w:tr w:rsidR="001D53AF" w:rsidRPr="001D53AF" w:rsidTr="001D53AF">
        <w:trPr>
          <w:trHeight w:val="117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r>
      <w:tr w:rsidR="001D53AF" w:rsidRPr="001D53AF" w:rsidTr="001D53AF">
        <w:trPr>
          <w:trHeight w:val="10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60040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60040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09000</w:t>
            </w:r>
            <w:r w:rsidRPr="001D53AF">
              <w:rPr>
                <w:rFonts w:eastAsia="Arial"/>
                <w:color w:val="000000"/>
                <w:sz w:val="24"/>
                <w:szCs w:val="24"/>
              </w:rPr>
              <w:br/>
              <w:t>60040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156 500,00</w:t>
            </w:r>
          </w:p>
        </w:tc>
      </w:tr>
      <w:tr w:rsidR="001D53AF" w:rsidRPr="001D53AF" w:rsidTr="001D53AF">
        <w:trPr>
          <w:trHeight w:val="27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10 000,00</w:t>
            </w:r>
          </w:p>
        </w:tc>
      </w:tr>
      <w:tr w:rsidR="001D53AF" w:rsidRPr="001D53AF" w:rsidTr="001D53AF">
        <w:trPr>
          <w:trHeight w:val="18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1D53AF">
              <w:rPr>
                <w:rFonts w:eastAsia="Arial"/>
                <w:color w:val="000000"/>
                <w:sz w:val="24"/>
                <w:szCs w:val="24"/>
              </w:rPr>
              <w:t>по организации мероприятий при осуществлении деятельности по обращению с животными без владельцев</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72340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72340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72340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146 500,00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1D53AF">
              <w:rPr>
                <w:rFonts w:eastAsia="Arial"/>
                <w:color w:val="000000"/>
                <w:sz w:val="24"/>
                <w:szCs w:val="24"/>
              </w:rPr>
              <w:br/>
              <w:t>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Дорожное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35 563 160,00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35 783 160,00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Ремонт и содержание автомобильных дорог за счет акцизов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35 517 660,00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35 737 660,00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Ремонт и содержание автомобильных дорог за счет акцизов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6 159 560,00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-101499,22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6 058 060,78</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4 502 317,34</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-501370,22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4 000 947,12</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4 502 317,34</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-501370,22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4 000 947,12</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1 657 242,66</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+399871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2 057 113,66</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02150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1 657 242,66</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+399871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2 057 113,66</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софинансирование мероприятий по борьбе с борщевиком Сосновского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S2250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S2250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S2250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258 100,00</w:t>
            </w:r>
          </w:p>
        </w:tc>
      </w:tr>
      <w:tr w:rsidR="001D53AF" w:rsidRPr="001D53AF" w:rsidTr="001D53AF">
        <w:trPr>
          <w:trHeight w:val="12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+321499,22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29 421 499,22</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6 981 218,25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+899772,17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7 880 990,42</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6 981 218,25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+899772,17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7 880 990,42</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22 118 781,75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-578272,95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21 540 508,80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19000</w:t>
            </w:r>
            <w:r w:rsidRPr="001D53AF">
              <w:rPr>
                <w:rFonts w:eastAsia="Arial"/>
                <w:color w:val="000000"/>
                <w:sz w:val="24"/>
                <w:szCs w:val="24"/>
              </w:rPr>
              <w:br/>
              <w:t>S2640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22 118 781,75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-578272,95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21 540 508,80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национальной экономики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Мероприятия по землеустройству и землепользованию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Жилищно-коммунальное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21 455 469,00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-3127657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18 327 812,00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Жилищное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Мероприятия в области жилищного хозяйства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60020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Коммунальное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18 995 000,00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+2436557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16 558 443,00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«Чистая вода»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мероприятия коммунального хозяйства в рамках МП "Чистая вода"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15 100 000,00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-4780426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10 319 574,00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4 123 324,00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Мероприятия в области коммунального хозяйства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4 123 324,00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3 730 324,00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+1178324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3 730 324,00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Капитальные вложения в объекты государственной (муниципальной) собственности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Бюджетные инвестиции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r>
      <w:tr w:rsidR="001D53AF" w:rsidRPr="001D53AF" w:rsidTr="001D53AF">
        <w:trPr>
          <w:trHeight w:val="21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Субсидии муниципальному казенному унитарному предприятию ШМР КО "Коммунсервис</w:t>
            </w:r>
            <w:proofErr w:type="gramStart"/>
            <w:r w:rsidRPr="001D53AF">
              <w:rPr>
                <w:rFonts w:eastAsia="Arial"/>
                <w:color w:val="000000"/>
                <w:sz w:val="24"/>
                <w:szCs w:val="24"/>
              </w:rPr>
              <w:t>"в</w:t>
            </w:r>
            <w:proofErr w:type="gramEnd"/>
            <w:r w:rsidRPr="001D53AF">
              <w:rPr>
                <w:rFonts w:eastAsia="Arial"/>
                <w:color w:val="000000"/>
                <w:sz w:val="24"/>
                <w:szCs w:val="24"/>
              </w:rPr>
              <w:t xml:space="preserve"> целях частичного возмещения затрат,</w:t>
            </w:r>
            <w:r w:rsidR="00095BCB">
              <w:rPr>
                <w:rFonts w:eastAsia="Arial"/>
                <w:color w:val="000000"/>
                <w:sz w:val="24"/>
                <w:szCs w:val="24"/>
              </w:rPr>
              <w:t xml:space="preserve"> </w:t>
            </w:r>
            <w:r w:rsidRPr="001D53AF">
              <w:rPr>
                <w:rFonts w:eastAsia="Arial"/>
                <w:color w:val="000000"/>
                <w:sz w:val="24"/>
                <w:szCs w:val="24"/>
              </w:rPr>
              <w:t>связанных с производством товаров,</w:t>
            </w:r>
            <w:r w:rsidR="00095BCB">
              <w:rPr>
                <w:rFonts w:eastAsia="Arial"/>
                <w:color w:val="000000"/>
                <w:sz w:val="24"/>
                <w:szCs w:val="24"/>
              </w:rPr>
              <w:t xml:space="preserve"> </w:t>
            </w:r>
            <w:r w:rsidRPr="001D53AF">
              <w:rPr>
                <w:rFonts w:eastAsia="Arial"/>
                <w:color w:val="000000"/>
                <w:sz w:val="24"/>
                <w:szCs w:val="24"/>
              </w:rPr>
              <w:t>выполнением работ,</w:t>
            </w:r>
            <w:r w:rsidR="00095BCB">
              <w:rPr>
                <w:rFonts w:eastAsia="Arial"/>
                <w:color w:val="000000"/>
                <w:sz w:val="24"/>
                <w:szCs w:val="24"/>
              </w:rPr>
              <w:t xml:space="preserve"> </w:t>
            </w:r>
            <w:r w:rsidRPr="001D53AF">
              <w:rPr>
                <w:rFonts w:eastAsia="Arial"/>
                <w:color w:val="000000"/>
                <w:sz w:val="24"/>
                <w:szCs w:val="24"/>
              </w:rPr>
              <w:t>оказанием услуг ,в связи с предупреждением банкротства и восстановлением платежеспособности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095BCB">
              <w:rPr>
                <w:rFonts w:eastAsia="Arial"/>
                <w:color w:val="000000"/>
                <w:sz w:val="24"/>
                <w:szCs w:val="24"/>
              </w:rPr>
              <w:t xml:space="preserve"> </w:t>
            </w:r>
            <w:r w:rsidRPr="001D53AF">
              <w:rPr>
                <w:rFonts w:eastAsia="Arial"/>
                <w:color w:val="000000"/>
                <w:sz w:val="24"/>
                <w:szCs w:val="24"/>
              </w:rPr>
              <w:t>оказанием услуг не подлежащие казначейскому сопровождению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+1165545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2 115 545,00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Благоустройство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1 764 369,00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«Формирование современной городской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Федеральный проект "Формирование комфортной городской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Благоустройство общественной территории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55550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55550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140F2</w:t>
            </w:r>
            <w:r w:rsidRPr="001D53AF">
              <w:rPr>
                <w:rFonts w:eastAsia="Arial"/>
                <w:color w:val="000000"/>
                <w:sz w:val="24"/>
                <w:szCs w:val="24"/>
              </w:rPr>
              <w:br/>
              <w:t>55550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1 755 469,00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8 900,00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Охрана окружающей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6 563 000,00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+1111000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7 674 000,00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охраны окружающей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6 563 000,00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+1111000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7 674 000,00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-949008</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4 352 992,00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-949008</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4 352 992,00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1 261 000,00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+2060008</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3 321 008,00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6105С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1 261 000,00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+2060008</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3 321 008,00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Здравоохранение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здравоохранения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61110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35 000,00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Социальная политика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3 654 800,00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3 615 355,00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Пенсионное обеспечение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Доплата к пенсиям муниципальных служащих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331 384,00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330 384,00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330 384,00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Социальное обеспечение населения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3 329 800,00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-45829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3 283 971,00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3 329 800,00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-45829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3 283 971,00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Резервный фонд администрации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07050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по оказанию мер социальной поддержки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21400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21400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r>
      <w:tr w:rsidR="001D53AF" w:rsidRPr="001D53AF" w:rsidTr="001D53AF">
        <w:trPr>
          <w:trHeight w:val="157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юридическим л</w:t>
            </w:r>
            <w:r w:rsidR="00095BCB">
              <w:rPr>
                <w:rFonts w:eastAsia="Arial"/>
                <w:color w:val="000000"/>
                <w:sz w:val="24"/>
                <w:szCs w:val="24"/>
              </w:rPr>
              <w:t>ицам (кроме некоммерческих орга</w:t>
            </w:r>
            <w:r w:rsidRPr="001D53AF">
              <w:rPr>
                <w:rFonts w:eastAsia="Arial"/>
                <w:color w:val="000000"/>
                <w:sz w:val="24"/>
                <w:szCs w:val="24"/>
              </w:rPr>
              <w:t>низаций), индивидуальным 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21400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3 163 000,00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3 111 800,00</w:t>
            </w:r>
          </w:p>
        </w:tc>
      </w:tr>
      <w:tr w:rsidR="001D53AF" w:rsidRPr="001D53AF" w:rsidTr="001D53AF">
        <w:trPr>
          <w:trHeight w:val="235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72230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связанные с исполнением публичных нормативных обязательств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30 600,00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подведомственных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w:t>
            </w:r>
            <w:r w:rsidRPr="001D53AF">
              <w:rPr>
                <w:rFonts w:eastAsia="Arial"/>
                <w:color w:val="000000"/>
                <w:sz w:val="24"/>
                <w:szCs w:val="24"/>
              </w:rPr>
              <w:br/>
              <w:t>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Публичные нормативные социальные выплаты гражданам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+8371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8 371,00</w:t>
            </w:r>
          </w:p>
        </w:tc>
      </w:tr>
      <w:tr w:rsidR="001D53AF" w:rsidRPr="001D53AF" w:rsidTr="001D53AF">
        <w:trPr>
          <w:trHeight w:val="69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Муниципальное казённое учреждение Шарьинского муниципального района "Служба обеспечения"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21 739 831,00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-1679380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20 060 451,00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21 739 831,00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-1679380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20 060 451,00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21 739 831,00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-1679380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20 060 451,00</w:t>
            </w:r>
          </w:p>
        </w:tc>
      </w:tr>
      <w:tr w:rsidR="001D53AF" w:rsidRPr="001D53AF" w:rsidTr="001D53AF">
        <w:trPr>
          <w:trHeight w:val="127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21 739 831,00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-1679380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20 060 451,00</w:t>
            </w:r>
          </w:p>
        </w:tc>
      </w:tr>
      <w:tr w:rsidR="001D53AF" w:rsidRPr="001D53AF" w:rsidTr="001D53AF">
        <w:trPr>
          <w:trHeight w:val="207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13 471 200,00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-1584950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11 886 250,00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13 471 200,00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-1584950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11 886 250,00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Закупка товаров, работ и услуг для обеспечения государственных </w:t>
            </w:r>
            <w:r w:rsidRPr="001D53AF">
              <w:rPr>
                <w:rFonts w:eastAsia="Arial"/>
                <w:color w:val="000000"/>
                <w:sz w:val="24"/>
                <w:szCs w:val="24"/>
              </w:rPr>
              <w:lastRenderedPageBreak/>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8 188 631,00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-82580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8 106 051,00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8 188 631,00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-82580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8 106 051,00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68 150,00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92030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-11850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68 150,00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Комитет агропромышленного комплекса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3 727 435,00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3 828 338,00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Национальная экономика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3 828 338,00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Сельское хозяйство и рыболовство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3 828 338,00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Центральный аппарат муниципальных органов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+100903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100 903,00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3 727 435,00</w:t>
            </w:r>
          </w:p>
        </w:tc>
      </w:tr>
      <w:tr w:rsidR="001D53AF" w:rsidRPr="001D53AF" w:rsidTr="001D53AF">
        <w:trPr>
          <w:trHeight w:val="202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2 465 000,00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2 465 000,00</w:t>
            </w:r>
          </w:p>
        </w:tc>
      </w:tr>
      <w:tr w:rsidR="001D53AF" w:rsidRPr="001D53AF" w:rsidTr="001D53AF">
        <w:trPr>
          <w:trHeight w:val="208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2 183 322,30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277 677,70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281 677,70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277 677,70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281 677,70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w:t>
            </w:r>
            <w:r w:rsidRPr="001D53AF">
              <w:rPr>
                <w:rFonts w:eastAsia="Arial"/>
                <w:color w:val="000000"/>
                <w:sz w:val="24"/>
                <w:szCs w:val="24"/>
              </w:rPr>
              <w:br/>
              <w:t>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72010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возмещение части затрат на содержание маточного поголовья сельскохозяйственных животных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72660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1 232 435,00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возмещение части затрат на приобретение пчелосемей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w:t>
            </w:r>
            <w:r w:rsidRPr="001D53AF">
              <w:rPr>
                <w:rFonts w:eastAsia="Arial"/>
                <w:color w:val="000000"/>
                <w:sz w:val="24"/>
                <w:szCs w:val="24"/>
              </w:rPr>
              <w:br/>
              <w:t>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Субсидии юридическим лицам (кроме некоммерческих организаций), индивидуальным </w:t>
            </w:r>
            <w:r w:rsidRPr="001D53AF">
              <w:rPr>
                <w:rFonts w:eastAsia="Arial"/>
                <w:color w:val="000000"/>
                <w:sz w:val="24"/>
                <w:szCs w:val="24"/>
              </w:rPr>
              <w:lastRenderedPageBreak/>
              <w:t>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72680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lastRenderedPageBreak/>
              <w:t>Собрание депутатов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337 700,00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095BCB" w:rsidP="00095BCB">
            <w:pPr>
              <w:jc w:val="both"/>
              <w:rPr>
                <w:sz w:val="24"/>
                <w:szCs w:val="24"/>
              </w:rPr>
            </w:pPr>
            <w:r>
              <w:rPr>
                <w:rFonts w:eastAsia="Arial"/>
                <w:color w:val="000000"/>
                <w:sz w:val="24"/>
                <w:szCs w:val="24"/>
              </w:rPr>
              <w:t>Общегосударственны</w:t>
            </w:r>
            <w:r w:rsidR="001D53AF" w:rsidRPr="001D53AF">
              <w:rPr>
                <w:rFonts w:eastAsia="Arial"/>
                <w:color w:val="000000"/>
                <w:sz w:val="24"/>
                <w:szCs w:val="24"/>
              </w:rPr>
              <w:t>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337 700,00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337 700,00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00410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-82300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312 700,00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Комитет культуры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44 764 126,00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+6202716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50 966 842,00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14 367 910,00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+2082302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16 450 212,00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Другие общегосударственные </w:t>
            </w:r>
            <w:r w:rsidRPr="001D53AF">
              <w:rPr>
                <w:rFonts w:eastAsia="Arial"/>
                <w:color w:val="000000"/>
                <w:sz w:val="24"/>
                <w:szCs w:val="24"/>
              </w:rPr>
              <w:lastRenderedPageBreak/>
              <w:t>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14 367 </w:t>
            </w:r>
            <w:r w:rsidRPr="001D53AF">
              <w:rPr>
                <w:rFonts w:eastAsia="Arial"/>
                <w:color w:val="000000"/>
                <w:sz w:val="24"/>
                <w:szCs w:val="24"/>
              </w:rPr>
              <w:lastRenderedPageBreak/>
              <w:t>910,00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+2082302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16 450 212,00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14 367 910,00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+2082302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16 450 212,00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МУЗЦ   "Красный   яр"   за счет местного бюджета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2 148 000,00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+2082302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4 230 302,00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1 698 000,00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+1259089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2 957 089,00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1 698 000,00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+1259089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2 957 089,00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+840660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1 225 660,00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+840660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1 225 660,00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-17447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47 553,00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Исполнение судебных актов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-13447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47 553,00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МУЗЦ "Красный яр" за счет путевок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12 219 910,00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12 219 910,00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4 650 993,00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4 645 719,00</w:t>
            </w:r>
          </w:p>
        </w:tc>
      </w:tr>
      <w:tr w:rsidR="001D53AF" w:rsidRPr="001D53AF" w:rsidTr="001D53AF">
        <w:trPr>
          <w:trHeight w:val="64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4 650 993,00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-5274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4 645 719,00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Закупка товаров, работ и услуг для обеспечения государственных </w:t>
            </w:r>
            <w:r w:rsidRPr="001D53AF">
              <w:rPr>
                <w:rFonts w:eastAsia="Arial"/>
                <w:color w:val="000000"/>
                <w:sz w:val="24"/>
                <w:szCs w:val="24"/>
              </w:rPr>
              <w:lastRenderedPageBreak/>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7 520 917,00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+35721,3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7 556 638,30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7 520 917,00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+35721,3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7 556 638,30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-30447,3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17 552,70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4499П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-30447,3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17 552,70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1 470 200,00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+364113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1 834 313,00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Дополнительное образование детей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1 470 200,00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+364113</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1 834 313,00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+314886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359 886,00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359 886,00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359 635,00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+314635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359 635,00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r>
      <w:tr w:rsidR="001D53AF" w:rsidRPr="001D53AF" w:rsidTr="001D53AF">
        <w:trPr>
          <w:trHeight w:val="123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2399М</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1 425 200,00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+49227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1 474 427,00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Культура</w:t>
            </w:r>
            <w:proofErr w:type="gramStart"/>
            <w:r w:rsidRPr="001D53AF">
              <w:rPr>
                <w:rFonts w:eastAsia="Arial"/>
                <w:color w:val="000000"/>
                <w:sz w:val="24"/>
                <w:szCs w:val="24"/>
              </w:rPr>
              <w:t>,к</w:t>
            </w:r>
            <w:proofErr w:type="gramEnd"/>
            <w:r w:rsidRPr="001D53AF">
              <w:rPr>
                <w:rFonts w:eastAsia="Arial"/>
                <w:color w:val="000000"/>
                <w:sz w:val="24"/>
                <w:szCs w:val="24"/>
              </w:rPr>
              <w:t>инематография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28 652 016,00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+3756301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32 408 317,00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Культура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20 552 306,00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+3342401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23 894 707,00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«Книжный дом»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библиотек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20 071 335,00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+3342401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23 413 736,00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4099В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+1758324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r>
      <w:tr w:rsidR="001D53AF" w:rsidRPr="001D53AF" w:rsidTr="001D53AF">
        <w:trPr>
          <w:trHeight w:val="105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4099В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+1937859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4099В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11 388 755,00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+1937859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13 326 614,00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библиотек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r>
      <w:tr w:rsidR="001D53AF" w:rsidRPr="001D53AF" w:rsidTr="001D53AF">
        <w:trPr>
          <w:trHeight w:val="99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4299Б</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7 415 511,00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+1404542</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8 820 053,00</w:t>
            </w:r>
          </w:p>
        </w:tc>
      </w:tr>
      <w:tr w:rsidR="001D53AF" w:rsidRPr="001D53AF" w:rsidTr="001D53AF">
        <w:trPr>
          <w:trHeight w:val="15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L4670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L4670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L4670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1 129 370,00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 xml:space="preserve"> формирование книжных фондов)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L5195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L5195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L5195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35 668,00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22272F"/>
                <w:sz w:val="24"/>
                <w:szCs w:val="24"/>
              </w:rPr>
              <w:t xml:space="preserve">Федеральный проект "Творческие люди"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L5195</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лучшее сельское учреждение культуры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040A2</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040A2</w:t>
            </w:r>
            <w:r w:rsidRPr="001D53AF">
              <w:rPr>
                <w:rFonts w:eastAsia="Arial"/>
                <w:color w:val="000000"/>
                <w:sz w:val="24"/>
                <w:szCs w:val="24"/>
              </w:rPr>
              <w:br/>
              <w:t>55194</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040A2</w:t>
            </w:r>
            <w:r w:rsidRPr="001D53AF">
              <w:rPr>
                <w:rFonts w:eastAsia="Arial"/>
                <w:color w:val="000000"/>
                <w:sz w:val="24"/>
                <w:szCs w:val="24"/>
              </w:rPr>
              <w:br/>
              <w:t>55194</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102 031,00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организацию детей в каникулярное время в разновозрастных отрядах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S2390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S2390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S2390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305 971,00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культуры, кинематографии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8 099 710,00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8 513 610,00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«Развитие внутреннего и въездного туризма на территории Шарьинского муниципального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316 500,00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393 000,00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40 300,00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11 940,00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7 252 970,00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7 666 870,00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7 252 970,00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7 666 870,00</w:t>
            </w:r>
          </w:p>
        </w:tc>
      </w:tr>
      <w:tr w:rsidR="001D53AF" w:rsidRPr="001D53AF" w:rsidTr="001D53AF">
        <w:trPr>
          <w:trHeight w:val="129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5 879 700,00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+122830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6 102 530,00</w:t>
            </w:r>
          </w:p>
        </w:tc>
      </w:tr>
      <w:tr w:rsidR="001D53AF" w:rsidRPr="001D53AF" w:rsidTr="001D53AF">
        <w:trPr>
          <w:trHeight w:val="63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5 879 700,00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+122830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6 102 530,00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1 362 740,00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+194084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1 556 824,00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1 362 740,00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+194084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1 556 824,00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10 530,00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-3014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7 516,00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4399К</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10 530,00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-3014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7 516,00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Физическая культура и спорт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Массовый спорт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274 000,00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культурно-оздоровительную работу и спортивные мероприятия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52 000,00</w:t>
            </w:r>
          </w:p>
        </w:tc>
      </w:tr>
      <w:tr w:rsidR="001D53AF" w:rsidRPr="001D53AF" w:rsidTr="001D53AF">
        <w:trPr>
          <w:trHeight w:val="72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физической культуры и спорта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культурно-оздоровительную работу и спортивные мероприятия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06000</w:t>
            </w:r>
            <w:r w:rsidRPr="001D53AF">
              <w:rPr>
                <w:rFonts w:eastAsia="Arial"/>
                <w:color w:val="000000"/>
                <w:sz w:val="24"/>
                <w:szCs w:val="24"/>
              </w:rPr>
              <w:br/>
              <w:t>12970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222 000,00</w:t>
            </w:r>
          </w:p>
        </w:tc>
      </w:tr>
      <w:tr w:rsidR="001D53AF" w:rsidRPr="001D53AF" w:rsidTr="001D53AF">
        <w:trPr>
          <w:trHeight w:val="7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Комитет образования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205 244 053,00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+14739034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219 983 087,00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205 244 053,00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+14739034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219 983 087,00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Дошкольное 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15 737 463,00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+1316625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17 054 088,00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15 628 163,00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+1316625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16 944 788,00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(оказания услуг) подведомственных дошкольных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10 000 073,00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+1433481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11 433 554,00</w:t>
            </w:r>
          </w:p>
        </w:tc>
      </w:tr>
      <w:tr w:rsidR="001D53AF" w:rsidRPr="001D53AF" w:rsidTr="001D53AF">
        <w:trPr>
          <w:trHeight w:val="126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2 570 810,00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+638657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3 209 467,00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2 570 810,00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+638657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3 209 467,00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7 390 263,00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+799749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8 190 012,00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7 390 263,00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+799749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8 190 012,00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34 075,00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34 075,00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воспитанников детских садов за счет родительской платы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2099Р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-116856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403 144,00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обеспечение деятельности (оказания услуг) подведомственных </w:t>
            </w:r>
            <w:r w:rsidRPr="001D53AF">
              <w:rPr>
                <w:rFonts w:eastAsia="Arial"/>
                <w:color w:val="000000"/>
                <w:sz w:val="24"/>
                <w:szCs w:val="24"/>
              </w:rPr>
              <w:lastRenderedPageBreak/>
              <w:t>дошкольных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5 108 090,00</w:t>
            </w:r>
          </w:p>
        </w:tc>
      </w:tr>
      <w:tr w:rsidR="001D53AF" w:rsidRPr="001D53AF" w:rsidTr="001D53AF">
        <w:trPr>
          <w:trHeight w:val="127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5 077 190,00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5 081 090,00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5 077 190,00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5 081 090,00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72100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-3900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27 000,00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2099Д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109 300,00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Общее 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170 383 955,00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+13055155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183 439 110,00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Проведение мероприятий для детей и молодежи в рамках </w:t>
            </w:r>
            <w:r w:rsidRPr="001D53AF">
              <w:rPr>
                <w:rFonts w:eastAsia="Arial"/>
                <w:color w:val="000000"/>
                <w:sz w:val="24"/>
                <w:szCs w:val="24"/>
              </w:rPr>
              <w:lastRenderedPageBreak/>
              <w:t>подпрограммы "Здоровое поколение"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248 500,00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164 908 250,00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+13284705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177 963 405,00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воспитанников в дошкольных группах при школах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2101Г</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2101Г</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2101Г</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661 000,00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питанием воспитанников в дошкольных группах при школах за счет родительской платы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2101Р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-239161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1 040 839,00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школ начальных, неполных средних и средних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46 190 848,00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+11774984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57 965 832,00</w:t>
            </w:r>
          </w:p>
        </w:tc>
      </w:tr>
      <w:tr w:rsidR="001D53AF" w:rsidRPr="001D53AF" w:rsidTr="001D53AF">
        <w:trPr>
          <w:trHeight w:val="133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D53AF">
              <w:rPr>
                <w:rFonts w:eastAsia="Arial"/>
                <w:color w:val="000000"/>
                <w:sz w:val="24"/>
                <w:szCs w:val="24"/>
              </w:rPr>
              <w:lastRenderedPageBreak/>
              <w:t>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15 215 437,00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+7086969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22 302 406,00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15 215 437,00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+7086969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22 302 406,00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29 705 262,00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+4944851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34 650 113,00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29 705 262,00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+4944851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34 650 113,00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Капитальные вложения в объекты государственной (муниципальной) собственности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Бюджетные инвестиции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488 382,00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531 767,00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-206836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324 931,00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Исполнение судебных актов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506 767,00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-182836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323 931,00</w:t>
            </w:r>
          </w:p>
        </w:tc>
      </w:tr>
      <w:tr w:rsidR="001D53AF" w:rsidRPr="001D53AF" w:rsidTr="001D53AF">
        <w:trPr>
          <w:trHeight w:val="18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18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1D53AF">
              <w:rPr>
                <w:rFonts w:eastAsia="Arial"/>
                <w:color w:val="000000"/>
                <w:sz w:val="24"/>
                <w:szCs w:val="24"/>
              </w:rPr>
              <w:br/>
              <w:t>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roofErr w:type="gramStart"/>
            <w:r w:rsidRPr="001D53AF">
              <w:rPr>
                <w:rFonts w:eastAsia="Arial"/>
                <w:color w:val="000000"/>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2199Р</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2 200 000,00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+256017</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2 456 017,00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53030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r>
      <w:tr w:rsidR="001D53AF" w:rsidRPr="001D53AF" w:rsidTr="001D53AF">
        <w:trPr>
          <w:trHeight w:val="130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53030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53030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10 598 280,00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9 398 280,00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реализацию основных общеобразовательных программ в муниципальных общеобразовательных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96 172 000,00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+2587400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98 759 400,00</w:t>
            </w:r>
          </w:p>
        </w:tc>
      </w:tr>
      <w:tr w:rsidR="001D53AF" w:rsidRPr="001D53AF" w:rsidTr="001D53AF">
        <w:trPr>
          <w:trHeight w:val="214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94 699 322,00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+2574594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97 273 916,00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94 699 322,00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+2574594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97 273 916,00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1 472 678,00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+12806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1 485 484,00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1 472 678,00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+12806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1 485 484,00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 xml:space="preserve">Расходы          на         обеспечение бесплатного      горячим      питанием один раз в день детей из многодетных семей обучающихся,               </w:t>
            </w:r>
            <w:proofErr w:type="gramStart"/>
            <w:r w:rsidRPr="001D53AF">
              <w:rPr>
                <w:rFonts w:eastAsia="Arial"/>
                <w:color w:val="000000"/>
                <w:sz w:val="24"/>
                <w:szCs w:val="24"/>
              </w:rPr>
              <w:t>п</w:t>
            </w:r>
            <w:proofErr w:type="gramEnd"/>
            <w:r w:rsidRPr="001D53AF">
              <w:rPr>
                <w:rFonts w:eastAsia="Arial"/>
                <w:color w:val="000000"/>
                <w:sz w:val="24"/>
                <w:szCs w:val="24"/>
              </w:rPr>
              <w:t xml:space="preserve">  муниципальных 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72730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w:t>
            </w:r>
            <w:r w:rsidRPr="001D53AF">
              <w:rPr>
                <w:rFonts w:eastAsia="Arial"/>
                <w:color w:val="000000"/>
                <w:sz w:val="24"/>
                <w:szCs w:val="24"/>
              </w:rPr>
              <w:b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72730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72730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976 200,00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+186040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1 162 240,00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L3040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L3040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L3040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4 412 750,00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095BCB" w:rsidP="00095BCB">
            <w:pPr>
              <w:jc w:val="both"/>
              <w:rPr>
                <w:sz w:val="24"/>
                <w:szCs w:val="24"/>
              </w:rPr>
            </w:pPr>
            <w:r>
              <w:rPr>
                <w:rFonts w:eastAsia="Arial"/>
                <w:color w:val="000000"/>
                <w:sz w:val="24"/>
                <w:szCs w:val="24"/>
              </w:rPr>
              <w:t>Обеспечение   питани</w:t>
            </w:r>
            <w:r w:rsidR="001D53AF" w:rsidRPr="001D53AF">
              <w:rPr>
                <w:rFonts w:eastAsia="Arial"/>
                <w:color w:val="000000"/>
                <w:sz w:val="24"/>
                <w:szCs w:val="24"/>
              </w:rPr>
              <w:t>ем  отдельных  категорий         обучающихся, получающих  основное общее      и      среднее общее  образование  в муниципальных  общ</w:t>
            </w:r>
            <w:proofErr w:type="gramStart"/>
            <w:r w:rsidR="001D53AF" w:rsidRPr="001D53AF">
              <w:rPr>
                <w:rFonts w:eastAsia="Arial"/>
                <w:color w:val="000000"/>
                <w:sz w:val="24"/>
                <w:szCs w:val="24"/>
              </w:rPr>
              <w:t>е-</w:t>
            </w:r>
            <w:proofErr w:type="gramEnd"/>
            <w:r w:rsidR="001D53AF" w:rsidRPr="001D53AF">
              <w:rPr>
                <w:rFonts w:eastAsia="Arial"/>
                <w:color w:val="000000"/>
                <w:sz w:val="24"/>
                <w:szCs w:val="24"/>
              </w:rPr>
              <w:t xml:space="preserve"> образовательных организациях</w:t>
            </w:r>
            <w:r w:rsidR="001D53AF" w:rsidRPr="001D53AF">
              <w:rPr>
                <w:rFonts w:eastAsia="Arial"/>
                <w:color w:val="000000"/>
                <w:sz w:val="24"/>
                <w:szCs w:val="24"/>
              </w:rPr>
              <w:br/>
              <w:t>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S2420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S2420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S2420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1 044 860,00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-180925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863 935,00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Федеральный проект "Патриотическое воспитание граждан Российской Федерации"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r>
      <w:tr w:rsidR="001D53AF" w:rsidRPr="001D53AF" w:rsidTr="001D53AF">
        <w:trPr>
          <w:trHeight w:val="21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51790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51790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120EВ</w:t>
            </w:r>
            <w:r w:rsidRPr="001D53AF">
              <w:rPr>
                <w:rFonts w:eastAsia="Arial"/>
                <w:color w:val="000000"/>
                <w:sz w:val="24"/>
                <w:szCs w:val="24"/>
              </w:rPr>
              <w:br/>
              <w:t>51790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1 243 112,00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Муниципальная программа «Профилактика терроризма, а так же минимизация и (или) </w:t>
            </w:r>
            <w:r w:rsidRPr="001D53AF">
              <w:rPr>
                <w:rFonts w:eastAsia="Arial"/>
                <w:color w:val="000000"/>
                <w:sz w:val="24"/>
                <w:szCs w:val="24"/>
              </w:rPr>
              <w:lastRenderedPageBreak/>
              <w:t>ликвидация последствий его проявления»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профилактику терроризма, а так же минимизацию и (или) ликвидацию последствий его проявления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учреждений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4 440 700,00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(оказания услуг) подведомственных школ начальных, неполных средних и средних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476 505,00</w:t>
            </w:r>
          </w:p>
        </w:tc>
      </w:tr>
      <w:tr w:rsidR="001D53AF" w:rsidRPr="001D53AF" w:rsidTr="001D53AF">
        <w:trPr>
          <w:trHeight w:val="172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D53AF">
              <w:rPr>
                <w:rFonts w:eastAsia="Arial"/>
                <w:color w:val="000000"/>
                <w:sz w:val="24"/>
                <w:szCs w:val="24"/>
              </w:rPr>
              <w:lastRenderedPageBreak/>
              <w:t>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2199Ш</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88 505,00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Дополнительное образование детей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11 592 035,00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-695200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10 896 835,00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11 592 035,00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-695200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10 896 835,00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обеспечение </w:t>
            </w:r>
            <w:proofErr w:type="gramStart"/>
            <w:r w:rsidRPr="001D53AF">
              <w:rPr>
                <w:rFonts w:eastAsia="Arial"/>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5 421 640,00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-114325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5 393 055,00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-114325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5 335 895,00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-114325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5 307 315,00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1245"/>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28 585,00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-28585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спортивных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2399С</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2 117 255,00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-18850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2 136 105,00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домов детского творчества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2399Т</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2399Т</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2399Т</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4 053 140,00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-599725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3 453 415,00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Другие вопросы в области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7 530 600,00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+1141478</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8 593 054,00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«Основные направления работы с молодёжью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68 500,00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05000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11 500,00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08100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29 700,00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310 000,00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+78064</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388 064,00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-52136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107 864,00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-41736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78 264,00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-41736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78 264,00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29 600,00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3609Л</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29 600,00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учреждений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150 000,00</w:t>
            </w:r>
          </w:p>
        </w:tc>
      </w:tr>
      <w:tr w:rsidR="001D53AF" w:rsidRPr="001D53AF" w:rsidTr="001D53AF">
        <w:trPr>
          <w:trHeight w:val="18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r>
      <w:tr w:rsidR="001D53AF" w:rsidRPr="001D53AF" w:rsidTr="001D53AF">
        <w:trPr>
          <w:trHeight w:val="15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w:t>
            </w:r>
            <w:r w:rsidRPr="001D53AF">
              <w:rPr>
                <w:rFonts w:eastAsia="Arial"/>
                <w:color w:val="000000"/>
                <w:sz w:val="24"/>
                <w:szCs w:val="24"/>
              </w:rPr>
              <w:br/>
              <w:t>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12000</w:t>
            </w:r>
            <w:r w:rsidRPr="001D53AF">
              <w:rPr>
                <w:rFonts w:eastAsia="Arial"/>
                <w:color w:val="000000"/>
                <w:sz w:val="24"/>
                <w:szCs w:val="24"/>
              </w:rPr>
              <w:br/>
              <w:t>50500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+130200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130 200,00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6 399 900,00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+984390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7 384 290,00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 xml:space="preserve">Расходы на обеспечение деятельности (оказание услуг) подведомственных учреждений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6 399 900,00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+984390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7 384 290,00</w:t>
            </w:r>
          </w:p>
        </w:tc>
      </w:tr>
      <w:tr w:rsidR="001D53AF" w:rsidRPr="001D53AF" w:rsidTr="001D53AF">
        <w:trPr>
          <w:trHeight w:val="228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5 966 900,00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+987790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6 954 690,00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5 966 900,00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+987790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6 954 690,00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415 600,00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419 000,00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415 600,00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419 000,00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9 400,00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095BCB">
            <w:pPr>
              <w:jc w:val="both"/>
              <w:rPr>
                <w:sz w:val="24"/>
                <w:szCs w:val="24"/>
              </w:rPr>
            </w:pPr>
            <w:r w:rsidRPr="001D53AF">
              <w:rPr>
                <w:rFonts w:eastAsia="Arial"/>
                <w:color w:val="000000"/>
                <w:sz w:val="24"/>
                <w:szCs w:val="24"/>
              </w:rPr>
              <w:lastRenderedPageBreak/>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9 400,00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4399Е</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850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-3400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4 600,00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«Организация     летнего     отдыха,</w:t>
            </w:r>
            <w:r w:rsidR="00095BCB">
              <w:rPr>
                <w:rFonts w:eastAsia="Arial"/>
                <w:color w:val="000000"/>
                <w:sz w:val="24"/>
                <w:szCs w:val="24"/>
              </w:rPr>
              <w:t xml:space="preserve"> </w:t>
            </w:r>
            <w:r w:rsidRPr="001D53AF">
              <w:rPr>
                <w:rFonts w:eastAsia="Arial"/>
                <w:color w:val="000000"/>
                <w:sz w:val="24"/>
                <w:szCs w:val="24"/>
              </w:rPr>
              <w:t>оздоровления  и  занятости  детей  и подростков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организацию   отдыха детей в каникулярное время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16000</w:t>
            </w:r>
            <w:r w:rsidRPr="001D53AF">
              <w:rPr>
                <w:rFonts w:eastAsia="Arial"/>
                <w:color w:val="000000"/>
                <w:sz w:val="24"/>
                <w:szCs w:val="24"/>
              </w:rPr>
              <w:br/>
              <w:t>S1020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711 000,00</w:t>
            </w:r>
          </w:p>
        </w:tc>
      </w:tr>
      <w:tr w:rsidR="001D53AF" w:rsidRPr="001D53AF" w:rsidTr="001D53AF">
        <w:trPr>
          <w:trHeight w:val="63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Комитет по финансам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19 650 642,00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+1412366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21 063 008,00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095BCB" w:rsidP="00095BCB">
            <w:pPr>
              <w:jc w:val="both"/>
              <w:rPr>
                <w:sz w:val="24"/>
                <w:szCs w:val="24"/>
              </w:rPr>
            </w:pPr>
            <w:r>
              <w:rPr>
                <w:rFonts w:eastAsia="Arial"/>
                <w:color w:val="000000"/>
                <w:sz w:val="24"/>
                <w:szCs w:val="24"/>
              </w:rPr>
              <w:t>Общегосударственны</w:t>
            </w:r>
            <w:r w:rsidR="001D53AF" w:rsidRPr="001D53AF">
              <w:rPr>
                <w:rFonts w:eastAsia="Arial"/>
                <w:color w:val="000000"/>
                <w:sz w:val="24"/>
                <w:szCs w:val="24"/>
              </w:rPr>
              <w:t>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4 750 000,00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+506999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5 250 299,00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Обеспечение деятельности финансовых, налоговых и таможенных органов и органов финансового (финансов</w:t>
            </w:r>
            <w:proofErr w:type="gramStart"/>
            <w:r w:rsidRPr="001D53AF">
              <w:rPr>
                <w:rFonts w:eastAsia="Arial"/>
                <w:color w:val="000000"/>
                <w:sz w:val="24"/>
                <w:szCs w:val="24"/>
              </w:rPr>
              <w:t>о-</w:t>
            </w:r>
            <w:proofErr w:type="gramEnd"/>
            <w:r w:rsidRPr="001D53AF">
              <w:rPr>
                <w:rFonts w:eastAsia="Arial"/>
                <w:color w:val="000000"/>
                <w:sz w:val="24"/>
                <w:szCs w:val="24"/>
              </w:rPr>
              <w:t xml:space="preserve"> бюджетного) надзора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4 750 000,00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+500299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5 250 299,00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Центральный аппарат муниципальных органов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4 750 000,00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+500299</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5 250 299,00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r>
      <w:tr w:rsidR="001D53AF" w:rsidRPr="001D53AF" w:rsidTr="001D53AF">
        <w:trPr>
          <w:trHeight w:val="12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20410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4 260 000,00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+588480</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4 848 480,00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66000</w:t>
            </w:r>
            <w:r w:rsidRPr="001D53AF">
              <w:rPr>
                <w:rFonts w:eastAsia="Arial"/>
                <w:color w:val="000000"/>
                <w:sz w:val="24"/>
                <w:szCs w:val="24"/>
              </w:rPr>
              <w:br/>
              <w:t>20420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240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490 000,00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-88181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401 819,00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Охрана семьи и детства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Муниципальная программа «Обеспечение жильем молодых семей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Реализация мероприятий по обеспечению жильем молодых семей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L4970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L4970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03000</w:t>
            </w:r>
            <w:r w:rsidRPr="001D53AF">
              <w:rPr>
                <w:rFonts w:eastAsia="Arial"/>
                <w:color w:val="000000"/>
                <w:sz w:val="24"/>
                <w:szCs w:val="24"/>
              </w:rPr>
              <w:br/>
              <w:t>L4970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320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458 382,00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Обслуживание государственного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Обслуживание государственного внутреннего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00000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Обслуживание государственного внутреннего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65030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Обслуживание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65030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730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5 501,00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14 436 760,00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15 348 826,00</w:t>
            </w:r>
          </w:p>
        </w:tc>
      </w:tr>
      <w:tr w:rsidR="001D53AF" w:rsidRPr="001D53AF" w:rsidTr="001D53AF">
        <w:trPr>
          <w:trHeight w:val="9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Дотации на выравнивание бюджетной обеспеченности поселений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7001П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7001П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Дотации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7001П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510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6 174 490,00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Прочие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r>
      <w:tr w:rsidR="001D53AF" w:rsidRPr="001D53AF" w:rsidTr="001D53AF">
        <w:trPr>
          <w:trHeight w:val="6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99000</w:t>
            </w:r>
            <w:r w:rsidRPr="001D53AF">
              <w:rPr>
                <w:rFonts w:eastAsia="Arial"/>
                <w:color w:val="000000"/>
                <w:sz w:val="24"/>
                <w:szCs w:val="24"/>
              </w:rPr>
              <w:br/>
              <w:t>7004П</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500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D53AF" w:rsidRPr="001D53AF" w:rsidRDefault="001D53AF" w:rsidP="00095BCB">
            <w:pPr>
              <w:jc w:val="both"/>
              <w:rPr>
                <w:sz w:val="24"/>
                <w:szCs w:val="24"/>
              </w:rPr>
            </w:pPr>
            <w:r w:rsidRPr="001D53AF">
              <w:rPr>
                <w:rFonts w:eastAsia="Arial"/>
                <w:color w:val="000000"/>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03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540</w:t>
            </w: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8 262 270,00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+912066</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color w:val="000000"/>
                <w:sz w:val="24"/>
                <w:szCs w:val="24"/>
              </w:rPr>
              <w:t>9 174 336,00</w:t>
            </w:r>
          </w:p>
        </w:tc>
      </w:tr>
      <w:tr w:rsidR="001D53AF" w:rsidRPr="001D53AF" w:rsidTr="001D53AF">
        <w:trPr>
          <w:trHeight w:val="300"/>
        </w:trPr>
        <w:tc>
          <w:tcPr>
            <w:tcW w:w="5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ИТОГО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p>
        </w:tc>
        <w:tc>
          <w:tcPr>
            <w:tcW w:w="23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389 842 257,00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+21656435</w:t>
            </w:r>
          </w:p>
        </w:tc>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095BCB">
            <w:pPr>
              <w:jc w:val="both"/>
              <w:rPr>
                <w:sz w:val="24"/>
                <w:szCs w:val="24"/>
              </w:rPr>
            </w:pPr>
            <w:r w:rsidRPr="001D53AF">
              <w:rPr>
                <w:rFonts w:eastAsia="Arial"/>
                <w:b/>
                <w:color w:val="000000"/>
                <w:sz w:val="24"/>
                <w:szCs w:val="24"/>
              </w:rPr>
              <w:t>411 498 692,00</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5</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2024 ГОД</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3320"/>
        <w:gridCol w:w="736"/>
        <w:gridCol w:w="1476"/>
        <w:gridCol w:w="1056"/>
        <w:gridCol w:w="1388"/>
        <w:gridCol w:w="1588"/>
        <w:gridCol w:w="74"/>
      </w:tblGrid>
      <w:tr w:rsidR="001D53AF" w:rsidRPr="001D53AF" w:rsidTr="00627E88">
        <w:trPr>
          <w:trHeight w:val="570"/>
        </w:trPr>
        <w:tc>
          <w:tcPr>
            <w:tcW w:w="16005"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D53AF" w:rsidRPr="001D53AF" w:rsidRDefault="001D53AF" w:rsidP="00627E88">
            <w:pPr>
              <w:jc w:val="right"/>
              <w:rPr>
                <w:sz w:val="24"/>
                <w:szCs w:val="24"/>
              </w:rPr>
            </w:pPr>
            <w:r w:rsidRPr="001D53AF">
              <w:rPr>
                <w:rFonts w:eastAsia="Arial"/>
                <w:color w:val="000000"/>
                <w:sz w:val="24"/>
                <w:szCs w:val="24"/>
              </w:rPr>
              <w:t>рублей</w:t>
            </w:r>
          </w:p>
        </w:tc>
      </w:tr>
      <w:tr w:rsidR="001D53AF" w:rsidRPr="001D53AF" w:rsidTr="00627E88">
        <w:trPr>
          <w:trHeight w:val="44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ГРБС</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Целевая статья</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Сумма на 2024 год</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Изменения</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Уточненный план на 01.01.2025 г.</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5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0100000000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316 500,00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316 500,00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p>
        </w:tc>
      </w:tr>
      <w:tr w:rsidR="001D53AF" w:rsidRPr="001D53AF" w:rsidTr="00627E88">
        <w:trPr>
          <w:trHeight w:val="643"/>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010004399К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316 500,00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316 500,00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2.Муниципальная программа</w:t>
            </w:r>
            <w:proofErr w:type="gramStart"/>
            <w:r w:rsidRPr="001D53AF">
              <w:rPr>
                <w:rFonts w:eastAsia="Arial"/>
                <w:b/>
                <w:color w:val="000000"/>
                <w:sz w:val="24"/>
                <w:szCs w:val="24"/>
              </w:rPr>
              <w:t>"К</w:t>
            </w:r>
            <w:proofErr w:type="gramEnd"/>
            <w:r w:rsidRPr="001D53AF">
              <w:rPr>
                <w:rFonts w:eastAsia="Arial"/>
                <w:b/>
                <w:color w:val="000000"/>
                <w:sz w:val="24"/>
                <w:szCs w:val="24"/>
              </w:rPr>
              <w:t xml:space="preserve">нижный дом" </w:t>
            </w:r>
            <w:r w:rsidRPr="001D53AF">
              <w:rPr>
                <w:rFonts w:eastAsia="Arial"/>
                <w:b/>
                <w:color w:val="000000"/>
                <w:sz w:val="24"/>
                <w:szCs w:val="24"/>
              </w:rPr>
              <w:lastRenderedPageBreak/>
              <w:t>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lastRenderedPageBreak/>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0200000000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175 000,00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175 000,00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Расходы на обеспечение деятельности библиотек в рамках муниципальной программы "Книжный дом"</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020004299Б</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175 000,00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175 000,00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5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 xml:space="preserve">3. Муниципальная программа «Обеспечение жильем молодых семей в Шарьинском муниципальном районе на 2022-2024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0300000000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458 382,00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458 382,00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мероприятия по обеспечение жильем молодых семей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992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03000L4970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458 382,00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458 382,00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4.Муниципальная программа</w:t>
            </w:r>
            <w:proofErr w:type="gramStart"/>
            <w:r w:rsidRPr="001D53AF">
              <w:rPr>
                <w:rFonts w:eastAsia="Arial"/>
                <w:b/>
                <w:color w:val="000000"/>
                <w:sz w:val="24"/>
                <w:szCs w:val="24"/>
              </w:rPr>
              <w:t>"К</w:t>
            </w:r>
            <w:proofErr w:type="gramEnd"/>
            <w:r w:rsidRPr="001D53AF">
              <w:rPr>
                <w:rFonts w:eastAsia="Arial"/>
                <w:b/>
                <w:color w:val="000000"/>
                <w:sz w:val="24"/>
                <w:szCs w:val="24"/>
              </w:rPr>
              <w:t>ультура Шарьинского района 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0400000000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20 561 335,00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+3657287</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24 218 622,00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культурно-оздоровительную работу и спортивные мероприятия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0400012970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52 000,00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040002399М</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45 000,00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+314886</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359 886,00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(оказание услуг) подведомственных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040004099В</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11 388 755,00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+1937859</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13 326 614,00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(оказание услуг) подведомственных библиотек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040004299Б</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7 415 511,00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+1404542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8 820 053,00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подведомственных учреждений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393 000,00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393 000,00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9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04000L4670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1 129 370,00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1 129 370,00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0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 xml:space="preserve"> формирование книжных фондов)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04000L5195</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35 668,00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35 668,00</w:t>
            </w:r>
          </w:p>
        </w:tc>
        <w:tc>
          <w:tcPr>
            <w:tcW w:w="28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государственную поддержку отрасли культур</w:t>
            </w:r>
            <w:proofErr w:type="gramStart"/>
            <w:r w:rsidRPr="001D53AF">
              <w:rPr>
                <w:rFonts w:eastAsia="Arial"/>
                <w:color w:val="000000"/>
                <w:sz w:val="24"/>
                <w:szCs w:val="24"/>
              </w:rPr>
              <w:t>ы(</w:t>
            </w:r>
            <w:proofErr w:type="gramEnd"/>
            <w:r w:rsidRPr="001D53AF">
              <w:rPr>
                <w:rFonts w:eastAsia="Arial"/>
                <w:color w:val="000000"/>
                <w:sz w:val="24"/>
                <w:szCs w:val="24"/>
              </w:rPr>
              <w:t xml:space="preserve"> Лучшее сельское учреждение культуры)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040А255194</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102 031,00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102 031,00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 xml:space="preserve">5.Муниципальная программа "Основные направления работы с молодежью в </w:t>
            </w:r>
            <w:r w:rsidRPr="001D53AF">
              <w:rPr>
                <w:rFonts w:eastAsia="Arial"/>
                <w:b/>
                <w:color w:val="000000"/>
                <w:sz w:val="24"/>
                <w:szCs w:val="24"/>
              </w:rPr>
              <w:lastRenderedPageBreak/>
              <w:t>Шарьинском муниципальном районе в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lastRenderedPageBreak/>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0500000000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80 000,00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80 000,00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 xml:space="preserve">Проведение мероприятий для детей и молодежи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050003609Л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7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6.Муниципальная программа "Развитие физической культуры и спорта в Шарьинском муниципальном районе Костромской области на 2021-2024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0600000000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222 000,00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222 000,00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культурно-оздоровительную работу и спортивные мероприятия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0600012970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222 000,00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222 000,00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78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0700000000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5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0700020110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8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 xml:space="preserve">8.Муниципальная программа "Профилактика правонарушений в Шарьинском муниципальном районе на 2024-2026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0800000000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100 000,00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100 000,00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функций муниципальных органов по профилактике правонарушений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0810020120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72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081004399К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40 300,00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40 300,00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Проведение мероприятий для детей и молодежи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081003609Л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29 700,00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29 700,00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6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Шарьинского </w:t>
            </w:r>
            <w:r w:rsidRPr="001D53AF">
              <w:rPr>
                <w:rFonts w:eastAsia="Arial"/>
                <w:b/>
                <w:color w:val="000000"/>
                <w:sz w:val="24"/>
                <w:szCs w:val="24"/>
              </w:rPr>
              <w:lastRenderedPageBreak/>
              <w:t>муниципального района Костромской области на 2021-2025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lastRenderedPageBreak/>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0900000000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50 000,00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50 000,00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3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Расходы в области сельского хозяйства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0900060040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2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11.М</w:t>
            </w:r>
            <w:r w:rsidRPr="001D53AF">
              <w:rPr>
                <w:rFonts w:eastAsia="Arial"/>
                <w:b/>
                <w:color w:val="22272F"/>
                <w:sz w:val="24"/>
                <w:szCs w:val="24"/>
              </w:rPr>
              <w:t>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1100000000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294 000,00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294 000,00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859"/>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ремонт и содержание автомобильных дорог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1100002150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45 500,00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45 500,00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83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мероприятия для детей и молодежи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248 500,00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248 500,00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12.Муниципальная программа "Развитие образования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193 863 648,00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+13803871</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207 667 519,00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музыкальных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120002399М</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1 425 200,00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+49227</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1 474 427,00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дошкольных учреждений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120002099Д</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10 000 073,00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+1433481</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11 433 554,00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питанием воспитанников детских садов за счет родительской платы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120002099Р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520 000,00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-116856</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403 144,00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реализацию общеобразовательных программ дошкольного образования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1200072100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5 108 090,00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5 108 090,00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питанием воспитанников </w:t>
            </w:r>
            <w:proofErr w:type="gramStart"/>
            <w:r w:rsidRPr="001D53AF">
              <w:rPr>
                <w:rFonts w:eastAsia="Arial"/>
                <w:color w:val="000000"/>
                <w:sz w:val="24"/>
                <w:szCs w:val="24"/>
              </w:rPr>
              <w:t>в</w:t>
            </w:r>
            <w:proofErr w:type="gramEnd"/>
            <w:r w:rsidRPr="001D53AF">
              <w:rPr>
                <w:rFonts w:eastAsia="Arial"/>
                <w:color w:val="000000"/>
                <w:sz w:val="24"/>
                <w:szCs w:val="24"/>
              </w:rPr>
              <w:t xml:space="preserve"> дошкольных групп при школах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120002101Г</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660 000,00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661 000,00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Расходы на обеспечение питанием дошкольных гру</w:t>
            </w:r>
            <w:proofErr w:type="gramStart"/>
            <w:r w:rsidRPr="001D53AF">
              <w:rPr>
                <w:rFonts w:eastAsia="Arial"/>
                <w:color w:val="000000"/>
                <w:sz w:val="24"/>
                <w:szCs w:val="24"/>
              </w:rPr>
              <w:t>пп в шк</w:t>
            </w:r>
            <w:proofErr w:type="gramEnd"/>
            <w:r w:rsidRPr="001D53AF">
              <w:rPr>
                <w:rFonts w:eastAsia="Arial"/>
                <w:color w:val="000000"/>
                <w:sz w:val="24"/>
                <w:szCs w:val="24"/>
              </w:rPr>
              <w:t xml:space="preserve">олах за счет родительской платы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120002101Р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1 280 000,00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-239161</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1 040 839,00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46 190 848,00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+11774984</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57 965 832,00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7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proofErr w:type="gramStart"/>
            <w:r w:rsidRPr="001D53AF">
              <w:rPr>
                <w:rFonts w:eastAsia="Arial"/>
                <w:color w:val="000000"/>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120002199Р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2 200 000,00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+256017</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2 456 017,00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9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1200053030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10 598 280,00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9 398 280,00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0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реализацию основных общеобразовательных программ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1200072030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96 172 000,00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+2587400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98 759 400,00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12000S2420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1 044 860,00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-180925</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863 935,00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4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w:t>
            </w:r>
            <w:proofErr w:type="gramStart"/>
            <w:r w:rsidRPr="001D53AF">
              <w:rPr>
                <w:rFonts w:eastAsia="Arial"/>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120002399П</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5 421 640,00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-114325</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5 307 315,00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(оказание услуг) подведомственных спортивных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120002399С</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2 117 255,00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+18850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2 136 105,00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6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(оказание услуг) подведомственных  домов детского творчества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120002399Т</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4 053 140,00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-599725</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3 453 415,00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5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подведомственных учреждений образования</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120004399Е</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проведение мероприятий для одаренных </w:t>
            </w:r>
            <w:r w:rsidRPr="001D53AF">
              <w:rPr>
                <w:rFonts w:eastAsia="Arial"/>
                <w:color w:val="000000"/>
                <w:sz w:val="24"/>
                <w:szCs w:val="24"/>
              </w:rPr>
              <w:lastRenderedPageBreak/>
              <w:t>школьников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lastRenderedPageBreak/>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-52136</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107 864,00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91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Расходы на организацию бесплатного горячего питания обучающихся, получающих начальное общее образование в государст</w:t>
            </w:r>
            <w:r w:rsidR="00627E88">
              <w:rPr>
                <w:rFonts w:eastAsia="Arial"/>
                <w:color w:val="000000"/>
                <w:sz w:val="24"/>
                <w:szCs w:val="24"/>
              </w:rPr>
              <w:t>венных и муниципальных образова</w:t>
            </w:r>
            <w:r w:rsidRPr="001D53AF">
              <w:rPr>
                <w:rFonts w:eastAsia="Arial"/>
                <w:color w:val="000000"/>
                <w:sz w:val="24"/>
                <w:szCs w:val="24"/>
              </w:rPr>
              <w:t xml:space="preserve">тельных </w:t>
            </w:r>
            <w:proofErr w:type="gramStart"/>
            <w:r w:rsidRPr="001D53AF">
              <w:rPr>
                <w:rFonts w:eastAsia="Arial"/>
                <w:color w:val="000000"/>
                <w:sz w:val="24"/>
                <w:szCs w:val="24"/>
              </w:rPr>
              <w:t>организациях</w:t>
            </w:r>
            <w:proofErr w:type="gramEnd"/>
            <w:r w:rsidRPr="001D53AF">
              <w:rPr>
                <w:rFonts w:eastAsia="Arial"/>
                <w:color w:val="000000"/>
                <w:sz w:val="24"/>
                <w:szCs w:val="24"/>
              </w:rPr>
              <w:t xml:space="preserve"> в рамках муниципальной программы "Развитие образования"</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12000L3040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4 412 750,00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4 412 750,00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1053"/>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120EВ51790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1 243 112,00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1 243 112,00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94"/>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1200050500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130 200,00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130 200,00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8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color w:val="000000"/>
                <w:sz w:val="24"/>
                <w:szCs w:val="24"/>
              </w:rPr>
              <w:t xml:space="preserve">Расходы </w:t>
            </w:r>
            <w:r w:rsidR="00627E88">
              <w:rPr>
                <w:rFonts w:eastAsia="Arial"/>
                <w:color w:val="000000"/>
                <w:sz w:val="24"/>
                <w:szCs w:val="24"/>
              </w:rPr>
              <w:t>на обеспечение бесплатного</w:t>
            </w:r>
            <w:r w:rsidRPr="001D53AF">
              <w:rPr>
                <w:rFonts w:eastAsia="Arial"/>
                <w:color w:val="000000"/>
                <w:sz w:val="24"/>
                <w:szCs w:val="24"/>
              </w:rPr>
              <w:t xml:space="preserve"> горячим      питанием один раз в день детей из многодетных </w:t>
            </w:r>
            <w:proofErr w:type="gramStart"/>
            <w:r w:rsidRPr="001D53AF">
              <w:rPr>
                <w:rFonts w:eastAsia="Arial"/>
                <w:color w:val="000000"/>
                <w:sz w:val="24"/>
                <w:szCs w:val="24"/>
              </w:rPr>
              <w:t>семей</w:t>
            </w:r>
            <w:proofErr w:type="gramEnd"/>
            <w:r w:rsidRPr="001D53AF">
              <w:rPr>
                <w:rFonts w:eastAsia="Arial"/>
                <w:color w:val="000000"/>
                <w:sz w:val="24"/>
                <w:szCs w:val="24"/>
              </w:rPr>
              <w:t xml:space="preserve"> обучающихся, </w:t>
            </w:r>
            <w:r w:rsidR="00627E88">
              <w:rPr>
                <w:rFonts w:eastAsia="Arial"/>
                <w:color w:val="000000"/>
                <w:sz w:val="24"/>
                <w:szCs w:val="24"/>
              </w:rPr>
              <w:t>в</w:t>
            </w:r>
            <w:r w:rsidRPr="001D53AF">
              <w:rPr>
                <w:rFonts w:eastAsia="Arial"/>
                <w:color w:val="000000"/>
                <w:sz w:val="24"/>
                <w:szCs w:val="24"/>
              </w:rPr>
              <w:t xml:space="preserve">  муниципальных образовательных организациях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1200072730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976 200,00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+186040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1 162 240,00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49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1300000000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310 000,00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310 000,00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130002199Ш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310 000,00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310 000,00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14.Муниципальная программа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1400000000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1 755 469,00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1 755 469,00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2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color w:val="000000"/>
                <w:sz w:val="24"/>
                <w:szCs w:val="24"/>
              </w:rPr>
              <w:lastRenderedPageBreak/>
              <w:t>Расходы на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140F255550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1 755 469,00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1 755 469,00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12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4 635 000,00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4 635 000,00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85 000,00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обеспечение деятельности детских садов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150002099Д</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4 490 000,00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4 490 000,00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0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1600000000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15 873 326,00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+2082302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17 955 628,00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11 940,00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11 940,00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МУЗЦОН «Красный яр» за счет путевок</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160004499П</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12 219 910,00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12 219 910,00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627E88" w:rsidP="00627E88">
            <w:pPr>
              <w:jc w:val="both"/>
              <w:rPr>
                <w:sz w:val="24"/>
                <w:szCs w:val="24"/>
              </w:rPr>
            </w:pPr>
            <w:r>
              <w:rPr>
                <w:rFonts w:eastAsia="Arial"/>
                <w:color w:val="000000"/>
                <w:sz w:val="24"/>
                <w:szCs w:val="24"/>
              </w:rPr>
              <w:t xml:space="preserve">Расходы МУЗЦ </w:t>
            </w:r>
            <w:r w:rsidR="001D53AF" w:rsidRPr="001D53AF">
              <w:rPr>
                <w:rFonts w:eastAsia="Arial"/>
                <w:color w:val="000000"/>
                <w:sz w:val="24"/>
                <w:szCs w:val="24"/>
              </w:rPr>
              <w:t>"Красный   яр"   за счет местного бюджета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160004499А</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2 148 000,00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+2082302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4 230 302,00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476 505,00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476 505,00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4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627E88" w:rsidP="00627E88">
            <w:pPr>
              <w:jc w:val="both"/>
              <w:rPr>
                <w:sz w:val="24"/>
                <w:szCs w:val="24"/>
              </w:rPr>
            </w:pPr>
            <w:proofErr w:type="gramStart"/>
            <w:r>
              <w:rPr>
                <w:rFonts w:eastAsia="Arial"/>
                <w:color w:val="000000"/>
                <w:sz w:val="24"/>
                <w:szCs w:val="24"/>
              </w:rPr>
              <w:t xml:space="preserve">Расходы на </w:t>
            </w:r>
            <w:r w:rsidR="001D53AF" w:rsidRPr="001D53AF">
              <w:rPr>
                <w:rFonts w:eastAsia="Arial"/>
                <w:color w:val="000000"/>
                <w:sz w:val="24"/>
                <w:szCs w:val="24"/>
              </w:rPr>
              <w:t>организацию  отдыха детей в каникулярное время</w:t>
            </w:r>
            <w:proofErr w:type="gramEnd"/>
            <w:r w:rsidR="001D53AF" w:rsidRPr="001D53AF">
              <w:rPr>
                <w:rFonts w:eastAsia="Arial"/>
                <w:color w:val="000000"/>
                <w:sz w:val="24"/>
                <w:szCs w:val="24"/>
              </w:rPr>
              <w:t xml:space="preserve">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16000S1020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711 000,00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711 000,00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color w:val="000000"/>
                <w:sz w:val="24"/>
                <w:szCs w:val="24"/>
              </w:rPr>
              <w:t>Расходы на организацию детей в каникулярное время в разновозрастных отрядах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16000S2390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305 971,00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305 971,00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18."Муниципальная программа "Чистая вода" 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1800000000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15 100 000,00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-4780426</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10 319 574,00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23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Расходы на ремонт водопроводных сетей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1800061050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15 100 000,00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-4780426</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10 319 574,00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5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19."Муниципальная программа "Развитие транспортной системы Шарьинского муниципального района Костромской области на 2020-2022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1900000000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35 517 660,00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+220000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35 737 660,00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Дорожные фонды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1900002150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6 159 560,00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-101499,22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6 058 060,78</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57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lastRenderedPageBreak/>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19000S2640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29 100 000,00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+321499,22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29 421 499,22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1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color w:val="000000"/>
                <w:sz w:val="24"/>
                <w:szCs w:val="24"/>
              </w:rPr>
              <w:t>Расходы на софинансирование мероприятий по борьбе с борщевиком Сосновского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19000S2250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258 100,00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258 100,00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627E88">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Муниципальные программы Шарьинского муниципальнного район</w:t>
            </w:r>
            <w:proofErr w:type="gramStart"/>
            <w:r w:rsidRPr="001D53AF">
              <w:rPr>
                <w:rFonts w:eastAsia="Arial"/>
                <w:b/>
                <w:color w:val="000000"/>
                <w:sz w:val="24"/>
                <w:szCs w:val="24"/>
              </w:rPr>
              <w:t>а-</w:t>
            </w:r>
            <w:proofErr w:type="gramEnd"/>
            <w:r w:rsidRPr="001D53AF">
              <w:rPr>
                <w:rFonts w:eastAsia="Arial"/>
                <w:b/>
                <w:color w:val="000000"/>
                <w:sz w:val="24"/>
                <w:szCs w:val="24"/>
              </w:rPr>
              <w:t xml:space="preserve"> всего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289 352 320,00</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+14983034</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304 335 354,00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D53AF" w:rsidRPr="001D53AF" w:rsidRDefault="001D53AF" w:rsidP="00627E88">
            <w:pPr>
              <w:jc w:val="both"/>
              <w:rPr>
                <w:sz w:val="24"/>
                <w:szCs w:val="24"/>
              </w:rPr>
            </w:pP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6</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МЕЖБЮДЖЕТНЫЕ ТРАНСФЕРТЫ</w:t>
      </w:r>
      <w:proofErr w:type="gramStart"/>
      <w:r w:rsidRPr="001D53AF">
        <w:rPr>
          <w:rFonts w:ascii="Times New Roman" w:hAnsi="Times New Roman" w:cs="Times New Roman"/>
          <w:b/>
          <w:bCs/>
          <w:sz w:val="24"/>
          <w:szCs w:val="24"/>
        </w:rPr>
        <w:t>,П</w:t>
      </w:r>
      <w:proofErr w:type="gramEnd"/>
      <w:r w:rsidRPr="001D53AF">
        <w:rPr>
          <w:rFonts w:ascii="Times New Roman" w:hAnsi="Times New Roman" w:cs="Times New Roman"/>
          <w:b/>
          <w:bCs/>
          <w:sz w:val="24"/>
          <w:szCs w:val="24"/>
        </w:rPr>
        <w:t>РЕДОСТАВЛЯЕМЫЕ БЮДЖЕТАМ СЕЛЬСКИХ ПОСЕЛЕНИЙ В 2024 ГОДУ</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824"/>
        <w:gridCol w:w="1624"/>
        <w:gridCol w:w="1588"/>
        <w:gridCol w:w="1615"/>
      </w:tblGrid>
      <w:tr w:rsidR="001D53AF" w:rsidRPr="001D53AF" w:rsidTr="001D53AF">
        <w:trPr>
          <w:trHeight w:val="673"/>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 xml:space="preserve">Наименование </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Сумма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Изменения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Уточненная сумма на 01.01.2025</w:t>
            </w:r>
          </w:p>
        </w:tc>
      </w:tr>
      <w:tr w:rsidR="001D53AF" w:rsidRPr="001D53AF" w:rsidTr="001D53AF">
        <w:trPr>
          <w:trHeight w:val="3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Межбюджетные трансферты - всего</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39491284,41</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+2793672,05</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Arial"/>
                <w:b/>
                <w:color w:val="000000"/>
                <w:sz w:val="24"/>
                <w:szCs w:val="24"/>
              </w:rPr>
              <w:t>42284956,46</w:t>
            </w:r>
          </w:p>
        </w:tc>
      </w:tr>
      <w:tr w:rsidR="001D53AF" w:rsidRPr="001D53AF" w:rsidTr="001D53AF">
        <w:trPr>
          <w:trHeight w:val="3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в том числе:</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r>
      <w:tr w:rsidR="001D53AF" w:rsidRPr="001D53AF" w:rsidTr="001D53AF">
        <w:trPr>
          <w:trHeight w:val="6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Дотации  на выравнивание бюджетной обеспеченности поселений</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6 174 490,0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6 174 490,0</w:t>
            </w:r>
          </w:p>
        </w:tc>
      </w:tr>
      <w:tr w:rsidR="001D53AF" w:rsidRPr="001D53AF" w:rsidTr="001D53AF">
        <w:trPr>
          <w:trHeight w:val="16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r>
      <w:tr w:rsidR="001D53AF" w:rsidRPr="001D53AF" w:rsidTr="001D53AF">
        <w:trPr>
          <w:trHeight w:val="145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субсидии бюджетам сельских поселений на проектирование,</w:t>
            </w:r>
            <w:r w:rsidR="00627E88">
              <w:rPr>
                <w:rFonts w:eastAsia="Arial"/>
                <w:color w:val="000000"/>
                <w:sz w:val="24"/>
                <w:szCs w:val="24"/>
              </w:rPr>
              <w:t xml:space="preserve"> </w:t>
            </w:r>
            <w:r w:rsidRPr="001D53AF">
              <w:rPr>
                <w:rFonts w:eastAsia="Arial"/>
                <w:color w:val="000000"/>
                <w:sz w:val="24"/>
                <w:szCs w:val="24"/>
              </w:rPr>
              <w:t>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22118781,75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-578272,95</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21540508,8</w:t>
            </w:r>
          </w:p>
        </w:tc>
      </w:tr>
      <w:tr w:rsidR="001D53AF" w:rsidRPr="001D53AF" w:rsidTr="001D53AF">
        <w:trPr>
          <w:trHeight w:val="39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Субсидии - итого</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22118781,75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-578272,95</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21540508,80</w:t>
            </w:r>
          </w:p>
        </w:tc>
      </w:tr>
      <w:tr w:rsidR="001D53AF" w:rsidRPr="001D53AF" w:rsidTr="001D53AF">
        <w:trPr>
          <w:trHeight w:val="151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17 500,0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17 500,0</w:t>
            </w:r>
          </w:p>
        </w:tc>
      </w:tr>
      <w:tr w:rsidR="001D53AF" w:rsidRPr="001D53AF" w:rsidTr="001D53AF">
        <w:trPr>
          <w:trHeight w:val="12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w:t>
            </w:r>
            <w:r w:rsidRPr="001D53AF">
              <w:rPr>
                <w:rFonts w:eastAsia="Arial"/>
                <w:color w:val="000000"/>
                <w:sz w:val="24"/>
                <w:szCs w:val="24"/>
              </w:rPr>
              <w:lastRenderedPageBreak/>
              <w:t xml:space="preserve">области </w:t>
            </w:r>
            <w:proofErr w:type="gramStart"/>
            <w:r w:rsidRPr="001D53AF">
              <w:rPr>
                <w:rFonts w:eastAsia="Arial"/>
                <w:color w:val="000000"/>
                <w:sz w:val="24"/>
                <w:szCs w:val="24"/>
              </w:rPr>
              <w:t>по организации мероприятий при осуществлении деятельности по обращению с животными без владельцев</w:t>
            </w:r>
            <w:proofErr w:type="gramEnd"/>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lastRenderedPageBreak/>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0,0</w:t>
            </w:r>
          </w:p>
        </w:tc>
      </w:tr>
      <w:tr w:rsidR="001D53AF" w:rsidRPr="001D53AF" w:rsidTr="001D53AF">
        <w:trPr>
          <w:trHeight w:val="46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lastRenderedPageBreak/>
              <w:t>Субвенции - итого</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17 500,0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17 500,0</w:t>
            </w:r>
          </w:p>
        </w:tc>
      </w:tr>
      <w:tr w:rsidR="001D53AF" w:rsidRPr="001D53AF" w:rsidTr="001D53AF">
        <w:trPr>
          <w:trHeight w:val="1473"/>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1 261 000,0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+2060008</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3 321 008,0</w:t>
            </w:r>
          </w:p>
        </w:tc>
      </w:tr>
      <w:tr w:rsidR="001D53AF" w:rsidRPr="001D53AF" w:rsidTr="001D53AF">
        <w:trPr>
          <w:trHeight w:val="126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1 657 242,7</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+399871</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2 057 113,7</w:t>
            </w:r>
          </w:p>
        </w:tc>
      </w:tr>
      <w:tr w:rsidR="001D53AF" w:rsidRPr="001D53AF" w:rsidTr="001D53AF">
        <w:trPr>
          <w:trHeight w:val="85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color w:val="000000"/>
                <w:sz w:val="24"/>
                <w:szCs w:val="24"/>
              </w:rPr>
              <w:t xml:space="preserve">Прочие межбюджетные трансферты, передаваемые бюджетам сельских поселений </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8 262 270,0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+912066</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color w:val="000000"/>
                <w:sz w:val="24"/>
                <w:szCs w:val="24"/>
              </w:rPr>
              <w:t>9 174 336,0</w:t>
            </w:r>
          </w:p>
        </w:tc>
      </w:tr>
      <w:tr w:rsidR="001D53AF" w:rsidRPr="001D53AF" w:rsidTr="001D53AF">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D53AF" w:rsidRPr="001D53AF" w:rsidRDefault="001D53AF" w:rsidP="00627E88">
            <w:pPr>
              <w:jc w:val="both"/>
              <w:rPr>
                <w:sz w:val="24"/>
                <w:szCs w:val="24"/>
              </w:rPr>
            </w:pP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r>
      <w:tr w:rsidR="001D53AF" w:rsidRPr="001D53AF" w:rsidTr="001D53AF">
        <w:trPr>
          <w:trHeight w:val="300"/>
        </w:trPr>
        <w:tc>
          <w:tcPr>
            <w:tcW w:w="687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Arial"/>
                <w:b/>
                <w:color w:val="000000"/>
                <w:sz w:val="24"/>
                <w:szCs w:val="24"/>
              </w:rPr>
              <w:t>Иные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11 180 512,7</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+3371945</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14 552 457,7</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7</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РАСПРЕДЕЛЕНИЕ СУБСИДИЙ, ПЕРЕДАВАЕМЫХ БЮДЖЕТАМ СЕЛЬСКИХ ПОСЕЛЕНИЙ В 2024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W w:w="9430" w:type="dxa"/>
        <w:tblLayout w:type="fixed"/>
        <w:tblLook w:val="04A0"/>
      </w:tblPr>
      <w:tblGrid>
        <w:gridCol w:w="3760"/>
        <w:gridCol w:w="1985"/>
        <w:gridCol w:w="1842"/>
        <w:gridCol w:w="1843"/>
      </w:tblGrid>
      <w:tr w:rsidR="001D53AF" w:rsidRPr="001D53AF" w:rsidTr="001D53AF">
        <w:trPr>
          <w:cantSplit/>
          <w:trHeight w:val="1260"/>
          <w:tblHeader/>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Наименование сельских поселений</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Сумма</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Изменения</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Уточненный план на 01.01.2025 год</w:t>
            </w:r>
          </w:p>
        </w:tc>
      </w:tr>
      <w:tr w:rsidR="001D53AF" w:rsidRPr="001D53AF" w:rsidTr="001D53AF">
        <w:trPr>
          <w:cantSplit/>
        </w:trPr>
        <w:tc>
          <w:tcPr>
            <w:tcW w:w="3760" w:type="dxa"/>
            <w:tcBorders>
              <w:top w:val="none" w:sz="4" w:space="0" w:color="000000"/>
              <w:left w:val="single" w:sz="4" w:space="0" w:color="000000"/>
              <w:bottom w:val="non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Зебляковскоесельское поселение</w:t>
            </w:r>
          </w:p>
        </w:tc>
        <w:tc>
          <w:tcPr>
            <w:tcW w:w="1985" w:type="dxa"/>
            <w:tcBorders>
              <w:top w:val="none" w:sz="4" w:space="0" w:color="000000"/>
              <w:left w:val="single" w:sz="4" w:space="0" w:color="000000"/>
              <w:bottom w:val="non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7658781,75</w:t>
            </w:r>
          </w:p>
        </w:tc>
        <w:tc>
          <w:tcPr>
            <w:tcW w:w="1842" w:type="dxa"/>
            <w:tcBorders>
              <w:top w:val="none" w:sz="4" w:space="0" w:color="000000"/>
              <w:left w:val="single" w:sz="4" w:space="0" w:color="000000"/>
              <w:bottom w:val="non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+1132,3</w:t>
            </w:r>
          </w:p>
        </w:tc>
        <w:tc>
          <w:tcPr>
            <w:tcW w:w="1843" w:type="dxa"/>
            <w:tcBorders>
              <w:top w:val="none" w:sz="4" w:space="0" w:color="000000"/>
              <w:left w:val="single" w:sz="4" w:space="0" w:color="000000"/>
              <w:bottom w:val="non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7659914,05</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Ивановское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2500000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-2415,18</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2497584,82</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Коневское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950000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+165,41</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950165,41</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Одоевское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4650000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-1092,19</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4648907,81</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Троицкое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950000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+239,38</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950239,38</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Шангское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3000000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-176743,77</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2823256,23</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lastRenderedPageBreak/>
              <w:t>Шекшемское сельское поселение</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2410000</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-399558,9</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Cs/>
                <w:sz w:val="24"/>
                <w:szCs w:val="24"/>
              </w:rPr>
              <w:t>2010441,1</w:t>
            </w:r>
          </w:p>
        </w:tc>
      </w:tr>
      <w:tr w:rsidR="001D53AF" w:rsidRPr="001D53AF" w:rsidTr="001D53AF">
        <w:trPr>
          <w:cantSplit/>
        </w:trPr>
        <w:tc>
          <w:tcPr>
            <w:tcW w:w="37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22118781,75</w:t>
            </w:r>
          </w:p>
        </w:tc>
        <w:tc>
          <w:tcPr>
            <w:tcW w:w="1842"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-578272,95</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bCs/>
                <w:sz w:val="24"/>
                <w:szCs w:val="24"/>
              </w:rPr>
              <w:t>21540508,8</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8</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к реш</w:t>
      </w:r>
      <w:r w:rsidR="00627E88">
        <w:rPr>
          <w:rFonts w:ascii="Times New Roman" w:hAnsi="Times New Roman" w:cs="Times New Roman"/>
          <w:sz w:val="24"/>
          <w:szCs w:val="24"/>
        </w:rPr>
        <w:t>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627E88" w:rsidP="00627E88">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Распределение иных</w:t>
      </w:r>
      <w:r w:rsidR="001D53AF" w:rsidRPr="001D53AF">
        <w:rPr>
          <w:rFonts w:ascii="Times New Roman" w:hAnsi="Times New Roman" w:cs="Times New Roman"/>
          <w:b/>
          <w:bCs/>
          <w:sz w:val="24"/>
          <w:szCs w:val="24"/>
        </w:rPr>
        <w:t xml:space="preserve"> межбюджетных трансфертов бюджетам поселений из районного дорожного фонда на 2024 год</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b/>
          <w:bCs/>
          <w:sz w:val="24"/>
          <w:szCs w:val="24"/>
        </w:rPr>
        <w:t xml:space="preserve">                  рублей</w:t>
      </w:r>
    </w:p>
    <w:tbl>
      <w:tblPr>
        <w:tblW w:w="0" w:type="auto"/>
        <w:tblLook w:val="04A0"/>
      </w:tblPr>
      <w:tblGrid>
        <w:gridCol w:w="3631"/>
        <w:gridCol w:w="2289"/>
        <w:gridCol w:w="1843"/>
        <w:gridCol w:w="1843"/>
      </w:tblGrid>
      <w:tr w:rsidR="001D53AF" w:rsidRPr="001D53AF" w:rsidTr="001D53AF">
        <w:tc>
          <w:tcPr>
            <w:tcW w:w="3631" w:type="dxa"/>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Наименование поселений</w:t>
            </w:r>
          </w:p>
        </w:tc>
        <w:tc>
          <w:tcPr>
            <w:tcW w:w="2289"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Сумма</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Изменения</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Уточненный план на 01.01.2025г.</w:t>
            </w:r>
          </w:p>
        </w:tc>
      </w:tr>
      <w:tr w:rsidR="001D53AF" w:rsidRPr="001D53AF" w:rsidTr="001D53AF">
        <w:tc>
          <w:tcPr>
            <w:tcW w:w="3631" w:type="dxa"/>
            <w:tcBorders>
              <w:top w:val="non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Зебляковское сельское поселение</w:t>
            </w:r>
          </w:p>
        </w:tc>
        <w:tc>
          <w:tcPr>
            <w:tcW w:w="2289"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990538,18</w:t>
            </w: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w:t>
            </w: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990538,18</w:t>
            </w:r>
          </w:p>
        </w:tc>
      </w:tr>
      <w:tr w:rsidR="001D53AF" w:rsidRPr="001D53AF" w:rsidTr="001D53AF">
        <w:tc>
          <w:tcPr>
            <w:tcW w:w="3631" w:type="dxa"/>
            <w:tcBorders>
              <w:top w:val="non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Ивановское сельское поселение</w:t>
            </w:r>
          </w:p>
        </w:tc>
        <w:tc>
          <w:tcPr>
            <w:tcW w:w="2289"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+399871</w:t>
            </w: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399871</w:t>
            </w:r>
          </w:p>
        </w:tc>
      </w:tr>
      <w:tr w:rsidR="001D53AF" w:rsidRPr="001D53AF" w:rsidTr="001D53AF">
        <w:tc>
          <w:tcPr>
            <w:tcW w:w="3631" w:type="dxa"/>
            <w:tcBorders>
              <w:top w:val="non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Одоевское сельское поселение</w:t>
            </w:r>
          </w:p>
        </w:tc>
        <w:tc>
          <w:tcPr>
            <w:tcW w:w="2289"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413704,48</w:t>
            </w: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w:t>
            </w:r>
          </w:p>
        </w:tc>
        <w:tc>
          <w:tcPr>
            <w:tcW w:w="1843"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413704,48</w:t>
            </w:r>
          </w:p>
        </w:tc>
      </w:tr>
      <w:tr w:rsidR="001D53AF" w:rsidRPr="001D53AF" w:rsidTr="001D53AF">
        <w:trPr>
          <w:trHeight w:val="330"/>
        </w:trPr>
        <w:tc>
          <w:tcPr>
            <w:tcW w:w="36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Шекшемскоесельское поселение</w:t>
            </w:r>
          </w:p>
        </w:tc>
        <w:tc>
          <w:tcPr>
            <w:tcW w:w="2289"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253000</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lang w:eastAsia="ar-SA"/>
              </w:rPr>
              <w:t>253000</w:t>
            </w:r>
          </w:p>
        </w:tc>
      </w:tr>
      <w:tr w:rsidR="001D53AF" w:rsidRPr="001D53AF" w:rsidTr="001D53AF">
        <w:trPr>
          <w:trHeight w:val="330"/>
        </w:trPr>
        <w:tc>
          <w:tcPr>
            <w:tcW w:w="36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ИТОГО:</w:t>
            </w:r>
          </w:p>
        </w:tc>
        <w:tc>
          <w:tcPr>
            <w:tcW w:w="2289"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lang w:eastAsia="ar-SA"/>
              </w:rPr>
              <w:t>1657242,66</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+399871</w:t>
            </w:r>
          </w:p>
        </w:tc>
        <w:tc>
          <w:tcPr>
            <w:tcW w:w="1843"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lang w:eastAsia="ar-SA"/>
              </w:rPr>
              <w:t>2057113,66</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9</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627E88" w:rsidP="00627E88">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ПРОЧИХ </w:t>
      </w:r>
      <w:r w:rsidRPr="001D53AF">
        <w:rPr>
          <w:rFonts w:ascii="Times New Roman" w:hAnsi="Times New Roman" w:cs="Times New Roman"/>
          <w:b/>
          <w:bCs/>
          <w:sz w:val="24"/>
          <w:szCs w:val="24"/>
        </w:rPr>
        <w:t>МЕЖБЮДЖЕТНЫХ ТРАНСФЕРТОВ, ПЕРЕДАВАЕМЫХ СЕЛЬСКИМ ПОСЕЛЕНИЯМ БЮДЖЕТАМ ПОСЕЛЕНИЙ В 2024 ГОДУ</w:t>
      </w:r>
    </w:p>
    <w:p w:rsidR="001D53AF" w:rsidRPr="001D53AF" w:rsidRDefault="001D53AF" w:rsidP="001D53AF">
      <w:pPr>
        <w:spacing w:after="0" w:line="240" w:lineRule="auto"/>
        <w:ind w:firstLine="709"/>
        <w:jc w:val="both"/>
        <w:rPr>
          <w:rFonts w:ascii="Times New Roman" w:hAnsi="Times New Roman" w:cs="Times New Roman"/>
          <w:b/>
          <w:bCs/>
          <w:sz w:val="24"/>
          <w:szCs w:val="24"/>
        </w:rPr>
      </w:pPr>
    </w:p>
    <w:tbl>
      <w:tblPr>
        <w:tblW w:w="4796" w:type="pct"/>
        <w:tblLayout w:type="fixed"/>
        <w:tblLook w:val="04A0"/>
      </w:tblPr>
      <w:tblGrid>
        <w:gridCol w:w="3271"/>
        <w:gridCol w:w="2093"/>
        <w:gridCol w:w="1751"/>
        <w:gridCol w:w="2337"/>
      </w:tblGrid>
      <w:tr w:rsidR="001D53AF" w:rsidRPr="001D53AF" w:rsidTr="001D53AF">
        <w:trPr>
          <w:trHeight w:val="1186"/>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Наименование поселений</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 xml:space="preserve">Утверждено на 2024 год </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Изменения</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Уточненный план на 01.01.2025</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Зебляковское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2234650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2234650</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Ивановское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953000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+590000</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1543000</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Коневское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23000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+20000</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43000</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Одоевское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3213716</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+300000</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3513716</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Троицкое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83000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+100000</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183000</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lastRenderedPageBreak/>
              <w:t>Шангское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23000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23000</w:t>
            </w:r>
          </w:p>
        </w:tc>
      </w:tr>
      <w:tr w:rsidR="001D53AF" w:rsidRPr="001D53AF" w:rsidTr="001D53AF">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Шекшемское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1633970</w:t>
            </w:r>
          </w:p>
        </w:tc>
        <w:tc>
          <w:tcPr>
            <w:tcW w:w="92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w:t>
            </w:r>
          </w:p>
        </w:tc>
        <w:tc>
          <w:tcPr>
            <w:tcW w:w="1236" w:type="pc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1633970</w:t>
            </w:r>
          </w:p>
        </w:tc>
      </w:tr>
      <w:tr w:rsidR="001D53AF" w:rsidRPr="001D53AF" w:rsidTr="001D53AF">
        <w:tc>
          <w:tcPr>
            <w:tcW w:w="1731" w:type="pct"/>
            <w:tcBorders>
              <w:top w:val="non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Нераспределенные средства</w:t>
            </w:r>
          </w:p>
        </w:tc>
        <w:tc>
          <w:tcPr>
            <w:tcW w:w="1107"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97934</w:t>
            </w:r>
          </w:p>
        </w:tc>
        <w:tc>
          <w:tcPr>
            <w:tcW w:w="926"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-97934</w:t>
            </w:r>
          </w:p>
        </w:tc>
        <w:tc>
          <w:tcPr>
            <w:tcW w:w="1236"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p>
        </w:tc>
      </w:tr>
      <w:tr w:rsidR="001D53AF" w:rsidRPr="001D53AF" w:rsidTr="001D53AF">
        <w:tc>
          <w:tcPr>
            <w:tcW w:w="1731" w:type="pct"/>
            <w:tcBorders>
              <w:top w:val="none" w:sz="4" w:space="0" w:color="000000"/>
              <w:left w:val="single" w:sz="4" w:space="0" w:color="000000"/>
              <w:bottom w:val="single" w:sz="4" w:space="0" w:color="000000"/>
              <w:right w:val="non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ИТОГО:</w:t>
            </w:r>
          </w:p>
        </w:tc>
        <w:tc>
          <w:tcPr>
            <w:tcW w:w="1107"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8262270</w:t>
            </w:r>
          </w:p>
          <w:p w:rsidR="001D53AF" w:rsidRPr="001D53AF" w:rsidRDefault="001D53AF" w:rsidP="00627E88">
            <w:pPr>
              <w:widowControl w:val="0"/>
              <w:spacing w:after="0" w:line="240" w:lineRule="auto"/>
              <w:jc w:val="both"/>
              <w:rPr>
                <w:rFonts w:ascii="Times New Roman" w:hAnsi="Times New Roman" w:cs="Times New Roman"/>
                <w:sz w:val="24"/>
                <w:szCs w:val="24"/>
              </w:rPr>
            </w:pPr>
          </w:p>
        </w:tc>
        <w:tc>
          <w:tcPr>
            <w:tcW w:w="926"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+912066</w:t>
            </w:r>
          </w:p>
        </w:tc>
        <w:tc>
          <w:tcPr>
            <w:tcW w:w="1236" w:type="pct"/>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9174336</w:t>
            </w:r>
          </w:p>
          <w:p w:rsidR="001D53AF" w:rsidRPr="001D53AF" w:rsidRDefault="001D53AF" w:rsidP="00627E88">
            <w:pPr>
              <w:widowControl w:val="0"/>
              <w:spacing w:after="0" w:line="240" w:lineRule="auto"/>
              <w:jc w:val="both"/>
              <w:rPr>
                <w:rFonts w:ascii="Times New Roman" w:hAnsi="Times New Roman" w:cs="Times New Roman"/>
                <w:sz w:val="24"/>
                <w:szCs w:val="24"/>
              </w:rPr>
            </w:pP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10</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627E88" w:rsidP="00627E88">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ПРОЧИХ </w:t>
      </w:r>
      <w:r w:rsidRPr="001D53AF">
        <w:rPr>
          <w:rFonts w:ascii="Times New Roman" w:hAnsi="Times New Roman" w:cs="Times New Roman"/>
          <w:b/>
          <w:bCs/>
          <w:sz w:val="24"/>
          <w:szCs w:val="24"/>
        </w:rPr>
        <w:t>МЕЖБЮДЖЕТНЫХ ТРАНСФЕРТОВ БЮДЖЕТАМ ПОСЕЛЕНИЙ</w:t>
      </w:r>
    </w:p>
    <w:p w:rsidR="001D53AF" w:rsidRPr="001D53AF" w:rsidRDefault="00627E88" w:rsidP="00627E88">
      <w:pPr>
        <w:spacing w:after="0" w:line="240" w:lineRule="auto"/>
        <w:ind w:firstLine="709"/>
        <w:jc w:val="center"/>
        <w:rPr>
          <w:rFonts w:ascii="Times New Roman" w:hAnsi="Times New Roman" w:cs="Times New Roman"/>
          <w:sz w:val="24"/>
          <w:szCs w:val="24"/>
        </w:rPr>
      </w:pPr>
      <w:r w:rsidRPr="001D53AF">
        <w:rPr>
          <w:rFonts w:ascii="Times New Roman" w:eastAsia="Times New Roman" w:hAnsi="Times New Roman" w:cs="Times New Roman"/>
          <w:b/>
          <w:bCs/>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1D53AF">
        <w:rPr>
          <w:rFonts w:ascii="Times New Roman" w:hAnsi="Times New Roman" w:cs="Times New Roman"/>
          <w:b/>
          <w:bCs/>
          <w:sz w:val="24"/>
          <w:szCs w:val="24"/>
        </w:rPr>
        <w:t>НА 2024 ГОД</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W w:w="4664" w:type="pct"/>
        <w:tblLayout w:type="fixed"/>
        <w:tblLook w:val="04A0"/>
      </w:tblPr>
      <w:tblGrid>
        <w:gridCol w:w="3749"/>
        <w:gridCol w:w="1765"/>
        <w:gridCol w:w="1683"/>
        <w:gridCol w:w="1995"/>
      </w:tblGrid>
      <w:tr w:rsidR="001D53AF" w:rsidRPr="001D53AF" w:rsidTr="001D53AF">
        <w:tc>
          <w:tcPr>
            <w:tcW w:w="4218"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Наименование поселений</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 xml:space="preserve">Утверждено на 2024 год </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Изменения</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Уточненный план на 01.01.2025</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Зебляковское сельское поселение</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+589837</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589837</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Ивановское сельское поселение</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380430,06</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+1187530</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1567960,06</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Коневское сельское поселение</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+118750</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118750</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Шангское сельское поселение</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348100</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+461700</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809800</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Шекшемское  сельское поселение</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19500</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+215160</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234660</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Нераспределенные средства</w:t>
            </w:r>
          </w:p>
        </w:tc>
        <w:tc>
          <w:tcPr>
            <w:tcW w:w="1970"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512969,94</w:t>
            </w:r>
          </w:p>
        </w:tc>
        <w:tc>
          <w:tcPr>
            <w:tcW w:w="1877"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-512969</w:t>
            </w:r>
          </w:p>
        </w:tc>
        <w:tc>
          <w:tcPr>
            <w:tcW w:w="2231" w:type="dxa"/>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sz w:val="24"/>
                <w:szCs w:val="24"/>
              </w:rPr>
              <w:t>0,94</w:t>
            </w:r>
          </w:p>
        </w:tc>
      </w:tr>
      <w:tr w:rsidR="001D53AF" w:rsidRPr="001D53AF" w:rsidTr="001D53AF">
        <w:tc>
          <w:tcPr>
            <w:tcW w:w="4218" w:type="dxa"/>
            <w:vMerge w:val="restart"/>
            <w:tcBorders>
              <w:top w:val="singl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ИТОГО:</w:t>
            </w:r>
          </w:p>
        </w:tc>
        <w:tc>
          <w:tcPr>
            <w:tcW w:w="1970"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1261000</w:t>
            </w:r>
          </w:p>
        </w:tc>
        <w:tc>
          <w:tcPr>
            <w:tcW w:w="1877"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+2060008</w:t>
            </w:r>
          </w:p>
        </w:tc>
        <w:tc>
          <w:tcPr>
            <w:tcW w:w="2231" w:type="dxa"/>
            <w:tcBorders>
              <w:top w:val="none" w:sz="4" w:space="0" w:color="000000"/>
              <w:left w:val="single" w:sz="4" w:space="0" w:color="000000"/>
              <w:bottom w:val="single" w:sz="4" w:space="0" w:color="000000"/>
              <w:right w:val="single" w:sz="4" w:space="0" w:color="000000"/>
            </w:tcBorders>
            <w:noWrap/>
          </w:tcPr>
          <w:p w:rsidR="001D53AF" w:rsidRPr="001D53AF" w:rsidRDefault="001D53AF" w:rsidP="00627E88">
            <w:pPr>
              <w:widowControl w:val="0"/>
              <w:spacing w:after="0" w:line="240" w:lineRule="auto"/>
              <w:jc w:val="both"/>
              <w:rPr>
                <w:rFonts w:ascii="Times New Roman" w:hAnsi="Times New Roman" w:cs="Times New Roman"/>
                <w:sz w:val="24"/>
                <w:szCs w:val="24"/>
              </w:rPr>
            </w:pPr>
            <w:r w:rsidRPr="001D53AF">
              <w:rPr>
                <w:rFonts w:ascii="Times New Roman" w:hAnsi="Times New Roman" w:cs="Times New Roman"/>
                <w:b/>
                <w:sz w:val="24"/>
                <w:szCs w:val="24"/>
              </w:rPr>
              <w:t>3321008</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11</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627E88">
      <w:pPr>
        <w:spacing w:after="0" w:line="240" w:lineRule="auto"/>
        <w:ind w:firstLine="709"/>
        <w:jc w:val="right"/>
        <w:rPr>
          <w:rFonts w:ascii="Times New Roman" w:hAnsi="Times New Roman" w:cs="Times New Roman"/>
          <w:sz w:val="24"/>
          <w:szCs w:val="24"/>
        </w:rPr>
      </w:pP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 xml:space="preserve">ПРОГРАММА МУНИЦИПАЛЬНЫХ ВНУТРЕННИХ ЗАИМСТВОВАНИЙ ШАРЬИНСКОГО </w:t>
      </w:r>
      <w:proofErr w:type="gramStart"/>
      <w:r w:rsidRPr="001D53AF">
        <w:rPr>
          <w:rFonts w:ascii="Times New Roman" w:hAnsi="Times New Roman" w:cs="Times New Roman"/>
          <w:b/>
          <w:bCs/>
          <w:sz w:val="24"/>
          <w:szCs w:val="24"/>
        </w:rPr>
        <w:t>МУНИЦИПАЛЬНОГО</w:t>
      </w:r>
      <w:proofErr w:type="gramEnd"/>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РАЙОНА НА 2024 ГОД И НА ПЛАНОВЫЙ ПЕРИОД 2025</w:t>
      </w:r>
      <w:proofErr w:type="gramStart"/>
      <w:r w:rsidRPr="001D53AF">
        <w:rPr>
          <w:rFonts w:ascii="Times New Roman" w:hAnsi="Times New Roman" w:cs="Times New Roman"/>
          <w:b/>
          <w:bCs/>
          <w:sz w:val="24"/>
          <w:szCs w:val="24"/>
        </w:rPr>
        <w:t xml:space="preserve"> И</w:t>
      </w:r>
      <w:proofErr w:type="gramEnd"/>
      <w:r w:rsidRPr="001D53AF">
        <w:rPr>
          <w:rFonts w:ascii="Times New Roman" w:hAnsi="Times New Roman" w:cs="Times New Roman"/>
          <w:b/>
          <w:bCs/>
          <w:sz w:val="24"/>
          <w:szCs w:val="24"/>
        </w:rPr>
        <w:t xml:space="preserve"> 2026 ГОДОВ</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609"/>
        <w:gridCol w:w="3409"/>
        <w:gridCol w:w="1109"/>
        <w:gridCol w:w="1102"/>
        <w:gridCol w:w="1123"/>
        <w:gridCol w:w="2302"/>
      </w:tblGrid>
      <w:tr w:rsidR="001D53AF" w:rsidRPr="001D53AF" w:rsidTr="001D53AF">
        <w:trPr>
          <w:trHeight w:val="6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 xml:space="preserve">№ </w:t>
            </w:r>
            <w:proofErr w:type="gramStart"/>
            <w:r w:rsidRPr="001D53AF">
              <w:rPr>
                <w:rFonts w:eastAsia="Times New Roman CYR"/>
                <w:b/>
                <w:color w:val="000000"/>
                <w:sz w:val="24"/>
                <w:szCs w:val="24"/>
              </w:rPr>
              <w:t>п</w:t>
            </w:r>
            <w:proofErr w:type="gramEnd"/>
            <w:r w:rsidRPr="001D53AF">
              <w:rPr>
                <w:rFonts w:eastAsia="Times New Roman CYR"/>
                <w:b/>
                <w:color w:val="000000"/>
                <w:sz w:val="24"/>
                <w:szCs w:val="24"/>
              </w:rPr>
              <w:t>/п</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Наименование</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2024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2025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2026 год</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CYR"/>
                <w:b/>
                <w:color w:val="000000"/>
                <w:sz w:val="24"/>
                <w:szCs w:val="24"/>
              </w:rPr>
              <w:t>Предельные сроки погашения</w:t>
            </w:r>
          </w:p>
        </w:tc>
      </w:tr>
      <w:tr w:rsidR="001D53AF" w:rsidRPr="001D53AF" w:rsidTr="001D53AF">
        <w:trPr>
          <w:trHeight w:val="9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Кредиты от кредитных организаций, привлеченные бюджетом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-936 153,0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2 880 755,0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2 882 911,0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73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1.1.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кредитов от кредитных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763 847,0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4 880 755,0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4 882 911,0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в течение трех лет </w:t>
            </w:r>
            <w:proofErr w:type="gramStart"/>
            <w:r w:rsidRPr="001D53AF">
              <w:rPr>
                <w:rFonts w:eastAsia="Times New Roman"/>
                <w:color w:val="000000"/>
                <w:sz w:val="24"/>
                <w:szCs w:val="24"/>
              </w:rPr>
              <w:t>с даты привлечения</w:t>
            </w:r>
            <w:proofErr w:type="gramEnd"/>
            <w:r w:rsidRPr="001D53AF">
              <w:rPr>
                <w:rFonts w:eastAsia="Times New Roman"/>
                <w:color w:val="000000"/>
                <w:sz w:val="24"/>
                <w:szCs w:val="24"/>
              </w:rPr>
              <w:t xml:space="preserve"> кредитных средств</w:t>
            </w:r>
          </w:p>
        </w:tc>
      </w:tr>
      <w:tr w:rsidR="001D53AF" w:rsidRPr="001D53AF" w:rsidTr="001D53AF">
        <w:trPr>
          <w:trHeight w:val="39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1.2.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погашение основной суммы </w:t>
            </w:r>
            <w:r w:rsidRPr="001D53AF">
              <w:rPr>
                <w:rFonts w:eastAsia="Times New Roman"/>
                <w:color w:val="000000"/>
                <w:sz w:val="24"/>
                <w:szCs w:val="24"/>
              </w:rPr>
              <w:lastRenderedPageBreak/>
              <w:t>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lastRenderedPageBreak/>
              <w:t xml:space="preserve">1 700 </w:t>
            </w:r>
            <w:r w:rsidRPr="001D53AF">
              <w:rPr>
                <w:rFonts w:eastAsia="Times New Roman"/>
                <w:color w:val="000000"/>
                <w:sz w:val="24"/>
                <w:szCs w:val="24"/>
              </w:rPr>
              <w:lastRenderedPageBreak/>
              <w:t xml:space="preserve">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lastRenderedPageBreak/>
              <w:t xml:space="preserve">2 000 </w:t>
            </w:r>
            <w:r w:rsidRPr="001D53AF">
              <w:rPr>
                <w:rFonts w:eastAsia="Times New Roman"/>
                <w:color w:val="000000"/>
                <w:sz w:val="24"/>
                <w:szCs w:val="24"/>
              </w:rPr>
              <w:lastRenderedPageBreak/>
              <w:t xml:space="preserve">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lastRenderedPageBreak/>
              <w:t xml:space="preserve">2 000 </w:t>
            </w:r>
            <w:r w:rsidRPr="001D53AF">
              <w:rPr>
                <w:rFonts w:eastAsia="Times New Roman"/>
                <w:color w:val="000000"/>
                <w:sz w:val="24"/>
                <w:szCs w:val="24"/>
              </w:rPr>
              <w:lastRenderedPageBreak/>
              <w:t xml:space="preserve">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63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lastRenderedPageBreak/>
              <w:t>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Бюджетные кредиты, привлеченные из бюджетов других уровней: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2.1.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бюджетных кредитов</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2.2.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12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2.2.4.</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r w:rsidR="001D53AF" w:rsidRPr="001D53AF" w:rsidTr="001D53AF">
        <w:trPr>
          <w:trHeight w:val="322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CYR"/>
                <w:color w:val="000000"/>
                <w:sz w:val="24"/>
                <w:szCs w:val="24"/>
              </w:rPr>
              <w:t>2.2.7.</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Приложение № 12</w:t>
      </w:r>
    </w:p>
    <w:p w:rsidR="001D53AF" w:rsidRPr="001D53AF" w:rsidRDefault="00627E88" w:rsidP="00627E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Шарьинского муниципального района</w:t>
      </w:r>
    </w:p>
    <w:p w:rsidR="001D53AF" w:rsidRPr="001D53AF" w:rsidRDefault="001D53AF" w:rsidP="00627E88">
      <w:pPr>
        <w:spacing w:after="0" w:line="240" w:lineRule="auto"/>
        <w:ind w:firstLine="709"/>
        <w:jc w:val="right"/>
        <w:rPr>
          <w:rFonts w:ascii="Times New Roman" w:hAnsi="Times New Roman" w:cs="Times New Roman"/>
          <w:sz w:val="24"/>
          <w:szCs w:val="24"/>
        </w:rPr>
      </w:pPr>
      <w:r w:rsidRPr="001D53AF">
        <w:rPr>
          <w:rFonts w:ascii="Times New Roman" w:hAnsi="Times New Roman" w:cs="Times New Roman"/>
          <w:sz w:val="24"/>
          <w:szCs w:val="24"/>
        </w:rPr>
        <w:t>от 28 декабря 2024 года № 84</w:t>
      </w: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ИСТОЧНИКИ ФИНАНСИРОВАНИЯ ДЕФИЦИТА РАЙОННОГО БЮДЖЕТА</w:t>
      </w:r>
    </w:p>
    <w:p w:rsidR="001D53AF" w:rsidRPr="001D53AF" w:rsidRDefault="001D53AF" w:rsidP="00627E88">
      <w:pPr>
        <w:spacing w:after="0" w:line="240" w:lineRule="auto"/>
        <w:ind w:firstLine="709"/>
        <w:jc w:val="center"/>
        <w:rPr>
          <w:rFonts w:ascii="Times New Roman" w:hAnsi="Times New Roman" w:cs="Times New Roman"/>
          <w:sz w:val="24"/>
          <w:szCs w:val="24"/>
        </w:rPr>
      </w:pPr>
      <w:r w:rsidRPr="001D53AF">
        <w:rPr>
          <w:rFonts w:ascii="Times New Roman" w:hAnsi="Times New Roman" w:cs="Times New Roman"/>
          <w:b/>
          <w:bCs/>
          <w:sz w:val="24"/>
          <w:szCs w:val="24"/>
        </w:rPr>
        <w:t>НА 2024 ГОД И НА ПЛАНОВЫЙ ПЕРИОД 2025</w:t>
      </w:r>
      <w:proofErr w:type="gramStart"/>
      <w:r w:rsidRPr="001D53AF">
        <w:rPr>
          <w:rFonts w:ascii="Times New Roman" w:hAnsi="Times New Roman" w:cs="Times New Roman"/>
          <w:b/>
          <w:bCs/>
          <w:sz w:val="24"/>
          <w:szCs w:val="24"/>
        </w:rPr>
        <w:t xml:space="preserve"> И</w:t>
      </w:r>
      <w:proofErr w:type="gramEnd"/>
      <w:r w:rsidRPr="001D53AF">
        <w:rPr>
          <w:rFonts w:ascii="Times New Roman" w:hAnsi="Times New Roman" w:cs="Times New Roman"/>
          <w:b/>
          <w:bCs/>
          <w:sz w:val="24"/>
          <w:szCs w:val="24"/>
        </w:rPr>
        <w:t xml:space="preserve"> 2026 ГОДОВ</w:t>
      </w:r>
    </w:p>
    <w:p w:rsidR="001D53AF" w:rsidRPr="001D53AF" w:rsidRDefault="001D53AF" w:rsidP="001D53AF">
      <w:pPr>
        <w:spacing w:after="0" w:line="240" w:lineRule="auto"/>
        <w:ind w:firstLine="709"/>
        <w:jc w:val="both"/>
        <w:rPr>
          <w:rFonts w:ascii="Times New Roman" w:hAnsi="Times New Roman" w:cs="Times New Roman"/>
          <w:sz w:val="24"/>
          <w:szCs w:val="24"/>
        </w:rPr>
      </w:pPr>
    </w:p>
    <w:tbl>
      <w:tblPr>
        <w:tblStyle w:val="af0"/>
        <w:tblW w:w="10089" w:type="dxa"/>
        <w:tblInd w:w="1001" w:type="dxa"/>
        <w:tblLook w:val="04A0"/>
      </w:tblPr>
      <w:tblGrid>
        <w:gridCol w:w="2188"/>
        <w:gridCol w:w="5103"/>
        <w:gridCol w:w="1394"/>
        <w:gridCol w:w="812"/>
        <w:gridCol w:w="592"/>
      </w:tblGrid>
      <w:tr w:rsidR="001D53AF" w:rsidRPr="001D53AF" w:rsidTr="004F60B2">
        <w:trPr>
          <w:trHeight w:val="52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w:b/>
                <w:color w:val="000000"/>
                <w:sz w:val="24"/>
                <w:szCs w:val="24"/>
              </w:rPr>
              <w:t>Код</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w:b/>
                <w:color w:val="000000"/>
                <w:sz w:val="24"/>
                <w:szCs w:val="24"/>
              </w:rPr>
              <w:t>Наименование</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w:b/>
                <w:color w:val="000000"/>
                <w:sz w:val="24"/>
                <w:szCs w:val="24"/>
              </w:rPr>
              <w:t>2024 год</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w:b/>
                <w:color w:val="000000"/>
                <w:sz w:val="24"/>
                <w:szCs w:val="24"/>
              </w:rPr>
              <w:t>2025 год</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D53AF" w:rsidRPr="001D53AF" w:rsidRDefault="001D53AF" w:rsidP="00627E88">
            <w:pPr>
              <w:jc w:val="both"/>
              <w:rPr>
                <w:sz w:val="24"/>
                <w:szCs w:val="24"/>
              </w:rPr>
            </w:pPr>
            <w:r w:rsidRPr="001D53AF">
              <w:rPr>
                <w:rFonts w:eastAsia="Times New Roman"/>
                <w:b/>
                <w:color w:val="000000"/>
                <w:sz w:val="24"/>
                <w:szCs w:val="24"/>
              </w:rPr>
              <w:t>2026 год</w:t>
            </w:r>
          </w:p>
        </w:tc>
      </w:tr>
      <w:tr w:rsidR="001D53AF" w:rsidRPr="001D53AF" w:rsidTr="004F60B2">
        <w:trPr>
          <w:trHeight w:val="6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01 00 00 00 00 0000 000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ИСТОЧНИКИ ВНУТРЕННЕГО ФИНАНСИРОВАНИЯ ДЕФИЦИТОВ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-236 153,0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2 880 755,0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2 882 911,0</w:t>
            </w:r>
          </w:p>
        </w:tc>
      </w:tr>
      <w:tr w:rsidR="001D53AF" w:rsidRPr="001D53AF" w:rsidTr="004F60B2">
        <w:trPr>
          <w:trHeight w:val="60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01 02 00 00 00 0000 000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Кредиты кредитных организаций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-936 153,0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2 880 755,0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2 882 911,0</w:t>
            </w:r>
          </w:p>
        </w:tc>
      </w:tr>
      <w:tr w:rsidR="001D53AF" w:rsidRPr="001D53AF" w:rsidTr="004F60B2">
        <w:trPr>
          <w:trHeight w:val="63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01 02 00 00 00 0000 700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кредитов от кредитных организаций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763 847,0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4 880 755,0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4 882 911,0</w:t>
            </w:r>
          </w:p>
        </w:tc>
      </w:tr>
      <w:tr w:rsidR="001D53AF" w:rsidRPr="001D53AF" w:rsidTr="004F60B2">
        <w:trPr>
          <w:trHeight w:val="54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lastRenderedPageBreak/>
              <w:t>01 02 00 00 05 0000 710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763 847,0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4 880 755,0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4 882 911,0</w:t>
            </w:r>
          </w:p>
        </w:tc>
      </w:tr>
      <w:tr w:rsidR="001D53AF" w:rsidRPr="001D53AF" w:rsidTr="004F60B2">
        <w:trPr>
          <w:trHeight w:val="60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01 02 00 00 00 0000 800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Погашение кредитов, предоставленных кредитными организациями в валюте Российской Федерации </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-1 700 000,0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-2 000 000,0</w:t>
            </w:r>
          </w:p>
        </w:tc>
      </w:tr>
      <w:tr w:rsidR="001D53AF" w:rsidRPr="001D53AF" w:rsidTr="004F60B2">
        <w:trPr>
          <w:trHeight w:val="54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01 02 00 00 05 0000 810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муниципальными районами кредитов от кредитных организаций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-1 700 000,0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-2 000 000,0</w:t>
            </w:r>
          </w:p>
        </w:tc>
      </w:tr>
      <w:tr w:rsidR="001D53AF" w:rsidRPr="001D53AF" w:rsidTr="004F60B2">
        <w:trPr>
          <w:trHeight w:val="57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01 03 00 00 00 0000 000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Бюджетные кредиты из других бюджетов бюджетной системы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r>
      <w:tr w:rsidR="001D53AF" w:rsidRPr="001D53AF" w:rsidTr="004F60B2">
        <w:trPr>
          <w:trHeight w:val="392"/>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Бюджетные кредиты из других бюджетов бюджетной системы Российской Федерации в валюте Российской Федерации </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r>
      <w:tr w:rsidR="001D53AF" w:rsidRPr="001D53AF" w:rsidTr="004F60B2">
        <w:trPr>
          <w:trHeight w:val="44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01 03 01 00 00 0000 700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487"/>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01 03 01 00 05 0000 710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527"/>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01 03 01 00 05 2600 710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1D53AF">
              <w:rPr>
                <w:rFonts w:eastAsia="Times New Roman"/>
                <w:color w:val="000000"/>
                <w:sz w:val="24"/>
                <w:szCs w:val="24"/>
              </w:rPr>
              <w:t xml:space="preserve"> )</w:t>
            </w:r>
            <w:proofErr w:type="gramEnd"/>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341"/>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01 03 01 00 00 0000 800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246"/>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01 03 01 00 05 0000 810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667"/>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01 03 01 00 05 2600 810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1D53AF">
              <w:rPr>
                <w:rFonts w:eastAsia="Times New Roman"/>
                <w:color w:val="000000"/>
                <w:sz w:val="24"/>
                <w:szCs w:val="24"/>
              </w:rPr>
              <w:t xml:space="preserve"> )</w:t>
            </w:r>
            <w:proofErr w:type="gramEnd"/>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
        </w:tc>
      </w:tr>
      <w:tr w:rsidR="001D53AF" w:rsidRPr="001D53AF" w:rsidTr="004F60B2">
        <w:trPr>
          <w:trHeight w:val="1053"/>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01 03 01 00 05 2900 810</w:t>
            </w:r>
          </w:p>
        </w:tc>
        <w:tc>
          <w:tcPr>
            <w:tcW w:w="510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proofErr w:type="gramStart"/>
            <w:r w:rsidRPr="001D53AF">
              <w:rPr>
                <w:rFonts w:eastAsia="Times New Roman"/>
                <w:color w:val="000000"/>
                <w:sz w:val="24"/>
                <w:szCs w:val="24"/>
              </w:rPr>
              <w:t xml:space="preserve">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w:t>
            </w:r>
            <w:r w:rsidRPr="001D53AF">
              <w:rPr>
                <w:rFonts w:eastAsia="Times New Roman"/>
                <w:color w:val="000000"/>
                <w:sz w:val="24"/>
                <w:szCs w:val="24"/>
              </w:rPr>
              <w:lastRenderedPageBreak/>
              <w:t>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lastRenderedPageBreak/>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-1 650 000,0</w:t>
            </w:r>
          </w:p>
        </w:tc>
      </w:tr>
      <w:tr w:rsidR="001D53AF" w:rsidRPr="001D53AF" w:rsidTr="004F60B2">
        <w:trPr>
          <w:trHeight w:val="60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lastRenderedPageBreak/>
              <w:t>01 05 00 00 00 0000 000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Изменение остатков средств на счетах по учету средств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Arial"/>
                <w:b/>
                <w:color w:val="000000"/>
                <w:sz w:val="24"/>
                <w:szCs w:val="24"/>
              </w:rPr>
              <w:t>0,0</w:t>
            </w:r>
          </w:p>
        </w:tc>
      </w:tr>
      <w:tr w:rsidR="001D53AF" w:rsidRPr="001D53AF" w:rsidTr="004F60B2">
        <w:trPr>
          <w:trHeight w:val="31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01 05 02 00 00 0000 500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Увеличение прочих остатков средств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63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01 05 02 01 00 0000 510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Увеличение прочих остатков денежных средств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57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01 05 02 01 05 0000 510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Увеличение прочих остатков денежных средств бюджетов муниципальных районов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39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01 05 02 00 00 0000 600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Уменьшение прочих остатков средств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63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01 05 02 01 00 0000 610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Уменьшение прочих остатков денежных средств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58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01 05 02 01 05 0000 610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Уменьшение прочих остатков денежных средств бюджетов муниципальных районов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414 880 687,0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389 374 996,0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392 696 475,0</w:t>
            </w:r>
          </w:p>
        </w:tc>
      </w:tr>
      <w:tr w:rsidR="001D53AF" w:rsidRPr="001D53AF" w:rsidTr="004F60B2">
        <w:trPr>
          <w:trHeight w:val="58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01 06 00 00 00 0000 000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Иные источники внутреннего финансирования дефицитов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700 000,0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r>
      <w:tr w:rsidR="001D53AF" w:rsidRPr="001D53AF" w:rsidTr="004F60B2">
        <w:trPr>
          <w:trHeight w:val="9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01 06 00 00 00 0000 500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Увеличение финансовых активов, являющихся иными источниками внутреннего финансирования дефицитов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-1 500 000,0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93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01 06 00 00 00 0000 600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Уменьшение финансовых активов, являющихся иными источниками внутреннего финансирования дефицитов бюджетов</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2 200 000,0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6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01 06 05 00 00 0000 000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b/>
                <w:color w:val="000000"/>
                <w:sz w:val="24"/>
                <w:szCs w:val="24"/>
              </w:rPr>
              <w:t xml:space="preserve">Бюджетные кредиты, предоставленные внутри страны в валюте Российской Федерации </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700 000,0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b/>
                <w:color w:val="000000"/>
                <w:sz w:val="24"/>
                <w:szCs w:val="24"/>
              </w:rPr>
              <w:t>0,0</w:t>
            </w:r>
          </w:p>
        </w:tc>
      </w:tr>
      <w:tr w:rsidR="001D53AF" w:rsidRPr="001D53AF" w:rsidTr="004F60B2">
        <w:trPr>
          <w:trHeight w:val="6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01 06 05 00 00 0000 600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Возврат бюджетных кредитов, предоставленных внутри страны в валюте Российской Федерации </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2 200 000,0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9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01 06 05 02 00 0000 600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2 200 000,0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82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01 06 05 02 05 0000 640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2 200 000,0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645"/>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01 06 05 00 00 0000 500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 xml:space="preserve">Предоставление бюджетных кредитов внутри страны в валюте Российской Федерации </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-1 500 000,0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93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lastRenderedPageBreak/>
              <w:t>01 06 05 02 00 0000 500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-1 500 000,0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r w:rsidR="001D53AF" w:rsidRPr="001D53AF" w:rsidTr="004F60B2">
        <w:trPr>
          <w:trHeight w:val="810"/>
        </w:trPr>
        <w:tc>
          <w:tcPr>
            <w:tcW w:w="2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01 06 05 02 05 0000 540</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D53AF" w:rsidRPr="001D53AF" w:rsidRDefault="001D53AF" w:rsidP="00627E88">
            <w:pPr>
              <w:jc w:val="both"/>
              <w:rPr>
                <w:sz w:val="24"/>
                <w:szCs w:val="24"/>
              </w:rPr>
            </w:pPr>
            <w:r w:rsidRPr="001D53AF">
              <w:rPr>
                <w:rFonts w:eastAsia="Times New Roman"/>
                <w:color w:val="000000"/>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-1 500 000,0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c>
          <w:tcPr>
            <w:tcW w:w="5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1D53AF" w:rsidRPr="001D53AF" w:rsidRDefault="001D53AF" w:rsidP="00627E88">
            <w:pPr>
              <w:jc w:val="both"/>
              <w:rPr>
                <w:sz w:val="24"/>
                <w:szCs w:val="24"/>
              </w:rPr>
            </w:pPr>
            <w:r w:rsidRPr="001D53AF">
              <w:rPr>
                <w:rFonts w:eastAsia="Times New Roman"/>
                <w:color w:val="000000"/>
                <w:sz w:val="24"/>
                <w:szCs w:val="24"/>
              </w:rPr>
              <w:t>-5 000 000,0</w:t>
            </w:r>
          </w:p>
        </w:tc>
      </w:tr>
    </w:tbl>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1D53AF" w:rsidRPr="001D53AF" w:rsidRDefault="001D53AF" w:rsidP="001D53AF">
      <w:pPr>
        <w:spacing w:after="0" w:line="240" w:lineRule="auto"/>
        <w:ind w:firstLine="709"/>
        <w:jc w:val="both"/>
        <w:rPr>
          <w:rFonts w:ascii="Times New Roman" w:hAnsi="Times New Roman" w:cs="Times New Roman"/>
          <w:sz w:val="24"/>
          <w:szCs w:val="24"/>
        </w:rPr>
      </w:pPr>
    </w:p>
    <w:p w:rsidR="00DD651D" w:rsidRPr="00DD651D" w:rsidRDefault="00DD651D" w:rsidP="00DD651D">
      <w:pPr>
        <w:spacing w:after="0" w:line="240" w:lineRule="auto"/>
        <w:ind w:firstLine="709"/>
        <w:jc w:val="center"/>
        <w:rPr>
          <w:rFonts w:ascii="Times New Roman" w:hAnsi="Times New Roman" w:cs="Times New Roman"/>
          <w:b/>
          <w:sz w:val="24"/>
          <w:szCs w:val="24"/>
        </w:rPr>
      </w:pPr>
      <w:r w:rsidRPr="00DD651D">
        <w:rPr>
          <w:rFonts w:ascii="Times New Roman" w:hAnsi="Times New Roman" w:cs="Times New Roman"/>
          <w:b/>
          <w:sz w:val="24"/>
          <w:szCs w:val="24"/>
        </w:rPr>
        <w:t>СОБРАНИЕ ДЕПУТАТОВ</w:t>
      </w:r>
    </w:p>
    <w:p w:rsidR="00DD651D" w:rsidRPr="00DD651D" w:rsidRDefault="00DD651D" w:rsidP="00DD651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ШАРЬИНСКОГО </w:t>
      </w:r>
      <w:r w:rsidRPr="00DD651D">
        <w:rPr>
          <w:rFonts w:ascii="Times New Roman" w:hAnsi="Times New Roman" w:cs="Times New Roman"/>
          <w:b/>
          <w:sz w:val="24"/>
          <w:szCs w:val="24"/>
        </w:rPr>
        <w:t>МУНИЦИПАЛЬНОГО РАЙОНА</w:t>
      </w:r>
    </w:p>
    <w:p w:rsidR="00DD651D" w:rsidRPr="00DD651D" w:rsidRDefault="00DD651D" w:rsidP="00DD651D">
      <w:pPr>
        <w:spacing w:after="0" w:line="240" w:lineRule="auto"/>
        <w:ind w:firstLine="709"/>
        <w:jc w:val="center"/>
        <w:rPr>
          <w:rFonts w:ascii="Times New Roman" w:hAnsi="Times New Roman" w:cs="Times New Roman"/>
          <w:b/>
          <w:sz w:val="24"/>
          <w:szCs w:val="24"/>
        </w:rPr>
      </w:pPr>
      <w:r w:rsidRPr="00DD651D">
        <w:rPr>
          <w:rFonts w:ascii="Times New Roman" w:hAnsi="Times New Roman" w:cs="Times New Roman"/>
          <w:b/>
          <w:sz w:val="24"/>
          <w:szCs w:val="24"/>
        </w:rPr>
        <w:t>КОСТРОМСКОЙ ОБЛАСТИ</w:t>
      </w:r>
    </w:p>
    <w:p w:rsidR="00DD651D" w:rsidRPr="00DD651D" w:rsidRDefault="00DD651D" w:rsidP="00DD651D">
      <w:pPr>
        <w:spacing w:after="0" w:line="240" w:lineRule="auto"/>
        <w:ind w:firstLine="709"/>
        <w:jc w:val="center"/>
        <w:rPr>
          <w:rFonts w:ascii="Times New Roman" w:hAnsi="Times New Roman" w:cs="Times New Roman"/>
          <w:b/>
          <w:sz w:val="24"/>
          <w:szCs w:val="24"/>
        </w:rPr>
      </w:pPr>
    </w:p>
    <w:p w:rsidR="00DD651D" w:rsidRPr="00DD651D" w:rsidRDefault="00DD651D" w:rsidP="00DD651D">
      <w:pPr>
        <w:spacing w:after="0" w:line="240" w:lineRule="auto"/>
        <w:ind w:firstLine="709"/>
        <w:jc w:val="center"/>
        <w:rPr>
          <w:rFonts w:ascii="Times New Roman" w:hAnsi="Times New Roman" w:cs="Times New Roman"/>
          <w:b/>
          <w:sz w:val="24"/>
          <w:szCs w:val="24"/>
        </w:rPr>
      </w:pPr>
      <w:r w:rsidRPr="00DD651D">
        <w:rPr>
          <w:rFonts w:ascii="Times New Roman" w:hAnsi="Times New Roman" w:cs="Times New Roman"/>
          <w:b/>
          <w:sz w:val="24"/>
          <w:szCs w:val="24"/>
        </w:rPr>
        <w:t>РЕШЕНИЕ</w:t>
      </w:r>
    </w:p>
    <w:p w:rsidR="00DD651D" w:rsidRPr="00DD651D" w:rsidRDefault="00DD651D" w:rsidP="00DD651D">
      <w:pPr>
        <w:spacing w:after="0" w:line="240" w:lineRule="auto"/>
        <w:ind w:firstLine="709"/>
        <w:jc w:val="center"/>
        <w:rPr>
          <w:rFonts w:ascii="Times New Roman" w:hAnsi="Times New Roman" w:cs="Times New Roman"/>
          <w:b/>
          <w:sz w:val="24"/>
          <w:szCs w:val="24"/>
        </w:rPr>
      </w:pPr>
      <w:r w:rsidRPr="00DD651D">
        <w:rPr>
          <w:rFonts w:ascii="Times New Roman" w:hAnsi="Times New Roman" w:cs="Times New Roman"/>
          <w:b/>
          <w:sz w:val="24"/>
          <w:szCs w:val="24"/>
        </w:rPr>
        <w:t xml:space="preserve">от «28» </w:t>
      </w:r>
      <w:r>
        <w:rPr>
          <w:rFonts w:ascii="Times New Roman" w:hAnsi="Times New Roman" w:cs="Times New Roman"/>
          <w:b/>
          <w:sz w:val="24"/>
          <w:szCs w:val="24"/>
        </w:rPr>
        <w:t xml:space="preserve">декабря 2024 г. № </w:t>
      </w:r>
      <w:r w:rsidRPr="00DD651D">
        <w:rPr>
          <w:rFonts w:ascii="Times New Roman" w:hAnsi="Times New Roman" w:cs="Times New Roman"/>
          <w:b/>
          <w:sz w:val="24"/>
          <w:szCs w:val="24"/>
        </w:rPr>
        <w:t>85</w:t>
      </w:r>
    </w:p>
    <w:p w:rsidR="00DD651D" w:rsidRPr="00DD651D" w:rsidRDefault="00DD651D" w:rsidP="00DD651D">
      <w:pPr>
        <w:spacing w:after="0" w:line="240" w:lineRule="auto"/>
        <w:ind w:firstLine="709"/>
        <w:jc w:val="center"/>
        <w:rPr>
          <w:rFonts w:ascii="Times New Roman" w:hAnsi="Times New Roman" w:cs="Times New Roman"/>
          <w:sz w:val="24"/>
          <w:szCs w:val="24"/>
        </w:rPr>
      </w:pPr>
    </w:p>
    <w:p w:rsidR="00DD651D" w:rsidRPr="00DD651D" w:rsidRDefault="00DD651D" w:rsidP="00DD651D">
      <w:pPr>
        <w:pStyle w:val="ab"/>
        <w:shd w:val="clear" w:color="auto" w:fill="FFFFFF"/>
        <w:ind w:firstLine="709"/>
        <w:jc w:val="center"/>
        <w:rPr>
          <w:rStyle w:val="af8"/>
          <w:rFonts w:ascii="Times New Roman" w:hAnsi="Times New Roman" w:cs="Times New Roman"/>
          <w:b w:val="0"/>
          <w:color w:val="333333"/>
        </w:rPr>
      </w:pPr>
      <w:r w:rsidRPr="00DD651D">
        <w:rPr>
          <w:rFonts w:ascii="Times New Roman" w:hAnsi="Times New Roman" w:cs="Times New Roman"/>
          <w:b/>
        </w:rPr>
        <w:t>О принятии полномочий в сфере организации благоустройства территории Шекшемского</w:t>
      </w:r>
      <w:r>
        <w:rPr>
          <w:rFonts w:ascii="Times New Roman" w:hAnsi="Times New Roman" w:cs="Times New Roman"/>
          <w:b/>
        </w:rPr>
        <w:t xml:space="preserve"> сельского поселения </w:t>
      </w:r>
      <w:r w:rsidRPr="00DD651D">
        <w:rPr>
          <w:rFonts w:ascii="Times New Roman" w:hAnsi="Times New Roman" w:cs="Times New Roman"/>
          <w:b/>
        </w:rPr>
        <w:t>Шарьинского муниципального района Костромской области</w:t>
      </w:r>
    </w:p>
    <w:p w:rsidR="00DD651D" w:rsidRPr="00DD651D" w:rsidRDefault="00DD651D" w:rsidP="00DD651D">
      <w:pPr>
        <w:pStyle w:val="ab"/>
        <w:shd w:val="clear" w:color="auto" w:fill="FFFFFF"/>
        <w:ind w:firstLine="709"/>
        <w:jc w:val="both"/>
        <w:rPr>
          <w:rFonts w:ascii="Times New Roman" w:hAnsi="Times New Roman" w:cs="Times New Roman"/>
          <w:b/>
        </w:rPr>
      </w:pPr>
    </w:p>
    <w:p w:rsidR="00DD651D" w:rsidRPr="00DD651D" w:rsidRDefault="00DD651D" w:rsidP="00DD651D">
      <w:pPr>
        <w:pStyle w:val="ab"/>
        <w:shd w:val="clear" w:color="auto" w:fill="FFFFFF"/>
        <w:ind w:firstLine="709"/>
        <w:jc w:val="both"/>
        <w:rPr>
          <w:rFonts w:ascii="Times New Roman" w:hAnsi="Times New Roman" w:cs="Times New Roman"/>
        </w:rPr>
      </w:pPr>
      <w:proofErr w:type="gramStart"/>
      <w:r w:rsidRPr="00DD651D">
        <w:rPr>
          <w:rFonts w:ascii="Times New Roman" w:hAnsi="Times New Roman" w:cs="Times New Roman"/>
        </w:rPr>
        <w:t>В соответствии с ч.4 ст.15 Федерального закона от 06 октября 2003 года № 131-ФЗ «Об общих принципах организации местного самоуправления в Российской Федерации», Правилами предоставления и распределения с</w:t>
      </w:r>
      <w:r w:rsidRPr="00DD651D">
        <w:rPr>
          <w:rFonts w:ascii="Times New Roman" w:hAnsi="Times New Roman" w:cs="Times New Roman"/>
          <w:bCs/>
        </w:rPr>
        <w:t>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г. № 169</w:t>
      </w:r>
      <w:r w:rsidRPr="00DD651D">
        <w:rPr>
          <w:rFonts w:ascii="Times New Roman" w:hAnsi="Times New Roman" w:cs="Times New Roman"/>
        </w:rPr>
        <w:t>, Положением</w:t>
      </w:r>
      <w:proofErr w:type="gramEnd"/>
      <w:r w:rsidRPr="00DD651D">
        <w:rPr>
          <w:rFonts w:ascii="Times New Roman" w:hAnsi="Times New Roman" w:cs="Times New Roman"/>
        </w:rPr>
        <w:t xml:space="preserve"> о порядке заключения соглашения о передаче (принятии) осуществления части полномочий по решению вопросов местного значения, утвержденным решением Собрания депутатов Шарьинского муниципального района от 30.09.2021г №56, руководствуясь Уставом муниципального образования Шарьинский муниципальный район  Костромской области, Собрание депутатов Шарьинского муниципального района</w:t>
      </w:r>
    </w:p>
    <w:p w:rsidR="00DD651D" w:rsidRPr="00DD651D" w:rsidRDefault="00DD651D" w:rsidP="00DD651D">
      <w:pPr>
        <w:pStyle w:val="ab"/>
        <w:shd w:val="clear" w:color="auto" w:fill="FFFFFF"/>
        <w:ind w:firstLine="709"/>
        <w:jc w:val="both"/>
        <w:rPr>
          <w:rFonts w:ascii="Times New Roman" w:hAnsi="Times New Roman" w:cs="Times New Roman"/>
          <w:bCs/>
          <w:color w:val="26282F"/>
        </w:rPr>
      </w:pPr>
    </w:p>
    <w:p w:rsidR="00DD651D" w:rsidRPr="00DD651D" w:rsidRDefault="00DD651D" w:rsidP="00DD651D">
      <w:pPr>
        <w:pStyle w:val="ab"/>
        <w:shd w:val="clear" w:color="auto" w:fill="FFFFFF"/>
        <w:ind w:firstLine="709"/>
        <w:jc w:val="center"/>
        <w:rPr>
          <w:rStyle w:val="af8"/>
          <w:rFonts w:ascii="Times New Roman" w:hAnsi="Times New Roman" w:cs="Times New Roman"/>
          <w:b w:val="0"/>
        </w:rPr>
      </w:pPr>
      <w:r w:rsidRPr="00DD651D">
        <w:rPr>
          <w:rStyle w:val="af8"/>
          <w:rFonts w:ascii="Times New Roman" w:hAnsi="Times New Roman" w:cs="Times New Roman"/>
        </w:rPr>
        <w:t>РЕШИЛО:</w:t>
      </w:r>
    </w:p>
    <w:p w:rsidR="00DD651D" w:rsidRPr="00DD651D" w:rsidRDefault="00DD651D" w:rsidP="00DD651D">
      <w:pPr>
        <w:pStyle w:val="ab"/>
        <w:shd w:val="clear" w:color="auto" w:fill="FFFFFF"/>
        <w:ind w:firstLine="709"/>
        <w:jc w:val="both"/>
        <w:rPr>
          <w:rFonts w:ascii="Times New Roman" w:hAnsi="Times New Roman" w:cs="Times New Roman"/>
        </w:rPr>
      </w:pPr>
    </w:p>
    <w:p w:rsidR="00DD651D" w:rsidRPr="00DD651D" w:rsidRDefault="00DD651D" w:rsidP="00DD651D">
      <w:pPr>
        <w:spacing w:after="0" w:line="240" w:lineRule="auto"/>
        <w:ind w:firstLine="709"/>
        <w:jc w:val="both"/>
        <w:rPr>
          <w:rFonts w:ascii="Times New Roman" w:hAnsi="Times New Roman" w:cs="Times New Roman"/>
          <w:color w:val="000000" w:themeColor="text1"/>
          <w:sz w:val="24"/>
          <w:szCs w:val="24"/>
        </w:rPr>
      </w:pPr>
      <w:r w:rsidRPr="00DD651D">
        <w:rPr>
          <w:rFonts w:ascii="Times New Roman" w:hAnsi="Times New Roman" w:cs="Times New Roman"/>
          <w:color w:val="000000" w:themeColor="text1"/>
          <w:sz w:val="24"/>
          <w:szCs w:val="24"/>
        </w:rPr>
        <w:t xml:space="preserve">1. Принять с уровня Шекшемского сельского поселения Шарьинского муниципального района Костромской области на уровень Шарьинского муниципального района Костромской области полномочия по решению вопроса  местного значения, предусмотренного пунктом 19, части 1 статьи 14 Федерального закона от 06 октября 2003 года № 131-ФЗ «Об общих принципах организации местного самоуправления в Российской Федерации», а именно организация благоустройства общественной территории – </w:t>
      </w:r>
      <w:r w:rsidRPr="00DD651D">
        <w:rPr>
          <w:rFonts w:ascii="Times New Roman" w:hAnsi="Times New Roman" w:cs="Times New Roman"/>
          <w:b/>
          <w:color w:val="000000" w:themeColor="text1"/>
          <w:sz w:val="24"/>
          <w:szCs w:val="24"/>
        </w:rPr>
        <w:t>«</w:t>
      </w:r>
      <w:r w:rsidRPr="00DD651D">
        <w:rPr>
          <w:rFonts w:ascii="Times New Roman" w:hAnsi="Times New Roman" w:cs="Times New Roman"/>
          <w:b/>
          <w:sz w:val="24"/>
          <w:szCs w:val="24"/>
        </w:rPr>
        <w:t>Благоустройство общественной территории п</w:t>
      </w:r>
      <w:proofErr w:type="gramStart"/>
      <w:r w:rsidRPr="00DD651D">
        <w:rPr>
          <w:rFonts w:ascii="Times New Roman" w:hAnsi="Times New Roman" w:cs="Times New Roman"/>
          <w:b/>
          <w:sz w:val="24"/>
          <w:szCs w:val="24"/>
        </w:rPr>
        <w:t>.Ш</w:t>
      </w:r>
      <w:proofErr w:type="gramEnd"/>
      <w:r w:rsidRPr="00DD651D">
        <w:rPr>
          <w:rFonts w:ascii="Times New Roman" w:hAnsi="Times New Roman" w:cs="Times New Roman"/>
          <w:b/>
          <w:sz w:val="24"/>
          <w:szCs w:val="24"/>
        </w:rPr>
        <w:t xml:space="preserve">екшема ул. </w:t>
      </w:r>
      <w:proofErr w:type="gramStart"/>
      <w:r w:rsidRPr="00DD651D">
        <w:rPr>
          <w:rFonts w:ascii="Times New Roman" w:hAnsi="Times New Roman" w:cs="Times New Roman"/>
          <w:b/>
          <w:sz w:val="24"/>
          <w:szCs w:val="24"/>
        </w:rPr>
        <w:t>Трудовая</w:t>
      </w:r>
      <w:proofErr w:type="gramEnd"/>
      <w:r w:rsidRPr="00DD651D">
        <w:rPr>
          <w:rFonts w:ascii="Times New Roman" w:hAnsi="Times New Roman" w:cs="Times New Roman"/>
          <w:b/>
          <w:sz w:val="24"/>
          <w:szCs w:val="24"/>
        </w:rPr>
        <w:t xml:space="preserve"> (в районе дома 33)</w:t>
      </w:r>
      <w:r w:rsidRPr="00DD651D">
        <w:rPr>
          <w:rFonts w:ascii="Times New Roman" w:hAnsi="Times New Roman" w:cs="Times New Roman"/>
          <w:b/>
          <w:color w:val="000000" w:themeColor="text1"/>
          <w:sz w:val="24"/>
          <w:szCs w:val="24"/>
        </w:rPr>
        <w:t>»</w:t>
      </w:r>
      <w:r w:rsidRPr="00DD651D">
        <w:rPr>
          <w:rFonts w:ascii="Times New Roman" w:hAnsi="Times New Roman" w:cs="Times New Roman"/>
          <w:color w:val="000000" w:themeColor="text1"/>
          <w:sz w:val="24"/>
          <w:szCs w:val="24"/>
        </w:rPr>
        <w:t xml:space="preserve">в соответствии с правилами благоустройства территории Шекшемского сельского поселения Шарьинского муниципального района Костромской области, в целях реализации на территории Шарьинского муниципального района федерального приоритетного проекта «Формирование комфортной городской среды», на срок до «31» декабря 2025 года. </w:t>
      </w:r>
    </w:p>
    <w:p w:rsidR="00DD651D" w:rsidRPr="00DD651D" w:rsidRDefault="00DD651D" w:rsidP="00DD651D">
      <w:pPr>
        <w:tabs>
          <w:tab w:val="left" w:pos="851"/>
        </w:tabs>
        <w:spacing w:after="0" w:line="240" w:lineRule="auto"/>
        <w:ind w:firstLine="709"/>
        <w:jc w:val="both"/>
        <w:rPr>
          <w:rFonts w:ascii="Times New Roman" w:hAnsi="Times New Roman" w:cs="Times New Roman"/>
          <w:color w:val="000000" w:themeColor="text1"/>
          <w:sz w:val="24"/>
          <w:szCs w:val="24"/>
        </w:rPr>
      </w:pPr>
      <w:r w:rsidRPr="00DD651D">
        <w:rPr>
          <w:rFonts w:ascii="Times New Roman" w:hAnsi="Times New Roman" w:cs="Times New Roman"/>
          <w:color w:val="000000" w:themeColor="text1"/>
          <w:sz w:val="24"/>
          <w:szCs w:val="24"/>
        </w:rPr>
        <w:t>2. Рекомендовать администрации Шарьинского муниципального района Костромской области заключить соглашение с и.о. главы администрации Шекшемского сельского поселения Шарьинского муниципального района Костромской области на осуществление принятых полномочий, в котором закрепить положения, устанавливающие основания и порядок прекращения действия принятых полномочий, в том числе досрочно, а также финансовые санкции за неисполнение соглашения.</w:t>
      </w:r>
    </w:p>
    <w:p w:rsidR="00DD651D" w:rsidRPr="00DD651D" w:rsidRDefault="00DD651D" w:rsidP="00DD651D">
      <w:pPr>
        <w:tabs>
          <w:tab w:val="left" w:pos="851"/>
        </w:tabs>
        <w:spacing w:after="0" w:line="240" w:lineRule="auto"/>
        <w:ind w:firstLine="709"/>
        <w:jc w:val="both"/>
        <w:rPr>
          <w:rFonts w:ascii="Times New Roman" w:hAnsi="Times New Roman" w:cs="Times New Roman"/>
          <w:color w:val="000000" w:themeColor="text1"/>
          <w:sz w:val="24"/>
          <w:szCs w:val="24"/>
        </w:rPr>
      </w:pPr>
      <w:r w:rsidRPr="00DD651D">
        <w:rPr>
          <w:rFonts w:ascii="Times New Roman" w:hAnsi="Times New Roman" w:cs="Times New Roman"/>
          <w:color w:val="000000" w:themeColor="text1"/>
          <w:sz w:val="24"/>
          <w:szCs w:val="24"/>
        </w:rPr>
        <w:lastRenderedPageBreak/>
        <w:t xml:space="preserve">3. </w:t>
      </w:r>
      <w:proofErr w:type="gramStart"/>
      <w:r w:rsidRPr="00DD651D">
        <w:rPr>
          <w:rFonts w:ascii="Times New Roman" w:hAnsi="Times New Roman" w:cs="Times New Roman"/>
          <w:color w:val="000000" w:themeColor="text1"/>
          <w:sz w:val="24"/>
          <w:szCs w:val="24"/>
        </w:rPr>
        <w:t xml:space="preserve">Финансовое обеспечение полномочий, предусмотренных пунктом 1 настоящего решения, осуществляется за счет субсидий, предоставляемых району из областного бюджета, главным распорядителем которых является администрация Шарьинского муниципального района, а также межбюджетных трансфертов, предоставляемых району из бюджета Шекшемского сельского поселения Шарьинского муниципального района, главным распорядителем которого является администрация Шекшемского сельского поселения Шарьинского муниципального района на общую сумму </w:t>
      </w:r>
      <w:r w:rsidRPr="00DD651D">
        <w:rPr>
          <w:rFonts w:ascii="Times New Roman" w:hAnsi="Times New Roman" w:cs="Times New Roman"/>
          <w:sz w:val="24"/>
          <w:szCs w:val="24"/>
        </w:rPr>
        <w:t>2 000 000</w:t>
      </w:r>
      <w:r w:rsidRPr="00DD651D">
        <w:rPr>
          <w:rFonts w:ascii="Times New Roman" w:hAnsi="Times New Roman" w:cs="Times New Roman"/>
          <w:color w:val="000000" w:themeColor="text1"/>
          <w:sz w:val="24"/>
          <w:szCs w:val="24"/>
        </w:rPr>
        <w:t xml:space="preserve"> рублей. </w:t>
      </w:r>
      <w:proofErr w:type="gramEnd"/>
    </w:p>
    <w:p w:rsidR="00DD651D" w:rsidRPr="00DD651D" w:rsidRDefault="00DD651D" w:rsidP="00DD651D">
      <w:pPr>
        <w:tabs>
          <w:tab w:val="left" w:pos="851"/>
        </w:tabs>
        <w:spacing w:after="0" w:line="240" w:lineRule="auto"/>
        <w:ind w:firstLine="709"/>
        <w:jc w:val="both"/>
        <w:rPr>
          <w:rFonts w:ascii="Times New Roman" w:hAnsi="Times New Roman" w:cs="Times New Roman"/>
          <w:color w:val="000000" w:themeColor="text1"/>
          <w:sz w:val="24"/>
          <w:szCs w:val="24"/>
        </w:rPr>
      </w:pPr>
      <w:r w:rsidRPr="00DD651D">
        <w:rPr>
          <w:rFonts w:ascii="Times New Roman" w:hAnsi="Times New Roman" w:cs="Times New Roman"/>
          <w:color w:val="000000" w:themeColor="text1"/>
          <w:sz w:val="24"/>
          <w:szCs w:val="24"/>
        </w:rPr>
        <w:t>4. Настоящее решение вступает в силу после его официального опубликования в информационном бюллетене «Вестник Шарьинского района».</w:t>
      </w:r>
    </w:p>
    <w:p w:rsidR="00DD651D" w:rsidRPr="00DD651D" w:rsidRDefault="00DD651D" w:rsidP="00DD651D">
      <w:pPr>
        <w:spacing w:after="0" w:line="240" w:lineRule="auto"/>
        <w:ind w:firstLine="709"/>
        <w:jc w:val="both"/>
        <w:rPr>
          <w:rFonts w:ascii="Times New Roman" w:hAnsi="Times New Roman" w:cs="Times New Roman"/>
          <w:sz w:val="24"/>
          <w:szCs w:val="24"/>
        </w:rPr>
      </w:pPr>
    </w:p>
    <w:p w:rsidR="00DD651D" w:rsidRPr="00DD651D" w:rsidRDefault="00DD651D" w:rsidP="00DD651D">
      <w:pPr>
        <w:spacing w:after="0" w:line="240" w:lineRule="auto"/>
        <w:ind w:firstLine="709"/>
        <w:jc w:val="both"/>
        <w:rPr>
          <w:rFonts w:ascii="Times New Roman" w:hAnsi="Times New Roman" w:cs="Times New Roman"/>
          <w:sz w:val="24"/>
          <w:szCs w:val="24"/>
        </w:rPr>
      </w:pP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r w:rsidRPr="00DD651D">
        <w:rPr>
          <w:rFonts w:ascii="Times New Roman" w:eastAsia="Times New Roman" w:hAnsi="Times New Roman" w:cs="Times New Roman"/>
          <w:sz w:val="24"/>
          <w:szCs w:val="24"/>
        </w:rPr>
        <w:t>Глава Шарьинского</w:t>
      </w: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r w:rsidRPr="00DD651D">
        <w:rPr>
          <w:rFonts w:ascii="Times New Roman" w:eastAsia="Times New Roman" w:hAnsi="Times New Roman" w:cs="Times New Roman"/>
          <w:sz w:val="24"/>
          <w:szCs w:val="24"/>
        </w:rPr>
        <w:t>муниципального района                                                  Н.С.Глушаков</w:t>
      </w: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r w:rsidRPr="00DD651D">
        <w:rPr>
          <w:rFonts w:ascii="Times New Roman" w:eastAsia="Times New Roman" w:hAnsi="Times New Roman" w:cs="Times New Roman"/>
          <w:sz w:val="24"/>
          <w:szCs w:val="24"/>
        </w:rPr>
        <w:t>Председатель Собрания депутатов</w:t>
      </w:r>
    </w:p>
    <w:p w:rsidR="00DD651D" w:rsidRPr="00DD651D" w:rsidRDefault="00DD651D" w:rsidP="00DD651D">
      <w:pPr>
        <w:widowControl w:val="0"/>
        <w:spacing w:after="0" w:line="240" w:lineRule="auto"/>
        <w:ind w:firstLine="709"/>
        <w:jc w:val="both"/>
        <w:rPr>
          <w:rFonts w:ascii="Times New Roman" w:eastAsia="Times New Roman" w:hAnsi="Times New Roman" w:cs="Times New Roman"/>
          <w:sz w:val="24"/>
          <w:szCs w:val="24"/>
        </w:rPr>
      </w:pPr>
      <w:r w:rsidRPr="00DD651D">
        <w:rPr>
          <w:rFonts w:ascii="Times New Roman" w:eastAsia="Times New Roman" w:hAnsi="Times New Roman" w:cs="Times New Roman"/>
          <w:sz w:val="24"/>
          <w:szCs w:val="24"/>
        </w:rPr>
        <w:t>Шарьинского муниципального района                          Е.А.Варенцова</w:t>
      </w:r>
    </w:p>
    <w:p w:rsidR="00DD651D" w:rsidRPr="00DD651D" w:rsidRDefault="00DD651D" w:rsidP="00DD651D">
      <w:pPr>
        <w:spacing w:after="0" w:line="240" w:lineRule="auto"/>
        <w:ind w:firstLine="709"/>
        <w:jc w:val="both"/>
        <w:rPr>
          <w:sz w:val="24"/>
          <w:szCs w:val="24"/>
        </w:rPr>
      </w:pPr>
    </w:p>
    <w:p w:rsidR="001D53AF" w:rsidRDefault="001D53AF" w:rsidP="00DD651D">
      <w:pPr>
        <w:spacing w:after="0" w:line="240" w:lineRule="auto"/>
        <w:ind w:firstLine="709"/>
        <w:jc w:val="both"/>
        <w:rPr>
          <w:rFonts w:ascii="Times New Roman" w:hAnsi="Times New Roman" w:cs="Times New Roman"/>
          <w:sz w:val="24"/>
          <w:szCs w:val="24"/>
        </w:rPr>
      </w:pPr>
    </w:p>
    <w:p w:rsidR="005A7C43" w:rsidRDefault="005A7C43" w:rsidP="00DD651D">
      <w:pPr>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spacing w:after="0" w:line="240" w:lineRule="auto"/>
        <w:ind w:firstLine="709"/>
        <w:jc w:val="center"/>
        <w:rPr>
          <w:rFonts w:ascii="Times New Roman" w:hAnsi="Times New Roman" w:cs="Times New Roman"/>
          <w:b/>
          <w:sz w:val="24"/>
          <w:szCs w:val="24"/>
        </w:rPr>
      </w:pPr>
      <w:r w:rsidRPr="002937E9">
        <w:rPr>
          <w:rFonts w:ascii="Times New Roman" w:hAnsi="Times New Roman" w:cs="Times New Roman"/>
          <w:b/>
          <w:sz w:val="24"/>
          <w:szCs w:val="24"/>
        </w:rPr>
        <w:t>АДМИНИСТРАЦИЯ ШАРЬИНСКОГО МУНИЦИПАЛЬНОГО РАЙОНА</w:t>
      </w:r>
    </w:p>
    <w:p w:rsidR="007B3284" w:rsidRPr="002937E9" w:rsidRDefault="007B3284" w:rsidP="002937E9">
      <w:pPr>
        <w:widowControl w:val="0"/>
        <w:spacing w:after="0" w:line="240" w:lineRule="auto"/>
        <w:ind w:firstLine="709"/>
        <w:jc w:val="center"/>
        <w:rPr>
          <w:rFonts w:ascii="Times New Roman" w:hAnsi="Times New Roman" w:cs="Times New Roman"/>
          <w:b/>
          <w:sz w:val="24"/>
          <w:szCs w:val="24"/>
        </w:rPr>
      </w:pPr>
      <w:r w:rsidRPr="002937E9">
        <w:rPr>
          <w:rFonts w:ascii="Times New Roman" w:hAnsi="Times New Roman" w:cs="Times New Roman"/>
          <w:b/>
          <w:sz w:val="24"/>
          <w:szCs w:val="24"/>
        </w:rPr>
        <w:t>КОСТРОМСКОЙ ОБЛАСТИ</w:t>
      </w:r>
    </w:p>
    <w:p w:rsidR="007B3284" w:rsidRPr="002937E9" w:rsidRDefault="007B3284" w:rsidP="002937E9">
      <w:pPr>
        <w:widowControl w:val="0"/>
        <w:spacing w:after="0" w:line="240" w:lineRule="auto"/>
        <w:ind w:firstLine="709"/>
        <w:jc w:val="center"/>
        <w:rPr>
          <w:rFonts w:ascii="Times New Roman" w:hAnsi="Times New Roman" w:cs="Times New Roman"/>
          <w:b/>
          <w:sz w:val="24"/>
          <w:szCs w:val="24"/>
        </w:rPr>
      </w:pPr>
    </w:p>
    <w:p w:rsidR="007B3284" w:rsidRPr="002937E9" w:rsidRDefault="007B3284" w:rsidP="002937E9">
      <w:pPr>
        <w:widowControl w:val="0"/>
        <w:tabs>
          <w:tab w:val="left" w:pos="2565"/>
          <w:tab w:val="center" w:pos="4729"/>
        </w:tabs>
        <w:spacing w:after="0" w:line="240" w:lineRule="auto"/>
        <w:ind w:firstLine="709"/>
        <w:jc w:val="center"/>
        <w:rPr>
          <w:rFonts w:ascii="Times New Roman" w:hAnsi="Times New Roman" w:cs="Times New Roman"/>
          <w:b/>
          <w:bCs/>
          <w:sz w:val="24"/>
          <w:szCs w:val="24"/>
        </w:rPr>
      </w:pPr>
      <w:r w:rsidRPr="002937E9">
        <w:rPr>
          <w:rFonts w:ascii="Times New Roman" w:hAnsi="Times New Roman" w:cs="Times New Roman"/>
          <w:b/>
          <w:sz w:val="24"/>
          <w:szCs w:val="24"/>
        </w:rPr>
        <w:t>ПОСТАНОВЛЕНИЕ</w:t>
      </w:r>
    </w:p>
    <w:p w:rsidR="007B3284" w:rsidRPr="002937E9" w:rsidRDefault="002937E9" w:rsidP="002937E9">
      <w:pPr>
        <w:pStyle w:val="FR2"/>
        <w:spacing w:before="0"/>
        <w:ind w:left="0" w:firstLine="709"/>
        <w:jc w:val="center"/>
        <w:rPr>
          <w:rFonts w:ascii="Times New Roman" w:hAnsi="Times New Roman" w:cs="Times New Roman"/>
          <w:sz w:val="24"/>
          <w:szCs w:val="24"/>
        </w:rPr>
      </w:pPr>
      <w:r>
        <w:rPr>
          <w:rFonts w:ascii="Times New Roman" w:hAnsi="Times New Roman" w:cs="Times New Roman"/>
          <w:sz w:val="24"/>
          <w:szCs w:val="24"/>
        </w:rPr>
        <w:t xml:space="preserve">«20» декабря 2024 г. </w:t>
      </w:r>
      <w:r w:rsidR="007B3284" w:rsidRPr="002937E9">
        <w:rPr>
          <w:rFonts w:ascii="Times New Roman" w:hAnsi="Times New Roman" w:cs="Times New Roman"/>
          <w:sz w:val="24"/>
          <w:szCs w:val="24"/>
        </w:rPr>
        <w:t>№ 508</w:t>
      </w:r>
    </w:p>
    <w:p w:rsidR="007B3284" w:rsidRPr="002937E9" w:rsidRDefault="007B3284" w:rsidP="002937E9">
      <w:pPr>
        <w:pStyle w:val="FR4"/>
        <w:spacing w:before="0"/>
        <w:ind w:firstLine="709"/>
        <w:jc w:val="center"/>
        <w:rPr>
          <w:rFonts w:ascii="Times New Roman" w:hAnsi="Times New Roman"/>
          <w:b/>
          <w:szCs w:val="24"/>
        </w:rPr>
      </w:pPr>
    </w:p>
    <w:p w:rsidR="007B3284" w:rsidRPr="002937E9" w:rsidRDefault="007B3284" w:rsidP="002937E9">
      <w:pPr>
        <w:pStyle w:val="Bodytext21"/>
        <w:shd w:val="clear" w:color="auto" w:fill="auto"/>
        <w:spacing w:line="240" w:lineRule="auto"/>
        <w:ind w:firstLine="709"/>
        <w:rPr>
          <w:b/>
          <w:bCs/>
          <w:sz w:val="24"/>
          <w:szCs w:val="24"/>
        </w:rPr>
      </w:pPr>
      <w:r w:rsidRPr="002937E9">
        <w:rPr>
          <w:b/>
          <w:sz w:val="24"/>
          <w:szCs w:val="24"/>
        </w:rPr>
        <w:t>Об утверждении муниципальной программы «</w:t>
      </w:r>
      <w:proofErr w:type="gramStart"/>
      <w:r w:rsidRPr="002937E9">
        <w:rPr>
          <w:b/>
          <w:sz w:val="24"/>
          <w:szCs w:val="24"/>
        </w:rPr>
        <w:t>Патриотическое</w:t>
      </w:r>
      <w:proofErr w:type="gramEnd"/>
    </w:p>
    <w:p w:rsidR="007B3284" w:rsidRPr="002937E9" w:rsidRDefault="007B3284" w:rsidP="002937E9">
      <w:pPr>
        <w:pStyle w:val="Bodytext21"/>
        <w:shd w:val="clear" w:color="auto" w:fill="auto"/>
        <w:spacing w:line="240" w:lineRule="auto"/>
        <w:ind w:firstLine="709"/>
        <w:rPr>
          <w:b/>
          <w:sz w:val="24"/>
          <w:szCs w:val="24"/>
        </w:rPr>
      </w:pPr>
      <w:r w:rsidRPr="002937E9">
        <w:rPr>
          <w:b/>
          <w:sz w:val="24"/>
          <w:szCs w:val="24"/>
        </w:rPr>
        <w:t>и духовно – нравственное воспитание граждан Российской Федерации, проживающих на территории Шарьинского муниципального района,</w:t>
      </w:r>
    </w:p>
    <w:p w:rsidR="007B3284" w:rsidRPr="002937E9" w:rsidRDefault="007B3284" w:rsidP="002937E9">
      <w:pPr>
        <w:pStyle w:val="Bodytext21"/>
        <w:shd w:val="clear" w:color="auto" w:fill="auto"/>
        <w:spacing w:line="240" w:lineRule="auto"/>
        <w:ind w:firstLine="709"/>
        <w:rPr>
          <w:b/>
          <w:sz w:val="24"/>
          <w:szCs w:val="24"/>
        </w:rPr>
      </w:pPr>
      <w:r w:rsidRPr="002937E9">
        <w:rPr>
          <w:b/>
          <w:sz w:val="24"/>
          <w:szCs w:val="24"/>
        </w:rPr>
        <w:t>на 2025-2027  годы»</w:t>
      </w:r>
    </w:p>
    <w:p w:rsidR="007B3284" w:rsidRPr="002937E9" w:rsidRDefault="007B3284" w:rsidP="002937E9">
      <w:pPr>
        <w:widowControl w:val="0"/>
        <w:shd w:val="clear" w:color="FFFFFF" w:fill="FFFFFF"/>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tabs>
          <w:tab w:val="left" w:pos="3465"/>
          <w:tab w:val="center" w:pos="4677"/>
        </w:tabs>
        <w:spacing w:after="0" w:line="240" w:lineRule="auto"/>
        <w:ind w:firstLine="709"/>
        <w:jc w:val="both"/>
        <w:rPr>
          <w:rFonts w:ascii="Times New Roman" w:hAnsi="Times New Roman" w:cs="Times New Roman"/>
          <w:sz w:val="24"/>
          <w:szCs w:val="24"/>
        </w:rPr>
      </w:pPr>
      <w:proofErr w:type="gramStart"/>
      <w:r w:rsidRPr="002937E9">
        <w:rPr>
          <w:rFonts w:ascii="Times New Roman" w:hAnsi="Times New Roman" w:cs="Times New Roman"/>
          <w:sz w:val="24"/>
          <w:szCs w:val="24"/>
        </w:rPr>
        <w:t>С целью развития системы патриотического и духовно – нравственного  воспитания граждан Российской Федерации, проживающих на территории Шарьинского муниципального района, в соответствии с Федеральным законом от 29 декабря 2012 года № 273-ФЗ «Об образовании в Российской Федерации», Планом по реализации в 2021- 2025 годах Стратегии развития воспитания в Российской Федерации на период до 2025 года, утвержденным распоряжением Правительства Российской Федерации от 12 ноября</w:t>
      </w:r>
      <w:proofErr w:type="gramEnd"/>
      <w:r w:rsidRPr="002937E9">
        <w:rPr>
          <w:rFonts w:ascii="Times New Roman" w:hAnsi="Times New Roman" w:cs="Times New Roman"/>
          <w:sz w:val="24"/>
          <w:szCs w:val="24"/>
        </w:rPr>
        <w:t xml:space="preserve"> 2020 года № 2945-р, Государственной программой Костромской области «Развитие государственной молодежной политики Костромской области на 2017-2025 годы», утвержденной Постановление администрации Костромской области от 27.07.2016 года № 267-а, руководствуясь пунктом 14 части 1 статьи 7, статьями 37, 52 Устава муниципального образования Шарьинский муниципальный район, администрация Шарьинского муниципального района </w:t>
      </w:r>
    </w:p>
    <w:p w:rsidR="007B3284" w:rsidRPr="002937E9" w:rsidRDefault="007B3284" w:rsidP="002937E9">
      <w:pPr>
        <w:widowControl w:val="0"/>
        <w:tabs>
          <w:tab w:val="left" w:pos="3465"/>
          <w:tab w:val="center" w:pos="4677"/>
        </w:tabs>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tabs>
          <w:tab w:val="left" w:pos="3465"/>
          <w:tab w:val="center" w:pos="4677"/>
        </w:tabs>
        <w:spacing w:after="0" w:line="240" w:lineRule="auto"/>
        <w:ind w:firstLine="709"/>
        <w:jc w:val="center"/>
        <w:rPr>
          <w:rFonts w:ascii="Times New Roman" w:hAnsi="Times New Roman" w:cs="Times New Roman"/>
          <w:sz w:val="24"/>
          <w:szCs w:val="24"/>
        </w:rPr>
      </w:pPr>
      <w:r w:rsidRPr="002937E9">
        <w:rPr>
          <w:rFonts w:ascii="Times New Roman" w:hAnsi="Times New Roman" w:cs="Times New Roman"/>
          <w:sz w:val="24"/>
          <w:szCs w:val="24"/>
        </w:rPr>
        <w:t>ПОСТАНОВЛЯЕТ:</w:t>
      </w:r>
    </w:p>
    <w:p w:rsidR="007B3284" w:rsidRPr="002937E9" w:rsidRDefault="007B3284" w:rsidP="002937E9">
      <w:pPr>
        <w:widowControl w:val="0"/>
        <w:tabs>
          <w:tab w:val="left" w:pos="3465"/>
          <w:tab w:val="center" w:pos="4677"/>
        </w:tabs>
        <w:spacing w:after="0" w:line="240" w:lineRule="auto"/>
        <w:ind w:firstLine="709"/>
        <w:jc w:val="both"/>
        <w:rPr>
          <w:rFonts w:ascii="Times New Roman" w:hAnsi="Times New Roman" w:cs="Times New Roman"/>
          <w:sz w:val="24"/>
          <w:szCs w:val="24"/>
        </w:rPr>
      </w:pP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1. Утвердить прилагаемую муниципальную программу «Патриотическое и духовно – нравственное воспитание граждан Российской Федерации, проживающих на территории Шарьинского муниципального района Костромской области, на 2025-2027 годы»  (далее – Программа).</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xml:space="preserve">2. </w:t>
      </w:r>
      <w:proofErr w:type="gramStart"/>
      <w:r w:rsidRPr="002937E9">
        <w:rPr>
          <w:rFonts w:ascii="Times New Roman" w:hAnsi="Times New Roman"/>
          <w:sz w:val="24"/>
          <w:szCs w:val="24"/>
        </w:rPr>
        <w:t>Контроль за</w:t>
      </w:r>
      <w:proofErr w:type="gramEnd"/>
      <w:r w:rsidRPr="002937E9">
        <w:rPr>
          <w:rFonts w:ascii="Times New Roman" w:hAnsi="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lastRenderedPageBreak/>
        <w:t>3. Настоящее постановление вступает в силу после его официального опубликования в информационном бюллетене «Вестник Шарьинского района» и распространяет свое действие на правоотношения, возникшие с 1 января 2025 года.</w:t>
      </w:r>
    </w:p>
    <w:p w:rsidR="007B3284" w:rsidRPr="002937E9" w:rsidRDefault="007B3284" w:rsidP="002937E9">
      <w:pPr>
        <w:widowControl w:val="0"/>
        <w:shd w:val="clear" w:color="FFFFFF" w:fill="FFFFFF"/>
        <w:tabs>
          <w:tab w:val="left" w:pos="576"/>
        </w:tabs>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shd w:val="clear" w:color="FFFFFF" w:fill="FFFFFF"/>
        <w:tabs>
          <w:tab w:val="left" w:pos="576"/>
        </w:tabs>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shd w:val="clear" w:color="FFFFFF" w:fill="FFFFFF"/>
        <w:tabs>
          <w:tab w:val="left" w:pos="576"/>
        </w:tabs>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sz w:val="24"/>
          <w:szCs w:val="24"/>
        </w:rPr>
        <w:t>Глава Шарьинского</w:t>
      </w:r>
    </w:p>
    <w:p w:rsidR="007B3284" w:rsidRPr="002937E9" w:rsidRDefault="007B3284" w:rsidP="002937E9">
      <w:pPr>
        <w:widowControl w:val="0"/>
        <w:shd w:val="clear" w:color="FFFFFF" w:fill="FFFFFF"/>
        <w:tabs>
          <w:tab w:val="left" w:pos="576"/>
        </w:tabs>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sz w:val="24"/>
          <w:szCs w:val="24"/>
        </w:rPr>
        <w:t>муниципального района                                           Н.С.Глушаков</w:t>
      </w:r>
    </w:p>
    <w:p w:rsidR="007B3284" w:rsidRPr="002937E9" w:rsidRDefault="007B3284" w:rsidP="002937E9">
      <w:pPr>
        <w:widowControl w:val="0"/>
        <w:spacing w:after="0" w:line="240" w:lineRule="auto"/>
        <w:ind w:firstLine="709"/>
        <w:jc w:val="both"/>
        <w:rPr>
          <w:rFonts w:ascii="Times New Roman" w:hAnsi="Times New Roman" w:cs="Times New Roman"/>
          <w:spacing w:val="-2"/>
          <w:sz w:val="24"/>
          <w:szCs w:val="24"/>
        </w:rPr>
      </w:pPr>
    </w:p>
    <w:p w:rsidR="007B3284" w:rsidRPr="002937E9" w:rsidRDefault="007B3284" w:rsidP="002937E9">
      <w:pPr>
        <w:widowControl w:val="0"/>
        <w:spacing w:after="0" w:line="240" w:lineRule="auto"/>
        <w:ind w:firstLine="709"/>
        <w:jc w:val="both"/>
        <w:rPr>
          <w:rFonts w:ascii="Times New Roman" w:hAnsi="Times New Roman" w:cs="Times New Roman"/>
          <w:spacing w:val="-2"/>
          <w:sz w:val="24"/>
          <w:szCs w:val="24"/>
        </w:rPr>
      </w:pPr>
    </w:p>
    <w:p w:rsidR="007B3284" w:rsidRPr="002937E9" w:rsidRDefault="007B3284" w:rsidP="002937E9">
      <w:pPr>
        <w:widowControl w:val="0"/>
        <w:spacing w:after="0" w:line="240" w:lineRule="auto"/>
        <w:ind w:firstLine="709"/>
        <w:jc w:val="both"/>
        <w:rPr>
          <w:rFonts w:ascii="Times New Roman" w:hAnsi="Times New Roman" w:cs="Times New Roman"/>
          <w:spacing w:val="-2"/>
          <w:sz w:val="24"/>
          <w:szCs w:val="24"/>
        </w:rPr>
      </w:pPr>
    </w:p>
    <w:p w:rsidR="007B3284" w:rsidRPr="002937E9" w:rsidRDefault="007B3284" w:rsidP="002937E9">
      <w:pPr>
        <w:widowControl w:val="0"/>
        <w:spacing w:after="0" w:line="240" w:lineRule="auto"/>
        <w:ind w:firstLine="709"/>
        <w:jc w:val="right"/>
        <w:rPr>
          <w:rFonts w:ascii="Times New Roman" w:hAnsi="Times New Roman" w:cs="Times New Roman"/>
          <w:spacing w:val="-2"/>
          <w:sz w:val="24"/>
          <w:szCs w:val="24"/>
        </w:rPr>
      </w:pPr>
      <w:r w:rsidRPr="002937E9">
        <w:rPr>
          <w:rFonts w:ascii="Times New Roman" w:hAnsi="Times New Roman" w:cs="Times New Roman"/>
          <w:spacing w:val="-2"/>
          <w:sz w:val="24"/>
          <w:szCs w:val="24"/>
        </w:rPr>
        <w:t>Утверждена</w:t>
      </w:r>
    </w:p>
    <w:p w:rsidR="007B3284" w:rsidRPr="002937E9" w:rsidRDefault="007B3284" w:rsidP="002937E9">
      <w:pPr>
        <w:widowControl w:val="0"/>
        <w:spacing w:after="0" w:line="240" w:lineRule="auto"/>
        <w:ind w:firstLine="709"/>
        <w:jc w:val="right"/>
        <w:rPr>
          <w:rFonts w:ascii="Times New Roman" w:hAnsi="Times New Roman" w:cs="Times New Roman"/>
          <w:sz w:val="24"/>
          <w:szCs w:val="24"/>
        </w:rPr>
      </w:pPr>
      <w:r w:rsidRPr="002937E9">
        <w:rPr>
          <w:rFonts w:ascii="Times New Roman" w:hAnsi="Times New Roman" w:cs="Times New Roman"/>
          <w:sz w:val="24"/>
          <w:szCs w:val="24"/>
        </w:rPr>
        <w:t>Постанов</w:t>
      </w:r>
      <w:r w:rsidR="002937E9">
        <w:rPr>
          <w:rFonts w:ascii="Times New Roman" w:hAnsi="Times New Roman" w:cs="Times New Roman"/>
          <w:sz w:val="24"/>
          <w:szCs w:val="24"/>
        </w:rPr>
        <w:t>лением администрации</w:t>
      </w:r>
    </w:p>
    <w:p w:rsidR="007B3284" w:rsidRPr="002937E9" w:rsidRDefault="007B3284" w:rsidP="002937E9">
      <w:pPr>
        <w:widowControl w:val="0"/>
        <w:spacing w:after="0" w:line="240" w:lineRule="auto"/>
        <w:ind w:firstLine="709"/>
        <w:jc w:val="right"/>
        <w:rPr>
          <w:rFonts w:ascii="Times New Roman" w:hAnsi="Times New Roman" w:cs="Times New Roman"/>
          <w:sz w:val="24"/>
          <w:szCs w:val="24"/>
        </w:rPr>
      </w:pPr>
      <w:r w:rsidRPr="002937E9">
        <w:rPr>
          <w:rFonts w:ascii="Times New Roman" w:hAnsi="Times New Roman" w:cs="Times New Roman"/>
          <w:sz w:val="24"/>
          <w:szCs w:val="24"/>
        </w:rPr>
        <w:t>Ша</w:t>
      </w:r>
      <w:r w:rsidR="002937E9">
        <w:rPr>
          <w:rFonts w:ascii="Times New Roman" w:hAnsi="Times New Roman" w:cs="Times New Roman"/>
          <w:sz w:val="24"/>
          <w:szCs w:val="24"/>
        </w:rPr>
        <w:t>рьинского муниципального района</w:t>
      </w:r>
    </w:p>
    <w:p w:rsidR="007B3284" w:rsidRPr="002937E9" w:rsidRDefault="007B3284" w:rsidP="002937E9">
      <w:pPr>
        <w:widowControl w:val="0"/>
        <w:spacing w:after="0" w:line="240" w:lineRule="auto"/>
        <w:ind w:firstLine="709"/>
        <w:jc w:val="right"/>
        <w:rPr>
          <w:rFonts w:ascii="Times New Roman" w:hAnsi="Times New Roman" w:cs="Times New Roman"/>
          <w:sz w:val="24"/>
          <w:szCs w:val="24"/>
        </w:rPr>
      </w:pPr>
      <w:r w:rsidRPr="002937E9">
        <w:rPr>
          <w:rFonts w:ascii="Times New Roman" w:hAnsi="Times New Roman" w:cs="Times New Roman"/>
          <w:sz w:val="24"/>
          <w:szCs w:val="24"/>
        </w:rPr>
        <w:t>о</w:t>
      </w:r>
      <w:r w:rsidR="002937E9">
        <w:rPr>
          <w:rFonts w:ascii="Times New Roman" w:hAnsi="Times New Roman" w:cs="Times New Roman"/>
          <w:sz w:val="24"/>
          <w:szCs w:val="24"/>
        </w:rPr>
        <w:t>т «20»  декабря 2024 года № 508</w:t>
      </w:r>
    </w:p>
    <w:p w:rsidR="007B3284" w:rsidRPr="002937E9" w:rsidRDefault="007B3284" w:rsidP="002937E9">
      <w:pPr>
        <w:pStyle w:val="a3"/>
        <w:widowControl w:val="0"/>
        <w:ind w:firstLine="709"/>
        <w:jc w:val="both"/>
        <w:rPr>
          <w:sz w:val="24"/>
          <w:szCs w:val="24"/>
        </w:rPr>
      </w:pPr>
    </w:p>
    <w:p w:rsidR="007B3284" w:rsidRPr="002937E9" w:rsidRDefault="007B3284" w:rsidP="002937E9">
      <w:pPr>
        <w:pStyle w:val="Heading11"/>
        <w:keepNext w:val="0"/>
        <w:widowControl w:val="0"/>
        <w:spacing w:line="240" w:lineRule="auto"/>
        <w:ind w:left="0" w:firstLine="709"/>
        <w:rPr>
          <w:rFonts w:ascii="Times New Roman" w:hAnsi="Times New Roman" w:cs="Times New Roman"/>
          <w:b/>
          <w:sz w:val="24"/>
          <w:szCs w:val="24"/>
        </w:rPr>
      </w:pPr>
      <w:r w:rsidRPr="002937E9">
        <w:rPr>
          <w:rFonts w:ascii="Times New Roman" w:hAnsi="Times New Roman" w:cs="Times New Roman"/>
          <w:b/>
          <w:sz w:val="24"/>
          <w:szCs w:val="24"/>
        </w:rPr>
        <w:t xml:space="preserve">Муниципальная </w:t>
      </w:r>
      <w:r w:rsidRPr="002937E9">
        <w:rPr>
          <w:rFonts w:ascii="Times New Roman" w:hAnsi="Times New Roman" w:cs="Times New Roman"/>
          <w:b/>
          <w:spacing w:val="-2"/>
          <w:sz w:val="24"/>
          <w:szCs w:val="24"/>
        </w:rPr>
        <w:t>программа</w:t>
      </w:r>
    </w:p>
    <w:p w:rsidR="007B3284" w:rsidRPr="002937E9" w:rsidRDefault="007B3284" w:rsidP="002937E9">
      <w:pPr>
        <w:pStyle w:val="a3"/>
        <w:widowControl w:val="0"/>
        <w:tabs>
          <w:tab w:val="left" w:pos="3434"/>
          <w:tab w:val="left" w:pos="3811"/>
          <w:tab w:val="left" w:pos="6530"/>
          <w:tab w:val="left" w:pos="8030"/>
          <w:tab w:val="left" w:pos="9244"/>
          <w:tab w:val="left" w:pos="11089"/>
        </w:tabs>
        <w:ind w:firstLine="709"/>
        <w:rPr>
          <w:sz w:val="24"/>
          <w:szCs w:val="24"/>
        </w:rPr>
      </w:pPr>
      <w:r w:rsidRPr="002937E9">
        <w:rPr>
          <w:spacing w:val="-2"/>
          <w:sz w:val="24"/>
          <w:szCs w:val="24"/>
        </w:rPr>
        <w:t>«Патриотическое</w:t>
      </w:r>
      <w:r w:rsidR="002937E9" w:rsidRPr="002937E9">
        <w:rPr>
          <w:sz w:val="24"/>
          <w:szCs w:val="24"/>
        </w:rPr>
        <w:t xml:space="preserve"> </w:t>
      </w:r>
      <w:r w:rsidRPr="002937E9">
        <w:rPr>
          <w:spacing w:val="-10"/>
          <w:sz w:val="24"/>
          <w:szCs w:val="24"/>
        </w:rPr>
        <w:t>и</w:t>
      </w:r>
      <w:r w:rsidR="002937E9" w:rsidRPr="002937E9">
        <w:rPr>
          <w:sz w:val="24"/>
          <w:szCs w:val="24"/>
        </w:rPr>
        <w:t xml:space="preserve"> </w:t>
      </w:r>
      <w:r w:rsidRPr="002937E9">
        <w:rPr>
          <w:spacing w:val="-2"/>
          <w:sz w:val="24"/>
          <w:szCs w:val="24"/>
        </w:rPr>
        <w:t>духовно-нравственное</w:t>
      </w:r>
      <w:r w:rsidR="002937E9" w:rsidRPr="002937E9">
        <w:rPr>
          <w:sz w:val="24"/>
          <w:szCs w:val="24"/>
        </w:rPr>
        <w:t xml:space="preserve"> </w:t>
      </w:r>
      <w:r w:rsidRPr="002937E9">
        <w:rPr>
          <w:spacing w:val="-2"/>
          <w:sz w:val="24"/>
          <w:szCs w:val="24"/>
        </w:rPr>
        <w:t>воспитание</w:t>
      </w:r>
      <w:r w:rsidRPr="002937E9">
        <w:rPr>
          <w:sz w:val="24"/>
          <w:szCs w:val="24"/>
        </w:rPr>
        <w:tab/>
      </w:r>
      <w:r w:rsidRPr="002937E9">
        <w:rPr>
          <w:spacing w:val="-2"/>
          <w:sz w:val="24"/>
          <w:szCs w:val="24"/>
        </w:rPr>
        <w:t>граждан,</w:t>
      </w:r>
      <w:r w:rsidR="002937E9" w:rsidRPr="002937E9">
        <w:rPr>
          <w:sz w:val="24"/>
          <w:szCs w:val="24"/>
        </w:rPr>
        <w:t xml:space="preserve"> </w:t>
      </w:r>
      <w:r w:rsidRPr="002937E9">
        <w:rPr>
          <w:spacing w:val="-2"/>
          <w:sz w:val="24"/>
          <w:szCs w:val="24"/>
        </w:rPr>
        <w:t>проживающих</w:t>
      </w:r>
      <w:r w:rsidR="002937E9" w:rsidRPr="002937E9">
        <w:rPr>
          <w:sz w:val="24"/>
          <w:szCs w:val="24"/>
        </w:rPr>
        <w:t xml:space="preserve"> </w:t>
      </w:r>
      <w:r w:rsidRPr="002937E9">
        <w:rPr>
          <w:spacing w:val="-6"/>
          <w:sz w:val="24"/>
          <w:szCs w:val="24"/>
        </w:rPr>
        <w:t xml:space="preserve">на </w:t>
      </w:r>
      <w:r w:rsidR="002937E9" w:rsidRPr="002937E9">
        <w:rPr>
          <w:sz w:val="24"/>
          <w:szCs w:val="24"/>
        </w:rPr>
        <w:t xml:space="preserve">территории </w:t>
      </w:r>
      <w:r w:rsidRPr="002937E9">
        <w:rPr>
          <w:sz w:val="24"/>
          <w:szCs w:val="24"/>
        </w:rPr>
        <w:t>Шарьинского муниципального района, на 2025-2027 годы»</w:t>
      </w:r>
    </w:p>
    <w:p w:rsidR="007B3284" w:rsidRPr="002937E9" w:rsidRDefault="007B3284" w:rsidP="002937E9">
      <w:pPr>
        <w:pStyle w:val="Heading11"/>
        <w:keepNext w:val="0"/>
        <w:widowControl w:val="0"/>
        <w:spacing w:line="240" w:lineRule="auto"/>
        <w:ind w:left="0" w:firstLine="709"/>
        <w:rPr>
          <w:rFonts w:ascii="Times New Roman" w:hAnsi="Times New Roman" w:cs="Times New Roman"/>
          <w:sz w:val="24"/>
          <w:szCs w:val="24"/>
        </w:rPr>
      </w:pPr>
    </w:p>
    <w:p w:rsidR="007B3284" w:rsidRPr="002937E9" w:rsidRDefault="007B3284" w:rsidP="002937E9">
      <w:pPr>
        <w:pStyle w:val="Heading11"/>
        <w:keepNext w:val="0"/>
        <w:widowControl w:val="0"/>
        <w:spacing w:line="240" w:lineRule="auto"/>
        <w:ind w:left="0" w:firstLine="709"/>
        <w:jc w:val="both"/>
        <w:rPr>
          <w:rFonts w:ascii="Times New Roman" w:hAnsi="Times New Roman" w:cs="Times New Roman"/>
          <w:spacing w:val="-2"/>
          <w:sz w:val="24"/>
          <w:szCs w:val="24"/>
        </w:rPr>
      </w:pPr>
      <w:r w:rsidRPr="002937E9">
        <w:rPr>
          <w:rFonts w:ascii="Times New Roman" w:hAnsi="Times New Roman" w:cs="Times New Roman"/>
          <w:sz w:val="24"/>
          <w:szCs w:val="24"/>
        </w:rPr>
        <w:t xml:space="preserve">1. Паспорт </w:t>
      </w:r>
      <w:r w:rsidRPr="002937E9">
        <w:rPr>
          <w:rFonts w:ascii="Times New Roman" w:hAnsi="Times New Roman" w:cs="Times New Roman"/>
          <w:spacing w:val="-2"/>
          <w:sz w:val="24"/>
          <w:szCs w:val="24"/>
        </w:rPr>
        <w:t>Программы</w:t>
      </w:r>
    </w:p>
    <w:p w:rsidR="007B3284" w:rsidRPr="002937E9" w:rsidRDefault="007B3284" w:rsidP="002937E9">
      <w:pPr>
        <w:pStyle w:val="a3"/>
        <w:widowControl w:val="0"/>
        <w:ind w:firstLine="709"/>
        <w:jc w:val="both"/>
        <w:rPr>
          <w:b w:val="0"/>
          <w:sz w:val="24"/>
          <w:szCs w:val="24"/>
        </w:rPr>
      </w:pPr>
    </w:p>
    <w:tbl>
      <w:tblPr>
        <w:tblW w:w="949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3"/>
        <w:gridCol w:w="6034"/>
      </w:tblGrid>
      <w:tr w:rsidR="007B3284" w:rsidRPr="002937E9" w:rsidTr="004F60B2">
        <w:trPr>
          <w:trHeight w:val="1529"/>
        </w:trPr>
        <w:tc>
          <w:tcPr>
            <w:tcW w:w="3463" w:type="dxa"/>
            <w:noWrap/>
          </w:tcPr>
          <w:p w:rsidR="007B3284" w:rsidRPr="002937E9" w:rsidRDefault="007B3284" w:rsidP="002937E9">
            <w:pPr>
              <w:pStyle w:val="TableParagraph"/>
              <w:jc w:val="both"/>
              <w:rPr>
                <w:sz w:val="24"/>
                <w:szCs w:val="24"/>
              </w:rPr>
            </w:pPr>
            <w:r w:rsidRPr="002937E9">
              <w:rPr>
                <w:spacing w:val="-2"/>
                <w:sz w:val="24"/>
                <w:szCs w:val="24"/>
              </w:rPr>
              <w:t>Наименование 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 xml:space="preserve">Муниципальная программа «Патриотическое и духовно- нравственное воспитание граждан, проживающих на территории Шарьинского муниципального района Костромской </w:t>
            </w:r>
            <w:r w:rsidRPr="002937E9">
              <w:rPr>
                <w:spacing w:val="-2"/>
                <w:sz w:val="24"/>
                <w:szCs w:val="24"/>
              </w:rPr>
              <w:t xml:space="preserve">области» </w:t>
            </w:r>
            <w:r w:rsidRPr="002937E9">
              <w:rPr>
                <w:sz w:val="24"/>
                <w:szCs w:val="24"/>
              </w:rPr>
              <w:t>на2025-2027годы (далее–</w:t>
            </w:r>
            <w:r w:rsidRPr="002937E9">
              <w:rPr>
                <w:spacing w:val="-2"/>
                <w:sz w:val="24"/>
                <w:szCs w:val="24"/>
              </w:rPr>
              <w:t>Программа).</w:t>
            </w:r>
          </w:p>
        </w:tc>
      </w:tr>
      <w:tr w:rsidR="007B3284" w:rsidRPr="002937E9" w:rsidTr="004F60B2">
        <w:trPr>
          <w:trHeight w:val="2004"/>
        </w:trPr>
        <w:tc>
          <w:tcPr>
            <w:tcW w:w="3463" w:type="dxa"/>
            <w:noWrap/>
          </w:tcPr>
          <w:p w:rsidR="007B3284" w:rsidRPr="002937E9" w:rsidRDefault="007B3284" w:rsidP="002937E9">
            <w:pPr>
              <w:pStyle w:val="TableParagraph"/>
              <w:jc w:val="both"/>
              <w:rPr>
                <w:sz w:val="24"/>
                <w:szCs w:val="24"/>
              </w:rPr>
            </w:pPr>
            <w:r w:rsidRPr="002937E9">
              <w:rPr>
                <w:sz w:val="24"/>
                <w:szCs w:val="24"/>
              </w:rPr>
              <w:t>Основание для разработки 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Федеральный Закон от 29 декабря 2012 года №273-ФЗ «Об образовании в Российской Федерации»;</w:t>
            </w:r>
          </w:p>
          <w:p w:rsidR="007B3284" w:rsidRPr="002937E9" w:rsidRDefault="007B3284" w:rsidP="002937E9">
            <w:pPr>
              <w:pStyle w:val="TableParagraph"/>
              <w:jc w:val="both"/>
              <w:rPr>
                <w:sz w:val="24"/>
                <w:szCs w:val="24"/>
              </w:rPr>
            </w:pPr>
            <w:r w:rsidRPr="002937E9">
              <w:rPr>
                <w:sz w:val="24"/>
                <w:szCs w:val="24"/>
              </w:rPr>
              <w:t>Государственная программа Костромской области «Развитие государственной молодежной политики Костромской области на 2017-2025 годы», утверждённая Постановлением администрации Костромской области от 27.07.2016 N 267-а</w:t>
            </w:r>
          </w:p>
        </w:tc>
      </w:tr>
      <w:tr w:rsidR="007B3284" w:rsidRPr="002937E9" w:rsidTr="004F60B2">
        <w:trPr>
          <w:trHeight w:val="806"/>
        </w:trPr>
        <w:tc>
          <w:tcPr>
            <w:tcW w:w="3463" w:type="dxa"/>
            <w:noWrap/>
          </w:tcPr>
          <w:p w:rsidR="007B3284" w:rsidRPr="002937E9" w:rsidRDefault="007B3284" w:rsidP="002937E9">
            <w:pPr>
              <w:pStyle w:val="TableParagraph"/>
              <w:jc w:val="both"/>
              <w:rPr>
                <w:sz w:val="24"/>
                <w:szCs w:val="24"/>
              </w:rPr>
            </w:pPr>
            <w:r w:rsidRPr="002937E9">
              <w:rPr>
                <w:sz w:val="24"/>
                <w:szCs w:val="24"/>
              </w:rPr>
              <w:t xml:space="preserve">Заказчик </w:t>
            </w:r>
            <w:r w:rsidRPr="002937E9">
              <w:rPr>
                <w:spacing w:val="-2"/>
                <w:sz w:val="24"/>
                <w:szCs w:val="24"/>
              </w:rPr>
              <w:t>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Администрация    Шарьинского муниципального района</w:t>
            </w:r>
          </w:p>
        </w:tc>
      </w:tr>
      <w:tr w:rsidR="007B3284" w:rsidRPr="002937E9" w:rsidTr="004F60B2">
        <w:trPr>
          <w:trHeight w:val="808"/>
        </w:trPr>
        <w:tc>
          <w:tcPr>
            <w:tcW w:w="3463" w:type="dxa"/>
            <w:noWrap/>
          </w:tcPr>
          <w:p w:rsidR="007B3284" w:rsidRPr="002937E9" w:rsidRDefault="007B3284" w:rsidP="002937E9">
            <w:pPr>
              <w:pStyle w:val="TableParagraph"/>
              <w:jc w:val="both"/>
              <w:rPr>
                <w:sz w:val="24"/>
                <w:szCs w:val="24"/>
              </w:rPr>
            </w:pPr>
            <w:r w:rsidRPr="002937E9">
              <w:rPr>
                <w:spacing w:val="-2"/>
                <w:sz w:val="24"/>
                <w:szCs w:val="24"/>
              </w:rPr>
              <w:t>Координатор Программы</w:t>
            </w:r>
          </w:p>
        </w:tc>
        <w:tc>
          <w:tcPr>
            <w:tcW w:w="6034" w:type="dxa"/>
            <w:noWrap/>
          </w:tcPr>
          <w:p w:rsidR="007B3284" w:rsidRPr="002937E9" w:rsidRDefault="007B3284" w:rsidP="002937E9">
            <w:pPr>
              <w:pStyle w:val="TableParagraph"/>
              <w:jc w:val="both"/>
              <w:rPr>
                <w:color w:val="C00000"/>
                <w:sz w:val="24"/>
                <w:szCs w:val="24"/>
              </w:rPr>
            </w:pPr>
            <w:r w:rsidRPr="002937E9">
              <w:rPr>
                <w:sz w:val="24"/>
                <w:szCs w:val="24"/>
              </w:rPr>
              <w:t>Заместитель главы администрации  Шарьинского муниципального района</w:t>
            </w:r>
          </w:p>
        </w:tc>
      </w:tr>
      <w:tr w:rsidR="007B3284" w:rsidRPr="002937E9" w:rsidTr="004F60B2">
        <w:trPr>
          <w:trHeight w:val="1406"/>
        </w:trPr>
        <w:tc>
          <w:tcPr>
            <w:tcW w:w="3463" w:type="dxa"/>
            <w:noWrap/>
          </w:tcPr>
          <w:p w:rsidR="007B3284" w:rsidRPr="002937E9" w:rsidRDefault="007B3284" w:rsidP="002937E9">
            <w:pPr>
              <w:pStyle w:val="TableParagraph"/>
              <w:jc w:val="both"/>
              <w:rPr>
                <w:sz w:val="24"/>
                <w:szCs w:val="24"/>
              </w:rPr>
            </w:pPr>
            <w:r w:rsidRPr="002937E9">
              <w:rPr>
                <w:spacing w:val="-2"/>
                <w:sz w:val="24"/>
                <w:szCs w:val="24"/>
              </w:rPr>
              <w:t>Ответственный исполнитель муниципальной 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Комитет образования администрации Шарьинского муниципального района</w:t>
            </w:r>
          </w:p>
          <w:p w:rsidR="007B3284" w:rsidRPr="002937E9" w:rsidRDefault="007B3284" w:rsidP="002937E9">
            <w:pPr>
              <w:pStyle w:val="TableParagraph"/>
              <w:jc w:val="both"/>
              <w:rPr>
                <w:sz w:val="24"/>
                <w:szCs w:val="24"/>
              </w:rPr>
            </w:pPr>
          </w:p>
        </w:tc>
      </w:tr>
      <w:tr w:rsidR="007B3284" w:rsidRPr="002937E9" w:rsidTr="004F60B2">
        <w:trPr>
          <w:trHeight w:val="2601"/>
        </w:trPr>
        <w:tc>
          <w:tcPr>
            <w:tcW w:w="3463" w:type="dxa"/>
            <w:noWrap/>
          </w:tcPr>
          <w:p w:rsidR="007B3284" w:rsidRPr="002937E9" w:rsidRDefault="007B3284" w:rsidP="002937E9">
            <w:pPr>
              <w:pStyle w:val="TableParagraph"/>
              <w:jc w:val="both"/>
              <w:rPr>
                <w:sz w:val="24"/>
                <w:szCs w:val="24"/>
              </w:rPr>
            </w:pPr>
            <w:r w:rsidRPr="002937E9">
              <w:rPr>
                <w:sz w:val="24"/>
                <w:szCs w:val="24"/>
              </w:rPr>
              <w:lastRenderedPageBreak/>
              <w:t xml:space="preserve">Цель </w:t>
            </w:r>
            <w:r w:rsidRPr="002937E9">
              <w:rPr>
                <w:spacing w:val="-2"/>
                <w:sz w:val="24"/>
                <w:szCs w:val="24"/>
              </w:rPr>
              <w:t>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 xml:space="preserve">Создание условий для повышения </w:t>
            </w:r>
            <w:r w:rsidRPr="002937E9">
              <w:rPr>
                <w:spacing w:val="-2"/>
                <w:sz w:val="24"/>
                <w:szCs w:val="24"/>
              </w:rPr>
              <w:t>гражданской</w:t>
            </w:r>
            <w:r w:rsidRPr="002937E9">
              <w:rPr>
                <w:sz w:val="24"/>
                <w:szCs w:val="24"/>
              </w:rPr>
              <w:t xml:space="preserve">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обеспечение преемственности поколений россиян, воспитание гражданина, любящего свою Родину и семью, имеющего свою активную жизненную позицию.</w:t>
            </w:r>
          </w:p>
        </w:tc>
      </w:tr>
      <w:tr w:rsidR="007B3284" w:rsidRPr="002937E9" w:rsidTr="004F60B2">
        <w:trPr>
          <w:trHeight w:val="3201"/>
        </w:trPr>
        <w:tc>
          <w:tcPr>
            <w:tcW w:w="3463" w:type="dxa"/>
            <w:noWrap/>
          </w:tcPr>
          <w:p w:rsidR="007B3284" w:rsidRPr="002937E9" w:rsidRDefault="007B3284" w:rsidP="002937E9">
            <w:pPr>
              <w:pStyle w:val="TableParagraph"/>
              <w:jc w:val="both"/>
              <w:rPr>
                <w:sz w:val="24"/>
                <w:szCs w:val="24"/>
              </w:rPr>
            </w:pPr>
            <w:r w:rsidRPr="002937E9">
              <w:rPr>
                <w:sz w:val="24"/>
                <w:szCs w:val="24"/>
              </w:rPr>
              <w:t xml:space="preserve">Задачи </w:t>
            </w:r>
            <w:r w:rsidRPr="002937E9">
              <w:rPr>
                <w:spacing w:val="-2"/>
                <w:sz w:val="24"/>
                <w:szCs w:val="24"/>
              </w:rPr>
              <w:t>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 xml:space="preserve">Разработка и внедрение инновационных форм и методов практической деятельности по формированию патриотического сознания; развитие культурных и духовных ценностей, традиций; </w:t>
            </w:r>
            <w:r w:rsidRPr="002937E9">
              <w:rPr>
                <w:spacing w:val="-2"/>
                <w:sz w:val="24"/>
                <w:szCs w:val="24"/>
              </w:rPr>
              <w:t>создание</w:t>
            </w:r>
            <w:r w:rsidRPr="002937E9">
              <w:rPr>
                <w:sz w:val="24"/>
                <w:szCs w:val="24"/>
              </w:rPr>
              <w:tab/>
            </w:r>
            <w:r w:rsidRPr="002937E9">
              <w:rPr>
                <w:spacing w:val="-2"/>
                <w:sz w:val="24"/>
                <w:szCs w:val="24"/>
              </w:rPr>
              <w:t>условий межэтнического общения</w:t>
            </w:r>
            <w:r w:rsidRPr="002937E9">
              <w:rPr>
                <w:sz w:val="24"/>
                <w:szCs w:val="24"/>
              </w:rPr>
              <w:t xml:space="preserve"> </w:t>
            </w:r>
            <w:r w:rsidRPr="002937E9">
              <w:rPr>
                <w:spacing w:val="-10"/>
                <w:sz w:val="24"/>
                <w:szCs w:val="24"/>
              </w:rPr>
              <w:t xml:space="preserve">и </w:t>
            </w:r>
            <w:r w:rsidRPr="002937E9">
              <w:rPr>
                <w:sz w:val="24"/>
                <w:szCs w:val="24"/>
              </w:rPr>
              <w:t>взаимодействия, формирование толерантного отношения к представителям разных национальностей;</w:t>
            </w:r>
          </w:p>
          <w:p w:rsidR="007B3284" w:rsidRPr="002937E9" w:rsidRDefault="007B3284" w:rsidP="002937E9">
            <w:pPr>
              <w:pStyle w:val="TableParagraph"/>
              <w:jc w:val="both"/>
              <w:rPr>
                <w:sz w:val="24"/>
                <w:szCs w:val="24"/>
              </w:rPr>
            </w:pPr>
            <w:r w:rsidRPr="002937E9">
              <w:rPr>
                <w:sz w:val="24"/>
                <w:szCs w:val="24"/>
              </w:rPr>
              <w:t>подготовка специалистов по патриотическому воспитанию и повышение качества проводимых мероприятий по патриотическому воспитанию.</w:t>
            </w:r>
          </w:p>
        </w:tc>
      </w:tr>
      <w:tr w:rsidR="007B3284" w:rsidRPr="002937E9" w:rsidTr="004F60B2">
        <w:trPr>
          <w:trHeight w:val="1143"/>
        </w:trPr>
        <w:tc>
          <w:tcPr>
            <w:tcW w:w="3463" w:type="dxa"/>
            <w:noWrap/>
          </w:tcPr>
          <w:p w:rsidR="007B3284" w:rsidRPr="002937E9" w:rsidRDefault="007B3284" w:rsidP="002937E9">
            <w:pPr>
              <w:pStyle w:val="TableParagraph"/>
              <w:jc w:val="both"/>
              <w:rPr>
                <w:sz w:val="24"/>
                <w:szCs w:val="24"/>
              </w:rPr>
            </w:pPr>
            <w:r w:rsidRPr="002937E9">
              <w:rPr>
                <w:sz w:val="24"/>
                <w:szCs w:val="24"/>
              </w:rPr>
              <w:t xml:space="preserve">Сроки реализации </w:t>
            </w:r>
            <w:r w:rsidRPr="002937E9">
              <w:rPr>
                <w:spacing w:val="-2"/>
                <w:sz w:val="24"/>
                <w:szCs w:val="24"/>
              </w:rPr>
              <w:t>Программы</w:t>
            </w:r>
          </w:p>
        </w:tc>
        <w:tc>
          <w:tcPr>
            <w:tcW w:w="6034" w:type="dxa"/>
            <w:noWrap/>
          </w:tcPr>
          <w:p w:rsidR="007B3284" w:rsidRPr="002937E9" w:rsidRDefault="007B3284" w:rsidP="002937E9">
            <w:pPr>
              <w:pStyle w:val="TableParagraph"/>
              <w:jc w:val="both"/>
              <w:rPr>
                <w:sz w:val="24"/>
                <w:szCs w:val="24"/>
              </w:rPr>
            </w:pPr>
            <w:r w:rsidRPr="002937E9">
              <w:rPr>
                <w:sz w:val="24"/>
                <w:szCs w:val="24"/>
              </w:rPr>
              <w:t xml:space="preserve">Программа реализуется в 2025-2027 годы без деления на </w:t>
            </w:r>
            <w:r w:rsidRPr="002937E9">
              <w:rPr>
                <w:spacing w:val="-2"/>
                <w:sz w:val="24"/>
                <w:szCs w:val="24"/>
              </w:rPr>
              <w:t>этапы</w:t>
            </w:r>
          </w:p>
        </w:tc>
      </w:tr>
      <w:tr w:rsidR="007B3284" w:rsidRPr="002937E9" w:rsidTr="004F60B2">
        <w:trPr>
          <w:trHeight w:val="1143"/>
        </w:trPr>
        <w:tc>
          <w:tcPr>
            <w:tcW w:w="3463" w:type="dxa"/>
            <w:noWrap/>
          </w:tcPr>
          <w:p w:rsidR="007B3284" w:rsidRPr="002937E9" w:rsidRDefault="007B3284" w:rsidP="002937E9">
            <w:pPr>
              <w:pStyle w:val="TableParagraph"/>
              <w:jc w:val="both"/>
              <w:rPr>
                <w:sz w:val="24"/>
                <w:szCs w:val="24"/>
              </w:rPr>
            </w:pPr>
          </w:p>
          <w:p w:rsidR="007B3284" w:rsidRPr="002937E9" w:rsidRDefault="007B3284" w:rsidP="002937E9">
            <w:pPr>
              <w:pStyle w:val="TableParagraph"/>
              <w:jc w:val="both"/>
              <w:rPr>
                <w:sz w:val="24"/>
                <w:szCs w:val="24"/>
              </w:rPr>
            </w:pPr>
            <w:r w:rsidRPr="002937E9">
              <w:rPr>
                <w:sz w:val="24"/>
                <w:szCs w:val="24"/>
              </w:rPr>
              <w:t xml:space="preserve">Объемы и источники </w:t>
            </w:r>
            <w:r w:rsidRPr="002937E9">
              <w:rPr>
                <w:spacing w:val="-2"/>
                <w:sz w:val="24"/>
                <w:szCs w:val="24"/>
              </w:rPr>
              <w:t>финансирования</w:t>
            </w:r>
          </w:p>
          <w:p w:rsidR="007B3284" w:rsidRPr="002937E9" w:rsidRDefault="007B3284" w:rsidP="002937E9">
            <w:pPr>
              <w:pStyle w:val="TableParagraph"/>
              <w:jc w:val="both"/>
              <w:rPr>
                <w:b/>
                <w:bCs/>
                <w:sz w:val="24"/>
                <w:szCs w:val="24"/>
              </w:rPr>
            </w:pPr>
            <w:r w:rsidRPr="002937E9">
              <w:rPr>
                <w:spacing w:val="-2"/>
                <w:sz w:val="24"/>
                <w:szCs w:val="24"/>
              </w:rPr>
              <w:t>Программы.</w:t>
            </w:r>
          </w:p>
        </w:tc>
        <w:tc>
          <w:tcPr>
            <w:tcW w:w="6034" w:type="dxa"/>
            <w:noWrap/>
          </w:tcPr>
          <w:p w:rsidR="007B3284" w:rsidRPr="002937E9" w:rsidRDefault="007B3284" w:rsidP="002937E9">
            <w:pPr>
              <w:pStyle w:val="TableParagraph"/>
              <w:jc w:val="both"/>
              <w:rPr>
                <w:sz w:val="24"/>
                <w:szCs w:val="24"/>
              </w:rPr>
            </w:pPr>
            <w:r w:rsidRPr="002937E9">
              <w:rPr>
                <w:spacing w:val="-2"/>
                <w:sz w:val="24"/>
                <w:szCs w:val="24"/>
              </w:rPr>
              <w:t>Муниципальный бюджет:</w:t>
            </w:r>
          </w:p>
          <w:p w:rsidR="007B3284" w:rsidRPr="002937E9" w:rsidRDefault="007B3284" w:rsidP="002937E9">
            <w:pPr>
              <w:pStyle w:val="TableParagraph"/>
              <w:jc w:val="both"/>
              <w:rPr>
                <w:sz w:val="24"/>
                <w:szCs w:val="24"/>
              </w:rPr>
            </w:pPr>
            <w:r w:rsidRPr="002937E9">
              <w:rPr>
                <w:sz w:val="24"/>
                <w:szCs w:val="24"/>
              </w:rPr>
              <w:t>Всегопопрограмме136,5тыс</w:t>
            </w:r>
            <w:proofErr w:type="gramStart"/>
            <w:r w:rsidRPr="002937E9">
              <w:rPr>
                <w:sz w:val="24"/>
                <w:szCs w:val="24"/>
              </w:rPr>
              <w:t>.р</w:t>
            </w:r>
            <w:proofErr w:type="gramEnd"/>
            <w:r w:rsidRPr="002937E9">
              <w:rPr>
                <w:sz w:val="24"/>
                <w:szCs w:val="24"/>
              </w:rPr>
              <w:t xml:space="preserve">ублей,из них: </w:t>
            </w:r>
          </w:p>
          <w:p w:rsidR="007B3284" w:rsidRPr="002937E9" w:rsidRDefault="007B3284" w:rsidP="002937E9">
            <w:pPr>
              <w:pStyle w:val="TableParagraph"/>
              <w:jc w:val="both"/>
              <w:rPr>
                <w:sz w:val="24"/>
                <w:szCs w:val="24"/>
              </w:rPr>
            </w:pPr>
            <w:r w:rsidRPr="002937E9">
              <w:rPr>
                <w:sz w:val="24"/>
                <w:szCs w:val="24"/>
              </w:rPr>
              <w:t>2025 г – без финансирования</w:t>
            </w:r>
          </w:p>
          <w:p w:rsidR="007B3284" w:rsidRPr="002937E9" w:rsidRDefault="007B3284" w:rsidP="002937E9">
            <w:pPr>
              <w:pStyle w:val="TableParagraph"/>
              <w:jc w:val="both"/>
              <w:rPr>
                <w:sz w:val="24"/>
                <w:szCs w:val="24"/>
              </w:rPr>
            </w:pPr>
            <w:r w:rsidRPr="002937E9">
              <w:rPr>
                <w:sz w:val="24"/>
                <w:szCs w:val="24"/>
              </w:rPr>
              <w:t>2026г.- 45,5 тыс</w:t>
            </w:r>
            <w:proofErr w:type="gramStart"/>
            <w:r w:rsidRPr="002937E9">
              <w:rPr>
                <w:sz w:val="24"/>
                <w:szCs w:val="24"/>
              </w:rPr>
              <w:t>.</w:t>
            </w:r>
            <w:r w:rsidRPr="002937E9">
              <w:rPr>
                <w:spacing w:val="-2"/>
                <w:sz w:val="24"/>
                <w:szCs w:val="24"/>
              </w:rPr>
              <w:t>р</w:t>
            </w:r>
            <w:proofErr w:type="gramEnd"/>
            <w:r w:rsidRPr="002937E9">
              <w:rPr>
                <w:spacing w:val="-2"/>
                <w:sz w:val="24"/>
                <w:szCs w:val="24"/>
              </w:rPr>
              <w:t>ублей</w:t>
            </w:r>
          </w:p>
          <w:p w:rsidR="007B3284" w:rsidRPr="002937E9" w:rsidRDefault="007B3284" w:rsidP="002937E9">
            <w:pPr>
              <w:pStyle w:val="TableParagraph"/>
              <w:jc w:val="both"/>
              <w:rPr>
                <w:sz w:val="24"/>
                <w:szCs w:val="24"/>
              </w:rPr>
            </w:pPr>
            <w:r w:rsidRPr="002937E9">
              <w:rPr>
                <w:sz w:val="24"/>
                <w:szCs w:val="24"/>
              </w:rPr>
              <w:t>2027г.- 45,5 тыс</w:t>
            </w:r>
            <w:proofErr w:type="gramStart"/>
            <w:r w:rsidRPr="002937E9">
              <w:rPr>
                <w:sz w:val="24"/>
                <w:szCs w:val="24"/>
              </w:rPr>
              <w:t>.</w:t>
            </w:r>
            <w:r w:rsidRPr="002937E9">
              <w:rPr>
                <w:spacing w:val="-2"/>
                <w:sz w:val="24"/>
                <w:szCs w:val="24"/>
              </w:rPr>
              <w:t>р</w:t>
            </w:r>
            <w:proofErr w:type="gramEnd"/>
            <w:r w:rsidRPr="002937E9">
              <w:rPr>
                <w:spacing w:val="-2"/>
                <w:sz w:val="24"/>
                <w:szCs w:val="24"/>
              </w:rPr>
              <w:t>ублей</w:t>
            </w:r>
          </w:p>
        </w:tc>
      </w:tr>
      <w:tr w:rsidR="007B3284" w:rsidRPr="002937E9" w:rsidTr="004F60B2">
        <w:trPr>
          <w:trHeight w:val="1143"/>
        </w:trPr>
        <w:tc>
          <w:tcPr>
            <w:tcW w:w="3463" w:type="dxa"/>
            <w:noWrap/>
          </w:tcPr>
          <w:p w:rsidR="007B3284" w:rsidRPr="002937E9" w:rsidRDefault="007B3284" w:rsidP="002937E9">
            <w:pPr>
              <w:pStyle w:val="TableParagraph"/>
              <w:jc w:val="both"/>
              <w:rPr>
                <w:sz w:val="24"/>
                <w:szCs w:val="24"/>
              </w:rPr>
            </w:pPr>
            <w:r w:rsidRPr="002937E9">
              <w:rPr>
                <w:sz w:val="24"/>
                <w:szCs w:val="24"/>
              </w:rPr>
              <w:t xml:space="preserve">Ожидаемые результаты </w:t>
            </w:r>
            <w:r w:rsidRPr="002937E9">
              <w:rPr>
                <w:spacing w:val="-2"/>
                <w:sz w:val="24"/>
                <w:szCs w:val="24"/>
              </w:rPr>
              <w:t>реализации Программы</w:t>
            </w:r>
          </w:p>
        </w:tc>
        <w:tc>
          <w:tcPr>
            <w:tcW w:w="6034" w:type="dxa"/>
            <w:noWrap/>
          </w:tcPr>
          <w:p w:rsidR="007B3284" w:rsidRPr="002937E9" w:rsidRDefault="004F60B2" w:rsidP="004F60B2">
            <w:pPr>
              <w:pStyle w:val="TableParagraph"/>
              <w:tabs>
                <w:tab w:val="left" w:pos="381"/>
              </w:tabs>
              <w:jc w:val="both"/>
              <w:rPr>
                <w:sz w:val="24"/>
                <w:szCs w:val="24"/>
              </w:rPr>
            </w:pPr>
            <w:r>
              <w:rPr>
                <w:sz w:val="24"/>
                <w:szCs w:val="24"/>
              </w:rPr>
              <w:t xml:space="preserve">1) </w:t>
            </w:r>
            <w:r w:rsidR="007B3284" w:rsidRPr="002937E9">
              <w:rPr>
                <w:sz w:val="24"/>
                <w:szCs w:val="24"/>
              </w:rPr>
              <w:t>Внедрение качественно новых форм и методов работы с населением, направленных на формирование и развитие социальн</w:t>
            </w:r>
            <w:proofErr w:type="gramStart"/>
            <w:r w:rsidR="007B3284" w:rsidRPr="002937E9">
              <w:rPr>
                <w:sz w:val="24"/>
                <w:szCs w:val="24"/>
              </w:rPr>
              <w:t>о-</w:t>
            </w:r>
            <w:proofErr w:type="gramEnd"/>
            <w:r w:rsidR="007B3284" w:rsidRPr="002937E9">
              <w:rPr>
                <w:sz w:val="24"/>
                <w:szCs w:val="24"/>
              </w:rPr>
              <w:t xml:space="preserve"> значимых ценностей, гражданственности и </w:t>
            </w:r>
            <w:r w:rsidR="007B3284" w:rsidRPr="002937E9">
              <w:rPr>
                <w:spacing w:val="-2"/>
                <w:sz w:val="24"/>
                <w:szCs w:val="24"/>
              </w:rPr>
              <w:t>патриотизма;</w:t>
            </w:r>
          </w:p>
          <w:p w:rsidR="007B3284" w:rsidRPr="002937E9" w:rsidRDefault="004F60B2" w:rsidP="004F60B2">
            <w:pPr>
              <w:pStyle w:val="TableParagraph"/>
              <w:tabs>
                <w:tab w:val="left" w:pos="386"/>
              </w:tabs>
              <w:jc w:val="both"/>
              <w:rPr>
                <w:sz w:val="24"/>
                <w:szCs w:val="24"/>
              </w:rPr>
            </w:pPr>
            <w:r>
              <w:rPr>
                <w:sz w:val="24"/>
                <w:szCs w:val="24"/>
              </w:rPr>
              <w:t xml:space="preserve">2) </w:t>
            </w:r>
            <w:r w:rsidR="007B3284" w:rsidRPr="002937E9">
              <w:rPr>
                <w:sz w:val="24"/>
                <w:szCs w:val="24"/>
              </w:rPr>
              <w:t>Улучшение качества проводимых мероприятий по патриотическому воспитанию;</w:t>
            </w:r>
          </w:p>
          <w:p w:rsidR="007B3284" w:rsidRPr="002937E9" w:rsidRDefault="004F60B2" w:rsidP="004F60B2">
            <w:pPr>
              <w:pStyle w:val="TableParagraph"/>
              <w:tabs>
                <w:tab w:val="left" w:pos="386"/>
              </w:tabs>
              <w:jc w:val="both"/>
              <w:rPr>
                <w:sz w:val="24"/>
                <w:szCs w:val="24"/>
              </w:rPr>
            </w:pPr>
            <w:r>
              <w:rPr>
                <w:sz w:val="24"/>
                <w:szCs w:val="24"/>
              </w:rPr>
              <w:t xml:space="preserve">3) </w:t>
            </w:r>
            <w:r w:rsidR="007B3284" w:rsidRPr="002937E9">
              <w:rPr>
                <w:sz w:val="24"/>
                <w:szCs w:val="24"/>
              </w:rPr>
              <w:t>Укрепление межкультурных связей представителей разных национальностей, проживающих на территории Шарьинского  муниципального района;</w:t>
            </w:r>
          </w:p>
          <w:p w:rsidR="007B3284" w:rsidRPr="002937E9" w:rsidRDefault="004F60B2" w:rsidP="004F60B2">
            <w:pPr>
              <w:pStyle w:val="TableParagraph"/>
              <w:tabs>
                <w:tab w:val="left" w:pos="381"/>
              </w:tabs>
              <w:jc w:val="both"/>
              <w:rPr>
                <w:sz w:val="24"/>
                <w:szCs w:val="24"/>
              </w:rPr>
            </w:pPr>
            <w:r>
              <w:rPr>
                <w:sz w:val="24"/>
                <w:szCs w:val="24"/>
              </w:rPr>
              <w:t xml:space="preserve">4) </w:t>
            </w:r>
            <w:r w:rsidR="007B3284" w:rsidRPr="002937E9">
              <w:rPr>
                <w:sz w:val="24"/>
                <w:szCs w:val="24"/>
              </w:rPr>
              <w:t xml:space="preserve">Развитие системы спортивно-патриотического воспитания, увеличения численности молодежи, успешно сдавшей нормы </w:t>
            </w:r>
            <w:r w:rsidR="007B3284" w:rsidRPr="002937E9">
              <w:rPr>
                <w:spacing w:val="-4"/>
                <w:sz w:val="24"/>
                <w:szCs w:val="24"/>
              </w:rPr>
              <w:t>ГТО;</w:t>
            </w:r>
          </w:p>
          <w:p w:rsidR="007B3284" w:rsidRPr="002937E9" w:rsidRDefault="004F60B2" w:rsidP="004F60B2">
            <w:pPr>
              <w:pStyle w:val="TableParagraph"/>
              <w:tabs>
                <w:tab w:val="left" w:pos="386"/>
              </w:tabs>
              <w:jc w:val="both"/>
              <w:rPr>
                <w:sz w:val="24"/>
                <w:szCs w:val="24"/>
              </w:rPr>
            </w:pPr>
            <w:r>
              <w:rPr>
                <w:sz w:val="24"/>
                <w:szCs w:val="24"/>
              </w:rPr>
              <w:t xml:space="preserve">5) </w:t>
            </w:r>
            <w:r w:rsidR="007B3284" w:rsidRPr="002937E9">
              <w:rPr>
                <w:sz w:val="24"/>
                <w:szCs w:val="24"/>
              </w:rPr>
              <w:t>увеличение количества мероприятий, направленных на развитие у молодого и подрастающего поколения чувства гордости, глубокого уважения к историческим святыням и памятникам Отечества</w:t>
            </w:r>
          </w:p>
          <w:p w:rsidR="007B3284" w:rsidRPr="002937E9" w:rsidRDefault="007B3284" w:rsidP="002937E9">
            <w:pPr>
              <w:pStyle w:val="TableParagraph"/>
              <w:jc w:val="both"/>
              <w:rPr>
                <w:sz w:val="24"/>
                <w:szCs w:val="24"/>
              </w:rPr>
            </w:pPr>
            <w:r w:rsidRPr="002937E9">
              <w:rPr>
                <w:sz w:val="24"/>
                <w:szCs w:val="24"/>
              </w:rPr>
              <w:t>2025г.-10;2026г.-13;2027г.-</w:t>
            </w:r>
            <w:r w:rsidRPr="002937E9">
              <w:rPr>
                <w:spacing w:val="-5"/>
                <w:sz w:val="24"/>
                <w:szCs w:val="24"/>
              </w:rPr>
              <w:t>15;</w:t>
            </w:r>
          </w:p>
          <w:p w:rsidR="007B3284" w:rsidRPr="002937E9" w:rsidRDefault="004F60B2" w:rsidP="004F60B2">
            <w:pPr>
              <w:pStyle w:val="TableParagraph"/>
              <w:tabs>
                <w:tab w:val="left" w:pos="386"/>
              </w:tabs>
              <w:jc w:val="both"/>
              <w:rPr>
                <w:sz w:val="24"/>
                <w:szCs w:val="24"/>
              </w:rPr>
            </w:pPr>
            <w:r>
              <w:rPr>
                <w:sz w:val="24"/>
                <w:szCs w:val="24"/>
              </w:rPr>
              <w:t xml:space="preserve">6) </w:t>
            </w:r>
            <w:r w:rsidR="007B3284" w:rsidRPr="002937E9">
              <w:rPr>
                <w:sz w:val="24"/>
                <w:szCs w:val="24"/>
              </w:rPr>
              <w:t>увеличение количества мероприятий, направленных на повышение толерантности</w:t>
            </w:r>
          </w:p>
          <w:p w:rsidR="007B3284" w:rsidRPr="002937E9" w:rsidRDefault="007B3284" w:rsidP="002937E9">
            <w:pPr>
              <w:pStyle w:val="TableParagraph"/>
              <w:jc w:val="both"/>
              <w:rPr>
                <w:sz w:val="24"/>
                <w:szCs w:val="24"/>
              </w:rPr>
            </w:pPr>
            <w:r w:rsidRPr="002937E9">
              <w:rPr>
                <w:sz w:val="24"/>
                <w:szCs w:val="24"/>
              </w:rPr>
              <w:t>2025г.-10,2026г.-15,2027г.-</w:t>
            </w:r>
            <w:r w:rsidRPr="002937E9">
              <w:rPr>
                <w:spacing w:val="-5"/>
                <w:sz w:val="24"/>
                <w:szCs w:val="24"/>
              </w:rPr>
              <w:t>20;</w:t>
            </w:r>
          </w:p>
          <w:p w:rsidR="007B3284" w:rsidRPr="002937E9" w:rsidRDefault="004F60B2" w:rsidP="004F60B2">
            <w:pPr>
              <w:pStyle w:val="TableParagraph"/>
              <w:tabs>
                <w:tab w:val="left" w:pos="386"/>
              </w:tabs>
              <w:jc w:val="both"/>
              <w:rPr>
                <w:sz w:val="24"/>
                <w:szCs w:val="24"/>
              </w:rPr>
            </w:pPr>
            <w:r>
              <w:rPr>
                <w:sz w:val="24"/>
                <w:szCs w:val="24"/>
              </w:rPr>
              <w:t xml:space="preserve">7) </w:t>
            </w:r>
            <w:r w:rsidR="007B3284" w:rsidRPr="002937E9">
              <w:rPr>
                <w:sz w:val="24"/>
                <w:szCs w:val="24"/>
              </w:rPr>
              <w:t xml:space="preserve">увеличение количества мероприятий, направленных на воспитание патриотической духовности подрастающего </w:t>
            </w:r>
            <w:r w:rsidR="007B3284" w:rsidRPr="002937E9">
              <w:rPr>
                <w:spacing w:val="-2"/>
                <w:sz w:val="24"/>
                <w:szCs w:val="24"/>
              </w:rPr>
              <w:lastRenderedPageBreak/>
              <w:t>поколения</w:t>
            </w:r>
          </w:p>
          <w:p w:rsidR="007B3284" w:rsidRPr="002937E9" w:rsidRDefault="007B3284" w:rsidP="002937E9">
            <w:pPr>
              <w:pStyle w:val="TableParagraph"/>
              <w:jc w:val="both"/>
              <w:rPr>
                <w:sz w:val="24"/>
                <w:szCs w:val="24"/>
              </w:rPr>
            </w:pPr>
            <w:r w:rsidRPr="002937E9">
              <w:rPr>
                <w:sz w:val="24"/>
                <w:szCs w:val="24"/>
              </w:rPr>
              <w:t>2025-10,2026-14,2027-</w:t>
            </w:r>
            <w:r w:rsidRPr="002937E9">
              <w:rPr>
                <w:spacing w:val="-5"/>
                <w:sz w:val="24"/>
                <w:szCs w:val="24"/>
              </w:rPr>
              <w:t>15;</w:t>
            </w:r>
          </w:p>
          <w:p w:rsidR="007B3284" w:rsidRPr="002937E9" w:rsidRDefault="004F60B2" w:rsidP="004F60B2">
            <w:pPr>
              <w:pStyle w:val="TableParagraph"/>
              <w:tabs>
                <w:tab w:val="left" w:pos="386"/>
              </w:tabs>
              <w:jc w:val="both"/>
              <w:rPr>
                <w:sz w:val="24"/>
                <w:szCs w:val="24"/>
              </w:rPr>
            </w:pPr>
            <w:r>
              <w:rPr>
                <w:sz w:val="24"/>
                <w:szCs w:val="24"/>
              </w:rPr>
              <w:t xml:space="preserve">8) </w:t>
            </w:r>
            <w:r w:rsidR="007B3284" w:rsidRPr="002937E9">
              <w:rPr>
                <w:sz w:val="24"/>
                <w:szCs w:val="24"/>
              </w:rPr>
              <w:t>увеличение количества граждан, ежегодно участвующих в мероприятиях патриотической направленности</w:t>
            </w:r>
          </w:p>
          <w:p w:rsidR="007B3284" w:rsidRPr="002937E9" w:rsidRDefault="007B3284" w:rsidP="002937E9">
            <w:pPr>
              <w:pStyle w:val="TableParagraph"/>
              <w:jc w:val="both"/>
              <w:rPr>
                <w:sz w:val="24"/>
                <w:szCs w:val="24"/>
              </w:rPr>
            </w:pPr>
            <w:r w:rsidRPr="002937E9">
              <w:rPr>
                <w:sz w:val="24"/>
                <w:szCs w:val="24"/>
              </w:rPr>
              <w:t>2025г.-900; 2026.-950; 2027-</w:t>
            </w:r>
            <w:r w:rsidRPr="002937E9">
              <w:rPr>
                <w:spacing w:val="-4"/>
                <w:sz w:val="24"/>
                <w:szCs w:val="24"/>
              </w:rPr>
              <w:t>1000</w:t>
            </w:r>
          </w:p>
        </w:tc>
      </w:tr>
      <w:tr w:rsidR="002937E9" w:rsidRPr="002937E9" w:rsidTr="004F60B2">
        <w:trPr>
          <w:trHeight w:val="1143"/>
        </w:trPr>
        <w:tc>
          <w:tcPr>
            <w:tcW w:w="3463" w:type="dxa"/>
            <w:noWrap/>
          </w:tcPr>
          <w:p w:rsidR="002937E9" w:rsidRPr="002937E9" w:rsidRDefault="002937E9" w:rsidP="002937E9">
            <w:pPr>
              <w:pStyle w:val="TableParagraph"/>
              <w:jc w:val="both"/>
              <w:rPr>
                <w:sz w:val="24"/>
                <w:szCs w:val="24"/>
              </w:rPr>
            </w:pPr>
            <w:r w:rsidRPr="002937E9">
              <w:rPr>
                <w:sz w:val="24"/>
                <w:szCs w:val="24"/>
              </w:rPr>
              <w:lastRenderedPageBreak/>
              <w:t xml:space="preserve">Система организации контроля над </w:t>
            </w:r>
            <w:r w:rsidRPr="002937E9">
              <w:rPr>
                <w:spacing w:val="-2"/>
                <w:sz w:val="24"/>
                <w:szCs w:val="24"/>
              </w:rPr>
              <w:t>исполнением</w:t>
            </w:r>
          </w:p>
          <w:p w:rsidR="002937E9" w:rsidRPr="002937E9" w:rsidRDefault="002937E9" w:rsidP="002937E9">
            <w:pPr>
              <w:pStyle w:val="TableParagraph"/>
              <w:jc w:val="both"/>
              <w:rPr>
                <w:sz w:val="24"/>
                <w:szCs w:val="24"/>
              </w:rPr>
            </w:pPr>
            <w:r w:rsidRPr="002937E9">
              <w:rPr>
                <w:spacing w:val="-2"/>
                <w:sz w:val="24"/>
                <w:szCs w:val="24"/>
              </w:rPr>
              <w:t>Программы.</w:t>
            </w:r>
          </w:p>
        </w:tc>
        <w:tc>
          <w:tcPr>
            <w:tcW w:w="6034" w:type="dxa"/>
            <w:noWrap/>
          </w:tcPr>
          <w:p w:rsidR="002937E9" w:rsidRPr="002937E9" w:rsidRDefault="002937E9" w:rsidP="002937E9">
            <w:pPr>
              <w:pStyle w:val="TableParagraph"/>
              <w:tabs>
                <w:tab w:val="left" w:pos="381"/>
              </w:tabs>
              <w:jc w:val="both"/>
              <w:rPr>
                <w:sz w:val="24"/>
                <w:szCs w:val="24"/>
              </w:rPr>
            </w:pPr>
            <w:r w:rsidRPr="002937E9">
              <w:rPr>
                <w:sz w:val="24"/>
                <w:szCs w:val="24"/>
              </w:rPr>
              <w:t>Контроль над реализацией Программы осуществляется администрацией Шарьинского муниципального района</w:t>
            </w:r>
          </w:p>
        </w:tc>
      </w:tr>
    </w:tbl>
    <w:p w:rsidR="007B3284" w:rsidRPr="002937E9" w:rsidRDefault="007B3284" w:rsidP="002937E9">
      <w:pPr>
        <w:pStyle w:val="a3"/>
        <w:widowControl w:val="0"/>
        <w:ind w:firstLine="709"/>
        <w:jc w:val="both"/>
        <w:rPr>
          <w:b w:val="0"/>
          <w:sz w:val="24"/>
          <w:szCs w:val="24"/>
        </w:rPr>
      </w:pPr>
    </w:p>
    <w:p w:rsidR="007B3284" w:rsidRPr="002937E9" w:rsidRDefault="004F60B2" w:rsidP="004F60B2">
      <w:pPr>
        <w:pStyle w:val="a6"/>
        <w:widowControl w:val="0"/>
        <w:tabs>
          <w:tab w:val="left" w:pos="1538"/>
        </w:tabs>
        <w:ind w:left="0" w:firstLine="709"/>
        <w:jc w:val="both"/>
        <w:rPr>
          <w:rFonts w:ascii="Times New Roman" w:hAnsi="Times New Roman"/>
          <w:sz w:val="24"/>
          <w:szCs w:val="24"/>
        </w:rPr>
      </w:pPr>
      <w:r>
        <w:rPr>
          <w:rFonts w:ascii="Times New Roman" w:hAnsi="Times New Roman"/>
          <w:sz w:val="24"/>
          <w:szCs w:val="24"/>
        </w:rPr>
        <w:t xml:space="preserve">2. </w:t>
      </w:r>
      <w:r w:rsidR="007B3284" w:rsidRPr="002937E9">
        <w:rPr>
          <w:rFonts w:ascii="Times New Roman" w:hAnsi="Times New Roman"/>
          <w:sz w:val="24"/>
          <w:szCs w:val="24"/>
        </w:rPr>
        <w:t xml:space="preserve">Характеристика проблемы, на решение которой направлена </w:t>
      </w:r>
      <w:r w:rsidR="007B3284" w:rsidRPr="002937E9">
        <w:rPr>
          <w:rFonts w:ascii="Times New Roman" w:hAnsi="Times New Roman"/>
          <w:spacing w:val="-2"/>
          <w:sz w:val="24"/>
          <w:szCs w:val="24"/>
        </w:rPr>
        <w:t>Программа</w:t>
      </w:r>
    </w:p>
    <w:p w:rsidR="007B3284" w:rsidRPr="002937E9" w:rsidRDefault="007B3284" w:rsidP="004F60B2">
      <w:pPr>
        <w:pStyle w:val="a3"/>
        <w:widowControl w:val="0"/>
        <w:ind w:firstLine="709"/>
        <w:jc w:val="both"/>
        <w:rPr>
          <w:b w:val="0"/>
          <w:sz w:val="24"/>
          <w:szCs w:val="24"/>
        </w:rPr>
      </w:pPr>
      <w:r w:rsidRPr="002937E9">
        <w:rPr>
          <w:b w:val="0"/>
          <w:sz w:val="24"/>
          <w:szCs w:val="24"/>
        </w:rPr>
        <w:t>В соответствии со стратегическими целями государства по обеспечению стабильного и устойчивого социального развития, укрепления обороноспособности страны Программа определяет содержание и основные пути развития системы патриотического и духовно-нравственного воспитания граждан, проживающих на территории Шарьинского  муниципального района, способствует укреплению гражданской солидарности и государственности, развитию культурной, исторической преемственности поколений. В соответствии с этим определяется и современный национальный воспитательный идеал - высоконравственный,</w:t>
      </w:r>
      <w:r w:rsidRPr="002937E9">
        <w:rPr>
          <w:b w:val="0"/>
          <w:spacing w:val="-2"/>
          <w:sz w:val="24"/>
          <w:szCs w:val="24"/>
        </w:rPr>
        <w:t xml:space="preserve"> творческий, </w:t>
      </w:r>
      <w:r w:rsidRPr="002937E9">
        <w:rPr>
          <w:b w:val="0"/>
          <w:sz w:val="24"/>
          <w:szCs w:val="24"/>
        </w:rPr>
        <w:t>компетентный гражданин Российской Федерации,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7B3284" w:rsidRPr="002937E9" w:rsidRDefault="007B3284" w:rsidP="004F60B2">
      <w:pPr>
        <w:pStyle w:val="a3"/>
        <w:widowControl w:val="0"/>
        <w:ind w:firstLine="709"/>
        <w:jc w:val="both"/>
        <w:rPr>
          <w:b w:val="0"/>
          <w:sz w:val="24"/>
          <w:szCs w:val="24"/>
        </w:rPr>
      </w:pPr>
      <w:r w:rsidRPr="002937E9">
        <w:rPr>
          <w:b w:val="0"/>
          <w:sz w:val="24"/>
          <w:szCs w:val="24"/>
        </w:rPr>
        <w:t>Основная проблема, на решение которой направлены действия исполнителя Программы - совершенствование системы патриотического и духовно-нравственного воспитания, возрождение национальных традиций.</w:t>
      </w:r>
    </w:p>
    <w:p w:rsidR="007B3284" w:rsidRPr="002937E9" w:rsidRDefault="007B3284" w:rsidP="002937E9">
      <w:pPr>
        <w:pStyle w:val="a3"/>
        <w:widowControl w:val="0"/>
        <w:ind w:firstLine="709"/>
        <w:jc w:val="both"/>
        <w:rPr>
          <w:b w:val="0"/>
          <w:sz w:val="24"/>
          <w:szCs w:val="24"/>
        </w:rPr>
      </w:pPr>
      <w:r w:rsidRPr="002937E9">
        <w:rPr>
          <w:b w:val="0"/>
          <w:sz w:val="24"/>
          <w:szCs w:val="24"/>
        </w:rPr>
        <w:t>Проблему патриотического воспитания необходимо рассматривать в контексте существующих проблем российского общества в целом: обострение национального вопроса, равнодушие, немотивированная агрессивность, неуважительное отношение к государству и социальным институтам, падение престижа военной и государственной службы и другие. Администрация Шарьинского  муниципального района  координирует деятельность образовательных, досуговых учреждений, общественных организаций и объединений, творческих союзов по вопросам патриотического воспитания граждан района.</w:t>
      </w:r>
    </w:p>
    <w:p w:rsidR="007B3284" w:rsidRPr="002937E9" w:rsidRDefault="007B3284" w:rsidP="002937E9">
      <w:pPr>
        <w:pStyle w:val="a3"/>
        <w:widowControl w:val="0"/>
        <w:ind w:firstLine="709"/>
        <w:jc w:val="both"/>
        <w:rPr>
          <w:b w:val="0"/>
          <w:sz w:val="24"/>
          <w:szCs w:val="24"/>
        </w:rPr>
      </w:pPr>
      <w:r w:rsidRPr="002937E9">
        <w:rPr>
          <w:b w:val="0"/>
          <w:sz w:val="24"/>
          <w:szCs w:val="24"/>
        </w:rPr>
        <w:t>Не отодвигая в сторону вопросы патриотического воспитания всех граждан района, Комитет образования администрации Шарьинского  муниципального района считает приоритетным направлением патриотическое воспитание подрастающего поколения - детей и молодежи. Использование возможностей учебно-воспитательного процесса в образовательных учреждениях, проведение районных мероприятий, посвященных дням воинской славы, памятным датам истории России и округа, тематических информационно-пропагандистских, мемориальных и культурных мероприятий позволяет формировать чувство преданности и любви к родному краю, Отечеству, народу; готовность к защите интересов Родины.</w:t>
      </w:r>
    </w:p>
    <w:p w:rsidR="007B3284" w:rsidRPr="002937E9" w:rsidRDefault="007B3284" w:rsidP="002937E9">
      <w:pPr>
        <w:pStyle w:val="a3"/>
        <w:widowControl w:val="0"/>
        <w:ind w:firstLine="709"/>
        <w:jc w:val="both"/>
        <w:rPr>
          <w:b w:val="0"/>
          <w:sz w:val="24"/>
          <w:szCs w:val="24"/>
        </w:rPr>
      </w:pPr>
      <w:r w:rsidRPr="002937E9">
        <w:rPr>
          <w:b w:val="0"/>
          <w:sz w:val="24"/>
          <w:szCs w:val="24"/>
        </w:rPr>
        <w:t>Вместе с тем, необходимо дальнейшее совершенствование системы патриотического воспитания, обогащения ее новым содержанием, направленным на формирование патриотического сознания, чувства преданности и любви к родному району, Отечеству, народу; сохранение верности конституционному и воинскому долгу. Комплекс мероприятий должен охватывать патриотическим воспитанием все категории граждан, при этом главный акцент должен быть направлен на работу в образовательных учреждениях, как интегрирующих центрах совместной воспитательной деятельности школы, семьи и общественных организаций.</w:t>
      </w:r>
    </w:p>
    <w:p w:rsidR="007B3284" w:rsidRPr="002937E9" w:rsidRDefault="007B3284" w:rsidP="002937E9">
      <w:pPr>
        <w:pStyle w:val="a3"/>
        <w:widowControl w:val="0"/>
        <w:ind w:firstLine="709"/>
        <w:jc w:val="both"/>
        <w:rPr>
          <w:b w:val="0"/>
          <w:sz w:val="24"/>
          <w:szCs w:val="24"/>
        </w:rPr>
      </w:pPr>
      <w:r w:rsidRPr="002937E9">
        <w:rPr>
          <w:b w:val="0"/>
          <w:sz w:val="24"/>
          <w:szCs w:val="24"/>
        </w:rPr>
        <w:t xml:space="preserve">На территории Шарьинского  муниципального района широко используются разнообразные формы и методы работы по патриотическому воспитанию. Основными </w:t>
      </w:r>
      <w:r w:rsidRPr="002937E9">
        <w:rPr>
          <w:b w:val="0"/>
          <w:sz w:val="24"/>
          <w:szCs w:val="24"/>
        </w:rPr>
        <w:lastRenderedPageBreak/>
        <w:t>формами являются:</w:t>
      </w:r>
    </w:p>
    <w:p w:rsidR="007B3284" w:rsidRPr="002937E9" w:rsidRDefault="004F60B2" w:rsidP="004F60B2">
      <w:pPr>
        <w:pStyle w:val="a6"/>
        <w:widowControl w:val="0"/>
        <w:tabs>
          <w:tab w:val="left" w:pos="2157"/>
        </w:tabs>
        <w:ind w:left="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действие во всех образовательных учреждениях детско-ветеранских организаций со стопроцентным участием в них учащихся, тимуровских отрядов,</w:t>
      </w:r>
    </w:p>
    <w:p w:rsidR="007B3284" w:rsidRPr="002937E9" w:rsidRDefault="007B3284" w:rsidP="002937E9">
      <w:pPr>
        <w:pStyle w:val="a3"/>
        <w:widowControl w:val="0"/>
        <w:ind w:firstLine="709"/>
        <w:jc w:val="both"/>
        <w:rPr>
          <w:b w:val="0"/>
          <w:sz w:val="24"/>
          <w:szCs w:val="24"/>
        </w:rPr>
      </w:pPr>
      <w:r w:rsidRPr="002937E9">
        <w:rPr>
          <w:b w:val="0"/>
          <w:sz w:val="24"/>
          <w:szCs w:val="24"/>
        </w:rPr>
        <w:t>-ежегодное участие в акциях патриотической направленности обучающихся всех образовательных учреждений района и молодежи,</w:t>
      </w:r>
    </w:p>
    <w:p w:rsidR="007B3284" w:rsidRPr="002937E9" w:rsidRDefault="004F60B2" w:rsidP="004F60B2">
      <w:pPr>
        <w:pStyle w:val="a6"/>
        <w:widowControl w:val="0"/>
        <w:tabs>
          <w:tab w:val="left" w:pos="2298"/>
        </w:tabs>
        <w:ind w:left="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тематические информационно-пропагандистские мероприятия (публикации в средствах массовой информации материалов патриотической направленности, выпуск информационных буклетов, альманахов патриотической направленности и т.д.);</w:t>
      </w:r>
    </w:p>
    <w:p w:rsidR="007B3284" w:rsidRPr="002937E9" w:rsidRDefault="004F60B2" w:rsidP="004F60B2">
      <w:pPr>
        <w:pStyle w:val="a6"/>
        <w:widowControl w:val="0"/>
        <w:tabs>
          <w:tab w:val="left" w:pos="2135"/>
        </w:tabs>
        <w:ind w:left="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 xml:space="preserve">реализация проектов патриотической и </w:t>
      </w:r>
      <w:proofErr w:type="gramStart"/>
      <w:r w:rsidR="007B3284" w:rsidRPr="002937E9">
        <w:rPr>
          <w:rFonts w:ascii="Times New Roman" w:hAnsi="Times New Roman"/>
          <w:sz w:val="24"/>
          <w:szCs w:val="24"/>
        </w:rPr>
        <w:t>духовно-нравственно</w:t>
      </w:r>
      <w:proofErr w:type="gramEnd"/>
      <w:r w:rsidR="007B3284" w:rsidRPr="002937E9">
        <w:rPr>
          <w:rFonts w:ascii="Times New Roman" w:hAnsi="Times New Roman"/>
          <w:sz w:val="24"/>
          <w:szCs w:val="24"/>
        </w:rPr>
        <w:t xml:space="preserve"> </w:t>
      </w:r>
      <w:r w:rsidR="007B3284" w:rsidRPr="002937E9">
        <w:rPr>
          <w:rFonts w:ascii="Times New Roman" w:hAnsi="Times New Roman"/>
          <w:spacing w:val="-2"/>
          <w:sz w:val="24"/>
          <w:szCs w:val="24"/>
        </w:rPr>
        <w:t>направленности,</w:t>
      </w:r>
    </w:p>
    <w:p w:rsidR="007B3284" w:rsidRPr="002937E9" w:rsidRDefault="004F60B2" w:rsidP="004F60B2">
      <w:pPr>
        <w:pStyle w:val="a6"/>
        <w:widowControl w:val="0"/>
        <w:tabs>
          <w:tab w:val="left" w:pos="2135"/>
        </w:tabs>
        <w:ind w:left="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 xml:space="preserve">проведение конкурсных </w:t>
      </w:r>
      <w:r w:rsidR="007B3284" w:rsidRPr="002937E9">
        <w:rPr>
          <w:rFonts w:ascii="Times New Roman" w:hAnsi="Times New Roman"/>
          <w:spacing w:val="-2"/>
          <w:sz w:val="24"/>
          <w:szCs w:val="24"/>
        </w:rPr>
        <w:t>мероприятий.</w:t>
      </w:r>
    </w:p>
    <w:p w:rsidR="007B3284" w:rsidRPr="002937E9" w:rsidRDefault="007B3284" w:rsidP="002937E9">
      <w:pPr>
        <w:pStyle w:val="a3"/>
        <w:widowControl w:val="0"/>
        <w:ind w:firstLine="709"/>
        <w:jc w:val="both"/>
        <w:rPr>
          <w:b w:val="0"/>
          <w:sz w:val="24"/>
          <w:szCs w:val="24"/>
        </w:rPr>
      </w:pPr>
      <w:proofErr w:type="gramStart"/>
      <w:r w:rsidRPr="002937E9">
        <w:rPr>
          <w:b w:val="0"/>
          <w:sz w:val="24"/>
          <w:szCs w:val="24"/>
        </w:rPr>
        <w:t>Администрация Шарьинского муниципального района совместно с местным отделением общероссийской общественно-государственной организацией «Добровольное общество содействия армии, авиации и флоту России» Костромской области, Костромским региональным отделением Всероссийской общественной организации ветеранов (пенсионеров) войны, труда, вооруженных сил и правоохранительных органов, а так же при взаимодействии с МУДОД ДДТ и образовательными учреждениями муниципального района дошкольного, основного и дополнительного образования, в целях воспитания нравственного, ответственного, инициативного</w:t>
      </w:r>
      <w:proofErr w:type="gramEnd"/>
      <w:r w:rsidRPr="002937E9">
        <w:rPr>
          <w:b w:val="0"/>
          <w:sz w:val="24"/>
          <w:szCs w:val="24"/>
        </w:rPr>
        <w:t xml:space="preserve"> и компетентного гражданина России, формирования высокого патриотического сознания, верности </w:t>
      </w:r>
      <w:r w:rsidRPr="002937E9">
        <w:rPr>
          <w:b w:val="0"/>
          <w:spacing w:val="-2"/>
          <w:sz w:val="24"/>
          <w:szCs w:val="24"/>
        </w:rPr>
        <w:t>Отечеству, готовности</w:t>
      </w:r>
      <w:r w:rsidRPr="002937E9">
        <w:rPr>
          <w:b w:val="0"/>
          <w:spacing w:val="-10"/>
          <w:sz w:val="24"/>
          <w:szCs w:val="24"/>
        </w:rPr>
        <w:t xml:space="preserve"> к</w:t>
      </w:r>
      <w:r w:rsidRPr="002937E9">
        <w:rPr>
          <w:b w:val="0"/>
          <w:spacing w:val="-2"/>
          <w:sz w:val="24"/>
          <w:szCs w:val="24"/>
        </w:rPr>
        <w:t xml:space="preserve"> выполнению конституционных обязанностей, проводят </w:t>
      </w:r>
      <w:r w:rsidR="004F60B2">
        <w:rPr>
          <w:b w:val="0"/>
          <w:sz w:val="24"/>
          <w:szCs w:val="24"/>
        </w:rPr>
        <w:t xml:space="preserve"> </w:t>
      </w:r>
      <w:r w:rsidRPr="002937E9">
        <w:rPr>
          <w:b w:val="0"/>
          <w:spacing w:val="-2"/>
          <w:sz w:val="24"/>
          <w:szCs w:val="24"/>
        </w:rPr>
        <w:t>следующие мероприятия:</w:t>
      </w:r>
    </w:p>
    <w:p w:rsidR="007B3284" w:rsidRPr="002937E9" w:rsidRDefault="007B3284" w:rsidP="002937E9">
      <w:pPr>
        <w:pStyle w:val="a3"/>
        <w:widowControl w:val="0"/>
        <w:ind w:firstLine="709"/>
        <w:jc w:val="both"/>
        <w:rPr>
          <w:b w:val="0"/>
          <w:sz w:val="24"/>
          <w:szCs w:val="24"/>
        </w:rPr>
      </w:pPr>
      <w:r w:rsidRPr="002937E9">
        <w:rPr>
          <w:b w:val="0"/>
          <w:sz w:val="24"/>
          <w:szCs w:val="24"/>
        </w:rPr>
        <w:t>Акция «Мы - граждане России!</w:t>
      </w:r>
      <w:proofErr w:type="gramStart"/>
      <w:r w:rsidRPr="002937E9">
        <w:rPr>
          <w:b w:val="0"/>
          <w:sz w:val="24"/>
          <w:szCs w:val="24"/>
        </w:rPr>
        <w:t>»к</w:t>
      </w:r>
      <w:proofErr w:type="gramEnd"/>
      <w:r w:rsidRPr="002937E9">
        <w:rPr>
          <w:b w:val="0"/>
          <w:sz w:val="24"/>
          <w:szCs w:val="24"/>
        </w:rPr>
        <w:t xml:space="preserve"> государственным праздникам 6 раз в год (до 134 </w:t>
      </w:r>
      <w:r w:rsidRPr="002937E9">
        <w:rPr>
          <w:b w:val="0"/>
          <w:spacing w:val="-2"/>
          <w:sz w:val="24"/>
          <w:szCs w:val="24"/>
        </w:rPr>
        <w:t>участников)</w:t>
      </w:r>
    </w:p>
    <w:p w:rsidR="007B3284" w:rsidRPr="002937E9" w:rsidRDefault="007B3284" w:rsidP="002937E9">
      <w:pPr>
        <w:pStyle w:val="a3"/>
        <w:widowControl w:val="0"/>
        <w:ind w:firstLine="709"/>
        <w:jc w:val="both"/>
        <w:rPr>
          <w:b w:val="0"/>
          <w:sz w:val="24"/>
          <w:szCs w:val="24"/>
        </w:rPr>
      </w:pPr>
      <w:r w:rsidRPr="002937E9">
        <w:rPr>
          <w:b w:val="0"/>
          <w:sz w:val="24"/>
          <w:szCs w:val="24"/>
        </w:rPr>
        <w:t xml:space="preserve">Районная акция «День призывника» (до 70 участников </w:t>
      </w:r>
      <w:r w:rsidRPr="002937E9">
        <w:rPr>
          <w:b w:val="0"/>
          <w:spacing w:val="-2"/>
          <w:sz w:val="24"/>
          <w:szCs w:val="24"/>
        </w:rPr>
        <w:t>ежегодно);</w:t>
      </w:r>
    </w:p>
    <w:p w:rsidR="007B3284" w:rsidRPr="002937E9" w:rsidRDefault="007B3284" w:rsidP="002937E9">
      <w:pPr>
        <w:pStyle w:val="a3"/>
        <w:widowControl w:val="0"/>
        <w:ind w:firstLine="709"/>
        <w:jc w:val="both"/>
        <w:rPr>
          <w:b w:val="0"/>
          <w:sz w:val="24"/>
          <w:szCs w:val="24"/>
        </w:rPr>
      </w:pPr>
      <w:r w:rsidRPr="002937E9">
        <w:rPr>
          <w:b w:val="0"/>
          <w:sz w:val="24"/>
          <w:szCs w:val="24"/>
        </w:rPr>
        <w:t>Районный военно-спортивный праздник (до 100 участников)</w:t>
      </w:r>
    </w:p>
    <w:p w:rsidR="007B3284" w:rsidRPr="002937E9" w:rsidRDefault="007B3284" w:rsidP="002937E9">
      <w:pPr>
        <w:pStyle w:val="a3"/>
        <w:widowControl w:val="0"/>
        <w:ind w:firstLine="709"/>
        <w:jc w:val="both"/>
        <w:rPr>
          <w:b w:val="0"/>
          <w:sz w:val="24"/>
          <w:szCs w:val="24"/>
        </w:rPr>
      </w:pPr>
      <w:r w:rsidRPr="002937E9">
        <w:rPr>
          <w:b w:val="0"/>
          <w:sz w:val="24"/>
          <w:szCs w:val="24"/>
        </w:rPr>
        <w:t xml:space="preserve">Районный этап военно-спортивной игры «Зарница-Победа» (40 человек) </w:t>
      </w:r>
    </w:p>
    <w:p w:rsidR="007B3284" w:rsidRPr="002937E9" w:rsidRDefault="007B3284" w:rsidP="002937E9">
      <w:pPr>
        <w:pStyle w:val="a3"/>
        <w:widowControl w:val="0"/>
        <w:ind w:firstLine="709"/>
        <w:jc w:val="both"/>
        <w:rPr>
          <w:b w:val="0"/>
          <w:sz w:val="24"/>
          <w:szCs w:val="24"/>
        </w:rPr>
      </w:pPr>
      <w:r w:rsidRPr="002937E9">
        <w:rPr>
          <w:b w:val="0"/>
          <w:sz w:val="24"/>
          <w:szCs w:val="24"/>
        </w:rPr>
        <w:t>Среда героя  (632 участника)- конкурсе «Плац-парад», областном финале военн</w:t>
      </w:r>
      <w:proofErr w:type="gramStart"/>
      <w:r w:rsidRPr="002937E9">
        <w:rPr>
          <w:b w:val="0"/>
          <w:sz w:val="24"/>
          <w:szCs w:val="24"/>
        </w:rPr>
        <w:t>о-</w:t>
      </w:r>
      <w:proofErr w:type="gramEnd"/>
      <w:r w:rsidRPr="002937E9">
        <w:rPr>
          <w:b w:val="0"/>
          <w:sz w:val="24"/>
          <w:szCs w:val="24"/>
        </w:rPr>
        <w:t xml:space="preserve"> спортивной игры «Зарница- Победа».</w:t>
      </w:r>
    </w:p>
    <w:p w:rsidR="007B3284" w:rsidRPr="002937E9" w:rsidRDefault="007B3284" w:rsidP="002937E9">
      <w:pPr>
        <w:pStyle w:val="a3"/>
        <w:widowControl w:val="0"/>
        <w:ind w:firstLine="709"/>
        <w:jc w:val="both"/>
        <w:rPr>
          <w:b w:val="0"/>
          <w:sz w:val="24"/>
          <w:szCs w:val="24"/>
        </w:rPr>
      </w:pPr>
      <w:r w:rsidRPr="002937E9">
        <w:rPr>
          <w:b w:val="0"/>
          <w:sz w:val="24"/>
          <w:szCs w:val="24"/>
        </w:rPr>
        <w:t>Обучение основам военной службы ведется во всех общеобразовательных организациях среднего общего образования в рамках курса «Основы безопасности и защиты Родины»</w:t>
      </w:r>
      <w:proofErr w:type="gramStart"/>
      <w:r w:rsidRPr="002937E9">
        <w:rPr>
          <w:b w:val="0"/>
          <w:sz w:val="24"/>
          <w:szCs w:val="24"/>
        </w:rPr>
        <w:t>,в</w:t>
      </w:r>
      <w:proofErr w:type="gramEnd"/>
      <w:r w:rsidRPr="002937E9">
        <w:rPr>
          <w:b w:val="0"/>
          <w:sz w:val="24"/>
          <w:szCs w:val="24"/>
        </w:rPr>
        <w:t xml:space="preserve">  военно-патриотических клубах, сформированных на базе средних школ.</w:t>
      </w:r>
    </w:p>
    <w:p w:rsidR="007B3284" w:rsidRPr="002937E9" w:rsidRDefault="007B3284" w:rsidP="002937E9">
      <w:pPr>
        <w:pStyle w:val="a3"/>
        <w:widowControl w:val="0"/>
        <w:ind w:firstLine="709"/>
        <w:jc w:val="both"/>
        <w:rPr>
          <w:b w:val="0"/>
          <w:sz w:val="24"/>
          <w:szCs w:val="24"/>
        </w:rPr>
      </w:pPr>
      <w:r w:rsidRPr="002937E9">
        <w:rPr>
          <w:b w:val="0"/>
          <w:sz w:val="24"/>
          <w:szCs w:val="24"/>
        </w:rPr>
        <w:t>На территории муниципального района существует отряд Юнармии в количестве 22 человек.</w:t>
      </w:r>
    </w:p>
    <w:p w:rsidR="007B3284" w:rsidRPr="002937E9" w:rsidRDefault="007B3284" w:rsidP="002937E9">
      <w:pPr>
        <w:pStyle w:val="a3"/>
        <w:widowControl w:val="0"/>
        <w:ind w:firstLine="709"/>
        <w:jc w:val="both"/>
        <w:rPr>
          <w:b w:val="0"/>
          <w:sz w:val="24"/>
          <w:szCs w:val="24"/>
        </w:rPr>
      </w:pPr>
      <w:r w:rsidRPr="002937E9">
        <w:rPr>
          <w:b w:val="0"/>
          <w:sz w:val="24"/>
          <w:szCs w:val="24"/>
        </w:rPr>
        <w:t>Для дальнейшего развития системы патриотического и духовно-нравственного воспитания необходимо решение поставленных задач программно-целевым методом</w:t>
      </w:r>
      <w:proofErr w:type="gramStart"/>
      <w:r w:rsidRPr="002937E9">
        <w:rPr>
          <w:b w:val="0"/>
          <w:sz w:val="24"/>
          <w:szCs w:val="24"/>
        </w:rPr>
        <w:t xml:space="preserve">., </w:t>
      </w:r>
      <w:proofErr w:type="gramEnd"/>
      <w:r w:rsidRPr="002937E9">
        <w:rPr>
          <w:b w:val="0"/>
          <w:sz w:val="24"/>
          <w:szCs w:val="24"/>
        </w:rPr>
        <w:t>сочетая при этом современные подходы в системе воспитания и опыт предыдущих лет.</w:t>
      </w:r>
    </w:p>
    <w:p w:rsidR="007B3284" w:rsidRPr="002937E9" w:rsidRDefault="007B3284" w:rsidP="002937E9">
      <w:pPr>
        <w:pStyle w:val="a3"/>
        <w:widowControl w:val="0"/>
        <w:ind w:firstLine="709"/>
        <w:jc w:val="both"/>
        <w:rPr>
          <w:b w:val="0"/>
          <w:sz w:val="24"/>
          <w:szCs w:val="24"/>
        </w:rPr>
      </w:pPr>
      <w:r w:rsidRPr="002937E9">
        <w:rPr>
          <w:b w:val="0"/>
          <w:sz w:val="24"/>
          <w:szCs w:val="24"/>
        </w:rPr>
        <w:t>Необходимо дальнейшее развитие культурных и духовных ценностей, традиций сообщества. Кроме того необходима подготовка специалистов по патриотическому воспитанию, разработка и внедрение инновационных форм и методов практической деятельности по формированию патриотического сознания, повышение качества проводимых мероприятий, совершенствование учебно-методической работы (издание методик, приобретение специальной литературы).</w:t>
      </w:r>
    </w:p>
    <w:p w:rsidR="007B3284" w:rsidRPr="002937E9" w:rsidRDefault="007B3284" w:rsidP="002937E9">
      <w:pPr>
        <w:pStyle w:val="a3"/>
        <w:widowControl w:val="0"/>
        <w:ind w:firstLine="709"/>
        <w:jc w:val="both"/>
        <w:rPr>
          <w:b w:val="0"/>
          <w:sz w:val="24"/>
          <w:szCs w:val="24"/>
        </w:rPr>
      </w:pPr>
      <w:r w:rsidRPr="002937E9">
        <w:rPr>
          <w:b w:val="0"/>
          <w:sz w:val="24"/>
          <w:szCs w:val="24"/>
        </w:rPr>
        <w:t>Необходимо создание условий формирование толерантного отношения к представителям разных национальностей, проживающих в муниципальном районе, знакомство с культурой и традициями разных народов, развитие культуры межнациональных отношений.</w:t>
      </w:r>
    </w:p>
    <w:p w:rsidR="007B3284" w:rsidRPr="002937E9" w:rsidRDefault="007B3284" w:rsidP="002937E9">
      <w:pPr>
        <w:pStyle w:val="a3"/>
        <w:widowControl w:val="0"/>
        <w:ind w:firstLine="709"/>
        <w:jc w:val="both"/>
        <w:rPr>
          <w:b w:val="0"/>
          <w:sz w:val="24"/>
          <w:szCs w:val="24"/>
        </w:rPr>
      </w:pPr>
      <w:proofErr w:type="gramStart"/>
      <w:r w:rsidRPr="002937E9">
        <w:rPr>
          <w:b w:val="0"/>
          <w:sz w:val="24"/>
          <w:szCs w:val="24"/>
        </w:rPr>
        <w:t>Для решения всех выше перечисленных проблем направлена муниципальная программа «Патриотическое и духовно-нравственное воспитание граждан, прожив</w:t>
      </w:r>
      <w:r w:rsidR="004F60B2">
        <w:rPr>
          <w:b w:val="0"/>
          <w:sz w:val="24"/>
          <w:szCs w:val="24"/>
        </w:rPr>
        <w:t>ающих на территории Шарьинского</w:t>
      </w:r>
      <w:r w:rsidRPr="002937E9">
        <w:rPr>
          <w:b w:val="0"/>
          <w:sz w:val="24"/>
          <w:szCs w:val="24"/>
        </w:rPr>
        <w:t xml:space="preserve"> муниципального района Костромской области, на 2025-2027 годы», которая представляет собой комплекс мер, обеспечивающих дальнейшее совершенствование системы патриотического воспитания, образования, просвещения, направленных на формирование патриотического сознания, чувства преданности илюбви к родному району, Отечеству, народу;</w:t>
      </w:r>
      <w:proofErr w:type="gramEnd"/>
      <w:r w:rsidRPr="002937E9">
        <w:rPr>
          <w:b w:val="0"/>
          <w:sz w:val="24"/>
          <w:szCs w:val="24"/>
        </w:rPr>
        <w:t xml:space="preserve"> сохранение верности конституционному и воинскому </w:t>
      </w:r>
      <w:r w:rsidRPr="002937E9">
        <w:rPr>
          <w:b w:val="0"/>
          <w:sz w:val="24"/>
          <w:szCs w:val="24"/>
        </w:rPr>
        <w:lastRenderedPageBreak/>
        <w:t>долгу.</w:t>
      </w:r>
    </w:p>
    <w:p w:rsidR="007B3284" w:rsidRPr="002937E9" w:rsidRDefault="007B3284" w:rsidP="002937E9">
      <w:pPr>
        <w:pStyle w:val="a3"/>
        <w:widowControl w:val="0"/>
        <w:ind w:firstLine="709"/>
        <w:jc w:val="both"/>
        <w:rPr>
          <w:sz w:val="24"/>
          <w:szCs w:val="24"/>
        </w:rPr>
      </w:pPr>
    </w:p>
    <w:p w:rsidR="007B3284" w:rsidRPr="002937E9" w:rsidRDefault="004F60B2" w:rsidP="004F60B2">
      <w:pPr>
        <w:pStyle w:val="Heading11"/>
        <w:keepNext w:val="0"/>
        <w:widowControl w:val="0"/>
        <w:tabs>
          <w:tab w:val="clear" w:pos="0"/>
          <w:tab w:val="left" w:pos="3239"/>
        </w:tabs>
        <w:spacing w:line="240" w:lineRule="auto"/>
        <w:ind w:left="0" w:firstLine="709"/>
        <w:jc w:val="both"/>
        <w:outlineLvl w:val="1"/>
        <w:rPr>
          <w:rFonts w:ascii="Times New Roman" w:hAnsi="Times New Roman" w:cs="Times New Roman"/>
          <w:b/>
          <w:sz w:val="24"/>
          <w:szCs w:val="24"/>
        </w:rPr>
      </w:pPr>
      <w:r>
        <w:rPr>
          <w:rFonts w:ascii="Times New Roman" w:hAnsi="Times New Roman" w:cs="Times New Roman"/>
          <w:sz w:val="24"/>
          <w:szCs w:val="24"/>
        </w:rPr>
        <w:t xml:space="preserve">3. </w:t>
      </w:r>
      <w:r w:rsidR="007B3284" w:rsidRPr="002937E9">
        <w:rPr>
          <w:rFonts w:ascii="Times New Roman" w:hAnsi="Times New Roman" w:cs="Times New Roman"/>
          <w:sz w:val="24"/>
          <w:szCs w:val="24"/>
        </w:rPr>
        <w:t xml:space="preserve">Основные цели и задачи, сроки реализации </w:t>
      </w:r>
      <w:r w:rsidR="007B3284" w:rsidRPr="002937E9">
        <w:rPr>
          <w:rFonts w:ascii="Times New Roman" w:hAnsi="Times New Roman" w:cs="Times New Roman"/>
          <w:spacing w:val="-2"/>
          <w:sz w:val="24"/>
          <w:szCs w:val="24"/>
        </w:rPr>
        <w:t>Программы</w:t>
      </w:r>
    </w:p>
    <w:p w:rsidR="007B3284" w:rsidRPr="002937E9" w:rsidRDefault="007B3284" w:rsidP="004F60B2">
      <w:pPr>
        <w:pStyle w:val="a6"/>
        <w:widowControl w:val="0"/>
        <w:tabs>
          <w:tab w:val="left" w:pos="2509"/>
        </w:tabs>
        <w:ind w:left="0" w:firstLine="709"/>
        <w:jc w:val="both"/>
        <w:rPr>
          <w:rFonts w:ascii="Times New Roman" w:hAnsi="Times New Roman"/>
          <w:sz w:val="24"/>
          <w:szCs w:val="24"/>
        </w:rPr>
      </w:pPr>
      <w:r w:rsidRPr="002937E9">
        <w:rPr>
          <w:rFonts w:ascii="Times New Roman" w:hAnsi="Times New Roman"/>
          <w:sz w:val="24"/>
          <w:szCs w:val="24"/>
        </w:rPr>
        <w:t>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w:t>
      </w:r>
    </w:p>
    <w:p w:rsidR="007B3284" w:rsidRPr="002937E9" w:rsidRDefault="007B3284" w:rsidP="004F60B2">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xml:space="preserve">Основными задачами программы </w:t>
      </w:r>
      <w:r w:rsidRPr="002937E9">
        <w:rPr>
          <w:rFonts w:ascii="Times New Roman" w:hAnsi="Times New Roman"/>
          <w:spacing w:val="-2"/>
          <w:sz w:val="24"/>
          <w:szCs w:val="24"/>
        </w:rPr>
        <w:t>является:</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разработка и внедрение инновационных форм и методов практической деятельности по формированию патриотического сознания;</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xml:space="preserve">- развитие культурных и духовных ценностей, традиций </w:t>
      </w:r>
      <w:r w:rsidRPr="002937E9">
        <w:rPr>
          <w:rFonts w:ascii="Times New Roman" w:hAnsi="Times New Roman"/>
          <w:spacing w:val="-2"/>
          <w:sz w:val="24"/>
          <w:szCs w:val="24"/>
        </w:rPr>
        <w:t>сообщества;</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создание условий межэтнического общения и взаимодействия, формирование толерантного отношения к представителям разных национальностей, проживающих на территории Шарьинского муниципального района в стране в целом;</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подготовка специалистов по патриотическому воспитанию и повышение качества проводимых мероприятий по патриотическому воспитанию;</w:t>
      </w:r>
    </w:p>
    <w:p w:rsidR="007B3284" w:rsidRPr="004F60B2" w:rsidRDefault="007B3284" w:rsidP="002937E9">
      <w:pPr>
        <w:pStyle w:val="a3"/>
        <w:widowControl w:val="0"/>
        <w:ind w:firstLine="709"/>
        <w:jc w:val="both"/>
        <w:rPr>
          <w:b w:val="0"/>
          <w:sz w:val="24"/>
          <w:szCs w:val="24"/>
        </w:rPr>
      </w:pPr>
      <w:r w:rsidRPr="002937E9">
        <w:rPr>
          <w:sz w:val="24"/>
          <w:szCs w:val="24"/>
        </w:rPr>
        <w:t xml:space="preserve">- </w:t>
      </w:r>
      <w:r w:rsidRPr="004F60B2">
        <w:rPr>
          <w:b w:val="0"/>
          <w:sz w:val="24"/>
          <w:szCs w:val="24"/>
        </w:rPr>
        <w:t>активизация деятельности школьных музеев как центров музейн</w:t>
      </w:r>
      <w:proofErr w:type="gramStart"/>
      <w:r w:rsidRPr="004F60B2">
        <w:rPr>
          <w:b w:val="0"/>
          <w:sz w:val="24"/>
          <w:szCs w:val="24"/>
        </w:rPr>
        <w:t>о-</w:t>
      </w:r>
      <w:proofErr w:type="gramEnd"/>
      <w:r w:rsidRPr="004F60B2">
        <w:rPr>
          <w:b w:val="0"/>
          <w:sz w:val="24"/>
          <w:szCs w:val="24"/>
        </w:rPr>
        <w:t xml:space="preserve"> педагогической и воспитательной работы;</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повышение интереса российских граждан к военной истории Отечества в ходе подготовки и празднования Победы советского народа в Великой Отечественной войне 1941-1945 годов;</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активизация интереса к изучению истории Отечества и формирование чувства уважения к героическому прошлому нашей страны, сохранение памяти о великих исторических подвигах защитников Отечества;</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углубление знаний о событиях, ставших основой государственных праздников России.</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 xml:space="preserve">- Срок </w:t>
      </w:r>
      <w:r w:rsidRPr="002937E9">
        <w:rPr>
          <w:rFonts w:ascii="Times New Roman" w:hAnsi="Times New Roman"/>
          <w:spacing w:val="-2"/>
          <w:sz w:val="24"/>
          <w:szCs w:val="24"/>
        </w:rPr>
        <w:t>реализации:</w:t>
      </w:r>
    </w:p>
    <w:p w:rsidR="007B3284" w:rsidRPr="002937E9" w:rsidRDefault="007B3284" w:rsidP="002937E9">
      <w:pPr>
        <w:pStyle w:val="a6"/>
        <w:widowControl w:val="0"/>
        <w:ind w:left="0" w:firstLine="709"/>
        <w:jc w:val="both"/>
        <w:rPr>
          <w:rFonts w:ascii="Times New Roman" w:hAnsi="Times New Roman"/>
          <w:sz w:val="24"/>
          <w:szCs w:val="24"/>
        </w:rPr>
      </w:pPr>
      <w:r w:rsidRPr="002937E9">
        <w:rPr>
          <w:rFonts w:ascii="Times New Roman" w:hAnsi="Times New Roman"/>
          <w:sz w:val="24"/>
          <w:szCs w:val="24"/>
        </w:rPr>
        <w:t>-Программа рассчитана на период с 2025 годапо2027</w:t>
      </w:r>
      <w:r w:rsidRPr="002937E9">
        <w:rPr>
          <w:rFonts w:ascii="Times New Roman" w:hAnsi="Times New Roman"/>
          <w:spacing w:val="-4"/>
          <w:sz w:val="24"/>
          <w:szCs w:val="24"/>
        </w:rPr>
        <w:t xml:space="preserve"> год.</w:t>
      </w:r>
    </w:p>
    <w:p w:rsidR="007B3284" w:rsidRPr="002937E9" w:rsidRDefault="007B3284" w:rsidP="002937E9">
      <w:pPr>
        <w:pStyle w:val="a3"/>
        <w:widowControl w:val="0"/>
        <w:ind w:firstLine="709"/>
        <w:jc w:val="both"/>
        <w:rPr>
          <w:sz w:val="24"/>
          <w:szCs w:val="24"/>
        </w:rPr>
      </w:pPr>
    </w:p>
    <w:p w:rsidR="007B3284" w:rsidRPr="002937E9" w:rsidRDefault="007B3284" w:rsidP="002937E9">
      <w:pPr>
        <w:pStyle w:val="Heading11"/>
        <w:keepNext w:val="0"/>
        <w:widowControl w:val="0"/>
        <w:spacing w:line="240" w:lineRule="auto"/>
        <w:ind w:left="0" w:firstLine="709"/>
        <w:jc w:val="both"/>
        <w:rPr>
          <w:rFonts w:ascii="Times New Roman" w:hAnsi="Times New Roman" w:cs="Times New Roman"/>
          <w:sz w:val="24"/>
          <w:szCs w:val="24"/>
        </w:rPr>
      </w:pPr>
      <w:r w:rsidRPr="002937E9">
        <w:rPr>
          <w:rFonts w:ascii="Times New Roman" w:hAnsi="Times New Roman" w:cs="Times New Roman"/>
          <w:sz w:val="24"/>
          <w:szCs w:val="24"/>
        </w:rPr>
        <w:t xml:space="preserve"> 4.Перечень программных </w:t>
      </w:r>
      <w:r w:rsidRPr="002937E9">
        <w:rPr>
          <w:rFonts w:ascii="Times New Roman" w:hAnsi="Times New Roman" w:cs="Times New Roman"/>
          <w:spacing w:val="-2"/>
          <w:sz w:val="24"/>
          <w:szCs w:val="24"/>
        </w:rPr>
        <w:t>мероприятий</w:t>
      </w:r>
    </w:p>
    <w:p w:rsidR="007B3284" w:rsidRPr="004F60B2" w:rsidRDefault="007B3284" w:rsidP="002937E9">
      <w:pPr>
        <w:pStyle w:val="a3"/>
        <w:widowControl w:val="0"/>
        <w:ind w:firstLine="709"/>
        <w:jc w:val="both"/>
        <w:rPr>
          <w:b w:val="0"/>
          <w:sz w:val="24"/>
          <w:szCs w:val="24"/>
        </w:rPr>
      </w:pPr>
      <w:r w:rsidRPr="004F60B2">
        <w:rPr>
          <w:b w:val="0"/>
          <w:sz w:val="24"/>
          <w:szCs w:val="24"/>
        </w:rPr>
        <w:t xml:space="preserve">Программа представляет собой комплекс мероприятий, призванных обеспечить решение основных задач в области патриотического и духовно-нравственного воспитания </w:t>
      </w:r>
      <w:r w:rsidRPr="004F60B2">
        <w:rPr>
          <w:b w:val="0"/>
          <w:spacing w:val="-2"/>
          <w:sz w:val="24"/>
          <w:szCs w:val="24"/>
        </w:rPr>
        <w:t>населения.</w:t>
      </w:r>
    </w:p>
    <w:p w:rsidR="007B3284" w:rsidRPr="002937E9" w:rsidRDefault="007B3284" w:rsidP="002937E9">
      <w:pPr>
        <w:pStyle w:val="a3"/>
        <w:widowControl w:val="0"/>
        <w:ind w:firstLine="709"/>
        <w:jc w:val="both"/>
        <w:rPr>
          <w:sz w:val="24"/>
          <w:szCs w:val="24"/>
        </w:rPr>
      </w:pPr>
      <w:bookmarkStart w:id="0" w:name="Программа_включает_в_себя_следующие_осно"/>
      <w:bookmarkEnd w:id="0"/>
      <w:r w:rsidRPr="004F60B2">
        <w:rPr>
          <w:b w:val="0"/>
          <w:sz w:val="24"/>
          <w:szCs w:val="24"/>
        </w:rPr>
        <w:t xml:space="preserve">Программа включает в себя следующие основные </w:t>
      </w:r>
      <w:r w:rsidRPr="004F60B2">
        <w:rPr>
          <w:b w:val="0"/>
          <w:spacing w:val="-2"/>
          <w:sz w:val="24"/>
          <w:szCs w:val="24"/>
        </w:rPr>
        <w:t>мероприятия:</w:t>
      </w:r>
    </w:p>
    <w:p w:rsidR="007B3284" w:rsidRPr="002937E9" w:rsidRDefault="004F60B2" w:rsidP="004F60B2">
      <w:pPr>
        <w:pStyle w:val="a6"/>
        <w:widowControl w:val="0"/>
        <w:tabs>
          <w:tab w:val="left" w:pos="2526"/>
        </w:tabs>
        <w:ind w:left="0" w:firstLine="709"/>
        <w:jc w:val="both"/>
        <w:rPr>
          <w:rFonts w:ascii="Times New Roman" w:hAnsi="Times New Roman"/>
          <w:sz w:val="24"/>
          <w:szCs w:val="24"/>
        </w:rPr>
      </w:pPr>
      <w:bookmarkStart w:id="1" w:name="1)_научно-методическое,_кадровое,_органи"/>
      <w:bookmarkEnd w:id="1"/>
      <w:r>
        <w:rPr>
          <w:rFonts w:ascii="Times New Roman" w:hAnsi="Times New Roman"/>
          <w:sz w:val="24"/>
          <w:szCs w:val="24"/>
        </w:rPr>
        <w:t xml:space="preserve">1) </w:t>
      </w:r>
      <w:r w:rsidR="007B3284" w:rsidRPr="002937E9">
        <w:rPr>
          <w:rFonts w:ascii="Times New Roman" w:hAnsi="Times New Roman"/>
          <w:sz w:val="24"/>
          <w:szCs w:val="24"/>
        </w:rPr>
        <w:t>научно-методическое, кадровое, организационное и информационное обеспечение работы по патриотическому и духовно-нравственному воспитанию граждан предусматривает проведение следующих мероприятий:</w:t>
      </w:r>
    </w:p>
    <w:p w:rsidR="007B3284" w:rsidRPr="004F60B2" w:rsidRDefault="007B3284" w:rsidP="004F60B2">
      <w:pPr>
        <w:pStyle w:val="a3"/>
        <w:widowControl w:val="0"/>
        <w:ind w:firstLine="709"/>
        <w:jc w:val="both"/>
        <w:rPr>
          <w:b w:val="0"/>
          <w:sz w:val="24"/>
          <w:szCs w:val="24"/>
        </w:rPr>
      </w:pPr>
      <w:r w:rsidRPr="004F60B2">
        <w:rPr>
          <w:b w:val="0"/>
          <w:sz w:val="24"/>
          <w:szCs w:val="24"/>
        </w:rPr>
        <w:t>организация деятельности межведомственного совета по вопросам гражданского и патриотического воспитания детей и молодежи на территории Шарьинского муниципального района;</w:t>
      </w:r>
    </w:p>
    <w:p w:rsidR="007B3284" w:rsidRPr="004F60B2" w:rsidRDefault="007B3284" w:rsidP="002937E9">
      <w:pPr>
        <w:pStyle w:val="a3"/>
        <w:widowControl w:val="0"/>
        <w:ind w:firstLine="709"/>
        <w:jc w:val="both"/>
        <w:rPr>
          <w:b w:val="0"/>
          <w:sz w:val="24"/>
          <w:szCs w:val="24"/>
        </w:rPr>
      </w:pPr>
      <w:bookmarkStart w:id="2" w:name="проведение_обучающих_тренингов,_семинаро"/>
      <w:bookmarkEnd w:id="2"/>
      <w:r w:rsidRPr="004F60B2">
        <w:rPr>
          <w:b w:val="0"/>
          <w:sz w:val="24"/>
          <w:szCs w:val="24"/>
        </w:rPr>
        <w:t>проведение обучающих тренингов, семинаров для руководителей патриотических клубов и объединений, специалистов работающих в сфере гражданского и патриотического воспитания молодежи;</w:t>
      </w:r>
    </w:p>
    <w:p w:rsidR="007B3284" w:rsidRPr="004F60B2" w:rsidRDefault="007B3284" w:rsidP="002937E9">
      <w:pPr>
        <w:pStyle w:val="a3"/>
        <w:widowControl w:val="0"/>
        <w:ind w:firstLine="709"/>
        <w:jc w:val="both"/>
        <w:rPr>
          <w:b w:val="0"/>
          <w:sz w:val="24"/>
          <w:szCs w:val="24"/>
        </w:rPr>
      </w:pPr>
      <w:bookmarkStart w:id="3" w:name="разработка_и_выпуск_методических_рекомен"/>
      <w:bookmarkEnd w:id="3"/>
      <w:r w:rsidRPr="004F60B2">
        <w:rPr>
          <w:b w:val="0"/>
          <w:sz w:val="24"/>
          <w:szCs w:val="24"/>
        </w:rPr>
        <w:t>разработка и выпуск методических рекомендаций «Обеспечение мероприятий по духовно-нравственному воспитанию детей и молодежи», «Духовно-нравственное воспитание детей в семье и школе»;</w:t>
      </w:r>
    </w:p>
    <w:p w:rsidR="007B3284" w:rsidRPr="004F60B2" w:rsidRDefault="007B3284" w:rsidP="002937E9">
      <w:pPr>
        <w:pStyle w:val="a3"/>
        <w:widowControl w:val="0"/>
        <w:ind w:firstLine="709"/>
        <w:jc w:val="both"/>
        <w:rPr>
          <w:b w:val="0"/>
          <w:sz w:val="24"/>
          <w:szCs w:val="24"/>
        </w:rPr>
      </w:pPr>
      <w:bookmarkStart w:id="4" w:name="обучение__на_областных_образовательных_к"/>
      <w:bookmarkEnd w:id="4"/>
      <w:r w:rsidRPr="004F60B2">
        <w:rPr>
          <w:b w:val="0"/>
          <w:sz w:val="24"/>
          <w:szCs w:val="24"/>
        </w:rPr>
        <w:t>обучение на областных образовательных курсах подготовки специалистов, работающих по вопросам патриотического и духовно-нравственного воспитания;</w:t>
      </w:r>
    </w:p>
    <w:p w:rsidR="007B3284" w:rsidRPr="004F60B2" w:rsidRDefault="004F60B2" w:rsidP="002937E9">
      <w:pPr>
        <w:pStyle w:val="a3"/>
        <w:widowControl w:val="0"/>
        <w:tabs>
          <w:tab w:val="left" w:pos="5388"/>
        </w:tabs>
        <w:ind w:firstLine="709"/>
        <w:jc w:val="both"/>
        <w:rPr>
          <w:b w:val="0"/>
          <w:sz w:val="24"/>
          <w:szCs w:val="24"/>
        </w:rPr>
      </w:pPr>
      <w:r>
        <w:rPr>
          <w:b w:val="0"/>
          <w:sz w:val="24"/>
          <w:szCs w:val="24"/>
        </w:rPr>
        <w:t xml:space="preserve">проведение муниципальных </w:t>
      </w:r>
      <w:r w:rsidR="007B3284" w:rsidRPr="004F60B2">
        <w:rPr>
          <w:b w:val="0"/>
          <w:sz w:val="24"/>
          <w:szCs w:val="24"/>
        </w:rPr>
        <w:t xml:space="preserve">творческих конкурсов и конкурсов научно- исследовательских работ патриотической направленности, связанных с героическим прошлым России, важнейшими событиями в жизни российского народа, жителей </w:t>
      </w:r>
      <w:r w:rsidR="007B3284" w:rsidRPr="004F60B2">
        <w:rPr>
          <w:b w:val="0"/>
          <w:sz w:val="24"/>
          <w:szCs w:val="24"/>
        </w:rPr>
        <w:lastRenderedPageBreak/>
        <w:t>Костромской области, Шарьинского  муниципального района;</w:t>
      </w:r>
    </w:p>
    <w:p w:rsidR="007B3284" w:rsidRPr="004F60B2" w:rsidRDefault="007B3284" w:rsidP="002937E9">
      <w:pPr>
        <w:pStyle w:val="a3"/>
        <w:widowControl w:val="0"/>
        <w:ind w:firstLine="709"/>
        <w:jc w:val="both"/>
        <w:rPr>
          <w:b w:val="0"/>
          <w:sz w:val="24"/>
          <w:szCs w:val="24"/>
        </w:rPr>
      </w:pPr>
      <w:r w:rsidRPr="004F60B2">
        <w:rPr>
          <w:b w:val="0"/>
          <w:sz w:val="24"/>
          <w:szCs w:val="24"/>
        </w:rPr>
        <w:t>разработка и проведение мониторинга эффективности духовно-нравственного воспитания на территории Шарьинского  муниципального района Костромской области;</w:t>
      </w:r>
    </w:p>
    <w:p w:rsidR="007B3284" w:rsidRPr="004F60B2" w:rsidRDefault="007B3284" w:rsidP="002937E9">
      <w:pPr>
        <w:pStyle w:val="a3"/>
        <w:widowControl w:val="0"/>
        <w:ind w:firstLine="709"/>
        <w:jc w:val="both"/>
        <w:rPr>
          <w:b w:val="0"/>
          <w:sz w:val="24"/>
          <w:szCs w:val="24"/>
        </w:rPr>
      </w:pPr>
      <w:bookmarkStart w:id="5" w:name="создание_и_ведение_базы_информационно-ме"/>
      <w:bookmarkEnd w:id="5"/>
      <w:r w:rsidRPr="004F60B2">
        <w:rPr>
          <w:b w:val="0"/>
          <w:sz w:val="24"/>
          <w:szCs w:val="24"/>
        </w:rPr>
        <w:t>создание и ведение базы информационно-методических материалов по обеспечению патриотического и духовно-нравственного воспитания граждан,</w:t>
      </w:r>
      <w:r w:rsidR="004F60B2" w:rsidRPr="004F60B2">
        <w:rPr>
          <w:b w:val="0"/>
          <w:sz w:val="24"/>
          <w:szCs w:val="24"/>
        </w:rPr>
        <w:t xml:space="preserve"> </w:t>
      </w:r>
      <w:r w:rsidRPr="004F60B2">
        <w:rPr>
          <w:b w:val="0"/>
          <w:sz w:val="24"/>
          <w:szCs w:val="24"/>
        </w:rPr>
        <w:t>размещение информации на сайте комитета образования, администрации Шарьинского района.</w:t>
      </w:r>
    </w:p>
    <w:p w:rsidR="007B3284" w:rsidRPr="004F60B2" w:rsidRDefault="007B3284" w:rsidP="002937E9">
      <w:pPr>
        <w:pStyle w:val="a3"/>
        <w:widowControl w:val="0"/>
        <w:ind w:firstLine="709"/>
        <w:jc w:val="both"/>
        <w:rPr>
          <w:b w:val="0"/>
          <w:sz w:val="24"/>
          <w:szCs w:val="24"/>
        </w:rPr>
      </w:pPr>
      <w:bookmarkStart w:id="6" w:name="подготовка_для_размещения_в_СМИ_муниципа"/>
      <w:bookmarkEnd w:id="6"/>
      <w:r w:rsidRPr="004F60B2">
        <w:rPr>
          <w:b w:val="0"/>
          <w:sz w:val="24"/>
          <w:szCs w:val="24"/>
        </w:rPr>
        <w:t>подготовка для размещения в СМИ муниципального уровня информации о ходе реализации патриотического, духовно-нравственного воспитания и допризывной подготовки молодежи;</w:t>
      </w:r>
    </w:p>
    <w:p w:rsidR="007B3284" w:rsidRPr="002937E9" w:rsidRDefault="004F60B2" w:rsidP="004F60B2">
      <w:pPr>
        <w:pStyle w:val="a6"/>
        <w:widowControl w:val="0"/>
        <w:tabs>
          <w:tab w:val="left" w:pos="2403"/>
        </w:tabs>
        <w:ind w:left="0" w:firstLine="709"/>
        <w:jc w:val="both"/>
        <w:rPr>
          <w:rFonts w:ascii="Times New Roman" w:hAnsi="Times New Roman"/>
          <w:sz w:val="24"/>
          <w:szCs w:val="24"/>
        </w:rPr>
      </w:pPr>
      <w:r>
        <w:rPr>
          <w:rFonts w:ascii="Times New Roman" w:hAnsi="Times New Roman"/>
          <w:sz w:val="24"/>
          <w:szCs w:val="24"/>
        </w:rPr>
        <w:t xml:space="preserve">2) </w:t>
      </w:r>
      <w:r w:rsidR="007B3284" w:rsidRPr="002937E9">
        <w:rPr>
          <w:rFonts w:ascii="Times New Roman" w:hAnsi="Times New Roman"/>
          <w:sz w:val="24"/>
          <w:szCs w:val="24"/>
        </w:rPr>
        <w:t>духовно-нравственное воспитание граждан в ходе проведения историк</w:t>
      </w:r>
      <w:proofErr w:type="gramStart"/>
      <w:r w:rsidR="007B3284" w:rsidRPr="002937E9">
        <w:rPr>
          <w:rFonts w:ascii="Times New Roman" w:hAnsi="Times New Roman"/>
          <w:sz w:val="24"/>
          <w:szCs w:val="24"/>
        </w:rPr>
        <w:t>о-</w:t>
      </w:r>
      <w:proofErr w:type="gramEnd"/>
      <w:r w:rsidR="007B3284" w:rsidRPr="002937E9">
        <w:rPr>
          <w:rFonts w:ascii="Times New Roman" w:hAnsi="Times New Roman"/>
          <w:sz w:val="24"/>
          <w:szCs w:val="24"/>
        </w:rPr>
        <w:t xml:space="preserve"> культурных мероприятий, приобщение к отечественному историческому наследию предусматривает проведение следующих мероприятий:</w:t>
      </w:r>
    </w:p>
    <w:p w:rsidR="007B3284" w:rsidRPr="004F60B2" w:rsidRDefault="007B3284" w:rsidP="004F60B2">
      <w:pPr>
        <w:pStyle w:val="a3"/>
        <w:widowControl w:val="0"/>
        <w:ind w:firstLine="709"/>
        <w:jc w:val="both"/>
        <w:rPr>
          <w:b w:val="0"/>
          <w:sz w:val="24"/>
          <w:szCs w:val="24"/>
        </w:rPr>
      </w:pPr>
      <w:r w:rsidRPr="004F60B2">
        <w:rPr>
          <w:b w:val="0"/>
          <w:sz w:val="24"/>
          <w:szCs w:val="24"/>
        </w:rPr>
        <w:t>проведение муниципального этапа областного открытого фестиваля-</w:t>
      </w:r>
      <w:r w:rsidRPr="004F60B2">
        <w:rPr>
          <w:b w:val="0"/>
          <w:spacing w:val="-2"/>
          <w:sz w:val="24"/>
          <w:szCs w:val="24"/>
        </w:rPr>
        <w:t>конкурса</w:t>
      </w:r>
    </w:p>
    <w:p w:rsidR="007B3284" w:rsidRPr="004F60B2" w:rsidRDefault="007B3284" w:rsidP="004F60B2">
      <w:pPr>
        <w:pStyle w:val="a3"/>
        <w:widowControl w:val="0"/>
        <w:ind w:firstLine="709"/>
        <w:jc w:val="both"/>
        <w:rPr>
          <w:b w:val="0"/>
          <w:sz w:val="24"/>
          <w:szCs w:val="24"/>
        </w:rPr>
      </w:pPr>
      <w:r w:rsidRPr="004F60B2">
        <w:rPr>
          <w:b w:val="0"/>
          <w:spacing w:val="-2"/>
          <w:sz w:val="24"/>
          <w:szCs w:val="24"/>
        </w:rPr>
        <w:t>«Вифлеемская звезда»;</w:t>
      </w:r>
    </w:p>
    <w:p w:rsidR="007B3284" w:rsidRPr="002937E9" w:rsidRDefault="004F60B2" w:rsidP="004F60B2">
      <w:pPr>
        <w:pStyle w:val="a6"/>
        <w:widowControl w:val="0"/>
        <w:tabs>
          <w:tab w:val="left" w:pos="2422"/>
        </w:tabs>
        <w:ind w:left="0" w:firstLine="709"/>
        <w:jc w:val="both"/>
        <w:rPr>
          <w:rFonts w:ascii="Times New Roman" w:hAnsi="Times New Roman"/>
          <w:sz w:val="24"/>
          <w:szCs w:val="24"/>
        </w:rPr>
      </w:pPr>
      <w:proofErr w:type="gramStart"/>
      <w:r>
        <w:rPr>
          <w:rFonts w:ascii="Times New Roman" w:hAnsi="Times New Roman"/>
          <w:sz w:val="24"/>
          <w:szCs w:val="24"/>
        </w:rPr>
        <w:t xml:space="preserve">3) </w:t>
      </w:r>
      <w:r w:rsidR="007B3284" w:rsidRPr="002937E9">
        <w:rPr>
          <w:rFonts w:ascii="Times New Roman" w:hAnsi="Times New Roman"/>
          <w:sz w:val="24"/>
          <w:szCs w:val="24"/>
        </w:rPr>
        <w:t>работа по патриотическому воспитанию граждан в ходе подготовки к празднованию Победы в</w:t>
      </w:r>
      <w:r>
        <w:rPr>
          <w:rFonts w:ascii="Times New Roman" w:hAnsi="Times New Roman"/>
          <w:sz w:val="24"/>
          <w:szCs w:val="24"/>
        </w:rPr>
        <w:t xml:space="preserve"> </w:t>
      </w:r>
      <w:r w:rsidR="007B3284" w:rsidRPr="002937E9">
        <w:rPr>
          <w:rFonts w:ascii="Times New Roman" w:hAnsi="Times New Roman"/>
          <w:sz w:val="24"/>
          <w:szCs w:val="24"/>
        </w:rPr>
        <w:t>Великой</w:t>
      </w:r>
      <w:r>
        <w:rPr>
          <w:rFonts w:ascii="Times New Roman" w:hAnsi="Times New Roman"/>
          <w:sz w:val="24"/>
          <w:szCs w:val="24"/>
        </w:rPr>
        <w:t xml:space="preserve"> </w:t>
      </w:r>
      <w:r w:rsidR="007B3284" w:rsidRPr="002937E9">
        <w:rPr>
          <w:rFonts w:ascii="Times New Roman" w:hAnsi="Times New Roman"/>
          <w:sz w:val="24"/>
          <w:szCs w:val="24"/>
        </w:rPr>
        <w:t>Отечественной</w:t>
      </w:r>
      <w:r>
        <w:rPr>
          <w:rFonts w:ascii="Times New Roman" w:hAnsi="Times New Roman"/>
          <w:sz w:val="24"/>
          <w:szCs w:val="24"/>
        </w:rPr>
        <w:t xml:space="preserve"> </w:t>
      </w:r>
      <w:r w:rsidR="007B3284" w:rsidRPr="002937E9">
        <w:rPr>
          <w:rFonts w:ascii="Times New Roman" w:hAnsi="Times New Roman"/>
          <w:sz w:val="24"/>
          <w:szCs w:val="24"/>
        </w:rPr>
        <w:t>войне1941-1945годов предусматривает проведение следующих мероприятий:</w:t>
      </w:r>
      <w:proofErr w:type="gramEnd"/>
    </w:p>
    <w:p w:rsidR="007B3284" w:rsidRPr="004F60B2" w:rsidRDefault="007B3284" w:rsidP="004F60B2">
      <w:pPr>
        <w:pStyle w:val="a3"/>
        <w:widowControl w:val="0"/>
        <w:ind w:firstLine="709"/>
        <w:jc w:val="both"/>
        <w:rPr>
          <w:b w:val="0"/>
          <w:sz w:val="24"/>
          <w:szCs w:val="24"/>
        </w:rPr>
      </w:pPr>
      <w:r w:rsidRPr="004F60B2">
        <w:rPr>
          <w:b w:val="0"/>
          <w:sz w:val="24"/>
          <w:szCs w:val="24"/>
        </w:rPr>
        <w:t xml:space="preserve">проведение торжественных мероприятий ко Дню </w:t>
      </w:r>
      <w:r w:rsidRPr="004F60B2">
        <w:rPr>
          <w:b w:val="0"/>
          <w:spacing w:val="-2"/>
          <w:sz w:val="24"/>
          <w:szCs w:val="24"/>
        </w:rPr>
        <w:t>Победы;</w:t>
      </w:r>
    </w:p>
    <w:p w:rsidR="007B3284" w:rsidRPr="004F60B2" w:rsidRDefault="007B3284" w:rsidP="004F60B2">
      <w:pPr>
        <w:pStyle w:val="a3"/>
        <w:widowControl w:val="0"/>
        <w:ind w:firstLine="709"/>
        <w:jc w:val="both"/>
        <w:rPr>
          <w:b w:val="0"/>
          <w:sz w:val="24"/>
          <w:szCs w:val="24"/>
        </w:rPr>
      </w:pPr>
      <w:r w:rsidRPr="004F60B2">
        <w:rPr>
          <w:b w:val="0"/>
          <w:sz w:val="24"/>
          <w:szCs w:val="24"/>
        </w:rPr>
        <w:t>организация участия во Всероссийской молодежно-патриотической акции «М</w:t>
      </w:r>
      <w:proofErr w:type="gramStart"/>
      <w:r w:rsidRPr="004F60B2">
        <w:rPr>
          <w:b w:val="0"/>
          <w:sz w:val="24"/>
          <w:szCs w:val="24"/>
        </w:rPr>
        <w:t>ы-</w:t>
      </w:r>
      <w:proofErr w:type="gramEnd"/>
      <w:r w:rsidRPr="004F60B2">
        <w:rPr>
          <w:b w:val="0"/>
          <w:sz w:val="24"/>
          <w:szCs w:val="24"/>
        </w:rPr>
        <w:t xml:space="preserve"> граждане России!»;</w:t>
      </w:r>
    </w:p>
    <w:p w:rsidR="007B3284" w:rsidRPr="004F60B2" w:rsidRDefault="007B3284" w:rsidP="004F60B2">
      <w:pPr>
        <w:pStyle w:val="a3"/>
        <w:widowControl w:val="0"/>
        <w:ind w:firstLine="709"/>
        <w:jc w:val="both"/>
        <w:rPr>
          <w:b w:val="0"/>
          <w:sz w:val="24"/>
          <w:szCs w:val="24"/>
        </w:rPr>
      </w:pPr>
      <w:r w:rsidRPr="004F60B2">
        <w:rPr>
          <w:b w:val="0"/>
          <w:sz w:val="24"/>
          <w:szCs w:val="24"/>
        </w:rPr>
        <w:t>проведение регионального этапа Всероссийской молодежно-патриотической</w:t>
      </w:r>
      <w:r w:rsidRPr="004F60B2">
        <w:rPr>
          <w:b w:val="0"/>
          <w:spacing w:val="-2"/>
          <w:sz w:val="24"/>
          <w:szCs w:val="24"/>
        </w:rPr>
        <w:t xml:space="preserve"> акции</w:t>
      </w:r>
    </w:p>
    <w:p w:rsidR="007B3284" w:rsidRPr="004F60B2" w:rsidRDefault="007B3284" w:rsidP="004F60B2">
      <w:pPr>
        <w:pStyle w:val="a3"/>
        <w:widowControl w:val="0"/>
        <w:ind w:firstLine="709"/>
        <w:jc w:val="both"/>
        <w:rPr>
          <w:b w:val="0"/>
          <w:sz w:val="24"/>
          <w:szCs w:val="24"/>
        </w:rPr>
      </w:pPr>
      <w:r w:rsidRPr="004F60B2">
        <w:rPr>
          <w:b w:val="0"/>
          <w:sz w:val="24"/>
          <w:szCs w:val="24"/>
        </w:rPr>
        <w:t>«Георгиевская ленточка</w:t>
      </w:r>
      <w:proofErr w:type="gramStart"/>
      <w:r w:rsidRPr="004F60B2">
        <w:rPr>
          <w:b w:val="0"/>
          <w:sz w:val="24"/>
          <w:szCs w:val="24"/>
        </w:rPr>
        <w:t>»п</w:t>
      </w:r>
      <w:proofErr w:type="gramEnd"/>
      <w:r w:rsidRPr="004F60B2">
        <w:rPr>
          <w:b w:val="0"/>
          <w:sz w:val="24"/>
          <w:szCs w:val="24"/>
        </w:rPr>
        <w:t xml:space="preserve">од девизом «Мы помним, мы </w:t>
      </w:r>
      <w:r w:rsidRPr="004F60B2">
        <w:rPr>
          <w:b w:val="0"/>
          <w:spacing w:val="-2"/>
          <w:sz w:val="24"/>
          <w:szCs w:val="24"/>
        </w:rPr>
        <w:t>гордимся!»;</w:t>
      </w:r>
    </w:p>
    <w:p w:rsidR="007B3284" w:rsidRPr="004F60B2" w:rsidRDefault="007B3284" w:rsidP="004F60B2">
      <w:pPr>
        <w:pStyle w:val="a3"/>
        <w:widowControl w:val="0"/>
        <w:ind w:firstLine="709"/>
        <w:jc w:val="both"/>
        <w:rPr>
          <w:b w:val="0"/>
          <w:sz w:val="24"/>
          <w:szCs w:val="24"/>
        </w:rPr>
      </w:pPr>
      <w:r w:rsidRPr="004F60B2">
        <w:rPr>
          <w:b w:val="0"/>
          <w:sz w:val="24"/>
          <w:szCs w:val="24"/>
        </w:rPr>
        <w:t>Проведение муниципального этапа историко-краеведческой акции «Ищу героя»; организация участия во Всероссийской акции «Вахта памяти»;</w:t>
      </w:r>
    </w:p>
    <w:p w:rsidR="007B3284" w:rsidRPr="004F60B2" w:rsidRDefault="007B3284" w:rsidP="004F60B2">
      <w:pPr>
        <w:pStyle w:val="a3"/>
        <w:widowControl w:val="0"/>
        <w:ind w:firstLine="709"/>
        <w:jc w:val="both"/>
        <w:rPr>
          <w:b w:val="0"/>
          <w:sz w:val="24"/>
          <w:szCs w:val="24"/>
        </w:rPr>
      </w:pPr>
      <w:r w:rsidRPr="004F60B2">
        <w:rPr>
          <w:b w:val="0"/>
          <w:sz w:val="24"/>
          <w:szCs w:val="24"/>
        </w:rPr>
        <w:t>проведение единого «Урока мужества» с участием ветеранов локальных конфликтов, тружеников тыла и ветеранов труда, Героев России и Героев Труда, участников СВО.</w:t>
      </w:r>
    </w:p>
    <w:p w:rsidR="007B3284" w:rsidRPr="004F60B2" w:rsidRDefault="007B3284" w:rsidP="004F60B2">
      <w:pPr>
        <w:pStyle w:val="a3"/>
        <w:widowControl w:val="0"/>
        <w:ind w:firstLine="709"/>
        <w:jc w:val="both"/>
        <w:rPr>
          <w:b w:val="0"/>
          <w:sz w:val="24"/>
          <w:szCs w:val="24"/>
        </w:rPr>
      </w:pPr>
      <w:r w:rsidRPr="004F60B2">
        <w:rPr>
          <w:b w:val="0"/>
          <w:sz w:val="24"/>
          <w:szCs w:val="24"/>
        </w:rPr>
        <w:t>проведение регионального этапа Всероссийского фестиваля-конкурса патриотической песни «Я люблю тебя, Россия!» для учащихся 1-11 классов;</w:t>
      </w:r>
    </w:p>
    <w:p w:rsidR="007B3284" w:rsidRPr="004F60B2" w:rsidRDefault="007B3284" w:rsidP="004F60B2">
      <w:pPr>
        <w:pStyle w:val="a3"/>
        <w:widowControl w:val="0"/>
        <w:ind w:firstLine="709"/>
        <w:jc w:val="both"/>
        <w:rPr>
          <w:b w:val="0"/>
          <w:sz w:val="24"/>
          <w:szCs w:val="24"/>
        </w:rPr>
      </w:pPr>
      <w:r w:rsidRPr="004F60B2">
        <w:rPr>
          <w:b w:val="0"/>
          <w:sz w:val="24"/>
          <w:szCs w:val="24"/>
        </w:rPr>
        <w:t>обновление уголков СВО; мемориальных табличек, Парт героев.</w:t>
      </w:r>
    </w:p>
    <w:p w:rsidR="007B3284" w:rsidRPr="002937E9" w:rsidRDefault="004F60B2" w:rsidP="004F60B2">
      <w:pPr>
        <w:pStyle w:val="a6"/>
        <w:widowControl w:val="0"/>
        <w:tabs>
          <w:tab w:val="left" w:pos="2300"/>
        </w:tabs>
        <w:ind w:left="0" w:firstLine="709"/>
        <w:jc w:val="both"/>
        <w:rPr>
          <w:rFonts w:ascii="Times New Roman" w:hAnsi="Times New Roman"/>
          <w:sz w:val="24"/>
          <w:szCs w:val="24"/>
        </w:rPr>
      </w:pPr>
      <w:r>
        <w:rPr>
          <w:rFonts w:ascii="Times New Roman" w:hAnsi="Times New Roman"/>
          <w:sz w:val="24"/>
          <w:szCs w:val="24"/>
        </w:rPr>
        <w:t xml:space="preserve">4) </w:t>
      </w:r>
      <w:r w:rsidR="007B3284" w:rsidRPr="002937E9">
        <w:rPr>
          <w:rFonts w:ascii="Times New Roman" w:hAnsi="Times New Roman"/>
          <w:sz w:val="24"/>
          <w:szCs w:val="24"/>
        </w:rPr>
        <w:t>работа по патриотическому воспитанию граждан в ходе проведения историко</w:t>
      </w:r>
      <w:r>
        <w:rPr>
          <w:rFonts w:ascii="Times New Roman" w:hAnsi="Times New Roman"/>
          <w:sz w:val="24"/>
          <w:szCs w:val="24"/>
        </w:rPr>
        <w:t xml:space="preserve"> </w:t>
      </w:r>
      <w:r w:rsidR="007B3284" w:rsidRPr="002937E9">
        <w:rPr>
          <w:rFonts w:ascii="Times New Roman" w:hAnsi="Times New Roman"/>
          <w:sz w:val="24"/>
          <w:szCs w:val="24"/>
        </w:rPr>
        <w:t xml:space="preserve">- патриотических мероприятий, использование государственных символов Российской Федерации в патриотическом воспитании граждан предполагает следующие </w:t>
      </w:r>
      <w:r w:rsidR="007B3284" w:rsidRPr="002937E9">
        <w:rPr>
          <w:rFonts w:ascii="Times New Roman" w:hAnsi="Times New Roman"/>
          <w:spacing w:val="-2"/>
          <w:sz w:val="24"/>
          <w:szCs w:val="24"/>
        </w:rPr>
        <w:t>мероприятия:</w:t>
      </w:r>
    </w:p>
    <w:p w:rsidR="007B3284" w:rsidRPr="004F60B2" w:rsidRDefault="007B3284" w:rsidP="004F60B2">
      <w:pPr>
        <w:pStyle w:val="a3"/>
        <w:widowControl w:val="0"/>
        <w:ind w:firstLine="709"/>
        <w:jc w:val="both"/>
        <w:rPr>
          <w:b w:val="0"/>
          <w:sz w:val="24"/>
          <w:szCs w:val="24"/>
        </w:rPr>
      </w:pPr>
      <w:r w:rsidRPr="004F60B2">
        <w:rPr>
          <w:b w:val="0"/>
          <w:sz w:val="24"/>
          <w:szCs w:val="24"/>
        </w:rPr>
        <w:t xml:space="preserve">проведение муниципальных конкурсов, смотров, фестивалей патриотической </w:t>
      </w:r>
      <w:r w:rsidRPr="004F60B2">
        <w:rPr>
          <w:b w:val="0"/>
          <w:spacing w:val="-2"/>
          <w:sz w:val="24"/>
          <w:szCs w:val="24"/>
        </w:rPr>
        <w:t>направленности;</w:t>
      </w:r>
    </w:p>
    <w:p w:rsidR="007B3284" w:rsidRPr="004F60B2" w:rsidRDefault="007B3284" w:rsidP="004F60B2">
      <w:pPr>
        <w:pStyle w:val="a3"/>
        <w:widowControl w:val="0"/>
        <w:ind w:firstLine="709"/>
        <w:jc w:val="both"/>
        <w:rPr>
          <w:b w:val="0"/>
          <w:sz w:val="24"/>
          <w:szCs w:val="24"/>
        </w:rPr>
      </w:pPr>
      <w:r w:rsidRPr="004F60B2">
        <w:rPr>
          <w:b w:val="0"/>
          <w:sz w:val="24"/>
          <w:szCs w:val="24"/>
        </w:rPr>
        <w:t>поддержка и развитие сети патриотических клубов, клубов допризывной подготовки молодежи, детских объединений патриотической направленности;</w:t>
      </w:r>
    </w:p>
    <w:p w:rsidR="007B3284" w:rsidRPr="004F60B2" w:rsidRDefault="007B3284" w:rsidP="002937E9">
      <w:pPr>
        <w:pStyle w:val="a3"/>
        <w:widowControl w:val="0"/>
        <w:ind w:firstLine="709"/>
        <w:jc w:val="both"/>
        <w:rPr>
          <w:b w:val="0"/>
          <w:sz w:val="24"/>
          <w:szCs w:val="24"/>
        </w:rPr>
      </w:pPr>
      <w:r w:rsidRPr="004F60B2">
        <w:rPr>
          <w:b w:val="0"/>
          <w:sz w:val="24"/>
          <w:szCs w:val="24"/>
        </w:rPr>
        <w:t>организация муниципальных мероприятий Всероссийских проектов «Наследники Победы», « Победа в моей семье» и др., участие в областных и во Всероссийских конкурсах патриотической направленности;</w:t>
      </w:r>
    </w:p>
    <w:p w:rsidR="007B3284" w:rsidRPr="004F60B2" w:rsidRDefault="007B3284" w:rsidP="002937E9">
      <w:pPr>
        <w:pStyle w:val="a3"/>
        <w:widowControl w:val="0"/>
        <w:ind w:firstLine="709"/>
        <w:jc w:val="both"/>
        <w:rPr>
          <w:b w:val="0"/>
          <w:sz w:val="24"/>
          <w:szCs w:val="24"/>
        </w:rPr>
      </w:pPr>
      <w:r w:rsidRPr="004F60B2">
        <w:rPr>
          <w:b w:val="0"/>
          <w:sz w:val="24"/>
          <w:szCs w:val="24"/>
        </w:rPr>
        <w:t>реализация мероприятий, направленных на поддержку и развитие поискового движения, увековечивание памяти погибших защитников Отечества;</w:t>
      </w:r>
    </w:p>
    <w:p w:rsidR="007B3284" w:rsidRPr="004F60B2" w:rsidRDefault="007B3284" w:rsidP="002937E9">
      <w:pPr>
        <w:pStyle w:val="a3"/>
        <w:widowControl w:val="0"/>
        <w:ind w:firstLine="709"/>
        <w:jc w:val="both"/>
        <w:rPr>
          <w:b w:val="0"/>
          <w:sz w:val="24"/>
          <w:szCs w:val="24"/>
        </w:rPr>
      </w:pPr>
      <w:r w:rsidRPr="004F60B2">
        <w:rPr>
          <w:b w:val="0"/>
          <w:sz w:val="24"/>
          <w:szCs w:val="24"/>
        </w:rPr>
        <w:t>проведение торжественной церемонии награждения по итогам работы в сфере патриотического воспитания молодежи;</w:t>
      </w:r>
    </w:p>
    <w:p w:rsidR="007B3284" w:rsidRPr="004F60B2" w:rsidRDefault="007B3284" w:rsidP="002937E9">
      <w:pPr>
        <w:pStyle w:val="a3"/>
        <w:widowControl w:val="0"/>
        <w:ind w:firstLine="709"/>
        <w:jc w:val="both"/>
        <w:rPr>
          <w:b w:val="0"/>
          <w:sz w:val="24"/>
          <w:szCs w:val="24"/>
        </w:rPr>
      </w:pPr>
      <w:r w:rsidRPr="004F60B2">
        <w:rPr>
          <w:b w:val="0"/>
          <w:sz w:val="24"/>
          <w:szCs w:val="24"/>
        </w:rPr>
        <w:t>подготовка и участие в региональных, Международных, Всероссийских, межрегиональных детских краеведческих конкурсах, олимпиадах, туристических соревнованиях и слетах;</w:t>
      </w:r>
    </w:p>
    <w:p w:rsidR="007B3284" w:rsidRPr="002937E9" w:rsidRDefault="004F60B2" w:rsidP="004F60B2">
      <w:pPr>
        <w:pStyle w:val="a6"/>
        <w:widowControl w:val="0"/>
        <w:tabs>
          <w:tab w:val="left" w:pos="2334"/>
        </w:tabs>
        <w:ind w:left="0" w:firstLine="709"/>
        <w:jc w:val="both"/>
        <w:rPr>
          <w:rFonts w:ascii="Times New Roman" w:hAnsi="Times New Roman"/>
          <w:sz w:val="24"/>
          <w:szCs w:val="24"/>
        </w:rPr>
      </w:pPr>
      <w:r>
        <w:rPr>
          <w:rFonts w:ascii="Times New Roman" w:hAnsi="Times New Roman"/>
          <w:sz w:val="24"/>
          <w:szCs w:val="24"/>
        </w:rPr>
        <w:t xml:space="preserve">5) </w:t>
      </w:r>
      <w:r w:rsidR="007B3284" w:rsidRPr="002937E9">
        <w:rPr>
          <w:rFonts w:ascii="Times New Roman" w:hAnsi="Times New Roman"/>
          <w:sz w:val="24"/>
          <w:szCs w:val="24"/>
        </w:rPr>
        <w:t>допризывная подготовка молодежи и формирование позитивного отношения общества к военной службе в Вооруженных силах Российской Федерации реализуется в ходе подготовки и проведения мероприятий:</w:t>
      </w:r>
    </w:p>
    <w:p w:rsidR="007B3284" w:rsidRPr="004F60B2" w:rsidRDefault="007B3284" w:rsidP="004F60B2">
      <w:pPr>
        <w:pStyle w:val="a3"/>
        <w:widowControl w:val="0"/>
        <w:tabs>
          <w:tab w:val="left" w:pos="11340"/>
        </w:tabs>
        <w:ind w:firstLine="709"/>
        <w:jc w:val="both"/>
        <w:rPr>
          <w:b w:val="0"/>
          <w:sz w:val="24"/>
          <w:szCs w:val="24"/>
        </w:rPr>
      </w:pPr>
      <w:bookmarkStart w:id="7" w:name="проведение_муниципального_этапа_военно-с"/>
      <w:bookmarkEnd w:id="7"/>
      <w:r w:rsidRPr="004F60B2">
        <w:rPr>
          <w:b w:val="0"/>
          <w:sz w:val="24"/>
          <w:szCs w:val="24"/>
        </w:rPr>
        <w:t xml:space="preserve">проведение муниципального этапа военно-спортивной игры «Зарница-Победа»; </w:t>
      </w:r>
      <w:bookmarkStart w:id="8" w:name="организация_участия_в_областном_финале_в"/>
      <w:bookmarkEnd w:id="8"/>
      <w:r w:rsidRPr="004F60B2">
        <w:rPr>
          <w:b w:val="0"/>
          <w:sz w:val="24"/>
          <w:szCs w:val="24"/>
        </w:rPr>
        <w:t xml:space="preserve">организация участия в областном финале военно-спортивной игры </w:t>
      </w:r>
      <w:r w:rsidRPr="004F60B2">
        <w:rPr>
          <w:b w:val="0"/>
          <w:spacing w:val="-2"/>
          <w:sz w:val="24"/>
          <w:szCs w:val="24"/>
        </w:rPr>
        <w:t>«Зарница-Победа»;</w:t>
      </w:r>
    </w:p>
    <w:p w:rsidR="007B3284" w:rsidRPr="004F60B2" w:rsidRDefault="007B3284" w:rsidP="004F60B2">
      <w:pPr>
        <w:pStyle w:val="a3"/>
        <w:widowControl w:val="0"/>
        <w:tabs>
          <w:tab w:val="left" w:pos="3513"/>
          <w:tab w:val="left" w:pos="4851"/>
          <w:tab w:val="left" w:pos="7291"/>
          <w:tab w:val="left" w:pos="8989"/>
          <w:tab w:val="left" w:pos="9370"/>
          <w:tab w:val="left" w:pos="11068"/>
        </w:tabs>
        <w:ind w:firstLine="709"/>
        <w:jc w:val="both"/>
        <w:rPr>
          <w:b w:val="0"/>
          <w:sz w:val="24"/>
          <w:szCs w:val="24"/>
        </w:rPr>
      </w:pPr>
      <w:bookmarkStart w:id="9" w:name="проведение_районных_военно-спортивных_ме"/>
      <w:bookmarkEnd w:id="9"/>
      <w:r w:rsidRPr="004F60B2">
        <w:rPr>
          <w:b w:val="0"/>
          <w:spacing w:val="-2"/>
          <w:sz w:val="24"/>
          <w:szCs w:val="24"/>
        </w:rPr>
        <w:t>проведение</w:t>
      </w:r>
      <w:r w:rsidR="004F60B2" w:rsidRPr="004F60B2">
        <w:rPr>
          <w:b w:val="0"/>
          <w:sz w:val="24"/>
          <w:szCs w:val="24"/>
        </w:rPr>
        <w:t xml:space="preserve"> </w:t>
      </w:r>
      <w:r w:rsidRPr="004F60B2">
        <w:rPr>
          <w:b w:val="0"/>
          <w:spacing w:val="-2"/>
          <w:sz w:val="24"/>
          <w:szCs w:val="24"/>
        </w:rPr>
        <w:t>районных</w:t>
      </w:r>
      <w:r w:rsidR="004F60B2" w:rsidRPr="004F60B2">
        <w:rPr>
          <w:b w:val="0"/>
          <w:sz w:val="24"/>
          <w:szCs w:val="24"/>
        </w:rPr>
        <w:t xml:space="preserve"> </w:t>
      </w:r>
      <w:r w:rsidRPr="004F60B2">
        <w:rPr>
          <w:b w:val="0"/>
          <w:spacing w:val="-2"/>
          <w:sz w:val="24"/>
          <w:szCs w:val="24"/>
        </w:rPr>
        <w:t>военно-спортивных</w:t>
      </w:r>
      <w:r w:rsidR="004F60B2" w:rsidRPr="004F60B2">
        <w:rPr>
          <w:b w:val="0"/>
          <w:sz w:val="24"/>
          <w:szCs w:val="24"/>
        </w:rPr>
        <w:t xml:space="preserve"> </w:t>
      </w:r>
      <w:r w:rsidRPr="004F60B2">
        <w:rPr>
          <w:b w:val="0"/>
          <w:spacing w:val="-2"/>
          <w:sz w:val="24"/>
          <w:szCs w:val="24"/>
        </w:rPr>
        <w:t>мероприятий</w:t>
      </w:r>
      <w:r w:rsidR="004F60B2" w:rsidRPr="004F60B2">
        <w:rPr>
          <w:b w:val="0"/>
          <w:sz w:val="24"/>
          <w:szCs w:val="24"/>
        </w:rPr>
        <w:t xml:space="preserve"> </w:t>
      </w:r>
      <w:r w:rsidRPr="004F60B2">
        <w:rPr>
          <w:b w:val="0"/>
          <w:spacing w:val="-10"/>
          <w:sz w:val="24"/>
          <w:szCs w:val="24"/>
        </w:rPr>
        <w:t>и</w:t>
      </w:r>
      <w:r w:rsidR="004F60B2" w:rsidRPr="004F60B2">
        <w:rPr>
          <w:b w:val="0"/>
          <w:sz w:val="24"/>
          <w:szCs w:val="24"/>
        </w:rPr>
        <w:t xml:space="preserve"> </w:t>
      </w:r>
      <w:r w:rsidRPr="004F60B2">
        <w:rPr>
          <w:b w:val="0"/>
          <w:spacing w:val="-2"/>
          <w:sz w:val="24"/>
          <w:szCs w:val="24"/>
        </w:rPr>
        <w:t>мероприятий</w:t>
      </w:r>
      <w:r w:rsidR="004F60B2" w:rsidRPr="004F60B2">
        <w:rPr>
          <w:b w:val="0"/>
          <w:sz w:val="24"/>
          <w:szCs w:val="24"/>
        </w:rPr>
        <w:t xml:space="preserve"> </w:t>
      </w:r>
      <w:r w:rsidRPr="004F60B2">
        <w:rPr>
          <w:b w:val="0"/>
          <w:spacing w:val="-6"/>
          <w:sz w:val="24"/>
          <w:szCs w:val="24"/>
        </w:rPr>
        <w:t xml:space="preserve">по </w:t>
      </w:r>
      <w:r w:rsidRPr="004F60B2">
        <w:rPr>
          <w:b w:val="0"/>
          <w:sz w:val="24"/>
          <w:szCs w:val="24"/>
        </w:rPr>
        <w:lastRenderedPageBreak/>
        <w:t>допризывной подготовке молодежи;</w:t>
      </w:r>
    </w:p>
    <w:p w:rsidR="007B3284" w:rsidRPr="004F60B2" w:rsidRDefault="007B3284" w:rsidP="002937E9">
      <w:pPr>
        <w:pStyle w:val="a3"/>
        <w:widowControl w:val="0"/>
        <w:ind w:firstLine="709"/>
        <w:jc w:val="both"/>
        <w:rPr>
          <w:b w:val="0"/>
          <w:sz w:val="24"/>
          <w:szCs w:val="24"/>
        </w:rPr>
      </w:pPr>
      <w:r w:rsidRPr="004F60B2">
        <w:rPr>
          <w:b w:val="0"/>
          <w:sz w:val="24"/>
          <w:szCs w:val="24"/>
        </w:rPr>
        <w:t xml:space="preserve">проведение районной военно-патриотической акции «День призывника»; </w:t>
      </w:r>
    </w:p>
    <w:p w:rsidR="007B3284" w:rsidRPr="002937E9" w:rsidRDefault="007B3284" w:rsidP="002937E9">
      <w:pPr>
        <w:pStyle w:val="a3"/>
        <w:widowControl w:val="0"/>
        <w:tabs>
          <w:tab w:val="left" w:pos="3342"/>
          <w:tab w:val="left" w:pos="5033"/>
          <w:tab w:val="left" w:pos="6566"/>
          <w:tab w:val="left" w:pos="7067"/>
          <w:tab w:val="left" w:pos="8142"/>
          <w:tab w:val="left" w:pos="9397"/>
          <w:tab w:val="left" w:pos="9767"/>
        </w:tabs>
        <w:ind w:firstLine="709"/>
        <w:jc w:val="both"/>
        <w:rPr>
          <w:spacing w:val="-2"/>
          <w:sz w:val="24"/>
          <w:szCs w:val="24"/>
        </w:rPr>
      </w:pPr>
    </w:p>
    <w:p w:rsidR="007B3284" w:rsidRPr="002937E9" w:rsidRDefault="007B3284" w:rsidP="002937E9">
      <w:pPr>
        <w:pStyle w:val="a3"/>
        <w:widowControl w:val="0"/>
        <w:tabs>
          <w:tab w:val="left" w:pos="3342"/>
          <w:tab w:val="left" w:pos="5033"/>
          <w:tab w:val="left" w:pos="6566"/>
          <w:tab w:val="left" w:pos="7067"/>
          <w:tab w:val="left" w:pos="8142"/>
          <w:tab w:val="left" w:pos="9397"/>
          <w:tab w:val="left" w:pos="9767"/>
        </w:tabs>
        <w:ind w:firstLine="709"/>
        <w:jc w:val="both"/>
        <w:rPr>
          <w:sz w:val="24"/>
          <w:szCs w:val="24"/>
        </w:rPr>
      </w:pPr>
      <w:r w:rsidRPr="002937E9">
        <w:rPr>
          <w:spacing w:val="-2"/>
          <w:sz w:val="24"/>
          <w:szCs w:val="24"/>
        </w:rPr>
        <w:t>Перечень</w:t>
      </w:r>
      <w:r w:rsidR="004F60B2">
        <w:rPr>
          <w:sz w:val="24"/>
          <w:szCs w:val="24"/>
        </w:rPr>
        <w:t xml:space="preserve"> </w:t>
      </w:r>
      <w:r w:rsidRPr="002937E9">
        <w:rPr>
          <w:spacing w:val="-2"/>
          <w:sz w:val="24"/>
          <w:szCs w:val="24"/>
        </w:rPr>
        <w:t>мероприятий</w:t>
      </w:r>
      <w:r w:rsidR="004F60B2">
        <w:rPr>
          <w:sz w:val="24"/>
          <w:szCs w:val="24"/>
        </w:rPr>
        <w:t xml:space="preserve"> </w:t>
      </w:r>
      <w:r w:rsidRPr="002937E9">
        <w:rPr>
          <w:spacing w:val="-2"/>
          <w:sz w:val="24"/>
          <w:szCs w:val="24"/>
        </w:rPr>
        <w:t>Программы</w:t>
      </w:r>
      <w:r w:rsidR="004F60B2">
        <w:rPr>
          <w:sz w:val="24"/>
          <w:szCs w:val="24"/>
        </w:rPr>
        <w:t xml:space="preserve"> </w:t>
      </w:r>
      <w:r w:rsidRPr="002937E9">
        <w:rPr>
          <w:spacing w:val="-6"/>
          <w:sz w:val="24"/>
          <w:szCs w:val="24"/>
        </w:rPr>
        <w:t>по</w:t>
      </w:r>
      <w:r w:rsidRPr="002937E9">
        <w:rPr>
          <w:sz w:val="24"/>
          <w:szCs w:val="24"/>
        </w:rPr>
        <w:tab/>
      </w:r>
      <w:r w:rsidRPr="002937E9">
        <w:rPr>
          <w:spacing w:val="-2"/>
          <w:sz w:val="24"/>
          <w:szCs w:val="24"/>
        </w:rPr>
        <w:t>срокам,</w:t>
      </w:r>
      <w:r w:rsidR="004F60B2">
        <w:rPr>
          <w:sz w:val="24"/>
          <w:szCs w:val="24"/>
        </w:rPr>
        <w:t xml:space="preserve"> </w:t>
      </w:r>
      <w:r w:rsidRPr="002937E9">
        <w:rPr>
          <w:spacing w:val="-2"/>
          <w:sz w:val="24"/>
          <w:szCs w:val="24"/>
        </w:rPr>
        <w:t>ресурсам</w:t>
      </w:r>
      <w:r w:rsidR="004F60B2">
        <w:rPr>
          <w:sz w:val="24"/>
          <w:szCs w:val="24"/>
        </w:rPr>
        <w:t xml:space="preserve"> </w:t>
      </w:r>
      <w:r w:rsidRPr="002937E9">
        <w:rPr>
          <w:spacing w:val="-10"/>
          <w:sz w:val="24"/>
          <w:szCs w:val="24"/>
        </w:rPr>
        <w:t>и</w:t>
      </w:r>
      <w:r w:rsidR="004F60B2">
        <w:rPr>
          <w:sz w:val="24"/>
          <w:szCs w:val="24"/>
        </w:rPr>
        <w:t xml:space="preserve"> </w:t>
      </w:r>
      <w:r w:rsidRPr="002937E9">
        <w:rPr>
          <w:spacing w:val="-2"/>
          <w:sz w:val="24"/>
          <w:szCs w:val="24"/>
        </w:rPr>
        <w:t xml:space="preserve">исполнителям </w:t>
      </w:r>
      <w:r w:rsidR="004F60B2">
        <w:rPr>
          <w:sz w:val="24"/>
          <w:szCs w:val="24"/>
        </w:rPr>
        <w:t xml:space="preserve">представлен в приложении № 1 к </w:t>
      </w:r>
      <w:r w:rsidRPr="002937E9">
        <w:rPr>
          <w:sz w:val="24"/>
          <w:szCs w:val="24"/>
        </w:rPr>
        <w:t>Программе.</w:t>
      </w:r>
    </w:p>
    <w:p w:rsidR="007B3284" w:rsidRPr="002937E9" w:rsidRDefault="007B3284" w:rsidP="002937E9">
      <w:pPr>
        <w:pStyle w:val="a3"/>
        <w:widowControl w:val="0"/>
        <w:ind w:firstLine="709"/>
        <w:jc w:val="both"/>
        <w:rPr>
          <w:sz w:val="24"/>
          <w:szCs w:val="24"/>
        </w:rPr>
      </w:pPr>
    </w:p>
    <w:p w:rsidR="007B3284" w:rsidRPr="002937E9" w:rsidRDefault="004F60B2" w:rsidP="004F60B2">
      <w:pPr>
        <w:pStyle w:val="Heading11"/>
        <w:keepNext w:val="0"/>
        <w:widowControl w:val="0"/>
        <w:tabs>
          <w:tab w:val="clear" w:pos="0"/>
          <w:tab w:val="left" w:pos="4708"/>
        </w:tabs>
        <w:spacing w:line="240" w:lineRule="auto"/>
        <w:ind w:left="709"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w:t>
      </w:r>
      <w:r w:rsidR="007B3284" w:rsidRPr="002937E9">
        <w:rPr>
          <w:rFonts w:ascii="Times New Roman" w:hAnsi="Times New Roman" w:cs="Times New Roman"/>
          <w:sz w:val="24"/>
          <w:szCs w:val="24"/>
        </w:rPr>
        <w:t xml:space="preserve">Ресурсное обеспечение </w:t>
      </w:r>
      <w:r w:rsidR="007B3284" w:rsidRPr="002937E9">
        <w:rPr>
          <w:rFonts w:ascii="Times New Roman" w:hAnsi="Times New Roman" w:cs="Times New Roman"/>
          <w:spacing w:val="-2"/>
          <w:sz w:val="24"/>
          <w:szCs w:val="24"/>
        </w:rPr>
        <w:t>Программы</w:t>
      </w: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p>
    <w:p w:rsidR="007B3284" w:rsidRPr="002937E9" w:rsidRDefault="007B3284" w:rsidP="002937E9">
      <w:pPr>
        <w:pStyle w:val="a3"/>
        <w:widowControl w:val="0"/>
        <w:ind w:firstLine="709"/>
        <w:jc w:val="both"/>
        <w:rPr>
          <w:sz w:val="24"/>
          <w:szCs w:val="24"/>
        </w:rPr>
      </w:pPr>
      <w:r w:rsidRPr="002937E9">
        <w:rPr>
          <w:sz w:val="24"/>
          <w:szCs w:val="24"/>
        </w:rPr>
        <w:t>Объемы финансового обеспечения программных мероприятий осуществляется за счет средств бюджета муниципального района.</w:t>
      </w:r>
    </w:p>
    <w:p w:rsidR="007B3284" w:rsidRPr="004F60B2" w:rsidRDefault="007B3284" w:rsidP="002937E9">
      <w:pPr>
        <w:pStyle w:val="a3"/>
        <w:widowControl w:val="0"/>
        <w:ind w:firstLine="709"/>
        <w:jc w:val="both"/>
        <w:rPr>
          <w:b w:val="0"/>
          <w:sz w:val="24"/>
          <w:szCs w:val="24"/>
        </w:rPr>
      </w:pPr>
      <w:r w:rsidRPr="004F60B2">
        <w:rPr>
          <w:b w:val="0"/>
          <w:sz w:val="24"/>
          <w:szCs w:val="24"/>
        </w:rPr>
        <w:t>Общий объем финансирования Программы составляет: 91,0 тыс</w:t>
      </w:r>
      <w:proofErr w:type="gramStart"/>
      <w:r w:rsidRPr="004F60B2">
        <w:rPr>
          <w:b w:val="0"/>
          <w:sz w:val="24"/>
          <w:szCs w:val="24"/>
        </w:rPr>
        <w:t>.р</w:t>
      </w:r>
      <w:proofErr w:type="gramEnd"/>
      <w:r w:rsidRPr="004F60B2">
        <w:rPr>
          <w:b w:val="0"/>
          <w:sz w:val="24"/>
          <w:szCs w:val="24"/>
        </w:rPr>
        <w:t>у</w:t>
      </w:r>
      <w:r w:rsidR="004F60B2" w:rsidRPr="004F60B2">
        <w:rPr>
          <w:b w:val="0"/>
          <w:sz w:val="24"/>
          <w:szCs w:val="24"/>
        </w:rPr>
        <w:t xml:space="preserve">блей, в том числе: 2025 год – </w:t>
      </w:r>
      <w:r w:rsidRPr="004F60B2">
        <w:rPr>
          <w:b w:val="0"/>
          <w:sz w:val="24"/>
          <w:szCs w:val="24"/>
        </w:rPr>
        <w:t>без финансирования, 2026 год – 45,5тыс.</w:t>
      </w:r>
      <w:r w:rsidRPr="004F60B2">
        <w:rPr>
          <w:b w:val="0"/>
          <w:spacing w:val="-2"/>
          <w:sz w:val="24"/>
          <w:szCs w:val="24"/>
        </w:rPr>
        <w:t xml:space="preserve">рублей, </w:t>
      </w:r>
      <w:r w:rsidRPr="004F60B2">
        <w:rPr>
          <w:b w:val="0"/>
          <w:sz w:val="24"/>
          <w:szCs w:val="24"/>
        </w:rPr>
        <w:t>2027 год – 45,5 тыс.</w:t>
      </w:r>
      <w:r w:rsidRPr="004F60B2">
        <w:rPr>
          <w:b w:val="0"/>
          <w:spacing w:val="-2"/>
          <w:sz w:val="24"/>
          <w:szCs w:val="24"/>
        </w:rPr>
        <w:t>рублей.</w:t>
      </w:r>
    </w:p>
    <w:p w:rsidR="007B3284" w:rsidRPr="002937E9" w:rsidRDefault="007B3284" w:rsidP="002937E9">
      <w:pPr>
        <w:pStyle w:val="a3"/>
        <w:widowControl w:val="0"/>
        <w:ind w:firstLine="709"/>
        <w:jc w:val="both"/>
        <w:rPr>
          <w:sz w:val="24"/>
          <w:szCs w:val="24"/>
        </w:rPr>
      </w:pPr>
    </w:p>
    <w:p w:rsidR="007B3284" w:rsidRPr="002937E9" w:rsidRDefault="004F60B2" w:rsidP="004F60B2">
      <w:pPr>
        <w:pStyle w:val="Heading11"/>
        <w:keepNext w:val="0"/>
        <w:widowControl w:val="0"/>
        <w:tabs>
          <w:tab w:val="clear" w:pos="0"/>
          <w:tab w:val="left" w:pos="2692"/>
        </w:tabs>
        <w:spacing w:line="240" w:lineRule="auto"/>
        <w:ind w:left="709"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6. </w:t>
      </w:r>
      <w:r w:rsidR="007B3284" w:rsidRPr="002937E9">
        <w:rPr>
          <w:rFonts w:ascii="Times New Roman" w:hAnsi="Times New Roman" w:cs="Times New Roman"/>
          <w:sz w:val="24"/>
          <w:szCs w:val="24"/>
        </w:rPr>
        <w:t xml:space="preserve">Перечень целевых индикаторов и показателей </w:t>
      </w:r>
      <w:r w:rsidR="007B3284" w:rsidRPr="002937E9">
        <w:rPr>
          <w:rFonts w:ascii="Times New Roman" w:hAnsi="Times New Roman" w:cs="Times New Roman"/>
          <w:spacing w:val="-2"/>
          <w:sz w:val="24"/>
          <w:szCs w:val="24"/>
        </w:rPr>
        <w:t>программы</w:t>
      </w:r>
    </w:p>
    <w:p w:rsidR="007B3284" w:rsidRPr="002937E9" w:rsidRDefault="007B3284" w:rsidP="002937E9">
      <w:pPr>
        <w:pStyle w:val="a3"/>
        <w:widowControl w:val="0"/>
        <w:ind w:firstLine="709"/>
        <w:jc w:val="both"/>
        <w:rPr>
          <w:b w:val="0"/>
          <w:sz w:val="24"/>
          <w:szCs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2693"/>
        <w:gridCol w:w="2410"/>
        <w:gridCol w:w="1134"/>
        <w:gridCol w:w="851"/>
        <w:gridCol w:w="992"/>
        <w:gridCol w:w="709"/>
        <w:gridCol w:w="567"/>
      </w:tblGrid>
      <w:tr w:rsidR="007B3284" w:rsidRPr="002937E9" w:rsidTr="004F60B2">
        <w:trPr>
          <w:trHeight w:val="1105"/>
        </w:trPr>
        <w:tc>
          <w:tcPr>
            <w:tcW w:w="709" w:type="dxa"/>
            <w:vMerge w:val="restart"/>
            <w:noWrap/>
          </w:tcPr>
          <w:p w:rsidR="007B3284" w:rsidRPr="002937E9" w:rsidRDefault="007B3284" w:rsidP="002937E9">
            <w:pPr>
              <w:pStyle w:val="TableParagraph"/>
              <w:jc w:val="both"/>
              <w:rPr>
                <w:sz w:val="24"/>
                <w:szCs w:val="24"/>
              </w:rPr>
            </w:pPr>
            <w:r w:rsidRPr="002937E9">
              <w:rPr>
                <w:spacing w:val="-10"/>
                <w:sz w:val="24"/>
                <w:szCs w:val="24"/>
              </w:rPr>
              <w:t>№</w:t>
            </w:r>
          </w:p>
        </w:tc>
        <w:tc>
          <w:tcPr>
            <w:tcW w:w="2693" w:type="dxa"/>
            <w:vMerge w:val="restart"/>
            <w:noWrap/>
          </w:tcPr>
          <w:p w:rsidR="007B3284" w:rsidRPr="002937E9" w:rsidRDefault="007B3284" w:rsidP="002937E9">
            <w:pPr>
              <w:pStyle w:val="TableParagraph"/>
              <w:jc w:val="both"/>
              <w:rPr>
                <w:sz w:val="24"/>
                <w:szCs w:val="24"/>
              </w:rPr>
            </w:pPr>
            <w:r w:rsidRPr="002937E9">
              <w:rPr>
                <w:spacing w:val="-2"/>
                <w:sz w:val="24"/>
                <w:szCs w:val="24"/>
              </w:rPr>
              <w:t>Наименование показателя (индикатора)</w:t>
            </w:r>
          </w:p>
        </w:tc>
        <w:tc>
          <w:tcPr>
            <w:tcW w:w="2410" w:type="dxa"/>
            <w:vMerge w:val="restart"/>
            <w:noWrap/>
          </w:tcPr>
          <w:p w:rsidR="007B3284" w:rsidRPr="002937E9" w:rsidRDefault="007B3284" w:rsidP="002937E9">
            <w:pPr>
              <w:pStyle w:val="TableParagraph"/>
              <w:jc w:val="both"/>
              <w:rPr>
                <w:sz w:val="24"/>
                <w:szCs w:val="24"/>
              </w:rPr>
            </w:pPr>
            <w:r w:rsidRPr="002937E9">
              <w:rPr>
                <w:sz w:val="24"/>
                <w:szCs w:val="24"/>
              </w:rPr>
              <w:t>Цель,</w:t>
            </w:r>
            <w:r w:rsidRPr="002937E9">
              <w:rPr>
                <w:spacing w:val="-2"/>
                <w:sz w:val="24"/>
                <w:szCs w:val="24"/>
              </w:rPr>
              <w:t xml:space="preserve"> задача</w:t>
            </w:r>
          </w:p>
        </w:tc>
        <w:tc>
          <w:tcPr>
            <w:tcW w:w="1134" w:type="dxa"/>
            <w:vMerge w:val="restart"/>
            <w:noWrap/>
          </w:tcPr>
          <w:p w:rsidR="007B3284" w:rsidRPr="002937E9" w:rsidRDefault="007B3284" w:rsidP="002937E9">
            <w:pPr>
              <w:pStyle w:val="TableParagraph"/>
              <w:jc w:val="both"/>
              <w:rPr>
                <w:sz w:val="24"/>
                <w:szCs w:val="24"/>
              </w:rPr>
            </w:pPr>
            <w:r w:rsidRPr="002937E9">
              <w:rPr>
                <w:spacing w:val="-2"/>
                <w:sz w:val="24"/>
                <w:szCs w:val="24"/>
              </w:rPr>
              <w:t>Едини</w:t>
            </w:r>
            <w:r w:rsidRPr="002937E9">
              <w:rPr>
                <w:spacing w:val="-6"/>
                <w:sz w:val="24"/>
                <w:szCs w:val="24"/>
              </w:rPr>
              <w:t xml:space="preserve">ца </w:t>
            </w:r>
            <w:r w:rsidRPr="002937E9">
              <w:rPr>
                <w:spacing w:val="-2"/>
                <w:sz w:val="24"/>
                <w:szCs w:val="24"/>
              </w:rPr>
              <w:t>измер</w:t>
            </w:r>
            <w:r w:rsidRPr="002937E9">
              <w:rPr>
                <w:spacing w:val="-4"/>
                <w:sz w:val="24"/>
                <w:szCs w:val="24"/>
              </w:rPr>
              <w:t>ения</w:t>
            </w:r>
          </w:p>
        </w:tc>
        <w:tc>
          <w:tcPr>
            <w:tcW w:w="851" w:type="dxa"/>
            <w:vMerge w:val="restart"/>
            <w:noWrap/>
          </w:tcPr>
          <w:p w:rsidR="007B3284" w:rsidRPr="002937E9" w:rsidRDefault="007B3284" w:rsidP="002937E9">
            <w:pPr>
              <w:pStyle w:val="TableParagraph"/>
              <w:jc w:val="both"/>
              <w:rPr>
                <w:sz w:val="24"/>
                <w:szCs w:val="24"/>
              </w:rPr>
            </w:pPr>
            <w:r w:rsidRPr="002937E9">
              <w:rPr>
                <w:spacing w:val="-2"/>
                <w:sz w:val="24"/>
                <w:szCs w:val="24"/>
              </w:rPr>
              <w:t>Базовое значение (2024год)</w:t>
            </w:r>
          </w:p>
        </w:tc>
        <w:tc>
          <w:tcPr>
            <w:tcW w:w="2268" w:type="dxa"/>
            <w:gridSpan w:val="3"/>
            <w:noWrap/>
          </w:tcPr>
          <w:p w:rsidR="007B3284" w:rsidRPr="002937E9" w:rsidRDefault="007B3284" w:rsidP="002937E9">
            <w:pPr>
              <w:pStyle w:val="TableParagraph"/>
              <w:jc w:val="both"/>
              <w:rPr>
                <w:sz w:val="24"/>
                <w:szCs w:val="24"/>
              </w:rPr>
            </w:pPr>
            <w:r w:rsidRPr="002937E9">
              <w:rPr>
                <w:spacing w:val="-2"/>
                <w:sz w:val="24"/>
                <w:szCs w:val="24"/>
              </w:rPr>
              <w:t>Значения показателей</w:t>
            </w:r>
          </w:p>
          <w:p w:rsidR="007B3284" w:rsidRPr="002937E9" w:rsidRDefault="007B3284" w:rsidP="002937E9">
            <w:pPr>
              <w:pStyle w:val="TableParagraph"/>
              <w:jc w:val="both"/>
              <w:rPr>
                <w:sz w:val="24"/>
                <w:szCs w:val="24"/>
              </w:rPr>
            </w:pPr>
            <w:r w:rsidRPr="002937E9">
              <w:rPr>
                <w:sz w:val="24"/>
                <w:szCs w:val="24"/>
              </w:rPr>
              <w:t xml:space="preserve">Эффективности по </w:t>
            </w:r>
            <w:r w:rsidRPr="002937E9">
              <w:rPr>
                <w:spacing w:val="-2"/>
                <w:sz w:val="24"/>
                <w:szCs w:val="24"/>
              </w:rPr>
              <w:t>годам:</w:t>
            </w:r>
          </w:p>
        </w:tc>
      </w:tr>
      <w:tr w:rsidR="007B3284" w:rsidRPr="002937E9" w:rsidTr="004F60B2">
        <w:trPr>
          <w:trHeight w:val="405"/>
        </w:trPr>
        <w:tc>
          <w:tcPr>
            <w:tcW w:w="709" w:type="dxa"/>
            <w:vMerge/>
            <w:noWrap/>
          </w:tcPr>
          <w:p w:rsidR="007B3284" w:rsidRPr="002937E9" w:rsidRDefault="007B3284" w:rsidP="002937E9">
            <w:pPr>
              <w:widowControl w:val="0"/>
              <w:spacing w:after="0" w:line="240" w:lineRule="auto"/>
              <w:jc w:val="both"/>
              <w:rPr>
                <w:rFonts w:ascii="Times New Roman" w:hAnsi="Times New Roman" w:cs="Times New Roman"/>
                <w:sz w:val="24"/>
                <w:szCs w:val="24"/>
              </w:rPr>
            </w:pPr>
          </w:p>
        </w:tc>
        <w:tc>
          <w:tcPr>
            <w:tcW w:w="2693" w:type="dxa"/>
            <w:vMerge/>
            <w:noWrap/>
          </w:tcPr>
          <w:p w:rsidR="007B3284" w:rsidRPr="002937E9" w:rsidRDefault="007B3284" w:rsidP="002937E9">
            <w:pPr>
              <w:widowControl w:val="0"/>
              <w:spacing w:after="0" w:line="240" w:lineRule="auto"/>
              <w:jc w:val="both"/>
              <w:rPr>
                <w:rFonts w:ascii="Times New Roman" w:hAnsi="Times New Roman" w:cs="Times New Roman"/>
                <w:sz w:val="24"/>
                <w:szCs w:val="24"/>
              </w:rPr>
            </w:pPr>
          </w:p>
        </w:tc>
        <w:tc>
          <w:tcPr>
            <w:tcW w:w="2410" w:type="dxa"/>
            <w:vMerge/>
            <w:noWrap/>
          </w:tcPr>
          <w:p w:rsidR="007B3284" w:rsidRPr="002937E9" w:rsidRDefault="007B3284" w:rsidP="002937E9">
            <w:pPr>
              <w:widowControl w:val="0"/>
              <w:spacing w:after="0" w:line="240" w:lineRule="auto"/>
              <w:jc w:val="both"/>
              <w:rPr>
                <w:rFonts w:ascii="Times New Roman" w:hAnsi="Times New Roman" w:cs="Times New Roman"/>
                <w:sz w:val="24"/>
                <w:szCs w:val="24"/>
              </w:rPr>
            </w:pPr>
          </w:p>
        </w:tc>
        <w:tc>
          <w:tcPr>
            <w:tcW w:w="1134" w:type="dxa"/>
            <w:vMerge/>
            <w:noWrap/>
          </w:tcPr>
          <w:p w:rsidR="007B3284" w:rsidRPr="002937E9" w:rsidRDefault="007B3284" w:rsidP="002937E9">
            <w:pPr>
              <w:widowControl w:val="0"/>
              <w:spacing w:after="0" w:line="240" w:lineRule="auto"/>
              <w:jc w:val="both"/>
              <w:rPr>
                <w:rFonts w:ascii="Times New Roman" w:hAnsi="Times New Roman" w:cs="Times New Roman"/>
                <w:sz w:val="24"/>
                <w:szCs w:val="24"/>
              </w:rPr>
            </w:pPr>
          </w:p>
        </w:tc>
        <w:tc>
          <w:tcPr>
            <w:tcW w:w="851" w:type="dxa"/>
            <w:vMerge/>
            <w:noWrap/>
          </w:tcPr>
          <w:p w:rsidR="007B3284" w:rsidRPr="002937E9" w:rsidRDefault="007B3284" w:rsidP="002937E9">
            <w:pPr>
              <w:widowControl w:val="0"/>
              <w:spacing w:after="0" w:line="240" w:lineRule="auto"/>
              <w:jc w:val="both"/>
              <w:rPr>
                <w:rFonts w:ascii="Times New Roman" w:hAnsi="Times New Roman" w:cs="Times New Roman"/>
                <w:sz w:val="24"/>
                <w:szCs w:val="24"/>
              </w:rPr>
            </w:pPr>
          </w:p>
        </w:tc>
        <w:tc>
          <w:tcPr>
            <w:tcW w:w="992" w:type="dxa"/>
            <w:noWrap/>
          </w:tcPr>
          <w:p w:rsidR="007B3284" w:rsidRPr="002937E9" w:rsidRDefault="007B3284" w:rsidP="002937E9">
            <w:pPr>
              <w:pStyle w:val="TableParagraph"/>
              <w:jc w:val="both"/>
              <w:rPr>
                <w:sz w:val="24"/>
                <w:szCs w:val="24"/>
              </w:rPr>
            </w:pPr>
            <w:r w:rsidRPr="002937E9">
              <w:rPr>
                <w:spacing w:val="-4"/>
                <w:sz w:val="24"/>
                <w:szCs w:val="24"/>
              </w:rPr>
              <w:t>2025</w:t>
            </w:r>
          </w:p>
        </w:tc>
        <w:tc>
          <w:tcPr>
            <w:tcW w:w="709" w:type="dxa"/>
            <w:noWrap/>
          </w:tcPr>
          <w:p w:rsidR="007B3284" w:rsidRPr="002937E9" w:rsidRDefault="007B3284" w:rsidP="002937E9">
            <w:pPr>
              <w:pStyle w:val="TableParagraph"/>
              <w:jc w:val="both"/>
              <w:rPr>
                <w:sz w:val="24"/>
                <w:szCs w:val="24"/>
              </w:rPr>
            </w:pPr>
            <w:r w:rsidRPr="002937E9">
              <w:rPr>
                <w:spacing w:val="-4"/>
                <w:sz w:val="24"/>
                <w:szCs w:val="24"/>
              </w:rPr>
              <w:t>2026</w:t>
            </w:r>
          </w:p>
        </w:tc>
        <w:tc>
          <w:tcPr>
            <w:tcW w:w="567" w:type="dxa"/>
            <w:noWrap/>
          </w:tcPr>
          <w:p w:rsidR="007B3284" w:rsidRPr="002937E9" w:rsidRDefault="007B3284" w:rsidP="002937E9">
            <w:pPr>
              <w:pStyle w:val="TableParagraph"/>
              <w:jc w:val="both"/>
              <w:rPr>
                <w:sz w:val="24"/>
                <w:szCs w:val="24"/>
              </w:rPr>
            </w:pPr>
            <w:r w:rsidRPr="002937E9">
              <w:rPr>
                <w:spacing w:val="-4"/>
                <w:sz w:val="24"/>
                <w:szCs w:val="24"/>
              </w:rPr>
              <w:t>2027</w:t>
            </w:r>
          </w:p>
        </w:tc>
      </w:tr>
      <w:tr w:rsidR="007B3284" w:rsidRPr="002937E9" w:rsidTr="004F60B2">
        <w:trPr>
          <w:trHeight w:val="2760"/>
        </w:trPr>
        <w:tc>
          <w:tcPr>
            <w:tcW w:w="709" w:type="dxa"/>
            <w:noWrap/>
          </w:tcPr>
          <w:p w:rsidR="007B3284" w:rsidRPr="002937E9" w:rsidRDefault="007B3284" w:rsidP="002937E9">
            <w:pPr>
              <w:pStyle w:val="TableParagraph"/>
              <w:jc w:val="both"/>
              <w:rPr>
                <w:sz w:val="24"/>
                <w:szCs w:val="24"/>
              </w:rPr>
            </w:pPr>
            <w:r w:rsidRPr="002937E9">
              <w:rPr>
                <w:spacing w:val="-5"/>
                <w:sz w:val="24"/>
                <w:szCs w:val="24"/>
              </w:rPr>
              <w:t>1.</w:t>
            </w:r>
          </w:p>
        </w:tc>
        <w:tc>
          <w:tcPr>
            <w:tcW w:w="2693" w:type="dxa"/>
            <w:noWrap/>
          </w:tcPr>
          <w:p w:rsidR="007B3284" w:rsidRPr="002937E9" w:rsidRDefault="007B3284" w:rsidP="002937E9">
            <w:pPr>
              <w:pStyle w:val="TableParagraph"/>
              <w:jc w:val="both"/>
              <w:rPr>
                <w:sz w:val="24"/>
                <w:szCs w:val="24"/>
              </w:rPr>
            </w:pPr>
            <w:r w:rsidRPr="002937E9">
              <w:rPr>
                <w:sz w:val="24"/>
                <w:szCs w:val="24"/>
              </w:rPr>
              <w:t xml:space="preserve">Доля граждан, принявших участие в мероприятиях по патриотическому и </w:t>
            </w:r>
            <w:r w:rsidRPr="002937E9">
              <w:rPr>
                <w:spacing w:val="-2"/>
                <w:sz w:val="24"/>
                <w:szCs w:val="24"/>
              </w:rPr>
              <w:t xml:space="preserve">духовно-нравственному </w:t>
            </w:r>
            <w:r w:rsidRPr="002937E9">
              <w:rPr>
                <w:sz w:val="24"/>
                <w:szCs w:val="24"/>
              </w:rPr>
              <w:t xml:space="preserve">воспитанию, по Отношению к общему количеству граждан </w:t>
            </w:r>
            <w:r w:rsidRPr="002937E9">
              <w:rPr>
                <w:spacing w:val="-2"/>
                <w:sz w:val="24"/>
                <w:szCs w:val="24"/>
              </w:rPr>
              <w:t>Шарьинского муниципального района</w:t>
            </w:r>
          </w:p>
        </w:tc>
        <w:tc>
          <w:tcPr>
            <w:tcW w:w="2410" w:type="dxa"/>
            <w:noWrap/>
          </w:tcPr>
          <w:p w:rsidR="007B3284" w:rsidRPr="002937E9" w:rsidRDefault="007B3284" w:rsidP="002937E9">
            <w:pPr>
              <w:pStyle w:val="TableParagraph"/>
              <w:jc w:val="both"/>
              <w:rPr>
                <w:sz w:val="24"/>
                <w:szCs w:val="24"/>
              </w:rPr>
            </w:pPr>
            <w:r w:rsidRPr="002937E9">
              <w:rPr>
                <w:sz w:val="24"/>
                <w:szCs w:val="24"/>
              </w:rPr>
              <w:t>Увеличение</w:t>
            </w:r>
            <w:r w:rsidRPr="002937E9">
              <w:rPr>
                <w:spacing w:val="-4"/>
                <w:sz w:val="24"/>
                <w:szCs w:val="24"/>
              </w:rPr>
              <w:t xml:space="preserve"> доли</w:t>
            </w:r>
            <w:r w:rsidRPr="002937E9">
              <w:rPr>
                <w:sz w:val="24"/>
                <w:szCs w:val="24"/>
              </w:rPr>
              <w:t xml:space="preserve"> граждан, принявших участие в мероприятиях по патриотическому и </w:t>
            </w:r>
            <w:r w:rsidRPr="002937E9">
              <w:rPr>
                <w:spacing w:val="-2"/>
                <w:sz w:val="24"/>
                <w:szCs w:val="24"/>
              </w:rPr>
              <w:t>духовно-</w:t>
            </w:r>
            <w:r w:rsidRPr="002937E9">
              <w:rPr>
                <w:sz w:val="24"/>
                <w:szCs w:val="24"/>
              </w:rPr>
              <w:t xml:space="preserve"> </w:t>
            </w:r>
            <w:r w:rsidRPr="002937E9">
              <w:rPr>
                <w:spacing w:val="-2"/>
                <w:sz w:val="24"/>
                <w:szCs w:val="24"/>
              </w:rPr>
              <w:t xml:space="preserve">нравственному </w:t>
            </w:r>
            <w:r w:rsidRPr="002937E9">
              <w:rPr>
                <w:sz w:val="24"/>
                <w:szCs w:val="24"/>
              </w:rPr>
              <w:t xml:space="preserve">воспитанию, </w:t>
            </w:r>
            <w:proofErr w:type="gramStart"/>
            <w:r w:rsidRPr="002937E9">
              <w:rPr>
                <w:sz w:val="24"/>
                <w:szCs w:val="24"/>
              </w:rPr>
              <w:t>по</w:t>
            </w:r>
            <w:proofErr w:type="gramEnd"/>
          </w:p>
          <w:p w:rsidR="007B3284" w:rsidRPr="002937E9" w:rsidRDefault="007B3284" w:rsidP="002937E9">
            <w:pPr>
              <w:pStyle w:val="TableParagraph"/>
              <w:jc w:val="both"/>
              <w:rPr>
                <w:sz w:val="24"/>
                <w:szCs w:val="24"/>
              </w:rPr>
            </w:pPr>
            <w:r w:rsidRPr="002937E9">
              <w:rPr>
                <w:sz w:val="24"/>
                <w:szCs w:val="24"/>
              </w:rPr>
              <w:t>отношению к общему количеству граждан</w:t>
            </w:r>
          </w:p>
        </w:tc>
        <w:tc>
          <w:tcPr>
            <w:tcW w:w="1134" w:type="dxa"/>
            <w:noWrap/>
          </w:tcPr>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sz w:val="24"/>
                <w:szCs w:val="24"/>
              </w:rPr>
            </w:pPr>
            <w:r w:rsidRPr="002937E9">
              <w:rPr>
                <w:spacing w:val="-10"/>
                <w:sz w:val="24"/>
                <w:szCs w:val="24"/>
              </w:rPr>
              <w:t>%</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27</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28</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29</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30</w:t>
            </w:r>
          </w:p>
        </w:tc>
      </w:tr>
      <w:tr w:rsidR="007B3284" w:rsidRPr="002937E9" w:rsidTr="004F60B2">
        <w:trPr>
          <w:trHeight w:val="3312"/>
        </w:trPr>
        <w:tc>
          <w:tcPr>
            <w:tcW w:w="709" w:type="dxa"/>
            <w:noWrap/>
          </w:tcPr>
          <w:p w:rsidR="007B3284" w:rsidRPr="002937E9" w:rsidRDefault="007B3284" w:rsidP="002937E9">
            <w:pPr>
              <w:pStyle w:val="TableParagraph"/>
              <w:jc w:val="both"/>
              <w:rPr>
                <w:sz w:val="24"/>
                <w:szCs w:val="24"/>
              </w:rPr>
            </w:pPr>
            <w:r w:rsidRPr="002937E9">
              <w:rPr>
                <w:spacing w:val="-5"/>
                <w:sz w:val="24"/>
                <w:szCs w:val="24"/>
              </w:rPr>
              <w:t>2.</w:t>
            </w:r>
          </w:p>
        </w:tc>
        <w:tc>
          <w:tcPr>
            <w:tcW w:w="2693" w:type="dxa"/>
            <w:noWrap/>
          </w:tcPr>
          <w:p w:rsidR="007B3284" w:rsidRPr="002937E9" w:rsidRDefault="007B3284" w:rsidP="002937E9">
            <w:pPr>
              <w:pStyle w:val="TableParagraph"/>
              <w:jc w:val="both"/>
              <w:rPr>
                <w:sz w:val="24"/>
                <w:szCs w:val="24"/>
              </w:rPr>
            </w:pPr>
            <w:r w:rsidRPr="002937E9">
              <w:rPr>
                <w:spacing w:val="-2"/>
                <w:sz w:val="24"/>
                <w:szCs w:val="24"/>
              </w:rPr>
              <w:t>Количество</w:t>
            </w:r>
            <w:r w:rsidRPr="002937E9">
              <w:rPr>
                <w:sz w:val="24"/>
                <w:szCs w:val="24"/>
              </w:rPr>
              <w:t xml:space="preserve"> организаторов и </w:t>
            </w:r>
            <w:r w:rsidRPr="002937E9">
              <w:rPr>
                <w:spacing w:val="-2"/>
                <w:sz w:val="24"/>
                <w:szCs w:val="24"/>
              </w:rPr>
              <w:t xml:space="preserve">специалистов, </w:t>
            </w:r>
            <w:r w:rsidRPr="002937E9">
              <w:rPr>
                <w:sz w:val="24"/>
                <w:szCs w:val="24"/>
              </w:rPr>
              <w:t xml:space="preserve">принявших участие в </w:t>
            </w:r>
            <w:r w:rsidRPr="002937E9">
              <w:rPr>
                <w:spacing w:val="-2"/>
                <w:sz w:val="24"/>
                <w:szCs w:val="24"/>
              </w:rPr>
              <w:t>обучающих</w:t>
            </w:r>
            <w:r w:rsidRPr="002937E9">
              <w:rPr>
                <w:sz w:val="24"/>
                <w:szCs w:val="24"/>
              </w:rPr>
              <w:t xml:space="preserve"> программах и семинарах по патриотическому и </w:t>
            </w:r>
            <w:r w:rsidRPr="002937E9">
              <w:rPr>
                <w:spacing w:val="-2"/>
                <w:sz w:val="24"/>
                <w:szCs w:val="24"/>
              </w:rPr>
              <w:t>духовно-нравственному воспитанию</w:t>
            </w:r>
          </w:p>
        </w:tc>
        <w:tc>
          <w:tcPr>
            <w:tcW w:w="2410" w:type="dxa"/>
            <w:noWrap/>
          </w:tcPr>
          <w:p w:rsidR="007B3284" w:rsidRPr="002937E9" w:rsidRDefault="007B3284" w:rsidP="002937E9">
            <w:pPr>
              <w:pStyle w:val="TableParagraph"/>
              <w:jc w:val="both"/>
              <w:rPr>
                <w:sz w:val="24"/>
                <w:szCs w:val="24"/>
              </w:rPr>
            </w:pPr>
            <w:r w:rsidRPr="002937E9">
              <w:rPr>
                <w:spacing w:val="-2"/>
                <w:sz w:val="24"/>
                <w:szCs w:val="24"/>
              </w:rPr>
              <w:t>Увеличение количества</w:t>
            </w:r>
          </w:p>
          <w:p w:rsidR="007B3284" w:rsidRPr="002937E9" w:rsidRDefault="007B3284" w:rsidP="002937E9">
            <w:pPr>
              <w:pStyle w:val="TableParagraph"/>
              <w:jc w:val="both"/>
              <w:rPr>
                <w:sz w:val="24"/>
                <w:szCs w:val="24"/>
              </w:rPr>
            </w:pPr>
            <w:r w:rsidRPr="002937E9">
              <w:rPr>
                <w:sz w:val="24"/>
                <w:szCs w:val="24"/>
              </w:rPr>
              <w:t xml:space="preserve">организаторов и </w:t>
            </w:r>
            <w:r w:rsidRPr="002937E9">
              <w:rPr>
                <w:spacing w:val="-2"/>
                <w:sz w:val="24"/>
                <w:szCs w:val="24"/>
              </w:rPr>
              <w:t xml:space="preserve">специалистов, </w:t>
            </w:r>
            <w:r w:rsidRPr="002937E9">
              <w:rPr>
                <w:sz w:val="24"/>
                <w:szCs w:val="24"/>
              </w:rPr>
              <w:t xml:space="preserve">принявших участие </w:t>
            </w:r>
            <w:proofErr w:type="gramStart"/>
            <w:r w:rsidRPr="002937E9">
              <w:rPr>
                <w:sz w:val="24"/>
                <w:szCs w:val="24"/>
              </w:rPr>
              <w:t>в</w:t>
            </w:r>
            <w:proofErr w:type="gramEnd"/>
            <w:r w:rsidRPr="002937E9">
              <w:rPr>
                <w:sz w:val="24"/>
                <w:szCs w:val="24"/>
              </w:rPr>
              <w:t xml:space="preserve"> </w:t>
            </w:r>
            <w:r w:rsidRPr="002937E9">
              <w:rPr>
                <w:spacing w:val="-2"/>
                <w:sz w:val="24"/>
                <w:szCs w:val="24"/>
              </w:rPr>
              <w:t>обучающих</w:t>
            </w:r>
          </w:p>
          <w:p w:rsidR="007B3284" w:rsidRPr="002937E9" w:rsidRDefault="007B3284" w:rsidP="002937E9">
            <w:pPr>
              <w:pStyle w:val="TableParagraph"/>
              <w:jc w:val="both"/>
              <w:rPr>
                <w:sz w:val="24"/>
                <w:szCs w:val="24"/>
              </w:rPr>
            </w:pPr>
            <w:r w:rsidRPr="002937E9">
              <w:rPr>
                <w:sz w:val="24"/>
                <w:szCs w:val="24"/>
              </w:rPr>
              <w:t xml:space="preserve">программах и семинарах по </w:t>
            </w:r>
            <w:proofErr w:type="gramStart"/>
            <w:r w:rsidRPr="002937E9">
              <w:rPr>
                <w:sz w:val="24"/>
                <w:szCs w:val="24"/>
              </w:rPr>
              <w:t>патриотическому</w:t>
            </w:r>
            <w:proofErr w:type="gramEnd"/>
            <w:r w:rsidRPr="002937E9">
              <w:rPr>
                <w:sz w:val="24"/>
                <w:szCs w:val="24"/>
              </w:rPr>
              <w:t xml:space="preserve"> и </w:t>
            </w:r>
            <w:r w:rsidRPr="002937E9">
              <w:rPr>
                <w:spacing w:val="-2"/>
                <w:sz w:val="24"/>
                <w:szCs w:val="24"/>
              </w:rPr>
              <w:t>духовно-</w:t>
            </w:r>
          </w:p>
          <w:p w:rsidR="007B3284" w:rsidRPr="002937E9" w:rsidRDefault="007B3284" w:rsidP="002937E9">
            <w:pPr>
              <w:pStyle w:val="TableParagraph"/>
              <w:jc w:val="both"/>
              <w:rPr>
                <w:sz w:val="24"/>
                <w:szCs w:val="24"/>
              </w:rPr>
            </w:pPr>
            <w:r w:rsidRPr="002937E9">
              <w:rPr>
                <w:spacing w:val="-2"/>
                <w:sz w:val="24"/>
                <w:szCs w:val="24"/>
              </w:rPr>
              <w:t>нравственному воспитанию</w:t>
            </w:r>
          </w:p>
        </w:tc>
        <w:tc>
          <w:tcPr>
            <w:tcW w:w="1134" w:type="dxa"/>
            <w:noWrap/>
          </w:tcPr>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sz w:val="24"/>
                <w:szCs w:val="24"/>
              </w:rPr>
            </w:pPr>
            <w:r w:rsidRPr="002937E9">
              <w:rPr>
                <w:spacing w:val="-4"/>
                <w:sz w:val="24"/>
                <w:szCs w:val="24"/>
              </w:rPr>
              <w:t>Чел.</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12</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13</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14</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15</w:t>
            </w:r>
          </w:p>
        </w:tc>
      </w:tr>
      <w:tr w:rsidR="007B3284" w:rsidRPr="002937E9" w:rsidTr="004F60B2">
        <w:trPr>
          <w:trHeight w:val="3312"/>
        </w:trPr>
        <w:tc>
          <w:tcPr>
            <w:tcW w:w="709" w:type="dxa"/>
            <w:noWrap/>
          </w:tcPr>
          <w:p w:rsidR="007B3284" w:rsidRPr="002937E9" w:rsidRDefault="007B3284" w:rsidP="002937E9">
            <w:pPr>
              <w:pStyle w:val="TableParagraph"/>
              <w:jc w:val="both"/>
              <w:rPr>
                <w:sz w:val="24"/>
                <w:szCs w:val="24"/>
              </w:rPr>
            </w:pPr>
            <w:r w:rsidRPr="002937E9">
              <w:rPr>
                <w:spacing w:val="-5"/>
                <w:sz w:val="24"/>
                <w:szCs w:val="24"/>
              </w:rPr>
              <w:lastRenderedPageBreak/>
              <w:t>3.</w:t>
            </w:r>
          </w:p>
        </w:tc>
        <w:tc>
          <w:tcPr>
            <w:tcW w:w="2693" w:type="dxa"/>
            <w:noWrap/>
          </w:tcPr>
          <w:p w:rsidR="007B3284" w:rsidRPr="002937E9" w:rsidRDefault="007B3284" w:rsidP="002937E9">
            <w:pPr>
              <w:pStyle w:val="TableParagraph"/>
              <w:jc w:val="both"/>
              <w:rPr>
                <w:sz w:val="24"/>
                <w:szCs w:val="24"/>
              </w:rPr>
            </w:pPr>
            <w:r w:rsidRPr="002937E9">
              <w:rPr>
                <w:sz w:val="24"/>
                <w:szCs w:val="24"/>
              </w:rPr>
              <w:t xml:space="preserve">Доля выполненных мероприятий по патриотическому и </w:t>
            </w:r>
            <w:r w:rsidRPr="002937E9">
              <w:rPr>
                <w:spacing w:val="-2"/>
                <w:sz w:val="24"/>
                <w:szCs w:val="24"/>
              </w:rPr>
              <w:t xml:space="preserve">духовно-нравственному </w:t>
            </w:r>
            <w:r w:rsidRPr="002937E9">
              <w:rPr>
                <w:sz w:val="24"/>
                <w:szCs w:val="24"/>
              </w:rPr>
              <w:t xml:space="preserve">воспитанию по Отношению к общему </w:t>
            </w:r>
            <w:r w:rsidRPr="002937E9">
              <w:rPr>
                <w:spacing w:val="-2"/>
                <w:sz w:val="24"/>
                <w:szCs w:val="24"/>
              </w:rPr>
              <w:t>количеству</w:t>
            </w:r>
            <w:r w:rsidRPr="002937E9">
              <w:rPr>
                <w:sz w:val="24"/>
                <w:szCs w:val="24"/>
              </w:rPr>
              <w:t xml:space="preserve"> </w:t>
            </w:r>
            <w:r w:rsidRPr="002937E9">
              <w:rPr>
                <w:spacing w:val="-2"/>
                <w:sz w:val="24"/>
                <w:szCs w:val="24"/>
              </w:rPr>
              <w:t>запланированных мероприятий</w:t>
            </w:r>
          </w:p>
        </w:tc>
        <w:tc>
          <w:tcPr>
            <w:tcW w:w="2410" w:type="dxa"/>
            <w:noWrap/>
          </w:tcPr>
          <w:p w:rsidR="007B3284" w:rsidRPr="002937E9" w:rsidRDefault="007B3284" w:rsidP="002937E9">
            <w:pPr>
              <w:pStyle w:val="TableParagraph"/>
              <w:jc w:val="both"/>
              <w:rPr>
                <w:sz w:val="24"/>
                <w:szCs w:val="24"/>
              </w:rPr>
            </w:pPr>
            <w:r w:rsidRPr="002937E9">
              <w:rPr>
                <w:sz w:val="24"/>
                <w:szCs w:val="24"/>
              </w:rPr>
              <w:t xml:space="preserve">Удерживать на уровне 100% долю </w:t>
            </w:r>
            <w:r w:rsidRPr="002937E9">
              <w:rPr>
                <w:spacing w:val="-2"/>
                <w:sz w:val="24"/>
                <w:szCs w:val="24"/>
              </w:rPr>
              <w:t xml:space="preserve">выполненных </w:t>
            </w:r>
            <w:r w:rsidRPr="002937E9">
              <w:rPr>
                <w:sz w:val="24"/>
                <w:szCs w:val="24"/>
              </w:rPr>
              <w:t xml:space="preserve">мероприятий по патриотическому и </w:t>
            </w:r>
            <w:r w:rsidRPr="002937E9">
              <w:rPr>
                <w:spacing w:val="-2"/>
                <w:sz w:val="24"/>
                <w:szCs w:val="24"/>
              </w:rPr>
              <w:t>духовно-</w:t>
            </w:r>
            <w:r w:rsidRPr="002937E9">
              <w:rPr>
                <w:sz w:val="24"/>
                <w:szCs w:val="24"/>
              </w:rPr>
              <w:t xml:space="preserve"> </w:t>
            </w:r>
            <w:r w:rsidRPr="002937E9">
              <w:rPr>
                <w:spacing w:val="-2"/>
                <w:sz w:val="24"/>
                <w:szCs w:val="24"/>
              </w:rPr>
              <w:t xml:space="preserve">нравственному </w:t>
            </w:r>
            <w:r w:rsidRPr="002937E9">
              <w:rPr>
                <w:sz w:val="24"/>
                <w:szCs w:val="24"/>
              </w:rPr>
              <w:t xml:space="preserve">воспитанию </w:t>
            </w:r>
            <w:r w:rsidRPr="002937E9">
              <w:rPr>
                <w:spacing w:val="-5"/>
                <w:sz w:val="24"/>
                <w:szCs w:val="24"/>
              </w:rPr>
              <w:t>по</w:t>
            </w:r>
            <w:r w:rsidRPr="002937E9">
              <w:rPr>
                <w:sz w:val="24"/>
                <w:szCs w:val="24"/>
              </w:rPr>
              <w:t xml:space="preserve"> отношению к общему </w:t>
            </w:r>
            <w:r w:rsidRPr="002937E9">
              <w:rPr>
                <w:spacing w:val="-2"/>
                <w:sz w:val="24"/>
                <w:szCs w:val="24"/>
              </w:rPr>
              <w:t>количеству</w:t>
            </w:r>
            <w:r w:rsidRPr="002937E9">
              <w:rPr>
                <w:sz w:val="24"/>
                <w:szCs w:val="24"/>
              </w:rPr>
              <w:t xml:space="preserve"> </w:t>
            </w:r>
            <w:r w:rsidRPr="002937E9">
              <w:rPr>
                <w:spacing w:val="-2"/>
                <w:sz w:val="24"/>
                <w:szCs w:val="24"/>
              </w:rPr>
              <w:t>запланированных мероприятий</w:t>
            </w:r>
          </w:p>
        </w:tc>
        <w:tc>
          <w:tcPr>
            <w:tcW w:w="1134" w:type="dxa"/>
            <w:noWrap/>
          </w:tcPr>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sz w:val="24"/>
                <w:szCs w:val="24"/>
              </w:rPr>
            </w:pPr>
            <w:r w:rsidRPr="002937E9">
              <w:rPr>
                <w:spacing w:val="-10"/>
                <w:sz w:val="24"/>
                <w:szCs w:val="24"/>
              </w:rPr>
              <w:t>%</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100</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100</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100</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100</w:t>
            </w:r>
          </w:p>
        </w:tc>
      </w:tr>
      <w:tr w:rsidR="007B3284" w:rsidRPr="002937E9" w:rsidTr="004F60B2">
        <w:trPr>
          <w:trHeight w:val="2374"/>
        </w:trPr>
        <w:tc>
          <w:tcPr>
            <w:tcW w:w="709" w:type="dxa"/>
            <w:noWrap/>
          </w:tcPr>
          <w:p w:rsidR="007B3284" w:rsidRPr="002937E9" w:rsidRDefault="007B3284" w:rsidP="002937E9">
            <w:pPr>
              <w:pStyle w:val="TableParagraph"/>
              <w:jc w:val="both"/>
              <w:rPr>
                <w:sz w:val="24"/>
                <w:szCs w:val="24"/>
              </w:rPr>
            </w:pPr>
            <w:r w:rsidRPr="002937E9">
              <w:rPr>
                <w:spacing w:val="-5"/>
                <w:sz w:val="24"/>
                <w:szCs w:val="24"/>
              </w:rPr>
              <w:t>4.</w:t>
            </w:r>
          </w:p>
        </w:tc>
        <w:tc>
          <w:tcPr>
            <w:tcW w:w="2693" w:type="dxa"/>
            <w:noWrap/>
          </w:tcPr>
          <w:p w:rsidR="007B3284" w:rsidRPr="002937E9" w:rsidRDefault="007B3284" w:rsidP="002937E9">
            <w:pPr>
              <w:pStyle w:val="TableParagraph"/>
              <w:jc w:val="both"/>
              <w:rPr>
                <w:sz w:val="24"/>
                <w:szCs w:val="24"/>
              </w:rPr>
            </w:pPr>
            <w:r w:rsidRPr="002937E9">
              <w:rPr>
                <w:sz w:val="24"/>
                <w:szCs w:val="24"/>
              </w:rPr>
              <w:t xml:space="preserve">Количество участников </w:t>
            </w:r>
            <w:r w:rsidRPr="002937E9">
              <w:rPr>
                <w:spacing w:val="-2"/>
                <w:sz w:val="24"/>
                <w:szCs w:val="24"/>
              </w:rPr>
              <w:t xml:space="preserve">действующих патриотических </w:t>
            </w:r>
            <w:r w:rsidRPr="002937E9">
              <w:rPr>
                <w:sz w:val="24"/>
                <w:szCs w:val="24"/>
              </w:rPr>
              <w:t>объединений, клубов, центров, в том числе</w:t>
            </w:r>
          </w:p>
          <w:p w:rsidR="007B3284" w:rsidRPr="002937E9" w:rsidRDefault="007B3284" w:rsidP="002937E9">
            <w:pPr>
              <w:pStyle w:val="TableParagraph"/>
              <w:jc w:val="both"/>
              <w:rPr>
                <w:sz w:val="24"/>
                <w:szCs w:val="24"/>
              </w:rPr>
            </w:pPr>
            <w:r w:rsidRPr="002937E9">
              <w:rPr>
                <w:sz w:val="24"/>
                <w:szCs w:val="24"/>
              </w:rPr>
              <w:t xml:space="preserve">детских и </w:t>
            </w:r>
            <w:r w:rsidRPr="002937E9">
              <w:rPr>
                <w:spacing w:val="-2"/>
                <w:sz w:val="24"/>
                <w:szCs w:val="24"/>
              </w:rPr>
              <w:t>молодежных</w:t>
            </w:r>
          </w:p>
        </w:tc>
        <w:tc>
          <w:tcPr>
            <w:tcW w:w="2410" w:type="dxa"/>
            <w:noWrap/>
          </w:tcPr>
          <w:p w:rsidR="007B3284" w:rsidRPr="002937E9" w:rsidRDefault="007B3284" w:rsidP="002937E9">
            <w:pPr>
              <w:pStyle w:val="TableParagraph"/>
              <w:jc w:val="both"/>
              <w:rPr>
                <w:sz w:val="24"/>
                <w:szCs w:val="24"/>
              </w:rPr>
            </w:pPr>
            <w:r w:rsidRPr="002937E9">
              <w:rPr>
                <w:sz w:val="24"/>
                <w:szCs w:val="24"/>
              </w:rPr>
              <w:t xml:space="preserve">Не снижать </w:t>
            </w:r>
            <w:r w:rsidRPr="002937E9">
              <w:rPr>
                <w:spacing w:val="-2"/>
                <w:sz w:val="24"/>
                <w:szCs w:val="24"/>
              </w:rPr>
              <w:t>количество участников</w:t>
            </w:r>
            <w:r w:rsidRPr="002937E9">
              <w:rPr>
                <w:sz w:val="24"/>
                <w:szCs w:val="24"/>
              </w:rPr>
              <w:t xml:space="preserve"> </w:t>
            </w:r>
            <w:r w:rsidRPr="002937E9">
              <w:rPr>
                <w:spacing w:val="-2"/>
                <w:sz w:val="24"/>
                <w:szCs w:val="24"/>
              </w:rPr>
              <w:t xml:space="preserve">действующих патриотических </w:t>
            </w:r>
            <w:r w:rsidRPr="002937E9">
              <w:rPr>
                <w:sz w:val="24"/>
                <w:szCs w:val="24"/>
              </w:rPr>
              <w:t xml:space="preserve">объединений, клубов,  центров, в том </w:t>
            </w:r>
            <w:r w:rsidRPr="002937E9">
              <w:rPr>
                <w:spacing w:val="-4"/>
                <w:sz w:val="24"/>
                <w:szCs w:val="24"/>
              </w:rPr>
              <w:t>числе детских и молодёжных</w:t>
            </w:r>
          </w:p>
        </w:tc>
        <w:tc>
          <w:tcPr>
            <w:tcW w:w="1134" w:type="dxa"/>
            <w:noWrap/>
          </w:tcPr>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b/>
                <w:sz w:val="24"/>
                <w:szCs w:val="24"/>
              </w:rPr>
            </w:pPr>
          </w:p>
          <w:p w:rsidR="007B3284" w:rsidRPr="002937E9" w:rsidRDefault="007B3284" w:rsidP="002937E9">
            <w:pPr>
              <w:pStyle w:val="TableParagraph"/>
              <w:jc w:val="both"/>
              <w:rPr>
                <w:sz w:val="24"/>
                <w:szCs w:val="24"/>
              </w:rPr>
            </w:pPr>
            <w:r w:rsidRPr="002937E9">
              <w:rPr>
                <w:spacing w:val="-4"/>
                <w:sz w:val="24"/>
                <w:szCs w:val="24"/>
              </w:rPr>
              <w:t>Чел.</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560</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560</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560</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560</w:t>
            </w:r>
          </w:p>
        </w:tc>
      </w:tr>
      <w:tr w:rsidR="007B3284" w:rsidRPr="002937E9" w:rsidTr="004F60B2">
        <w:trPr>
          <w:trHeight w:val="2374"/>
        </w:trPr>
        <w:tc>
          <w:tcPr>
            <w:tcW w:w="709" w:type="dxa"/>
            <w:noWrap/>
          </w:tcPr>
          <w:p w:rsidR="007B3284" w:rsidRPr="002937E9" w:rsidRDefault="007B3284" w:rsidP="002937E9">
            <w:pPr>
              <w:pStyle w:val="TableParagraph"/>
              <w:jc w:val="both"/>
              <w:rPr>
                <w:sz w:val="24"/>
                <w:szCs w:val="24"/>
              </w:rPr>
            </w:pPr>
            <w:r w:rsidRPr="002937E9">
              <w:rPr>
                <w:spacing w:val="-5"/>
                <w:sz w:val="24"/>
                <w:szCs w:val="24"/>
              </w:rPr>
              <w:t>5.</w:t>
            </w:r>
          </w:p>
        </w:tc>
        <w:tc>
          <w:tcPr>
            <w:tcW w:w="2693" w:type="dxa"/>
            <w:noWrap/>
          </w:tcPr>
          <w:p w:rsidR="007B3284" w:rsidRPr="002937E9" w:rsidRDefault="007B3284" w:rsidP="002937E9">
            <w:pPr>
              <w:pStyle w:val="TableParagraph"/>
              <w:jc w:val="both"/>
              <w:rPr>
                <w:sz w:val="24"/>
                <w:szCs w:val="24"/>
              </w:rPr>
            </w:pPr>
            <w:r w:rsidRPr="002937E9">
              <w:rPr>
                <w:spacing w:val="-2"/>
                <w:sz w:val="24"/>
                <w:szCs w:val="24"/>
              </w:rPr>
              <w:t>Количество организаций, предприятий, учреждений,</w:t>
            </w:r>
            <w:r w:rsidRPr="002937E9">
              <w:rPr>
                <w:sz w:val="24"/>
                <w:szCs w:val="24"/>
              </w:rPr>
              <w:t xml:space="preserve">  участвующих в </w:t>
            </w:r>
            <w:r w:rsidRPr="002937E9">
              <w:rPr>
                <w:spacing w:val="-2"/>
                <w:sz w:val="24"/>
                <w:szCs w:val="24"/>
              </w:rPr>
              <w:t>программных мероприятиях</w:t>
            </w:r>
          </w:p>
        </w:tc>
        <w:tc>
          <w:tcPr>
            <w:tcW w:w="2410" w:type="dxa"/>
            <w:noWrap/>
          </w:tcPr>
          <w:p w:rsidR="007B3284" w:rsidRPr="002937E9" w:rsidRDefault="007B3284" w:rsidP="002937E9">
            <w:pPr>
              <w:pStyle w:val="TableParagraph"/>
              <w:jc w:val="both"/>
              <w:rPr>
                <w:sz w:val="24"/>
                <w:szCs w:val="24"/>
              </w:rPr>
            </w:pPr>
            <w:r w:rsidRPr="002937E9">
              <w:rPr>
                <w:sz w:val="24"/>
                <w:szCs w:val="24"/>
              </w:rPr>
              <w:t xml:space="preserve">Увеличить количество </w:t>
            </w:r>
            <w:r w:rsidRPr="002937E9">
              <w:rPr>
                <w:spacing w:val="-2"/>
                <w:sz w:val="24"/>
                <w:szCs w:val="24"/>
              </w:rPr>
              <w:t>организаций,</w:t>
            </w:r>
            <w:r w:rsidRPr="002937E9">
              <w:rPr>
                <w:sz w:val="24"/>
                <w:szCs w:val="24"/>
              </w:rPr>
              <w:t xml:space="preserve"> </w:t>
            </w:r>
            <w:r w:rsidRPr="002937E9">
              <w:rPr>
                <w:spacing w:val="-2"/>
                <w:sz w:val="24"/>
                <w:szCs w:val="24"/>
              </w:rPr>
              <w:t xml:space="preserve"> предприятий, учреждений, </w:t>
            </w:r>
            <w:r w:rsidRPr="002937E9">
              <w:rPr>
                <w:sz w:val="24"/>
                <w:szCs w:val="24"/>
              </w:rPr>
              <w:t xml:space="preserve">участвующих в </w:t>
            </w:r>
            <w:r w:rsidRPr="002937E9">
              <w:rPr>
                <w:spacing w:val="-2"/>
                <w:sz w:val="24"/>
                <w:szCs w:val="24"/>
              </w:rPr>
              <w:t>программных мероприятиях</w:t>
            </w:r>
          </w:p>
        </w:tc>
        <w:tc>
          <w:tcPr>
            <w:tcW w:w="1134" w:type="dxa"/>
            <w:noWrap/>
          </w:tcPr>
          <w:p w:rsidR="007B3284" w:rsidRPr="002937E9" w:rsidRDefault="007B3284" w:rsidP="002937E9">
            <w:pPr>
              <w:pStyle w:val="TableParagraph"/>
              <w:jc w:val="both"/>
              <w:rPr>
                <w:sz w:val="24"/>
                <w:szCs w:val="24"/>
              </w:rPr>
            </w:pPr>
          </w:p>
          <w:p w:rsidR="007B3284" w:rsidRPr="002937E9" w:rsidRDefault="007B3284" w:rsidP="002937E9">
            <w:pPr>
              <w:pStyle w:val="TableParagraph"/>
              <w:jc w:val="both"/>
              <w:rPr>
                <w:sz w:val="24"/>
                <w:szCs w:val="24"/>
              </w:rPr>
            </w:pPr>
          </w:p>
          <w:p w:rsidR="007B3284" w:rsidRPr="002937E9" w:rsidRDefault="007B3284" w:rsidP="002937E9">
            <w:pPr>
              <w:pStyle w:val="TableParagraph"/>
              <w:jc w:val="both"/>
              <w:rPr>
                <w:b/>
                <w:bCs/>
                <w:sz w:val="24"/>
                <w:szCs w:val="24"/>
              </w:rPr>
            </w:pPr>
            <w:r w:rsidRPr="002937E9">
              <w:rPr>
                <w:spacing w:val="-5"/>
                <w:sz w:val="24"/>
                <w:szCs w:val="24"/>
              </w:rPr>
              <w:t>Ед.</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37</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38</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40</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42</w:t>
            </w:r>
          </w:p>
        </w:tc>
      </w:tr>
      <w:tr w:rsidR="007B3284" w:rsidRPr="002937E9" w:rsidTr="004F60B2">
        <w:trPr>
          <w:trHeight w:val="2374"/>
        </w:trPr>
        <w:tc>
          <w:tcPr>
            <w:tcW w:w="709" w:type="dxa"/>
            <w:noWrap/>
          </w:tcPr>
          <w:p w:rsidR="007B3284" w:rsidRPr="002937E9" w:rsidRDefault="007B3284" w:rsidP="002937E9">
            <w:pPr>
              <w:pStyle w:val="TableParagraph"/>
              <w:jc w:val="both"/>
              <w:rPr>
                <w:sz w:val="24"/>
                <w:szCs w:val="24"/>
              </w:rPr>
            </w:pPr>
            <w:r w:rsidRPr="002937E9">
              <w:rPr>
                <w:spacing w:val="-5"/>
                <w:sz w:val="24"/>
                <w:szCs w:val="24"/>
              </w:rPr>
              <w:t>6.</w:t>
            </w:r>
          </w:p>
        </w:tc>
        <w:tc>
          <w:tcPr>
            <w:tcW w:w="2693" w:type="dxa"/>
            <w:noWrap/>
          </w:tcPr>
          <w:p w:rsidR="007B3284" w:rsidRPr="002937E9" w:rsidRDefault="007B3284" w:rsidP="002937E9">
            <w:pPr>
              <w:pStyle w:val="TableParagraph"/>
              <w:jc w:val="both"/>
              <w:rPr>
                <w:sz w:val="24"/>
                <w:szCs w:val="24"/>
              </w:rPr>
            </w:pPr>
            <w:r w:rsidRPr="002937E9">
              <w:rPr>
                <w:spacing w:val="-2"/>
                <w:sz w:val="24"/>
                <w:szCs w:val="24"/>
              </w:rPr>
              <w:t>Количество</w:t>
            </w:r>
            <w:r w:rsidRPr="002937E9">
              <w:rPr>
                <w:sz w:val="24"/>
                <w:szCs w:val="24"/>
              </w:rPr>
              <w:t xml:space="preserve"> </w:t>
            </w:r>
            <w:r w:rsidRPr="002937E9">
              <w:rPr>
                <w:spacing w:val="-2"/>
                <w:sz w:val="24"/>
                <w:szCs w:val="24"/>
              </w:rPr>
              <w:t>исследовательских, проектных,</w:t>
            </w:r>
            <w:r w:rsidRPr="002937E9">
              <w:rPr>
                <w:sz w:val="24"/>
                <w:szCs w:val="24"/>
              </w:rPr>
              <w:t xml:space="preserve"> краеведческих и научных работ по истории страны и Костромского края</w:t>
            </w:r>
          </w:p>
        </w:tc>
        <w:tc>
          <w:tcPr>
            <w:tcW w:w="2410" w:type="dxa"/>
            <w:noWrap/>
          </w:tcPr>
          <w:p w:rsidR="007B3284" w:rsidRPr="002937E9" w:rsidRDefault="007B3284" w:rsidP="002937E9">
            <w:pPr>
              <w:pStyle w:val="TableParagraph"/>
              <w:jc w:val="both"/>
              <w:rPr>
                <w:sz w:val="24"/>
                <w:szCs w:val="24"/>
              </w:rPr>
            </w:pPr>
            <w:r w:rsidRPr="002937E9">
              <w:rPr>
                <w:sz w:val="24"/>
                <w:szCs w:val="24"/>
              </w:rPr>
              <w:t xml:space="preserve">Увеличить количество </w:t>
            </w:r>
            <w:proofErr w:type="gramStart"/>
            <w:r w:rsidRPr="002937E9">
              <w:rPr>
                <w:spacing w:val="-2"/>
                <w:sz w:val="24"/>
                <w:szCs w:val="24"/>
              </w:rPr>
              <w:t>исследовательских</w:t>
            </w:r>
            <w:proofErr w:type="gramEnd"/>
            <w:r w:rsidRPr="002937E9">
              <w:rPr>
                <w:spacing w:val="-2"/>
                <w:sz w:val="24"/>
                <w:szCs w:val="24"/>
              </w:rPr>
              <w:t>,</w:t>
            </w:r>
            <w:r w:rsidRPr="002937E9">
              <w:rPr>
                <w:sz w:val="24"/>
                <w:szCs w:val="24"/>
              </w:rPr>
              <w:t xml:space="preserve"> </w:t>
            </w:r>
            <w:r w:rsidRPr="002937E9">
              <w:rPr>
                <w:spacing w:val="-2"/>
                <w:sz w:val="24"/>
                <w:szCs w:val="24"/>
              </w:rPr>
              <w:t xml:space="preserve"> проектных,</w:t>
            </w:r>
          </w:p>
          <w:p w:rsidR="007B3284" w:rsidRPr="002937E9" w:rsidRDefault="007B3284" w:rsidP="002937E9">
            <w:pPr>
              <w:pStyle w:val="TableParagraph"/>
              <w:jc w:val="both"/>
              <w:rPr>
                <w:sz w:val="24"/>
                <w:szCs w:val="24"/>
              </w:rPr>
            </w:pPr>
            <w:r w:rsidRPr="002937E9">
              <w:rPr>
                <w:sz w:val="24"/>
                <w:szCs w:val="24"/>
              </w:rPr>
              <w:t>краеведческих и научных работ по истории страны и Костромского края</w:t>
            </w:r>
          </w:p>
        </w:tc>
        <w:tc>
          <w:tcPr>
            <w:tcW w:w="1134" w:type="dxa"/>
            <w:noWrap/>
          </w:tcPr>
          <w:p w:rsidR="007B3284" w:rsidRPr="002937E9" w:rsidRDefault="007B3284" w:rsidP="002937E9">
            <w:pPr>
              <w:pStyle w:val="TableParagraph"/>
              <w:jc w:val="both"/>
              <w:rPr>
                <w:sz w:val="24"/>
                <w:szCs w:val="24"/>
              </w:rPr>
            </w:pPr>
          </w:p>
          <w:p w:rsidR="007B3284" w:rsidRPr="002937E9" w:rsidRDefault="007B3284" w:rsidP="002937E9">
            <w:pPr>
              <w:pStyle w:val="TableParagraph"/>
              <w:jc w:val="both"/>
              <w:rPr>
                <w:sz w:val="24"/>
                <w:szCs w:val="24"/>
              </w:rPr>
            </w:pPr>
          </w:p>
          <w:p w:rsidR="007B3284" w:rsidRPr="002937E9" w:rsidRDefault="007B3284" w:rsidP="002937E9">
            <w:pPr>
              <w:pStyle w:val="TableParagraph"/>
              <w:jc w:val="both"/>
              <w:rPr>
                <w:b/>
                <w:bCs/>
                <w:sz w:val="24"/>
                <w:szCs w:val="24"/>
              </w:rPr>
            </w:pPr>
            <w:r w:rsidRPr="002937E9">
              <w:rPr>
                <w:spacing w:val="-5"/>
                <w:sz w:val="24"/>
                <w:szCs w:val="24"/>
              </w:rPr>
              <w:t>Ед.</w:t>
            </w:r>
          </w:p>
        </w:tc>
        <w:tc>
          <w:tcPr>
            <w:tcW w:w="851" w:type="dxa"/>
            <w:noWrap/>
          </w:tcPr>
          <w:p w:rsidR="007B3284" w:rsidRPr="002937E9" w:rsidRDefault="007B3284" w:rsidP="002937E9">
            <w:pPr>
              <w:pStyle w:val="TableParagraph"/>
              <w:jc w:val="both"/>
              <w:rPr>
                <w:sz w:val="24"/>
                <w:szCs w:val="24"/>
              </w:rPr>
            </w:pPr>
            <w:r w:rsidRPr="002937E9">
              <w:rPr>
                <w:spacing w:val="-5"/>
                <w:sz w:val="24"/>
                <w:szCs w:val="24"/>
              </w:rPr>
              <w:t>39</w:t>
            </w:r>
          </w:p>
        </w:tc>
        <w:tc>
          <w:tcPr>
            <w:tcW w:w="992" w:type="dxa"/>
            <w:noWrap/>
          </w:tcPr>
          <w:p w:rsidR="007B3284" w:rsidRPr="002937E9" w:rsidRDefault="007B3284" w:rsidP="002937E9">
            <w:pPr>
              <w:pStyle w:val="TableParagraph"/>
              <w:jc w:val="both"/>
              <w:rPr>
                <w:sz w:val="24"/>
                <w:szCs w:val="24"/>
              </w:rPr>
            </w:pPr>
            <w:r w:rsidRPr="002937E9">
              <w:rPr>
                <w:spacing w:val="-5"/>
                <w:sz w:val="24"/>
                <w:szCs w:val="24"/>
              </w:rPr>
              <w:t>39</w:t>
            </w:r>
          </w:p>
        </w:tc>
        <w:tc>
          <w:tcPr>
            <w:tcW w:w="709" w:type="dxa"/>
            <w:noWrap/>
          </w:tcPr>
          <w:p w:rsidR="007B3284" w:rsidRPr="002937E9" w:rsidRDefault="007B3284" w:rsidP="002937E9">
            <w:pPr>
              <w:pStyle w:val="TableParagraph"/>
              <w:jc w:val="both"/>
              <w:rPr>
                <w:sz w:val="24"/>
                <w:szCs w:val="24"/>
              </w:rPr>
            </w:pPr>
            <w:r w:rsidRPr="002937E9">
              <w:rPr>
                <w:spacing w:val="-5"/>
                <w:sz w:val="24"/>
                <w:szCs w:val="24"/>
              </w:rPr>
              <w:t>40</w:t>
            </w:r>
          </w:p>
        </w:tc>
        <w:tc>
          <w:tcPr>
            <w:tcW w:w="567" w:type="dxa"/>
            <w:noWrap/>
          </w:tcPr>
          <w:p w:rsidR="007B3284" w:rsidRPr="002937E9" w:rsidRDefault="007B3284" w:rsidP="002937E9">
            <w:pPr>
              <w:pStyle w:val="TableParagraph"/>
              <w:jc w:val="both"/>
              <w:rPr>
                <w:sz w:val="24"/>
                <w:szCs w:val="24"/>
              </w:rPr>
            </w:pPr>
            <w:r w:rsidRPr="002937E9">
              <w:rPr>
                <w:spacing w:val="-5"/>
                <w:sz w:val="24"/>
                <w:szCs w:val="24"/>
              </w:rPr>
              <w:t>40</w:t>
            </w:r>
          </w:p>
        </w:tc>
      </w:tr>
    </w:tbl>
    <w:p w:rsidR="007B3284" w:rsidRPr="002937E9" w:rsidRDefault="007B3284" w:rsidP="002937E9">
      <w:pPr>
        <w:pStyle w:val="a3"/>
        <w:widowControl w:val="0"/>
        <w:ind w:firstLine="709"/>
        <w:jc w:val="both"/>
        <w:rPr>
          <w:sz w:val="24"/>
          <w:szCs w:val="24"/>
        </w:rPr>
      </w:pPr>
    </w:p>
    <w:p w:rsidR="007B3284" w:rsidRPr="002937E9" w:rsidRDefault="007B3284" w:rsidP="002937E9">
      <w:pPr>
        <w:pStyle w:val="a3"/>
        <w:widowControl w:val="0"/>
        <w:ind w:firstLine="709"/>
        <w:jc w:val="both"/>
        <w:rPr>
          <w:b w:val="0"/>
          <w:bCs w:val="0"/>
          <w:sz w:val="24"/>
          <w:szCs w:val="24"/>
        </w:rPr>
      </w:pPr>
      <w:r w:rsidRPr="002937E9">
        <w:rPr>
          <w:sz w:val="24"/>
          <w:szCs w:val="24"/>
        </w:rPr>
        <w:t xml:space="preserve">Социальные  и экономические последствия реализации </w:t>
      </w:r>
      <w:r w:rsidRPr="002937E9">
        <w:rPr>
          <w:spacing w:val="-2"/>
          <w:sz w:val="24"/>
          <w:szCs w:val="24"/>
        </w:rPr>
        <w:t>Программы.</w:t>
      </w:r>
    </w:p>
    <w:p w:rsidR="007B3284" w:rsidRPr="002937E9" w:rsidRDefault="007B3284" w:rsidP="002937E9">
      <w:pPr>
        <w:pStyle w:val="a3"/>
        <w:widowControl w:val="0"/>
        <w:ind w:firstLine="709"/>
        <w:jc w:val="both"/>
        <w:rPr>
          <w:sz w:val="24"/>
          <w:szCs w:val="24"/>
        </w:rPr>
      </w:pPr>
      <w:r w:rsidRPr="002937E9">
        <w:rPr>
          <w:sz w:val="24"/>
          <w:szCs w:val="24"/>
        </w:rPr>
        <w:t xml:space="preserve">Выполнение мероприятий Программы </w:t>
      </w:r>
      <w:r w:rsidRPr="002937E9">
        <w:rPr>
          <w:spacing w:val="-2"/>
          <w:sz w:val="24"/>
          <w:szCs w:val="24"/>
        </w:rPr>
        <w:t>позволит:</w:t>
      </w:r>
    </w:p>
    <w:p w:rsidR="007B3284" w:rsidRPr="002937E9" w:rsidRDefault="004F60B2" w:rsidP="004F60B2">
      <w:pPr>
        <w:pStyle w:val="a6"/>
        <w:widowControl w:val="0"/>
        <w:tabs>
          <w:tab w:val="left" w:pos="2360"/>
        </w:tabs>
        <w:ind w:left="0" w:firstLine="709"/>
        <w:jc w:val="both"/>
        <w:rPr>
          <w:rFonts w:ascii="Times New Roman" w:hAnsi="Times New Roman"/>
          <w:sz w:val="24"/>
          <w:szCs w:val="24"/>
        </w:rPr>
      </w:pPr>
      <w:r>
        <w:rPr>
          <w:rFonts w:ascii="Times New Roman" w:hAnsi="Times New Roman"/>
          <w:sz w:val="24"/>
          <w:szCs w:val="24"/>
        </w:rPr>
        <w:t xml:space="preserve">1) </w:t>
      </w:r>
      <w:r w:rsidR="007B3284" w:rsidRPr="002937E9">
        <w:rPr>
          <w:rFonts w:ascii="Times New Roman" w:hAnsi="Times New Roman"/>
          <w:sz w:val="24"/>
          <w:szCs w:val="24"/>
        </w:rPr>
        <w:t>увеличить удельный вес численности граждан, участвующих в реализации мероприятий по патриотическому и духовно-нравственному воспитанию, в общем количестве граждан, проживающих на территории Костромской области, с 28 процентов в 2025 году до 30 процентов к 2027 году;</w:t>
      </w:r>
    </w:p>
    <w:p w:rsidR="007B3284" w:rsidRPr="002937E9" w:rsidRDefault="004F60B2" w:rsidP="004F60B2">
      <w:pPr>
        <w:pStyle w:val="a6"/>
        <w:widowControl w:val="0"/>
        <w:tabs>
          <w:tab w:val="left" w:pos="2351"/>
        </w:tabs>
        <w:ind w:left="0" w:firstLine="709"/>
        <w:jc w:val="both"/>
        <w:rPr>
          <w:rFonts w:ascii="Times New Roman" w:hAnsi="Times New Roman"/>
          <w:sz w:val="24"/>
          <w:szCs w:val="24"/>
        </w:rPr>
      </w:pPr>
      <w:r>
        <w:rPr>
          <w:rFonts w:ascii="Times New Roman" w:hAnsi="Times New Roman"/>
          <w:sz w:val="24"/>
          <w:szCs w:val="24"/>
        </w:rPr>
        <w:t xml:space="preserve">2) </w:t>
      </w:r>
      <w:r w:rsidR="007B3284" w:rsidRPr="002937E9">
        <w:rPr>
          <w:rFonts w:ascii="Times New Roman" w:hAnsi="Times New Roman"/>
          <w:sz w:val="24"/>
          <w:szCs w:val="24"/>
        </w:rPr>
        <w:t>увеличить количество организаторов и специалистов, принявших участие в обучающих программах и семинарах по патриотическому и духовно-нравственному воспитанию, с 13 человек в 2025 году до 15 человек к 2027 году;</w:t>
      </w:r>
    </w:p>
    <w:p w:rsidR="007B3284" w:rsidRPr="002937E9" w:rsidRDefault="004F60B2" w:rsidP="004F60B2">
      <w:pPr>
        <w:pStyle w:val="a6"/>
        <w:widowControl w:val="0"/>
        <w:tabs>
          <w:tab w:val="left" w:pos="2286"/>
        </w:tabs>
        <w:ind w:left="0" w:firstLine="709"/>
        <w:jc w:val="both"/>
        <w:rPr>
          <w:rFonts w:ascii="Times New Roman" w:hAnsi="Times New Roman"/>
          <w:sz w:val="24"/>
          <w:szCs w:val="24"/>
        </w:rPr>
      </w:pPr>
      <w:r>
        <w:rPr>
          <w:rFonts w:ascii="Times New Roman" w:hAnsi="Times New Roman"/>
          <w:sz w:val="24"/>
          <w:szCs w:val="24"/>
        </w:rPr>
        <w:t xml:space="preserve">3) </w:t>
      </w:r>
      <w:r w:rsidR="007B3284" w:rsidRPr="002937E9">
        <w:rPr>
          <w:rFonts w:ascii="Times New Roman" w:hAnsi="Times New Roman"/>
          <w:sz w:val="24"/>
          <w:szCs w:val="24"/>
        </w:rPr>
        <w:t>доля выполненных мероприятий по патриотическому и духовно-нравственному воспитанию по отношению к общему количеству запланированных мероприятий будет составлять 100 процентов ежегодно;</w:t>
      </w:r>
    </w:p>
    <w:p w:rsidR="007B3284" w:rsidRPr="002937E9" w:rsidRDefault="004F60B2" w:rsidP="004F60B2">
      <w:pPr>
        <w:pStyle w:val="a6"/>
        <w:widowControl w:val="0"/>
        <w:tabs>
          <w:tab w:val="left" w:pos="2411"/>
        </w:tabs>
        <w:ind w:left="0" w:firstLine="709"/>
        <w:jc w:val="both"/>
        <w:rPr>
          <w:rFonts w:ascii="Times New Roman" w:hAnsi="Times New Roman"/>
          <w:sz w:val="24"/>
          <w:szCs w:val="24"/>
        </w:rPr>
      </w:pPr>
      <w:r>
        <w:rPr>
          <w:rFonts w:ascii="Times New Roman" w:hAnsi="Times New Roman"/>
          <w:sz w:val="24"/>
          <w:szCs w:val="24"/>
        </w:rPr>
        <w:t xml:space="preserve">4) </w:t>
      </w:r>
      <w:r w:rsidR="007B3284" w:rsidRPr="002937E9">
        <w:rPr>
          <w:rFonts w:ascii="Times New Roman" w:hAnsi="Times New Roman"/>
          <w:sz w:val="24"/>
          <w:szCs w:val="24"/>
        </w:rPr>
        <w:t xml:space="preserve">не допустить снижения количества участников действующих патриотических </w:t>
      </w:r>
      <w:r w:rsidR="007B3284" w:rsidRPr="002937E9">
        <w:rPr>
          <w:rFonts w:ascii="Times New Roman" w:hAnsi="Times New Roman"/>
          <w:sz w:val="24"/>
          <w:szCs w:val="24"/>
        </w:rPr>
        <w:lastRenderedPageBreak/>
        <w:t>объединений, клубов, центров, в том числе детских и молодежных;</w:t>
      </w:r>
    </w:p>
    <w:p w:rsidR="007B3284" w:rsidRPr="002937E9" w:rsidRDefault="004F60B2" w:rsidP="004F60B2">
      <w:pPr>
        <w:pStyle w:val="a6"/>
        <w:widowControl w:val="0"/>
        <w:tabs>
          <w:tab w:val="left" w:pos="2305"/>
        </w:tabs>
        <w:ind w:left="0" w:firstLine="709"/>
        <w:jc w:val="both"/>
        <w:rPr>
          <w:rFonts w:ascii="Times New Roman" w:hAnsi="Times New Roman"/>
          <w:sz w:val="24"/>
          <w:szCs w:val="24"/>
        </w:rPr>
      </w:pPr>
      <w:r>
        <w:rPr>
          <w:rFonts w:ascii="Times New Roman" w:hAnsi="Times New Roman"/>
          <w:sz w:val="24"/>
          <w:szCs w:val="24"/>
        </w:rPr>
        <w:t xml:space="preserve">5) </w:t>
      </w:r>
      <w:r w:rsidR="007B3284" w:rsidRPr="002937E9">
        <w:rPr>
          <w:rFonts w:ascii="Times New Roman" w:hAnsi="Times New Roman"/>
          <w:sz w:val="24"/>
          <w:szCs w:val="24"/>
        </w:rPr>
        <w:t>увеличить количество организаций, предприятий, учреждений, участвующих в программных мероприятиях с 38 до единиц в 2025 году до 42 единиц к 2027 году;</w:t>
      </w:r>
    </w:p>
    <w:p w:rsidR="007B3284" w:rsidRPr="002937E9" w:rsidRDefault="004F60B2" w:rsidP="004F60B2">
      <w:pPr>
        <w:pStyle w:val="a6"/>
        <w:widowControl w:val="0"/>
        <w:tabs>
          <w:tab w:val="left" w:pos="2288"/>
        </w:tabs>
        <w:ind w:left="0" w:firstLine="709"/>
        <w:jc w:val="both"/>
        <w:rPr>
          <w:rFonts w:ascii="Times New Roman" w:hAnsi="Times New Roman"/>
          <w:sz w:val="24"/>
          <w:szCs w:val="24"/>
        </w:rPr>
      </w:pPr>
      <w:r>
        <w:rPr>
          <w:rFonts w:ascii="Times New Roman" w:hAnsi="Times New Roman"/>
          <w:sz w:val="24"/>
          <w:szCs w:val="24"/>
        </w:rPr>
        <w:t xml:space="preserve">6) </w:t>
      </w:r>
      <w:r w:rsidR="007B3284" w:rsidRPr="002937E9">
        <w:rPr>
          <w:rFonts w:ascii="Times New Roman" w:hAnsi="Times New Roman"/>
          <w:sz w:val="24"/>
          <w:szCs w:val="24"/>
        </w:rPr>
        <w:t>увеличить количество исследовательских, проектных, краеведческих и научных работ по истории страны, Костромского края и муниципального района с 39 единиц в 2025 году до 40 единиц к 2027 году.</w:t>
      </w:r>
    </w:p>
    <w:p w:rsidR="007B3284" w:rsidRPr="002937E9" w:rsidRDefault="007B3284" w:rsidP="002937E9">
      <w:pPr>
        <w:pStyle w:val="a3"/>
        <w:widowControl w:val="0"/>
        <w:ind w:firstLine="709"/>
        <w:jc w:val="both"/>
        <w:rPr>
          <w:sz w:val="24"/>
          <w:szCs w:val="24"/>
        </w:rPr>
      </w:pPr>
      <w:r w:rsidRPr="002937E9">
        <w:rPr>
          <w:sz w:val="24"/>
          <w:szCs w:val="24"/>
        </w:rPr>
        <w:t xml:space="preserve">В результате реализации программы </w:t>
      </w:r>
      <w:r w:rsidRPr="002937E9">
        <w:rPr>
          <w:spacing w:val="-2"/>
          <w:sz w:val="24"/>
          <w:szCs w:val="24"/>
        </w:rPr>
        <w:t>предполагается:</w:t>
      </w:r>
    </w:p>
    <w:p w:rsidR="007B3284" w:rsidRPr="002937E9" w:rsidRDefault="007B3284" w:rsidP="002937E9">
      <w:pPr>
        <w:pStyle w:val="a6"/>
        <w:widowControl w:val="0"/>
        <w:tabs>
          <w:tab w:val="left" w:pos="1538"/>
          <w:tab w:val="left" w:pos="11199"/>
        </w:tabs>
        <w:ind w:left="0" w:firstLine="709"/>
        <w:jc w:val="both"/>
        <w:rPr>
          <w:rFonts w:ascii="Times New Roman" w:hAnsi="Times New Roman"/>
          <w:sz w:val="24"/>
          <w:szCs w:val="24"/>
        </w:rPr>
      </w:pPr>
      <w:r w:rsidRPr="002937E9">
        <w:rPr>
          <w:rFonts w:ascii="Times New Roman" w:hAnsi="Times New Roman"/>
          <w:sz w:val="24"/>
          <w:szCs w:val="24"/>
        </w:rPr>
        <w:t xml:space="preserve">- деятельность на основе межведомственного взаимодействия целостной системы патриотического воспитания граждан Шарьинского муниципального района Костромской </w:t>
      </w:r>
      <w:r w:rsidRPr="002937E9">
        <w:rPr>
          <w:rFonts w:ascii="Times New Roman" w:hAnsi="Times New Roman"/>
          <w:spacing w:val="-2"/>
          <w:sz w:val="24"/>
          <w:szCs w:val="24"/>
        </w:rPr>
        <w:t>области;</w:t>
      </w:r>
    </w:p>
    <w:p w:rsidR="007B3284" w:rsidRPr="002937E9" w:rsidRDefault="007B3284" w:rsidP="002937E9">
      <w:pPr>
        <w:pStyle w:val="a6"/>
        <w:widowControl w:val="0"/>
        <w:tabs>
          <w:tab w:val="left" w:pos="1454"/>
          <w:tab w:val="left" w:pos="11199"/>
        </w:tabs>
        <w:ind w:left="0" w:firstLine="709"/>
        <w:jc w:val="both"/>
        <w:rPr>
          <w:rFonts w:ascii="Times New Roman" w:hAnsi="Times New Roman"/>
          <w:sz w:val="24"/>
          <w:szCs w:val="24"/>
        </w:rPr>
      </w:pPr>
      <w:r w:rsidRPr="002937E9">
        <w:rPr>
          <w:rFonts w:ascii="Times New Roman" w:hAnsi="Times New Roman"/>
          <w:sz w:val="24"/>
          <w:szCs w:val="24"/>
        </w:rPr>
        <w:t xml:space="preserve">- внедрение качественно новых форм и методов работы с населением, направленных на формирование и развитие социально значимых ценностей, гражданственности и </w:t>
      </w:r>
      <w:r w:rsidRPr="002937E9">
        <w:rPr>
          <w:rFonts w:ascii="Times New Roman" w:hAnsi="Times New Roman"/>
          <w:spacing w:val="-2"/>
          <w:sz w:val="24"/>
          <w:szCs w:val="24"/>
        </w:rPr>
        <w:t>патриотизма;</w:t>
      </w:r>
    </w:p>
    <w:p w:rsidR="007B3284" w:rsidRPr="002937E9" w:rsidRDefault="007B3284" w:rsidP="002937E9">
      <w:pPr>
        <w:pStyle w:val="a6"/>
        <w:widowControl w:val="0"/>
        <w:tabs>
          <w:tab w:val="left" w:pos="1430"/>
          <w:tab w:val="left" w:pos="11199"/>
        </w:tabs>
        <w:ind w:left="0" w:firstLine="709"/>
        <w:jc w:val="both"/>
        <w:rPr>
          <w:rFonts w:ascii="Times New Roman" w:hAnsi="Times New Roman"/>
          <w:sz w:val="24"/>
          <w:szCs w:val="24"/>
        </w:rPr>
      </w:pPr>
      <w:r w:rsidRPr="002937E9">
        <w:rPr>
          <w:rFonts w:ascii="Times New Roman" w:hAnsi="Times New Roman"/>
          <w:sz w:val="24"/>
          <w:szCs w:val="24"/>
        </w:rPr>
        <w:t xml:space="preserve">- улучшения качества проводимых мероприятий по патриотическому </w:t>
      </w:r>
      <w:r w:rsidRPr="002937E9">
        <w:rPr>
          <w:rFonts w:ascii="Times New Roman" w:hAnsi="Times New Roman"/>
          <w:spacing w:val="-2"/>
          <w:sz w:val="24"/>
          <w:szCs w:val="24"/>
        </w:rPr>
        <w:t>воспитанию;</w:t>
      </w:r>
    </w:p>
    <w:p w:rsidR="007B3284" w:rsidRPr="002937E9" w:rsidRDefault="007B3284" w:rsidP="002937E9">
      <w:pPr>
        <w:pStyle w:val="a6"/>
        <w:widowControl w:val="0"/>
        <w:tabs>
          <w:tab w:val="left" w:pos="1427"/>
          <w:tab w:val="left" w:pos="11199"/>
        </w:tabs>
        <w:ind w:left="0" w:firstLine="709"/>
        <w:jc w:val="both"/>
        <w:rPr>
          <w:rFonts w:ascii="Times New Roman" w:hAnsi="Times New Roman"/>
          <w:sz w:val="24"/>
          <w:szCs w:val="24"/>
        </w:rPr>
      </w:pPr>
      <w:r w:rsidRPr="002937E9">
        <w:rPr>
          <w:rFonts w:ascii="Times New Roman" w:hAnsi="Times New Roman"/>
          <w:sz w:val="24"/>
          <w:szCs w:val="24"/>
        </w:rPr>
        <w:t>- обеспечение условий для духовного и культурного подъёма, поддержания</w:t>
      </w:r>
      <w:r w:rsidRPr="002937E9">
        <w:rPr>
          <w:rFonts w:ascii="Times New Roman" w:hAnsi="Times New Roman"/>
          <w:spacing w:val="-2"/>
          <w:sz w:val="24"/>
          <w:szCs w:val="24"/>
        </w:rPr>
        <w:t xml:space="preserve"> традиций;</w:t>
      </w:r>
    </w:p>
    <w:p w:rsidR="007B3284" w:rsidRPr="002937E9" w:rsidRDefault="007B3284" w:rsidP="002937E9">
      <w:pPr>
        <w:pStyle w:val="a6"/>
        <w:widowControl w:val="0"/>
        <w:tabs>
          <w:tab w:val="left" w:pos="1648"/>
          <w:tab w:val="left" w:pos="11199"/>
        </w:tabs>
        <w:ind w:left="0" w:firstLine="709"/>
        <w:jc w:val="both"/>
        <w:rPr>
          <w:rFonts w:ascii="Times New Roman" w:hAnsi="Times New Roman"/>
          <w:sz w:val="24"/>
          <w:szCs w:val="24"/>
        </w:rPr>
      </w:pPr>
      <w:r w:rsidRPr="002937E9">
        <w:rPr>
          <w:rFonts w:ascii="Times New Roman" w:hAnsi="Times New Roman"/>
          <w:sz w:val="24"/>
          <w:szCs w:val="24"/>
        </w:rPr>
        <w:t>- укрепление межкультурных связей представителей разных национальностей, проживающих в Шарьинском  муниципальном районе Костромской области;</w:t>
      </w:r>
    </w:p>
    <w:p w:rsidR="007B3284" w:rsidRPr="002937E9" w:rsidRDefault="007B3284" w:rsidP="002937E9">
      <w:pPr>
        <w:pStyle w:val="a6"/>
        <w:widowControl w:val="0"/>
        <w:tabs>
          <w:tab w:val="left" w:pos="1504"/>
          <w:tab w:val="left" w:pos="11199"/>
        </w:tabs>
        <w:ind w:left="0" w:firstLine="709"/>
        <w:jc w:val="both"/>
        <w:rPr>
          <w:rFonts w:ascii="Times New Roman" w:hAnsi="Times New Roman"/>
          <w:sz w:val="24"/>
          <w:szCs w:val="24"/>
        </w:rPr>
      </w:pPr>
      <w:r w:rsidRPr="002937E9">
        <w:rPr>
          <w:rFonts w:ascii="Times New Roman" w:hAnsi="Times New Roman"/>
          <w:sz w:val="24"/>
          <w:szCs w:val="24"/>
        </w:rPr>
        <w:t>- укрепление материально – технической базы школьных музеев, комнат славы, пополнение и обновление в них экспонатов и экспозиций;</w:t>
      </w:r>
    </w:p>
    <w:p w:rsidR="007B3284" w:rsidRPr="002937E9" w:rsidRDefault="007B3284" w:rsidP="002937E9">
      <w:pPr>
        <w:pStyle w:val="a6"/>
        <w:widowControl w:val="0"/>
        <w:tabs>
          <w:tab w:val="left" w:pos="1497"/>
          <w:tab w:val="left" w:pos="11199"/>
        </w:tabs>
        <w:ind w:left="0" w:firstLine="709"/>
        <w:jc w:val="both"/>
        <w:rPr>
          <w:rFonts w:ascii="Times New Roman" w:hAnsi="Times New Roman"/>
          <w:sz w:val="24"/>
          <w:szCs w:val="24"/>
        </w:rPr>
      </w:pPr>
      <w:r w:rsidRPr="002937E9">
        <w:rPr>
          <w:rFonts w:ascii="Times New Roman" w:hAnsi="Times New Roman"/>
          <w:sz w:val="24"/>
          <w:szCs w:val="24"/>
        </w:rPr>
        <w:t>- активизация деятельности школьных музеев как центров музейно-педагогической и воспитательной работы;</w:t>
      </w:r>
    </w:p>
    <w:p w:rsidR="007B3284" w:rsidRPr="002937E9" w:rsidRDefault="007B3284" w:rsidP="002937E9">
      <w:pPr>
        <w:pStyle w:val="a6"/>
        <w:widowControl w:val="0"/>
        <w:tabs>
          <w:tab w:val="left" w:pos="1617"/>
          <w:tab w:val="left" w:pos="11199"/>
        </w:tabs>
        <w:ind w:left="0" w:firstLine="709"/>
        <w:jc w:val="both"/>
        <w:rPr>
          <w:rFonts w:ascii="Times New Roman" w:hAnsi="Times New Roman"/>
          <w:sz w:val="24"/>
          <w:szCs w:val="24"/>
        </w:rPr>
      </w:pPr>
      <w:r w:rsidRPr="002937E9">
        <w:rPr>
          <w:rFonts w:ascii="Times New Roman" w:hAnsi="Times New Roman"/>
          <w:sz w:val="24"/>
          <w:szCs w:val="24"/>
        </w:rPr>
        <w:t>- повышение интереса граждан к изучению истории Отечества, уважения к историческому прошлому нашей страны, её героическим страницам, уровня осознания</w:t>
      </w:r>
    </w:p>
    <w:p w:rsidR="007B3284" w:rsidRPr="002937E9" w:rsidRDefault="007B3284" w:rsidP="002937E9">
      <w:pPr>
        <w:pStyle w:val="a3"/>
        <w:widowControl w:val="0"/>
        <w:tabs>
          <w:tab w:val="left" w:pos="11199"/>
        </w:tabs>
        <w:ind w:firstLine="709"/>
        <w:jc w:val="both"/>
        <w:rPr>
          <w:sz w:val="24"/>
          <w:szCs w:val="24"/>
        </w:rPr>
      </w:pPr>
      <w:r w:rsidRPr="002937E9">
        <w:rPr>
          <w:sz w:val="24"/>
          <w:szCs w:val="24"/>
        </w:rPr>
        <w:t xml:space="preserve">необходимости сохранения памяти о великих исторических подвигах защитников </w:t>
      </w:r>
      <w:r w:rsidRPr="002937E9">
        <w:rPr>
          <w:spacing w:val="-2"/>
          <w:sz w:val="24"/>
          <w:szCs w:val="24"/>
        </w:rPr>
        <w:t>Отечества;</w:t>
      </w:r>
    </w:p>
    <w:p w:rsidR="007B3284" w:rsidRPr="002937E9" w:rsidRDefault="007B3284" w:rsidP="002937E9">
      <w:pPr>
        <w:pStyle w:val="a6"/>
        <w:widowControl w:val="0"/>
        <w:tabs>
          <w:tab w:val="left" w:pos="1442"/>
          <w:tab w:val="left" w:pos="11199"/>
        </w:tabs>
        <w:ind w:left="0" w:firstLine="709"/>
        <w:jc w:val="both"/>
        <w:rPr>
          <w:rFonts w:ascii="Times New Roman" w:hAnsi="Times New Roman"/>
          <w:sz w:val="24"/>
          <w:szCs w:val="24"/>
        </w:rPr>
      </w:pPr>
      <w:r w:rsidRPr="002937E9">
        <w:rPr>
          <w:rFonts w:ascii="Times New Roman" w:hAnsi="Times New Roman"/>
          <w:sz w:val="24"/>
          <w:szCs w:val="24"/>
        </w:rPr>
        <w:t>- развитие у молодого и подрастающего поколения чувства гордости, глубокое уважение и почитание символов государства – Герба, Флага, Гимна Российской Федерации, уважение к историческим святыням и памятникам Отечества;</w:t>
      </w:r>
    </w:p>
    <w:p w:rsidR="007B3284" w:rsidRPr="002937E9" w:rsidRDefault="007B3284" w:rsidP="002937E9">
      <w:pPr>
        <w:pStyle w:val="a6"/>
        <w:widowControl w:val="0"/>
        <w:tabs>
          <w:tab w:val="left" w:pos="1495"/>
          <w:tab w:val="left" w:pos="11199"/>
        </w:tabs>
        <w:ind w:left="0" w:firstLine="709"/>
        <w:jc w:val="both"/>
        <w:rPr>
          <w:rFonts w:ascii="Times New Roman" w:hAnsi="Times New Roman"/>
          <w:sz w:val="24"/>
          <w:szCs w:val="24"/>
        </w:rPr>
      </w:pPr>
      <w:r w:rsidRPr="002937E9">
        <w:rPr>
          <w:rFonts w:ascii="Times New Roman" w:hAnsi="Times New Roman"/>
          <w:sz w:val="24"/>
          <w:szCs w:val="24"/>
        </w:rPr>
        <w:t>- усовершенствование форм и механизмов партнерства образовательных организаций, учреждений и организаций культуры, молодёжной политики, общественных объединений в работе по патриотическому воспитанию;</w:t>
      </w:r>
    </w:p>
    <w:p w:rsidR="007B3284" w:rsidRPr="002937E9" w:rsidRDefault="007B3284" w:rsidP="002937E9">
      <w:pPr>
        <w:pStyle w:val="a6"/>
        <w:widowControl w:val="0"/>
        <w:tabs>
          <w:tab w:val="left" w:pos="1471"/>
          <w:tab w:val="left" w:pos="11199"/>
        </w:tabs>
        <w:ind w:left="0" w:firstLine="709"/>
        <w:jc w:val="both"/>
        <w:rPr>
          <w:rFonts w:ascii="Times New Roman" w:hAnsi="Times New Roman"/>
          <w:sz w:val="24"/>
          <w:szCs w:val="24"/>
        </w:rPr>
      </w:pPr>
      <w:r w:rsidRPr="002937E9">
        <w:rPr>
          <w:rFonts w:ascii="Times New Roman" w:hAnsi="Times New Roman"/>
          <w:sz w:val="24"/>
          <w:szCs w:val="24"/>
        </w:rPr>
        <w:t>- развитие системы спортивно – патриотического воспитания, увеличения численности молодёжи, успешно сдавшей нормы ГТО;</w:t>
      </w:r>
    </w:p>
    <w:p w:rsidR="007B3284" w:rsidRPr="002937E9" w:rsidRDefault="007B3284" w:rsidP="002937E9">
      <w:pPr>
        <w:pStyle w:val="a6"/>
        <w:widowControl w:val="0"/>
        <w:tabs>
          <w:tab w:val="left" w:pos="1531"/>
          <w:tab w:val="left" w:pos="11199"/>
        </w:tabs>
        <w:ind w:left="0" w:firstLine="709"/>
        <w:jc w:val="both"/>
        <w:rPr>
          <w:rFonts w:ascii="Times New Roman" w:hAnsi="Times New Roman"/>
          <w:sz w:val="24"/>
          <w:szCs w:val="24"/>
        </w:rPr>
      </w:pPr>
      <w:r w:rsidRPr="002937E9">
        <w:rPr>
          <w:rFonts w:ascii="Times New Roman" w:hAnsi="Times New Roman"/>
          <w:sz w:val="24"/>
          <w:szCs w:val="24"/>
        </w:rPr>
        <w:t>- увеличение доли граждан, положительно оценивающих качество мероприятий по патриотическому воспитанию подростков и молодёжи.</w:t>
      </w:r>
    </w:p>
    <w:p w:rsidR="007B3284" w:rsidRPr="002937E9" w:rsidRDefault="007B3284" w:rsidP="002937E9">
      <w:pPr>
        <w:pStyle w:val="a6"/>
        <w:widowControl w:val="0"/>
        <w:tabs>
          <w:tab w:val="left" w:pos="1531"/>
        </w:tabs>
        <w:ind w:left="0" w:firstLine="709"/>
        <w:jc w:val="both"/>
        <w:rPr>
          <w:rFonts w:ascii="Times New Roman" w:hAnsi="Times New Roman"/>
          <w:sz w:val="24"/>
          <w:szCs w:val="24"/>
        </w:rPr>
      </w:pPr>
    </w:p>
    <w:p w:rsidR="007B3284" w:rsidRPr="002937E9" w:rsidRDefault="007B3284" w:rsidP="002937E9">
      <w:pPr>
        <w:pStyle w:val="Heading11"/>
        <w:keepNext w:val="0"/>
        <w:widowControl w:val="0"/>
        <w:tabs>
          <w:tab w:val="left" w:pos="3503"/>
        </w:tabs>
        <w:spacing w:line="240" w:lineRule="auto"/>
        <w:ind w:left="0" w:firstLine="709"/>
        <w:jc w:val="both"/>
        <w:rPr>
          <w:rFonts w:ascii="Times New Roman" w:hAnsi="Times New Roman" w:cs="Times New Roman"/>
          <w:sz w:val="24"/>
          <w:szCs w:val="24"/>
        </w:rPr>
      </w:pPr>
      <w:r w:rsidRPr="002937E9">
        <w:rPr>
          <w:rFonts w:ascii="Times New Roman" w:hAnsi="Times New Roman" w:cs="Times New Roman"/>
          <w:sz w:val="24"/>
          <w:szCs w:val="24"/>
        </w:rPr>
        <w:t xml:space="preserve">7. Оценка планируемой эффективности </w:t>
      </w:r>
      <w:r w:rsidRPr="002937E9">
        <w:rPr>
          <w:rFonts w:ascii="Times New Roman" w:hAnsi="Times New Roman" w:cs="Times New Roman"/>
          <w:spacing w:val="-2"/>
          <w:sz w:val="24"/>
          <w:szCs w:val="24"/>
        </w:rPr>
        <w:t>программы</w:t>
      </w:r>
    </w:p>
    <w:p w:rsidR="007B3284" w:rsidRPr="002937E9" w:rsidRDefault="007B3284" w:rsidP="002937E9">
      <w:pPr>
        <w:pStyle w:val="15"/>
        <w:spacing w:before="0" w:line="240" w:lineRule="auto"/>
        <w:ind w:firstLine="709"/>
        <w:jc w:val="both"/>
        <w:rPr>
          <w:rFonts w:ascii="Times New Roman" w:hAnsi="Times New Roman" w:cs="Times New Roman"/>
          <w:sz w:val="24"/>
          <w:szCs w:val="24"/>
        </w:rPr>
      </w:pPr>
      <w:r w:rsidRPr="002937E9">
        <w:rPr>
          <w:rFonts w:ascii="Times New Roman" w:hAnsi="Times New Roman" w:cs="Times New Roman"/>
          <w:sz w:val="24"/>
          <w:szCs w:val="24"/>
        </w:rPr>
        <w:t>Оценка эффективности расходования бюджетных средств на реализацию мероприятий Программы осуществляется администрацией Нейского муниципального округа Костромской области исходя из показателя полноты использования средств.</w:t>
      </w:r>
    </w:p>
    <w:p w:rsidR="007B3284" w:rsidRPr="002937E9" w:rsidRDefault="007B3284" w:rsidP="002937E9">
      <w:pPr>
        <w:pStyle w:val="15"/>
        <w:spacing w:before="0" w:line="240" w:lineRule="auto"/>
        <w:ind w:firstLine="709"/>
        <w:jc w:val="both"/>
        <w:rPr>
          <w:rFonts w:ascii="Times New Roman" w:hAnsi="Times New Roman" w:cs="Times New Roman"/>
          <w:sz w:val="24"/>
          <w:szCs w:val="24"/>
        </w:rPr>
      </w:pPr>
      <w:r w:rsidRPr="002937E9">
        <w:rPr>
          <w:rFonts w:ascii="Times New Roman" w:hAnsi="Times New Roman" w:cs="Times New Roman"/>
          <w:sz w:val="24"/>
          <w:szCs w:val="24"/>
        </w:rPr>
        <w:t xml:space="preserve">Расчет показателя полноты использования средств определяется соотношением исполнения расходов по Программе в отчетном году с </w:t>
      </w:r>
      <w:proofErr w:type="gramStart"/>
      <w:r w:rsidRPr="002937E9">
        <w:rPr>
          <w:rFonts w:ascii="Times New Roman" w:hAnsi="Times New Roman" w:cs="Times New Roman"/>
          <w:sz w:val="24"/>
          <w:szCs w:val="24"/>
        </w:rPr>
        <w:t>плановыми</w:t>
      </w:r>
      <w:proofErr w:type="gramEnd"/>
      <w:r w:rsidRPr="002937E9">
        <w:rPr>
          <w:rFonts w:ascii="Times New Roman" w:hAnsi="Times New Roman" w:cs="Times New Roman"/>
          <w:sz w:val="24"/>
          <w:szCs w:val="24"/>
        </w:rPr>
        <w:t>:</w:t>
      </w: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i/>
          <w:spacing w:val="-2"/>
          <w:position w:val="-15"/>
          <w:sz w:val="24"/>
          <w:szCs w:val="24"/>
        </w:rPr>
        <w:t>Д</w:t>
      </w:r>
      <w:r w:rsidRPr="002937E9">
        <w:rPr>
          <w:rFonts w:ascii="Times New Roman" w:hAnsi="Times New Roman" w:cs="Times New Roman"/>
          <w:i/>
          <w:spacing w:val="-2"/>
          <w:sz w:val="24"/>
          <w:szCs w:val="24"/>
        </w:rPr>
        <w:t>факт</w:t>
      </w:r>
    </w:p>
    <w:p w:rsidR="007B3284" w:rsidRPr="002937E9" w:rsidRDefault="007B3284" w:rsidP="002937E9">
      <w:pPr>
        <w:widowControl w:val="0"/>
        <w:tabs>
          <w:tab w:val="left" w:pos="2371"/>
          <w:tab w:val="left" w:pos="2973"/>
        </w:tabs>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i/>
          <w:spacing w:val="-10"/>
          <w:position w:val="-16"/>
          <w:sz w:val="24"/>
          <w:szCs w:val="24"/>
        </w:rPr>
        <w:t>D</w:t>
      </w:r>
      <w:r w:rsidRPr="002937E9">
        <w:rPr>
          <w:rFonts w:ascii="Times New Roman" w:hAnsi="Times New Roman" w:cs="Times New Roman"/>
          <w:i/>
          <w:position w:val="-16"/>
          <w:sz w:val="24"/>
          <w:szCs w:val="24"/>
        </w:rPr>
        <w:tab/>
      </w:r>
      <w:r w:rsidRPr="002937E9">
        <w:rPr>
          <w:rFonts w:ascii="Times New Roman" w:hAnsi="Times New Roman" w:cs="Times New Roman"/>
          <w:spacing w:val="-10"/>
          <w:position w:val="-16"/>
          <w:sz w:val="24"/>
          <w:szCs w:val="24"/>
        </w:rPr>
        <w:t></w:t>
      </w:r>
      <w:r w:rsidRPr="002937E9">
        <w:rPr>
          <w:rFonts w:ascii="Times New Roman" w:hAnsi="Times New Roman" w:cs="Times New Roman"/>
          <w:position w:val="-16"/>
          <w:sz w:val="24"/>
          <w:szCs w:val="24"/>
        </w:rPr>
        <w:tab/>
      </w:r>
      <w:r w:rsidRPr="002937E9">
        <w:rPr>
          <w:rFonts w:ascii="Times New Roman" w:hAnsi="Times New Roman" w:cs="Times New Roman"/>
          <w:i/>
          <w:spacing w:val="-5"/>
          <w:sz w:val="24"/>
          <w:szCs w:val="24"/>
        </w:rPr>
        <w:t>ВЦП</w:t>
      </w:r>
    </w:p>
    <w:p w:rsidR="007B3284" w:rsidRPr="002937E9" w:rsidRDefault="00F92124" w:rsidP="002937E9">
      <w:pPr>
        <w:widowControl w:val="0"/>
        <w:tabs>
          <w:tab w:val="left" w:pos="7135"/>
        </w:tabs>
        <w:spacing w:after="0" w:line="240" w:lineRule="auto"/>
        <w:ind w:firstLine="709"/>
        <w:jc w:val="both"/>
        <w:rPr>
          <w:rFonts w:ascii="Times New Roman" w:hAnsi="Times New Roman" w:cs="Times New Roman"/>
          <w:bCs/>
          <w:sz w:val="24"/>
          <w:szCs w:val="24"/>
        </w:rPr>
      </w:pPr>
      <w:r w:rsidRPr="00F92124">
        <w:rPr>
          <w:rFonts w:ascii="Times New Roman" w:hAnsi="Times New Roman" w:cs="Times New Roman"/>
          <w:sz w:val="24"/>
          <w:szCs w:val="24"/>
        </w:rPr>
        <w:pict>
          <v:shape id="shape 1" o:spid="_x0000_s1041" style="position:absolute;left:0;text-align:left;margin-left:337.9pt;margin-top:.4pt;width:43.5pt;height:.1pt;z-index:251661312;visibility:visible;mso-wrap-distance-left:0;mso-wrap-distance-top:0;mso-wrap-distance-right:0;mso-wrap-distance-bottom:0;mso-position-horizontal:absolute;mso-position-horizontal-relative:page;mso-position-vertical:absolute;mso-position-vertical-relative:text" coordsize="100000,100000" o:spt="100" o:preferrelative="t" adj="0,,0" path="m,l99993,e" filled="f" strokeweight=".71pt">
            <v:stroke joinstyle="round"/>
            <v:formulas/>
            <v:path o:connecttype="segments" textboxrect="0,0,100000,100000"/>
            <w10:wrap anchorx="page"/>
          </v:shape>
        </w:pict>
      </w:r>
      <w:r w:rsidRPr="00F92124">
        <w:rPr>
          <w:rFonts w:ascii="Times New Roman" w:hAnsi="Times New Roman" w:cs="Times New Roman"/>
          <w:sz w:val="24"/>
          <w:szCs w:val="24"/>
        </w:rPr>
        <w:pict>
          <v:shape id="shape 2" o:spid="_x0000_s1042" type="#_x0000_t202" style="position:absolute;left:0;text-align:left;margin-left:343pt;margin-top:2.7pt;width:11.3pt;height:19.3pt;z-index:-251654144;visibility:visible;mso-wrap-distance-left:0;mso-wrap-distance-top:0;mso-wrap-distance-right:0;mso-wrap-distance-bottom:0;mso-position-horizontal:absolute;mso-position-horizontal-relative:page;mso-position-vertical:absolute;mso-position-vertical-relative:text" filled="f">
            <v:textbox inset="0,0,0,0">
              <w:txbxContent>
                <w:p w:rsidR="00D561C0" w:rsidRDefault="00D561C0" w:rsidP="007B3284">
                  <w:pPr>
                    <w:spacing w:line="386" w:lineRule="exact"/>
                    <w:rPr>
                      <w:bCs/>
                      <w:szCs w:val="35"/>
                    </w:rPr>
                  </w:pPr>
                  <w:r>
                    <w:rPr>
                      <w:i/>
                      <w:spacing w:val="-10"/>
                      <w:sz w:val="35"/>
                    </w:rPr>
                    <w:t>Д</w:t>
                  </w:r>
                </w:p>
              </w:txbxContent>
            </v:textbox>
            <w10:wrap anchorx="page"/>
          </v:shape>
        </w:pict>
      </w:r>
      <w:r w:rsidR="007B3284" w:rsidRPr="002937E9">
        <w:rPr>
          <w:rFonts w:ascii="Times New Roman" w:hAnsi="Times New Roman" w:cs="Times New Roman"/>
          <w:i/>
          <w:spacing w:val="-4"/>
          <w:position w:val="3"/>
          <w:sz w:val="24"/>
          <w:szCs w:val="24"/>
        </w:rPr>
        <w:t>ВЦП</w:t>
      </w:r>
      <w:r w:rsidR="007B3284" w:rsidRPr="002937E9">
        <w:rPr>
          <w:rFonts w:ascii="Times New Roman" w:hAnsi="Times New Roman" w:cs="Times New Roman"/>
          <w:i/>
          <w:position w:val="3"/>
          <w:sz w:val="24"/>
          <w:szCs w:val="24"/>
        </w:rPr>
        <w:tab/>
      </w:r>
      <w:r w:rsidR="007B3284" w:rsidRPr="002937E9">
        <w:rPr>
          <w:rFonts w:ascii="Times New Roman" w:hAnsi="Times New Roman" w:cs="Times New Roman"/>
          <w:i/>
          <w:position w:val="3"/>
          <w:sz w:val="24"/>
          <w:szCs w:val="24"/>
        </w:rPr>
        <w:tab/>
      </w:r>
      <w:r w:rsidR="007B3284" w:rsidRPr="002937E9">
        <w:rPr>
          <w:rFonts w:ascii="Times New Roman" w:hAnsi="Times New Roman" w:cs="Times New Roman"/>
          <w:i/>
          <w:spacing w:val="-4"/>
          <w:sz w:val="24"/>
          <w:szCs w:val="24"/>
        </w:rPr>
        <w:t xml:space="preserve">план </w:t>
      </w:r>
      <w:r w:rsidR="007B3284" w:rsidRPr="002937E9">
        <w:rPr>
          <w:rFonts w:ascii="Times New Roman" w:hAnsi="Times New Roman" w:cs="Times New Roman"/>
          <w:i/>
          <w:spacing w:val="-5"/>
          <w:sz w:val="24"/>
          <w:szCs w:val="24"/>
        </w:rPr>
        <w:t>ВЦП</w:t>
      </w:r>
    </w:p>
    <w:p w:rsidR="007B3284" w:rsidRPr="002937E9" w:rsidRDefault="007B3284" w:rsidP="002937E9">
      <w:pPr>
        <w:pStyle w:val="15"/>
        <w:spacing w:before="0" w:line="240" w:lineRule="auto"/>
        <w:ind w:firstLine="709"/>
        <w:jc w:val="both"/>
        <w:rPr>
          <w:rFonts w:ascii="Times New Roman" w:hAnsi="Times New Roman" w:cs="Times New Roman"/>
          <w:sz w:val="24"/>
          <w:szCs w:val="24"/>
        </w:rPr>
      </w:pPr>
      <w:proofErr w:type="gramStart"/>
      <w:r w:rsidRPr="002937E9">
        <w:rPr>
          <w:rFonts w:ascii="Times New Roman" w:hAnsi="Times New Roman" w:cs="Times New Roman"/>
          <w:i/>
          <w:sz w:val="24"/>
          <w:szCs w:val="24"/>
        </w:rPr>
        <w:t>D</w:t>
      </w:r>
      <w:proofErr w:type="gramEnd"/>
      <w:r w:rsidRPr="002937E9">
        <w:rPr>
          <w:rFonts w:ascii="Times New Roman" w:hAnsi="Times New Roman" w:cs="Times New Roman"/>
          <w:i/>
          <w:position w:val="-5"/>
          <w:sz w:val="24"/>
          <w:szCs w:val="24"/>
        </w:rPr>
        <w:t xml:space="preserve">ВЦП </w:t>
      </w:r>
      <w:r w:rsidRPr="002937E9">
        <w:rPr>
          <w:rFonts w:ascii="Times New Roman" w:hAnsi="Times New Roman" w:cs="Times New Roman"/>
          <w:sz w:val="24"/>
          <w:szCs w:val="24"/>
        </w:rPr>
        <w:t>–</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полнота</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использования</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запланированных</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на</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реализацию</w:t>
      </w:r>
      <w:r w:rsidRPr="002937E9">
        <w:rPr>
          <w:rFonts w:ascii="Times New Roman" w:hAnsi="Times New Roman" w:cs="Times New Roman"/>
          <w:spacing w:val="80"/>
          <w:sz w:val="24"/>
          <w:szCs w:val="24"/>
        </w:rPr>
        <w:t xml:space="preserve"> </w:t>
      </w:r>
      <w:r w:rsidRPr="002937E9">
        <w:rPr>
          <w:rFonts w:ascii="Times New Roman" w:hAnsi="Times New Roman" w:cs="Times New Roman"/>
          <w:sz w:val="24"/>
          <w:szCs w:val="24"/>
        </w:rPr>
        <w:t>Программы</w:t>
      </w:r>
      <w:r w:rsidRPr="002937E9">
        <w:rPr>
          <w:rFonts w:ascii="Times New Roman" w:hAnsi="Times New Roman" w:cs="Times New Roman"/>
          <w:spacing w:val="80"/>
          <w:sz w:val="24"/>
          <w:szCs w:val="24"/>
        </w:rPr>
        <w:t xml:space="preserve"> </w:t>
      </w:r>
      <w:r w:rsidRPr="002937E9">
        <w:rPr>
          <w:rFonts w:ascii="Times New Roman" w:hAnsi="Times New Roman" w:cs="Times New Roman"/>
          <w:spacing w:val="-2"/>
          <w:sz w:val="24"/>
          <w:szCs w:val="24"/>
        </w:rPr>
        <w:t>средств;</w:t>
      </w: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i/>
          <w:spacing w:val="-2"/>
          <w:position w:val="-15"/>
          <w:sz w:val="24"/>
          <w:szCs w:val="24"/>
        </w:rPr>
        <w:t xml:space="preserve">                      Д</w:t>
      </w:r>
      <w:r w:rsidRPr="002937E9">
        <w:rPr>
          <w:rFonts w:ascii="Times New Roman" w:hAnsi="Times New Roman" w:cs="Times New Roman"/>
          <w:i/>
          <w:spacing w:val="-2"/>
          <w:sz w:val="24"/>
          <w:szCs w:val="24"/>
        </w:rPr>
        <w:t xml:space="preserve">  факт</w:t>
      </w:r>
    </w:p>
    <w:p w:rsidR="007B3284" w:rsidRPr="002937E9" w:rsidRDefault="007B3284" w:rsidP="002937E9">
      <w:pPr>
        <w:widowControl w:val="0"/>
        <w:tabs>
          <w:tab w:val="left" w:pos="2371"/>
          <w:tab w:val="left" w:pos="2973"/>
        </w:tabs>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i/>
          <w:spacing w:val="-5"/>
          <w:sz w:val="24"/>
          <w:szCs w:val="24"/>
        </w:rPr>
        <w:t xml:space="preserve">                                                 ВЦП </w:t>
      </w:r>
      <w:bookmarkStart w:id="10" w:name="–_исполнение_расходов_по_Программе_в_отч"/>
      <w:bookmarkEnd w:id="10"/>
      <w:r w:rsidRPr="002937E9">
        <w:rPr>
          <w:rFonts w:ascii="Times New Roman" w:hAnsi="Times New Roman" w:cs="Times New Roman"/>
          <w:i/>
          <w:spacing w:val="-4"/>
          <w:sz w:val="24"/>
          <w:szCs w:val="24"/>
        </w:rPr>
        <w:t xml:space="preserve"> </w:t>
      </w:r>
      <w:r w:rsidRPr="002937E9">
        <w:rPr>
          <w:rFonts w:ascii="Times New Roman" w:hAnsi="Times New Roman" w:cs="Times New Roman"/>
          <w:sz w:val="24"/>
          <w:szCs w:val="24"/>
        </w:rPr>
        <w:t>–</w:t>
      </w:r>
      <w:r w:rsidRPr="002937E9">
        <w:rPr>
          <w:rFonts w:ascii="Times New Roman" w:hAnsi="Times New Roman" w:cs="Times New Roman"/>
          <w:spacing w:val="-8"/>
          <w:sz w:val="24"/>
          <w:szCs w:val="24"/>
        </w:rPr>
        <w:t xml:space="preserve"> </w:t>
      </w:r>
      <w:r w:rsidRPr="002937E9">
        <w:rPr>
          <w:rFonts w:ascii="Times New Roman" w:hAnsi="Times New Roman" w:cs="Times New Roman"/>
          <w:sz w:val="24"/>
          <w:szCs w:val="24"/>
        </w:rPr>
        <w:t>исполнение</w:t>
      </w:r>
      <w:r w:rsidRPr="002937E9">
        <w:rPr>
          <w:rFonts w:ascii="Times New Roman" w:hAnsi="Times New Roman" w:cs="Times New Roman"/>
          <w:spacing w:val="-7"/>
          <w:sz w:val="24"/>
          <w:szCs w:val="24"/>
        </w:rPr>
        <w:t xml:space="preserve"> </w:t>
      </w:r>
      <w:r w:rsidRPr="002937E9">
        <w:rPr>
          <w:rFonts w:ascii="Times New Roman" w:hAnsi="Times New Roman" w:cs="Times New Roman"/>
          <w:sz w:val="24"/>
          <w:szCs w:val="24"/>
        </w:rPr>
        <w:t>расходов</w:t>
      </w:r>
      <w:r w:rsidRPr="002937E9">
        <w:rPr>
          <w:rFonts w:ascii="Times New Roman" w:hAnsi="Times New Roman" w:cs="Times New Roman"/>
          <w:spacing w:val="-8"/>
          <w:sz w:val="24"/>
          <w:szCs w:val="24"/>
        </w:rPr>
        <w:t xml:space="preserve"> </w:t>
      </w:r>
      <w:r w:rsidRPr="002937E9">
        <w:rPr>
          <w:rFonts w:ascii="Times New Roman" w:hAnsi="Times New Roman" w:cs="Times New Roman"/>
          <w:sz w:val="24"/>
          <w:szCs w:val="24"/>
        </w:rPr>
        <w:t>по</w:t>
      </w:r>
      <w:r w:rsidRPr="002937E9">
        <w:rPr>
          <w:rFonts w:ascii="Times New Roman" w:hAnsi="Times New Roman" w:cs="Times New Roman"/>
          <w:spacing w:val="-7"/>
          <w:sz w:val="24"/>
          <w:szCs w:val="24"/>
        </w:rPr>
        <w:t xml:space="preserve"> </w:t>
      </w:r>
      <w:r w:rsidRPr="002937E9">
        <w:rPr>
          <w:rFonts w:ascii="Times New Roman" w:hAnsi="Times New Roman" w:cs="Times New Roman"/>
          <w:sz w:val="24"/>
          <w:szCs w:val="24"/>
        </w:rPr>
        <w:t>Программе</w:t>
      </w:r>
      <w:r w:rsidRPr="002937E9">
        <w:rPr>
          <w:rFonts w:ascii="Times New Roman" w:hAnsi="Times New Roman" w:cs="Times New Roman"/>
          <w:spacing w:val="-7"/>
          <w:sz w:val="24"/>
          <w:szCs w:val="24"/>
        </w:rPr>
        <w:t xml:space="preserve"> </w:t>
      </w:r>
      <w:r w:rsidRPr="002937E9">
        <w:rPr>
          <w:rFonts w:ascii="Times New Roman" w:hAnsi="Times New Roman" w:cs="Times New Roman"/>
          <w:sz w:val="24"/>
          <w:szCs w:val="24"/>
        </w:rPr>
        <w:t>в</w:t>
      </w:r>
      <w:r w:rsidRPr="002937E9">
        <w:rPr>
          <w:rFonts w:ascii="Times New Roman" w:hAnsi="Times New Roman" w:cs="Times New Roman"/>
          <w:spacing w:val="-5"/>
          <w:sz w:val="24"/>
          <w:szCs w:val="24"/>
        </w:rPr>
        <w:t xml:space="preserve"> </w:t>
      </w:r>
      <w:r w:rsidRPr="002937E9">
        <w:rPr>
          <w:rFonts w:ascii="Times New Roman" w:hAnsi="Times New Roman" w:cs="Times New Roman"/>
          <w:sz w:val="24"/>
          <w:szCs w:val="24"/>
        </w:rPr>
        <w:t>отчетном</w:t>
      </w:r>
      <w:r w:rsidRPr="002937E9">
        <w:rPr>
          <w:rFonts w:ascii="Times New Roman" w:hAnsi="Times New Roman" w:cs="Times New Roman"/>
          <w:spacing w:val="-7"/>
          <w:sz w:val="24"/>
          <w:szCs w:val="24"/>
        </w:rPr>
        <w:t xml:space="preserve"> </w:t>
      </w:r>
      <w:r w:rsidRPr="002937E9">
        <w:rPr>
          <w:rFonts w:ascii="Times New Roman" w:hAnsi="Times New Roman" w:cs="Times New Roman"/>
          <w:sz w:val="24"/>
          <w:szCs w:val="24"/>
        </w:rPr>
        <w:t>году</w:t>
      </w:r>
      <w:r w:rsidRPr="002937E9">
        <w:rPr>
          <w:rFonts w:ascii="Times New Roman" w:hAnsi="Times New Roman" w:cs="Times New Roman"/>
          <w:spacing w:val="-11"/>
          <w:sz w:val="24"/>
          <w:szCs w:val="24"/>
        </w:rPr>
        <w:t xml:space="preserve"> </w:t>
      </w:r>
      <w:r w:rsidRPr="002937E9">
        <w:rPr>
          <w:rFonts w:ascii="Times New Roman" w:hAnsi="Times New Roman" w:cs="Times New Roman"/>
          <w:spacing w:val="-2"/>
          <w:sz w:val="24"/>
          <w:szCs w:val="24"/>
        </w:rPr>
        <w:t>(рублей);</w:t>
      </w:r>
    </w:p>
    <w:p w:rsidR="007B3284" w:rsidRPr="002937E9" w:rsidRDefault="007B3284" w:rsidP="002937E9">
      <w:pPr>
        <w:widowControl w:val="0"/>
        <w:tabs>
          <w:tab w:val="left" w:pos="2371"/>
          <w:tab w:val="left" w:pos="2973"/>
        </w:tabs>
        <w:spacing w:after="0" w:line="240" w:lineRule="auto"/>
        <w:ind w:firstLine="709"/>
        <w:jc w:val="both"/>
        <w:rPr>
          <w:rFonts w:ascii="Times New Roman" w:hAnsi="Times New Roman" w:cs="Times New Roman"/>
          <w:bCs/>
          <w:i/>
          <w:sz w:val="24"/>
          <w:szCs w:val="24"/>
        </w:rPr>
      </w:pP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r w:rsidRPr="002937E9">
        <w:rPr>
          <w:rFonts w:ascii="Times New Roman" w:hAnsi="Times New Roman" w:cs="Times New Roman"/>
          <w:i/>
          <w:spacing w:val="-10"/>
          <w:sz w:val="24"/>
          <w:szCs w:val="24"/>
        </w:rPr>
        <w:t>Д</w:t>
      </w:r>
      <w:r w:rsidRPr="002937E9">
        <w:rPr>
          <w:rFonts w:ascii="Times New Roman" w:hAnsi="Times New Roman" w:cs="Times New Roman"/>
          <w:sz w:val="24"/>
          <w:szCs w:val="24"/>
        </w:rPr>
        <w:t>план</w:t>
      </w:r>
    </w:p>
    <w:p w:rsidR="007B3284" w:rsidRPr="002937E9" w:rsidRDefault="007B3284" w:rsidP="002937E9">
      <w:pPr>
        <w:widowControl w:val="0"/>
        <w:spacing w:after="0" w:line="240" w:lineRule="auto"/>
        <w:ind w:firstLine="709"/>
        <w:jc w:val="both"/>
        <w:rPr>
          <w:rFonts w:ascii="Times New Roman" w:hAnsi="Times New Roman" w:cs="Times New Roman"/>
          <w:bCs/>
          <w:i/>
          <w:spacing w:val="-4"/>
          <w:sz w:val="24"/>
          <w:szCs w:val="24"/>
        </w:rPr>
      </w:pPr>
      <w:r w:rsidRPr="002937E9">
        <w:rPr>
          <w:rFonts w:ascii="Times New Roman" w:hAnsi="Times New Roman" w:cs="Times New Roman"/>
          <w:sz w:val="24"/>
          <w:szCs w:val="24"/>
        </w:rPr>
        <w:t xml:space="preserve">     ВЦ</w:t>
      </w:r>
      <w:proofErr w:type="gramStart"/>
      <w:r w:rsidRPr="002937E9">
        <w:rPr>
          <w:rFonts w:ascii="Times New Roman" w:hAnsi="Times New Roman" w:cs="Times New Roman"/>
          <w:sz w:val="24"/>
          <w:szCs w:val="24"/>
        </w:rPr>
        <w:t>П-</w:t>
      </w:r>
      <w:proofErr w:type="gramEnd"/>
      <w:r w:rsidRPr="002937E9">
        <w:rPr>
          <w:rFonts w:ascii="Times New Roman" w:hAnsi="Times New Roman" w:cs="Times New Roman"/>
          <w:sz w:val="24"/>
          <w:szCs w:val="24"/>
        </w:rPr>
        <w:t xml:space="preserve"> плановые</w:t>
      </w:r>
      <w:r w:rsidRPr="002937E9">
        <w:rPr>
          <w:rFonts w:ascii="Times New Roman" w:hAnsi="Times New Roman" w:cs="Times New Roman"/>
          <w:spacing w:val="-5"/>
          <w:sz w:val="24"/>
          <w:szCs w:val="24"/>
        </w:rPr>
        <w:t xml:space="preserve"> </w:t>
      </w:r>
      <w:r w:rsidRPr="002937E9">
        <w:rPr>
          <w:rFonts w:ascii="Times New Roman" w:hAnsi="Times New Roman" w:cs="Times New Roman"/>
          <w:sz w:val="24"/>
          <w:szCs w:val="24"/>
        </w:rPr>
        <w:t>объемы</w:t>
      </w:r>
      <w:r w:rsidRPr="002937E9">
        <w:rPr>
          <w:rFonts w:ascii="Times New Roman" w:hAnsi="Times New Roman" w:cs="Times New Roman"/>
          <w:spacing w:val="-3"/>
          <w:sz w:val="24"/>
          <w:szCs w:val="24"/>
        </w:rPr>
        <w:t xml:space="preserve"> </w:t>
      </w:r>
      <w:r w:rsidRPr="002937E9">
        <w:rPr>
          <w:rFonts w:ascii="Times New Roman" w:hAnsi="Times New Roman" w:cs="Times New Roman"/>
          <w:sz w:val="24"/>
          <w:szCs w:val="24"/>
        </w:rPr>
        <w:t>средств</w:t>
      </w:r>
      <w:r w:rsidRPr="002937E9">
        <w:rPr>
          <w:rFonts w:ascii="Times New Roman" w:hAnsi="Times New Roman" w:cs="Times New Roman"/>
          <w:spacing w:val="-5"/>
          <w:sz w:val="24"/>
          <w:szCs w:val="24"/>
        </w:rPr>
        <w:t xml:space="preserve"> </w:t>
      </w:r>
      <w:r w:rsidRPr="002937E9">
        <w:rPr>
          <w:rFonts w:ascii="Times New Roman" w:hAnsi="Times New Roman" w:cs="Times New Roman"/>
          <w:sz w:val="24"/>
          <w:szCs w:val="24"/>
        </w:rPr>
        <w:t>по</w:t>
      </w:r>
      <w:r w:rsidRPr="002937E9">
        <w:rPr>
          <w:rFonts w:ascii="Times New Roman" w:hAnsi="Times New Roman" w:cs="Times New Roman"/>
          <w:spacing w:val="-2"/>
          <w:sz w:val="24"/>
          <w:szCs w:val="24"/>
        </w:rPr>
        <w:t xml:space="preserve"> </w:t>
      </w:r>
      <w:r w:rsidRPr="002937E9">
        <w:rPr>
          <w:rFonts w:ascii="Times New Roman" w:hAnsi="Times New Roman" w:cs="Times New Roman"/>
          <w:sz w:val="24"/>
          <w:szCs w:val="24"/>
        </w:rPr>
        <w:t>Программе</w:t>
      </w:r>
      <w:r w:rsidRPr="002937E9">
        <w:rPr>
          <w:rFonts w:ascii="Times New Roman" w:hAnsi="Times New Roman" w:cs="Times New Roman"/>
          <w:spacing w:val="-1"/>
          <w:sz w:val="24"/>
          <w:szCs w:val="24"/>
        </w:rPr>
        <w:t xml:space="preserve"> </w:t>
      </w:r>
      <w:r w:rsidRPr="002937E9">
        <w:rPr>
          <w:rFonts w:ascii="Times New Roman" w:hAnsi="Times New Roman" w:cs="Times New Roman"/>
          <w:sz w:val="24"/>
          <w:szCs w:val="24"/>
        </w:rPr>
        <w:t>в</w:t>
      </w:r>
      <w:r w:rsidRPr="002937E9">
        <w:rPr>
          <w:rFonts w:ascii="Times New Roman" w:hAnsi="Times New Roman" w:cs="Times New Roman"/>
          <w:spacing w:val="-5"/>
          <w:sz w:val="24"/>
          <w:szCs w:val="24"/>
        </w:rPr>
        <w:t xml:space="preserve"> </w:t>
      </w:r>
      <w:r w:rsidRPr="002937E9">
        <w:rPr>
          <w:rFonts w:ascii="Times New Roman" w:hAnsi="Times New Roman" w:cs="Times New Roman"/>
          <w:sz w:val="24"/>
          <w:szCs w:val="24"/>
        </w:rPr>
        <w:t>отчетном</w:t>
      </w:r>
      <w:r w:rsidRPr="002937E9">
        <w:rPr>
          <w:rFonts w:ascii="Times New Roman" w:hAnsi="Times New Roman" w:cs="Times New Roman"/>
          <w:spacing w:val="-2"/>
          <w:sz w:val="24"/>
          <w:szCs w:val="24"/>
        </w:rPr>
        <w:t xml:space="preserve"> </w:t>
      </w:r>
      <w:r w:rsidRPr="002937E9">
        <w:rPr>
          <w:rFonts w:ascii="Times New Roman" w:hAnsi="Times New Roman" w:cs="Times New Roman"/>
          <w:sz w:val="24"/>
          <w:szCs w:val="24"/>
        </w:rPr>
        <w:t>году</w:t>
      </w:r>
      <w:r w:rsidRPr="002937E9">
        <w:rPr>
          <w:rFonts w:ascii="Times New Roman" w:hAnsi="Times New Roman" w:cs="Times New Roman"/>
          <w:spacing w:val="-8"/>
          <w:sz w:val="24"/>
          <w:szCs w:val="24"/>
        </w:rPr>
        <w:t xml:space="preserve"> </w:t>
      </w:r>
      <w:r w:rsidRPr="002937E9">
        <w:rPr>
          <w:rFonts w:ascii="Times New Roman" w:hAnsi="Times New Roman" w:cs="Times New Roman"/>
          <w:spacing w:val="-2"/>
          <w:sz w:val="24"/>
          <w:szCs w:val="24"/>
        </w:rPr>
        <w:t>(рублей),</w:t>
      </w:r>
    </w:p>
    <w:p w:rsidR="007B3284" w:rsidRPr="002937E9" w:rsidRDefault="007B3284" w:rsidP="002937E9">
      <w:pPr>
        <w:widowControl w:val="0"/>
        <w:spacing w:after="0" w:line="240" w:lineRule="auto"/>
        <w:ind w:firstLine="709"/>
        <w:jc w:val="both"/>
        <w:rPr>
          <w:rFonts w:ascii="Times New Roman" w:hAnsi="Times New Roman" w:cs="Times New Roman"/>
          <w:bCs/>
          <w:i/>
          <w:spacing w:val="-5"/>
          <w:sz w:val="24"/>
          <w:szCs w:val="24"/>
        </w:rPr>
      </w:pPr>
    </w:p>
    <w:p w:rsidR="007B3284" w:rsidRPr="002937E9" w:rsidRDefault="007B3284" w:rsidP="004F60B2">
      <w:pPr>
        <w:pStyle w:val="Heading11"/>
        <w:keepNext w:val="0"/>
        <w:widowControl w:val="0"/>
        <w:spacing w:line="240" w:lineRule="auto"/>
        <w:ind w:left="0" w:firstLine="709"/>
        <w:jc w:val="both"/>
        <w:rPr>
          <w:rFonts w:ascii="Times New Roman" w:hAnsi="Times New Roman" w:cs="Times New Roman"/>
          <w:sz w:val="24"/>
          <w:szCs w:val="24"/>
        </w:rPr>
      </w:pPr>
      <w:r w:rsidRPr="002937E9">
        <w:rPr>
          <w:rFonts w:ascii="Times New Roman" w:hAnsi="Times New Roman" w:cs="Times New Roman"/>
          <w:sz w:val="24"/>
          <w:szCs w:val="24"/>
        </w:rPr>
        <w:t xml:space="preserve">8. Анализ рисков реализации муниципальной </w:t>
      </w:r>
      <w:r w:rsidRPr="002937E9">
        <w:rPr>
          <w:rFonts w:ascii="Times New Roman" w:hAnsi="Times New Roman" w:cs="Times New Roman"/>
          <w:spacing w:val="-2"/>
          <w:sz w:val="24"/>
          <w:szCs w:val="24"/>
        </w:rPr>
        <w:t>программы</w:t>
      </w:r>
    </w:p>
    <w:p w:rsidR="007B3284" w:rsidRPr="002937E9" w:rsidRDefault="007B3284" w:rsidP="004F60B2">
      <w:pPr>
        <w:pStyle w:val="a3"/>
        <w:widowControl w:val="0"/>
        <w:ind w:firstLine="709"/>
        <w:jc w:val="both"/>
        <w:rPr>
          <w:sz w:val="24"/>
          <w:szCs w:val="24"/>
        </w:rPr>
      </w:pPr>
      <w:r w:rsidRPr="002937E9">
        <w:rPr>
          <w:sz w:val="24"/>
          <w:szCs w:val="24"/>
        </w:rPr>
        <w:t xml:space="preserve">К основным рискам, которыми могут управлять ответственный исполнитель и соисполнители Программы, </w:t>
      </w:r>
      <w:proofErr w:type="gramStart"/>
      <w:r w:rsidRPr="002937E9">
        <w:rPr>
          <w:sz w:val="24"/>
          <w:szCs w:val="24"/>
        </w:rPr>
        <w:t>уменьшая вероятность их возникновения относятся</w:t>
      </w:r>
      <w:proofErr w:type="gramEnd"/>
      <w:r w:rsidRPr="002937E9">
        <w:rPr>
          <w:sz w:val="24"/>
          <w:szCs w:val="24"/>
        </w:rPr>
        <w:t>:</w:t>
      </w:r>
    </w:p>
    <w:p w:rsidR="007B3284" w:rsidRPr="002937E9" w:rsidRDefault="004F60B2" w:rsidP="004F60B2">
      <w:pPr>
        <w:pStyle w:val="a6"/>
        <w:widowControl w:val="0"/>
        <w:tabs>
          <w:tab w:val="left" w:pos="2255"/>
        </w:tabs>
        <w:ind w:left="0" w:firstLine="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институционально – правовой риск, связанный с отсутствием законодательного регулирования или недостаточно быстрым формированием институтов, предусмотренных Программой, что может привести к невыполнению Программы в полном объеме;</w:t>
      </w:r>
    </w:p>
    <w:p w:rsidR="007B3284" w:rsidRPr="002937E9" w:rsidRDefault="004F60B2" w:rsidP="004F60B2">
      <w:pPr>
        <w:pStyle w:val="a6"/>
        <w:widowControl w:val="0"/>
        <w:tabs>
          <w:tab w:val="left" w:pos="2490"/>
        </w:tabs>
        <w:ind w:left="0" w:firstLine="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операционные риски, связанные с ошибками управления реализации Программы, в том числе отдельных ее исполнителей, неготовностью организационной инфраструктуры к решению задач, поставленной Программой, что может привести к нецелевому или неэффективному использованию бюджетных средств, невыполнению ряда мероприятий Программы или задержке в их выполнении;</w:t>
      </w:r>
    </w:p>
    <w:p w:rsidR="007B3284" w:rsidRPr="002937E9" w:rsidRDefault="004F60B2" w:rsidP="004F60B2">
      <w:pPr>
        <w:pStyle w:val="a6"/>
        <w:widowControl w:val="0"/>
        <w:tabs>
          <w:tab w:val="left" w:pos="2293"/>
        </w:tabs>
        <w:ind w:left="0" w:firstLine="709"/>
        <w:jc w:val="both"/>
        <w:rPr>
          <w:rFonts w:ascii="Times New Roman" w:hAnsi="Times New Roman"/>
          <w:sz w:val="24"/>
          <w:szCs w:val="24"/>
        </w:rPr>
      </w:pPr>
      <w:r>
        <w:rPr>
          <w:rFonts w:ascii="Times New Roman" w:hAnsi="Times New Roman"/>
          <w:sz w:val="24"/>
          <w:szCs w:val="24"/>
        </w:rPr>
        <w:t xml:space="preserve">- </w:t>
      </w:r>
      <w:r w:rsidR="007B3284" w:rsidRPr="002937E9">
        <w:rPr>
          <w:rFonts w:ascii="Times New Roman" w:hAnsi="Times New Roman"/>
          <w:sz w:val="24"/>
          <w:szCs w:val="24"/>
        </w:rPr>
        <w:t>риск финансового обеспечения, который связан с финансированием Программы в неполном объеме, за счет местного бюджета.</w:t>
      </w:r>
    </w:p>
    <w:p w:rsidR="00847016" w:rsidRDefault="00847016" w:rsidP="002937E9">
      <w:pPr>
        <w:widowControl w:val="0"/>
        <w:spacing w:after="0" w:line="240" w:lineRule="auto"/>
        <w:ind w:firstLine="709"/>
        <w:jc w:val="both"/>
        <w:rPr>
          <w:rFonts w:ascii="Times New Roman" w:hAnsi="Times New Roman" w:cs="Times New Roman"/>
          <w:sz w:val="24"/>
          <w:szCs w:val="24"/>
        </w:rPr>
      </w:pPr>
    </w:p>
    <w:p w:rsidR="007B3284" w:rsidRPr="00847016" w:rsidRDefault="007B3284" w:rsidP="00847016">
      <w:pPr>
        <w:widowControl w:val="0"/>
        <w:spacing w:after="0" w:line="240" w:lineRule="auto"/>
        <w:ind w:firstLine="709"/>
        <w:jc w:val="right"/>
        <w:rPr>
          <w:rFonts w:ascii="Times New Roman" w:hAnsi="Times New Roman" w:cs="Times New Roman"/>
          <w:sz w:val="24"/>
          <w:szCs w:val="24"/>
        </w:rPr>
      </w:pPr>
      <w:r w:rsidRPr="00847016">
        <w:rPr>
          <w:rFonts w:ascii="Times New Roman" w:hAnsi="Times New Roman" w:cs="Times New Roman"/>
          <w:sz w:val="24"/>
          <w:szCs w:val="24"/>
        </w:rPr>
        <w:t xml:space="preserve">Приложение №1 к муниципальной </w:t>
      </w:r>
      <w:r w:rsidRPr="00847016">
        <w:rPr>
          <w:rFonts w:ascii="Times New Roman" w:hAnsi="Times New Roman" w:cs="Times New Roman"/>
          <w:spacing w:val="-2"/>
          <w:sz w:val="24"/>
          <w:szCs w:val="24"/>
        </w:rPr>
        <w:t>программе</w:t>
      </w:r>
    </w:p>
    <w:p w:rsidR="00847016" w:rsidRDefault="007B3284" w:rsidP="00847016">
      <w:pPr>
        <w:widowControl w:val="0"/>
        <w:spacing w:after="0" w:line="240" w:lineRule="auto"/>
        <w:ind w:firstLine="709"/>
        <w:jc w:val="right"/>
        <w:rPr>
          <w:rFonts w:ascii="Times New Roman" w:hAnsi="Times New Roman" w:cs="Times New Roman"/>
          <w:sz w:val="24"/>
          <w:szCs w:val="24"/>
        </w:rPr>
      </w:pPr>
      <w:r w:rsidRPr="00847016">
        <w:rPr>
          <w:rFonts w:ascii="Times New Roman" w:hAnsi="Times New Roman" w:cs="Times New Roman"/>
          <w:sz w:val="24"/>
          <w:szCs w:val="24"/>
        </w:rPr>
        <w:t>«Патриотическое и духовно-нравственное</w:t>
      </w:r>
    </w:p>
    <w:p w:rsidR="00847016" w:rsidRDefault="007B3284" w:rsidP="00847016">
      <w:pPr>
        <w:widowControl w:val="0"/>
        <w:spacing w:after="0" w:line="240" w:lineRule="auto"/>
        <w:ind w:firstLine="709"/>
        <w:jc w:val="right"/>
        <w:rPr>
          <w:rFonts w:ascii="Times New Roman" w:hAnsi="Times New Roman" w:cs="Times New Roman"/>
          <w:sz w:val="24"/>
          <w:szCs w:val="24"/>
        </w:rPr>
      </w:pPr>
      <w:r w:rsidRPr="00847016">
        <w:rPr>
          <w:rFonts w:ascii="Times New Roman" w:hAnsi="Times New Roman" w:cs="Times New Roman"/>
          <w:sz w:val="24"/>
          <w:szCs w:val="24"/>
        </w:rPr>
        <w:t>воспитание граждан Российской Федерации,</w:t>
      </w:r>
    </w:p>
    <w:p w:rsidR="00847016" w:rsidRDefault="007B3284" w:rsidP="00847016">
      <w:pPr>
        <w:widowControl w:val="0"/>
        <w:spacing w:after="0" w:line="240" w:lineRule="auto"/>
        <w:ind w:firstLine="709"/>
        <w:jc w:val="right"/>
        <w:rPr>
          <w:rFonts w:ascii="Times New Roman" w:hAnsi="Times New Roman" w:cs="Times New Roman"/>
          <w:sz w:val="24"/>
          <w:szCs w:val="24"/>
        </w:rPr>
      </w:pPr>
      <w:proofErr w:type="gramStart"/>
      <w:r w:rsidRPr="00847016">
        <w:rPr>
          <w:rFonts w:ascii="Times New Roman" w:hAnsi="Times New Roman" w:cs="Times New Roman"/>
          <w:sz w:val="24"/>
          <w:szCs w:val="24"/>
        </w:rPr>
        <w:t>проживающих</w:t>
      </w:r>
      <w:proofErr w:type="gramEnd"/>
      <w:r w:rsidRPr="00847016">
        <w:rPr>
          <w:rFonts w:ascii="Times New Roman" w:hAnsi="Times New Roman" w:cs="Times New Roman"/>
          <w:sz w:val="24"/>
          <w:szCs w:val="24"/>
        </w:rPr>
        <w:t xml:space="preserve"> на территории Шарьинского</w:t>
      </w:r>
    </w:p>
    <w:p w:rsidR="007B3284" w:rsidRPr="00847016" w:rsidRDefault="007B3284" w:rsidP="00847016">
      <w:pPr>
        <w:widowControl w:val="0"/>
        <w:spacing w:after="0" w:line="240" w:lineRule="auto"/>
        <w:ind w:firstLine="709"/>
        <w:jc w:val="right"/>
        <w:rPr>
          <w:rFonts w:ascii="Times New Roman" w:hAnsi="Times New Roman" w:cs="Times New Roman"/>
          <w:sz w:val="24"/>
          <w:szCs w:val="24"/>
        </w:rPr>
      </w:pPr>
      <w:r w:rsidRPr="00847016">
        <w:rPr>
          <w:rFonts w:ascii="Times New Roman" w:hAnsi="Times New Roman" w:cs="Times New Roman"/>
          <w:sz w:val="24"/>
          <w:szCs w:val="24"/>
        </w:rPr>
        <w:t>муниципального района, на 2025-</w:t>
      </w:r>
      <w:r w:rsidRPr="00847016">
        <w:rPr>
          <w:rFonts w:ascii="Times New Roman" w:hAnsi="Times New Roman" w:cs="Times New Roman"/>
          <w:spacing w:val="-2"/>
          <w:sz w:val="24"/>
          <w:szCs w:val="24"/>
        </w:rPr>
        <w:t>2027 годы»</w:t>
      </w:r>
    </w:p>
    <w:p w:rsidR="007B3284" w:rsidRPr="002937E9" w:rsidRDefault="007B3284" w:rsidP="002937E9">
      <w:pPr>
        <w:pStyle w:val="a3"/>
        <w:widowControl w:val="0"/>
        <w:ind w:firstLine="709"/>
        <w:jc w:val="both"/>
        <w:rPr>
          <w:sz w:val="24"/>
          <w:szCs w:val="24"/>
        </w:rPr>
      </w:pPr>
    </w:p>
    <w:p w:rsidR="007B3284" w:rsidRPr="002937E9" w:rsidRDefault="007B3284" w:rsidP="00847016">
      <w:pPr>
        <w:pStyle w:val="a3"/>
        <w:widowControl w:val="0"/>
        <w:ind w:firstLine="709"/>
        <w:rPr>
          <w:sz w:val="24"/>
          <w:szCs w:val="24"/>
        </w:rPr>
      </w:pPr>
      <w:r w:rsidRPr="002937E9">
        <w:rPr>
          <w:spacing w:val="-2"/>
          <w:sz w:val="24"/>
          <w:szCs w:val="24"/>
        </w:rPr>
        <w:t>Перечень мероприятий муниципальной программы</w:t>
      </w:r>
    </w:p>
    <w:p w:rsidR="007B3284" w:rsidRDefault="007B3284" w:rsidP="00847016">
      <w:pPr>
        <w:pStyle w:val="a3"/>
        <w:widowControl w:val="0"/>
        <w:ind w:firstLine="709"/>
        <w:rPr>
          <w:sz w:val="24"/>
          <w:szCs w:val="24"/>
        </w:rPr>
      </w:pPr>
      <w:r w:rsidRPr="002937E9">
        <w:rPr>
          <w:sz w:val="24"/>
          <w:szCs w:val="24"/>
        </w:rPr>
        <w:t>«Патриотическое и духовно-нравственное воспитание граждан Российской Федерации, прожив</w:t>
      </w:r>
      <w:r w:rsidR="00847016">
        <w:rPr>
          <w:sz w:val="24"/>
          <w:szCs w:val="24"/>
        </w:rPr>
        <w:t>ающих на территории Шарьинского</w:t>
      </w:r>
      <w:r w:rsidRPr="002937E9">
        <w:rPr>
          <w:sz w:val="24"/>
          <w:szCs w:val="24"/>
        </w:rPr>
        <w:t xml:space="preserve"> муниципального района,  на 2025-2027 годы»</w:t>
      </w:r>
    </w:p>
    <w:p w:rsidR="00847016" w:rsidRPr="002937E9" w:rsidRDefault="00847016" w:rsidP="00847016">
      <w:pPr>
        <w:pStyle w:val="a3"/>
        <w:widowControl w:val="0"/>
        <w:ind w:firstLine="709"/>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
        <w:gridCol w:w="3823"/>
        <w:gridCol w:w="822"/>
        <w:gridCol w:w="1277"/>
        <w:gridCol w:w="1005"/>
        <w:gridCol w:w="735"/>
        <w:gridCol w:w="548"/>
        <w:gridCol w:w="639"/>
        <w:gridCol w:w="572"/>
      </w:tblGrid>
      <w:tr w:rsidR="007B3284" w:rsidRPr="002937E9" w:rsidTr="00847016">
        <w:trPr>
          <w:trHeight w:val="556"/>
        </w:trPr>
        <w:tc>
          <w:tcPr>
            <w:tcW w:w="356" w:type="dxa"/>
            <w:vMerge w:val="restart"/>
            <w:noWrap/>
          </w:tcPr>
          <w:p w:rsidR="007B3284" w:rsidRPr="002937E9" w:rsidRDefault="007B3284" w:rsidP="004F60B2">
            <w:pPr>
              <w:pStyle w:val="TableParagraph"/>
              <w:jc w:val="both"/>
              <w:rPr>
                <w:sz w:val="24"/>
                <w:szCs w:val="24"/>
              </w:rPr>
            </w:pPr>
            <w:r w:rsidRPr="002937E9">
              <w:rPr>
                <w:spacing w:val="-10"/>
                <w:sz w:val="24"/>
                <w:szCs w:val="24"/>
              </w:rPr>
              <w:t xml:space="preserve">№ </w:t>
            </w:r>
            <w:proofErr w:type="gramStart"/>
            <w:r w:rsidRPr="002937E9">
              <w:rPr>
                <w:spacing w:val="-4"/>
                <w:sz w:val="24"/>
                <w:szCs w:val="24"/>
              </w:rPr>
              <w:t>п</w:t>
            </w:r>
            <w:proofErr w:type="gramEnd"/>
            <w:r w:rsidRPr="002937E9">
              <w:rPr>
                <w:spacing w:val="-4"/>
                <w:sz w:val="24"/>
                <w:szCs w:val="24"/>
              </w:rPr>
              <w:t>/п</w:t>
            </w:r>
          </w:p>
        </w:tc>
        <w:tc>
          <w:tcPr>
            <w:tcW w:w="3823" w:type="dxa"/>
            <w:vMerge w:val="restart"/>
            <w:noWrap/>
          </w:tcPr>
          <w:p w:rsidR="007B3284" w:rsidRPr="002937E9" w:rsidRDefault="007B3284" w:rsidP="004F60B2">
            <w:pPr>
              <w:pStyle w:val="TableParagraph"/>
              <w:jc w:val="both"/>
              <w:rPr>
                <w:sz w:val="24"/>
                <w:szCs w:val="24"/>
              </w:rPr>
            </w:pPr>
            <w:r w:rsidRPr="002937E9">
              <w:rPr>
                <w:sz w:val="24"/>
                <w:szCs w:val="24"/>
              </w:rPr>
              <w:t xml:space="preserve">Наименование </w:t>
            </w:r>
            <w:r w:rsidRPr="002937E9">
              <w:rPr>
                <w:spacing w:val="-2"/>
                <w:sz w:val="24"/>
                <w:szCs w:val="24"/>
              </w:rPr>
              <w:t>мероприятий</w:t>
            </w:r>
          </w:p>
        </w:tc>
        <w:tc>
          <w:tcPr>
            <w:tcW w:w="822" w:type="dxa"/>
            <w:vMerge w:val="restart"/>
            <w:noWrap/>
          </w:tcPr>
          <w:p w:rsidR="007B3284" w:rsidRPr="002937E9" w:rsidRDefault="007B3284" w:rsidP="004F60B2">
            <w:pPr>
              <w:pStyle w:val="TableParagraph"/>
              <w:jc w:val="both"/>
              <w:rPr>
                <w:sz w:val="24"/>
                <w:szCs w:val="24"/>
              </w:rPr>
            </w:pPr>
            <w:r w:rsidRPr="002937E9">
              <w:rPr>
                <w:spacing w:val="-4"/>
                <w:sz w:val="24"/>
                <w:szCs w:val="24"/>
              </w:rPr>
              <w:t xml:space="preserve">Срок </w:t>
            </w:r>
            <w:r w:rsidRPr="002937E9">
              <w:rPr>
                <w:spacing w:val="-2"/>
                <w:sz w:val="24"/>
                <w:szCs w:val="24"/>
              </w:rPr>
              <w:t>исполнения</w:t>
            </w:r>
          </w:p>
          <w:p w:rsidR="007B3284" w:rsidRPr="002937E9" w:rsidRDefault="007B3284" w:rsidP="004F60B2">
            <w:pPr>
              <w:pStyle w:val="TableParagraph"/>
              <w:jc w:val="both"/>
              <w:rPr>
                <w:sz w:val="24"/>
                <w:szCs w:val="24"/>
              </w:rPr>
            </w:pPr>
          </w:p>
        </w:tc>
        <w:tc>
          <w:tcPr>
            <w:tcW w:w="1277" w:type="dxa"/>
            <w:vMerge w:val="restart"/>
            <w:noWrap/>
          </w:tcPr>
          <w:p w:rsidR="007B3284" w:rsidRPr="002937E9" w:rsidRDefault="007B3284" w:rsidP="004F60B2">
            <w:pPr>
              <w:pStyle w:val="TableParagraph"/>
              <w:jc w:val="both"/>
              <w:rPr>
                <w:sz w:val="24"/>
                <w:szCs w:val="24"/>
              </w:rPr>
            </w:pPr>
            <w:r w:rsidRPr="002937E9">
              <w:rPr>
                <w:spacing w:val="-2"/>
                <w:sz w:val="24"/>
                <w:szCs w:val="24"/>
              </w:rPr>
              <w:t>Исполнители</w:t>
            </w:r>
          </w:p>
        </w:tc>
        <w:tc>
          <w:tcPr>
            <w:tcW w:w="1005" w:type="dxa"/>
            <w:vMerge w:val="restart"/>
            <w:noWrap/>
          </w:tcPr>
          <w:p w:rsidR="007B3284" w:rsidRPr="002937E9" w:rsidRDefault="007B3284" w:rsidP="004F60B2">
            <w:pPr>
              <w:pStyle w:val="TableParagraph"/>
              <w:jc w:val="both"/>
              <w:rPr>
                <w:sz w:val="24"/>
                <w:szCs w:val="24"/>
              </w:rPr>
            </w:pPr>
            <w:r w:rsidRPr="002937E9">
              <w:rPr>
                <w:spacing w:val="-2"/>
                <w:sz w:val="24"/>
                <w:szCs w:val="24"/>
              </w:rPr>
              <w:t>Источники финансирова</w:t>
            </w:r>
            <w:r w:rsidRPr="002937E9">
              <w:rPr>
                <w:spacing w:val="-4"/>
                <w:sz w:val="24"/>
                <w:szCs w:val="24"/>
              </w:rPr>
              <w:t>ния</w:t>
            </w:r>
          </w:p>
        </w:tc>
        <w:tc>
          <w:tcPr>
            <w:tcW w:w="735" w:type="dxa"/>
            <w:vMerge w:val="restart"/>
            <w:noWrap/>
          </w:tcPr>
          <w:p w:rsidR="007B3284" w:rsidRPr="002937E9" w:rsidRDefault="007B3284" w:rsidP="004F60B2">
            <w:pPr>
              <w:pStyle w:val="TableParagraph"/>
              <w:jc w:val="both"/>
              <w:rPr>
                <w:sz w:val="24"/>
                <w:szCs w:val="24"/>
              </w:rPr>
            </w:pPr>
            <w:r w:rsidRPr="002937E9">
              <w:rPr>
                <w:spacing w:val="-2"/>
                <w:sz w:val="24"/>
                <w:szCs w:val="24"/>
              </w:rPr>
              <w:t>Общая сумма</w:t>
            </w:r>
          </w:p>
          <w:p w:rsidR="007B3284" w:rsidRPr="002937E9" w:rsidRDefault="007B3284" w:rsidP="004F60B2">
            <w:pPr>
              <w:pStyle w:val="TableParagraph"/>
              <w:jc w:val="both"/>
              <w:rPr>
                <w:sz w:val="24"/>
                <w:szCs w:val="24"/>
              </w:rPr>
            </w:pPr>
            <w:r w:rsidRPr="002937E9">
              <w:rPr>
                <w:spacing w:val="-2"/>
                <w:sz w:val="24"/>
                <w:szCs w:val="24"/>
              </w:rPr>
              <w:t>расходов</w:t>
            </w:r>
          </w:p>
          <w:p w:rsidR="007B3284" w:rsidRPr="002937E9" w:rsidRDefault="007B3284" w:rsidP="004F60B2">
            <w:pPr>
              <w:pStyle w:val="TableParagraph"/>
              <w:jc w:val="both"/>
              <w:rPr>
                <w:sz w:val="24"/>
                <w:szCs w:val="24"/>
              </w:rPr>
            </w:pPr>
            <w:r w:rsidRPr="002937E9">
              <w:rPr>
                <w:sz w:val="24"/>
                <w:szCs w:val="24"/>
              </w:rPr>
              <w:t>(тыс</w:t>
            </w:r>
            <w:proofErr w:type="gramStart"/>
            <w:r w:rsidRPr="002937E9">
              <w:rPr>
                <w:sz w:val="24"/>
                <w:szCs w:val="24"/>
              </w:rPr>
              <w:t>.</w:t>
            </w:r>
            <w:r w:rsidRPr="002937E9">
              <w:rPr>
                <w:spacing w:val="-2"/>
                <w:sz w:val="24"/>
                <w:szCs w:val="24"/>
              </w:rPr>
              <w:t>р</w:t>
            </w:r>
            <w:proofErr w:type="gramEnd"/>
            <w:r w:rsidRPr="002937E9">
              <w:rPr>
                <w:spacing w:val="-2"/>
                <w:sz w:val="24"/>
                <w:szCs w:val="24"/>
              </w:rPr>
              <w:t>уб.)</w:t>
            </w:r>
          </w:p>
        </w:tc>
        <w:tc>
          <w:tcPr>
            <w:tcW w:w="1754" w:type="dxa"/>
            <w:gridSpan w:val="3"/>
            <w:noWrap/>
          </w:tcPr>
          <w:p w:rsidR="007B3284" w:rsidRPr="002937E9" w:rsidRDefault="007B3284" w:rsidP="004F60B2">
            <w:pPr>
              <w:pStyle w:val="TableParagraph"/>
              <w:jc w:val="both"/>
              <w:rPr>
                <w:sz w:val="24"/>
                <w:szCs w:val="24"/>
              </w:rPr>
            </w:pPr>
            <w:r w:rsidRPr="002937E9">
              <w:rPr>
                <w:sz w:val="24"/>
                <w:szCs w:val="24"/>
              </w:rPr>
              <w:t xml:space="preserve">Денежные </w:t>
            </w:r>
            <w:r w:rsidRPr="002937E9">
              <w:rPr>
                <w:spacing w:val="-2"/>
                <w:sz w:val="24"/>
                <w:szCs w:val="24"/>
              </w:rPr>
              <w:t>средства</w:t>
            </w:r>
          </w:p>
          <w:p w:rsidR="007B3284" w:rsidRPr="002937E9" w:rsidRDefault="007B3284" w:rsidP="004F60B2">
            <w:pPr>
              <w:pStyle w:val="TableParagraph"/>
              <w:jc w:val="both"/>
              <w:rPr>
                <w:sz w:val="24"/>
                <w:szCs w:val="24"/>
              </w:rPr>
            </w:pPr>
            <w:r w:rsidRPr="002937E9">
              <w:rPr>
                <w:sz w:val="24"/>
                <w:szCs w:val="24"/>
              </w:rPr>
              <w:t xml:space="preserve">по годам (тыс. </w:t>
            </w:r>
            <w:r w:rsidRPr="002937E9">
              <w:rPr>
                <w:spacing w:val="-4"/>
                <w:sz w:val="24"/>
                <w:szCs w:val="24"/>
              </w:rPr>
              <w:t>руб.)</w:t>
            </w:r>
          </w:p>
        </w:tc>
      </w:tr>
      <w:tr w:rsidR="007B3284" w:rsidRPr="002937E9" w:rsidTr="00847016">
        <w:trPr>
          <w:trHeight w:val="821"/>
        </w:trPr>
        <w:tc>
          <w:tcPr>
            <w:tcW w:w="356"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3823"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822"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1277"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1005"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735" w:type="dxa"/>
            <w:vMerge/>
            <w:noWrap/>
          </w:tcPr>
          <w:p w:rsidR="007B3284" w:rsidRPr="002937E9" w:rsidRDefault="007B3284" w:rsidP="004F60B2">
            <w:pPr>
              <w:widowControl w:val="0"/>
              <w:spacing w:after="0" w:line="240" w:lineRule="auto"/>
              <w:jc w:val="both"/>
              <w:rPr>
                <w:rFonts w:ascii="Times New Roman" w:hAnsi="Times New Roman" w:cs="Times New Roman"/>
                <w:sz w:val="24"/>
                <w:szCs w:val="24"/>
              </w:rPr>
            </w:pPr>
          </w:p>
        </w:tc>
        <w:tc>
          <w:tcPr>
            <w:tcW w:w="543" w:type="dxa"/>
            <w:noWrap/>
          </w:tcPr>
          <w:p w:rsidR="007B3284" w:rsidRPr="002937E9" w:rsidRDefault="007B3284" w:rsidP="004F60B2">
            <w:pPr>
              <w:pStyle w:val="TableParagraph"/>
              <w:jc w:val="both"/>
              <w:rPr>
                <w:sz w:val="24"/>
                <w:szCs w:val="24"/>
              </w:rPr>
            </w:pPr>
            <w:r w:rsidRPr="002937E9">
              <w:rPr>
                <w:spacing w:val="-4"/>
                <w:sz w:val="24"/>
                <w:szCs w:val="24"/>
              </w:rPr>
              <w:t>2025</w:t>
            </w:r>
          </w:p>
        </w:tc>
        <w:tc>
          <w:tcPr>
            <w:tcW w:w="639" w:type="dxa"/>
            <w:noWrap/>
          </w:tcPr>
          <w:p w:rsidR="007B3284" w:rsidRPr="002937E9" w:rsidRDefault="007B3284" w:rsidP="004F60B2">
            <w:pPr>
              <w:pStyle w:val="TableParagraph"/>
              <w:jc w:val="both"/>
              <w:rPr>
                <w:sz w:val="24"/>
                <w:szCs w:val="24"/>
              </w:rPr>
            </w:pPr>
            <w:r w:rsidRPr="002937E9">
              <w:rPr>
                <w:spacing w:val="-4"/>
                <w:sz w:val="24"/>
                <w:szCs w:val="24"/>
              </w:rPr>
              <w:t>2026</w:t>
            </w:r>
          </w:p>
        </w:tc>
        <w:tc>
          <w:tcPr>
            <w:tcW w:w="572" w:type="dxa"/>
            <w:noWrap/>
          </w:tcPr>
          <w:p w:rsidR="007B3284" w:rsidRPr="002937E9" w:rsidRDefault="007B3284" w:rsidP="004F60B2">
            <w:pPr>
              <w:pStyle w:val="TableParagraph"/>
              <w:jc w:val="both"/>
              <w:rPr>
                <w:sz w:val="24"/>
                <w:szCs w:val="24"/>
              </w:rPr>
            </w:pPr>
            <w:r w:rsidRPr="002937E9">
              <w:rPr>
                <w:spacing w:val="-4"/>
                <w:sz w:val="24"/>
                <w:szCs w:val="24"/>
              </w:rPr>
              <w:t>2027</w:t>
            </w:r>
          </w:p>
        </w:tc>
      </w:tr>
      <w:tr w:rsidR="007B3284" w:rsidRPr="002937E9" w:rsidTr="00847016">
        <w:trPr>
          <w:trHeight w:val="553"/>
        </w:trPr>
        <w:tc>
          <w:tcPr>
            <w:tcW w:w="9773" w:type="dxa"/>
            <w:gridSpan w:val="9"/>
            <w:noWrap/>
          </w:tcPr>
          <w:p w:rsidR="007B3284" w:rsidRPr="002937E9" w:rsidRDefault="007B3284" w:rsidP="004F60B2">
            <w:pPr>
              <w:pStyle w:val="TableParagraph"/>
              <w:jc w:val="both"/>
              <w:rPr>
                <w:b/>
                <w:bCs/>
                <w:sz w:val="24"/>
                <w:szCs w:val="24"/>
              </w:rPr>
            </w:pPr>
            <w:r w:rsidRPr="002937E9">
              <w:rPr>
                <w:b/>
                <w:bCs/>
                <w:sz w:val="24"/>
                <w:szCs w:val="24"/>
              </w:rPr>
              <w:t>Раздел 1. Научно-методическое, кадровое, организационное и информационное обеспечение работы по</w:t>
            </w:r>
            <w:r w:rsidRPr="002937E9">
              <w:rPr>
                <w:b/>
                <w:bCs/>
                <w:spacing w:val="-2"/>
                <w:sz w:val="24"/>
                <w:szCs w:val="24"/>
              </w:rPr>
              <w:t xml:space="preserve"> </w:t>
            </w:r>
            <w:proofErr w:type="gramStart"/>
            <w:r w:rsidRPr="002937E9">
              <w:rPr>
                <w:b/>
                <w:bCs/>
                <w:spacing w:val="-2"/>
                <w:sz w:val="24"/>
                <w:szCs w:val="24"/>
              </w:rPr>
              <w:t>патриотическому</w:t>
            </w:r>
            <w:proofErr w:type="gramEnd"/>
          </w:p>
          <w:p w:rsidR="007B3284" w:rsidRPr="002937E9" w:rsidRDefault="007B3284" w:rsidP="004F60B2">
            <w:pPr>
              <w:pStyle w:val="TableParagraph"/>
              <w:jc w:val="both"/>
              <w:rPr>
                <w:b/>
                <w:bCs/>
                <w:sz w:val="24"/>
                <w:szCs w:val="24"/>
              </w:rPr>
            </w:pPr>
            <w:r w:rsidRPr="002937E9">
              <w:rPr>
                <w:b/>
                <w:bCs/>
                <w:sz w:val="24"/>
                <w:szCs w:val="24"/>
              </w:rPr>
              <w:t xml:space="preserve">и духовно-нравственному воспитанию </w:t>
            </w:r>
            <w:r w:rsidRPr="002937E9">
              <w:rPr>
                <w:b/>
                <w:bCs/>
                <w:spacing w:val="-2"/>
                <w:sz w:val="24"/>
                <w:szCs w:val="24"/>
              </w:rPr>
              <w:t>граждан</w:t>
            </w:r>
          </w:p>
        </w:tc>
      </w:tr>
      <w:tr w:rsidR="007B3284" w:rsidRPr="002937E9" w:rsidTr="00847016">
        <w:trPr>
          <w:trHeight w:val="830"/>
        </w:trPr>
        <w:tc>
          <w:tcPr>
            <w:tcW w:w="356" w:type="dxa"/>
            <w:noWrap/>
          </w:tcPr>
          <w:p w:rsidR="007B3284" w:rsidRPr="002937E9" w:rsidRDefault="007B3284" w:rsidP="004F60B2">
            <w:pPr>
              <w:pStyle w:val="TableParagraph"/>
              <w:jc w:val="both"/>
              <w:rPr>
                <w:sz w:val="24"/>
                <w:szCs w:val="24"/>
              </w:rPr>
            </w:pPr>
            <w:r w:rsidRPr="002937E9">
              <w:rPr>
                <w:spacing w:val="-5"/>
                <w:sz w:val="24"/>
                <w:szCs w:val="24"/>
              </w:rPr>
              <w:t>1.</w:t>
            </w:r>
          </w:p>
        </w:tc>
        <w:tc>
          <w:tcPr>
            <w:tcW w:w="3823" w:type="dxa"/>
            <w:noWrap/>
          </w:tcPr>
          <w:p w:rsidR="007B3284" w:rsidRPr="002937E9" w:rsidRDefault="007B3284" w:rsidP="004F60B2">
            <w:pPr>
              <w:pStyle w:val="TableParagraph"/>
              <w:jc w:val="both"/>
              <w:rPr>
                <w:sz w:val="24"/>
                <w:szCs w:val="24"/>
              </w:rPr>
            </w:pPr>
            <w:r w:rsidRPr="002937E9">
              <w:rPr>
                <w:sz w:val="24"/>
                <w:szCs w:val="24"/>
              </w:rPr>
              <w:t xml:space="preserve">Организация деятельности межведомственного </w:t>
            </w:r>
            <w:r w:rsidRPr="002937E9">
              <w:rPr>
                <w:spacing w:val="-2"/>
                <w:sz w:val="24"/>
                <w:szCs w:val="24"/>
              </w:rPr>
              <w:t>совета</w:t>
            </w:r>
          </w:p>
          <w:p w:rsidR="007B3284" w:rsidRPr="002937E9" w:rsidRDefault="004F60B2" w:rsidP="004F60B2">
            <w:pPr>
              <w:pStyle w:val="TableParagraph"/>
              <w:tabs>
                <w:tab w:val="left" w:pos="702"/>
                <w:tab w:val="left" w:pos="2011"/>
                <w:tab w:val="left" w:pos="3764"/>
                <w:tab w:val="left" w:pos="4236"/>
              </w:tabs>
              <w:jc w:val="both"/>
              <w:rPr>
                <w:sz w:val="24"/>
                <w:szCs w:val="24"/>
              </w:rPr>
            </w:pPr>
            <w:r w:rsidRPr="002937E9">
              <w:rPr>
                <w:spacing w:val="-6"/>
                <w:sz w:val="24"/>
                <w:szCs w:val="24"/>
              </w:rPr>
              <w:t>П</w:t>
            </w:r>
            <w:r w:rsidR="007B3284" w:rsidRPr="002937E9">
              <w:rPr>
                <w:spacing w:val="-6"/>
                <w:sz w:val="24"/>
                <w:szCs w:val="24"/>
              </w:rPr>
              <w:t>о</w:t>
            </w:r>
            <w:r>
              <w:rPr>
                <w:sz w:val="24"/>
                <w:szCs w:val="24"/>
              </w:rPr>
              <w:t xml:space="preserve"> </w:t>
            </w:r>
            <w:r w:rsidR="007B3284" w:rsidRPr="002937E9">
              <w:rPr>
                <w:spacing w:val="-2"/>
                <w:sz w:val="24"/>
                <w:szCs w:val="24"/>
              </w:rPr>
              <w:t>вопросам</w:t>
            </w:r>
            <w:r>
              <w:rPr>
                <w:sz w:val="24"/>
                <w:szCs w:val="24"/>
              </w:rPr>
              <w:t xml:space="preserve"> </w:t>
            </w:r>
            <w:r w:rsidR="007B3284" w:rsidRPr="002937E9">
              <w:rPr>
                <w:spacing w:val="-2"/>
                <w:sz w:val="24"/>
                <w:szCs w:val="24"/>
              </w:rPr>
              <w:t>гражданского</w:t>
            </w:r>
            <w:r>
              <w:rPr>
                <w:sz w:val="24"/>
                <w:szCs w:val="24"/>
              </w:rPr>
              <w:t xml:space="preserve"> </w:t>
            </w:r>
            <w:r w:rsidR="007B3284" w:rsidRPr="002937E9">
              <w:rPr>
                <w:spacing w:val="-10"/>
                <w:sz w:val="24"/>
                <w:szCs w:val="24"/>
              </w:rPr>
              <w:t>и</w:t>
            </w:r>
            <w:r w:rsidR="007B3284" w:rsidRPr="002937E9">
              <w:rPr>
                <w:spacing w:val="-2"/>
                <w:sz w:val="24"/>
                <w:szCs w:val="24"/>
              </w:rPr>
              <w:t xml:space="preserve"> патриотического </w:t>
            </w:r>
            <w:r w:rsidR="007B3284" w:rsidRPr="002937E9">
              <w:rPr>
                <w:sz w:val="24"/>
                <w:szCs w:val="24"/>
              </w:rPr>
              <w:t>воспитания детей и молодежи в Шарьинском муниципальном районе</w:t>
            </w:r>
          </w:p>
        </w:tc>
        <w:tc>
          <w:tcPr>
            <w:tcW w:w="822"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г.г.</w:t>
            </w:r>
          </w:p>
        </w:tc>
        <w:tc>
          <w:tcPr>
            <w:tcW w:w="1277" w:type="dxa"/>
            <w:noWrap/>
          </w:tcPr>
          <w:p w:rsidR="007B3284" w:rsidRPr="002937E9" w:rsidRDefault="007B3284" w:rsidP="004F60B2">
            <w:pPr>
              <w:pStyle w:val="TableParagraph"/>
              <w:jc w:val="both"/>
              <w:rPr>
                <w:sz w:val="24"/>
                <w:szCs w:val="24"/>
              </w:rPr>
            </w:pPr>
            <w:r w:rsidRPr="002937E9">
              <w:rPr>
                <w:spacing w:val="-2"/>
                <w:sz w:val="24"/>
                <w:szCs w:val="24"/>
              </w:rPr>
              <w:t>Администрация</w:t>
            </w:r>
          </w:p>
          <w:p w:rsidR="007B3284" w:rsidRPr="002937E9" w:rsidRDefault="007B3284" w:rsidP="004F60B2">
            <w:pPr>
              <w:pStyle w:val="TableParagraph"/>
              <w:jc w:val="both"/>
              <w:rPr>
                <w:sz w:val="24"/>
                <w:szCs w:val="24"/>
              </w:rPr>
            </w:pPr>
            <w:r w:rsidRPr="002937E9">
              <w:rPr>
                <w:spacing w:val="-2"/>
                <w:sz w:val="24"/>
                <w:szCs w:val="24"/>
              </w:rPr>
              <w:t>муниципального района</w:t>
            </w:r>
          </w:p>
        </w:tc>
        <w:tc>
          <w:tcPr>
            <w:tcW w:w="1005" w:type="dxa"/>
            <w:noWrap/>
          </w:tcPr>
          <w:p w:rsidR="007B3284" w:rsidRPr="002937E9" w:rsidRDefault="007B3284" w:rsidP="004F60B2">
            <w:pPr>
              <w:pStyle w:val="TableParagraph"/>
              <w:jc w:val="both"/>
              <w:rPr>
                <w:sz w:val="24"/>
                <w:szCs w:val="24"/>
              </w:rPr>
            </w:pPr>
            <w:r w:rsidRPr="002937E9">
              <w:rPr>
                <w:spacing w:val="-5"/>
                <w:sz w:val="24"/>
                <w:szCs w:val="24"/>
              </w:rPr>
              <w:t>Без</w:t>
            </w:r>
          </w:p>
          <w:p w:rsidR="007B3284" w:rsidRPr="002937E9" w:rsidRDefault="007B3284" w:rsidP="004F60B2">
            <w:pPr>
              <w:pStyle w:val="TableParagraph"/>
              <w:jc w:val="both"/>
              <w:rPr>
                <w:sz w:val="24"/>
                <w:szCs w:val="24"/>
              </w:rPr>
            </w:pPr>
            <w:r w:rsidRPr="002937E9">
              <w:rPr>
                <w:spacing w:val="-2"/>
                <w:sz w:val="24"/>
                <w:szCs w:val="24"/>
              </w:rPr>
              <w:t>финансирова</w:t>
            </w:r>
            <w:r w:rsidRPr="002937E9">
              <w:rPr>
                <w:spacing w:val="-4"/>
                <w:sz w:val="24"/>
                <w:szCs w:val="24"/>
              </w:rPr>
              <w:t>ния</w:t>
            </w:r>
          </w:p>
        </w:tc>
        <w:tc>
          <w:tcPr>
            <w:tcW w:w="731"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48"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39"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2"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847016">
        <w:trPr>
          <w:trHeight w:val="1108"/>
        </w:trPr>
        <w:tc>
          <w:tcPr>
            <w:tcW w:w="356" w:type="dxa"/>
            <w:noWrap/>
          </w:tcPr>
          <w:p w:rsidR="007B3284" w:rsidRPr="002937E9" w:rsidRDefault="007B3284" w:rsidP="004F60B2">
            <w:pPr>
              <w:pStyle w:val="TableParagraph"/>
              <w:jc w:val="both"/>
              <w:rPr>
                <w:sz w:val="24"/>
                <w:szCs w:val="24"/>
              </w:rPr>
            </w:pPr>
            <w:r w:rsidRPr="002937E9">
              <w:rPr>
                <w:spacing w:val="-5"/>
                <w:sz w:val="24"/>
                <w:szCs w:val="24"/>
              </w:rPr>
              <w:t>2.</w:t>
            </w:r>
          </w:p>
        </w:tc>
        <w:tc>
          <w:tcPr>
            <w:tcW w:w="3823" w:type="dxa"/>
            <w:noWrap/>
          </w:tcPr>
          <w:p w:rsidR="007B3284" w:rsidRPr="002937E9" w:rsidRDefault="007B3284" w:rsidP="004F60B2">
            <w:pPr>
              <w:pStyle w:val="TableParagraph"/>
              <w:jc w:val="both"/>
              <w:rPr>
                <w:sz w:val="24"/>
                <w:szCs w:val="24"/>
              </w:rPr>
            </w:pPr>
            <w:r w:rsidRPr="002937E9">
              <w:rPr>
                <w:sz w:val="24"/>
                <w:szCs w:val="24"/>
              </w:rPr>
              <w:t xml:space="preserve">Проведение обучающих тренингов, семинаров для руководителей патриотических клубов и объединений, специалистов работающих в сфере </w:t>
            </w:r>
            <w:proofErr w:type="gramStart"/>
            <w:r w:rsidRPr="002937E9">
              <w:rPr>
                <w:sz w:val="24"/>
                <w:szCs w:val="24"/>
              </w:rPr>
              <w:t>гражданского</w:t>
            </w:r>
            <w:proofErr w:type="gramEnd"/>
            <w:r w:rsidRPr="002937E9">
              <w:rPr>
                <w:sz w:val="24"/>
                <w:szCs w:val="24"/>
              </w:rPr>
              <w:t xml:space="preserve"> </w:t>
            </w:r>
            <w:r w:rsidRPr="002937E9">
              <w:rPr>
                <w:spacing w:val="-10"/>
                <w:sz w:val="24"/>
                <w:szCs w:val="24"/>
              </w:rPr>
              <w:t>и</w:t>
            </w:r>
          </w:p>
          <w:p w:rsidR="007B3284" w:rsidRPr="002937E9" w:rsidRDefault="007B3284" w:rsidP="004F60B2">
            <w:pPr>
              <w:pStyle w:val="TableParagraph"/>
              <w:jc w:val="both"/>
              <w:rPr>
                <w:sz w:val="24"/>
                <w:szCs w:val="24"/>
              </w:rPr>
            </w:pPr>
            <w:r w:rsidRPr="002937E9">
              <w:rPr>
                <w:sz w:val="24"/>
                <w:szCs w:val="24"/>
              </w:rPr>
              <w:t xml:space="preserve">Патриотического воспитания </w:t>
            </w:r>
            <w:r w:rsidRPr="002937E9">
              <w:rPr>
                <w:spacing w:val="-2"/>
                <w:sz w:val="24"/>
                <w:szCs w:val="24"/>
              </w:rPr>
              <w:t>молодежи</w:t>
            </w:r>
          </w:p>
        </w:tc>
        <w:tc>
          <w:tcPr>
            <w:tcW w:w="822"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г.г.</w:t>
            </w:r>
          </w:p>
        </w:tc>
        <w:tc>
          <w:tcPr>
            <w:tcW w:w="1277"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tc>
        <w:tc>
          <w:tcPr>
            <w:tcW w:w="1005" w:type="dxa"/>
            <w:noWrap/>
          </w:tcPr>
          <w:p w:rsidR="007B3284" w:rsidRPr="002937E9" w:rsidRDefault="007B3284" w:rsidP="004F60B2">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4"/>
                <w:sz w:val="24"/>
                <w:szCs w:val="24"/>
              </w:rPr>
              <w:t>ния</w:t>
            </w:r>
          </w:p>
        </w:tc>
        <w:tc>
          <w:tcPr>
            <w:tcW w:w="731"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48"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39"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2"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847016">
        <w:trPr>
          <w:trHeight w:val="1107"/>
        </w:trPr>
        <w:tc>
          <w:tcPr>
            <w:tcW w:w="356" w:type="dxa"/>
            <w:noWrap/>
          </w:tcPr>
          <w:p w:rsidR="007B3284" w:rsidRPr="002937E9" w:rsidRDefault="007B3284" w:rsidP="004F60B2">
            <w:pPr>
              <w:pStyle w:val="TableParagraph"/>
              <w:jc w:val="both"/>
              <w:rPr>
                <w:sz w:val="24"/>
                <w:szCs w:val="24"/>
              </w:rPr>
            </w:pPr>
            <w:r w:rsidRPr="002937E9">
              <w:rPr>
                <w:spacing w:val="-5"/>
                <w:sz w:val="24"/>
                <w:szCs w:val="24"/>
              </w:rPr>
              <w:lastRenderedPageBreak/>
              <w:t>3.</w:t>
            </w:r>
          </w:p>
        </w:tc>
        <w:tc>
          <w:tcPr>
            <w:tcW w:w="3823" w:type="dxa"/>
            <w:noWrap/>
          </w:tcPr>
          <w:p w:rsidR="007B3284" w:rsidRPr="002937E9" w:rsidRDefault="007B3284" w:rsidP="004F60B2">
            <w:pPr>
              <w:pStyle w:val="TableParagraph"/>
              <w:jc w:val="both"/>
              <w:rPr>
                <w:sz w:val="24"/>
                <w:szCs w:val="24"/>
              </w:rPr>
            </w:pPr>
            <w:r w:rsidRPr="002937E9">
              <w:rPr>
                <w:sz w:val="24"/>
                <w:szCs w:val="24"/>
              </w:rPr>
              <w:t xml:space="preserve">Разработка и выпуск методических материалов патриотической направленности. Приобретение методических материалов по </w:t>
            </w:r>
            <w:proofErr w:type="gramStart"/>
            <w:r w:rsidRPr="002937E9">
              <w:rPr>
                <w:sz w:val="24"/>
                <w:szCs w:val="24"/>
              </w:rPr>
              <w:t>духовно-</w:t>
            </w:r>
            <w:r w:rsidRPr="002937E9">
              <w:rPr>
                <w:spacing w:val="-2"/>
                <w:sz w:val="24"/>
                <w:szCs w:val="24"/>
              </w:rPr>
              <w:t>нравственному</w:t>
            </w:r>
            <w:proofErr w:type="gramEnd"/>
          </w:p>
          <w:p w:rsidR="007B3284" w:rsidRPr="002937E9" w:rsidRDefault="007B3284" w:rsidP="004F60B2">
            <w:pPr>
              <w:pStyle w:val="TableParagraph"/>
              <w:jc w:val="both"/>
              <w:rPr>
                <w:sz w:val="24"/>
                <w:szCs w:val="24"/>
              </w:rPr>
            </w:pPr>
            <w:r w:rsidRPr="002937E9">
              <w:rPr>
                <w:sz w:val="24"/>
                <w:szCs w:val="24"/>
              </w:rPr>
              <w:t xml:space="preserve">Воспитанию подростков и </w:t>
            </w:r>
            <w:r w:rsidRPr="002937E9">
              <w:rPr>
                <w:spacing w:val="-2"/>
                <w:sz w:val="24"/>
                <w:szCs w:val="24"/>
              </w:rPr>
              <w:t>молодежи</w:t>
            </w:r>
          </w:p>
        </w:tc>
        <w:tc>
          <w:tcPr>
            <w:tcW w:w="822"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г.г.</w:t>
            </w:r>
          </w:p>
        </w:tc>
        <w:tc>
          <w:tcPr>
            <w:tcW w:w="1277" w:type="dxa"/>
            <w:noWrap/>
          </w:tcPr>
          <w:p w:rsidR="007B3284" w:rsidRPr="002937E9" w:rsidRDefault="007B3284" w:rsidP="004F60B2">
            <w:pPr>
              <w:pStyle w:val="TableParagraph"/>
              <w:jc w:val="both"/>
              <w:rPr>
                <w:sz w:val="24"/>
                <w:szCs w:val="24"/>
              </w:rPr>
            </w:pPr>
            <w:r w:rsidRPr="002937E9">
              <w:rPr>
                <w:spacing w:val="-2"/>
                <w:sz w:val="24"/>
                <w:szCs w:val="24"/>
              </w:rPr>
              <w:t xml:space="preserve">   Комитет образования</w:t>
            </w:r>
          </w:p>
        </w:tc>
        <w:tc>
          <w:tcPr>
            <w:tcW w:w="1005" w:type="dxa"/>
            <w:noWrap/>
          </w:tcPr>
          <w:p w:rsidR="007B3284" w:rsidRPr="002937E9" w:rsidRDefault="007B3284" w:rsidP="004F60B2">
            <w:pPr>
              <w:pStyle w:val="TableParagraph"/>
              <w:jc w:val="both"/>
              <w:rPr>
                <w:sz w:val="24"/>
                <w:szCs w:val="24"/>
              </w:rPr>
            </w:pPr>
            <w:r w:rsidRPr="002937E9">
              <w:rPr>
                <w:spacing w:val="-2"/>
                <w:sz w:val="24"/>
                <w:szCs w:val="24"/>
              </w:rPr>
              <w:t>Муниципаль</w:t>
            </w:r>
            <w:r w:rsidRPr="002937E9">
              <w:rPr>
                <w:sz w:val="24"/>
                <w:szCs w:val="24"/>
              </w:rPr>
              <w:t>ный</w:t>
            </w:r>
            <w:r w:rsidR="004F60B2">
              <w:rPr>
                <w:sz w:val="24"/>
                <w:szCs w:val="24"/>
              </w:rPr>
              <w:t xml:space="preserve"> </w:t>
            </w:r>
            <w:r w:rsidRPr="002937E9">
              <w:rPr>
                <w:spacing w:val="-2"/>
                <w:sz w:val="24"/>
                <w:szCs w:val="24"/>
              </w:rPr>
              <w:t>бюджет</w:t>
            </w:r>
          </w:p>
        </w:tc>
        <w:tc>
          <w:tcPr>
            <w:tcW w:w="731" w:type="dxa"/>
            <w:noWrap/>
          </w:tcPr>
          <w:p w:rsidR="007B3284" w:rsidRPr="002937E9" w:rsidRDefault="007B3284" w:rsidP="004F60B2">
            <w:pPr>
              <w:pStyle w:val="TableParagraph"/>
              <w:jc w:val="both"/>
              <w:rPr>
                <w:sz w:val="24"/>
                <w:szCs w:val="24"/>
              </w:rPr>
            </w:pPr>
            <w:r w:rsidRPr="002937E9">
              <w:rPr>
                <w:sz w:val="24"/>
                <w:szCs w:val="24"/>
              </w:rPr>
              <w:t>1,0</w:t>
            </w:r>
          </w:p>
        </w:tc>
        <w:tc>
          <w:tcPr>
            <w:tcW w:w="548" w:type="dxa"/>
            <w:noWrap/>
          </w:tcPr>
          <w:p w:rsidR="007B3284" w:rsidRPr="002937E9" w:rsidRDefault="007B3284" w:rsidP="004F60B2">
            <w:pPr>
              <w:pStyle w:val="TableParagraph"/>
              <w:jc w:val="both"/>
              <w:rPr>
                <w:sz w:val="24"/>
                <w:szCs w:val="24"/>
              </w:rPr>
            </w:pPr>
            <w:r w:rsidRPr="002937E9">
              <w:rPr>
                <w:sz w:val="24"/>
                <w:szCs w:val="24"/>
              </w:rPr>
              <w:t>-</w:t>
            </w:r>
          </w:p>
        </w:tc>
        <w:tc>
          <w:tcPr>
            <w:tcW w:w="639" w:type="dxa"/>
            <w:noWrap/>
          </w:tcPr>
          <w:p w:rsidR="007B3284" w:rsidRPr="002937E9" w:rsidRDefault="007B3284" w:rsidP="004F60B2">
            <w:pPr>
              <w:pStyle w:val="TableParagraph"/>
              <w:jc w:val="both"/>
              <w:rPr>
                <w:sz w:val="24"/>
                <w:szCs w:val="24"/>
              </w:rPr>
            </w:pPr>
            <w:r w:rsidRPr="002937E9">
              <w:rPr>
                <w:spacing w:val="-5"/>
                <w:sz w:val="24"/>
                <w:szCs w:val="24"/>
              </w:rPr>
              <w:t>0,5</w:t>
            </w:r>
          </w:p>
        </w:tc>
        <w:tc>
          <w:tcPr>
            <w:tcW w:w="572" w:type="dxa"/>
            <w:noWrap/>
          </w:tcPr>
          <w:p w:rsidR="007B3284" w:rsidRPr="002937E9" w:rsidRDefault="007B3284" w:rsidP="004F60B2">
            <w:pPr>
              <w:pStyle w:val="TableParagraph"/>
              <w:jc w:val="both"/>
              <w:rPr>
                <w:sz w:val="24"/>
                <w:szCs w:val="24"/>
              </w:rPr>
            </w:pPr>
            <w:r w:rsidRPr="002937E9">
              <w:rPr>
                <w:spacing w:val="-5"/>
                <w:sz w:val="24"/>
                <w:szCs w:val="24"/>
              </w:rPr>
              <w:t>0,5</w:t>
            </w:r>
          </w:p>
        </w:tc>
      </w:tr>
      <w:tr w:rsidR="007B3284" w:rsidRPr="002937E9" w:rsidTr="00847016">
        <w:trPr>
          <w:trHeight w:val="831"/>
        </w:trPr>
        <w:tc>
          <w:tcPr>
            <w:tcW w:w="356" w:type="dxa"/>
            <w:noWrap/>
          </w:tcPr>
          <w:p w:rsidR="007B3284" w:rsidRPr="002937E9" w:rsidRDefault="007B3284" w:rsidP="004F60B2">
            <w:pPr>
              <w:pStyle w:val="TableParagraph"/>
              <w:jc w:val="both"/>
              <w:rPr>
                <w:sz w:val="24"/>
                <w:szCs w:val="24"/>
              </w:rPr>
            </w:pPr>
            <w:r w:rsidRPr="002937E9">
              <w:rPr>
                <w:spacing w:val="-5"/>
                <w:sz w:val="24"/>
                <w:szCs w:val="24"/>
              </w:rPr>
              <w:t>4.</w:t>
            </w:r>
          </w:p>
        </w:tc>
        <w:tc>
          <w:tcPr>
            <w:tcW w:w="3823" w:type="dxa"/>
            <w:noWrap/>
          </w:tcPr>
          <w:p w:rsidR="007B3284" w:rsidRPr="002937E9" w:rsidRDefault="007B3284" w:rsidP="004F60B2">
            <w:pPr>
              <w:pStyle w:val="TableParagraph"/>
              <w:tabs>
                <w:tab w:val="left" w:pos="1364"/>
                <w:tab w:val="left" w:pos="1849"/>
                <w:tab w:val="left" w:pos="3856"/>
                <w:tab w:val="left" w:pos="4793"/>
              </w:tabs>
              <w:jc w:val="both"/>
              <w:rPr>
                <w:sz w:val="24"/>
                <w:szCs w:val="24"/>
              </w:rPr>
            </w:pPr>
            <w:r w:rsidRPr="002937E9">
              <w:rPr>
                <w:spacing w:val="-2"/>
                <w:sz w:val="24"/>
                <w:szCs w:val="24"/>
              </w:rPr>
              <w:t>Обучение</w:t>
            </w:r>
            <w:r w:rsidR="004F60B2">
              <w:rPr>
                <w:sz w:val="24"/>
                <w:szCs w:val="24"/>
              </w:rPr>
              <w:t xml:space="preserve"> </w:t>
            </w:r>
            <w:r w:rsidRPr="002937E9">
              <w:rPr>
                <w:spacing w:val="-5"/>
                <w:sz w:val="24"/>
                <w:szCs w:val="24"/>
              </w:rPr>
              <w:t>на</w:t>
            </w:r>
            <w:r w:rsidR="004F60B2">
              <w:rPr>
                <w:sz w:val="24"/>
                <w:szCs w:val="24"/>
              </w:rPr>
              <w:t xml:space="preserve"> </w:t>
            </w:r>
            <w:r w:rsidRPr="002937E9">
              <w:rPr>
                <w:spacing w:val="-2"/>
                <w:sz w:val="24"/>
                <w:szCs w:val="24"/>
              </w:rPr>
              <w:t>образовательных</w:t>
            </w:r>
            <w:r w:rsidR="004F60B2">
              <w:rPr>
                <w:sz w:val="24"/>
                <w:szCs w:val="24"/>
              </w:rPr>
              <w:t xml:space="preserve"> </w:t>
            </w:r>
            <w:r w:rsidRPr="002937E9">
              <w:rPr>
                <w:spacing w:val="-2"/>
                <w:sz w:val="24"/>
                <w:szCs w:val="24"/>
              </w:rPr>
              <w:t>курсах подготовки</w:t>
            </w:r>
            <w:r w:rsidR="004F60B2">
              <w:rPr>
                <w:sz w:val="24"/>
                <w:szCs w:val="24"/>
              </w:rPr>
              <w:t xml:space="preserve"> </w:t>
            </w:r>
            <w:r w:rsidRPr="002937E9">
              <w:rPr>
                <w:spacing w:val="-2"/>
                <w:sz w:val="24"/>
                <w:szCs w:val="24"/>
              </w:rPr>
              <w:t>специалистов, работающих</w:t>
            </w:r>
            <w:r w:rsidRPr="002937E9">
              <w:rPr>
                <w:spacing w:val="-6"/>
                <w:sz w:val="24"/>
                <w:szCs w:val="24"/>
              </w:rPr>
              <w:t xml:space="preserve"> по</w:t>
            </w:r>
            <w:r w:rsidRPr="002937E9">
              <w:rPr>
                <w:spacing w:val="-2"/>
                <w:sz w:val="24"/>
                <w:szCs w:val="24"/>
              </w:rPr>
              <w:t xml:space="preserve"> вопросам </w:t>
            </w:r>
            <w:r w:rsidRPr="002937E9">
              <w:rPr>
                <w:sz w:val="24"/>
                <w:szCs w:val="24"/>
              </w:rPr>
              <w:t>патриотического и духовно-нравственного воспитания</w:t>
            </w:r>
          </w:p>
        </w:tc>
        <w:tc>
          <w:tcPr>
            <w:tcW w:w="822"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277" w:type="dxa"/>
            <w:noWrap/>
          </w:tcPr>
          <w:p w:rsidR="007B3284" w:rsidRPr="002937E9" w:rsidRDefault="007B3284" w:rsidP="004F60B2">
            <w:pPr>
              <w:pStyle w:val="TableParagraph"/>
              <w:jc w:val="both"/>
              <w:rPr>
                <w:sz w:val="24"/>
                <w:szCs w:val="24"/>
              </w:rPr>
            </w:pPr>
            <w:r w:rsidRPr="002937E9">
              <w:rPr>
                <w:spacing w:val="-2"/>
                <w:sz w:val="24"/>
                <w:szCs w:val="24"/>
              </w:rPr>
              <w:t xml:space="preserve">   Комитет образования</w:t>
            </w:r>
          </w:p>
        </w:tc>
        <w:tc>
          <w:tcPr>
            <w:tcW w:w="1005" w:type="dxa"/>
            <w:noWrap/>
          </w:tcPr>
          <w:p w:rsidR="007B3284" w:rsidRPr="002937E9" w:rsidRDefault="007B3284" w:rsidP="004F60B2">
            <w:pPr>
              <w:pStyle w:val="TableParagraph"/>
              <w:jc w:val="both"/>
              <w:rPr>
                <w:sz w:val="24"/>
                <w:szCs w:val="24"/>
              </w:rPr>
            </w:pPr>
            <w:r w:rsidRPr="002937E9">
              <w:rPr>
                <w:spacing w:val="-5"/>
                <w:sz w:val="24"/>
                <w:szCs w:val="24"/>
              </w:rPr>
              <w:t>Без</w:t>
            </w:r>
          </w:p>
          <w:p w:rsidR="007B3284" w:rsidRPr="002937E9" w:rsidRDefault="007B3284" w:rsidP="004F60B2">
            <w:pPr>
              <w:pStyle w:val="TableParagraph"/>
              <w:jc w:val="both"/>
              <w:rPr>
                <w:sz w:val="24"/>
                <w:szCs w:val="24"/>
              </w:rPr>
            </w:pPr>
            <w:r w:rsidRPr="002937E9">
              <w:rPr>
                <w:spacing w:val="-2"/>
                <w:sz w:val="24"/>
                <w:szCs w:val="24"/>
              </w:rPr>
              <w:t>финансирова</w:t>
            </w:r>
            <w:r w:rsidRPr="002937E9">
              <w:rPr>
                <w:spacing w:val="-4"/>
                <w:sz w:val="24"/>
                <w:szCs w:val="24"/>
              </w:rPr>
              <w:t>ния</w:t>
            </w:r>
          </w:p>
        </w:tc>
        <w:tc>
          <w:tcPr>
            <w:tcW w:w="731"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48"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39"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2"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847016">
        <w:trPr>
          <w:trHeight w:val="1109"/>
        </w:trPr>
        <w:tc>
          <w:tcPr>
            <w:tcW w:w="356" w:type="dxa"/>
            <w:noWrap/>
          </w:tcPr>
          <w:p w:rsidR="007B3284" w:rsidRPr="002937E9" w:rsidRDefault="007B3284" w:rsidP="004F60B2">
            <w:pPr>
              <w:pStyle w:val="TableParagraph"/>
              <w:jc w:val="both"/>
              <w:rPr>
                <w:sz w:val="24"/>
                <w:szCs w:val="24"/>
              </w:rPr>
            </w:pPr>
            <w:r w:rsidRPr="002937E9">
              <w:rPr>
                <w:spacing w:val="-5"/>
                <w:sz w:val="24"/>
                <w:szCs w:val="24"/>
              </w:rPr>
              <w:t>5.</w:t>
            </w:r>
          </w:p>
        </w:tc>
        <w:tc>
          <w:tcPr>
            <w:tcW w:w="3823" w:type="dxa"/>
            <w:noWrap/>
          </w:tcPr>
          <w:p w:rsidR="007B3284" w:rsidRPr="002937E9" w:rsidRDefault="007B3284" w:rsidP="004F60B2">
            <w:pPr>
              <w:pStyle w:val="TableParagraph"/>
              <w:jc w:val="both"/>
              <w:rPr>
                <w:sz w:val="24"/>
                <w:szCs w:val="24"/>
              </w:rPr>
            </w:pPr>
            <w:r w:rsidRPr="002937E9">
              <w:rPr>
                <w:sz w:val="24"/>
                <w:szCs w:val="24"/>
              </w:rPr>
              <w:t xml:space="preserve">Проведение муниципальных творческих конкурсов, связанных с героическим прошлым России, важнейшими событиями в жизни российского </w:t>
            </w:r>
            <w:r w:rsidRPr="002937E9">
              <w:rPr>
                <w:spacing w:val="-2"/>
                <w:sz w:val="24"/>
                <w:szCs w:val="24"/>
              </w:rPr>
              <w:t>народа,</w:t>
            </w:r>
          </w:p>
          <w:p w:rsidR="007B3284" w:rsidRPr="002937E9" w:rsidRDefault="007B3284" w:rsidP="004F60B2">
            <w:pPr>
              <w:pStyle w:val="TableParagraph"/>
              <w:jc w:val="both"/>
              <w:rPr>
                <w:sz w:val="24"/>
                <w:szCs w:val="24"/>
              </w:rPr>
            </w:pPr>
            <w:r w:rsidRPr="002937E9">
              <w:rPr>
                <w:sz w:val="24"/>
                <w:szCs w:val="24"/>
              </w:rPr>
              <w:t>Жителей Костромской области и Шарьинского района</w:t>
            </w:r>
            <w:proofErr w:type="gramStart"/>
            <w:r w:rsidRPr="002937E9">
              <w:rPr>
                <w:sz w:val="24"/>
                <w:szCs w:val="24"/>
              </w:rPr>
              <w:t xml:space="preserve"> </w:t>
            </w:r>
            <w:r w:rsidRPr="002937E9">
              <w:rPr>
                <w:spacing w:val="-2"/>
                <w:sz w:val="24"/>
                <w:szCs w:val="24"/>
              </w:rPr>
              <w:t>;</w:t>
            </w:r>
            <w:proofErr w:type="gramEnd"/>
          </w:p>
        </w:tc>
        <w:tc>
          <w:tcPr>
            <w:tcW w:w="822"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277"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p w:rsidR="007B3284" w:rsidRPr="002937E9" w:rsidRDefault="007B3284" w:rsidP="004F60B2">
            <w:pPr>
              <w:pStyle w:val="TableParagraph"/>
              <w:jc w:val="both"/>
              <w:rPr>
                <w:sz w:val="24"/>
                <w:szCs w:val="24"/>
              </w:rPr>
            </w:pPr>
            <w:r w:rsidRPr="002937E9">
              <w:rPr>
                <w:sz w:val="24"/>
                <w:szCs w:val="24"/>
              </w:rPr>
              <w:t>МУДОД ДДТ</w:t>
            </w:r>
          </w:p>
        </w:tc>
        <w:tc>
          <w:tcPr>
            <w:tcW w:w="1005" w:type="dxa"/>
            <w:noWrap/>
          </w:tcPr>
          <w:p w:rsidR="007B3284" w:rsidRPr="002937E9" w:rsidRDefault="007B3284" w:rsidP="004F60B2">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731" w:type="dxa"/>
            <w:noWrap/>
          </w:tcPr>
          <w:p w:rsidR="007B3284" w:rsidRPr="002937E9" w:rsidRDefault="007B3284" w:rsidP="004F60B2">
            <w:pPr>
              <w:pStyle w:val="TableParagraph"/>
              <w:jc w:val="both"/>
              <w:rPr>
                <w:sz w:val="24"/>
                <w:szCs w:val="24"/>
              </w:rPr>
            </w:pPr>
            <w:r w:rsidRPr="002937E9">
              <w:rPr>
                <w:sz w:val="24"/>
                <w:szCs w:val="24"/>
              </w:rPr>
              <w:t>16,0</w:t>
            </w:r>
          </w:p>
        </w:tc>
        <w:tc>
          <w:tcPr>
            <w:tcW w:w="548" w:type="dxa"/>
            <w:noWrap/>
          </w:tcPr>
          <w:p w:rsidR="007B3284" w:rsidRPr="002937E9" w:rsidRDefault="007B3284" w:rsidP="004F60B2">
            <w:pPr>
              <w:pStyle w:val="TableParagraph"/>
              <w:jc w:val="both"/>
              <w:rPr>
                <w:sz w:val="24"/>
                <w:szCs w:val="24"/>
              </w:rPr>
            </w:pPr>
            <w:r w:rsidRPr="002937E9">
              <w:rPr>
                <w:sz w:val="24"/>
                <w:szCs w:val="24"/>
              </w:rPr>
              <w:t>-</w:t>
            </w:r>
          </w:p>
        </w:tc>
        <w:tc>
          <w:tcPr>
            <w:tcW w:w="639" w:type="dxa"/>
            <w:noWrap/>
          </w:tcPr>
          <w:p w:rsidR="007B3284" w:rsidRPr="002937E9" w:rsidRDefault="007B3284" w:rsidP="004F60B2">
            <w:pPr>
              <w:pStyle w:val="TableParagraph"/>
              <w:jc w:val="both"/>
              <w:rPr>
                <w:sz w:val="24"/>
                <w:szCs w:val="24"/>
              </w:rPr>
            </w:pPr>
            <w:r w:rsidRPr="002937E9">
              <w:rPr>
                <w:spacing w:val="-5"/>
                <w:sz w:val="24"/>
                <w:szCs w:val="24"/>
              </w:rPr>
              <w:t>8,0</w:t>
            </w:r>
          </w:p>
        </w:tc>
        <w:tc>
          <w:tcPr>
            <w:tcW w:w="572" w:type="dxa"/>
            <w:noWrap/>
          </w:tcPr>
          <w:p w:rsidR="007B3284" w:rsidRPr="002937E9" w:rsidRDefault="007B3284" w:rsidP="004F60B2">
            <w:pPr>
              <w:pStyle w:val="TableParagraph"/>
              <w:jc w:val="both"/>
              <w:rPr>
                <w:sz w:val="24"/>
                <w:szCs w:val="24"/>
              </w:rPr>
            </w:pPr>
            <w:r w:rsidRPr="002937E9">
              <w:rPr>
                <w:spacing w:val="-5"/>
                <w:sz w:val="24"/>
                <w:szCs w:val="24"/>
              </w:rPr>
              <w:t>8,0</w:t>
            </w:r>
          </w:p>
        </w:tc>
      </w:tr>
    </w:tbl>
    <w:p w:rsidR="007B3284" w:rsidRDefault="007B3284" w:rsidP="002937E9">
      <w:pPr>
        <w:widowControl w:val="0"/>
        <w:spacing w:after="0" w:line="240" w:lineRule="auto"/>
        <w:ind w:firstLine="709"/>
        <w:jc w:val="both"/>
        <w:rPr>
          <w:rFonts w:ascii="Times New Roman" w:hAnsi="Times New Roman" w:cs="Times New Roman"/>
          <w:sz w:val="24"/>
          <w:szCs w:val="24"/>
        </w:rPr>
      </w:pPr>
    </w:p>
    <w:p w:rsidR="007B3284" w:rsidRPr="002937E9" w:rsidRDefault="007B3284" w:rsidP="002937E9">
      <w:pPr>
        <w:pStyle w:val="a3"/>
        <w:widowControl w:val="0"/>
        <w:ind w:firstLine="709"/>
        <w:jc w:val="both"/>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
        <w:gridCol w:w="4086"/>
        <w:gridCol w:w="761"/>
        <w:gridCol w:w="1333"/>
        <w:gridCol w:w="1049"/>
        <w:gridCol w:w="670"/>
        <w:gridCol w:w="676"/>
        <w:gridCol w:w="577"/>
        <w:gridCol w:w="675"/>
      </w:tblGrid>
      <w:tr w:rsidR="007B3284" w:rsidRPr="002937E9" w:rsidTr="004F60B2">
        <w:trPr>
          <w:trHeight w:val="650"/>
        </w:trPr>
        <w:tc>
          <w:tcPr>
            <w:tcW w:w="371" w:type="dxa"/>
            <w:noWrap/>
          </w:tcPr>
          <w:p w:rsidR="007B3284" w:rsidRPr="002937E9" w:rsidRDefault="007B3284" w:rsidP="004F60B2">
            <w:pPr>
              <w:pStyle w:val="TableParagraph"/>
              <w:jc w:val="both"/>
              <w:rPr>
                <w:sz w:val="24"/>
                <w:szCs w:val="24"/>
              </w:rPr>
            </w:pPr>
          </w:p>
        </w:tc>
        <w:tc>
          <w:tcPr>
            <w:tcW w:w="4086" w:type="dxa"/>
            <w:noWrap/>
          </w:tcPr>
          <w:p w:rsidR="007B3284" w:rsidRPr="002937E9" w:rsidRDefault="007B3284" w:rsidP="004F60B2">
            <w:pPr>
              <w:pStyle w:val="TableParagraph"/>
              <w:tabs>
                <w:tab w:val="left" w:pos="3274"/>
                <w:tab w:val="left" w:pos="3821"/>
                <w:tab w:val="left" w:pos="5395"/>
              </w:tabs>
              <w:jc w:val="both"/>
              <w:rPr>
                <w:sz w:val="24"/>
                <w:szCs w:val="24"/>
              </w:rPr>
            </w:pPr>
            <w:r w:rsidRPr="002937E9">
              <w:rPr>
                <w:spacing w:val="-2"/>
                <w:sz w:val="24"/>
                <w:szCs w:val="24"/>
              </w:rPr>
              <w:t>научно-исследовательских</w:t>
            </w:r>
            <w:r w:rsidR="004F60B2">
              <w:rPr>
                <w:sz w:val="24"/>
                <w:szCs w:val="24"/>
              </w:rPr>
              <w:t xml:space="preserve"> </w:t>
            </w:r>
            <w:r w:rsidRPr="002937E9">
              <w:rPr>
                <w:spacing w:val="-10"/>
                <w:sz w:val="24"/>
                <w:szCs w:val="24"/>
              </w:rPr>
              <w:t>и</w:t>
            </w:r>
            <w:r w:rsidR="004F60B2">
              <w:rPr>
                <w:sz w:val="24"/>
                <w:szCs w:val="24"/>
              </w:rPr>
              <w:t xml:space="preserve"> </w:t>
            </w:r>
            <w:r w:rsidRPr="002937E9">
              <w:rPr>
                <w:spacing w:val="-2"/>
                <w:sz w:val="24"/>
                <w:szCs w:val="24"/>
              </w:rPr>
              <w:t>творческих</w:t>
            </w:r>
            <w:r w:rsidR="004F60B2">
              <w:rPr>
                <w:sz w:val="24"/>
                <w:szCs w:val="24"/>
              </w:rPr>
              <w:t xml:space="preserve"> </w:t>
            </w:r>
            <w:r w:rsidRPr="002937E9">
              <w:rPr>
                <w:spacing w:val="-2"/>
                <w:sz w:val="24"/>
                <w:szCs w:val="24"/>
              </w:rPr>
              <w:t>работ</w:t>
            </w:r>
          </w:p>
          <w:p w:rsidR="007B3284" w:rsidRPr="002937E9" w:rsidRDefault="007B3284" w:rsidP="004F60B2">
            <w:pPr>
              <w:pStyle w:val="TableParagraph"/>
              <w:jc w:val="both"/>
              <w:rPr>
                <w:sz w:val="24"/>
                <w:szCs w:val="24"/>
              </w:rPr>
            </w:pPr>
            <w:r w:rsidRPr="002937E9">
              <w:rPr>
                <w:sz w:val="24"/>
                <w:szCs w:val="24"/>
              </w:rPr>
              <w:t xml:space="preserve">патриотической направленности среди </w:t>
            </w:r>
            <w:proofErr w:type="gramStart"/>
            <w:r w:rsidRPr="002937E9">
              <w:rPr>
                <w:sz w:val="24"/>
                <w:szCs w:val="24"/>
              </w:rPr>
              <w:t>обучающихся</w:t>
            </w:r>
            <w:proofErr w:type="gramEnd"/>
            <w:r w:rsidRPr="002937E9">
              <w:rPr>
                <w:sz w:val="24"/>
                <w:szCs w:val="24"/>
              </w:rPr>
              <w:t xml:space="preserve"> и работающей молодежи</w:t>
            </w:r>
          </w:p>
        </w:tc>
        <w:tc>
          <w:tcPr>
            <w:tcW w:w="761" w:type="dxa"/>
            <w:noWrap/>
          </w:tcPr>
          <w:p w:rsidR="007B3284" w:rsidRPr="002937E9" w:rsidRDefault="007B3284" w:rsidP="004F60B2">
            <w:pPr>
              <w:pStyle w:val="TableParagraph"/>
              <w:jc w:val="both"/>
              <w:rPr>
                <w:sz w:val="24"/>
                <w:szCs w:val="24"/>
              </w:rPr>
            </w:pPr>
          </w:p>
        </w:tc>
        <w:tc>
          <w:tcPr>
            <w:tcW w:w="1333" w:type="dxa"/>
            <w:noWrap/>
          </w:tcPr>
          <w:p w:rsidR="007B3284" w:rsidRPr="002937E9" w:rsidRDefault="007B3284" w:rsidP="004F60B2">
            <w:pPr>
              <w:pStyle w:val="TableParagraph"/>
              <w:jc w:val="both"/>
              <w:rPr>
                <w:sz w:val="24"/>
                <w:szCs w:val="24"/>
              </w:rPr>
            </w:pPr>
          </w:p>
        </w:tc>
        <w:tc>
          <w:tcPr>
            <w:tcW w:w="1049" w:type="dxa"/>
            <w:noWrap/>
          </w:tcPr>
          <w:p w:rsidR="007B3284" w:rsidRPr="002937E9" w:rsidRDefault="007B3284" w:rsidP="004F60B2">
            <w:pPr>
              <w:pStyle w:val="TableParagraph"/>
              <w:jc w:val="both"/>
              <w:rPr>
                <w:sz w:val="24"/>
                <w:szCs w:val="24"/>
              </w:rPr>
            </w:pPr>
          </w:p>
        </w:tc>
        <w:tc>
          <w:tcPr>
            <w:tcW w:w="670" w:type="dxa"/>
            <w:noWrap/>
          </w:tcPr>
          <w:p w:rsidR="007B3284" w:rsidRPr="002937E9" w:rsidRDefault="007B3284" w:rsidP="004F60B2">
            <w:pPr>
              <w:pStyle w:val="TableParagraph"/>
              <w:jc w:val="both"/>
              <w:rPr>
                <w:sz w:val="24"/>
                <w:szCs w:val="24"/>
              </w:rPr>
            </w:pPr>
          </w:p>
        </w:tc>
        <w:tc>
          <w:tcPr>
            <w:tcW w:w="676" w:type="dxa"/>
            <w:noWrap/>
          </w:tcPr>
          <w:p w:rsidR="007B3284" w:rsidRPr="002937E9" w:rsidRDefault="007B3284" w:rsidP="004F60B2">
            <w:pPr>
              <w:pStyle w:val="TableParagraph"/>
              <w:jc w:val="both"/>
              <w:rPr>
                <w:sz w:val="24"/>
                <w:szCs w:val="24"/>
              </w:rPr>
            </w:pPr>
          </w:p>
        </w:tc>
        <w:tc>
          <w:tcPr>
            <w:tcW w:w="577" w:type="dxa"/>
            <w:noWrap/>
          </w:tcPr>
          <w:p w:rsidR="007B3284" w:rsidRPr="002937E9" w:rsidRDefault="007B3284" w:rsidP="004F60B2">
            <w:pPr>
              <w:pStyle w:val="TableParagraph"/>
              <w:jc w:val="both"/>
              <w:rPr>
                <w:sz w:val="24"/>
                <w:szCs w:val="24"/>
              </w:rPr>
            </w:pPr>
          </w:p>
        </w:tc>
        <w:tc>
          <w:tcPr>
            <w:tcW w:w="674" w:type="dxa"/>
            <w:noWrap/>
          </w:tcPr>
          <w:p w:rsidR="007B3284" w:rsidRPr="002937E9" w:rsidRDefault="007B3284" w:rsidP="004F60B2">
            <w:pPr>
              <w:pStyle w:val="TableParagraph"/>
              <w:jc w:val="both"/>
              <w:rPr>
                <w:sz w:val="24"/>
                <w:szCs w:val="24"/>
              </w:rPr>
            </w:pPr>
          </w:p>
        </w:tc>
      </w:tr>
      <w:tr w:rsidR="007B3284" w:rsidRPr="002937E9" w:rsidTr="004F60B2">
        <w:trPr>
          <w:trHeight w:val="649"/>
        </w:trPr>
        <w:tc>
          <w:tcPr>
            <w:tcW w:w="371" w:type="dxa"/>
            <w:noWrap/>
          </w:tcPr>
          <w:p w:rsidR="007B3284" w:rsidRPr="002937E9" w:rsidRDefault="007B3284" w:rsidP="004F60B2">
            <w:pPr>
              <w:pStyle w:val="TableParagraph"/>
              <w:jc w:val="both"/>
              <w:rPr>
                <w:sz w:val="24"/>
                <w:szCs w:val="24"/>
              </w:rPr>
            </w:pPr>
            <w:r w:rsidRPr="002937E9">
              <w:rPr>
                <w:spacing w:val="-5"/>
                <w:sz w:val="24"/>
                <w:szCs w:val="24"/>
              </w:rPr>
              <w:t>6.</w:t>
            </w:r>
          </w:p>
        </w:tc>
        <w:tc>
          <w:tcPr>
            <w:tcW w:w="4086" w:type="dxa"/>
            <w:noWrap/>
          </w:tcPr>
          <w:p w:rsidR="007B3284" w:rsidRPr="002937E9" w:rsidRDefault="007B3284" w:rsidP="004F60B2">
            <w:pPr>
              <w:pStyle w:val="TableParagraph"/>
              <w:jc w:val="both"/>
              <w:rPr>
                <w:sz w:val="24"/>
                <w:szCs w:val="24"/>
              </w:rPr>
            </w:pPr>
            <w:r w:rsidRPr="002937E9">
              <w:rPr>
                <w:sz w:val="24"/>
                <w:szCs w:val="24"/>
              </w:rPr>
              <w:t xml:space="preserve">Разработка и проведение мониторинга </w:t>
            </w:r>
            <w:r w:rsidRPr="002937E9">
              <w:rPr>
                <w:spacing w:val="-2"/>
                <w:sz w:val="24"/>
                <w:szCs w:val="24"/>
              </w:rPr>
              <w:t>эффективности</w:t>
            </w:r>
          </w:p>
          <w:p w:rsidR="007B3284" w:rsidRPr="002937E9" w:rsidRDefault="007B3284" w:rsidP="004F60B2">
            <w:pPr>
              <w:pStyle w:val="TableParagraph"/>
              <w:tabs>
                <w:tab w:val="left" w:pos="2795"/>
                <w:tab w:val="left" w:pos="4236"/>
                <w:tab w:val="left" w:pos="4615"/>
              </w:tabs>
              <w:jc w:val="both"/>
              <w:rPr>
                <w:sz w:val="24"/>
                <w:szCs w:val="24"/>
              </w:rPr>
            </w:pPr>
            <w:r w:rsidRPr="002937E9">
              <w:rPr>
                <w:spacing w:val="-2"/>
                <w:sz w:val="24"/>
                <w:szCs w:val="24"/>
              </w:rPr>
              <w:t>духовно-нравственного</w:t>
            </w:r>
            <w:r w:rsidR="00847016">
              <w:rPr>
                <w:sz w:val="24"/>
                <w:szCs w:val="24"/>
              </w:rPr>
              <w:t xml:space="preserve"> </w:t>
            </w:r>
            <w:r w:rsidRPr="002937E9">
              <w:rPr>
                <w:spacing w:val="-2"/>
                <w:sz w:val="24"/>
                <w:szCs w:val="24"/>
              </w:rPr>
              <w:t>воспитания</w:t>
            </w:r>
            <w:r w:rsidR="00847016">
              <w:rPr>
                <w:sz w:val="24"/>
                <w:szCs w:val="24"/>
              </w:rPr>
              <w:t xml:space="preserve"> </w:t>
            </w:r>
            <w:r w:rsidRPr="002937E9">
              <w:rPr>
                <w:spacing w:val="-10"/>
                <w:sz w:val="24"/>
                <w:szCs w:val="24"/>
              </w:rPr>
              <w:t>в</w:t>
            </w:r>
            <w:r w:rsidR="00847016">
              <w:rPr>
                <w:sz w:val="24"/>
                <w:szCs w:val="24"/>
              </w:rPr>
              <w:t xml:space="preserve"> </w:t>
            </w:r>
            <w:r w:rsidRPr="002937E9">
              <w:rPr>
                <w:spacing w:val="-2"/>
                <w:sz w:val="24"/>
                <w:szCs w:val="24"/>
              </w:rPr>
              <w:t>Костромской области</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tc>
        <w:tc>
          <w:tcPr>
            <w:tcW w:w="1049" w:type="dxa"/>
            <w:noWrap/>
          </w:tcPr>
          <w:p w:rsidR="007B3284" w:rsidRPr="002937E9" w:rsidRDefault="007B3284" w:rsidP="004F60B2">
            <w:pPr>
              <w:pStyle w:val="TableParagraph"/>
              <w:jc w:val="both"/>
              <w:rPr>
                <w:sz w:val="24"/>
                <w:szCs w:val="24"/>
              </w:rPr>
            </w:pPr>
            <w:r w:rsidRPr="002937E9">
              <w:rPr>
                <w:spacing w:val="-5"/>
                <w:sz w:val="24"/>
                <w:szCs w:val="24"/>
              </w:rPr>
              <w:t>Без</w:t>
            </w:r>
          </w:p>
          <w:p w:rsidR="007B3284" w:rsidRPr="002937E9" w:rsidRDefault="007B3284" w:rsidP="004F60B2">
            <w:pPr>
              <w:pStyle w:val="TableParagraph"/>
              <w:jc w:val="both"/>
              <w:rPr>
                <w:sz w:val="24"/>
                <w:szCs w:val="24"/>
              </w:rPr>
            </w:pPr>
            <w:r w:rsidRPr="002937E9">
              <w:rPr>
                <w:spacing w:val="-2"/>
                <w:sz w:val="24"/>
                <w:szCs w:val="24"/>
              </w:rPr>
              <w:t>финансирова</w:t>
            </w:r>
            <w:r w:rsidRPr="002937E9">
              <w:rPr>
                <w:spacing w:val="-4"/>
                <w:sz w:val="24"/>
                <w:szCs w:val="24"/>
              </w:rPr>
              <w:t>ния</w:t>
            </w:r>
          </w:p>
        </w:tc>
        <w:tc>
          <w:tcPr>
            <w:tcW w:w="670"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6"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4"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4F60B2">
        <w:trPr>
          <w:trHeight w:val="1461"/>
        </w:trPr>
        <w:tc>
          <w:tcPr>
            <w:tcW w:w="371" w:type="dxa"/>
            <w:noWrap/>
          </w:tcPr>
          <w:p w:rsidR="007B3284" w:rsidRPr="002937E9" w:rsidRDefault="007B3284" w:rsidP="004F60B2">
            <w:pPr>
              <w:pStyle w:val="TableParagraph"/>
              <w:jc w:val="both"/>
              <w:rPr>
                <w:sz w:val="24"/>
                <w:szCs w:val="24"/>
              </w:rPr>
            </w:pPr>
            <w:r w:rsidRPr="002937E9">
              <w:rPr>
                <w:spacing w:val="-5"/>
                <w:sz w:val="24"/>
                <w:szCs w:val="24"/>
              </w:rPr>
              <w:t>7.</w:t>
            </w:r>
          </w:p>
        </w:tc>
        <w:tc>
          <w:tcPr>
            <w:tcW w:w="4086" w:type="dxa"/>
            <w:noWrap/>
          </w:tcPr>
          <w:p w:rsidR="007B3284" w:rsidRPr="002937E9" w:rsidRDefault="007B3284" w:rsidP="004F60B2">
            <w:pPr>
              <w:pStyle w:val="TableParagraph"/>
              <w:tabs>
                <w:tab w:val="left" w:pos="2245"/>
                <w:tab w:val="left" w:pos="3207"/>
                <w:tab w:val="left" w:pos="4325"/>
                <w:tab w:val="left" w:pos="5061"/>
              </w:tabs>
              <w:jc w:val="both"/>
              <w:rPr>
                <w:sz w:val="24"/>
                <w:szCs w:val="24"/>
              </w:rPr>
            </w:pPr>
            <w:r w:rsidRPr="002937E9">
              <w:rPr>
                <w:sz w:val="24"/>
                <w:szCs w:val="24"/>
              </w:rPr>
              <w:t xml:space="preserve">Создание и ведение базы информационно-методических материалов по обеспечению патриотического и </w:t>
            </w:r>
            <w:r w:rsidRPr="002937E9">
              <w:rPr>
                <w:spacing w:val="-2"/>
                <w:sz w:val="24"/>
                <w:szCs w:val="24"/>
              </w:rPr>
              <w:t>духовно-нравственного</w:t>
            </w:r>
            <w:r w:rsidR="004F60B2">
              <w:rPr>
                <w:sz w:val="24"/>
                <w:szCs w:val="24"/>
              </w:rPr>
              <w:t xml:space="preserve"> </w:t>
            </w:r>
            <w:r w:rsidRPr="002937E9">
              <w:rPr>
                <w:spacing w:val="-2"/>
                <w:sz w:val="24"/>
                <w:szCs w:val="24"/>
              </w:rPr>
              <w:t>воспитания</w:t>
            </w:r>
            <w:r w:rsidR="004F60B2">
              <w:rPr>
                <w:sz w:val="24"/>
                <w:szCs w:val="24"/>
              </w:rPr>
              <w:t xml:space="preserve"> </w:t>
            </w:r>
            <w:r w:rsidRPr="002937E9">
              <w:rPr>
                <w:spacing w:val="-2"/>
                <w:sz w:val="24"/>
                <w:szCs w:val="24"/>
              </w:rPr>
              <w:t>граждан, размещение</w:t>
            </w:r>
            <w:r w:rsidR="004F60B2">
              <w:rPr>
                <w:sz w:val="24"/>
                <w:szCs w:val="24"/>
              </w:rPr>
              <w:t xml:space="preserve"> </w:t>
            </w:r>
            <w:r w:rsidRPr="002937E9">
              <w:rPr>
                <w:spacing w:val="-2"/>
                <w:sz w:val="24"/>
                <w:szCs w:val="24"/>
              </w:rPr>
              <w:t>материалов</w:t>
            </w:r>
            <w:r w:rsidR="004F60B2">
              <w:rPr>
                <w:sz w:val="24"/>
                <w:szCs w:val="24"/>
              </w:rPr>
              <w:t xml:space="preserve"> </w:t>
            </w:r>
            <w:r w:rsidRPr="002937E9">
              <w:rPr>
                <w:spacing w:val="-2"/>
                <w:sz w:val="24"/>
                <w:szCs w:val="24"/>
              </w:rPr>
              <w:t>патриотической</w:t>
            </w:r>
          </w:p>
          <w:p w:rsidR="007B3284" w:rsidRPr="002937E9" w:rsidRDefault="007B3284" w:rsidP="004F60B2">
            <w:pPr>
              <w:pStyle w:val="TableParagraph"/>
              <w:jc w:val="both"/>
              <w:rPr>
                <w:sz w:val="24"/>
                <w:szCs w:val="24"/>
              </w:rPr>
            </w:pPr>
            <w:r w:rsidRPr="002937E9">
              <w:rPr>
                <w:sz w:val="24"/>
                <w:szCs w:val="24"/>
              </w:rPr>
              <w:t>направленности на сайте администрации района, комитета образования и на сайте образовательных учреждений</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p w:rsidR="007B3284" w:rsidRPr="002937E9" w:rsidRDefault="007B3284" w:rsidP="004F60B2">
            <w:pPr>
              <w:pStyle w:val="TableParagraph"/>
              <w:jc w:val="both"/>
              <w:rPr>
                <w:sz w:val="24"/>
                <w:szCs w:val="24"/>
              </w:rPr>
            </w:pPr>
            <w:r w:rsidRPr="002937E9">
              <w:rPr>
                <w:spacing w:val="-2"/>
                <w:sz w:val="24"/>
                <w:szCs w:val="24"/>
              </w:rPr>
              <w:t>образовательны</w:t>
            </w:r>
            <w:r w:rsidRPr="002937E9">
              <w:rPr>
                <w:sz w:val="24"/>
                <w:szCs w:val="24"/>
              </w:rPr>
              <w:t>е учреждения</w:t>
            </w:r>
          </w:p>
        </w:tc>
        <w:tc>
          <w:tcPr>
            <w:tcW w:w="1049" w:type="dxa"/>
            <w:noWrap/>
          </w:tcPr>
          <w:p w:rsidR="007B3284" w:rsidRPr="002937E9" w:rsidRDefault="007B3284" w:rsidP="004F60B2">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4"/>
                <w:sz w:val="24"/>
                <w:szCs w:val="24"/>
              </w:rPr>
              <w:t>ния</w:t>
            </w:r>
          </w:p>
        </w:tc>
        <w:tc>
          <w:tcPr>
            <w:tcW w:w="670"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6"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4"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4F60B2">
        <w:trPr>
          <w:trHeight w:val="993"/>
        </w:trPr>
        <w:tc>
          <w:tcPr>
            <w:tcW w:w="371" w:type="dxa"/>
            <w:noWrap/>
          </w:tcPr>
          <w:p w:rsidR="007B3284" w:rsidRPr="002937E9" w:rsidRDefault="007B3284" w:rsidP="004F60B2">
            <w:pPr>
              <w:pStyle w:val="TableParagraph"/>
              <w:jc w:val="both"/>
              <w:rPr>
                <w:sz w:val="24"/>
                <w:szCs w:val="24"/>
              </w:rPr>
            </w:pPr>
            <w:r w:rsidRPr="002937E9">
              <w:rPr>
                <w:spacing w:val="-5"/>
                <w:sz w:val="24"/>
                <w:szCs w:val="24"/>
              </w:rPr>
              <w:t>8.</w:t>
            </w:r>
          </w:p>
        </w:tc>
        <w:tc>
          <w:tcPr>
            <w:tcW w:w="4086" w:type="dxa"/>
            <w:noWrap/>
          </w:tcPr>
          <w:p w:rsidR="007B3284" w:rsidRPr="002937E9" w:rsidRDefault="007B3284" w:rsidP="004F60B2">
            <w:pPr>
              <w:pStyle w:val="TableParagraph"/>
              <w:jc w:val="both"/>
              <w:rPr>
                <w:sz w:val="24"/>
                <w:szCs w:val="24"/>
              </w:rPr>
            </w:pPr>
            <w:r w:rsidRPr="002937E9">
              <w:rPr>
                <w:sz w:val="24"/>
                <w:szCs w:val="24"/>
              </w:rPr>
              <w:t>Подготовка для размещения в СМИ муни</w:t>
            </w:r>
            <w:r w:rsidR="00847016">
              <w:rPr>
                <w:sz w:val="24"/>
                <w:szCs w:val="24"/>
              </w:rPr>
              <w:t>ципального уровня  информации о</w:t>
            </w:r>
            <w:r w:rsidRPr="002937E9">
              <w:rPr>
                <w:sz w:val="24"/>
                <w:szCs w:val="24"/>
              </w:rPr>
              <w:t xml:space="preserve"> ходе реализации патриотического, духовно-нравственного воспитания и </w:t>
            </w:r>
            <w:r w:rsidRPr="002937E9">
              <w:rPr>
                <w:spacing w:val="-2"/>
                <w:sz w:val="24"/>
                <w:szCs w:val="24"/>
              </w:rPr>
              <w:t xml:space="preserve">допризывной </w:t>
            </w:r>
            <w:r w:rsidRPr="002937E9">
              <w:rPr>
                <w:sz w:val="24"/>
                <w:szCs w:val="24"/>
              </w:rPr>
              <w:t>подготовки</w:t>
            </w:r>
            <w:r w:rsidRPr="002937E9">
              <w:rPr>
                <w:spacing w:val="-2"/>
                <w:sz w:val="24"/>
                <w:szCs w:val="24"/>
              </w:rPr>
              <w:t xml:space="preserve"> молодежи</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p w:rsidR="007B3284" w:rsidRPr="002937E9" w:rsidRDefault="007B3284" w:rsidP="004F60B2">
            <w:pPr>
              <w:pStyle w:val="TableParagraph"/>
              <w:jc w:val="both"/>
              <w:rPr>
                <w:sz w:val="24"/>
                <w:szCs w:val="24"/>
              </w:rPr>
            </w:pPr>
          </w:p>
        </w:tc>
        <w:tc>
          <w:tcPr>
            <w:tcW w:w="1049" w:type="dxa"/>
            <w:noWrap/>
          </w:tcPr>
          <w:p w:rsidR="007B3284" w:rsidRPr="002937E9" w:rsidRDefault="007B3284" w:rsidP="004F60B2">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4"/>
                <w:sz w:val="24"/>
                <w:szCs w:val="24"/>
              </w:rPr>
              <w:t>ния</w:t>
            </w:r>
          </w:p>
        </w:tc>
        <w:tc>
          <w:tcPr>
            <w:tcW w:w="670"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6"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4" w:type="dxa"/>
            <w:noWrap/>
          </w:tcPr>
          <w:p w:rsidR="007B3284" w:rsidRPr="002937E9" w:rsidRDefault="007B3284" w:rsidP="004F60B2">
            <w:pPr>
              <w:pStyle w:val="TableParagraph"/>
              <w:jc w:val="both"/>
              <w:rPr>
                <w:sz w:val="24"/>
                <w:szCs w:val="24"/>
              </w:rPr>
            </w:pPr>
            <w:r w:rsidRPr="002937E9">
              <w:rPr>
                <w:spacing w:val="-10"/>
                <w:sz w:val="24"/>
                <w:szCs w:val="24"/>
              </w:rPr>
              <w:t>-</w:t>
            </w:r>
          </w:p>
        </w:tc>
      </w:tr>
      <w:tr w:rsidR="007B3284" w:rsidRPr="002937E9" w:rsidTr="004F60B2">
        <w:trPr>
          <w:trHeight w:val="370"/>
        </w:trPr>
        <w:tc>
          <w:tcPr>
            <w:tcW w:w="371" w:type="dxa"/>
            <w:noWrap/>
          </w:tcPr>
          <w:p w:rsidR="007B3284" w:rsidRPr="002937E9" w:rsidRDefault="007B3284" w:rsidP="004F60B2">
            <w:pPr>
              <w:pStyle w:val="TableParagraph"/>
              <w:jc w:val="both"/>
              <w:rPr>
                <w:b/>
                <w:bCs/>
                <w:sz w:val="24"/>
                <w:szCs w:val="24"/>
              </w:rPr>
            </w:pPr>
          </w:p>
        </w:tc>
        <w:tc>
          <w:tcPr>
            <w:tcW w:w="4086" w:type="dxa"/>
            <w:noWrap/>
          </w:tcPr>
          <w:p w:rsidR="007B3284" w:rsidRPr="002937E9" w:rsidRDefault="007B3284" w:rsidP="004F60B2">
            <w:pPr>
              <w:pStyle w:val="TableParagraph"/>
              <w:jc w:val="both"/>
              <w:rPr>
                <w:sz w:val="24"/>
                <w:szCs w:val="24"/>
              </w:rPr>
            </w:pPr>
            <w:r w:rsidRPr="002937E9">
              <w:rPr>
                <w:spacing w:val="-2"/>
                <w:sz w:val="24"/>
                <w:szCs w:val="24"/>
              </w:rPr>
              <w:t>ИТОГО:</w:t>
            </w:r>
          </w:p>
        </w:tc>
        <w:tc>
          <w:tcPr>
            <w:tcW w:w="761" w:type="dxa"/>
            <w:noWrap/>
          </w:tcPr>
          <w:p w:rsidR="007B3284" w:rsidRPr="002937E9" w:rsidRDefault="007B3284" w:rsidP="004F60B2">
            <w:pPr>
              <w:pStyle w:val="TableParagraph"/>
              <w:jc w:val="both"/>
              <w:rPr>
                <w:sz w:val="24"/>
                <w:szCs w:val="24"/>
              </w:rPr>
            </w:pPr>
          </w:p>
        </w:tc>
        <w:tc>
          <w:tcPr>
            <w:tcW w:w="1333" w:type="dxa"/>
            <w:noWrap/>
          </w:tcPr>
          <w:p w:rsidR="007B3284" w:rsidRPr="002937E9" w:rsidRDefault="007B3284" w:rsidP="004F60B2">
            <w:pPr>
              <w:pStyle w:val="TableParagraph"/>
              <w:jc w:val="both"/>
              <w:rPr>
                <w:sz w:val="24"/>
                <w:szCs w:val="24"/>
              </w:rPr>
            </w:pPr>
          </w:p>
        </w:tc>
        <w:tc>
          <w:tcPr>
            <w:tcW w:w="1049" w:type="dxa"/>
            <w:noWrap/>
          </w:tcPr>
          <w:p w:rsidR="007B3284" w:rsidRPr="002937E9" w:rsidRDefault="007B3284" w:rsidP="004F60B2">
            <w:pPr>
              <w:pStyle w:val="TableParagraph"/>
              <w:jc w:val="both"/>
              <w:rPr>
                <w:sz w:val="24"/>
                <w:szCs w:val="24"/>
              </w:rPr>
            </w:pPr>
            <w:r w:rsidRPr="002937E9">
              <w:rPr>
                <w:spacing w:val="-2"/>
                <w:sz w:val="24"/>
                <w:szCs w:val="24"/>
              </w:rPr>
              <w:t>Всего</w:t>
            </w:r>
          </w:p>
        </w:tc>
        <w:tc>
          <w:tcPr>
            <w:tcW w:w="670" w:type="dxa"/>
            <w:noWrap/>
          </w:tcPr>
          <w:p w:rsidR="007B3284" w:rsidRPr="002937E9" w:rsidRDefault="007B3284" w:rsidP="004F60B2">
            <w:pPr>
              <w:pStyle w:val="TableParagraph"/>
              <w:jc w:val="both"/>
              <w:rPr>
                <w:b/>
                <w:bCs/>
                <w:sz w:val="24"/>
                <w:szCs w:val="24"/>
              </w:rPr>
            </w:pPr>
            <w:r w:rsidRPr="002937E9">
              <w:rPr>
                <w:b/>
                <w:bCs/>
                <w:sz w:val="24"/>
                <w:szCs w:val="24"/>
              </w:rPr>
              <w:t>17,0</w:t>
            </w:r>
          </w:p>
        </w:tc>
        <w:tc>
          <w:tcPr>
            <w:tcW w:w="676" w:type="dxa"/>
            <w:noWrap/>
          </w:tcPr>
          <w:p w:rsidR="007B3284" w:rsidRPr="002937E9" w:rsidRDefault="007B3284" w:rsidP="004F60B2">
            <w:pPr>
              <w:pStyle w:val="TableParagraph"/>
              <w:jc w:val="both"/>
              <w:rPr>
                <w:b/>
                <w:bCs/>
                <w:sz w:val="24"/>
                <w:szCs w:val="24"/>
              </w:rPr>
            </w:pPr>
            <w:r w:rsidRPr="002937E9">
              <w:rPr>
                <w:b/>
                <w:bCs/>
                <w:sz w:val="24"/>
                <w:szCs w:val="24"/>
              </w:rPr>
              <w:t>-</w:t>
            </w:r>
          </w:p>
        </w:tc>
        <w:tc>
          <w:tcPr>
            <w:tcW w:w="577" w:type="dxa"/>
            <w:noWrap/>
          </w:tcPr>
          <w:p w:rsidR="007B3284" w:rsidRPr="002937E9" w:rsidRDefault="007B3284" w:rsidP="004F60B2">
            <w:pPr>
              <w:pStyle w:val="TableParagraph"/>
              <w:jc w:val="both"/>
              <w:rPr>
                <w:b/>
                <w:bCs/>
                <w:sz w:val="24"/>
                <w:szCs w:val="24"/>
              </w:rPr>
            </w:pPr>
            <w:r w:rsidRPr="002937E9">
              <w:rPr>
                <w:b/>
                <w:bCs/>
                <w:spacing w:val="-5"/>
                <w:sz w:val="24"/>
                <w:szCs w:val="24"/>
              </w:rPr>
              <w:t>8,5</w:t>
            </w:r>
          </w:p>
        </w:tc>
        <w:tc>
          <w:tcPr>
            <w:tcW w:w="674" w:type="dxa"/>
            <w:noWrap/>
          </w:tcPr>
          <w:p w:rsidR="007B3284" w:rsidRPr="002937E9" w:rsidRDefault="007B3284" w:rsidP="004F60B2">
            <w:pPr>
              <w:pStyle w:val="TableParagraph"/>
              <w:jc w:val="both"/>
              <w:rPr>
                <w:b/>
                <w:bCs/>
                <w:sz w:val="24"/>
                <w:szCs w:val="24"/>
              </w:rPr>
            </w:pPr>
            <w:r w:rsidRPr="002937E9">
              <w:rPr>
                <w:b/>
                <w:bCs/>
                <w:spacing w:val="-5"/>
                <w:sz w:val="24"/>
                <w:szCs w:val="24"/>
              </w:rPr>
              <w:t>8,5</w:t>
            </w:r>
          </w:p>
        </w:tc>
      </w:tr>
      <w:tr w:rsidR="007B3284" w:rsidRPr="002937E9" w:rsidTr="004F60B2">
        <w:trPr>
          <w:trHeight w:val="504"/>
        </w:trPr>
        <w:tc>
          <w:tcPr>
            <w:tcW w:w="10198" w:type="dxa"/>
            <w:gridSpan w:val="9"/>
            <w:noWrap/>
          </w:tcPr>
          <w:p w:rsidR="007B3284" w:rsidRPr="002937E9" w:rsidRDefault="007B3284" w:rsidP="004F60B2">
            <w:pPr>
              <w:pStyle w:val="TableParagraph"/>
              <w:jc w:val="both"/>
              <w:rPr>
                <w:b/>
                <w:bCs/>
                <w:sz w:val="24"/>
                <w:szCs w:val="24"/>
              </w:rPr>
            </w:pPr>
            <w:r w:rsidRPr="002937E9">
              <w:rPr>
                <w:b/>
                <w:bCs/>
                <w:sz w:val="24"/>
                <w:szCs w:val="24"/>
              </w:rPr>
              <w:t xml:space="preserve">Раздел 2. Духовно-нравственное воспитание граждан в ходе проведения историко-культурных </w:t>
            </w:r>
            <w:r w:rsidRPr="002937E9">
              <w:rPr>
                <w:b/>
                <w:bCs/>
                <w:spacing w:val="-2"/>
                <w:sz w:val="24"/>
                <w:szCs w:val="24"/>
              </w:rPr>
              <w:t>мероприятий,</w:t>
            </w:r>
          </w:p>
          <w:p w:rsidR="007B3284" w:rsidRPr="002937E9" w:rsidRDefault="007B3284" w:rsidP="004F60B2">
            <w:pPr>
              <w:pStyle w:val="TableParagraph"/>
              <w:jc w:val="both"/>
              <w:rPr>
                <w:sz w:val="24"/>
                <w:szCs w:val="24"/>
              </w:rPr>
            </w:pPr>
            <w:r w:rsidRPr="002937E9">
              <w:rPr>
                <w:b/>
                <w:bCs/>
                <w:sz w:val="24"/>
                <w:szCs w:val="24"/>
              </w:rPr>
              <w:t xml:space="preserve">приобщение к отечественному и историческому </w:t>
            </w:r>
            <w:r w:rsidRPr="002937E9">
              <w:rPr>
                <w:b/>
                <w:bCs/>
                <w:spacing w:val="-2"/>
                <w:sz w:val="24"/>
                <w:szCs w:val="24"/>
              </w:rPr>
              <w:t>наследию</w:t>
            </w:r>
          </w:p>
        </w:tc>
      </w:tr>
      <w:tr w:rsidR="007B3284" w:rsidRPr="002937E9" w:rsidTr="004F60B2">
        <w:trPr>
          <w:trHeight w:val="771"/>
        </w:trPr>
        <w:tc>
          <w:tcPr>
            <w:tcW w:w="371" w:type="dxa"/>
            <w:noWrap/>
          </w:tcPr>
          <w:p w:rsidR="007B3284" w:rsidRPr="002937E9" w:rsidRDefault="007B3284" w:rsidP="004F60B2">
            <w:pPr>
              <w:pStyle w:val="TableParagraph"/>
              <w:jc w:val="both"/>
              <w:rPr>
                <w:sz w:val="24"/>
                <w:szCs w:val="24"/>
              </w:rPr>
            </w:pPr>
            <w:r w:rsidRPr="002937E9">
              <w:rPr>
                <w:spacing w:val="-5"/>
                <w:sz w:val="24"/>
                <w:szCs w:val="24"/>
              </w:rPr>
              <w:t>9.</w:t>
            </w:r>
          </w:p>
        </w:tc>
        <w:tc>
          <w:tcPr>
            <w:tcW w:w="4086" w:type="dxa"/>
            <w:noWrap/>
          </w:tcPr>
          <w:p w:rsidR="007B3284" w:rsidRPr="002937E9" w:rsidRDefault="007B3284" w:rsidP="004F60B2">
            <w:pPr>
              <w:pStyle w:val="TableParagraph"/>
              <w:tabs>
                <w:tab w:val="left" w:pos="1741"/>
                <w:tab w:val="left" w:pos="3866"/>
                <w:tab w:val="left" w:pos="4822"/>
              </w:tabs>
              <w:jc w:val="both"/>
              <w:rPr>
                <w:sz w:val="24"/>
                <w:szCs w:val="24"/>
              </w:rPr>
            </w:pPr>
            <w:r w:rsidRPr="002937E9">
              <w:rPr>
                <w:spacing w:val="-2"/>
                <w:sz w:val="24"/>
                <w:szCs w:val="24"/>
              </w:rPr>
              <w:t>Проведение</w:t>
            </w:r>
            <w:r w:rsidR="00847016">
              <w:rPr>
                <w:sz w:val="24"/>
                <w:szCs w:val="24"/>
              </w:rPr>
              <w:t xml:space="preserve"> </w:t>
            </w:r>
            <w:r w:rsidRPr="002937E9">
              <w:rPr>
                <w:spacing w:val="-2"/>
                <w:sz w:val="24"/>
                <w:szCs w:val="24"/>
              </w:rPr>
              <w:t>муниципального</w:t>
            </w:r>
            <w:r w:rsidR="00847016">
              <w:rPr>
                <w:sz w:val="24"/>
                <w:szCs w:val="24"/>
              </w:rPr>
              <w:t xml:space="preserve"> </w:t>
            </w:r>
            <w:r w:rsidRPr="002937E9">
              <w:rPr>
                <w:spacing w:val="-4"/>
                <w:sz w:val="24"/>
                <w:szCs w:val="24"/>
              </w:rPr>
              <w:t>этапа</w:t>
            </w:r>
            <w:r w:rsidR="00847016">
              <w:rPr>
                <w:sz w:val="24"/>
                <w:szCs w:val="24"/>
              </w:rPr>
              <w:t xml:space="preserve"> </w:t>
            </w:r>
            <w:r w:rsidRPr="002937E9">
              <w:rPr>
                <w:spacing w:val="-2"/>
                <w:sz w:val="24"/>
                <w:szCs w:val="24"/>
              </w:rPr>
              <w:t xml:space="preserve">областного </w:t>
            </w:r>
            <w:r w:rsidRPr="002937E9">
              <w:rPr>
                <w:sz w:val="24"/>
                <w:szCs w:val="24"/>
              </w:rPr>
              <w:t>открытого фестиваля-конкурса «Вифлеемская звезда»</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z w:val="24"/>
                <w:szCs w:val="24"/>
              </w:rPr>
              <w:t>2027 г</w:t>
            </w:r>
            <w:proofErr w:type="gramStart"/>
            <w:r w:rsidRPr="002937E9">
              <w:rPr>
                <w:sz w:val="24"/>
                <w:szCs w:val="24"/>
              </w:rPr>
              <w:t>.г</w:t>
            </w:r>
            <w:proofErr w:type="gramEnd"/>
            <w:r w:rsidRPr="002937E9">
              <w:rPr>
                <w:spacing w:val="-10"/>
                <w:sz w:val="24"/>
                <w:szCs w:val="24"/>
              </w:rPr>
              <w:t>-</w:t>
            </w:r>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 МДОД ДДТ.</w:t>
            </w:r>
          </w:p>
        </w:tc>
        <w:tc>
          <w:tcPr>
            <w:tcW w:w="1049" w:type="dxa"/>
            <w:noWrap/>
          </w:tcPr>
          <w:p w:rsidR="007B3284" w:rsidRPr="002937E9" w:rsidRDefault="007B3284" w:rsidP="004F60B2">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70" w:type="dxa"/>
            <w:noWrap/>
          </w:tcPr>
          <w:p w:rsidR="007B3284" w:rsidRPr="002937E9" w:rsidRDefault="007B3284" w:rsidP="004F60B2">
            <w:pPr>
              <w:pStyle w:val="TableParagraph"/>
              <w:jc w:val="both"/>
              <w:rPr>
                <w:sz w:val="24"/>
                <w:szCs w:val="24"/>
              </w:rPr>
            </w:pPr>
            <w:r w:rsidRPr="002937E9">
              <w:rPr>
                <w:spacing w:val="-5"/>
                <w:sz w:val="24"/>
                <w:szCs w:val="24"/>
              </w:rPr>
              <w:t>2,0</w:t>
            </w:r>
          </w:p>
        </w:tc>
        <w:tc>
          <w:tcPr>
            <w:tcW w:w="676" w:type="dxa"/>
            <w:noWrap/>
          </w:tcPr>
          <w:p w:rsidR="007B3284" w:rsidRPr="002937E9" w:rsidRDefault="007B3284" w:rsidP="004F60B2">
            <w:pPr>
              <w:pStyle w:val="TableParagraph"/>
              <w:jc w:val="both"/>
              <w:rPr>
                <w:sz w:val="24"/>
                <w:szCs w:val="24"/>
              </w:rPr>
            </w:pPr>
            <w:r w:rsidRPr="002937E9">
              <w:rPr>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5"/>
                <w:sz w:val="24"/>
                <w:szCs w:val="24"/>
              </w:rPr>
              <w:t>1,0</w:t>
            </w:r>
          </w:p>
        </w:tc>
        <w:tc>
          <w:tcPr>
            <w:tcW w:w="674" w:type="dxa"/>
            <w:noWrap/>
          </w:tcPr>
          <w:p w:rsidR="007B3284" w:rsidRPr="002937E9" w:rsidRDefault="007B3284" w:rsidP="004F60B2">
            <w:pPr>
              <w:pStyle w:val="TableParagraph"/>
              <w:jc w:val="both"/>
              <w:rPr>
                <w:sz w:val="24"/>
                <w:szCs w:val="24"/>
              </w:rPr>
            </w:pPr>
            <w:r w:rsidRPr="002937E9">
              <w:rPr>
                <w:spacing w:val="-5"/>
                <w:sz w:val="24"/>
                <w:szCs w:val="24"/>
              </w:rPr>
              <w:t>1,0</w:t>
            </w:r>
          </w:p>
        </w:tc>
      </w:tr>
      <w:tr w:rsidR="007B3284" w:rsidRPr="002937E9" w:rsidTr="004F60B2">
        <w:trPr>
          <w:trHeight w:val="882"/>
        </w:trPr>
        <w:tc>
          <w:tcPr>
            <w:tcW w:w="371" w:type="dxa"/>
            <w:noWrap/>
          </w:tcPr>
          <w:p w:rsidR="007B3284" w:rsidRPr="002937E9" w:rsidRDefault="007B3284" w:rsidP="004F60B2">
            <w:pPr>
              <w:pStyle w:val="TableParagraph"/>
              <w:jc w:val="both"/>
              <w:rPr>
                <w:sz w:val="24"/>
                <w:szCs w:val="24"/>
              </w:rPr>
            </w:pPr>
            <w:r w:rsidRPr="002937E9">
              <w:rPr>
                <w:spacing w:val="-5"/>
                <w:sz w:val="24"/>
                <w:szCs w:val="24"/>
              </w:rPr>
              <w:lastRenderedPageBreak/>
              <w:t>10.</w:t>
            </w:r>
          </w:p>
        </w:tc>
        <w:tc>
          <w:tcPr>
            <w:tcW w:w="4086" w:type="dxa"/>
            <w:noWrap/>
          </w:tcPr>
          <w:p w:rsidR="007B3284" w:rsidRPr="002937E9" w:rsidRDefault="007B3284" w:rsidP="004F60B2">
            <w:pPr>
              <w:pStyle w:val="TableParagraph"/>
              <w:jc w:val="both"/>
              <w:rPr>
                <w:sz w:val="24"/>
                <w:szCs w:val="24"/>
              </w:rPr>
            </w:pPr>
            <w:r w:rsidRPr="002937E9">
              <w:rPr>
                <w:sz w:val="24"/>
                <w:szCs w:val="24"/>
              </w:rPr>
              <w:t>Проведение муниципального конкурса добровольческих проектов и программ, направленных на духовно- нравственное воспитание</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Комитет  образования,</w:t>
            </w:r>
          </w:p>
          <w:p w:rsidR="007B3284" w:rsidRPr="002937E9" w:rsidRDefault="007B3284" w:rsidP="004F60B2">
            <w:pPr>
              <w:pStyle w:val="TableParagraph"/>
              <w:jc w:val="both"/>
              <w:rPr>
                <w:sz w:val="24"/>
                <w:szCs w:val="24"/>
              </w:rPr>
            </w:pPr>
          </w:p>
        </w:tc>
        <w:tc>
          <w:tcPr>
            <w:tcW w:w="1049" w:type="dxa"/>
            <w:noWrap/>
          </w:tcPr>
          <w:p w:rsidR="007B3284" w:rsidRPr="002937E9" w:rsidRDefault="007B3284" w:rsidP="004F60B2">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70" w:type="dxa"/>
            <w:noWrap/>
          </w:tcPr>
          <w:p w:rsidR="007B3284" w:rsidRPr="002937E9" w:rsidRDefault="007B3284" w:rsidP="004F60B2">
            <w:pPr>
              <w:pStyle w:val="TableParagraph"/>
              <w:jc w:val="both"/>
              <w:rPr>
                <w:sz w:val="24"/>
                <w:szCs w:val="24"/>
              </w:rPr>
            </w:pPr>
            <w:r w:rsidRPr="002937E9">
              <w:rPr>
                <w:spacing w:val="-5"/>
                <w:sz w:val="24"/>
                <w:szCs w:val="24"/>
              </w:rPr>
              <w:t>2,0</w:t>
            </w:r>
          </w:p>
        </w:tc>
        <w:tc>
          <w:tcPr>
            <w:tcW w:w="676" w:type="dxa"/>
            <w:noWrap/>
          </w:tcPr>
          <w:p w:rsidR="007B3284" w:rsidRPr="002937E9" w:rsidRDefault="007B3284" w:rsidP="004F60B2">
            <w:pPr>
              <w:pStyle w:val="TableParagraph"/>
              <w:jc w:val="both"/>
              <w:rPr>
                <w:sz w:val="24"/>
                <w:szCs w:val="24"/>
              </w:rPr>
            </w:pPr>
            <w:r w:rsidRPr="002937E9">
              <w:rPr>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5"/>
                <w:sz w:val="24"/>
                <w:szCs w:val="24"/>
              </w:rPr>
              <w:t>1,0</w:t>
            </w:r>
          </w:p>
        </w:tc>
        <w:tc>
          <w:tcPr>
            <w:tcW w:w="674" w:type="dxa"/>
            <w:noWrap/>
          </w:tcPr>
          <w:p w:rsidR="007B3284" w:rsidRPr="002937E9" w:rsidRDefault="007B3284" w:rsidP="004F60B2">
            <w:pPr>
              <w:pStyle w:val="TableParagraph"/>
              <w:jc w:val="both"/>
              <w:rPr>
                <w:sz w:val="24"/>
                <w:szCs w:val="24"/>
              </w:rPr>
            </w:pPr>
            <w:r w:rsidRPr="002937E9">
              <w:rPr>
                <w:spacing w:val="-5"/>
                <w:sz w:val="24"/>
                <w:szCs w:val="24"/>
              </w:rPr>
              <w:t>1,0</w:t>
            </w:r>
          </w:p>
        </w:tc>
      </w:tr>
      <w:tr w:rsidR="007B3284" w:rsidRPr="002937E9" w:rsidTr="004F60B2">
        <w:trPr>
          <w:trHeight w:val="882"/>
        </w:trPr>
        <w:tc>
          <w:tcPr>
            <w:tcW w:w="371" w:type="dxa"/>
            <w:noWrap/>
          </w:tcPr>
          <w:p w:rsidR="007B3284" w:rsidRPr="002937E9" w:rsidRDefault="007B3284" w:rsidP="004F60B2">
            <w:pPr>
              <w:pStyle w:val="TableParagraph"/>
              <w:jc w:val="both"/>
              <w:rPr>
                <w:sz w:val="24"/>
                <w:szCs w:val="24"/>
              </w:rPr>
            </w:pPr>
            <w:r w:rsidRPr="002937E9">
              <w:rPr>
                <w:spacing w:val="-5"/>
                <w:sz w:val="24"/>
                <w:szCs w:val="24"/>
              </w:rPr>
              <w:t>11.</w:t>
            </w:r>
          </w:p>
        </w:tc>
        <w:tc>
          <w:tcPr>
            <w:tcW w:w="4086" w:type="dxa"/>
            <w:noWrap/>
          </w:tcPr>
          <w:p w:rsidR="007B3284" w:rsidRPr="002937E9" w:rsidRDefault="007B3284" w:rsidP="004F60B2">
            <w:pPr>
              <w:pStyle w:val="TableParagraph"/>
              <w:jc w:val="both"/>
              <w:rPr>
                <w:sz w:val="24"/>
                <w:szCs w:val="24"/>
              </w:rPr>
            </w:pPr>
            <w:r w:rsidRPr="002937E9">
              <w:rPr>
                <w:sz w:val="24"/>
                <w:szCs w:val="24"/>
              </w:rPr>
              <w:t>Реализация на территории муниципального района добровольческих проектов, направленных на духовно- нравственное воспитание</w:t>
            </w:r>
          </w:p>
        </w:tc>
        <w:tc>
          <w:tcPr>
            <w:tcW w:w="761" w:type="dxa"/>
            <w:noWrap/>
          </w:tcPr>
          <w:p w:rsidR="007B3284" w:rsidRPr="002937E9" w:rsidRDefault="007B3284" w:rsidP="004F60B2">
            <w:pPr>
              <w:pStyle w:val="TableParagraph"/>
              <w:jc w:val="both"/>
              <w:rPr>
                <w:sz w:val="24"/>
                <w:szCs w:val="24"/>
              </w:rPr>
            </w:pPr>
            <w:r w:rsidRPr="002937E9">
              <w:rPr>
                <w:spacing w:val="-2"/>
                <w:sz w:val="24"/>
                <w:szCs w:val="24"/>
              </w:rPr>
              <w:t>2025-</w:t>
            </w:r>
          </w:p>
          <w:p w:rsidR="007B3284" w:rsidRPr="002937E9" w:rsidRDefault="007B3284" w:rsidP="004F60B2">
            <w:pPr>
              <w:pStyle w:val="TableParagraph"/>
              <w:jc w:val="both"/>
              <w:rPr>
                <w:sz w:val="24"/>
                <w:szCs w:val="24"/>
              </w:rPr>
            </w:pPr>
            <w:r w:rsidRPr="002937E9">
              <w:rPr>
                <w:spacing w:val="-2"/>
                <w:sz w:val="24"/>
                <w:szCs w:val="24"/>
              </w:rPr>
              <w:t>2027 г</w:t>
            </w:r>
            <w:proofErr w:type="gramStart"/>
            <w:r w:rsidRPr="002937E9">
              <w:rPr>
                <w:spacing w:val="-2"/>
                <w:sz w:val="24"/>
                <w:szCs w:val="24"/>
              </w:rPr>
              <w:t>.г</w:t>
            </w:r>
            <w:proofErr w:type="gramEnd"/>
          </w:p>
        </w:tc>
        <w:tc>
          <w:tcPr>
            <w:tcW w:w="1333" w:type="dxa"/>
            <w:noWrap/>
          </w:tcPr>
          <w:p w:rsidR="007B3284" w:rsidRPr="002937E9" w:rsidRDefault="007B3284" w:rsidP="004F60B2">
            <w:pPr>
              <w:pStyle w:val="TableParagraph"/>
              <w:jc w:val="both"/>
              <w:rPr>
                <w:sz w:val="24"/>
                <w:szCs w:val="24"/>
              </w:rPr>
            </w:pPr>
            <w:r w:rsidRPr="002937E9">
              <w:rPr>
                <w:spacing w:val="-2"/>
                <w:sz w:val="24"/>
                <w:szCs w:val="24"/>
              </w:rPr>
              <w:t xml:space="preserve">Комитет образования, </w:t>
            </w:r>
          </w:p>
          <w:p w:rsidR="007B3284" w:rsidRPr="002937E9" w:rsidRDefault="007B3284" w:rsidP="004F60B2">
            <w:pPr>
              <w:pStyle w:val="TableParagraph"/>
              <w:jc w:val="both"/>
              <w:rPr>
                <w:sz w:val="24"/>
                <w:szCs w:val="24"/>
              </w:rPr>
            </w:pPr>
          </w:p>
        </w:tc>
        <w:tc>
          <w:tcPr>
            <w:tcW w:w="1049" w:type="dxa"/>
            <w:noWrap/>
          </w:tcPr>
          <w:p w:rsidR="007B3284" w:rsidRPr="002937E9" w:rsidRDefault="007B3284" w:rsidP="004F60B2">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4"/>
                <w:sz w:val="24"/>
                <w:szCs w:val="24"/>
              </w:rPr>
              <w:t>ния</w:t>
            </w:r>
          </w:p>
        </w:tc>
        <w:tc>
          <w:tcPr>
            <w:tcW w:w="670"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6"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577" w:type="dxa"/>
            <w:noWrap/>
          </w:tcPr>
          <w:p w:rsidR="007B3284" w:rsidRPr="002937E9" w:rsidRDefault="007B3284" w:rsidP="004F60B2">
            <w:pPr>
              <w:pStyle w:val="TableParagraph"/>
              <w:jc w:val="both"/>
              <w:rPr>
                <w:sz w:val="24"/>
                <w:szCs w:val="24"/>
              </w:rPr>
            </w:pPr>
            <w:r w:rsidRPr="002937E9">
              <w:rPr>
                <w:spacing w:val="-10"/>
                <w:sz w:val="24"/>
                <w:szCs w:val="24"/>
              </w:rPr>
              <w:t>-</w:t>
            </w:r>
          </w:p>
        </w:tc>
        <w:tc>
          <w:tcPr>
            <w:tcW w:w="674" w:type="dxa"/>
            <w:noWrap/>
          </w:tcPr>
          <w:p w:rsidR="007B3284" w:rsidRPr="002937E9" w:rsidRDefault="007B3284" w:rsidP="004F60B2">
            <w:pPr>
              <w:pStyle w:val="TableParagraph"/>
              <w:jc w:val="both"/>
              <w:rPr>
                <w:sz w:val="24"/>
                <w:szCs w:val="24"/>
              </w:rPr>
            </w:pPr>
            <w:r w:rsidRPr="002937E9">
              <w:rPr>
                <w:spacing w:val="-10"/>
                <w:sz w:val="24"/>
                <w:szCs w:val="24"/>
              </w:rPr>
              <w:t>-</w:t>
            </w:r>
          </w:p>
        </w:tc>
      </w:tr>
    </w:tbl>
    <w:p w:rsidR="007B3284" w:rsidRPr="002937E9" w:rsidRDefault="007B3284" w:rsidP="002937E9">
      <w:pPr>
        <w:pStyle w:val="a3"/>
        <w:widowControl w:val="0"/>
        <w:ind w:firstLine="709"/>
        <w:jc w:val="both"/>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
        <w:gridCol w:w="4149"/>
        <w:gridCol w:w="773"/>
        <w:gridCol w:w="1354"/>
        <w:gridCol w:w="1065"/>
        <w:gridCol w:w="681"/>
        <w:gridCol w:w="682"/>
        <w:gridCol w:w="585"/>
        <w:gridCol w:w="678"/>
      </w:tblGrid>
      <w:tr w:rsidR="007B3284" w:rsidRPr="002937E9" w:rsidTr="00847016">
        <w:trPr>
          <w:trHeight w:val="275"/>
        </w:trPr>
        <w:tc>
          <w:tcPr>
            <w:tcW w:w="377" w:type="dxa"/>
            <w:noWrap/>
          </w:tcPr>
          <w:p w:rsidR="007B3284" w:rsidRPr="002937E9" w:rsidRDefault="007B3284" w:rsidP="00847016">
            <w:pPr>
              <w:pStyle w:val="TableParagraph"/>
              <w:jc w:val="both"/>
              <w:rPr>
                <w:sz w:val="24"/>
                <w:szCs w:val="24"/>
              </w:rPr>
            </w:pPr>
          </w:p>
        </w:tc>
        <w:tc>
          <w:tcPr>
            <w:tcW w:w="4149" w:type="dxa"/>
            <w:noWrap/>
          </w:tcPr>
          <w:p w:rsidR="007B3284" w:rsidRPr="002937E9" w:rsidRDefault="007B3284" w:rsidP="00847016">
            <w:pPr>
              <w:pStyle w:val="TableParagraph"/>
              <w:jc w:val="both"/>
              <w:rPr>
                <w:sz w:val="24"/>
                <w:szCs w:val="24"/>
              </w:rPr>
            </w:pPr>
            <w:r w:rsidRPr="002937E9">
              <w:rPr>
                <w:spacing w:val="-2"/>
                <w:sz w:val="24"/>
                <w:szCs w:val="24"/>
              </w:rPr>
              <w:t>ИТОГО:</w:t>
            </w:r>
          </w:p>
        </w:tc>
        <w:tc>
          <w:tcPr>
            <w:tcW w:w="773" w:type="dxa"/>
            <w:noWrap/>
          </w:tcPr>
          <w:p w:rsidR="007B3284" w:rsidRPr="002937E9" w:rsidRDefault="007B3284" w:rsidP="00847016">
            <w:pPr>
              <w:pStyle w:val="TableParagraph"/>
              <w:jc w:val="both"/>
              <w:rPr>
                <w:sz w:val="24"/>
                <w:szCs w:val="24"/>
              </w:rPr>
            </w:pPr>
          </w:p>
        </w:tc>
        <w:tc>
          <w:tcPr>
            <w:tcW w:w="1354" w:type="dxa"/>
            <w:noWrap/>
          </w:tcPr>
          <w:p w:rsidR="007B3284" w:rsidRPr="002937E9" w:rsidRDefault="007B3284" w:rsidP="00847016">
            <w:pPr>
              <w:pStyle w:val="TableParagraph"/>
              <w:jc w:val="both"/>
              <w:rPr>
                <w:sz w:val="24"/>
                <w:szCs w:val="24"/>
              </w:rPr>
            </w:pPr>
          </w:p>
        </w:tc>
        <w:tc>
          <w:tcPr>
            <w:tcW w:w="1065" w:type="dxa"/>
            <w:noWrap/>
          </w:tcPr>
          <w:p w:rsidR="007B3284" w:rsidRPr="002937E9" w:rsidRDefault="007B3284" w:rsidP="00847016">
            <w:pPr>
              <w:pStyle w:val="TableParagraph"/>
              <w:jc w:val="both"/>
              <w:rPr>
                <w:sz w:val="24"/>
                <w:szCs w:val="24"/>
              </w:rPr>
            </w:pPr>
            <w:r w:rsidRPr="002937E9">
              <w:rPr>
                <w:spacing w:val="-2"/>
                <w:sz w:val="24"/>
                <w:szCs w:val="24"/>
              </w:rPr>
              <w:t>Всего</w:t>
            </w:r>
          </w:p>
        </w:tc>
        <w:tc>
          <w:tcPr>
            <w:tcW w:w="681" w:type="dxa"/>
            <w:noWrap/>
          </w:tcPr>
          <w:p w:rsidR="007B3284" w:rsidRPr="002937E9" w:rsidRDefault="007B3284" w:rsidP="00847016">
            <w:pPr>
              <w:pStyle w:val="TableParagraph"/>
              <w:jc w:val="both"/>
              <w:rPr>
                <w:b/>
                <w:bCs/>
                <w:sz w:val="24"/>
                <w:szCs w:val="24"/>
              </w:rPr>
            </w:pPr>
            <w:r w:rsidRPr="002937E9">
              <w:rPr>
                <w:b/>
                <w:bCs/>
                <w:spacing w:val="-5"/>
                <w:sz w:val="24"/>
                <w:szCs w:val="24"/>
              </w:rPr>
              <w:t>4,0</w:t>
            </w:r>
          </w:p>
        </w:tc>
        <w:tc>
          <w:tcPr>
            <w:tcW w:w="682" w:type="dxa"/>
            <w:noWrap/>
          </w:tcPr>
          <w:p w:rsidR="007B3284" w:rsidRPr="002937E9" w:rsidRDefault="007B3284" w:rsidP="00847016">
            <w:pPr>
              <w:pStyle w:val="TableParagraph"/>
              <w:jc w:val="both"/>
              <w:rPr>
                <w:b/>
                <w:bCs/>
                <w:sz w:val="24"/>
                <w:szCs w:val="24"/>
              </w:rPr>
            </w:pPr>
            <w:r w:rsidRPr="002937E9">
              <w:rPr>
                <w:b/>
                <w:bCs/>
                <w:sz w:val="24"/>
                <w:szCs w:val="24"/>
              </w:rPr>
              <w:t>-</w:t>
            </w:r>
          </w:p>
        </w:tc>
        <w:tc>
          <w:tcPr>
            <w:tcW w:w="585" w:type="dxa"/>
            <w:noWrap/>
          </w:tcPr>
          <w:p w:rsidR="007B3284" w:rsidRPr="002937E9" w:rsidRDefault="007B3284" w:rsidP="00847016">
            <w:pPr>
              <w:pStyle w:val="TableParagraph"/>
              <w:jc w:val="both"/>
              <w:rPr>
                <w:b/>
                <w:bCs/>
                <w:sz w:val="24"/>
                <w:szCs w:val="24"/>
              </w:rPr>
            </w:pPr>
            <w:r w:rsidRPr="002937E9">
              <w:rPr>
                <w:b/>
                <w:bCs/>
                <w:spacing w:val="-5"/>
                <w:sz w:val="24"/>
                <w:szCs w:val="24"/>
              </w:rPr>
              <w:t>2,0</w:t>
            </w:r>
          </w:p>
        </w:tc>
        <w:tc>
          <w:tcPr>
            <w:tcW w:w="678" w:type="dxa"/>
            <w:noWrap/>
          </w:tcPr>
          <w:p w:rsidR="007B3284" w:rsidRPr="002937E9" w:rsidRDefault="007B3284" w:rsidP="00847016">
            <w:pPr>
              <w:pStyle w:val="TableParagraph"/>
              <w:jc w:val="both"/>
              <w:rPr>
                <w:b/>
                <w:bCs/>
                <w:sz w:val="24"/>
                <w:szCs w:val="24"/>
              </w:rPr>
            </w:pPr>
            <w:r w:rsidRPr="002937E9">
              <w:rPr>
                <w:b/>
                <w:bCs/>
                <w:spacing w:val="-5"/>
                <w:sz w:val="24"/>
                <w:szCs w:val="24"/>
              </w:rPr>
              <w:t>2,0</w:t>
            </w:r>
          </w:p>
        </w:tc>
      </w:tr>
      <w:tr w:rsidR="007B3284" w:rsidRPr="002937E9" w:rsidTr="00847016">
        <w:trPr>
          <w:trHeight w:val="552"/>
        </w:trPr>
        <w:tc>
          <w:tcPr>
            <w:tcW w:w="10343" w:type="dxa"/>
            <w:gridSpan w:val="9"/>
            <w:noWrap/>
          </w:tcPr>
          <w:p w:rsidR="007B3284" w:rsidRPr="002937E9" w:rsidRDefault="007B3284" w:rsidP="00847016">
            <w:pPr>
              <w:pStyle w:val="TableParagraph"/>
              <w:jc w:val="both"/>
              <w:rPr>
                <w:b/>
                <w:bCs/>
                <w:sz w:val="24"/>
                <w:szCs w:val="24"/>
              </w:rPr>
            </w:pPr>
            <w:r w:rsidRPr="002937E9">
              <w:rPr>
                <w:b/>
                <w:bCs/>
                <w:sz w:val="24"/>
                <w:szCs w:val="24"/>
              </w:rPr>
              <w:t xml:space="preserve">Раздел 3. Работа по патриотическому воспитанию граждан в ходе подготовки к празднованию Победы советского народа </w:t>
            </w:r>
            <w:proofErr w:type="gramStart"/>
            <w:r w:rsidRPr="002937E9">
              <w:rPr>
                <w:b/>
                <w:bCs/>
                <w:sz w:val="24"/>
                <w:szCs w:val="24"/>
              </w:rPr>
              <w:t>в</w:t>
            </w:r>
            <w:proofErr w:type="gramEnd"/>
            <w:r w:rsidRPr="002937E9">
              <w:rPr>
                <w:b/>
                <w:bCs/>
                <w:spacing w:val="-2"/>
                <w:sz w:val="24"/>
                <w:szCs w:val="24"/>
              </w:rPr>
              <w:t xml:space="preserve"> Великой</w:t>
            </w:r>
          </w:p>
          <w:p w:rsidR="007B3284" w:rsidRPr="002937E9" w:rsidRDefault="007B3284" w:rsidP="00847016">
            <w:pPr>
              <w:pStyle w:val="TableParagraph"/>
              <w:jc w:val="both"/>
              <w:rPr>
                <w:b/>
                <w:bCs/>
                <w:sz w:val="24"/>
                <w:szCs w:val="24"/>
              </w:rPr>
            </w:pPr>
            <w:r w:rsidRPr="002937E9">
              <w:rPr>
                <w:b/>
                <w:bCs/>
                <w:sz w:val="24"/>
                <w:szCs w:val="24"/>
              </w:rPr>
              <w:t xml:space="preserve">Отечественной войне 1941-1945 </w:t>
            </w:r>
            <w:r w:rsidRPr="002937E9">
              <w:rPr>
                <w:b/>
                <w:bCs/>
                <w:spacing w:val="-2"/>
                <w:sz w:val="24"/>
                <w:szCs w:val="24"/>
              </w:rPr>
              <w:t>годов</w:t>
            </w:r>
          </w:p>
        </w:tc>
      </w:tr>
      <w:tr w:rsidR="007B3284" w:rsidRPr="002937E9" w:rsidTr="00847016">
        <w:trPr>
          <w:trHeight w:val="1104"/>
        </w:trPr>
        <w:tc>
          <w:tcPr>
            <w:tcW w:w="377" w:type="dxa"/>
            <w:noWrap/>
          </w:tcPr>
          <w:p w:rsidR="007B3284" w:rsidRPr="002937E9" w:rsidRDefault="007B3284" w:rsidP="00847016">
            <w:pPr>
              <w:pStyle w:val="TableParagraph"/>
              <w:jc w:val="both"/>
              <w:rPr>
                <w:sz w:val="24"/>
                <w:szCs w:val="24"/>
              </w:rPr>
            </w:pPr>
            <w:r w:rsidRPr="002937E9">
              <w:rPr>
                <w:spacing w:val="-5"/>
                <w:sz w:val="24"/>
                <w:szCs w:val="24"/>
              </w:rPr>
              <w:t>12.</w:t>
            </w:r>
          </w:p>
        </w:tc>
        <w:tc>
          <w:tcPr>
            <w:tcW w:w="4149" w:type="dxa"/>
            <w:noWrap/>
          </w:tcPr>
          <w:p w:rsidR="007B3284" w:rsidRPr="002937E9" w:rsidRDefault="007B3284" w:rsidP="00847016">
            <w:pPr>
              <w:pStyle w:val="TableParagraph"/>
              <w:jc w:val="both"/>
              <w:rPr>
                <w:sz w:val="24"/>
                <w:szCs w:val="24"/>
              </w:rPr>
            </w:pPr>
            <w:r w:rsidRPr="002937E9">
              <w:rPr>
                <w:sz w:val="24"/>
                <w:szCs w:val="24"/>
              </w:rPr>
              <w:t>Проведение торжественных мероприятий, посвященных празднованию Дня Победы</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pacing w:val="-2"/>
                <w:sz w:val="24"/>
                <w:szCs w:val="24"/>
              </w:rPr>
              <w:t>Администрация муниципального района,</w:t>
            </w:r>
          </w:p>
          <w:p w:rsidR="007B3284" w:rsidRPr="002937E9" w:rsidRDefault="007B3284" w:rsidP="00847016">
            <w:pPr>
              <w:pStyle w:val="TableParagraph"/>
              <w:jc w:val="both"/>
              <w:rPr>
                <w:sz w:val="24"/>
                <w:szCs w:val="24"/>
              </w:rPr>
            </w:pPr>
            <w:r w:rsidRPr="002937E9">
              <w:rPr>
                <w:sz w:val="24"/>
                <w:szCs w:val="24"/>
              </w:rPr>
              <w:t>Комитет образования, 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81" w:type="dxa"/>
            <w:noWrap/>
          </w:tcPr>
          <w:p w:rsidR="007B3284" w:rsidRPr="002937E9" w:rsidRDefault="007B3284" w:rsidP="00847016">
            <w:pPr>
              <w:pStyle w:val="TableParagraph"/>
              <w:jc w:val="both"/>
              <w:rPr>
                <w:sz w:val="24"/>
                <w:szCs w:val="24"/>
              </w:rPr>
            </w:pPr>
            <w:r w:rsidRPr="002937E9">
              <w:rPr>
                <w:spacing w:val="-4"/>
                <w:sz w:val="24"/>
                <w:szCs w:val="24"/>
              </w:rPr>
              <w:t>10,0</w:t>
            </w:r>
          </w:p>
        </w:tc>
        <w:tc>
          <w:tcPr>
            <w:tcW w:w="682" w:type="dxa"/>
            <w:noWrap/>
          </w:tcPr>
          <w:p w:rsidR="007B3284" w:rsidRPr="002937E9" w:rsidRDefault="007B3284" w:rsidP="00847016">
            <w:pPr>
              <w:pStyle w:val="TableParagraph"/>
              <w:jc w:val="both"/>
              <w:rPr>
                <w:sz w:val="24"/>
                <w:szCs w:val="24"/>
              </w:rPr>
            </w:pPr>
            <w:r w:rsidRPr="002937E9">
              <w:rPr>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5"/>
                <w:sz w:val="24"/>
                <w:szCs w:val="24"/>
              </w:rPr>
              <w:t>5,0</w:t>
            </w:r>
          </w:p>
        </w:tc>
        <w:tc>
          <w:tcPr>
            <w:tcW w:w="678" w:type="dxa"/>
            <w:noWrap/>
          </w:tcPr>
          <w:p w:rsidR="007B3284" w:rsidRPr="002937E9" w:rsidRDefault="007B3284" w:rsidP="00847016">
            <w:pPr>
              <w:pStyle w:val="TableParagraph"/>
              <w:jc w:val="both"/>
              <w:rPr>
                <w:sz w:val="24"/>
                <w:szCs w:val="24"/>
              </w:rPr>
            </w:pPr>
            <w:r w:rsidRPr="002937E9">
              <w:rPr>
                <w:spacing w:val="-5"/>
                <w:sz w:val="24"/>
                <w:szCs w:val="24"/>
              </w:rPr>
              <w:t>5,0</w:t>
            </w:r>
          </w:p>
        </w:tc>
      </w:tr>
      <w:tr w:rsidR="007B3284" w:rsidRPr="002937E9" w:rsidTr="00847016">
        <w:trPr>
          <w:trHeight w:val="829"/>
        </w:trPr>
        <w:tc>
          <w:tcPr>
            <w:tcW w:w="377" w:type="dxa"/>
            <w:noWrap/>
          </w:tcPr>
          <w:p w:rsidR="007B3284" w:rsidRPr="002937E9" w:rsidRDefault="007B3284" w:rsidP="00847016">
            <w:pPr>
              <w:pStyle w:val="TableParagraph"/>
              <w:jc w:val="both"/>
              <w:rPr>
                <w:sz w:val="24"/>
                <w:szCs w:val="24"/>
              </w:rPr>
            </w:pPr>
            <w:r w:rsidRPr="002937E9">
              <w:rPr>
                <w:spacing w:val="-5"/>
                <w:sz w:val="24"/>
                <w:szCs w:val="24"/>
              </w:rPr>
              <w:t>13.</w:t>
            </w:r>
          </w:p>
        </w:tc>
        <w:tc>
          <w:tcPr>
            <w:tcW w:w="4149" w:type="dxa"/>
            <w:noWrap/>
          </w:tcPr>
          <w:p w:rsidR="007B3284" w:rsidRPr="002937E9" w:rsidRDefault="007B3284" w:rsidP="00847016">
            <w:pPr>
              <w:pStyle w:val="TableParagraph"/>
              <w:jc w:val="both"/>
              <w:rPr>
                <w:sz w:val="24"/>
                <w:szCs w:val="24"/>
              </w:rPr>
            </w:pPr>
            <w:r w:rsidRPr="002937E9">
              <w:rPr>
                <w:sz w:val="24"/>
                <w:szCs w:val="24"/>
              </w:rPr>
              <w:t>Организация участия во Всероссийской молодежно</w:t>
            </w:r>
            <w:r w:rsidR="00847016">
              <w:rPr>
                <w:sz w:val="24"/>
                <w:szCs w:val="24"/>
              </w:rPr>
              <w:t xml:space="preserve"> </w:t>
            </w:r>
            <w:r w:rsidRPr="002937E9">
              <w:rPr>
                <w:sz w:val="24"/>
                <w:szCs w:val="24"/>
              </w:rPr>
              <w:t>- патриотической акции «Мы - граждане России!»</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Администрация района</w:t>
            </w:r>
          </w:p>
        </w:tc>
        <w:tc>
          <w:tcPr>
            <w:tcW w:w="1065" w:type="dxa"/>
            <w:noWrap/>
          </w:tcPr>
          <w:p w:rsidR="007B3284" w:rsidRPr="002937E9" w:rsidRDefault="007B3284" w:rsidP="00847016">
            <w:pPr>
              <w:pStyle w:val="TableParagraph"/>
              <w:jc w:val="both"/>
              <w:rPr>
                <w:sz w:val="24"/>
                <w:szCs w:val="24"/>
              </w:rPr>
            </w:pPr>
            <w:r w:rsidRPr="002937E9">
              <w:rPr>
                <w:spacing w:val="-5"/>
                <w:sz w:val="24"/>
                <w:szCs w:val="24"/>
              </w:rPr>
              <w:t>Без</w:t>
            </w:r>
          </w:p>
          <w:p w:rsidR="007B3284" w:rsidRPr="002937E9" w:rsidRDefault="00847016" w:rsidP="00847016">
            <w:pPr>
              <w:pStyle w:val="TableParagraph"/>
              <w:jc w:val="both"/>
              <w:rPr>
                <w:sz w:val="24"/>
                <w:szCs w:val="24"/>
              </w:rPr>
            </w:pPr>
            <w:r>
              <w:rPr>
                <w:spacing w:val="-2"/>
                <w:sz w:val="24"/>
                <w:szCs w:val="24"/>
              </w:rPr>
              <w:t>фи</w:t>
            </w:r>
            <w:r w:rsidR="007B3284" w:rsidRPr="002937E9">
              <w:rPr>
                <w:spacing w:val="-2"/>
                <w:sz w:val="24"/>
                <w:szCs w:val="24"/>
              </w:rPr>
              <w:t>нансирова</w:t>
            </w:r>
            <w:r w:rsidR="007B3284" w:rsidRPr="002937E9">
              <w:rPr>
                <w:spacing w:val="-4"/>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28"/>
        </w:trPr>
        <w:tc>
          <w:tcPr>
            <w:tcW w:w="377" w:type="dxa"/>
            <w:noWrap/>
          </w:tcPr>
          <w:p w:rsidR="007B3284" w:rsidRPr="002937E9" w:rsidRDefault="007B3284" w:rsidP="00847016">
            <w:pPr>
              <w:pStyle w:val="TableParagraph"/>
              <w:jc w:val="both"/>
              <w:rPr>
                <w:sz w:val="24"/>
                <w:szCs w:val="24"/>
              </w:rPr>
            </w:pPr>
            <w:r w:rsidRPr="002937E9">
              <w:rPr>
                <w:spacing w:val="-5"/>
                <w:sz w:val="24"/>
                <w:szCs w:val="24"/>
              </w:rPr>
              <w:t>14.</w:t>
            </w:r>
          </w:p>
        </w:tc>
        <w:tc>
          <w:tcPr>
            <w:tcW w:w="4149" w:type="dxa"/>
            <w:noWrap/>
          </w:tcPr>
          <w:p w:rsidR="007B3284" w:rsidRPr="002937E9" w:rsidRDefault="007B3284" w:rsidP="00847016">
            <w:pPr>
              <w:pStyle w:val="TableParagraph"/>
              <w:tabs>
                <w:tab w:val="left" w:pos="1679"/>
                <w:tab w:val="left" w:pos="3425"/>
                <w:tab w:val="left" w:pos="3526"/>
                <w:tab w:val="left" w:pos="4413"/>
                <w:tab w:val="left" w:pos="4478"/>
              </w:tabs>
              <w:jc w:val="both"/>
              <w:rPr>
                <w:sz w:val="24"/>
                <w:szCs w:val="24"/>
              </w:rPr>
            </w:pPr>
            <w:r w:rsidRPr="002937E9">
              <w:rPr>
                <w:spacing w:val="-2"/>
                <w:sz w:val="24"/>
                <w:szCs w:val="24"/>
              </w:rPr>
              <w:t>Проведения</w:t>
            </w:r>
            <w:r w:rsidR="00847016">
              <w:rPr>
                <w:sz w:val="24"/>
                <w:szCs w:val="24"/>
              </w:rPr>
              <w:t xml:space="preserve"> </w:t>
            </w:r>
            <w:r w:rsidRPr="002937E9">
              <w:rPr>
                <w:spacing w:val="-2"/>
                <w:sz w:val="24"/>
                <w:szCs w:val="24"/>
              </w:rPr>
              <w:t>регионального</w:t>
            </w:r>
            <w:r w:rsidR="00847016">
              <w:rPr>
                <w:sz w:val="24"/>
                <w:szCs w:val="24"/>
              </w:rPr>
              <w:t xml:space="preserve"> </w:t>
            </w:r>
            <w:r w:rsidRPr="002937E9">
              <w:rPr>
                <w:spacing w:val="-4"/>
                <w:sz w:val="24"/>
                <w:szCs w:val="24"/>
              </w:rPr>
              <w:t>этапа</w:t>
            </w:r>
            <w:r w:rsidR="00847016">
              <w:rPr>
                <w:sz w:val="24"/>
                <w:szCs w:val="24"/>
              </w:rPr>
              <w:t xml:space="preserve"> </w:t>
            </w:r>
            <w:r w:rsidRPr="002937E9">
              <w:rPr>
                <w:spacing w:val="-2"/>
                <w:sz w:val="24"/>
                <w:szCs w:val="24"/>
              </w:rPr>
              <w:t>Всероссийской молодежно-патриотической</w:t>
            </w:r>
            <w:r w:rsidRPr="002937E9">
              <w:rPr>
                <w:sz w:val="24"/>
                <w:szCs w:val="24"/>
              </w:rPr>
              <w:tab/>
            </w:r>
            <w:r w:rsidRPr="002937E9">
              <w:rPr>
                <w:spacing w:val="-4"/>
                <w:sz w:val="24"/>
                <w:szCs w:val="24"/>
              </w:rPr>
              <w:t>акции</w:t>
            </w:r>
            <w:r w:rsidR="00847016">
              <w:rPr>
                <w:sz w:val="24"/>
                <w:szCs w:val="24"/>
              </w:rPr>
              <w:t xml:space="preserve"> </w:t>
            </w:r>
            <w:r w:rsidRPr="002937E9">
              <w:rPr>
                <w:spacing w:val="-2"/>
                <w:sz w:val="24"/>
                <w:szCs w:val="24"/>
              </w:rPr>
              <w:t>«Георгиевская</w:t>
            </w:r>
            <w:r w:rsidR="00847016">
              <w:rPr>
                <w:sz w:val="24"/>
                <w:szCs w:val="24"/>
              </w:rPr>
              <w:t xml:space="preserve"> </w:t>
            </w:r>
            <w:r w:rsidRPr="002937E9">
              <w:rPr>
                <w:sz w:val="24"/>
                <w:szCs w:val="24"/>
              </w:rPr>
              <w:t>ленточка»</w:t>
            </w:r>
            <w:r w:rsidR="00847016">
              <w:rPr>
                <w:sz w:val="24"/>
                <w:szCs w:val="24"/>
              </w:rPr>
              <w:t xml:space="preserve"> </w:t>
            </w:r>
            <w:r w:rsidRPr="002937E9">
              <w:rPr>
                <w:sz w:val="24"/>
                <w:szCs w:val="24"/>
              </w:rPr>
              <w:t xml:space="preserve">под девизом «Мы помним, мы </w:t>
            </w:r>
            <w:r w:rsidRPr="002937E9">
              <w:rPr>
                <w:spacing w:val="-2"/>
                <w:sz w:val="24"/>
                <w:szCs w:val="24"/>
              </w:rPr>
              <w:t>гордимся!»</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Комитет образования</w:t>
            </w:r>
          </w:p>
        </w:tc>
        <w:tc>
          <w:tcPr>
            <w:tcW w:w="1065"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554"/>
        </w:trPr>
        <w:tc>
          <w:tcPr>
            <w:tcW w:w="377" w:type="dxa"/>
            <w:noWrap/>
          </w:tcPr>
          <w:p w:rsidR="007B3284" w:rsidRPr="002937E9" w:rsidRDefault="007B3284" w:rsidP="00847016">
            <w:pPr>
              <w:pStyle w:val="TableParagraph"/>
              <w:jc w:val="both"/>
              <w:rPr>
                <w:sz w:val="24"/>
                <w:szCs w:val="24"/>
              </w:rPr>
            </w:pPr>
            <w:r w:rsidRPr="002937E9">
              <w:rPr>
                <w:spacing w:val="-5"/>
                <w:sz w:val="24"/>
                <w:szCs w:val="24"/>
              </w:rPr>
              <w:t>15.</w:t>
            </w:r>
          </w:p>
        </w:tc>
        <w:tc>
          <w:tcPr>
            <w:tcW w:w="4149" w:type="dxa"/>
            <w:noWrap/>
          </w:tcPr>
          <w:p w:rsidR="007B3284" w:rsidRPr="002937E9" w:rsidRDefault="007B3284" w:rsidP="00847016">
            <w:pPr>
              <w:pStyle w:val="TableParagraph"/>
              <w:jc w:val="both"/>
              <w:rPr>
                <w:sz w:val="24"/>
                <w:szCs w:val="24"/>
              </w:rPr>
            </w:pPr>
            <w:r w:rsidRPr="002937E9">
              <w:rPr>
                <w:sz w:val="24"/>
                <w:szCs w:val="24"/>
              </w:rPr>
              <w:t xml:space="preserve">Проведение добровольческой акции «Цветы </w:t>
            </w:r>
            <w:r w:rsidRPr="002937E9">
              <w:rPr>
                <w:spacing w:val="-2"/>
                <w:sz w:val="24"/>
                <w:szCs w:val="24"/>
              </w:rPr>
              <w:t>ветерану»</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 xml:space="preserve">Образовательные учреждения </w:t>
            </w:r>
          </w:p>
        </w:tc>
        <w:tc>
          <w:tcPr>
            <w:tcW w:w="1065"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81"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682" w:type="dxa"/>
            <w:noWrap/>
          </w:tcPr>
          <w:p w:rsidR="007B3284" w:rsidRPr="002937E9" w:rsidRDefault="007B3284" w:rsidP="00847016">
            <w:pPr>
              <w:pStyle w:val="TableParagraph"/>
              <w:jc w:val="both"/>
              <w:rPr>
                <w:sz w:val="24"/>
                <w:szCs w:val="24"/>
              </w:rPr>
            </w:pPr>
            <w:r w:rsidRPr="002937E9">
              <w:rPr>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5"/>
                <w:sz w:val="24"/>
                <w:szCs w:val="24"/>
              </w:rPr>
              <w:t>1,0</w:t>
            </w:r>
          </w:p>
        </w:tc>
        <w:tc>
          <w:tcPr>
            <w:tcW w:w="678" w:type="dxa"/>
            <w:noWrap/>
          </w:tcPr>
          <w:p w:rsidR="007B3284" w:rsidRPr="002937E9" w:rsidRDefault="007B3284" w:rsidP="00847016">
            <w:pPr>
              <w:pStyle w:val="TableParagraph"/>
              <w:jc w:val="both"/>
              <w:rPr>
                <w:sz w:val="24"/>
                <w:szCs w:val="24"/>
              </w:rPr>
            </w:pPr>
            <w:r w:rsidRPr="002937E9">
              <w:rPr>
                <w:spacing w:val="-5"/>
                <w:sz w:val="24"/>
                <w:szCs w:val="24"/>
              </w:rPr>
              <w:t>1,0</w:t>
            </w:r>
          </w:p>
        </w:tc>
      </w:tr>
      <w:tr w:rsidR="007B3284" w:rsidRPr="002937E9" w:rsidTr="00847016">
        <w:trPr>
          <w:trHeight w:val="829"/>
        </w:trPr>
        <w:tc>
          <w:tcPr>
            <w:tcW w:w="377" w:type="dxa"/>
            <w:noWrap/>
          </w:tcPr>
          <w:p w:rsidR="007B3284" w:rsidRPr="002937E9" w:rsidRDefault="007B3284" w:rsidP="00847016">
            <w:pPr>
              <w:pStyle w:val="TableParagraph"/>
              <w:jc w:val="both"/>
              <w:rPr>
                <w:sz w:val="24"/>
                <w:szCs w:val="24"/>
              </w:rPr>
            </w:pPr>
            <w:r w:rsidRPr="002937E9">
              <w:rPr>
                <w:spacing w:val="-5"/>
                <w:sz w:val="24"/>
                <w:szCs w:val="24"/>
              </w:rPr>
              <w:t>16.</w:t>
            </w:r>
          </w:p>
        </w:tc>
        <w:tc>
          <w:tcPr>
            <w:tcW w:w="4149" w:type="dxa"/>
            <w:noWrap/>
          </w:tcPr>
          <w:p w:rsidR="007B3284" w:rsidRPr="002937E9" w:rsidRDefault="007B3284" w:rsidP="00847016">
            <w:pPr>
              <w:pStyle w:val="TableParagraph"/>
              <w:tabs>
                <w:tab w:val="left" w:pos="1578"/>
                <w:tab w:val="left" w:pos="3453"/>
              </w:tabs>
              <w:jc w:val="both"/>
              <w:rPr>
                <w:sz w:val="24"/>
                <w:szCs w:val="24"/>
              </w:rPr>
            </w:pPr>
            <w:r w:rsidRPr="002937E9">
              <w:rPr>
                <w:spacing w:val="-2"/>
                <w:sz w:val="24"/>
                <w:szCs w:val="24"/>
              </w:rPr>
              <w:t>Проведение</w:t>
            </w:r>
            <w:r w:rsidR="00847016">
              <w:rPr>
                <w:sz w:val="24"/>
                <w:szCs w:val="24"/>
              </w:rPr>
              <w:t xml:space="preserve"> </w:t>
            </w:r>
            <w:r w:rsidRPr="002937E9">
              <w:rPr>
                <w:spacing w:val="-2"/>
                <w:sz w:val="24"/>
                <w:szCs w:val="24"/>
              </w:rPr>
              <w:t>муниципальной</w:t>
            </w:r>
            <w:r w:rsidR="00847016">
              <w:rPr>
                <w:spacing w:val="-2"/>
                <w:sz w:val="24"/>
                <w:szCs w:val="24"/>
              </w:rPr>
              <w:t xml:space="preserve"> </w:t>
            </w:r>
            <w:r w:rsidRPr="002937E9">
              <w:rPr>
                <w:spacing w:val="-2"/>
                <w:sz w:val="24"/>
                <w:szCs w:val="24"/>
              </w:rPr>
              <w:t xml:space="preserve">историко-краеведческой </w:t>
            </w:r>
            <w:r w:rsidRPr="002937E9">
              <w:rPr>
                <w:sz w:val="24"/>
                <w:szCs w:val="24"/>
              </w:rPr>
              <w:t>акции «Ищу героя»</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28"/>
        </w:trPr>
        <w:tc>
          <w:tcPr>
            <w:tcW w:w="377" w:type="dxa"/>
            <w:noWrap/>
          </w:tcPr>
          <w:p w:rsidR="007B3284" w:rsidRPr="002937E9" w:rsidRDefault="007B3284" w:rsidP="00847016">
            <w:pPr>
              <w:pStyle w:val="TableParagraph"/>
              <w:jc w:val="both"/>
              <w:rPr>
                <w:sz w:val="24"/>
                <w:szCs w:val="24"/>
              </w:rPr>
            </w:pPr>
            <w:r w:rsidRPr="002937E9">
              <w:rPr>
                <w:spacing w:val="-5"/>
                <w:sz w:val="24"/>
                <w:szCs w:val="24"/>
              </w:rPr>
              <w:t>17.</w:t>
            </w:r>
          </w:p>
        </w:tc>
        <w:tc>
          <w:tcPr>
            <w:tcW w:w="4149" w:type="dxa"/>
            <w:noWrap/>
          </w:tcPr>
          <w:p w:rsidR="007B3284" w:rsidRPr="002937E9" w:rsidRDefault="007B3284" w:rsidP="00847016">
            <w:pPr>
              <w:pStyle w:val="TableParagraph"/>
              <w:jc w:val="both"/>
              <w:rPr>
                <w:sz w:val="24"/>
                <w:szCs w:val="24"/>
              </w:rPr>
            </w:pPr>
            <w:r w:rsidRPr="002937E9">
              <w:rPr>
                <w:sz w:val="24"/>
                <w:szCs w:val="24"/>
              </w:rPr>
              <w:t xml:space="preserve">Организация участия во Всероссийской акции «Вахта </w:t>
            </w:r>
            <w:r w:rsidRPr="002937E9">
              <w:rPr>
                <w:spacing w:val="-2"/>
                <w:sz w:val="24"/>
                <w:szCs w:val="24"/>
              </w:rPr>
              <w:t>памяти»</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28"/>
        </w:trPr>
        <w:tc>
          <w:tcPr>
            <w:tcW w:w="377" w:type="dxa"/>
            <w:noWrap/>
          </w:tcPr>
          <w:p w:rsidR="007B3284" w:rsidRPr="002937E9" w:rsidRDefault="007B3284" w:rsidP="00847016">
            <w:pPr>
              <w:pStyle w:val="TableParagraph"/>
              <w:jc w:val="both"/>
              <w:rPr>
                <w:sz w:val="24"/>
                <w:szCs w:val="24"/>
              </w:rPr>
            </w:pPr>
            <w:r w:rsidRPr="002937E9">
              <w:rPr>
                <w:spacing w:val="-5"/>
                <w:sz w:val="24"/>
                <w:szCs w:val="24"/>
              </w:rPr>
              <w:t>18.</w:t>
            </w:r>
          </w:p>
        </w:tc>
        <w:tc>
          <w:tcPr>
            <w:tcW w:w="4149" w:type="dxa"/>
            <w:noWrap/>
          </w:tcPr>
          <w:p w:rsidR="007B3284" w:rsidRPr="002937E9" w:rsidRDefault="007B3284" w:rsidP="00847016">
            <w:pPr>
              <w:pStyle w:val="TableParagraph"/>
              <w:tabs>
                <w:tab w:val="left" w:pos="844"/>
                <w:tab w:val="left" w:pos="2542"/>
                <w:tab w:val="left" w:pos="3978"/>
                <w:tab w:val="left" w:pos="5412"/>
              </w:tabs>
              <w:jc w:val="both"/>
              <w:rPr>
                <w:sz w:val="24"/>
                <w:szCs w:val="24"/>
              </w:rPr>
            </w:pPr>
            <w:r w:rsidRPr="002937E9">
              <w:rPr>
                <w:spacing w:val="-4"/>
                <w:sz w:val="24"/>
                <w:szCs w:val="24"/>
              </w:rPr>
              <w:t>Сбор</w:t>
            </w:r>
            <w:r w:rsidR="00847016">
              <w:rPr>
                <w:sz w:val="24"/>
                <w:szCs w:val="24"/>
              </w:rPr>
              <w:t xml:space="preserve"> </w:t>
            </w:r>
            <w:r w:rsidRPr="002937E9">
              <w:rPr>
                <w:spacing w:val="-2"/>
                <w:sz w:val="24"/>
                <w:szCs w:val="24"/>
              </w:rPr>
              <w:t>воспоминаний</w:t>
            </w:r>
            <w:r w:rsidR="00847016">
              <w:rPr>
                <w:sz w:val="24"/>
                <w:szCs w:val="24"/>
              </w:rPr>
              <w:t xml:space="preserve"> </w:t>
            </w:r>
            <w:r w:rsidRPr="002937E9">
              <w:rPr>
                <w:spacing w:val="-2"/>
                <w:sz w:val="24"/>
                <w:szCs w:val="24"/>
              </w:rPr>
              <w:t>участников,</w:t>
            </w:r>
            <w:r w:rsidR="00847016">
              <w:rPr>
                <w:sz w:val="24"/>
                <w:szCs w:val="24"/>
              </w:rPr>
              <w:t xml:space="preserve"> </w:t>
            </w:r>
            <w:r w:rsidRPr="002937E9">
              <w:rPr>
                <w:spacing w:val="-2"/>
                <w:sz w:val="24"/>
                <w:szCs w:val="24"/>
              </w:rPr>
              <w:t>тружеников</w:t>
            </w:r>
            <w:r w:rsidR="00847016">
              <w:rPr>
                <w:sz w:val="24"/>
                <w:szCs w:val="24"/>
              </w:rPr>
              <w:t xml:space="preserve"> </w:t>
            </w:r>
            <w:r w:rsidRPr="002937E9">
              <w:rPr>
                <w:spacing w:val="-2"/>
                <w:sz w:val="24"/>
                <w:szCs w:val="24"/>
              </w:rPr>
              <w:t xml:space="preserve">тыла, </w:t>
            </w:r>
            <w:r w:rsidRPr="002937E9">
              <w:rPr>
                <w:sz w:val="24"/>
                <w:szCs w:val="24"/>
              </w:rPr>
              <w:t>детей войны для издания книги воспоминаний</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pacing w:val="-2"/>
                <w:sz w:val="24"/>
                <w:szCs w:val="24"/>
              </w:rPr>
            </w:pPr>
            <w:r w:rsidRPr="002937E9">
              <w:rPr>
                <w:sz w:val="24"/>
                <w:szCs w:val="24"/>
              </w:rPr>
              <w:t>Совет</w:t>
            </w:r>
            <w:r w:rsidRPr="002937E9">
              <w:rPr>
                <w:spacing w:val="-2"/>
                <w:sz w:val="24"/>
                <w:szCs w:val="24"/>
              </w:rPr>
              <w:t xml:space="preserve"> ветеранов</w:t>
            </w:r>
          </w:p>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1381"/>
        </w:trPr>
        <w:tc>
          <w:tcPr>
            <w:tcW w:w="377" w:type="dxa"/>
            <w:noWrap/>
          </w:tcPr>
          <w:p w:rsidR="007B3284" w:rsidRPr="002937E9" w:rsidRDefault="007B3284" w:rsidP="00847016">
            <w:pPr>
              <w:pStyle w:val="TableParagraph"/>
              <w:jc w:val="both"/>
              <w:rPr>
                <w:sz w:val="24"/>
                <w:szCs w:val="24"/>
              </w:rPr>
            </w:pPr>
            <w:r w:rsidRPr="002937E9">
              <w:rPr>
                <w:spacing w:val="-5"/>
                <w:sz w:val="24"/>
                <w:szCs w:val="24"/>
              </w:rPr>
              <w:t>19.</w:t>
            </w:r>
          </w:p>
        </w:tc>
        <w:tc>
          <w:tcPr>
            <w:tcW w:w="4149" w:type="dxa"/>
            <w:noWrap/>
          </w:tcPr>
          <w:p w:rsidR="007B3284" w:rsidRPr="002937E9" w:rsidRDefault="007B3284" w:rsidP="00847016">
            <w:pPr>
              <w:pStyle w:val="TableParagraph"/>
              <w:jc w:val="both"/>
              <w:rPr>
                <w:sz w:val="24"/>
                <w:szCs w:val="24"/>
              </w:rPr>
            </w:pPr>
            <w:r w:rsidRPr="002937E9">
              <w:rPr>
                <w:sz w:val="24"/>
                <w:szCs w:val="24"/>
              </w:rPr>
              <w:t>Проведение единого «Урока мужества</w:t>
            </w:r>
            <w:proofErr w:type="gramStart"/>
            <w:r w:rsidRPr="002937E9">
              <w:rPr>
                <w:sz w:val="24"/>
                <w:szCs w:val="24"/>
              </w:rPr>
              <w:t>»д</w:t>
            </w:r>
            <w:proofErr w:type="gramEnd"/>
            <w:r w:rsidRPr="002937E9">
              <w:rPr>
                <w:sz w:val="24"/>
                <w:szCs w:val="24"/>
              </w:rPr>
              <w:t>ляучащихся</w:t>
            </w:r>
            <w:r w:rsidRPr="002937E9">
              <w:rPr>
                <w:spacing w:val="-5"/>
                <w:sz w:val="24"/>
                <w:szCs w:val="24"/>
              </w:rPr>
              <w:t>1-</w:t>
            </w:r>
          </w:p>
          <w:p w:rsidR="007B3284" w:rsidRPr="002937E9" w:rsidRDefault="007B3284" w:rsidP="00847016">
            <w:pPr>
              <w:pStyle w:val="TableParagraph"/>
              <w:tabs>
                <w:tab w:val="left" w:pos="727"/>
                <w:tab w:val="left" w:pos="1890"/>
                <w:tab w:val="left" w:pos="2065"/>
                <w:tab w:val="left" w:pos="2375"/>
                <w:tab w:val="left" w:pos="3178"/>
                <w:tab w:val="left" w:pos="3692"/>
                <w:tab w:val="left" w:pos="4685"/>
                <w:tab w:val="left" w:pos="5088"/>
              </w:tabs>
              <w:jc w:val="both"/>
              <w:rPr>
                <w:sz w:val="24"/>
                <w:szCs w:val="24"/>
              </w:rPr>
            </w:pPr>
            <w:r w:rsidRPr="002937E9">
              <w:rPr>
                <w:spacing w:val="-6"/>
                <w:sz w:val="24"/>
                <w:szCs w:val="24"/>
              </w:rPr>
              <w:t>11</w:t>
            </w:r>
            <w:r w:rsidR="00847016">
              <w:rPr>
                <w:sz w:val="24"/>
                <w:szCs w:val="24"/>
              </w:rPr>
              <w:t xml:space="preserve"> </w:t>
            </w:r>
            <w:r w:rsidRPr="002937E9">
              <w:rPr>
                <w:spacing w:val="-2"/>
                <w:sz w:val="24"/>
                <w:szCs w:val="24"/>
              </w:rPr>
              <w:t>классов</w:t>
            </w:r>
            <w:r w:rsidR="00847016">
              <w:rPr>
                <w:sz w:val="24"/>
                <w:szCs w:val="24"/>
              </w:rPr>
              <w:t xml:space="preserve"> </w:t>
            </w:r>
            <w:r w:rsidRPr="002937E9">
              <w:rPr>
                <w:spacing w:val="-10"/>
                <w:sz w:val="24"/>
                <w:szCs w:val="24"/>
              </w:rPr>
              <w:t>с</w:t>
            </w:r>
            <w:r w:rsidR="00847016">
              <w:rPr>
                <w:sz w:val="24"/>
                <w:szCs w:val="24"/>
              </w:rPr>
              <w:t xml:space="preserve"> </w:t>
            </w:r>
            <w:r w:rsidRPr="002937E9">
              <w:rPr>
                <w:spacing w:val="-2"/>
                <w:sz w:val="24"/>
                <w:szCs w:val="24"/>
              </w:rPr>
              <w:t>участием</w:t>
            </w:r>
            <w:r w:rsidR="00847016">
              <w:rPr>
                <w:sz w:val="24"/>
                <w:szCs w:val="24"/>
              </w:rPr>
              <w:t xml:space="preserve"> </w:t>
            </w:r>
            <w:r w:rsidRPr="002937E9">
              <w:rPr>
                <w:spacing w:val="-2"/>
                <w:sz w:val="24"/>
                <w:szCs w:val="24"/>
              </w:rPr>
              <w:t>ветеранов</w:t>
            </w:r>
            <w:r w:rsidR="00847016">
              <w:rPr>
                <w:sz w:val="24"/>
                <w:szCs w:val="24"/>
              </w:rPr>
              <w:t xml:space="preserve"> </w:t>
            </w:r>
            <w:r w:rsidRPr="002937E9">
              <w:rPr>
                <w:spacing w:val="-2"/>
                <w:sz w:val="24"/>
                <w:szCs w:val="24"/>
              </w:rPr>
              <w:t>Великой Отечественной</w:t>
            </w:r>
            <w:r w:rsidR="00847016">
              <w:rPr>
                <w:sz w:val="24"/>
                <w:szCs w:val="24"/>
              </w:rPr>
              <w:t xml:space="preserve"> </w:t>
            </w:r>
            <w:r w:rsidRPr="002937E9">
              <w:rPr>
                <w:spacing w:val="-2"/>
                <w:sz w:val="24"/>
                <w:szCs w:val="24"/>
              </w:rPr>
              <w:t>войны,</w:t>
            </w:r>
            <w:r w:rsidR="00847016">
              <w:rPr>
                <w:sz w:val="24"/>
                <w:szCs w:val="24"/>
              </w:rPr>
              <w:t xml:space="preserve"> </w:t>
            </w:r>
            <w:r w:rsidRPr="002937E9">
              <w:rPr>
                <w:spacing w:val="-2"/>
                <w:sz w:val="24"/>
                <w:szCs w:val="24"/>
              </w:rPr>
              <w:t>локальных</w:t>
            </w:r>
            <w:r w:rsidR="00847016">
              <w:rPr>
                <w:sz w:val="24"/>
                <w:szCs w:val="24"/>
              </w:rPr>
              <w:t xml:space="preserve"> </w:t>
            </w:r>
            <w:r w:rsidRPr="002937E9">
              <w:rPr>
                <w:spacing w:val="-2"/>
                <w:sz w:val="24"/>
                <w:szCs w:val="24"/>
              </w:rPr>
              <w:t>конфликтов,</w:t>
            </w:r>
          </w:p>
          <w:p w:rsidR="007B3284" w:rsidRPr="002937E9" w:rsidRDefault="007B3284" w:rsidP="00847016">
            <w:pPr>
              <w:pStyle w:val="TableParagraph"/>
              <w:jc w:val="both"/>
              <w:rPr>
                <w:sz w:val="24"/>
                <w:szCs w:val="24"/>
              </w:rPr>
            </w:pPr>
            <w:r w:rsidRPr="002937E9">
              <w:rPr>
                <w:sz w:val="24"/>
                <w:szCs w:val="24"/>
              </w:rPr>
              <w:t>Тружеников тыла и</w:t>
            </w:r>
            <w:r w:rsidR="00847016">
              <w:rPr>
                <w:sz w:val="24"/>
                <w:szCs w:val="24"/>
              </w:rPr>
              <w:t xml:space="preserve"> ветеранов труда, Героев России</w:t>
            </w:r>
            <w:r w:rsidRPr="002937E9">
              <w:rPr>
                <w:sz w:val="24"/>
                <w:szCs w:val="24"/>
              </w:rPr>
              <w:t xml:space="preserve">, участников СВО, </w:t>
            </w:r>
            <w:r w:rsidRPr="002937E9">
              <w:rPr>
                <w:sz w:val="24"/>
                <w:szCs w:val="24"/>
              </w:rPr>
              <w:lastRenderedPageBreak/>
              <w:t>Героев Труда</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lastRenderedPageBreak/>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4"/>
                <w:sz w:val="24"/>
                <w:szCs w:val="24"/>
              </w:rPr>
              <w:t>ния</w:t>
            </w:r>
          </w:p>
        </w:tc>
        <w:tc>
          <w:tcPr>
            <w:tcW w:w="681"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8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78"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28"/>
        </w:trPr>
        <w:tc>
          <w:tcPr>
            <w:tcW w:w="377" w:type="dxa"/>
            <w:noWrap/>
          </w:tcPr>
          <w:p w:rsidR="007B3284" w:rsidRPr="002937E9" w:rsidRDefault="007B3284" w:rsidP="00847016">
            <w:pPr>
              <w:pStyle w:val="TableParagraph"/>
              <w:jc w:val="both"/>
              <w:rPr>
                <w:sz w:val="24"/>
                <w:szCs w:val="24"/>
              </w:rPr>
            </w:pPr>
            <w:r w:rsidRPr="002937E9">
              <w:rPr>
                <w:spacing w:val="-5"/>
                <w:sz w:val="24"/>
                <w:szCs w:val="24"/>
              </w:rPr>
              <w:lastRenderedPageBreak/>
              <w:t>20.</w:t>
            </w:r>
          </w:p>
        </w:tc>
        <w:tc>
          <w:tcPr>
            <w:tcW w:w="4149" w:type="dxa"/>
            <w:noWrap/>
          </w:tcPr>
          <w:p w:rsidR="007B3284" w:rsidRPr="002937E9" w:rsidRDefault="007B3284" w:rsidP="00847016">
            <w:pPr>
              <w:pStyle w:val="TableParagraph"/>
              <w:jc w:val="both"/>
              <w:rPr>
                <w:sz w:val="24"/>
                <w:szCs w:val="24"/>
              </w:rPr>
            </w:pPr>
            <w:r w:rsidRPr="002937E9">
              <w:rPr>
                <w:sz w:val="24"/>
                <w:szCs w:val="24"/>
              </w:rPr>
              <w:t>Военно-спортивный праздник на базе Николо-Шангской средней школы им.А.А.Ковалёва</w:t>
            </w:r>
          </w:p>
        </w:tc>
        <w:tc>
          <w:tcPr>
            <w:tcW w:w="773"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35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1065"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ный</w:t>
            </w:r>
            <w:r w:rsidR="00847016">
              <w:rPr>
                <w:sz w:val="24"/>
                <w:szCs w:val="24"/>
              </w:rPr>
              <w:t xml:space="preserve"> </w:t>
            </w:r>
            <w:r w:rsidRPr="002937E9">
              <w:rPr>
                <w:spacing w:val="-2"/>
                <w:sz w:val="24"/>
                <w:szCs w:val="24"/>
              </w:rPr>
              <w:t>бюджет</w:t>
            </w:r>
          </w:p>
        </w:tc>
        <w:tc>
          <w:tcPr>
            <w:tcW w:w="681"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682" w:type="dxa"/>
            <w:noWrap/>
          </w:tcPr>
          <w:p w:rsidR="007B3284" w:rsidRPr="002937E9" w:rsidRDefault="007B3284" w:rsidP="00847016">
            <w:pPr>
              <w:pStyle w:val="TableParagraph"/>
              <w:jc w:val="both"/>
              <w:rPr>
                <w:sz w:val="24"/>
                <w:szCs w:val="24"/>
              </w:rPr>
            </w:pPr>
            <w:r w:rsidRPr="002937E9">
              <w:rPr>
                <w:sz w:val="24"/>
                <w:szCs w:val="24"/>
              </w:rPr>
              <w:t>-</w:t>
            </w:r>
          </w:p>
        </w:tc>
        <w:tc>
          <w:tcPr>
            <w:tcW w:w="585" w:type="dxa"/>
            <w:noWrap/>
          </w:tcPr>
          <w:p w:rsidR="007B3284" w:rsidRPr="002937E9" w:rsidRDefault="007B3284" w:rsidP="00847016">
            <w:pPr>
              <w:pStyle w:val="TableParagraph"/>
              <w:jc w:val="both"/>
              <w:rPr>
                <w:sz w:val="24"/>
                <w:szCs w:val="24"/>
              </w:rPr>
            </w:pPr>
            <w:r w:rsidRPr="002937E9">
              <w:rPr>
                <w:spacing w:val="-5"/>
                <w:sz w:val="24"/>
                <w:szCs w:val="24"/>
              </w:rPr>
              <w:t>1,0</w:t>
            </w:r>
          </w:p>
        </w:tc>
        <w:tc>
          <w:tcPr>
            <w:tcW w:w="678" w:type="dxa"/>
            <w:noWrap/>
          </w:tcPr>
          <w:p w:rsidR="007B3284" w:rsidRPr="002937E9" w:rsidRDefault="007B3284" w:rsidP="00847016">
            <w:pPr>
              <w:pStyle w:val="TableParagraph"/>
              <w:jc w:val="both"/>
              <w:rPr>
                <w:sz w:val="24"/>
                <w:szCs w:val="24"/>
              </w:rPr>
            </w:pPr>
            <w:r w:rsidRPr="002937E9">
              <w:rPr>
                <w:spacing w:val="-5"/>
                <w:sz w:val="24"/>
                <w:szCs w:val="24"/>
              </w:rPr>
              <w:t>1,0</w:t>
            </w:r>
          </w:p>
        </w:tc>
      </w:tr>
    </w:tbl>
    <w:p w:rsidR="007B3284" w:rsidRPr="002937E9" w:rsidRDefault="007B3284" w:rsidP="002937E9">
      <w:pPr>
        <w:pStyle w:val="a3"/>
        <w:widowControl w:val="0"/>
        <w:ind w:firstLine="709"/>
        <w:jc w:val="both"/>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
        <w:gridCol w:w="3383"/>
        <w:gridCol w:w="631"/>
        <w:gridCol w:w="1104"/>
        <w:gridCol w:w="868"/>
        <w:gridCol w:w="555"/>
        <w:gridCol w:w="552"/>
        <w:gridCol w:w="478"/>
        <w:gridCol w:w="554"/>
      </w:tblGrid>
      <w:tr w:rsidR="007B3284" w:rsidRPr="002937E9" w:rsidTr="00847016">
        <w:trPr>
          <w:trHeight w:val="405"/>
        </w:trPr>
        <w:tc>
          <w:tcPr>
            <w:tcW w:w="307" w:type="dxa"/>
            <w:noWrap/>
          </w:tcPr>
          <w:p w:rsidR="007B3284" w:rsidRPr="002937E9" w:rsidRDefault="007B3284" w:rsidP="00847016">
            <w:pPr>
              <w:pStyle w:val="TableParagraph"/>
              <w:jc w:val="both"/>
              <w:rPr>
                <w:sz w:val="24"/>
                <w:szCs w:val="24"/>
              </w:rPr>
            </w:pPr>
            <w:r w:rsidRPr="002937E9">
              <w:rPr>
                <w:spacing w:val="-5"/>
                <w:sz w:val="24"/>
                <w:szCs w:val="24"/>
              </w:rPr>
              <w:t>21.</w:t>
            </w:r>
          </w:p>
        </w:tc>
        <w:tc>
          <w:tcPr>
            <w:tcW w:w="3383" w:type="dxa"/>
            <w:noWrap/>
          </w:tcPr>
          <w:p w:rsidR="007B3284" w:rsidRPr="002937E9" w:rsidRDefault="007B3284" w:rsidP="00847016">
            <w:pPr>
              <w:pStyle w:val="TableParagraph"/>
              <w:jc w:val="both"/>
              <w:rPr>
                <w:sz w:val="24"/>
                <w:szCs w:val="24"/>
              </w:rPr>
            </w:pPr>
            <w:r w:rsidRPr="002937E9">
              <w:rPr>
                <w:sz w:val="24"/>
                <w:szCs w:val="24"/>
              </w:rPr>
              <w:t xml:space="preserve">Легкоатлетическая эстафета </w:t>
            </w:r>
            <w:proofErr w:type="gramStart"/>
            <w:r w:rsidRPr="002937E9">
              <w:rPr>
                <w:sz w:val="24"/>
                <w:szCs w:val="24"/>
              </w:rPr>
              <w:t>к</w:t>
            </w:r>
            <w:proofErr w:type="gramEnd"/>
            <w:r w:rsidRPr="002937E9">
              <w:rPr>
                <w:sz w:val="24"/>
                <w:szCs w:val="24"/>
              </w:rPr>
              <w:t xml:space="preserve"> Дню Победы</w:t>
            </w:r>
          </w:p>
          <w:p w:rsidR="007B3284" w:rsidRPr="002937E9" w:rsidRDefault="007B3284" w:rsidP="00847016">
            <w:pPr>
              <w:pStyle w:val="TableParagraph"/>
              <w:jc w:val="both"/>
              <w:rPr>
                <w:sz w:val="24"/>
                <w:szCs w:val="24"/>
              </w:rPr>
            </w:pP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организации</w:t>
            </w: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5"/>
                <w:sz w:val="24"/>
                <w:szCs w:val="24"/>
              </w:rPr>
              <w:t>4,0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2,0</w:t>
            </w:r>
          </w:p>
        </w:tc>
      </w:tr>
      <w:tr w:rsidR="007B3284" w:rsidRPr="002937E9" w:rsidTr="00847016">
        <w:trPr>
          <w:trHeight w:val="404"/>
        </w:trPr>
        <w:tc>
          <w:tcPr>
            <w:tcW w:w="307" w:type="dxa"/>
            <w:noWrap/>
          </w:tcPr>
          <w:p w:rsidR="007B3284" w:rsidRPr="002937E9" w:rsidRDefault="007B3284" w:rsidP="00847016">
            <w:pPr>
              <w:pStyle w:val="TableParagraph"/>
              <w:jc w:val="both"/>
              <w:rPr>
                <w:sz w:val="24"/>
                <w:szCs w:val="24"/>
              </w:rPr>
            </w:pPr>
            <w:r w:rsidRPr="002937E9">
              <w:rPr>
                <w:spacing w:val="-5"/>
                <w:sz w:val="24"/>
                <w:szCs w:val="24"/>
              </w:rPr>
              <w:t>22.</w:t>
            </w:r>
          </w:p>
        </w:tc>
        <w:tc>
          <w:tcPr>
            <w:tcW w:w="3383" w:type="dxa"/>
            <w:noWrap/>
          </w:tcPr>
          <w:p w:rsidR="007B3284" w:rsidRPr="002937E9" w:rsidRDefault="007B3284" w:rsidP="00847016">
            <w:pPr>
              <w:widowControl w:val="0"/>
              <w:spacing w:after="0" w:line="240" w:lineRule="auto"/>
              <w:jc w:val="both"/>
              <w:rPr>
                <w:rFonts w:ascii="Times New Roman" w:hAnsi="Times New Roman" w:cs="Times New Roman"/>
                <w:sz w:val="24"/>
                <w:szCs w:val="24"/>
              </w:rPr>
            </w:pPr>
            <w:r w:rsidRPr="002937E9">
              <w:rPr>
                <w:rFonts w:ascii="Times New Roman" w:hAnsi="Times New Roman" w:cs="Times New Roman"/>
                <w:sz w:val="24"/>
                <w:szCs w:val="24"/>
              </w:rPr>
              <w:t>Встреча Первичных Отделений РДДМ «Движение</w:t>
            </w:r>
            <w:proofErr w:type="gramStart"/>
            <w:r w:rsidRPr="002937E9">
              <w:rPr>
                <w:rFonts w:ascii="Times New Roman" w:hAnsi="Times New Roman" w:cs="Times New Roman"/>
                <w:sz w:val="24"/>
                <w:szCs w:val="24"/>
              </w:rPr>
              <w:t xml:space="preserve"> П</w:t>
            </w:r>
            <w:proofErr w:type="gramEnd"/>
            <w:r w:rsidRPr="002937E9">
              <w:rPr>
                <w:rFonts w:ascii="Times New Roman" w:hAnsi="Times New Roman" w:cs="Times New Roman"/>
                <w:sz w:val="24"/>
                <w:szCs w:val="24"/>
              </w:rPr>
              <w:t>ервых»</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1,0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1,0</w:t>
            </w:r>
          </w:p>
        </w:tc>
      </w:tr>
      <w:tr w:rsidR="007B3284" w:rsidRPr="002937E9" w:rsidTr="00847016">
        <w:trPr>
          <w:trHeight w:val="202"/>
        </w:trPr>
        <w:tc>
          <w:tcPr>
            <w:tcW w:w="307" w:type="dxa"/>
            <w:noWrap/>
          </w:tcPr>
          <w:p w:rsidR="007B3284" w:rsidRPr="002937E9" w:rsidRDefault="007B3284" w:rsidP="00847016">
            <w:pPr>
              <w:pStyle w:val="TableParagraph"/>
              <w:jc w:val="both"/>
              <w:rPr>
                <w:b/>
                <w:bCs/>
                <w:sz w:val="24"/>
                <w:szCs w:val="24"/>
              </w:rPr>
            </w:pPr>
          </w:p>
        </w:tc>
        <w:tc>
          <w:tcPr>
            <w:tcW w:w="3383" w:type="dxa"/>
            <w:noWrap/>
          </w:tcPr>
          <w:p w:rsidR="007B3284" w:rsidRPr="002937E9" w:rsidRDefault="007B3284" w:rsidP="00847016">
            <w:pPr>
              <w:pStyle w:val="TableParagraph"/>
              <w:jc w:val="both"/>
              <w:rPr>
                <w:b/>
                <w:bCs/>
                <w:sz w:val="24"/>
                <w:szCs w:val="24"/>
              </w:rPr>
            </w:pPr>
            <w:r w:rsidRPr="002937E9">
              <w:rPr>
                <w:b/>
                <w:bCs/>
                <w:spacing w:val="-2"/>
                <w:sz w:val="24"/>
                <w:szCs w:val="24"/>
              </w:rPr>
              <w:t>ИТОГО:</w:t>
            </w:r>
          </w:p>
        </w:tc>
        <w:tc>
          <w:tcPr>
            <w:tcW w:w="631" w:type="dxa"/>
            <w:noWrap/>
          </w:tcPr>
          <w:p w:rsidR="007B3284" w:rsidRPr="002937E9" w:rsidRDefault="007B3284" w:rsidP="00847016">
            <w:pPr>
              <w:pStyle w:val="TableParagraph"/>
              <w:jc w:val="both"/>
              <w:rPr>
                <w:b/>
                <w:bCs/>
                <w:sz w:val="24"/>
                <w:szCs w:val="24"/>
              </w:rPr>
            </w:pPr>
          </w:p>
        </w:tc>
        <w:tc>
          <w:tcPr>
            <w:tcW w:w="1104" w:type="dxa"/>
            <w:noWrap/>
          </w:tcPr>
          <w:p w:rsidR="007B3284" w:rsidRPr="002937E9" w:rsidRDefault="007B3284" w:rsidP="00847016">
            <w:pPr>
              <w:pStyle w:val="TableParagraph"/>
              <w:jc w:val="both"/>
              <w:rPr>
                <w:b/>
                <w:bCs/>
                <w:sz w:val="24"/>
                <w:szCs w:val="24"/>
              </w:rPr>
            </w:pPr>
          </w:p>
        </w:tc>
        <w:tc>
          <w:tcPr>
            <w:tcW w:w="868" w:type="dxa"/>
            <w:noWrap/>
          </w:tcPr>
          <w:p w:rsidR="007B3284" w:rsidRPr="002937E9" w:rsidRDefault="007B3284" w:rsidP="00847016">
            <w:pPr>
              <w:pStyle w:val="TableParagraph"/>
              <w:jc w:val="both"/>
              <w:rPr>
                <w:b/>
                <w:bCs/>
                <w:sz w:val="24"/>
                <w:szCs w:val="24"/>
              </w:rPr>
            </w:pPr>
            <w:r w:rsidRPr="002937E9">
              <w:rPr>
                <w:b/>
                <w:bCs/>
                <w:spacing w:val="-2"/>
                <w:sz w:val="24"/>
                <w:szCs w:val="24"/>
              </w:rPr>
              <w:t>Всего</w:t>
            </w:r>
          </w:p>
        </w:tc>
        <w:tc>
          <w:tcPr>
            <w:tcW w:w="555" w:type="dxa"/>
            <w:noWrap/>
          </w:tcPr>
          <w:p w:rsidR="007B3284" w:rsidRPr="002937E9" w:rsidRDefault="007B3284" w:rsidP="00847016">
            <w:pPr>
              <w:pStyle w:val="TableParagraph"/>
              <w:jc w:val="both"/>
              <w:rPr>
                <w:b/>
                <w:bCs/>
                <w:sz w:val="24"/>
                <w:szCs w:val="24"/>
              </w:rPr>
            </w:pPr>
            <w:r w:rsidRPr="002937E9">
              <w:rPr>
                <w:b/>
                <w:bCs/>
                <w:spacing w:val="-5"/>
                <w:sz w:val="24"/>
                <w:szCs w:val="24"/>
              </w:rPr>
              <w:t>20,0</w:t>
            </w:r>
          </w:p>
        </w:tc>
        <w:tc>
          <w:tcPr>
            <w:tcW w:w="552" w:type="dxa"/>
            <w:noWrap/>
          </w:tcPr>
          <w:p w:rsidR="007B3284" w:rsidRPr="002937E9" w:rsidRDefault="007B3284" w:rsidP="00847016">
            <w:pPr>
              <w:pStyle w:val="TableParagraph"/>
              <w:jc w:val="both"/>
              <w:rPr>
                <w:b/>
                <w:bCs/>
                <w:sz w:val="24"/>
                <w:szCs w:val="24"/>
              </w:rPr>
            </w:pPr>
            <w:r w:rsidRPr="002937E9">
              <w:rPr>
                <w:b/>
                <w:bCs/>
                <w:sz w:val="24"/>
                <w:szCs w:val="24"/>
              </w:rPr>
              <w:t>-</w:t>
            </w:r>
          </w:p>
        </w:tc>
        <w:tc>
          <w:tcPr>
            <w:tcW w:w="478" w:type="dxa"/>
            <w:noWrap/>
          </w:tcPr>
          <w:p w:rsidR="007B3284" w:rsidRPr="002937E9" w:rsidRDefault="007B3284" w:rsidP="00847016">
            <w:pPr>
              <w:pStyle w:val="TableParagraph"/>
              <w:jc w:val="both"/>
              <w:rPr>
                <w:b/>
                <w:bCs/>
                <w:sz w:val="24"/>
                <w:szCs w:val="24"/>
              </w:rPr>
            </w:pPr>
            <w:r w:rsidRPr="002937E9">
              <w:rPr>
                <w:b/>
                <w:bCs/>
                <w:spacing w:val="-4"/>
                <w:sz w:val="24"/>
                <w:szCs w:val="24"/>
              </w:rPr>
              <w:t>10,0</w:t>
            </w:r>
          </w:p>
        </w:tc>
        <w:tc>
          <w:tcPr>
            <w:tcW w:w="554" w:type="dxa"/>
            <w:noWrap/>
          </w:tcPr>
          <w:p w:rsidR="007B3284" w:rsidRPr="002937E9" w:rsidRDefault="007B3284" w:rsidP="00847016">
            <w:pPr>
              <w:pStyle w:val="TableParagraph"/>
              <w:jc w:val="both"/>
              <w:rPr>
                <w:b/>
                <w:bCs/>
                <w:sz w:val="24"/>
                <w:szCs w:val="24"/>
              </w:rPr>
            </w:pPr>
            <w:r w:rsidRPr="002937E9">
              <w:rPr>
                <w:b/>
                <w:bCs/>
                <w:spacing w:val="-4"/>
                <w:sz w:val="24"/>
                <w:szCs w:val="24"/>
              </w:rPr>
              <w:t>10,0</w:t>
            </w:r>
          </w:p>
        </w:tc>
      </w:tr>
      <w:tr w:rsidR="007B3284" w:rsidRPr="002937E9" w:rsidTr="00847016">
        <w:trPr>
          <w:trHeight w:val="404"/>
        </w:trPr>
        <w:tc>
          <w:tcPr>
            <w:tcW w:w="8431" w:type="dxa"/>
            <w:gridSpan w:val="9"/>
            <w:noWrap/>
          </w:tcPr>
          <w:p w:rsidR="007B3284" w:rsidRPr="002937E9" w:rsidRDefault="007B3284" w:rsidP="00847016">
            <w:pPr>
              <w:pStyle w:val="TableParagraph"/>
              <w:jc w:val="both"/>
              <w:rPr>
                <w:b/>
                <w:bCs/>
                <w:sz w:val="24"/>
                <w:szCs w:val="24"/>
              </w:rPr>
            </w:pPr>
            <w:r w:rsidRPr="002937E9">
              <w:rPr>
                <w:b/>
                <w:bCs/>
                <w:sz w:val="24"/>
                <w:szCs w:val="24"/>
              </w:rPr>
              <w:t xml:space="preserve">Раздел 4.Работа по патриотическому воспитанию граждан в ходе проведения историко-патриотических </w:t>
            </w:r>
            <w:r w:rsidRPr="002937E9">
              <w:rPr>
                <w:b/>
                <w:bCs/>
                <w:spacing w:val="-2"/>
                <w:sz w:val="24"/>
                <w:szCs w:val="24"/>
              </w:rPr>
              <w:t>мероприятий,</w:t>
            </w:r>
          </w:p>
          <w:p w:rsidR="007B3284" w:rsidRPr="002937E9" w:rsidRDefault="007B3284" w:rsidP="00847016">
            <w:pPr>
              <w:pStyle w:val="TableParagraph"/>
              <w:jc w:val="both"/>
              <w:rPr>
                <w:b/>
                <w:bCs/>
                <w:sz w:val="24"/>
                <w:szCs w:val="24"/>
              </w:rPr>
            </w:pPr>
            <w:r w:rsidRPr="002937E9">
              <w:rPr>
                <w:b/>
                <w:bCs/>
                <w:sz w:val="24"/>
                <w:szCs w:val="24"/>
              </w:rPr>
              <w:t xml:space="preserve">Использование государственных символов Российской Федерации в патриотическом воспитании </w:t>
            </w:r>
            <w:r w:rsidRPr="002937E9">
              <w:rPr>
                <w:b/>
                <w:bCs/>
                <w:spacing w:val="-2"/>
                <w:sz w:val="24"/>
                <w:szCs w:val="24"/>
              </w:rPr>
              <w:t>граждан</w:t>
            </w:r>
          </w:p>
        </w:tc>
      </w:tr>
      <w:tr w:rsidR="007B3284" w:rsidRPr="002937E9" w:rsidTr="00847016">
        <w:trPr>
          <w:trHeight w:val="607"/>
        </w:trPr>
        <w:tc>
          <w:tcPr>
            <w:tcW w:w="307" w:type="dxa"/>
            <w:noWrap/>
          </w:tcPr>
          <w:p w:rsidR="007B3284" w:rsidRPr="002937E9" w:rsidRDefault="007B3284" w:rsidP="00847016">
            <w:pPr>
              <w:pStyle w:val="TableParagraph"/>
              <w:jc w:val="both"/>
              <w:rPr>
                <w:sz w:val="24"/>
                <w:szCs w:val="24"/>
              </w:rPr>
            </w:pPr>
            <w:r w:rsidRPr="002937E9">
              <w:rPr>
                <w:spacing w:val="-5"/>
                <w:sz w:val="24"/>
                <w:szCs w:val="24"/>
              </w:rPr>
              <w:t>23.</w:t>
            </w:r>
          </w:p>
        </w:tc>
        <w:tc>
          <w:tcPr>
            <w:tcW w:w="3383" w:type="dxa"/>
            <w:noWrap/>
          </w:tcPr>
          <w:p w:rsidR="007B3284" w:rsidRPr="002937E9" w:rsidRDefault="007B3284" w:rsidP="00847016">
            <w:pPr>
              <w:pStyle w:val="TableParagraph"/>
              <w:jc w:val="both"/>
              <w:rPr>
                <w:sz w:val="24"/>
                <w:szCs w:val="24"/>
              </w:rPr>
            </w:pPr>
            <w:r w:rsidRPr="002937E9">
              <w:rPr>
                <w:sz w:val="24"/>
                <w:szCs w:val="24"/>
              </w:rPr>
              <w:t>Проведение муниципального добровольческого форума #МыВместе</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5"/>
                <w:sz w:val="24"/>
                <w:szCs w:val="24"/>
              </w:rPr>
              <w:t>4,0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2,0</w:t>
            </w:r>
          </w:p>
        </w:tc>
      </w:tr>
      <w:tr w:rsidR="007B3284" w:rsidRPr="002937E9" w:rsidTr="00847016">
        <w:trPr>
          <w:trHeight w:val="608"/>
        </w:trPr>
        <w:tc>
          <w:tcPr>
            <w:tcW w:w="307" w:type="dxa"/>
            <w:noWrap/>
          </w:tcPr>
          <w:p w:rsidR="007B3284" w:rsidRPr="002937E9" w:rsidRDefault="007B3284" w:rsidP="00847016">
            <w:pPr>
              <w:pStyle w:val="TableParagraph"/>
              <w:jc w:val="both"/>
              <w:rPr>
                <w:sz w:val="24"/>
                <w:szCs w:val="24"/>
              </w:rPr>
            </w:pPr>
            <w:r w:rsidRPr="002937E9">
              <w:rPr>
                <w:spacing w:val="-5"/>
                <w:sz w:val="24"/>
                <w:szCs w:val="24"/>
              </w:rPr>
              <w:t>24.</w:t>
            </w:r>
          </w:p>
        </w:tc>
        <w:tc>
          <w:tcPr>
            <w:tcW w:w="3383" w:type="dxa"/>
            <w:noWrap/>
          </w:tcPr>
          <w:p w:rsidR="007B3284" w:rsidRPr="002937E9" w:rsidRDefault="007B3284" w:rsidP="00847016">
            <w:pPr>
              <w:pStyle w:val="TableParagraph"/>
              <w:tabs>
                <w:tab w:val="left" w:pos="1571"/>
                <w:tab w:val="left" w:pos="1736"/>
                <w:tab w:val="left" w:pos="2808"/>
                <w:tab w:val="left" w:pos="3803"/>
                <w:tab w:val="left" w:pos="4325"/>
                <w:tab w:val="left" w:pos="4880"/>
              </w:tabs>
              <w:jc w:val="both"/>
              <w:rPr>
                <w:sz w:val="24"/>
                <w:szCs w:val="24"/>
              </w:rPr>
            </w:pPr>
            <w:r w:rsidRPr="002937E9">
              <w:rPr>
                <w:spacing w:val="-2"/>
                <w:sz w:val="24"/>
                <w:szCs w:val="24"/>
              </w:rPr>
              <w:t>Проведение</w:t>
            </w:r>
            <w:r w:rsidR="00847016">
              <w:rPr>
                <w:sz w:val="24"/>
                <w:szCs w:val="24"/>
              </w:rPr>
              <w:t xml:space="preserve"> </w:t>
            </w:r>
            <w:r w:rsidRPr="002937E9">
              <w:rPr>
                <w:spacing w:val="-2"/>
                <w:sz w:val="24"/>
                <w:szCs w:val="24"/>
              </w:rPr>
              <w:t>муниципальных</w:t>
            </w:r>
            <w:r w:rsidRPr="002937E9">
              <w:rPr>
                <w:sz w:val="24"/>
                <w:szCs w:val="24"/>
              </w:rPr>
              <w:tab/>
            </w:r>
            <w:r w:rsidRPr="002937E9">
              <w:rPr>
                <w:spacing w:val="-2"/>
                <w:sz w:val="24"/>
                <w:szCs w:val="24"/>
              </w:rPr>
              <w:t>этапов</w:t>
            </w:r>
            <w:r w:rsidR="00847016">
              <w:rPr>
                <w:sz w:val="24"/>
                <w:szCs w:val="24"/>
              </w:rPr>
              <w:t xml:space="preserve"> </w:t>
            </w:r>
            <w:r w:rsidRPr="002937E9">
              <w:rPr>
                <w:spacing w:val="-2"/>
                <w:sz w:val="24"/>
                <w:szCs w:val="24"/>
              </w:rPr>
              <w:t>областных конкурсов,</w:t>
            </w:r>
            <w:r w:rsidR="00847016">
              <w:rPr>
                <w:sz w:val="24"/>
                <w:szCs w:val="24"/>
              </w:rPr>
              <w:t xml:space="preserve"> </w:t>
            </w:r>
            <w:r w:rsidRPr="002937E9">
              <w:rPr>
                <w:spacing w:val="-2"/>
                <w:sz w:val="24"/>
                <w:szCs w:val="24"/>
              </w:rPr>
              <w:t>смотров,</w:t>
            </w:r>
            <w:r w:rsidR="00847016">
              <w:rPr>
                <w:sz w:val="24"/>
                <w:szCs w:val="24"/>
              </w:rPr>
              <w:t xml:space="preserve"> </w:t>
            </w:r>
            <w:r w:rsidRPr="002937E9">
              <w:rPr>
                <w:spacing w:val="-2"/>
                <w:sz w:val="24"/>
                <w:szCs w:val="24"/>
              </w:rPr>
              <w:t>фестивалей</w:t>
            </w:r>
            <w:r w:rsidR="00847016">
              <w:rPr>
                <w:sz w:val="24"/>
                <w:szCs w:val="24"/>
              </w:rPr>
              <w:t xml:space="preserve"> </w:t>
            </w:r>
            <w:r w:rsidRPr="002937E9">
              <w:rPr>
                <w:spacing w:val="-2"/>
                <w:sz w:val="24"/>
                <w:szCs w:val="24"/>
              </w:rPr>
              <w:t>патриотической</w:t>
            </w:r>
            <w:r w:rsidR="00847016">
              <w:rPr>
                <w:sz w:val="24"/>
                <w:szCs w:val="24"/>
              </w:rPr>
              <w:t xml:space="preserve"> </w:t>
            </w:r>
            <w:r w:rsidRPr="002937E9">
              <w:rPr>
                <w:spacing w:val="-2"/>
                <w:sz w:val="24"/>
                <w:szCs w:val="24"/>
              </w:rPr>
              <w:t>направленности</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pacing w:val="-2"/>
                <w:sz w:val="24"/>
                <w:szCs w:val="24"/>
              </w:rPr>
              <w:t>Комитет  образования,</w:t>
            </w:r>
          </w:p>
          <w:p w:rsidR="007B3284" w:rsidRPr="002937E9" w:rsidRDefault="007B3284" w:rsidP="00847016">
            <w:pPr>
              <w:pStyle w:val="TableParagraph"/>
              <w:jc w:val="both"/>
              <w:rPr>
                <w:sz w:val="24"/>
                <w:szCs w:val="24"/>
              </w:rPr>
            </w:pPr>
          </w:p>
        </w:tc>
        <w:tc>
          <w:tcPr>
            <w:tcW w:w="868"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55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4"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11"/>
        </w:trPr>
        <w:tc>
          <w:tcPr>
            <w:tcW w:w="307" w:type="dxa"/>
            <w:noWrap/>
          </w:tcPr>
          <w:p w:rsidR="007B3284" w:rsidRPr="002937E9" w:rsidRDefault="007B3284" w:rsidP="00847016">
            <w:pPr>
              <w:pStyle w:val="TableParagraph"/>
              <w:jc w:val="both"/>
              <w:rPr>
                <w:sz w:val="24"/>
                <w:szCs w:val="24"/>
              </w:rPr>
            </w:pPr>
            <w:r w:rsidRPr="002937E9">
              <w:rPr>
                <w:spacing w:val="-5"/>
                <w:sz w:val="24"/>
                <w:szCs w:val="24"/>
              </w:rPr>
              <w:t>25.</w:t>
            </w:r>
          </w:p>
        </w:tc>
        <w:tc>
          <w:tcPr>
            <w:tcW w:w="3383" w:type="dxa"/>
            <w:noWrap/>
          </w:tcPr>
          <w:p w:rsidR="007B3284" w:rsidRPr="002937E9" w:rsidRDefault="007B3284" w:rsidP="00847016">
            <w:pPr>
              <w:pStyle w:val="TableParagraph"/>
              <w:jc w:val="both"/>
              <w:rPr>
                <w:sz w:val="24"/>
                <w:szCs w:val="24"/>
              </w:rPr>
            </w:pPr>
            <w:r w:rsidRPr="002937E9">
              <w:rPr>
                <w:sz w:val="24"/>
                <w:szCs w:val="24"/>
              </w:rPr>
              <w:t>Поддержка, развитие сети, укрепление материально- технической базы патриотических клубов, клубов допризывной подготовки молодежи, поисковых отрядов в муниципальном районе, школьных музеев</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pacing w:val="-2"/>
                <w:sz w:val="24"/>
                <w:szCs w:val="24"/>
              </w:rPr>
              <w:t>Администрация муниципального района,</w:t>
            </w:r>
          </w:p>
          <w:p w:rsidR="007B3284" w:rsidRPr="002937E9" w:rsidRDefault="007B3284" w:rsidP="00847016">
            <w:pPr>
              <w:pStyle w:val="TableParagraph"/>
              <w:jc w:val="both"/>
              <w:rPr>
                <w:sz w:val="24"/>
                <w:szCs w:val="24"/>
              </w:rPr>
            </w:pP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4"/>
                <w:sz w:val="24"/>
                <w:szCs w:val="24"/>
              </w:rPr>
              <w:t>8,0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4,0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4,0</w:t>
            </w:r>
          </w:p>
        </w:tc>
      </w:tr>
      <w:tr w:rsidR="007B3284" w:rsidRPr="002937E9" w:rsidTr="00847016">
        <w:trPr>
          <w:trHeight w:val="608"/>
        </w:trPr>
        <w:tc>
          <w:tcPr>
            <w:tcW w:w="307" w:type="dxa"/>
            <w:noWrap/>
          </w:tcPr>
          <w:p w:rsidR="007B3284" w:rsidRPr="002937E9" w:rsidRDefault="007B3284" w:rsidP="00847016">
            <w:pPr>
              <w:pStyle w:val="TableParagraph"/>
              <w:jc w:val="both"/>
              <w:rPr>
                <w:sz w:val="24"/>
                <w:szCs w:val="24"/>
              </w:rPr>
            </w:pPr>
            <w:r w:rsidRPr="002937E9">
              <w:rPr>
                <w:spacing w:val="-5"/>
                <w:sz w:val="24"/>
                <w:szCs w:val="24"/>
              </w:rPr>
              <w:t>26.</w:t>
            </w:r>
          </w:p>
        </w:tc>
        <w:tc>
          <w:tcPr>
            <w:tcW w:w="3383" w:type="dxa"/>
            <w:noWrap/>
          </w:tcPr>
          <w:p w:rsidR="007B3284" w:rsidRPr="002937E9" w:rsidRDefault="007B3284" w:rsidP="00847016">
            <w:pPr>
              <w:pStyle w:val="TableParagraph"/>
              <w:tabs>
                <w:tab w:val="left" w:pos="2199"/>
                <w:tab w:val="left" w:pos="4619"/>
              </w:tabs>
              <w:jc w:val="both"/>
              <w:rPr>
                <w:sz w:val="24"/>
                <w:szCs w:val="24"/>
              </w:rPr>
            </w:pPr>
            <w:r w:rsidRPr="002937E9">
              <w:rPr>
                <w:spacing w:val="-2"/>
                <w:sz w:val="24"/>
                <w:szCs w:val="24"/>
              </w:rPr>
              <w:t>Организация</w:t>
            </w:r>
            <w:r w:rsidR="00847016">
              <w:rPr>
                <w:sz w:val="24"/>
                <w:szCs w:val="24"/>
              </w:rPr>
              <w:t xml:space="preserve"> </w:t>
            </w:r>
            <w:r w:rsidRPr="002937E9">
              <w:rPr>
                <w:spacing w:val="-2"/>
                <w:sz w:val="24"/>
                <w:szCs w:val="24"/>
              </w:rPr>
              <w:t>муниципальных</w:t>
            </w:r>
            <w:r w:rsidR="00847016">
              <w:rPr>
                <w:sz w:val="24"/>
                <w:szCs w:val="24"/>
              </w:rPr>
              <w:t xml:space="preserve"> </w:t>
            </w:r>
            <w:r w:rsidRPr="002937E9">
              <w:rPr>
                <w:spacing w:val="-2"/>
                <w:sz w:val="24"/>
                <w:szCs w:val="24"/>
              </w:rPr>
              <w:t xml:space="preserve">мероприятий </w:t>
            </w:r>
            <w:r w:rsidRPr="002937E9">
              <w:rPr>
                <w:sz w:val="24"/>
                <w:szCs w:val="24"/>
              </w:rPr>
              <w:t xml:space="preserve">Всероссийских проектов, участие </w:t>
            </w:r>
            <w:proofErr w:type="gramStart"/>
            <w:r w:rsidRPr="002937E9">
              <w:rPr>
                <w:sz w:val="24"/>
                <w:szCs w:val="24"/>
              </w:rPr>
              <w:t>во</w:t>
            </w:r>
            <w:proofErr w:type="gramEnd"/>
            <w:r w:rsidRPr="002937E9">
              <w:rPr>
                <w:sz w:val="24"/>
                <w:szCs w:val="24"/>
              </w:rPr>
              <w:t xml:space="preserve"> </w:t>
            </w:r>
            <w:r w:rsidRPr="002937E9">
              <w:rPr>
                <w:spacing w:val="-2"/>
                <w:sz w:val="24"/>
                <w:szCs w:val="24"/>
              </w:rPr>
              <w:t>Всероссийских</w:t>
            </w:r>
          </w:p>
          <w:p w:rsidR="007B3284" w:rsidRPr="002937E9" w:rsidRDefault="007B3284" w:rsidP="00847016">
            <w:pPr>
              <w:pStyle w:val="TableParagraph"/>
              <w:jc w:val="both"/>
              <w:rPr>
                <w:sz w:val="24"/>
                <w:szCs w:val="24"/>
              </w:rPr>
            </w:pPr>
            <w:proofErr w:type="gramStart"/>
            <w:r w:rsidRPr="002937E9">
              <w:rPr>
                <w:sz w:val="24"/>
                <w:szCs w:val="24"/>
              </w:rPr>
              <w:t>Конкурсах</w:t>
            </w:r>
            <w:proofErr w:type="gramEnd"/>
            <w:r w:rsidRPr="002937E9">
              <w:rPr>
                <w:sz w:val="24"/>
                <w:szCs w:val="24"/>
              </w:rPr>
              <w:t xml:space="preserve"> патриотической </w:t>
            </w:r>
            <w:r w:rsidRPr="002937E9">
              <w:rPr>
                <w:spacing w:val="-2"/>
                <w:sz w:val="24"/>
                <w:szCs w:val="24"/>
              </w:rPr>
              <w:t>направленности</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868"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55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4" w:type="dxa"/>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607"/>
        </w:trPr>
        <w:tc>
          <w:tcPr>
            <w:tcW w:w="307" w:type="dxa"/>
            <w:noWrap/>
          </w:tcPr>
          <w:p w:rsidR="007B3284" w:rsidRPr="002937E9" w:rsidRDefault="007B3284" w:rsidP="00847016">
            <w:pPr>
              <w:pStyle w:val="TableParagraph"/>
              <w:jc w:val="both"/>
              <w:rPr>
                <w:sz w:val="24"/>
                <w:szCs w:val="24"/>
              </w:rPr>
            </w:pPr>
            <w:r w:rsidRPr="002937E9">
              <w:rPr>
                <w:spacing w:val="-5"/>
                <w:sz w:val="24"/>
                <w:szCs w:val="24"/>
              </w:rPr>
              <w:t>27.</w:t>
            </w:r>
          </w:p>
        </w:tc>
        <w:tc>
          <w:tcPr>
            <w:tcW w:w="3383" w:type="dxa"/>
            <w:noWrap/>
          </w:tcPr>
          <w:p w:rsidR="007B3284" w:rsidRPr="002937E9" w:rsidRDefault="007B3284" w:rsidP="00847016">
            <w:pPr>
              <w:pStyle w:val="TableParagraph"/>
              <w:jc w:val="both"/>
              <w:rPr>
                <w:sz w:val="24"/>
                <w:szCs w:val="24"/>
              </w:rPr>
            </w:pPr>
            <w:r w:rsidRPr="002937E9">
              <w:rPr>
                <w:sz w:val="24"/>
                <w:szCs w:val="24"/>
              </w:rPr>
              <w:t xml:space="preserve">Реализация мероприятий, направленных на поддержку и развитие поискового движения, увековечивание </w:t>
            </w:r>
            <w:r w:rsidRPr="002937E9">
              <w:rPr>
                <w:spacing w:val="-2"/>
                <w:sz w:val="24"/>
                <w:szCs w:val="24"/>
              </w:rPr>
              <w:t>памяти</w:t>
            </w:r>
          </w:p>
          <w:p w:rsidR="007B3284" w:rsidRPr="002937E9" w:rsidRDefault="007B3284" w:rsidP="00847016">
            <w:pPr>
              <w:pStyle w:val="TableParagraph"/>
              <w:jc w:val="both"/>
              <w:rPr>
                <w:sz w:val="24"/>
                <w:szCs w:val="24"/>
              </w:rPr>
            </w:pPr>
            <w:r w:rsidRPr="002937E9">
              <w:rPr>
                <w:sz w:val="24"/>
                <w:szCs w:val="24"/>
              </w:rPr>
              <w:t xml:space="preserve">Погибших защитников </w:t>
            </w:r>
            <w:r w:rsidRPr="002937E9">
              <w:rPr>
                <w:spacing w:val="-2"/>
                <w:sz w:val="24"/>
                <w:szCs w:val="24"/>
              </w:rPr>
              <w:t>Отечества</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868"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55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4" w:type="dxa"/>
            <w:noWrap/>
          </w:tcPr>
          <w:p w:rsidR="007B3284" w:rsidRPr="002937E9" w:rsidRDefault="007B3284" w:rsidP="00847016">
            <w:pPr>
              <w:pStyle w:val="TableParagraph"/>
              <w:jc w:val="both"/>
              <w:rPr>
                <w:sz w:val="24"/>
                <w:szCs w:val="24"/>
              </w:rPr>
            </w:pPr>
          </w:p>
        </w:tc>
      </w:tr>
      <w:tr w:rsidR="007B3284" w:rsidRPr="002937E9" w:rsidTr="00847016">
        <w:trPr>
          <w:trHeight w:val="607"/>
        </w:trPr>
        <w:tc>
          <w:tcPr>
            <w:tcW w:w="307" w:type="dxa"/>
            <w:noWrap/>
          </w:tcPr>
          <w:p w:rsidR="007B3284" w:rsidRPr="002937E9" w:rsidRDefault="007B3284" w:rsidP="00847016">
            <w:pPr>
              <w:pStyle w:val="TableParagraph"/>
              <w:jc w:val="both"/>
              <w:rPr>
                <w:sz w:val="24"/>
                <w:szCs w:val="24"/>
              </w:rPr>
            </w:pPr>
            <w:r w:rsidRPr="002937E9">
              <w:rPr>
                <w:spacing w:val="-5"/>
                <w:sz w:val="24"/>
                <w:szCs w:val="24"/>
              </w:rPr>
              <w:lastRenderedPageBreak/>
              <w:t>28.</w:t>
            </w:r>
          </w:p>
        </w:tc>
        <w:tc>
          <w:tcPr>
            <w:tcW w:w="3383" w:type="dxa"/>
            <w:noWrap/>
          </w:tcPr>
          <w:p w:rsidR="007B3284" w:rsidRPr="002937E9" w:rsidRDefault="007B3284" w:rsidP="00847016">
            <w:pPr>
              <w:pStyle w:val="TableParagraph"/>
              <w:jc w:val="both"/>
              <w:rPr>
                <w:sz w:val="24"/>
                <w:szCs w:val="24"/>
              </w:rPr>
            </w:pPr>
            <w:r w:rsidRPr="002937E9">
              <w:rPr>
                <w:sz w:val="24"/>
                <w:szCs w:val="24"/>
              </w:rPr>
              <w:t xml:space="preserve">Участие в областных патриотических </w:t>
            </w:r>
            <w:r w:rsidRPr="002937E9">
              <w:rPr>
                <w:spacing w:val="-2"/>
                <w:sz w:val="24"/>
                <w:szCs w:val="24"/>
              </w:rPr>
              <w:t>акциях</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 Совет</w:t>
            </w:r>
            <w:r w:rsidR="00847016">
              <w:rPr>
                <w:sz w:val="24"/>
                <w:szCs w:val="24"/>
              </w:rPr>
              <w:t xml:space="preserve"> </w:t>
            </w:r>
            <w:r w:rsidRPr="002937E9">
              <w:rPr>
                <w:sz w:val="24"/>
                <w:szCs w:val="24"/>
              </w:rPr>
              <w:t xml:space="preserve">ветеранов </w:t>
            </w:r>
          </w:p>
        </w:tc>
        <w:tc>
          <w:tcPr>
            <w:tcW w:w="868"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55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4" w:type="dxa"/>
            <w:noWrap/>
          </w:tcPr>
          <w:p w:rsidR="007B3284" w:rsidRPr="002937E9" w:rsidRDefault="007B3284" w:rsidP="00847016">
            <w:pPr>
              <w:pStyle w:val="TableParagraph"/>
              <w:jc w:val="both"/>
              <w:rPr>
                <w:sz w:val="24"/>
                <w:szCs w:val="24"/>
              </w:rPr>
            </w:pPr>
          </w:p>
        </w:tc>
      </w:tr>
      <w:tr w:rsidR="007B3284" w:rsidRPr="002937E9" w:rsidTr="00847016">
        <w:trPr>
          <w:trHeight w:val="608"/>
        </w:trPr>
        <w:tc>
          <w:tcPr>
            <w:tcW w:w="307" w:type="dxa"/>
            <w:noWrap/>
          </w:tcPr>
          <w:p w:rsidR="007B3284" w:rsidRPr="002937E9" w:rsidRDefault="007B3284" w:rsidP="00847016">
            <w:pPr>
              <w:pStyle w:val="TableParagraph"/>
              <w:jc w:val="both"/>
              <w:rPr>
                <w:sz w:val="24"/>
                <w:szCs w:val="24"/>
              </w:rPr>
            </w:pPr>
            <w:r w:rsidRPr="002937E9">
              <w:rPr>
                <w:spacing w:val="-5"/>
                <w:sz w:val="24"/>
                <w:szCs w:val="24"/>
              </w:rPr>
              <w:t>29.</w:t>
            </w:r>
          </w:p>
        </w:tc>
        <w:tc>
          <w:tcPr>
            <w:tcW w:w="3383" w:type="dxa"/>
            <w:noWrap/>
          </w:tcPr>
          <w:p w:rsidR="007B3284" w:rsidRPr="002937E9" w:rsidRDefault="007B3284" w:rsidP="00847016">
            <w:pPr>
              <w:pStyle w:val="TableParagraph"/>
              <w:jc w:val="both"/>
              <w:rPr>
                <w:sz w:val="24"/>
                <w:szCs w:val="24"/>
              </w:rPr>
            </w:pPr>
            <w:r w:rsidRPr="002937E9">
              <w:rPr>
                <w:sz w:val="24"/>
                <w:szCs w:val="24"/>
              </w:rPr>
              <w:t>Проведение торжественной церемонии вручения паспортов</w:t>
            </w:r>
          </w:p>
          <w:p w:rsidR="007B3284" w:rsidRPr="002937E9" w:rsidRDefault="007B3284" w:rsidP="00847016">
            <w:pPr>
              <w:pStyle w:val="TableParagraph"/>
              <w:jc w:val="both"/>
              <w:rPr>
                <w:sz w:val="24"/>
                <w:szCs w:val="24"/>
              </w:rPr>
            </w:pP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pacing w:val="-2"/>
                <w:sz w:val="24"/>
                <w:szCs w:val="24"/>
              </w:rPr>
              <w:t xml:space="preserve">Комитет образования, образовательные учреждения </w:t>
            </w: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5"/>
                <w:sz w:val="24"/>
                <w:szCs w:val="24"/>
              </w:rPr>
              <w:t>2,0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1,0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1,0</w:t>
            </w:r>
          </w:p>
        </w:tc>
      </w:tr>
      <w:tr w:rsidR="007B3284" w:rsidRPr="002937E9" w:rsidTr="00847016">
        <w:trPr>
          <w:trHeight w:val="809"/>
        </w:trPr>
        <w:tc>
          <w:tcPr>
            <w:tcW w:w="307" w:type="dxa"/>
            <w:noWrap/>
          </w:tcPr>
          <w:p w:rsidR="007B3284" w:rsidRPr="002937E9" w:rsidRDefault="007B3284" w:rsidP="00847016">
            <w:pPr>
              <w:pStyle w:val="TableParagraph"/>
              <w:jc w:val="both"/>
              <w:rPr>
                <w:sz w:val="24"/>
                <w:szCs w:val="24"/>
              </w:rPr>
            </w:pPr>
            <w:r w:rsidRPr="002937E9">
              <w:rPr>
                <w:spacing w:val="-5"/>
                <w:sz w:val="24"/>
                <w:szCs w:val="24"/>
              </w:rPr>
              <w:t>30.</w:t>
            </w:r>
          </w:p>
        </w:tc>
        <w:tc>
          <w:tcPr>
            <w:tcW w:w="3383" w:type="dxa"/>
            <w:noWrap/>
          </w:tcPr>
          <w:p w:rsidR="007B3284" w:rsidRPr="002937E9" w:rsidRDefault="007B3284" w:rsidP="00847016">
            <w:pPr>
              <w:pStyle w:val="TableParagraph"/>
              <w:tabs>
                <w:tab w:val="left" w:pos="1957"/>
                <w:tab w:val="left" w:pos="2142"/>
                <w:tab w:val="left" w:pos="2585"/>
                <w:tab w:val="left" w:pos="3799"/>
                <w:tab w:val="left" w:pos="4310"/>
                <w:tab w:val="left" w:pos="5236"/>
              </w:tabs>
              <w:jc w:val="both"/>
              <w:rPr>
                <w:sz w:val="24"/>
                <w:szCs w:val="24"/>
              </w:rPr>
            </w:pPr>
            <w:r w:rsidRPr="002937E9">
              <w:rPr>
                <w:spacing w:val="-2"/>
                <w:sz w:val="24"/>
                <w:szCs w:val="24"/>
              </w:rPr>
              <w:t>Организация</w:t>
            </w:r>
            <w:r w:rsidRPr="002937E9">
              <w:rPr>
                <w:sz w:val="24"/>
                <w:szCs w:val="24"/>
              </w:rPr>
              <w:tab/>
            </w:r>
            <w:r w:rsidRPr="002937E9">
              <w:rPr>
                <w:spacing w:val="-10"/>
                <w:sz w:val="24"/>
                <w:szCs w:val="24"/>
              </w:rPr>
              <w:t>и</w:t>
            </w:r>
            <w:r w:rsidR="00847016">
              <w:rPr>
                <w:sz w:val="24"/>
                <w:szCs w:val="24"/>
              </w:rPr>
              <w:t xml:space="preserve"> </w:t>
            </w:r>
            <w:r w:rsidRPr="002937E9">
              <w:rPr>
                <w:spacing w:val="-2"/>
                <w:sz w:val="24"/>
                <w:szCs w:val="24"/>
              </w:rPr>
              <w:t>проведение</w:t>
            </w:r>
            <w:r w:rsidR="00847016">
              <w:rPr>
                <w:sz w:val="24"/>
                <w:szCs w:val="24"/>
              </w:rPr>
              <w:t xml:space="preserve"> </w:t>
            </w:r>
            <w:r w:rsidRPr="002937E9">
              <w:rPr>
                <w:spacing w:val="-2"/>
                <w:sz w:val="24"/>
                <w:szCs w:val="24"/>
              </w:rPr>
              <w:t>муниципальных краеведческих</w:t>
            </w:r>
            <w:r w:rsidR="00847016">
              <w:rPr>
                <w:sz w:val="24"/>
                <w:szCs w:val="24"/>
              </w:rPr>
              <w:t xml:space="preserve"> </w:t>
            </w:r>
            <w:r w:rsidRPr="002937E9">
              <w:rPr>
                <w:spacing w:val="-2"/>
                <w:sz w:val="24"/>
                <w:szCs w:val="24"/>
              </w:rPr>
              <w:t>конкурсов,</w:t>
            </w:r>
            <w:r w:rsidR="00847016">
              <w:rPr>
                <w:sz w:val="24"/>
                <w:szCs w:val="24"/>
              </w:rPr>
              <w:t xml:space="preserve"> </w:t>
            </w:r>
            <w:r w:rsidRPr="002937E9">
              <w:rPr>
                <w:spacing w:val="-2"/>
                <w:sz w:val="24"/>
                <w:szCs w:val="24"/>
              </w:rPr>
              <w:t>смотров,</w:t>
            </w:r>
            <w:r w:rsidR="00847016">
              <w:rPr>
                <w:sz w:val="24"/>
                <w:szCs w:val="24"/>
              </w:rPr>
              <w:t xml:space="preserve"> </w:t>
            </w:r>
            <w:r w:rsidRPr="002937E9">
              <w:rPr>
                <w:spacing w:val="-2"/>
                <w:sz w:val="24"/>
                <w:szCs w:val="24"/>
              </w:rPr>
              <w:t>слето</w:t>
            </w:r>
            <w:r w:rsidR="00847016">
              <w:rPr>
                <w:spacing w:val="-2"/>
                <w:sz w:val="24"/>
                <w:szCs w:val="24"/>
              </w:rPr>
              <w:t xml:space="preserve">в </w:t>
            </w:r>
            <w:r w:rsidR="00847016" w:rsidRPr="002937E9">
              <w:rPr>
                <w:spacing w:val="-2"/>
                <w:sz w:val="24"/>
                <w:szCs w:val="24"/>
              </w:rPr>
              <w:t>Т</w:t>
            </w:r>
            <w:r w:rsidRPr="002937E9">
              <w:rPr>
                <w:spacing w:val="-2"/>
                <w:sz w:val="24"/>
                <w:szCs w:val="24"/>
              </w:rPr>
              <w:t>уристических</w:t>
            </w:r>
            <w:r w:rsidR="00847016">
              <w:rPr>
                <w:sz w:val="24"/>
                <w:szCs w:val="24"/>
              </w:rPr>
              <w:t xml:space="preserve"> </w:t>
            </w:r>
            <w:r w:rsidRPr="002937E9">
              <w:rPr>
                <w:spacing w:val="-2"/>
                <w:sz w:val="24"/>
                <w:szCs w:val="24"/>
              </w:rPr>
              <w:t>соревнований</w:t>
            </w:r>
            <w:r w:rsidR="00847016">
              <w:rPr>
                <w:sz w:val="24"/>
                <w:szCs w:val="24"/>
              </w:rPr>
              <w:t xml:space="preserve"> </w:t>
            </w:r>
            <w:r w:rsidRPr="002937E9">
              <w:rPr>
                <w:spacing w:val="-2"/>
                <w:sz w:val="24"/>
                <w:szCs w:val="24"/>
              </w:rPr>
              <w:t xml:space="preserve">учащихся </w:t>
            </w:r>
            <w:r w:rsidRPr="002937E9">
              <w:rPr>
                <w:sz w:val="24"/>
                <w:szCs w:val="24"/>
              </w:rPr>
              <w:t>общеобразовательных организаций</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104" w:type="dxa"/>
            <w:noWrap/>
          </w:tcPr>
          <w:p w:rsidR="007B3284" w:rsidRPr="002937E9" w:rsidRDefault="007B3284" w:rsidP="00847016">
            <w:pPr>
              <w:pStyle w:val="TableParagraph"/>
              <w:jc w:val="both"/>
              <w:rPr>
                <w:sz w:val="24"/>
                <w:szCs w:val="24"/>
              </w:rPr>
            </w:pPr>
            <w:r w:rsidRPr="002937E9">
              <w:rPr>
                <w:spacing w:val="-2"/>
                <w:sz w:val="24"/>
                <w:szCs w:val="24"/>
              </w:rPr>
              <w:t>Комитет  образования</w:t>
            </w:r>
          </w:p>
        </w:tc>
        <w:tc>
          <w:tcPr>
            <w:tcW w:w="86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555" w:type="dxa"/>
            <w:noWrap/>
          </w:tcPr>
          <w:p w:rsidR="007B3284" w:rsidRPr="002937E9" w:rsidRDefault="007B3284" w:rsidP="00847016">
            <w:pPr>
              <w:pStyle w:val="TableParagraph"/>
              <w:jc w:val="both"/>
              <w:rPr>
                <w:sz w:val="24"/>
                <w:szCs w:val="24"/>
              </w:rPr>
            </w:pPr>
            <w:r w:rsidRPr="002937E9">
              <w:rPr>
                <w:spacing w:val="-5"/>
                <w:sz w:val="24"/>
                <w:szCs w:val="24"/>
              </w:rPr>
              <w:t>6,0</w:t>
            </w:r>
          </w:p>
        </w:tc>
        <w:tc>
          <w:tcPr>
            <w:tcW w:w="552" w:type="dxa"/>
            <w:noWrap/>
          </w:tcPr>
          <w:p w:rsidR="007B3284" w:rsidRPr="002937E9" w:rsidRDefault="007B3284" w:rsidP="00847016">
            <w:pPr>
              <w:pStyle w:val="TableParagraph"/>
              <w:jc w:val="both"/>
              <w:rPr>
                <w:sz w:val="24"/>
                <w:szCs w:val="24"/>
              </w:rPr>
            </w:pPr>
            <w:r w:rsidRPr="002937E9">
              <w:rPr>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5"/>
                <w:sz w:val="24"/>
                <w:szCs w:val="24"/>
              </w:rPr>
              <w:t>3,0</w:t>
            </w:r>
          </w:p>
        </w:tc>
        <w:tc>
          <w:tcPr>
            <w:tcW w:w="554" w:type="dxa"/>
            <w:noWrap/>
          </w:tcPr>
          <w:p w:rsidR="007B3284" w:rsidRPr="002937E9" w:rsidRDefault="007B3284" w:rsidP="00847016">
            <w:pPr>
              <w:pStyle w:val="TableParagraph"/>
              <w:jc w:val="both"/>
              <w:rPr>
                <w:sz w:val="24"/>
                <w:szCs w:val="24"/>
              </w:rPr>
            </w:pPr>
            <w:r w:rsidRPr="002937E9">
              <w:rPr>
                <w:spacing w:val="-5"/>
                <w:sz w:val="24"/>
                <w:szCs w:val="24"/>
              </w:rPr>
              <w:t>3,0</w:t>
            </w:r>
          </w:p>
        </w:tc>
      </w:tr>
      <w:tr w:rsidR="007B3284" w:rsidRPr="002937E9" w:rsidTr="00847016">
        <w:trPr>
          <w:trHeight w:val="203"/>
        </w:trPr>
        <w:tc>
          <w:tcPr>
            <w:tcW w:w="307" w:type="dxa"/>
            <w:noWrap/>
          </w:tcPr>
          <w:p w:rsidR="007B3284" w:rsidRPr="002937E9" w:rsidRDefault="007B3284" w:rsidP="00847016">
            <w:pPr>
              <w:pStyle w:val="TableParagraph"/>
              <w:jc w:val="both"/>
              <w:rPr>
                <w:sz w:val="24"/>
                <w:szCs w:val="24"/>
              </w:rPr>
            </w:pPr>
            <w:r w:rsidRPr="002937E9">
              <w:rPr>
                <w:spacing w:val="-5"/>
                <w:sz w:val="24"/>
                <w:szCs w:val="24"/>
              </w:rPr>
              <w:t>31.</w:t>
            </w:r>
          </w:p>
        </w:tc>
        <w:tc>
          <w:tcPr>
            <w:tcW w:w="3383" w:type="dxa"/>
            <w:noWrap/>
          </w:tcPr>
          <w:p w:rsidR="007B3284" w:rsidRPr="002937E9" w:rsidRDefault="007B3284" w:rsidP="00847016">
            <w:pPr>
              <w:pStyle w:val="TableParagraph"/>
              <w:jc w:val="both"/>
              <w:rPr>
                <w:sz w:val="24"/>
                <w:szCs w:val="24"/>
              </w:rPr>
            </w:pPr>
            <w:r w:rsidRPr="002937E9">
              <w:rPr>
                <w:sz w:val="24"/>
                <w:szCs w:val="24"/>
              </w:rPr>
              <w:t xml:space="preserve">Подготовка участия во </w:t>
            </w:r>
            <w:proofErr w:type="gramStart"/>
            <w:r w:rsidRPr="002937E9">
              <w:rPr>
                <w:spacing w:val="-2"/>
                <w:sz w:val="24"/>
                <w:szCs w:val="24"/>
              </w:rPr>
              <w:t>Всероссийских</w:t>
            </w:r>
            <w:proofErr w:type="gramEnd"/>
            <w:r w:rsidRPr="002937E9">
              <w:rPr>
                <w:spacing w:val="-2"/>
                <w:sz w:val="24"/>
                <w:szCs w:val="24"/>
              </w:rPr>
              <w:t xml:space="preserve">, </w:t>
            </w:r>
            <w:r w:rsidRPr="002937E9">
              <w:rPr>
                <w:sz w:val="24"/>
                <w:szCs w:val="24"/>
              </w:rPr>
              <w:t>межрегиональных</w:t>
            </w:r>
          </w:p>
        </w:tc>
        <w:tc>
          <w:tcPr>
            <w:tcW w:w="631" w:type="dxa"/>
            <w:noWrap/>
          </w:tcPr>
          <w:p w:rsidR="007B3284" w:rsidRPr="002937E9" w:rsidRDefault="007B3284" w:rsidP="00847016">
            <w:pPr>
              <w:pStyle w:val="TableParagraph"/>
              <w:jc w:val="both"/>
              <w:rPr>
                <w:sz w:val="24"/>
                <w:szCs w:val="24"/>
              </w:rPr>
            </w:pPr>
            <w:r w:rsidRPr="002937E9">
              <w:rPr>
                <w:spacing w:val="-2"/>
                <w:sz w:val="24"/>
                <w:szCs w:val="24"/>
              </w:rPr>
              <w:t>2025-</w:t>
            </w:r>
          </w:p>
        </w:tc>
        <w:tc>
          <w:tcPr>
            <w:tcW w:w="1104" w:type="dxa"/>
            <w:noWrap/>
          </w:tcPr>
          <w:p w:rsidR="007B3284" w:rsidRPr="002937E9" w:rsidRDefault="007B3284" w:rsidP="00847016">
            <w:pPr>
              <w:pStyle w:val="TableParagraph"/>
              <w:jc w:val="both"/>
              <w:rPr>
                <w:sz w:val="24"/>
                <w:szCs w:val="24"/>
              </w:rPr>
            </w:pPr>
            <w:r w:rsidRPr="002937E9">
              <w:rPr>
                <w:spacing w:val="-2"/>
                <w:sz w:val="24"/>
                <w:szCs w:val="24"/>
              </w:rPr>
              <w:t>Комитет</w:t>
            </w:r>
          </w:p>
        </w:tc>
        <w:tc>
          <w:tcPr>
            <w:tcW w:w="868" w:type="dxa"/>
            <w:noWrap/>
          </w:tcPr>
          <w:p w:rsidR="007B3284" w:rsidRPr="002937E9" w:rsidRDefault="007B3284" w:rsidP="00847016">
            <w:pPr>
              <w:pStyle w:val="TableParagraph"/>
              <w:jc w:val="both"/>
              <w:rPr>
                <w:sz w:val="24"/>
                <w:szCs w:val="24"/>
              </w:rPr>
            </w:pPr>
            <w:r w:rsidRPr="002937E9">
              <w:rPr>
                <w:spacing w:val="-5"/>
                <w:sz w:val="24"/>
                <w:szCs w:val="24"/>
              </w:rPr>
              <w:t>Без</w:t>
            </w:r>
          </w:p>
        </w:tc>
        <w:tc>
          <w:tcPr>
            <w:tcW w:w="555"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478"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54" w:type="dxa"/>
            <w:noWrap/>
          </w:tcPr>
          <w:p w:rsidR="007B3284" w:rsidRPr="002937E9" w:rsidRDefault="007B3284" w:rsidP="00847016">
            <w:pPr>
              <w:pStyle w:val="TableParagraph"/>
              <w:jc w:val="both"/>
              <w:rPr>
                <w:sz w:val="24"/>
                <w:szCs w:val="24"/>
              </w:rPr>
            </w:pPr>
            <w:r w:rsidRPr="002937E9">
              <w:rPr>
                <w:spacing w:val="-10"/>
                <w:sz w:val="24"/>
                <w:szCs w:val="24"/>
              </w:rPr>
              <w:t>-</w:t>
            </w:r>
          </w:p>
        </w:tc>
      </w:tr>
    </w:tbl>
    <w:p w:rsidR="007B3284" w:rsidRDefault="007B3284" w:rsidP="002937E9">
      <w:pPr>
        <w:widowControl w:val="0"/>
        <w:spacing w:after="0" w:line="240" w:lineRule="auto"/>
        <w:ind w:firstLine="709"/>
        <w:jc w:val="both"/>
        <w:rPr>
          <w:rFonts w:ascii="Times New Roman" w:hAnsi="Times New Roman" w:cs="Times New Roman"/>
          <w:sz w:val="24"/>
          <w:szCs w:val="24"/>
        </w:rPr>
      </w:pPr>
    </w:p>
    <w:p w:rsidR="007B3284" w:rsidRPr="002937E9" w:rsidRDefault="007B3284" w:rsidP="002937E9">
      <w:pPr>
        <w:pStyle w:val="a3"/>
        <w:widowControl w:val="0"/>
        <w:ind w:firstLine="709"/>
        <w:jc w:val="both"/>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
        <w:gridCol w:w="3730"/>
        <w:gridCol w:w="695"/>
        <w:gridCol w:w="1218"/>
        <w:gridCol w:w="958"/>
        <w:gridCol w:w="612"/>
        <w:gridCol w:w="609"/>
        <w:gridCol w:w="519"/>
        <w:gridCol w:w="8"/>
        <w:gridCol w:w="607"/>
      </w:tblGrid>
      <w:tr w:rsidR="007B3284" w:rsidRPr="002937E9" w:rsidTr="00847016">
        <w:trPr>
          <w:trHeight w:val="838"/>
        </w:trPr>
        <w:tc>
          <w:tcPr>
            <w:tcW w:w="338" w:type="dxa"/>
            <w:noWrap/>
          </w:tcPr>
          <w:p w:rsidR="007B3284" w:rsidRPr="002937E9" w:rsidRDefault="007B3284" w:rsidP="00847016">
            <w:pPr>
              <w:pStyle w:val="TableParagraph"/>
              <w:jc w:val="both"/>
              <w:rPr>
                <w:sz w:val="24"/>
                <w:szCs w:val="24"/>
              </w:rPr>
            </w:pPr>
          </w:p>
        </w:tc>
        <w:tc>
          <w:tcPr>
            <w:tcW w:w="3730" w:type="dxa"/>
            <w:noWrap/>
          </w:tcPr>
          <w:p w:rsidR="007B3284" w:rsidRPr="002937E9" w:rsidRDefault="007B3284" w:rsidP="00847016">
            <w:pPr>
              <w:pStyle w:val="TableParagraph"/>
              <w:jc w:val="both"/>
              <w:rPr>
                <w:sz w:val="24"/>
                <w:szCs w:val="24"/>
              </w:rPr>
            </w:pPr>
            <w:r w:rsidRPr="002937E9">
              <w:rPr>
                <w:sz w:val="24"/>
                <w:szCs w:val="24"/>
              </w:rPr>
              <w:t xml:space="preserve">Региональных детских </w:t>
            </w:r>
            <w:r w:rsidRPr="002937E9">
              <w:rPr>
                <w:spacing w:val="-2"/>
                <w:sz w:val="24"/>
                <w:szCs w:val="24"/>
              </w:rPr>
              <w:t xml:space="preserve">краеведческих </w:t>
            </w:r>
            <w:r w:rsidRPr="002937E9">
              <w:rPr>
                <w:sz w:val="24"/>
                <w:szCs w:val="24"/>
              </w:rPr>
              <w:t xml:space="preserve">конкурсах, олимпиадах, туристических соревнованиях и </w:t>
            </w:r>
            <w:r w:rsidRPr="002937E9">
              <w:rPr>
                <w:spacing w:val="-2"/>
                <w:sz w:val="24"/>
                <w:szCs w:val="24"/>
              </w:rPr>
              <w:t>слетах</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218" w:type="dxa"/>
            <w:noWrap/>
          </w:tcPr>
          <w:p w:rsidR="007B3284" w:rsidRPr="002937E9" w:rsidRDefault="007B3284" w:rsidP="00847016">
            <w:pPr>
              <w:pStyle w:val="TableParagraph"/>
              <w:jc w:val="both"/>
              <w:rPr>
                <w:sz w:val="24"/>
                <w:szCs w:val="24"/>
              </w:rPr>
            </w:pPr>
            <w:r w:rsidRPr="002937E9">
              <w:rPr>
                <w:spacing w:val="-2"/>
                <w:sz w:val="24"/>
                <w:szCs w:val="24"/>
              </w:rPr>
              <w:t>образования</w:t>
            </w:r>
          </w:p>
        </w:tc>
        <w:tc>
          <w:tcPr>
            <w:tcW w:w="958" w:type="dxa"/>
            <w:noWrap/>
          </w:tcPr>
          <w:p w:rsidR="007B3284" w:rsidRPr="002937E9" w:rsidRDefault="00847016" w:rsidP="00847016">
            <w:pPr>
              <w:pStyle w:val="TableParagraph"/>
              <w:jc w:val="both"/>
              <w:rPr>
                <w:sz w:val="24"/>
                <w:szCs w:val="24"/>
              </w:rPr>
            </w:pPr>
            <w:r w:rsidRPr="002937E9">
              <w:rPr>
                <w:spacing w:val="-2"/>
                <w:sz w:val="24"/>
                <w:szCs w:val="24"/>
              </w:rPr>
              <w:t>Ф</w:t>
            </w:r>
            <w:r w:rsidR="007B3284" w:rsidRPr="002937E9">
              <w:rPr>
                <w:spacing w:val="-2"/>
                <w:sz w:val="24"/>
                <w:szCs w:val="24"/>
              </w:rPr>
              <w:t>инансирова</w:t>
            </w:r>
            <w:r w:rsidR="007B3284" w:rsidRPr="002937E9">
              <w:rPr>
                <w:spacing w:val="-4"/>
                <w:sz w:val="24"/>
                <w:szCs w:val="24"/>
              </w:rPr>
              <w:t>ния</w:t>
            </w:r>
          </w:p>
        </w:tc>
        <w:tc>
          <w:tcPr>
            <w:tcW w:w="612" w:type="dxa"/>
            <w:noWrap/>
          </w:tcPr>
          <w:p w:rsidR="007B3284" w:rsidRPr="002937E9" w:rsidRDefault="007B3284" w:rsidP="00847016">
            <w:pPr>
              <w:pStyle w:val="TableParagraph"/>
              <w:jc w:val="both"/>
              <w:rPr>
                <w:sz w:val="24"/>
                <w:szCs w:val="24"/>
              </w:rPr>
            </w:pPr>
          </w:p>
        </w:tc>
        <w:tc>
          <w:tcPr>
            <w:tcW w:w="609" w:type="dxa"/>
            <w:noWrap/>
          </w:tcPr>
          <w:p w:rsidR="007B3284" w:rsidRPr="002937E9" w:rsidRDefault="007B3284" w:rsidP="00847016">
            <w:pPr>
              <w:pStyle w:val="TableParagraph"/>
              <w:jc w:val="both"/>
              <w:rPr>
                <w:sz w:val="24"/>
                <w:szCs w:val="24"/>
              </w:rPr>
            </w:pPr>
          </w:p>
        </w:tc>
        <w:tc>
          <w:tcPr>
            <w:tcW w:w="527" w:type="dxa"/>
            <w:gridSpan w:val="2"/>
            <w:noWrap/>
          </w:tcPr>
          <w:p w:rsidR="007B3284" w:rsidRPr="002937E9" w:rsidRDefault="007B3284" w:rsidP="00847016">
            <w:pPr>
              <w:pStyle w:val="TableParagraph"/>
              <w:jc w:val="both"/>
              <w:rPr>
                <w:sz w:val="24"/>
                <w:szCs w:val="24"/>
              </w:rPr>
            </w:pPr>
          </w:p>
        </w:tc>
        <w:tc>
          <w:tcPr>
            <w:tcW w:w="607" w:type="dxa"/>
            <w:noWrap/>
          </w:tcPr>
          <w:p w:rsidR="007B3284" w:rsidRPr="002937E9" w:rsidRDefault="007B3284" w:rsidP="00847016">
            <w:pPr>
              <w:pStyle w:val="TableParagraph"/>
              <w:jc w:val="both"/>
              <w:rPr>
                <w:sz w:val="24"/>
                <w:szCs w:val="24"/>
              </w:rPr>
            </w:pPr>
          </w:p>
        </w:tc>
      </w:tr>
      <w:tr w:rsidR="007B3284" w:rsidRPr="002937E9" w:rsidTr="00847016">
        <w:trPr>
          <w:trHeight w:val="279"/>
        </w:trPr>
        <w:tc>
          <w:tcPr>
            <w:tcW w:w="338" w:type="dxa"/>
            <w:noWrap/>
          </w:tcPr>
          <w:p w:rsidR="007B3284" w:rsidRPr="002937E9" w:rsidRDefault="007B3284" w:rsidP="00847016">
            <w:pPr>
              <w:pStyle w:val="TableParagraph"/>
              <w:jc w:val="both"/>
              <w:rPr>
                <w:sz w:val="24"/>
                <w:szCs w:val="24"/>
              </w:rPr>
            </w:pPr>
          </w:p>
        </w:tc>
        <w:tc>
          <w:tcPr>
            <w:tcW w:w="3730" w:type="dxa"/>
            <w:noWrap/>
          </w:tcPr>
          <w:p w:rsidR="007B3284" w:rsidRPr="002937E9" w:rsidRDefault="007B3284" w:rsidP="00847016">
            <w:pPr>
              <w:pStyle w:val="TableParagraph"/>
              <w:jc w:val="both"/>
              <w:rPr>
                <w:sz w:val="24"/>
                <w:szCs w:val="24"/>
              </w:rPr>
            </w:pPr>
            <w:r w:rsidRPr="002937E9">
              <w:rPr>
                <w:spacing w:val="-2"/>
                <w:sz w:val="24"/>
                <w:szCs w:val="24"/>
              </w:rPr>
              <w:t>ИТОГО:</w:t>
            </w:r>
          </w:p>
        </w:tc>
        <w:tc>
          <w:tcPr>
            <w:tcW w:w="695" w:type="dxa"/>
            <w:noWrap/>
          </w:tcPr>
          <w:p w:rsidR="007B3284" w:rsidRPr="002937E9" w:rsidRDefault="007B3284" w:rsidP="00847016">
            <w:pPr>
              <w:pStyle w:val="TableParagraph"/>
              <w:jc w:val="both"/>
              <w:rPr>
                <w:sz w:val="24"/>
                <w:szCs w:val="24"/>
              </w:rPr>
            </w:pPr>
          </w:p>
        </w:tc>
        <w:tc>
          <w:tcPr>
            <w:tcW w:w="1218" w:type="dxa"/>
            <w:noWrap/>
          </w:tcPr>
          <w:p w:rsidR="007B3284" w:rsidRPr="002937E9" w:rsidRDefault="007B3284" w:rsidP="00847016">
            <w:pPr>
              <w:pStyle w:val="TableParagraph"/>
              <w:jc w:val="both"/>
              <w:rPr>
                <w:sz w:val="24"/>
                <w:szCs w:val="24"/>
              </w:rPr>
            </w:pPr>
          </w:p>
        </w:tc>
        <w:tc>
          <w:tcPr>
            <w:tcW w:w="958" w:type="dxa"/>
            <w:noWrap/>
          </w:tcPr>
          <w:p w:rsidR="007B3284" w:rsidRPr="002937E9" w:rsidRDefault="007B3284" w:rsidP="00847016">
            <w:pPr>
              <w:pStyle w:val="TableParagraph"/>
              <w:jc w:val="both"/>
              <w:rPr>
                <w:sz w:val="24"/>
                <w:szCs w:val="24"/>
              </w:rPr>
            </w:pPr>
            <w:r w:rsidRPr="002937E9">
              <w:rPr>
                <w:spacing w:val="-2"/>
                <w:sz w:val="24"/>
                <w:szCs w:val="24"/>
              </w:rPr>
              <w:t>Всего</w:t>
            </w:r>
          </w:p>
        </w:tc>
        <w:tc>
          <w:tcPr>
            <w:tcW w:w="612" w:type="dxa"/>
            <w:noWrap/>
          </w:tcPr>
          <w:p w:rsidR="007B3284" w:rsidRPr="002937E9" w:rsidRDefault="007B3284" w:rsidP="00847016">
            <w:pPr>
              <w:pStyle w:val="TableParagraph"/>
              <w:jc w:val="both"/>
              <w:rPr>
                <w:b/>
                <w:bCs/>
                <w:sz w:val="24"/>
                <w:szCs w:val="24"/>
              </w:rPr>
            </w:pPr>
            <w:r w:rsidRPr="002937E9">
              <w:rPr>
                <w:b/>
                <w:bCs/>
                <w:spacing w:val="-4"/>
                <w:sz w:val="24"/>
                <w:szCs w:val="24"/>
              </w:rPr>
              <w:t>20,0</w:t>
            </w:r>
          </w:p>
        </w:tc>
        <w:tc>
          <w:tcPr>
            <w:tcW w:w="609" w:type="dxa"/>
            <w:noWrap/>
          </w:tcPr>
          <w:p w:rsidR="007B3284" w:rsidRPr="002937E9" w:rsidRDefault="007B3284" w:rsidP="00847016">
            <w:pPr>
              <w:pStyle w:val="TableParagraph"/>
              <w:jc w:val="both"/>
              <w:rPr>
                <w:b/>
                <w:bCs/>
                <w:sz w:val="24"/>
                <w:szCs w:val="24"/>
              </w:rPr>
            </w:pPr>
            <w:r w:rsidRPr="002937E9">
              <w:rPr>
                <w:b/>
                <w:bCs/>
                <w:sz w:val="24"/>
                <w:szCs w:val="24"/>
              </w:rPr>
              <w:t>-</w:t>
            </w:r>
          </w:p>
        </w:tc>
        <w:tc>
          <w:tcPr>
            <w:tcW w:w="527" w:type="dxa"/>
            <w:gridSpan w:val="2"/>
            <w:noWrap/>
          </w:tcPr>
          <w:p w:rsidR="007B3284" w:rsidRPr="002937E9" w:rsidRDefault="007B3284" w:rsidP="00847016">
            <w:pPr>
              <w:pStyle w:val="TableParagraph"/>
              <w:jc w:val="both"/>
              <w:rPr>
                <w:b/>
                <w:bCs/>
                <w:sz w:val="24"/>
                <w:szCs w:val="24"/>
              </w:rPr>
            </w:pPr>
            <w:r w:rsidRPr="002937E9">
              <w:rPr>
                <w:b/>
                <w:bCs/>
                <w:spacing w:val="-4"/>
                <w:sz w:val="24"/>
                <w:szCs w:val="24"/>
              </w:rPr>
              <w:t>10,0</w:t>
            </w:r>
          </w:p>
        </w:tc>
        <w:tc>
          <w:tcPr>
            <w:tcW w:w="607" w:type="dxa"/>
            <w:noWrap/>
          </w:tcPr>
          <w:p w:rsidR="007B3284" w:rsidRPr="002937E9" w:rsidRDefault="007B3284" w:rsidP="00847016">
            <w:pPr>
              <w:pStyle w:val="TableParagraph"/>
              <w:jc w:val="both"/>
              <w:rPr>
                <w:b/>
                <w:bCs/>
                <w:sz w:val="24"/>
                <w:szCs w:val="24"/>
              </w:rPr>
            </w:pPr>
            <w:r w:rsidRPr="002937E9">
              <w:rPr>
                <w:b/>
                <w:bCs/>
                <w:spacing w:val="-4"/>
                <w:sz w:val="24"/>
                <w:szCs w:val="24"/>
              </w:rPr>
              <w:t>10,0</w:t>
            </w:r>
          </w:p>
        </w:tc>
      </w:tr>
      <w:tr w:rsidR="007B3284" w:rsidRPr="002937E9" w:rsidTr="00847016">
        <w:trPr>
          <w:trHeight w:val="837"/>
        </w:trPr>
        <w:tc>
          <w:tcPr>
            <w:tcW w:w="338" w:type="dxa"/>
            <w:noWrap/>
          </w:tcPr>
          <w:p w:rsidR="007B3284" w:rsidRPr="002937E9" w:rsidRDefault="007B3284" w:rsidP="00847016">
            <w:pPr>
              <w:pStyle w:val="TableParagraph"/>
              <w:jc w:val="both"/>
              <w:rPr>
                <w:sz w:val="24"/>
                <w:szCs w:val="24"/>
              </w:rPr>
            </w:pPr>
            <w:r w:rsidRPr="002937E9">
              <w:rPr>
                <w:spacing w:val="-5"/>
                <w:sz w:val="24"/>
                <w:szCs w:val="24"/>
              </w:rPr>
              <w:t>32.</w:t>
            </w:r>
          </w:p>
        </w:tc>
        <w:tc>
          <w:tcPr>
            <w:tcW w:w="3730" w:type="dxa"/>
            <w:noWrap/>
          </w:tcPr>
          <w:p w:rsidR="007B3284" w:rsidRPr="002937E9" w:rsidRDefault="007B3284" w:rsidP="00847016">
            <w:pPr>
              <w:pStyle w:val="TableParagraph"/>
              <w:jc w:val="both"/>
              <w:rPr>
                <w:sz w:val="24"/>
                <w:szCs w:val="24"/>
              </w:rPr>
            </w:pPr>
            <w:r w:rsidRPr="002937E9">
              <w:rPr>
                <w:sz w:val="24"/>
                <w:szCs w:val="24"/>
              </w:rPr>
              <w:t>Проведение муниципального этапа</w:t>
            </w:r>
            <w:r w:rsidR="00847016">
              <w:rPr>
                <w:sz w:val="24"/>
                <w:szCs w:val="24"/>
              </w:rPr>
              <w:t xml:space="preserve"> </w:t>
            </w:r>
            <w:r w:rsidRPr="002937E9">
              <w:rPr>
                <w:sz w:val="24"/>
                <w:szCs w:val="24"/>
              </w:rPr>
              <w:t>военно-спортивной игры «Зарница-Победа»</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
        </w:tc>
        <w:tc>
          <w:tcPr>
            <w:tcW w:w="1218" w:type="dxa"/>
            <w:noWrap/>
          </w:tcPr>
          <w:p w:rsidR="007B3284" w:rsidRPr="002937E9" w:rsidRDefault="007B3284" w:rsidP="00847016">
            <w:pPr>
              <w:pStyle w:val="TableParagraph"/>
              <w:jc w:val="both"/>
              <w:rPr>
                <w:sz w:val="24"/>
                <w:szCs w:val="24"/>
              </w:rPr>
            </w:pPr>
            <w:r w:rsidRPr="002937E9">
              <w:rPr>
                <w:sz w:val="24"/>
                <w:szCs w:val="24"/>
              </w:rPr>
              <w:t>Образовательные учреждения</w:t>
            </w:r>
          </w:p>
        </w:tc>
        <w:tc>
          <w:tcPr>
            <w:tcW w:w="95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12" w:type="dxa"/>
            <w:noWrap/>
          </w:tcPr>
          <w:p w:rsidR="007B3284" w:rsidRPr="002937E9" w:rsidRDefault="007B3284" w:rsidP="00847016">
            <w:pPr>
              <w:pStyle w:val="TableParagraph"/>
              <w:jc w:val="both"/>
              <w:rPr>
                <w:sz w:val="24"/>
                <w:szCs w:val="24"/>
              </w:rPr>
            </w:pPr>
            <w:r w:rsidRPr="002937E9">
              <w:rPr>
                <w:spacing w:val="-4"/>
                <w:sz w:val="24"/>
                <w:szCs w:val="24"/>
              </w:rPr>
              <w:t>10,0</w:t>
            </w:r>
          </w:p>
        </w:tc>
        <w:tc>
          <w:tcPr>
            <w:tcW w:w="609" w:type="dxa"/>
            <w:noWrap/>
          </w:tcPr>
          <w:p w:rsidR="007B3284" w:rsidRPr="002937E9" w:rsidRDefault="007B3284" w:rsidP="00847016">
            <w:pPr>
              <w:pStyle w:val="TableParagraph"/>
              <w:jc w:val="both"/>
              <w:rPr>
                <w:sz w:val="24"/>
                <w:szCs w:val="24"/>
              </w:rPr>
            </w:pPr>
            <w:r w:rsidRPr="002937E9">
              <w:rPr>
                <w:sz w:val="24"/>
                <w:szCs w:val="24"/>
              </w:rPr>
              <w:t>-</w:t>
            </w:r>
          </w:p>
        </w:tc>
        <w:tc>
          <w:tcPr>
            <w:tcW w:w="519" w:type="dxa"/>
            <w:noWrap/>
          </w:tcPr>
          <w:p w:rsidR="007B3284" w:rsidRPr="002937E9" w:rsidRDefault="007B3284" w:rsidP="00847016">
            <w:pPr>
              <w:pStyle w:val="TableParagraph"/>
              <w:jc w:val="both"/>
              <w:rPr>
                <w:sz w:val="24"/>
                <w:szCs w:val="24"/>
              </w:rPr>
            </w:pPr>
            <w:r w:rsidRPr="002937E9">
              <w:rPr>
                <w:spacing w:val="-5"/>
                <w:sz w:val="24"/>
                <w:szCs w:val="24"/>
              </w:rPr>
              <w:t>5,0</w:t>
            </w:r>
          </w:p>
        </w:tc>
        <w:tc>
          <w:tcPr>
            <w:tcW w:w="615" w:type="dxa"/>
            <w:gridSpan w:val="2"/>
            <w:noWrap/>
          </w:tcPr>
          <w:p w:rsidR="007B3284" w:rsidRPr="002937E9" w:rsidRDefault="007B3284" w:rsidP="00847016">
            <w:pPr>
              <w:pStyle w:val="TableParagraph"/>
              <w:jc w:val="both"/>
              <w:rPr>
                <w:sz w:val="24"/>
                <w:szCs w:val="24"/>
              </w:rPr>
            </w:pPr>
            <w:r w:rsidRPr="002937E9">
              <w:rPr>
                <w:spacing w:val="-5"/>
                <w:sz w:val="24"/>
                <w:szCs w:val="24"/>
              </w:rPr>
              <w:t>5,0</w:t>
            </w:r>
          </w:p>
        </w:tc>
      </w:tr>
      <w:tr w:rsidR="007B3284" w:rsidRPr="002937E9" w:rsidTr="00847016">
        <w:trPr>
          <w:trHeight w:val="557"/>
        </w:trPr>
        <w:tc>
          <w:tcPr>
            <w:tcW w:w="338" w:type="dxa"/>
            <w:noWrap/>
          </w:tcPr>
          <w:p w:rsidR="007B3284" w:rsidRPr="002937E9" w:rsidRDefault="007B3284" w:rsidP="00847016">
            <w:pPr>
              <w:pStyle w:val="TableParagraph"/>
              <w:jc w:val="both"/>
              <w:rPr>
                <w:sz w:val="24"/>
                <w:szCs w:val="24"/>
              </w:rPr>
            </w:pPr>
            <w:r w:rsidRPr="002937E9">
              <w:rPr>
                <w:spacing w:val="-5"/>
                <w:sz w:val="24"/>
                <w:szCs w:val="24"/>
              </w:rPr>
              <w:t>33.</w:t>
            </w:r>
          </w:p>
        </w:tc>
        <w:tc>
          <w:tcPr>
            <w:tcW w:w="3730" w:type="dxa"/>
            <w:noWrap/>
          </w:tcPr>
          <w:p w:rsidR="007B3284" w:rsidRPr="002937E9" w:rsidRDefault="007B3284" w:rsidP="00847016">
            <w:pPr>
              <w:pStyle w:val="TableParagraph"/>
              <w:tabs>
                <w:tab w:val="left" w:pos="1638"/>
                <w:tab w:val="left" w:pos="2630"/>
                <w:tab w:val="left" w:pos="2945"/>
                <w:tab w:val="left" w:pos="4229"/>
                <w:tab w:val="left" w:pos="5171"/>
              </w:tabs>
              <w:jc w:val="both"/>
              <w:rPr>
                <w:sz w:val="24"/>
                <w:szCs w:val="24"/>
              </w:rPr>
            </w:pPr>
            <w:r w:rsidRPr="002937E9">
              <w:rPr>
                <w:spacing w:val="-2"/>
                <w:sz w:val="24"/>
                <w:szCs w:val="24"/>
              </w:rPr>
              <w:t>Организация</w:t>
            </w:r>
            <w:r w:rsidR="00847016">
              <w:rPr>
                <w:sz w:val="24"/>
                <w:szCs w:val="24"/>
              </w:rPr>
              <w:t xml:space="preserve"> </w:t>
            </w:r>
            <w:r w:rsidRPr="002937E9">
              <w:rPr>
                <w:spacing w:val="-2"/>
                <w:sz w:val="24"/>
                <w:szCs w:val="24"/>
              </w:rPr>
              <w:t>участия</w:t>
            </w:r>
            <w:r w:rsidR="00847016">
              <w:rPr>
                <w:sz w:val="24"/>
                <w:szCs w:val="24"/>
              </w:rPr>
              <w:t xml:space="preserve"> </w:t>
            </w:r>
            <w:r w:rsidRPr="002937E9">
              <w:rPr>
                <w:spacing w:val="-10"/>
                <w:sz w:val="24"/>
                <w:szCs w:val="24"/>
              </w:rPr>
              <w:t>в</w:t>
            </w:r>
            <w:r w:rsidR="00847016">
              <w:rPr>
                <w:sz w:val="24"/>
                <w:szCs w:val="24"/>
              </w:rPr>
              <w:t xml:space="preserve"> </w:t>
            </w:r>
            <w:r w:rsidRPr="002937E9">
              <w:rPr>
                <w:spacing w:val="-2"/>
                <w:sz w:val="24"/>
                <w:szCs w:val="24"/>
              </w:rPr>
              <w:t>областном</w:t>
            </w:r>
            <w:r w:rsidR="00847016">
              <w:rPr>
                <w:sz w:val="24"/>
                <w:szCs w:val="24"/>
              </w:rPr>
              <w:t xml:space="preserve"> </w:t>
            </w:r>
            <w:r w:rsidRPr="002937E9">
              <w:rPr>
                <w:spacing w:val="-2"/>
                <w:sz w:val="24"/>
                <w:szCs w:val="24"/>
              </w:rPr>
              <w:t>финале</w:t>
            </w:r>
            <w:r w:rsidR="00847016">
              <w:rPr>
                <w:sz w:val="24"/>
                <w:szCs w:val="24"/>
              </w:rPr>
              <w:t xml:space="preserve"> </w:t>
            </w:r>
            <w:r w:rsidRPr="002937E9">
              <w:rPr>
                <w:spacing w:val="-2"/>
                <w:sz w:val="24"/>
                <w:szCs w:val="24"/>
              </w:rPr>
              <w:t>военно-</w:t>
            </w:r>
          </w:p>
          <w:p w:rsidR="007B3284" w:rsidRPr="002937E9" w:rsidRDefault="007B3284" w:rsidP="00847016">
            <w:pPr>
              <w:pStyle w:val="TableParagraph"/>
              <w:jc w:val="both"/>
              <w:rPr>
                <w:sz w:val="24"/>
                <w:szCs w:val="24"/>
              </w:rPr>
            </w:pPr>
            <w:r w:rsidRPr="002937E9">
              <w:rPr>
                <w:sz w:val="24"/>
                <w:szCs w:val="24"/>
              </w:rPr>
              <w:t>Спортивной игры «Зарница-</w:t>
            </w:r>
            <w:r w:rsidRPr="002937E9">
              <w:rPr>
                <w:spacing w:val="-2"/>
                <w:sz w:val="24"/>
                <w:szCs w:val="24"/>
              </w:rPr>
              <w:t>Победа»</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218" w:type="dxa"/>
            <w:noWrap/>
          </w:tcPr>
          <w:p w:rsidR="007B3284" w:rsidRPr="002937E9" w:rsidRDefault="007B3284" w:rsidP="00847016">
            <w:pPr>
              <w:pStyle w:val="TableParagraph"/>
              <w:jc w:val="both"/>
              <w:rPr>
                <w:sz w:val="24"/>
                <w:szCs w:val="24"/>
              </w:rPr>
            </w:pPr>
            <w:r w:rsidRPr="002937E9">
              <w:rPr>
                <w:sz w:val="24"/>
                <w:szCs w:val="24"/>
              </w:rPr>
              <w:t>ДЮСШ «Русич»</w:t>
            </w:r>
          </w:p>
        </w:tc>
        <w:tc>
          <w:tcPr>
            <w:tcW w:w="95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12" w:type="dxa"/>
            <w:noWrap/>
          </w:tcPr>
          <w:p w:rsidR="007B3284" w:rsidRPr="002937E9" w:rsidRDefault="007B3284" w:rsidP="00847016">
            <w:pPr>
              <w:pStyle w:val="TableParagraph"/>
              <w:jc w:val="both"/>
              <w:rPr>
                <w:sz w:val="24"/>
                <w:szCs w:val="24"/>
              </w:rPr>
            </w:pPr>
            <w:r w:rsidRPr="002937E9">
              <w:rPr>
                <w:spacing w:val="-4"/>
                <w:sz w:val="24"/>
                <w:szCs w:val="24"/>
              </w:rPr>
              <w:t>10,0</w:t>
            </w:r>
          </w:p>
        </w:tc>
        <w:tc>
          <w:tcPr>
            <w:tcW w:w="609" w:type="dxa"/>
            <w:noWrap/>
          </w:tcPr>
          <w:p w:rsidR="007B3284" w:rsidRPr="002937E9" w:rsidRDefault="007B3284" w:rsidP="00847016">
            <w:pPr>
              <w:pStyle w:val="TableParagraph"/>
              <w:jc w:val="both"/>
              <w:rPr>
                <w:sz w:val="24"/>
                <w:szCs w:val="24"/>
              </w:rPr>
            </w:pPr>
            <w:r w:rsidRPr="002937E9">
              <w:rPr>
                <w:sz w:val="24"/>
                <w:szCs w:val="24"/>
              </w:rPr>
              <w:t>-</w:t>
            </w:r>
          </w:p>
        </w:tc>
        <w:tc>
          <w:tcPr>
            <w:tcW w:w="519" w:type="dxa"/>
            <w:noWrap/>
          </w:tcPr>
          <w:p w:rsidR="007B3284" w:rsidRPr="002937E9" w:rsidRDefault="007B3284" w:rsidP="00847016">
            <w:pPr>
              <w:pStyle w:val="TableParagraph"/>
              <w:jc w:val="both"/>
              <w:rPr>
                <w:sz w:val="24"/>
                <w:szCs w:val="24"/>
              </w:rPr>
            </w:pPr>
            <w:r w:rsidRPr="002937E9">
              <w:rPr>
                <w:spacing w:val="-5"/>
                <w:sz w:val="24"/>
                <w:szCs w:val="24"/>
              </w:rPr>
              <w:t>5,0</w:t>
            </w:r>
          </w:p>
        </w:tc>
        <w:tc>
          <w:tcPr>
            <w:tcW w:w="615" w:type="dxa"/>
            <w:gridSpan w:val="2"/>
            <w:noWrap/>
          </w:tcPr>
          <w:p w:rsidR="007B3284" w:rsidRPr="002937E9" w:rsidRDefault="007B3284" w:rsidP="00847016">
            <w:pPr>
              <w:pStyle w:val="TableParagraph"/>
              <w:jc w:val="both"/>
              <w:rPr>
                <w:sz w:val="24"/>
                <w:szCs w:val="24"/>
              </w:rPr>
            </w:pPr>
            <w:r w:rsidRPr="002937E9">
              <w:rPr>
                <w:spacing w:val="-5"/>
                <w:sz w:val="24"/>
                <w:szCs w:val="24"/>
              </w:rPr>
              <w:t>5,0</w:t>
            </w:r>
          </w:p>
        </w:tc>
      </w:tr>
      <w:tr w:rsidR="007B3284" w:rsidRPr="002937E9" w:rsidTr="00847016">
        <w:trPr>
          <w:trHeight w:val="838"/>
        </w:trPr>
        <w:tc>
          <w:tcPr>
            <w:tcW w:w="338" w:type="dxa"/>
            <w:noWrap/>
          </w:tcPr>
          <w:p w:rsidR="007B3284" w:rsidRPr="002937E9" w:rsidRDefault="007B3284" w:rsidP="00847016">
            <w:pPr>
              <w:pStyle w:val="TableParagraph"/>
              <w:jc w:val="both"/>
              <w:rPr>
                <w:sz w:val="24"/>
                <w:szCs w:val="24"/>
              </w:rPr>
            </w:pPr>
            <w:r w:rsidRPr="002937E9">
              <w:rPr>
                <w:spacing w:val="-5"/>
                <w:sz w:val="24"/>
                <w:szCs w:val="24"/>
              </w:rPr>
              <w:t>34.</w:t>
            </w:r>
          </w:p>
        </w:tc>
        <w:tc>
          <w:tcPr>
            <w:tcW w:w="3730" w:type="dxa"/>
            <w:noWrap/>
          </w:tcPr>
          <w:p w:rsidR="007B3284" w:rsidRPr="002937E9" w:rsidRDefault="007B3284" w:rsidP="00847016">
            <w:pPr>
              <w:pStyle w:val="TableParagraph"/>
              <w:tabs>
                <w:tab w:val="left" w:pos="1806"/>
                <w:tab w:val="left" w:pos="3942"/>
              </w:tabs>
              <w:jc w:val="both"/>
              <w:rPr>
                <w:sz w:val="24"/>
                <w:szCs w:val="24"/>
              </w:rPr>
            </w:pPr>
            <w:r w:rsidRPr="002937E9">
              <w:rPr>
                <w:spacing w:val="-2"/>
                <w:sz w:val="24"/>
                <w:szCs w:val="24"/>
              </w:rPr>
              <w:t>Проведение</w:t>
            </w:r>
            <w:r w:rsidR="00847016">
              <w:rPr>
                <w:sz w:val="24"/>
                <w:szCs w:val="24"/>
              </w:rPr>
              <w:t xml:space="preserve"> </w:t>
            </w:r>
            <w:proofErr w:type="gramStart"/>
            <w:r w:rsidRPr="002937E9">
              <w:rPr>
                <w:spacing w:val="-2"/>
                <w:sz w:val="24"/>
                <w:szCs w:val="24"/>
              </w:rPr>
              <w:t>муниципальных</w:t>
            </w:r>
            <w:proofErr w:type="gramEnd"/>
            <w:r w:rsidR="00847016">
              <w:rPr>
                <w:sz w:val="24"/>
                <w:szCs w:val="24"/>
              </w:rPr>
              <w:t xml:space="preserve"> </w:t>
            </w:r>
            <w:r w:rsidRPr="002937E9">
              <w:rPr>
                <w:spacing w:val="-2"/>
                <w:sz w:val="24"/>
                <w:szCs w:val="24"/>
              </w:rPr>
              <w:t>военно-спортивных</w:t>
            </w:r>
          </w:p>
          <w:p w:rsidR="007B3284" w:rsidRPr="002937E9" w:rsidRDefault="007B3284" w:rsidP="00847016">
            <w:pPr>
              <w:pStyle w:val="TableParagraph"/>
              <w:jc w:val="both"/>
              <w:rPr>
                <w:sz w:val="24"/>
                <w:szCs w:val="24"/>
              </w:rPr>
            </w:pPr>
            <w:r w:rsidRPr="002937E9">
              <w:rPr>
                <w:sz w:val="24"/>
                <w:szCs w:val="24"/>
              </w:rPr>
              <w:t>мероприятий, соревнований, спартакиад и мероприятий по допризывной подготовке молодежи</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218" w:type="dxa"/>
            <w:noWrap/>
          </w:tcPr>
          <w:p w:rsidR="007B3284" w:rsidRPr="002937E9" w:rsidRDefault="007B3284" w:rsidP="00847016">
            <w:pPr>
              <w:pStyle w:val="TableParagraph"/>
              <w:jc w:val="both"/>
              <w:rPr>
                <w:sz w:val="24"/>
                <w:szCs w:val="24"/>
              </w:rPr>
            </w:pPr>
            <w:r w:rsidRPr="002937E9">
              <w:rPr>
                <w:spacing w:val="-2"/>
                <w:sz w:val="24"/>
                <w:szCs w:val="24"/>
              </w:rPr>
              <w:t>Комитет образования</w:t>
            </w:r>
          </w:p>
        </w:tc>
        <w:tc>
          <w:tcPr>
            <w:tcW w:w="958" w:type="dxa"/>
            <w:noWrap/>
          </w:tcPr>
          <w:p w:rsidR="007B3284" w:rsidRPr="002937E9" w:rsidRDefault="007B3284" w:rsidP="00847016">
            <w:pPr>
              <w:pStyle w:val="TableParagraph"/>
              <w:jc w:val="both"/>
              <w:rPr>
                <w:sz w:val="24"/>
                <w:szCs w:val="24"/>
              </w:rPr>
            </w:pPr>
            <w:r w:rsidRPr="002937E9">
              <w:rPr>
                <w:spacing w:val="-5"/>
                <w:sz w:val="24"/>
                <w:szCs w:val="24"/>
              </w:rPr>
              <w:t>Без</w:t>
            </w:r>
          </w:p>
          <w:p w:rsidR="007B3284" w:rsidRPr="002937E9" w:rsidRDefault="007B3284" w:rsidP="00847016">
            <w:pPr>
              <w:pStyle w:val="TableParagraph"/>
              <w:jc w:val="both"/>
              <w:rPr>
                <w:sz w:val="24"/>
                <w:szCs w:val="24"/>
              </w:rPr>
            </w:pPr>
            <w:r w:rsidRPr="002937E9">
              <w:rPr>
                <w:spacing w:val="-2"/>
                <w:sz w:val="24"/>
                <w:szCs w:val="24"/>
              </w:rPr>
              <w:t>финансирова</w:t>
            </w:r>
            <w:r w:rsidRPr="002937E9">
              <w:rPr>
                <w:spacing w:val="-4"/>
                <w:sz w:val="24"/>
                <w:szCs w:val="24"/>
              </w:rPr>
              <w:t>ния</w:t>
            </w:r>
          </w:p>
        </w:tc>
        <w:tc>
          <w:tcPr>
            <w:tcW w:w="61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09"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19"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15" w:type="dxa"/>
            <w:gridSpan w:val="2"/>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837"/>
        </w:trPr>
        <w:tc>
          <w:tcPr>
            <w:tcW w:w="338" w:type="dxa"/>
            <w:noWrap/>
          </w:tcPr>
          <w:p w:rsidR="007B3284" w:rsidRPr="002937E9" w:rsidRDefault="007B3284" w:rsidP="00847016">
            <w:pPr>
              <w:pStyle w:val="TableParagraph"/>
              <w:jc w:val="both"/>
              <w:rPr>
                <w:sz w:val="24"/>
                <w:szCs w:val="24"/>
              </w:rPr>
            </w:pPr>
            <w:r w:rsidRPr="002937E9">
              <w:rPr>
                <w:spacing w:val="-5"/>
                <w:sz w:val="24"/>
                <w:szCs w:val="24"/>
              </w:rPr>
              <w:t>35.</w:t>
            </w:r>
          </w:p>
        </w:tc>
        <w:tc>
          <w:tcPr>
            <w:tcW w:w="3730" w:type="dxa"/>
            <w:noWrap/>
          </w:tcPr>
          <w:p w:rsidR="007B3284" w:rsidRPr="002937E9" w:rsidRDefault="007B3284" w:rsidP="00847016">
            <w:pPr>
              <w:pStyle w:val="TableParagraph"/>
              <w:tabs>
                <w:tab w:val="left" w:pos="1535"/>
                <w:tab w:val="left" w:pos="2717"/>
                <w:tab w:val="left" w:pos="5357"/>
              </w:tabs>
              <w:jc w:val="both"/>
              <w:rPr>
                <w:sz w:val="24"/>
                <w:szCs w:val="24"/>
              </w:rPr>
            </w:pPr>
            <w:r w:rsidRPr="002937E9">
              <w:rPr>
                <w:spacing w:val="-2"/>
                <w:sz w:val="24"/>
                <w:szCs w:val="24"/>
              </w:rPr>
              <w:t>Проведение</w:t>
            </w:r>
            <w:r w:rsidR="00847016">
              <w:rPr>
                <w:sz w:val="24"/>
                <w:szCs w:val="24"/>
              </w:rPr>
              <w:t xml:space="preserve"> </w:t>
            </w:r>
            <w:r w:rsidRPr="002937E9">
              <w:rPr>
                <w:spacing w:val="-2"/>
                <w:sz w:val="24"/>
                <w:szCs w:val="24"/>
              </w:rPr>
              <w:t>районной</w:t>
            </w:r>
            <w:r w:rsidR="00847016">
              <w:rPr>
                <w:sz w:val="24"/>
                <w:szCs w:val="24"/>
              </w:rPr>
              <w:t xml:space="preserve"> </w:t>
            </w:r>
            <w:r w:rsidRPr="002937E9">
              <w:rPr>
                <w:spacing w:val="-2"/>
                <w:sz w:val="24"/>
                <w:szCs w:val="24"/>
              </w:rPr>
              <w:t>военно-патриотической</w:t>
            </w:r>
            <w:r w:rsidR="00847016">
              <w:rPr>
                <w:sz w:val="24"/>
                <w:szCs w:val="24"/>
              </w:rPr>
              <w:t xml:space="preserve"> </w:t>
            </w:r>
            <w:r w:rsidRPr="002937E9">
              <w:rPr>
                <w:spacing w:val="-2"/>
                <w:sz w:val="24"/>
                <w:szCs w:val="24"/>
              </w:rPr>
              <w:t>акции</w:t>
            </w:r>
          </w:p>
          <w:p w:rsidR="007B3284" w:rsidRPr="002937E9" w:rsidRDefault="007B3284" w:rsidP="00847016">
            <w:pPr>
              <w:pStyle w:val="TableParagraph"/>
              <w:jc w:val="both"/>
              <w:rPr>
                <w:sz w:val="24"/>
                <w:szCs w:val="24"/>
              </w:rPr>
            </w:pPr>
            <w:r w:rsidRPr="002937E9">
              <w:rPr>
                <w:sz w:val="24"/>
                <w:szCs w:val="24"/>
              </w:rPr>
              <w:t xml:space="preserve">«День </w:t>
            </w:r>
            <w:r w:rsidRPr="002937E9">
              <w:rPr>
                <w:spacing w:val="-2"/>
                <w:sz w:val="24"/>
                <w:szCs w:val="24"/>
              </w:rPr>
              <w:t>призывника»</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218" w:type="dxa"/>
            <w:noWrap/>
          </w:tcPr>
          <w:p w:rsidR="007B3284" w:rsidRPr="002937E9" w:rsidRDefault="007B3284" w:rsidP="00847016">
            <w:pPr>
              <w:pStyle w:val="TableParagraph"/>
              <w:jc w:val="both"/>
              <w:rPr>
                <w:sz w:val="24"/>
                <w:szCs w:val="24"/>
              </w:rPr>
            </w:pPr>
            <w:r w:rsidRPr="002937E9">
              <w:rPr>
                <w:sz w:val="24"/>
                <w:szCs w:val="24"/>
              </w:rPr>
              <w:t xml:space="preserve">Комитет образования </w:t>
            </w:r>
          </w:p>
        </w:tc>
        <w:tc>
          <w:tcPr>
            <w:tcW w:w="958" w:type="dxa"/>
            <w:noWrap/>
          </w:tcPr>
          <w:p w:rsidR="007B3284" w:rsidRPr="002937E9" w:rsidRDefault="007B3284" w:rsidP="00847016">
            <w:pPr>
              <w:pStyle w:val="TableParagraph"/>
              <w:jc w:val="both"/>
              <w:rPr>
                <w:sz w:val="24"/>
                <w:szCs w:val="24"/>
              </w:rPr>
            </w:pPr>
            <w:r w:rsidRPr="002937E9">
              <w:rPr>
                <w:spacing w:val="-4"/>
                <w:sz w:val="24"/>
                <w:szCs w:val="24"/>
              </w:rPr>
              <w:t xml:space="preserve">Без </w:t>
            </w:r>
            <w:r w:rsidRPr="002937E9">
              <w:rPr>
                <w:spacing w:val="-2"/>
                <w:sz w:val="24"/>
                <w:szCs w:val="24"/>
              </w:rPr>
              <w:t>финансирова</w:t>
            </w:r>
            <w:r w:rsidRPr="002937E9">
              <w:rPr>
                <w:spacing w:val="-5"/>
                <w:sz w:val="24"/>
                <w:szCs w:val="24"/>
              </w:rPr>
              <w:t>ния</w:t>
            </w:r>
          </w:p>
        </w:tc>
        <w:tc>
          <w:tcPr>
            <w:tcW w:w="612"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09"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519" w:type="dxa"/>
            <w:noWrap/>
          </w:tcPr>
          <w:p w:rsidR="007B3284" w:rsidRPr="002937E9" w:rsidRDefault="007B3284" w:rsidP="00847016">
            <w:pPr>
              <w:pStyle w:val="TableParagraph"/>
              <w:jc w:val="both"/>
              <w:rPr>
                <w:sz w:val="24"/>
                <w:szCs w:val="24"/>
              </w:rPr>
            </w:pPr>
            <w:r w:rsidRPr="002937E9">
              <w:rPr>
                <w:spacing w:val="-10"/>
                <w:sz w:val="24"/>
                <w:szCs w:val="24"/>
              </w:rPr>
              <w:t>-</w:t>
            </w:r>
          </w:p>
        </w:tc>
        <w:tc>
          <w:tcPr>
            <w:tcW w:w="615" w:type="dxa"/>
            <w:gridSpan w:val="2"/>
            <w:noWrap/>
          </w:tcPr>
          <w:p w:rsidR="007B3284" w:rsidRPr="002937E9" w:rsidRDefault="007B3284" w:rsidP="00847016">
            <w:pPr>
              <w:pStyle w:val="TableParagraph"/>
              <w:jc w:val="both"/>
              <w:rPr>
                <w:sz w:val="24"/>
                <w:szCs w:val="24"/>
              </w:rPr>
            </w:pPr>
            <w:r w:rsidRPr="002937E9">
              <w:rPr>
                <w:spacing w:val="-10"/>
                <w:sz w:val="24"/>
                <w:szCs w:val="24"/>
              </w:rPr>
              <w:t>-</w:t>
            </w:r>
          </w:p>
        </w:tc>
      </w:tr>
      <w:tr w:rsidR="007B3284" w:rsidRPr="002937E9" w:rsidTr="00847016">
        <w:trPr>
          <w:trHeight w:val="559"/>
        </w:trPr>
        <w:tc>
          <w:tcPr>
            <w:tcW w:w="338" w:type="dxa"/>
            <w:noWrap/>
          </w:tcPr>
          <w:p w:rsidR="007B3284" w:rsidRPr="002937E9" w:rsidRDefault="007B3284" w:rsidP="00847016">
            <w:pPr>
              <w:pStyle w:val="TableParagraph"/>
              <w:jc w:val="both"/>
              <w:rPr>
                <w:sz w:val="24"/>
                <w:szCs w:val="24"/>
              </w:rPr>
            </w:pPr>
            <w:r w:rsidRPr="002937E9">
              <w:rPr>
                <w:spacing w:val="-5"/>
                <w:sz w:val="24"/>
                <w:szCs w:val="24"/>
              </w:rPr>
              <w:t>36.</w:t>
            </w:r>
          </w:p>
        </w:tc>
        <w:tc>
          <w:tcPr>
            <w:tcW w:w="3730" w:type="dxa"/>
            <w:noWrap/>
          </w:tcPr>
          <w:p w:rsidR="007B3284" w:rsidRPr="002937E9" w:rsidRDefault="007B3284" w:rsidP="00847016">
            <w:pPr>
              <w:pStyle w:val="TableParagraph"/>
              <w:tabs>
                <w:tab w:val="left" w:pos="1166"/>
                <w:tab w:val="left" w:pos="1492"/>
                <w:tab w:val="left" w:pos="2782"/>
                <w:tab w:val="left" w:pos="3125"/>
                <w:tab w:val="left" w:pos="4418"/>
                <w:tab w:val="left" w:pos="5176"/>
              </w:tabs>
              <w:jc w:val="both"/>
              <w:rPr>
                <w:sz w:val="24"/>
                <w:szCs w:val="24"/>
              </w:rPr>
            </w:pPr>
            <w:r w:rsidRPr="002937E9">
              <w:rPr>
                <w:spacing w:val="-2"/>
                <w:sz w:val="24"/>
                <w:szCs w:val="24"/>
              </w:rPr>
              <w:t>Участие</w:t>
            </w:r>
            <w:r w:rsidR="00847016">
              <w:rPr>
                <w:sz w:val="24"/>
                <w:szCs w:val="24"/>
              </w:rPr>
              <w:t xml:space="preserve"> </w:t>
            </w:r>
            <w:r w:rsidRPr="002937E9">
              <w:rPr>
                <w:spacing w:val="-10"/>
                <w:sz w:val="24"/>
                <w:szCs w:val="24"/>
              </w:rPr>
              <w:t>в</w:t>
            </w:r>
            <w:r w:rsidR="00847016">
              <w:rPr>
                <w:spacing w:val="-10"/>
                <w:sz w:val="24"/>
                <w:szCs w:val="24"/>
              </w:rPr>
              <w:t xml:space="preserve"> </w:t>
            </w:r>
            <w:r w:rsidRPr="002937E9">
              <w:rPr>
                <w:spacing w:val="-2"/>
                <w:sz w:val="24"/>
                <w:szCs w:val="24"/>
              </w:rPr>
              <w:t>зональном</w:t>
            </w:r>
            <w:r w:rsidR="00847016">
              <w:rPr>
                <w:sz w:val="24"/>
                <w:szCs w:val="24"/>
              </w:rPr>
              <w:t xml:space="preserve"> </w:t>
            </w:r>
            <w:r w:rsidR="00847016">
              <w:rPr>
                <w:spacing w:val="-10"/>
                <w:sz w:val="24"/>
                <w:szCs w:val="24"/>
              </w:rPr>
              <w:t xml:space="preserve">и </w:t>
            </w:r>
            <w:r w:rsidRPr="002937E9">
              <w:rPr>
                <w:spacing w:val="-2"/>
                <w:sz w:val="24"/>
                <w:szCs w:val="24"/>
              </w:rPr>
              <w:t>областном</w:t>
            </w:r>
            <w:r w:rsidR="00847016">
              <w:rPr>
                <w:sz w:val="24"/>
                <w:szCs w:val="24"/>
              </w:rPr>
              <w:t xml:space="preserve"> </w:t>
            </w:r>
            <w:r w:rsidRPr="002937E9">
              <w:rPr>
                <w:spacing w:val="-4"/>
                <w:sz w:val="24"/>
                <w:szCs w:val="24"/>
              </w:rPr>
              <w:t>этапе</w:t>
            </w:r>
            <w:r w:rsidR="00847016">
              <w:rPr>
                <w:sz w:val="24"/>
                <w:szCs w:val="24"/>
              </w:rPr>
              <w:t xml:space="preserve"> </w:t>
            </w:r>
            <w:r w:rsidRPr="002937E9">
              <w:rPr>
                <w:spacing w:val="-2"/>
                <w:sz w:val="24"/>
                <w:szCs w:val="24"/>
              </w:rPr>
              <w:t>смотр</w:t>
            </w:r>
            <w:proofErr w:type="gramStart"/>
            <w:r w:rsidRPr="002937E9">
              <w:rPr>
                <w:spacing w:val="-2"/>
                <w:sz w:val="24"/>
                <w:szCs w:val="24"/>
              </w:rPr>
              <w:t>а-</w:t>
            </w:r>
            <w:proofErr w:type="gramEnd"/>
            <w:r w:rsidRPr="002937E9">
              <w:rPr>
                <w:spacing w:val="-2"/>
                <w:sz w:val="24"/>
                <w:szCs w:val="24"/>
              </w:rPr>
              <w:t xml:space="preserve"> </w:t>
            </w:r>
            <w:r w:rsidRPr="002937E9">
              <w:rPr>
                <w:sz w:val="24"/>
                <w:szCs w:val="24"/>
              </w:rPr>
              <w:t>конкурса «Плац - Парад»</w:t>
            </w:r>
          </w:p>
        </w:tc>
        <w:tc>
          <w:tcPr>
            <w:tcW w:w="695" w:type="dxa"/>
            <w:noWrap/>
          </w:tcPr>
          <w:p w:rsidR="007B3284" w:rsidRPr="002937E9" w:rsidRDefault="007B3284" w:rsidP="00847016">
            <w:pPr>
              <w:pStyle w:val="TableParagraph"/>
              <w:jc w:val="both"/>
              <w:rPr>
                <w:sz w:val="24"/>
                <w:szCs w:val="24"/>
              </w:rPr>
            </w:pPr>
            <w:r w:rsidRPr="002937E9">
              <w:rPr>
                <w:spacing w:val="-2"/>
                <w:sz w:val="24"/>
                <w:szCs w:val="24"/>
              </w:rPr>
              <w:t>2025-</w:t>
            </w:r>
          </w:p>
          <w:p w:rsidR="007B3284" w:rsidRPr="002937E9" w:rsidRDefault="007B3284" w:rsidP="00847016">
            <w:pPr>
              <w:pStyle w:val="TableParagraph"/>
              <w:jc w:val="both"/>
              <w:rPr>
                <w:sz w:val="24"/>
                <w:szCs w:val="24"/>
              </w:rPr>
            </w:pPr>
            <w:r w:rsidRPr="002937E9">
              <w:rPr>
                <w:spacing w:val="-2"/>
                <w:sz w:val="24"/>
                <w:szCs w:val="24"/>
              </w:rPr>
              <w:t>2027г</w:t>
            </w:r>
            <w:proofErr w:type="gramStart"/>
            <w:r w:rsidRPr="002937E9">
              <w:rPr>
                <w:spacing w:val="-2"/>
                <w:sz w:val="24"/>
                <w:szCs w:val="24"/>
              </w:rPr>
              <w:t>.г</w:t>
            </w:r>
            <w:proofErr w:type="gramEnd"/>
          </w:p>
        </w:tc>
        <w:tc>
          <w:tcPr>
            <w:tcW w:w="1218" w:type="dxa"/>
            <w:noWrap/>
          </w:tcPr>
          <w:p w:rsidR="007B3284" w:rsidRPr="002937E9" w:rsidRDefault="007B3284" w:rsidP="00847016">
            <w:pPr>
              <w:pStyle w:val="TableParagraph"/>
              <w:jc w:val="both"/>
              <w:rPr>
                <w:sz w:val="24"/>
                <w:szCs w:val="24"/>
              </w:rPr>
            </w:pPr>
            <w:r w:rsidRPr="002937E9">
              <w:rPr>
                <w:sz w:val="24"/>
                <w:szCs w:val="24"/>
              </w:rPr>
              <w:t xml:space="preserve">Комитет образования </w:t>
            </w:r>
          </w:p>
        </w:tc>
        <w:tc>
          <w:tcPr>
            <w:tcW w:w="958" w:type="dxa"/>
            <w:noWrap/>
          </w:tcPr>
          <w:p w:rsidR="007B3284" w:rsidRPr="002937E9" w:rsidRDefault="007B3284" w:rsidP="00847016">
            <w:pPr>
              <w:pStyle w:val="TableParagraph"/>
              <w:jc w:val="both"/>
              <w:rPr>
                <w:sz w:val="24"/>
                <w:szCs w:val="24"/>
              </w:rPr>
            </w:pPr>
            <w:r w:rsidRPr="002937E9">
              <w:rPr>
                <w:spacing w:val="-2"/>
                <w:sz w:val="24"/>
                <w:szCs w:val="24"/>
              </w:rPr>
              <w:t>Муниципаль</w:t>
            </w:r>
            <w:r w:rsidRPr="002937E9">
              <w:rPr>
                <w:sz w:val="24"/>
                <w:szCs w:val="24"/>
              </w:rPr>
              <w:t xml:space="preserve">ный </w:t>
            </w:r>
            <w:r w:rsidRPr="002937E9">
              <w:rPr>
                <w:spacing w:val="-2"/>
                <w:sz w:val="24"/>
                <w:szCs w:val="24"/>
              </w:rPr>
              <w:t>бюджет</w:t>
            </w:r>
          </w:p>
        </w:tc>
        <w:tc>
          <w:tcPr>
            <w:tcW w:w="612" w:type="dxa"/>
            <w:noWrap/>
          </w:tcPr>
          <w:p w:rsidR="007B3284" w:rsidRPr="002937E9" w:rsidRDefault="007B3284" w:rsidP="00847016">
            <w:pPr>
              <w:pStyle w:val="TableParagraph"/>
              <w:jc w:val="both"/>
              <w:rPr>
                <w:sz w:val="24"/>
                <w:szCs w:val="24"/>
              </w:rPr>
            </w:pPr>
            <w:r w:rsidRPr="002937E9">
              <w:rPr>
                <w:spacing w:val="-4"/>
                <w:sz w:val="24"/>
                <w:szCs w:val="24"/>
              </w:rPr>
              <w:t>10,0</w:t>
            </w:r>
          </w:p>
        </w:tc>
        <w:tc>
          <w:tcPr>
            <w:tcW w:w="609" w:type="dxa"/>
            <w:noWrap/>
          </w:tcPr>
          <w:p w:rsidR="007B3284" w:rsidRPr="002937E9" w:rsidRDefault="007B3284" w:rsidP="00847016">
            <w:pPr>
              <w:pStyle w:val="TableParagraph"/>
              <w:jc w:val="both"/>
              <w:rPr>
                <w:sz w:val="24"/>
                <w:szCs w:val="24"/>
              </w:rPr>
            </w:pPr>
            <w:r w:rsidRPr="002937E9">
              <w:rPr>
                <w:sz w:val="24"/>
                <w:szCs w:val="24"/>
              </w:rPr>
              <w:t>-</w:t>
            </w:r>
          </w:p>
        </w:tc>
        <w:tc>
          <w:tcPr>
            <w:tcW w:w="519" w:type="dxa"/>
            <w:noWrap/>
          </w:tcPr>
          <w:p w:rsidR="007B3284" w:rsidRPr="002937E9" w:rsidRDefault="007B3284" w:rsidP="00847016">
            <w:pPr>
              <w:pStyle w:val="TableParagraph"/>
              <w:jc w:val="both"/>
              <w:rPr>
                <w:sz w:val="24"/>
                <w:szCs w:val="24"/>
              </w:rPr>
            </w:pPr>
            <w:r w:rsidRPr="002937E9">
              <w:rPr>
                <w:spacing w:val="-5"/>
                <w:sz w:val="24"/>
                <w:szCs w:val="24"/>
              </w:rPr>
              <w:t>5,0</w:t>
            </w:r>
          </w:p>
        </w:tc>
        <w:tc>
          <w:tcPr>
            <w:tcW w:w="615" w:type="dxa"/>
            <w:gridSpan w:val="2"/>
            <w:noWrap/>
          </w:tcPr>
          <w:p w:rsidR="007B3284" w:rsidRPr="002937E9" w:rsidRDefault="007B3284" w:rsidP="00847016">
            <w:pPr>
              <w:pStyle w:val="TableParagraph"/>
              <w:jc w:val="both"/>
              <w:rPr>
                <w:sz w:val="24"/>
                <w:szCs w:val="24"/>
              </w:rPr>
            </w:pPr>
            <w:r w:rsidRPr="002937E9">
              <w:rPr>
                <w:spacing w:val="-5"/>
                <w:sz w:val="24"/>
                <w:szCs w:val="24"/>
              </w:rPr>
              <w:t>5,0</w:t>
            </w:r>
          </w:p>
        </w:tc>
      </w:tr>
      <w:tr w:rsidR="007B3284" w:rsidRPr="002937E9" w:rsidTr="00847016">
        <w:trPr>
          <w:trHeight w:val="279"/>
        </w:trPr>
        <w:tc>
          <w:tcPr>
            <w:tcW w:w="338" w:type="dxa"/>
            <w:noWrap/>
          </w:tcPr>
          <w:p w:rsidR="007B3284" w:rsidRPr="002937E9" w:rsidRDefault="007B3284" w:rsidP="00847016">
            <w:pPr>
              <w:pStyle w:val="TableParagraph"/>
              <w:jc w:val="both"/>
              <w:rPr>
                <w:sz w:val="24"/>
                <w:szCs w:val="24"/>
              </w:rPr>
            </w:pPr>
          </w:p>
        </w:tc>
        <w:tc>
          <w:tcPr>
            <w:tcW w:w="3730" w:type="dxa"/>
            <w:noWrap/>
          </w:tcPr>
          <w:p w:rsidR="007B3284" w:rsidRPr="002937E9" w:rsidRDefault="007B3284" w:rsidP="00847016">
            <w:pPr>
              <w:pStyle w:val="TableParagraph"/>
              <w:jc w:val="both"/>
              <w:rPr>
                <w:sz w:val="24"/>
                <w:szCs w:val="24"/>
              </w:rPr>
            </w:pPr>
          </w:p>
        </w:tc>
        <w:tc>
          <w:tcPr>
            <w:tcW w:w="695" w:type="dxa"/>
            <w:noWrap/>
          </w:tcPr>
          <w:p w:rsidR="007B3284" w:rsidRPr="002937E9" w:rsidRDefault="007B3284" w:rsidP="00847016">
            <w:pPr>
              <w:pStyle w:val="TableParagraph"/>
              <w:jc w:val="both"/>
              <w:rPr>
                <w:sz w:val="24"/>
                <w:szCs w:val="24"/>
              </w:rPr>
            </w:pPr>
          </w:p>
        </w:tc>
        <w:tc>
          <w:tcPr>
            <w:tcW w:w="1218" w:type="dxa"/>
            <w:noWrap/>
          </w:tcPr>
          <w:p w:rsidR="007B3284" w:rsidRPr="002937E9" w:rsidRDefault="007B3284" w:rsidP="00847016">
            <w:pPr>
              <w:pStyle w:val="TableParagraph"/>
              <w:jc w:val="both"/>
              <w:rPr>
                <w:sz w:val="24"/>
                <w:szCs w:val="24"/>
              </w:rPr>
            </w:pPr>
          </w:p>
        </w:tc>
        <w:tc>
          <w:tcPr>
            <w:tcW w:w="958" w:type="dxa"/>
            <w:noWrap/>
          </w:tcPr>
          <w:p w:rsidR="007B3284" w:rsidRPr="002937E9" w:rsidRDefault="007B3284" w:rsidP="00847016">
            <w:pPr>
              <w:pStyle w:val="TableParagraph"/>
              <w:jc w:val="both"/>
              <w:rPr>
                <w:b/>
                <w:bCs/>
                <w:sz w:val="24"/>
                <w:szCs w:val="24"/>
              </w:rPr>
            </w:pPr>
            <w:r w:rsidRPr="002937E9">
              <w:rPr>
                <w:b/>
                <w:bCs/>
                <w:spacing w:val="-2"/>
                <w:sz w:val="24"/>
                <w:szCs w:val="24"/>
              </w:rPr>
              <w:t>Всего</w:t>
            </w:r>
          </w:p>
        </w:tc>
        <w:tc>
          <w:tcPr>
            <w:tcW w:w="612" w:type="dxa"/>
            <w:noWrap/>
          </w:tcPr>
          <w:p w:rsidR="007B3284" w:rsidRPr="002937E9" w:rsidRDefault="007B3284" w:rsidP="00847016">
            <w:pPr>
              <w:pStyle w:val="TableParagraph"/>
              <w:jc w:val="both"/>
              <w:rPr>
                <w:b/>
                <w:bCs/>
                <w:sz w:val="24"/>
                <w:szCs w:val="24"/>
              </w:rPr>
            </w:pPr>
            <w:r w:rsidRPr="002937E9">
              <w:rPr>
                <w:b/>
                <w:bCs/>
                <w:spacing w:val="-4"/>
                <w:sz w:val="24"/>
                <w:szCs w:val="24"/>
              </w:rPr>
              <w:t>30,0</w:t>
            </w:r>
          </w:p>
        </w:tc>
        <w:tc>
          <w:tcPr>
            <w:tcW w:w="609" w:type="dxa"/>
            <w:noWrap/>
          </w:tcPr>
          <w:p w:rsidR="007B3284" w:rsidRPr="002937E9" w:rsidRDefault="007B3284" w:rsidP="00847016">
            <w:pPr>
              <w:pStyle w:val="TableParagraph"/>
              <w:jc w:val="both"/>
              <w:rPr>
                <w:b/>
                <w:bCs/>
                <w:sz w:val="24"/>
                <w:szCs w:val="24"/>
              </w:rPr>
            </w:pPr>
            <w:r w:rsidRPr="002937E9">
              <w:rPr>
                <w:b/>
                <w:bCs/>
                <w:sz w:val="24"/>
                <w:szCs w:val="24"/>
              </w:rPr>
              <w:t>0</w:t>
            </w:r>
          </w:p>
        </w:tc>
        <w:tc>
          <w:tcPr>
            <w:tcW w:w="519" w:type="dxa"/>
            <w:noWrap/>
          </w:tcPr>
          <w:p w:rsidR="007B3284" w:rsidRPr="002937E9" w:rsidRDefault="007B3284" w:rsidP="00847016">
            <w:pPr>
              <w:pStyle w:val="TableParagraph"/>
              <w:jc w:val="both"/>
              <w:rPr>
                <w:b/>
                <w:bCs/>
                <w:sz w:val="24"/>
                <w:szCs w:val="24"/>
              </w:rPr>
            </w:pPr>
            <w:r w:rsidRPr="002937E9">
              <w:rPr>
                <w:b/>
                <w:bCs/>
                <w:spacing w:val="-4"/>
                <w:sz w:val="24"/>
                <w:szCs w:val="24"/>
              </w:rPr>
              <w:t>15,0</w:t>
            </w:r>
          </w:p>
        </w:tc>
        <w:tc>
          <w:tcPr>
            <w:tcW w:w="615" w:type="dxa"/>
            <w:gridSpan w:val="2"/>
            <w:noWrap/>
          </w:tcPr>
          <w:p w:rsidR="007B3284" w:rsidRPr="002937E9" w:rsidRDefault="007B3284" w:rsidP="00847016">
            <w:pPr>
              <w:pStyle w:val="TableParagraph"/>
              <w:jc w:val="both"/>
              <w:rPr>
                <w:b/>
                <w:bCs/>
                <w:sz w:val="24"/>
                <w:szCs w:val="24"/>
              </w:rPr>
            </w:pPr>
            <w:r w:rsidRPr="002937E9">
              <w:rPr>
                <w:b/>
                <w:bCs/>
                <w:spacing w:val="-4"/>
                <w:sz w:val="24"/>
                <w:szCs w:val="24"/>
              </w:rPr>
              <w:t>15,0</w:t>
            </w:r>
          </w:p>
        </w:tc>
      </w:tr>
      <w:tr w:rsidR="007B3284" w:rsidRPr="002937E9" w:rsidTr="00847016">
        <w:trPr>
          <w:trHeight w:val="280"/>
        </w:trPr>
        <w:tc>
          <w:tcPr>
            <w:tcW w:w="338" w:type="dxa"/>
            <w:noWrap/>
          </w:tcPr>
          <w:p w:rsidR="007B3284" w:rsidRPr="002937E9" w:rsidRDefault="007B3284" w:rsidP="00847016">
            <w:pPr>
              <w:pStyle w:val="TableParagraph"/>
              <w:jc w:val="both"/>
              <w:rPr>
                <w:sz w:val="24"/>
                <w:szCs w:val="24"/>
              </w:rPr>
            </w:pPr>
          </w:p>
        </w:tc>
        <w:tc>
          <w:tcPr>
            <w:tcW w:w="3730" w:type="dxa"/>
            <w:noWrap/>
          </w:tcPr>
          <w:p w:rsidR="007B3284" w:rsidRPr="002937E9" w:rsidRDefault="007B3284" w:rsidP="00847016">
            <w:pPr>
              <w:pStyle w:val="TableParagraph"/>
              <w:jc w:val="both"/>
              <w:rPr>
                <w:b/>
                <w:sz w:val="24"/>
                <w:szCs w:val="24"/>
              </w:rPr>
            </w:pPr>
            <w:r w:rsidRPr="002937E9">
              <w:rPr>
                <w:b/>
                <w:spacing w:val="-2"/>
                <w:sz w:val="24"/>
                <w:szCs w:val="24"/>
              </w:rPr>
              <w:t>ИТОГО:</w:t>
            </w:r>
          </w:p>
        </w:tc>
        <w:tc>
          <w:tcPr>
            <w:tcW w:w="695" w:type="dxa"/>
            <w:noWrap/>
          </w:tcPr>
          <w:p w:rsidR="007B3284" w:rsidRPr="002937E9" w:rsidRDefault="007B3284" w:rsidP="00847016">
            <w:pPr>
              <w:pStyle w:val="TableParagraph"/>
              <w:jc w:val="both"/>
              <w:rPr>
                <w:sz w:val="24"/>
                <w:szCs w:val="24"/>
              </w:rPr>
            </w:pPr>
          </w:p>
        </w:tc>
        <w:tc>
          <w:tcPr>
            <w:tcW w:w="1218" w:type="dxa"/>
            <w:noWrap/>
          </w:tcPr>
          <w:p w:rsidR="007B3284" w:rsidRPr="002937E9" w:rsidRDefault="007B3284" w:rsidP="00847016">
            <w:pPr>
              <w:pStyle w:val="TableParagraph"/>
              <w:jc w:val="both"/>
              <w:rPr>
                <w:sz w:val="24"/>
                <w:szCs w:val="24"/>
              </w:rPr>
            </w:pPr>
          </w:p>
        </w:tc>
        <w:tc>
          <w:tcPr>
            <w:tcW w:w="958" w:type="dxa"/>
            <w:noWrap/>
          </w:tcPr>
          <w:p w:rsidR="007B3284" w:rsidRPr="002937E9" w:rsidRDefault="007B3284" w:rsidP="00847016">
            <w:pPr>
              <w:pStyle w:val="TableParagraph"/>
              <w:jc w:val="both"/>
              <w:rPr>
                <w:sz w:val="24"/>
                <w:szCs w:val="24"/>
              </w:rPr>
            </w:pPr>
          </w:p>
        </w:tc>
        <w:tc>
          <w:tcPr>
            <w:tcW w:w="612" w:type="dxa"/>
            <w:noWrap/>
          </w:tcPr>
          <w:p w:rsidR="007B3284" w:rsidRPr="002937E9" w:rsidRDefault="007B3284" w:rsidP="00847016">
            <w:pPr>
              <w:pStyle w:val="TableParagraph"/>
              <w:jc w:val="both"/>
              <w:rPr>
                <w:b/>
                <w:sz w:val="24"/>
                <w:szCs w:val="24"/>
              </w:rPr>
            </w:pPr>
            <w:r w:rsidRPr="002937E9">
              <w:rPr>
                <w:b/>
                <w:sz w:val="24"/>
                <w:szCs w:val="24"/>
              </w:rPr>
              <w:t>91,0</w:t>
            </w:r>
          </w:p>
        </w:tc>
        <w:tc>
          <w:tcPr>
            <w:tcW w:w="609" w:type="dxa"/>
            <w:noWrap/>
          </w:tcPr>
          <w:p w:rsidR="007B3284" w:rsidRPr="002937E9" w:rsidRDefault="007B3284" w:rsidP="00847016">
            <w:pPr>
              <w:pStyle w:val="TableParagraph"/>
              <w:jc w:val="both"/>
              <w:rPr>
                <w:b/>
                <w:sz w:val="24"/>
                <w:szCs w:val="24"/>
              </w:rPr>
            </w:pPr>
            <w:r w:rsidRPr="002937E9">
              <w:rPr>
                <w:b/>
                <w:sz w:val="24"/>
                <w:szCs w:val="24"/>
              </w:rPr>
              <w:t>0</w:t>
            </w:r>
          </w:p>
        </w:tc>
        <w:tc>
          <w:tcPr>
            <w:tcW w:w="519" w:type="dxa"/>
            <w:noWrap/>
          </w:tcPr>
          <w:p w:rsidR="007B3284" w:rsidRPr="002937E9" w:rsidRDefault="007B3284" w:rsidP="00847016">
            <w:pPr>
              <w:pStyle w:val="TableParagraph"/>
              <w:jc w:val="both"/>
              <w:rPr>
                <w:b/>
                <w:sz w:val="24"/>
                <w:szCs w:val="24"/>
              </w:rPr>
            </w:pPr>
            <w:r w:rsidRPr="002937E9">
              <w:rPr>
                <w:b/>
                <w:spacing w:val="-4"/>
                <w:sz w:val="24"/>
                <w:szCs w:val="24"/>
              </w:rPr>
              <w:t>45,5</w:t>
            </w:r>
          </w:p>
        </w:tc>
        <w:tc>
          <w:tcPr>
            <w:tcW w:w="615" w:type="dxa"/>
            <w:gridSpan w:val="2"/>
            <w:noWrap/>
          </w:tcPr>
          <w:p w:rsidR="007B3284" w:rsidRPr="002937E9" w:rsidRDefault="007B3284" w:rsidP="00847016">
            <w:pPr>
              <w:pStyle w:val="TableParagraph"/>
              <w:jc w:val="both"/>
              <w:rPr>
                <w:b/>
                <w:sz w:val="24"/>
                <w:szCs w:val="24"/>
              </w:rPr>
            </w:pPr>
            <w:r w:rsidRPr="002937E9">
              <w:rPr>
                <w:b/>
                <w:spacing w:val="-4"/>
                <w:sz w:val="24"/>
                <w:szCs w:val="24"/>
              </w:rPr>
              <w:t>45,5</w:t>
            </w:r>
          </w:p>
        </w:tc>
      </w:tr>
    </w:tbl>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p>
    <w:p w:rsidR="007B3284" w:rsidRPr="002937E9" w:rsidRDefault="007B3284" w:rsidP="002937E9">
      <w:pPr>
        <w:widowControl w:val="0"/>
        <w:spacing w:after="0" w:line="240" w:lineRule="auto"/>
        <w:ind w:firstLine="709"/>
        <w:jc w:val="both"/>
        <w:rPr>
          <w:rFonts w:ascii="Times New Roman" w:hAnsi="Times New Roman" w:cs="Times New Roman"/>
          <w:sz w:val="24"/>
          <w:szCs w:val="24"/>
        </w:rPr>
      </w:pPr>
    </w:p>
    <w:p w:rsidR="007B3284" w:rsidRPr="00FD709B" w:rsidRDefault="007B3284" w:rsidP="00FD709B">
      <w:pPr>
        <w:spacing w:after="0" w:line="240" w:lineRule="auto"/>
        <w:ind w:firstLine="709"/>
        <w:jc w:val="center"/>
        <w:rPr>
          <w:rFonts w:ascii="Times New Roman" w:hAnsi="Times New Roman" w:cs="Times New Roman"/>
          <w:b/>
          <w:sz w:val="24"/>
          <w:szCs w:val="24"/>
        </w:rPr>
      </w:pP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sz w:val="24"/>
          <w:szCs w:val="24"/>
        </w:rPr>
        <w:t>АДМИНИСТРАЦИЯ ШАРЬИНСКОГО МУНИЦИПАЛЬНОГО РАЙОНА</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sz w:val="24"/>
          <w:szCs w:val="24"/>
        </w:rPr>
        <w:t>КОСТРОМСКОЙ ОБЛАСТИ</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bCs/>
          <w:sz w:val="24"/>
          <w:szCs w:val="24"/>
        </w:rPr>
      </w:pP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bCs/>
          <w:sz w:val="24"/>
          <w:szCs w:val="24"/>
        </w:rPr>
        <w:t>ПОСТАНОВЛЕНИЕ</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sz w:val="24"/>
          <w:szCs w:val="24"/>
        </w:rPr>
        <w:t>«23» декабря 2024 г. № 510</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bCs/>
          <w:sz w:val="24"/>
          <w:szCs w:val="24"/>
        </w:rPr>
        <w:t>О внесении изменений в постановление администрации Шарьинского муниципального ра</w:t>
      </w:r>
      <w:r>
        <w:rPr>
          <w:rFonts w:ascii="Times New Roman" w:eastAsia="Times New Roman" w:hAnsi="Times New Roman" w:cs="Times New Roman"/>
          <w:b/>
          <w:bCs/>
          <w:sz w:val="24"/>
          <w:szCs w:val="24"/>
        </w:rPr>
        <w:t>йона Костромской области от «9</w:t>
      </w:r>
      <w:r w:rsidRPr="00FD709B">
        <w:rPr>
          <w:rFonts w:ascii="Times New Roman" w:eastAsia="Times New Roman" w:hAnsi="Times New Roman" w:cs="Times New Roman"/>
          <w:b/>
          <w:bCs/>
          <w:sz w:val="24"/>
          <w:szCs w:val="24"/>
        </w:rPr>
        <w:t>» января 2017 г. № 4</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bCs/>
          <w:sz w:val="24"/>
          <w:szCs w:val="24"/>
        </w:rPr>
        <w:t>«О создании межведомственной комиссии по рассмотрению вопросов о переводе жилого помещения в нежилое и нежилое помещение в жилое помещение, согласование переустройства и (или) перепланировки жилых помещений на территории Шарьинского муниципального района»</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В целях приведения нормативно-правового акта администрации Шарьинского муниципального района, руководствуясь статьями 37 и 52 Устава муниципального образования Шарьинский муниципальный район Костромской области, администрация Шарьинского муниципального района </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sz w:val="24"/>
          <w:szCs w:val="24"/>
        </w:rPr>
        <w:t>ПОСТАНОВЛЯЕТ:</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color w:val="000000"/>
          <w:sz w:val="24"/>
          <w:szCs w:val="24"/>
        </w:rPr>
      </w:pPr>
      <w:r w:rsidRPr="00FD709B">
        <w:rPr>
          <w:rFonts w:ascii="Times New Roman" w:eastAsia="Times New Roman" w:hAnsi="Times New Roman" w:cs="Times New Roman"/>
          <w:color w:val="000000"/>
          <w:sz w:val="24"/>
          <w:szCs w:val="24"/>
        </w:rPr>
        <w:t xml:space="preserve">1. </w:t>
      </w:r>
      <w:proofErr w:type="gramStart"/>
      <w:r w:rsidRPr="00FD709B">
        <w:rPr>
          <w:rFonts w:ascii="Times New Roman" w:eastAsia="Times New Roman" w:hAnsi="Times New Roman" w:cs="Times New Roman"/>
          <w:color w:val="000000"/>
          <w:sz w:val="24"/>
          <w:szCs w:val="24"/>
        </w:rPr>
        <w:t>Признать утратившим силу постановление администрации Шарьинского муниципального района от 25.11.2019г. № 290 «О внесении изменений в постановление администрации Шарьинского муниципального района Костромской области от «9» января 2017г. №4 «О создании межведомственной комиссии по рассмотрению вопросов о переводе жилого помещения в нежилое и нежилое помещение в жилое помещение, согласование переустройства и (или) перепланировки жилых помещений на территории Шарьинского муниципального района».</w:t>
      </w:r>
      <w:proofErr w:type="gramEnd"/>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roofErr w:type="gramStart"/>
      <w:r w:rsidRPr="00FD709B">
        <w:rPr>
          <w:rFonts w:ascii="Times New Roman" w:eastAsia="Times New Roman" w:hAnsi="Times New Roman" w:cs="Times New Roman"/>
          <w:color w:val="000000"/>
          <w:sz w:val="24"/>
          <w:szCs w:val="24"/>
        </w:rPr>
        <w:t>1.1.Изложить в новой редакции Приложение № 2 «Состав межведомственной комиссии по рассмотрению вопросов о переводе жилого помещения в нежилое и нежилого помещения в жилое помещение, согласование переустройства и (или) перепланировки жилых помещений на территории Шарьинского муниципального района».</w:t>
      </w:r>
      <w:proofErr w:type="gramEnd"/>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color w:val="000000"/>
          <w:sz w:val="24"/>
          <w:szCs w:val="24"/>
        </w:rPr>
        <w:t xml:space="preserve">2. </w:t>
      </w:r>
      <w:proofErr w:type="gramStart"/>
      <w:r w:rsidRPr="00FD709B">
        <w:rPr>
          <w:rFonts w:ascii="Times New Roman" w:eastAsia="Times New Roman" w:hAnsi="Times New Roman" w:cs="Times New Roman"/>
          <w:color w:val="000000"/>
          <w:sz w:val="24"/>
          <w:szCs w:val="24"/>
        </w:rPr>
        <w:t>Контроль за</w:t>
      </w:r>
      <w:proofErr w:type="gramEnd"/>
      <w:r w:rsidRPr="00FD709B">
        <w:rPr>
          <w:rFonts w:ascii="Times New Roman" w:eastAsia="Times New Roman" w:hAnsi="Times New Roman" w:cs="Times New Roman"/>
          <w:color w:val="000000"/>
          <w:sz w:val="24"/>
          <w:szCs w:val="24"/>
        </w:rPr>
        <w:t xml:space="preserve"> исполнением настоящего постановления возложить на первого заместителя главы администрации Шарьинского муниципального района. </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color w:val="000000"/>
          <w:sz w:val="24"/>
          <w:szCs w:val="24"/>
        </w:rPr>
        <w:t>3. Настоящее постановление вступает в силу с момента официального опубликования в информационном бюллетене «Вестник Шарьинского района».</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Глава Шарьинского </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муниципального района                                                               Н.С. Глушаков</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Шарьинского муниципального района</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09» декабря 2024 г. № 510</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lastRenderedPageBreak/>
        <w:t>Приложение №2</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Шарьинского муниципального района</w:t>
      </w:r>
    </w:p>
    <w:p w:rsidR="00FD709B" w:rsidRPr="00FD709B" w:rsidRDefault="00FD709B" w:rsidP="00FD709B">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«09» января 2017 г. № 4</w:t>
      </w:r>
    </w:p>
    <w:p w:rsidR="00FD709B" w:rsidRPr="00FD709B" w:rsidRDefault="00FD709B" w:rsidP="00FD709B">
      <w:pPr>
        <w:spacing w:after="0" w:line="240" w:lineRule="auto"/>
        <w:ind w:firstLine="709"/>
        <w:contextualSpacing/>
        <w:jc w:val="both"/>
        <w:rPr>
          <w:rFonts w:ascii="Times New Roman" w:eastAsia="Times New Roman" w:hAnsi="Times New Roman" w:cs="Times New Roman"/>
          <w:b/>
          <w:bCs/>
          <w:sz w:val="24"/>
          <w:szCs w:val="24"/>
        </w:rPr>
      </w:pP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bCs/>
          <w:sz w:val="24"/>
          <w:szCs w:val="24"/>
        </w:rPr>
        <w:t>СОСТАВ</w:t>
      </w:r>
    </w:p>
    <w:p w:rsidR="00FD709B" w:rsidRPr="00FD709B" w:rsidRDefault="00FD709B" w:rsidP="00FD709B">
      <w:pPr>
        <w:spacing w:after="0" w:line="240" w:lineRule="auto"/>
        <w:ind w:firstLine="709"/>
        <w:contextualSpacing/>
        <w:jc w:val="center"/>
        <w:rPr>
          <w:rFonts w:ascii="Times New Roman" w:eastAsia="Times New Roman" w:hAnsi="Times New Roman" w:cs="Times New Roman"/>
          <w:b/>
          <w:sz w:val="24"/>
          <w:szCs w:val="24"/>
        </w:rPr>
      </w:pPr>
      <w:r w:rsidRPr="00FD709B">
        <w:rPr>
          <w:rFonts w:ascii="Times New Roman" w:eastAsia="Times New Roman" w:hAnsi="Times New Roman" w:cs="Times New Roman"/>
          <w:b/>
          <w:sz w:val="24"/>
          <w:szCs w:val="24"/>
        </w:rPr>
        <w:t>межведомственной комиссии по рассмотрению вопросов о переводе жилого помещения в нежилое и нежилого помещения в жилое помещение, согласование переустройства и (или) перепланировки жилого помещения на территории Шарьинского муниципального района.</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Председатель комиссии: </w:t>
      </w:r>
      <w:r w:rsidRPr="00FD709B">
        <w:rPr>
          <w:rFonts w:ascii="Times New Roman" w:eastAsia="Times New Roman" w:hAnsi="Times New Roman" w:cs="Times New Roman"/>
          <w:color w:val="000000"/>
          <w:sz w:val="24"/>
          <w:szCs w:val="24"/>
        </w:rPr>
        <w:t>заместитель главы администрации - заведующий отделом архитектуры, строительства и ЖКХ администрации Шарьинского муниципального района</w:t>
      </w:r>
      <w:r w:rsidRPr="00FD709B">
        <w:rPr>
          <w:rFonts w:ascii="Times New Roman" w:eastAsia="Times New Roman" w:hAnsi="Times New Roman" w:cs="Times New Roman"/>
          <w:sz w:val="24"/>
          <w:szCs w:val="24"/>
        </w:rPr>
        <w:t xml:space="preserve">; </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Заместитель председателя комиссии: </w:t>
      </w:r>
      <w:r w:rsidRPr="00FD709B">
        <w:rPr>
          <w:rFonts w:ascii="Times New Roman" w:eastAsia="Times New Roman" w:hAnsi="Times New Roman" w:cs="Times New Roman"/>
          <w:color w:val="000000"/>
          <w:sz w:val="24"/>
          <w:szCs w:val="24"/>
        </w:rPr>
        <w:t>заместитель руководителя МКУ «Служба обеспечения» Шарьинского муниципального района</w:t>
      </w:r>
      <w:r w:rsidRPr="00FD709B">
        <w:rPr>
          <w:rFonts w:ascii="Times New Roman" w:eastAsia="Times New Roman" w:hAnsi="Times New Roman" w:cs="Times New Roman"/>
          <w:sz w:val="24"/>
          <w:szCs w:val="24"/>
        </w:rPr>
        <w:t>;</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Секретарь комиссии: заведующий сектором по вопросам архитектуры и градостроительства отдела архитектуры, строительства и ЖКХ администрации Шарьинского муниципального района;</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Члены межведомственной комиссии:</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Начальник территориального отдела надзорной деятельности и профилактической работы Шарьинского и Поназыревского районов (по согласованию);</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Инженер Шарьинского филиала ГПКО «Костромаоблкадастр – Областное БТИ» (по согласованию);</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Глава сельского поселения (по территориальному признаку);</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Инспектор муниципального жилищного контроля администрации Шарьинского муниципального района;</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Собственник жилого помещения (уполномоченное им лицо)</w:t>
      </w:r>
    </w:p>
    <w:p w:rsidR="00FD709B" w:rsidRPr="00FD709B" w:rsidRDefault="00FD709B" w:rsidP="00FD709B">
      <w:pPr>
        <w:spacing w:after="0" w:line="240" w:lineRule="auto"/>
        <w:ind w:firstLine="709"/>
        <w:contextualSpacing/>
        <w:jc w:val="both"/>
        <w:rPr>
          <w:rFonts w:ascii="Times New Roman" w:eastAsia="Times New Roman" w:hAnsi="Times New Roman" w:cs="Times New Roman"/>
          <w:sz w:val="24"/>
          <w:szCs w:val="24"/>
        </w:rPr>
      </w:pPr>
      <w:r w:rsidRPr="00FD709B">
        <w:rPr>
          <w:rFonts w:ascii="Times New Roman" w:eastAsia="Times New Roman" w:hAnsi="Times New Roman" w:cs="Times New Roman"/>
          <w:sz w:val="24"/>
          <w:szCs w:val="24"/>
        </w:rPr>
        <w:t xml:space="preserve">Квалифицированный эксперт проектно-изыскательских организаций (в случае необходимости, по согласованию) </w:t>
      </w:r>
    </w:p>
    <w:p w:rsidR="00FD709B" w:rsidRPr="00FD709B" w:rsidRDefault="00FD709B" w:rsidP="00FD709B">
      <w:pPr>
        <w:spacing w:after="0" w:line="240" w:lineRule="auto"/>
        <w:ind w:firstLine="709"/>
        <w:contextualSpacing/>
        <w:jc w:val="both"/>
        <w:rPr>
          <w:rFonts w:ascii="Times New Roman" w:hAnsi="Times New Roman" w:cs="Times New Roman"/>
          <w:sz w:val="24"/>
          <w:szCs w:val="24"/>
        </w:rPr>
      </w:pPr>
    </w:p>
    <w:p w:rsidR="00FD709B" w:rsidRPr="00FD709B" w:rsidRDefault="00FD709B" w:rsidP="00FD709B">
      <w:pPr>
        <w:spacing w:after="0" w:line="240" w:lineRule="auto"/>
        <w:ind w:firstLine="709"/>
        <w:jc w:val="both"/>
        <w:rPr>
          <w:rFonts w:ascii="Times New Roman" w:hAnsi="Times New Roman" w:cs="Times New Roman"/>
          <w:sz w:val="24"/>
          <w:szCs w:val="24"/>
        </w:rPr>
      </w:pPr>
    </w:p>
    <w:p w:rsidR="00EE596D" w:rsidRPr="00EE596D" w:rsidRDefault="00EE596D" w:rsidP="00EE596D">
      <w:pPr>
        <w:spacing w:after="0" w:line="240" w:lineRule="auto"/>
        <w:ind w:firstLine="709"/>
        <w:jc w:val="center"/>
        <w:rPr>
          <w:rFonts w:ascii="Times New Roman" w:hAnsi="Times New Roman" w:cs="Times New Roman"/>
          <w:b/>
          <w:sz w:val="24"/>
          <w:szCs w:val="24"/>
        </w:rPr>
      </w:pPr>
      <w:r w:rsidRPr="00EE596D">
        <w:rPr>
          <w:rFonts w:ascii="Times New Roman" w:hAnsi="Times New Roman" w:cs="Times New Roman"/>
          <w:b/>
          <w:sz w:val="24"/>
          <w:szCs w:val="24"/>
        </w:rPr>
        <w:t>АДМИНИСТРАЦИЯ ШАРЬИНСКОГО МУНИЦИПАЛЬНОГО РАЙОНА</w:t>
      </w:r>
    </w:p>
    <w:p w:rsidR="00EE596D" w:rsidRPr="00EE596D" w:rsidRDefault="00EE596D" w:rsidP="00EE596D">
      <w:pPr>
        <w:spacing w:after="0" w:line="240" w:lineRule="auto"/>
        <w:ind w:firstLine="709"/>
        <w:jc w:val="center"/>
        <w:rPr>
          <w:rFonts w:ascii="Times New Roman" w:hAnsi="Times New Roman" w:cs="Times New Roman"/>
          <w:b/>
          <w:sz w:val="24"/>
          <w:szCs w:val="24"/>
        </w:rPr>
      </w:pPr>
      <w:r w:rsidRPr="00EE596D">
        <w:rPr>
          <w:rFonts w:ascii="Times New Roman" w:hAnsi="Times New Roman" w:cs="Times New Roman"/>
          <w:b/>
          <w:sz w:val="24"/>
          <w:szCs w:val="24"/>
        </w:rPr>
        <w:t>КОСТРОМСКОЙ ОБЛАСТИ</w:t>
      </w:r>
    </w:p>
    <w:p w:rsidR="00EE596D" w:rsidRPr="00EE596D" w:rsidRDefault="00EE596D" w:rsidP="00EE596D">
      <w:pPr>
        <w:spacing w:after="0" w:line="240" w:lineRule="auto"/>
        <w:ind w:firstLine="709"/>
        <w:jc w:val="center"/>
        <w:rPr>
          <w:rFonts w:ascii="Times New Roman" w:hAnsi="Times New Roman" w:cs="Times New Roman"/>
          <w:b/>
          <w:sz w:val="24"/>
          <w:szCs w:val="24"/>
        </w:rPr>
      </w:pPr>
    </w:p>
    <w:p w:rsidR="00EE596D" w:rsidRPr="00EE596D" w:rsidRDefault="00EE596D" w:rsidP="00EE596D">
      <w:pPr>
        <w:tabs>
          <w:tab w:val="left" w:pos="2565"/>
          <w:tab w:val="center" w:pos="4729"/>
        </w:tabs>
        <w:spacing w:after="0" w:line="240" w:lineRule="auto"/>
        <w:ind w:firstLine="709"/>
        <w:jc w:val="center"/>
        <w:rPr>
          <w:rFonts w:ascii="Times New Roman" w:hAnsi="Times New Roman" w:cs="Times New Roman"/>
          <w:b/>
          <w:sz w:val="24"/>
          <w:szCs w:val="24"/>
        </w:rPr>
      </w:pPr>
      <w:r w:rsidRPr="00EE596D">
        <w:rPr>
          <w:rFonts w:ascii="Times New Roman" w:hAnsi="Times New Roman" w:cs="Times New Roman"/>
          <w:b/>
          <w:sz w:val="24"/>
          <w:szCs w:val="24"/>
        </w:rPr>
        <w:t>ПОСТАНОВЛЕНИЕ</w:t>
      </w:r>
    </w:p>
    <w:p w:rsidR="00EE596D" w:rsidRPr="00EE596D" w:rsidRDefault="00EE596D" w:rsidP="00EE596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EE596D">
        <w:rPr>
          <w:rFonts w:ascii="Times New Roman" w:hAnsi="Times New Roman" w:cs="Times New Roman"/>
          <w:b/>
          <w:sz w:val="24"/>
          <w:szCs w:val="24"/>
        </w:rPr>
        <w:t>23» декабря</w:t>
      </w:r>
      <w:r>
        <w:rPr>
          <w:rFonts w:ascii="Times New Roman" w:hAnsi="Times New Roman" w:cs="Times New Roman"/>
          <w:b/>
          <w:sz w:val="24"/>
          <w:szCs w:val="24"/>
        </w:rPr>
        <w:t xml:space="preserve"> 2024 г.</w:t>
      </w:r>
      <w:r w:rsidRPr="00EE596D">
        <w:rPr>
          <w:rFonts w:ascii="Times New Roman" w:hAnsi="Times New Roman" w:cs="Times New Roman"/>
          <w:b/>
          <w:sz w:val="24"/>
          <w:szCs w:val="24"/>
        </w:rPr>
        <w:t xml:space="preserve"> № </w:t>
      </w:r>
      <w:r w:rsidRPr="00EE596D">
        <w:rPr>
          <w:rFonts w:ascii="Times New Roman" w:eastAsia="Arial" w:hAnsi="Times New Roman" w:cs="Times New Roman"/>
          <w:b/>
          <w:sz w:val="24"/>
          <w:szCs w:val="24"/>
        </w:rPr>
        <w:t>512</w:t>
      </w:r>
    </w:p>
    <w:p w:rsidR="00EE596D" w:rsidRPr="00EE596D" w:rsidRDefault="00EE596D" w:rsidP="00EE596D">
      <w:pPr>
        <w:spacing w:after="0" w:line="240" w:lineRule="auto"/>
        <w:ind w:firstLine="709"/>
        <w:jc w:val="center"/>
        <w:rPr>
          <w:rFonts w:ascii="Times New Roman" w:hAnsi="Times New Roman" w:cs="Times New Roman"/>
          <w:b/>
          <w:sz w:val="24"/>
          <w:szCs w:val="24"/>
        </w:rPr>
      </w:pPr>
    </w:p>
    <w:p w:rsidR="00EE596D" w:rsidRPr="00EE596D" w:rsidRDefault="00EE596D" w:rsidP="00EE596D">
      <w:pPr>
        <w:spacing w:after="0" w:line="240" w:lineRule="auto"/>
        <w:ind w:firstLine="709"/>
        <w:jc w:val="center"/>
        <w:rPr>
          <w:rFonts w:ascii="Times New Roman" w:hAnsi="Times New Roman" w:cs="Times New Roman"/>
          <w:b/>
          <w:sz w:val="24"/>
          <w:szCs w:val="24"/>
        </w:rPr>
      </w:pPr>
      <w:r w:rsidRPr="00EE596D">
        <w:rPr>
          <w:rFonts w:ascii="Times New Roman" w:hAnsi="Times New Roman" w:cs="Times New Roman"/>
          <w:b/>
          <w:w w:val="105"/>
          <w:sz w:val="24"/>
          <w:szCs w:val="24"/>
        </w:rPr>
        <w:t>Об утверждении Перечня мер поддержки участников добровольческой (волонтерской) деятельности в Шарьинском муниципальном районе Костромской области</w:t>
      </w: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jc w:val="both"/>
        <w:rPr>
          <w:b w:val="0"/>
          <w:sz w:val="24"/>
          <w:szCs w:val="24"/>
        </w:rPr>
      </w:pPr>
      <w:r w:rsidRPr="00EE596D">
        <w:rPr>
          <w:b w:val="0"/>
          <w:sz w:val="24"/>
          <w:szCs w:val="24"/>
        </w:rPr>
        <w:t xml:space="preserve">В соответствии с пунктом 2 статьи 17 Федерального закона от </w:t>
      </w:r>
      <w:r w:rsidRPr="00EE596D">
        <w:rPr>
          <w:b w:val="0"/>
          <w:spacing w:val="-2"/>
          <w:sz w:val="24"/>
          <w:szCs w:val="24"/>
        </w:rPr>
        <w:t>11.08.1995</w:t>
      </w:r>
      <w:r w:rsidRPr="00EE596D">
        <w:rPr>
          <w:b w:val="0"/>
          <w:sz w:val="24"/>
          <w:szCs w:val="24"/>
        </w:rPr>
        <w:t xml:space="preserve"> № 135-ФЗ «О благотворительной деятельности и добровольчестве (волонтерстве)»,  руководствуясь ст.ст.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rPr>
          <w:spacing w:val="-2"/>
          <w:sz w:val="24"/>
          <w:szCs w:val="24"/>
        </w:rPr>
      </w:pPr>
      <w:r w:rsidRPr="00EE596D">
        <w:rPr>
          <w:spacing w:val="-2"/>
          <w:sz w:val="24"/>
          <w:szCs w:val="24"/>
        </w:rPr>
        <w:t>ПОСТАНОВЛЯЕТ:</w:t>
      </w:r>
    </w:p>
    <w:p w:rsidR="00EE596D" w:rsidRPr="00EE596D" w:rsidRDefault="00EE596D" w:rsidP="00EE596D">
      <w:pPr>
        <w:pStyle w:val="a3"/>
        <w:ind w:firstLine="709"/>
        <w:jc w:val="both"/>
        <w:rPr>
          <w:spacing w:val="-2"/>
          <w:sz w:val="24"/>
          <w:szCs w:val="24"/>
        </w:rPr>
      </w:pPr>
    </w:p>
    <w:p w:rsidR="00EE596D" w:rsidRPr="00EE596D" w:rsidRDefault="00EE596D" w:rsidP="00EE596D">
      <w:pPr>
        <w:pStyle w:val="a6"/>
        <w:tabs>
          <w:tab w:val="left" w:pos="1658"/>
        </w:tabs>
        <w:ind w:left="0" w:firstLine="709"/>
        <w:jc w:val="both"/>
        <w:rPr>
          <w:rFonts w:ascii="Times New Roman" w:hAnsi="Times New Roman"/>
          <w:sz w:val="24"/>
          <w:szCs w:val="24"/>
        </w:rPr>
      </w:pPr>
      <w:r w:rsidRPr="00EE596D">
        <w:rPr>
          <w:rFonts w:ascii="Times New Roman" w:hAnsi="Times New Roman"/>
          <w:sz w:val="24"/>
          <w:szCs w:val="24"/>
        </w:rPr>
        <w:t>1. Утвердить Перечень мер поддержки участников добровольческой (волонтерской) деятельности в Шарьинском муниципальном районе Костромской области (Приложение).</w:t>
      </w:r>
    </w:p>
    <w:p w:rsidR="00EE596D" w:rsidRPr="00EE596D" w:rsidRDefault="00EE596D" w:rsidP="00EE596D">
      <w:pPr>
        <w:pStyle w:val="a6"/>
        <w:tabs>
          <w:tab w:val="left" w:pos="1527"/>
        </w:tabs>
        <w:ind w:left="0" w:firstLine="709"/>
        <w:jc w:val="both"/>
        <w:rPr>
          <w:rFonts w:ascii="Times New Roman" w:hAnsi="Times New Roman"/>
          <w:sz w:val="24"/>
          <w:szCs w:val="24"/>
        </w:rPr>
      </w:pPr>
      <w:r w:rsidRPr="00EE596D">
        <w:rPr>
          <w:rFonts w:ascii="Times New Roman" w:hAnsi="Times New Roman"/>
          <w:bCs/>
          <w:sz w:val="24"/>
          <w:szCs w:val="24"/>
        </w:rPr>
        <w:lastRenderedPageBreak/>
        <w:t>2. Опубликовать настоящее постановление на официальном сайте администрации Шарьинского муниципального района Костромской области.</w:t>
      </w:r>
    </w:p>
    <w:p w:rsidR="00EE596D" w:rsidRPr="00EE596D" w:rsidRDefault="00EE596D" w:rsidP="00EE596D">
      <w:pPr>
        <w:pStyle w:val="a6"/>
        <w:tabs>
          <w:tab w:val="left" w:pos="1527"/>
        </w:tabs>
        <w:ind w:left="0" w:firstLine="709"/>
        <w:jc w:val="both"/>
        <w:rPr>
          <w:rFonts w:ascii="Times New Roman" w:hAnsi="Times New Roman"/>
          <w:sz w:val="24"/>
          <w:szCs w:val="24"/>
        </w:rPr>
      </w:pPr>
      <w:r w:rsidRPr="00EE596D">
        <w:rPr>
          <w:rFonts w:ascii="Times New Roman" w:hAnsi="Times New Roman"/>
          <w:sz w:val="24"/>
          <w:szCs w:val="24"/>
        </w:rPr>
        <w:t xml:space="preserve">3. </w:t>
      </w:r>
      <w:proofErr w:type="gramStart"/>
      <w:r w:rsidRPr="00EE596D">
        <w:rPr>
          <w:rFonts w:ascii="Times New Roman" w:hAnsi="Times New Roman"/>
          <w:sz w:val="24"/>
          <w:szCs w:val="24"/>
        </w:rPr>
        <w:t>Контроль за</w:t>
      </w:r>
      <w:proofErr w:type="gramEnd"/>
      <w:r w:rsidRPr="00EE596D">
        <w:rPr>
          <w:rFonts w:ascii="Times New Roman" w:hAnsi="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EE596D" w:rsidRPr="00EE596D" w:rsidRDefault="00EE596D" w:rsidP="00EE596D">
      <w:pPr>
        <w:pStyle w:val="a6"/>
        <w:tabs>
          <w:tab w:val="left" w:pos="1527"/>
        </w:tabs>
        <w:ind w:left="0" w:firstLine="709"/>
        <w:jc w:val="both"/>
        <w:rPr>
          <w:rFonts w:ascii="Times New Roman" w:hAnsi="Times New Roman"/>
          <w:sz w:val="24"/>
          <w:szCs w:val="24"/>
        </w:rPr>
      </w:pPr>
      <w:r w:rsidRPr="00EE596D">
        <w:rPr>
          <w:rFonts w:ascii="Times New Roman" w:hAnsi="Times New Roman"/>
          <w:sz w:val="24"/>
          <w:szCs w:val="24"/>
        </w:rPr>
        <w:t xml:space="preserve">4. Настоящее постановление вступает в силу после его официального </w:t>
      </w:r>
      <w:r w:rsidRPr="00EE596D">
        <w:rPr>
          <w:rFonts w:ascii="Times New Roman" w:hAnsi="Times New Roman"/>
          <w:spacing w:val="-2"/>
          <w:sz w:val="24"/>
          <w:szCs w:val="24"/>
        </w:rPr>
        <w:t>опубликования в информационном бюллетене «Вестник Шарьинского района»</w:t>
      </w: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jc w:val="both"/>
        <w:rPr>
          <w:sz w:val="24"/>
          <w:szCs w:val="24"/>
        </w:rPr>
      </w:pPr>
    </w:p>
    <w:p w:rsidR="00EE596D" w:rsidRPr="00EE596D" w:rsidRDefault="00EE596D" w:rsidP="00EE596D">
      <w:pPr>
        <w:spacing w:after="0" w:line="240" w:lineRule="auto"/>
        <w:ind w:firstLine="709"/>
        <w:jc w:val="both"/>
        <w:rPr>
          <w:rFonts w:ascii="Times New Roman" w:eastAsia="Arial" w:hAnsi="Times New Roman" w:cs="Times New Roman"/>
          <w:sz w:val="24"/>
          <w:szCs w:val="24"/>
        </w:rPr>
      </w:pPr>
      <w:r w:rsidRPr="00EE596D">
        <w:rPr>
          <w:rFonts w:ascii="Times New Roman" w:eastAsia="Arial" w:hAnsi="Times New Roman" w:cs="Times New Roman"/>
          <w:sz w:val="24"/>
          <w:szCs w:val="24"/>
        </w:rPr>
        <w:t>Глава Шарьинского</w:t>
      </w:r>
    </w:p>
    <w:p w:rsidR="00EE596D" w:rsidRPr="00EE596D" w:rsidRDefault="00EE596D" w:rsidP="00EE596D">
      <w:pPr>
        <w:spacing w:after="0" w:line="240" w:lineRule="auto"/>
        <w:ind w:firstLine="709"/>
        <w:jc w:val="both"/>
        <w:rPr>
          <w:rFonts w:ascii="Times New Roman" w:eastAsia="Arial" w:hAnsi="Times New Roman" w:cs="Times New Roman"/>
          <w:sz w:val="24"/>
          <w:szCs w:val="24"/>
        </w:rPr>
      </w:pPr>
      <w:r w:rsidRPr="00EE596D">
        <w:rPr>
          <w:rFonts w:ascii="Times New Roman" w:eastAsia="Arial" w:hAnsi="Times New Roman" w:cs="Times New Roman"/>
          <w:sz w:val="24"/>
          <w:szCs w:val="24"/>
        </w:rPr>
        <w:t>муниципального района                                                   Н.С.Глушаков</w:t>
      </w:r>
    </w:p>
    <w:p w:rsidR="00EE596D" w:rsidRPr="00EE596D" w:rsidRDefault="00EE596D" w:rsidP="00EE596D">
      <w:pPr>
        <w:spacing w:after="0" w:line="240" w:lineRule="auto"/>
        <w:ind w:firstLine="709"/>
        <w:jc w:val="both"/>
        <w:rPr>
          <w:rFonts w:ascii="Times New Roman" w:eastAsia="Arial" w:hAnsi="Times New Roman" w:cs="Times New Roman"/>
          <w:sz w:val="24"/>
          <w:szCs w:val="24"/>
        </w:rPr>
      </w:pPr>
    </w:p>
    <w:p w:rsidR="00EE596D" w:rsidRPr="00EE596D" w:rsidRDefault="00EE596D" w:rsidP="00EE596D">
      <w:pPr>
        <w:spacing w:after="0" w:line="240" w:lineRule="auto"/>
        <w:ind w:firstLine="709"/>
        <w:jc w:val="both"/>
        <w:rPr>
          <w:rFonts w:ascii="Times New Roman" w:hAnsi="Times New Roman" w:cs="Times New Roman"/>
          <w:sz w:val="24"/>
          <w:szCs w:val="24"/>
        </w:rPr>
      </w:pPr>
    </w:p>
    <w:p w:rsidR="00EE596D" w:rsidRPr="00EE596D" w:rsidRDefault="00EE596D" w:rsidP="00EE596D">
      <w:pPr>
        <w:pStyle w:val="a3"/>
        <w:ind w:firstLine="709"/>
        <w:jc w:val="right"/>
        <w:rPr>
          <w:b w:val="0"/>
          <w:sz w:val="24"/>
          <w:szCs w:val="24"/>
        </w:rPr>
      </w:pPr>
      <w:r w:rsidRPr="00EE596D">
        <w:rPr>
          <w:b w:val="0"/>
          <w:spacing w:val="-2"/>
          <w:sz w:val="24"/>
          <w:szCs w:val="24"/>
        </w:rPr>
        <w:t>Приложение</w:t>
      </w:r>
    </w:p>
    <w:p w:rsidR="00EE596D" w:rsidRPr="00EE596D" w:rsidRDefault="00EE596D" w:rsidP="00EE596D">
      <w:pPr>
        <w:pStyle w:val="a3"/>
        <w:ind w:firstLine="709"/>
        <w:jc w:val="right"/>
        <w:rPr>
          <w:b w:val="0"/>
          <w:spacing w:val="-2"/>
          <w:sz w:val="24"/>
          <w:szCs w:val="24"/>
        </w:rPr>
      </w:pPr>
      <w:r w:rsidRPr="00EE596D">
        <w:rPr>
          <w:b w:val="0"/>
          <w:spacing w:val="-2"/>
          <w:sz w:val="24"/>
          <w:szCs w:val="24"/>
        </w:rPr>
        <w:t>к постановлению администрации</w:t>
      </w:r>
    </w:p>
    <w:p w:rsidR="00EE596D" w:rsidRPr="00EE596D" w:rsidRDefault="00EE596D" w:rsidP="00EE596D">
      <w:pPr>
        <w:pStyle w:val="a3"/>
        <w:ind w:firstLine="709"/>
        <w:jc w:val="right"/>
        <w:rPr>
          <w:b w:val="0"/>
          <w:sz w:val="24"/>
          <w:szCs w:val="24"/>
        </w:rPr>
      </w:pPr>
      <w:r w:rsidRPr="00EE596D">
        <w:rPr>
          <w:b w:val="0"/>
          <w:spacing w:val="-2"/>
          <w:sz w:val="24"/>
          <w:szCs w:val="24"/>
        </w:rPr>
        <w:t>Шарьинского муниципального района</w:t>
      </w:r>
    </w:p>
    <w:p w:rsidR="00EE596D" w:rsidRPr="00EE596D" w:rsidRDefault="00EE596D" w:rsidP="00EE596D">
      <w:pPr>
        <w:spacing w:after="0" w:line="240" w:lineRule="auto"/>
        <w:ind w:firstLine="709"/>
        <w:jc w:val="right"/>
        <w:rPr>
          <w:rFonts w:ascii="Times New Roman" w:hAnsi="Times New Roman" w:cs="Times New Roman"/>
          <w:sz w:val="24"/>
          <w:szCs w:val="24"/>
        </w:rPr>
      </w:pPr>
      <w:r w:rsidRPr="00EE596D">
        <w:rPr>
          <w:rFonts w:ascii="Times New Roman" w:hAnsi="Times New Roman" w:cs="Times New Roman"/>
          <w:sz w:val="24"/>
          <w:szCs w:val="24"/>
        </w:rPr>
        <w:t>от «</w:t>
      </w:r>
      <w:r>
        <w:rPr>
          <w:rFonts w:ascii="Times New Roman" w:hAnsi="Times New Roman" w:cs="Times New Roman"/>
          <w:sz w:val="24"/>
          <w:szCs w:val="24"/>
        </w:rPr>
        <w:t>23</w:t>
      </w:r>
      <w:r w:rsidRPr="00EE596D">
        <w:rPr>
          <w:rFonts w:ascii="Times New Roman" w:hAnsi="Times New Roman" w:cs="Times New Roman"/>
          <w:sz w:val="24"/>
          <w:szCs w:val="24"/>
        </w:rPr>
        <w:t xml:space="preserve">» </w:t>
      </w:r>
      <w:r>
        <w:rPr>
          <w:rFonts w:ascii="Times New Roman" w:hAnsi="Times New Roman" w:cs="Times New Roman"/>
          <w:sz w:val="24"/>
          <w:szCs w:val="24"/>
        </w:rPr>
        <w:t>декабря</w:t>
      </w:r>
      <w:r w:rsidRPr="00EE596D">
        <w:rPr>
          <w:rFonts w:ascii="Times New Roman" w:hAnsi="Times New Roman" w:cs="Times New Roman"/>
          <w:sz w:val="24"/>
          <w:szCs w:val="24"/>
        </w:rPr>
        <w:t xml:space="preserve"> 2024 г. №</w:t>
      </w:r>
      <w:r>
        <w:rPr>
          <w:rFonts w:ascii="Times New Roman" w:hAnsi="Times New Roman" w:cs="Times New Roman"/>
          <w:sz w:val="24"/>
          <w:szCs w:val="24"/>
        </w:rPr>
        <w:t xml:space="preserve"> 512</w:t>
      </w:r>
    </w:p>
    <w:p w:rsidR="00EE596D" w:rsidRPr="00EE596D" w:rsidRDefault="00EE596D" w:rsidP="00EE596D">
      <w:pPr>
        <w:pStyle w:val="a3"/>
        <w:ind w:firstLine="709"/>
        <w:jc w:val="right"/>
        <w:rPr>
          <w:b w:val="0"/>
          <w:sz w:val="24"/>
          <w:szCs w:val="24"/>
        </w:rPr>
      </w:pP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rPr>
          <w:sz w:val="24"/>
          <w:szCs w:val="24"/>
        </w:rPr>
      </w:pPr>
      <w:r w:rsidRPr="00EE596D">
        <w:rPr>
          <w:spacing w:val="-2"/>
          <w:sz w:val="24"/>
          <w:szCs w:val="24"/>
        </w:rPr>
        <w:t>ПЕРЕЧЕНЬ</w:t>
      </w:r>
    </w:p>
    <w:p w:rsidR="00EE596D" w:rsidRPr="00EE596D" w:rsidRDefault="00EE596D" w:rsidP="00EE596D">
      <w:pPr>
        <w:pStyle w:val="a3"/>
        <w:ind w:firstLine="709"/>
        <w:rPr>
          <w:sz w:val="24"/>
          <w:szCs w:val="24"/>
        </w:rPr>
      </w:pPr>
      <w:r w:rsidRPr="00EE596D">
        <w:rPr>
          <w:spacing w:val="-2"/>
          <w:sz w:val="24"/>
          <w:szCs w:val="24"/>
        </w:rPr>
        <w:t xml:space="preserve">мер поддержки участников добровольческой (волонтерской) деятельности </w:t>
      </w:r>
      <w:r w:rsidRPr="00EE596D">
        <w:rPr>
          <w:sz w:val="24"/>
          <w:szCs w:val="24"/>
        </w:rPr>
        <w:t>в Шарьинском муниципальном районе</w:t>
      </w:r>
      <w:r w:rsidRPr="00EE596D">
        <w:rPr>
          <w:w w:val="105"/>
          <w:sz w:val="24"/>
          <w:szCs w:val="24"/>
        </w:rPr>
        <w:t xml:space="preserve"> Костромской области</w:t>
      </w:r>
    </w:p>
    <w:p w:rsidR="00EE596D" w:rsidRPr="00EE596D" w:rsidRDefault="00EE596D" w:rsidP="00EE596D">
      <w:pPr>
        <w:pStyle w:val="a3"/>
        <w:ind w:firstLine="709"/>
        <w:jc w:val="both"/>
        <w:rPr>
          <w:sz w:val="24"/>
          <w:szCs w:val="24"/>
        </w:rPr>
      </w:pPr>
    </w:p>
    <w:p w:rsidR="00EE596D" w:rsidRPr="00EE596D" w:rsidRDefault="00EE596D" w:rsidP="00EE596D">
      <w:pPr>
        <w:tabs>
          <w:tab w:val="left" w:pos="1171"/>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1. Финансовая поддержка:</w:t>
      </w:r>
    </w:p>
    <w:p w:rsidR="00EE596D" w:rsidRPr="00EE596D" w:rsidRDefault="00EE596D" w:rsidP="00EE596D">
      <w:pPr>
        <w:tabs>
          <w:tab w:val="left" w:pos="1123"/>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1) страхование жизни или здоровья добровольца (волонтера) за счет средств бюджета </w:t>
      </w:r>
      <w:bookmarkStart w:id="11" w:name="_Hlk182321267"/>
      <w:r w:rsidRPr="00EE596D">
        <w:rPr>
          <w:rFonts w:ascii="Times New Roman" w:hAnsi="Times New Roman" w:cs="Times New Roman"/>
          <w:sz w:val="24"/>
          <w:szCs w:val="24"/>
        </w:rPr>
        <w:t>Шарьинского муниципального района</w:t>
      </w:r>
      <w:bookmarkEnd w:id="11"/>
      <w:r w:rsidRPr="00EE596D">
        <w:rPr>
          <w:rFonts w:ascii="Times New Roman" w:hAnsi="Times New Roman" w:cs="Times New Roman"/>
          <w:sz w:val="24"/>
          <w:szCs w:val="24"/>
        </w:rPr>
        <w:t xml:space="preserve"> при осуществлении добровольческой (волонтерской) деятельности на территории Шарьинского муниципального района;</w:t>
      </w:r>
    </w:p>
    <w:p w:rsidR="00EE596D" w:rsidRPr="00EE596D" w:rsidRDefault="00EE596D" w:rsidP="00EE596D">
      <w:pPr>
        <w:tabs>
          <w:tab w:val="left" w:pos="1389"/>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2) возмещение понесенных добровольцем (волонтером) расходов на страхование своих жизни или здоровья за счет средств бюджета Шарьинского муниципального района при осуществлении добровольческой (волонтерской) деятельности на территории Шарьинского муниципального района;</w:t>
      </w:r>
    </w:p>
    <w:p w:rsidR="00EE596D" w:rsidRPr="00EE596D" w:rsidRDefault="00EE596D" w:rsidP="00EE596D">
      <w:pPr>
        <w:adjustRightInd w:val="0"/>
        <w:spacing w:after="0" w:line="240" w:lineRule="auto"/>
        <w:ind w:firstLine="709"/>
        <w:jc w:val="both"/>
        <w:rPr>
          <w:rFonts w:ascii="Times New Roman" w:eastAsiaTheme="minorHAnsi" w:hAnsi="Times New Roman" w:cs="Times New Roman"/>
          <w:sz w:val="24"/>
          <w:szCs w:val="24"/>
        </w:rPr>
      </w:pPr>
      <w:r w:rsidRPr="00EE596D">
        <w:rPr>
          <w:rFonts w:ascii="Times New Roman" w:eastAsiaTheme="minorHAnsi" w:hAnsi="Times New Roman" w:cs="Times New Roman"/>
          <w:sz w:val="24"/>
          <w:szCs w:val="24"/>
        </w:rPr>
        <w:t>3) возмещение вреда жизни или здоровью добровольца (волонтера), причиненного при осуществлении им добровольческой (волонтерской) деятельности</w:t>
      </w:r>
      <w:r w:rsidRPr="00EE596D">
        <w:rPr>
          <w:rFonts w:ascii="Times New Roman" w:hAnsi="Times New Roman" w:cs="Times New Roman"/>
          <w:sz w:val="24"/>
          <w:szCs w:val="24"/>
        </w:rPr>
        <w:t xml:space="preserve"> за счет средств бюджета Шарьинского муниципального района при осуществлении добровольческой (волонтерской) деятельности на территории Шарьинского муниципального района.</w:t>
      </w:r>
    </w:p>
    <w:p w:rsidR="00EE596D" w:rsidRPr="00EE596D" w:rsidRDefault="00EE596D" w:rsidP="00EE596D">
      <w:pPr>
        <w:tabs>
          <w:tab w:val="left" w:pos="1129"/>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2. Организационная </w:t>
      </w:r>
      <w:r w:rsidRPr="00EE596D">
        <w:rPr>
          <w:rFonts w:ascii="Times New Roman" w:hAnsi="Times New Roman" w:cs="Times New Roman"/>
          <w:spacing w:val="-2"/>
          <w:sz w:val="24"/>
          <w:szCs w:val="24"/>
        </w:rPr>
        <w:t>поддержка:</w:t>
      </w:r>
    </w:p>
    <w:p w:rsidR="00EE596D" w:rsidRPr="00EE596D" w:rsidRDefault="00EE596D" w:rsidP="00EE596D">
      <w:pPr>
        <w:tabs>
          <w:tab w:val="left" w:pos="1219"/>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1) благодарственные письма (почетные грамоты, благодарности) администрации Шарьинского муниципального района за вклад в добровольческую (волонтерскую) деятельность;</w:t>
      </w:r>
    </w:p>
    <w:p w:rsidR="00EE596D" w:rsidRPr="00EE596D" w:rsidRDefault="00EE596D" w:rsidP="00EE596D">
      <w:pPr>
        <w:tabs>
          <w:tab w:val="left" w:pos="1286"/>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2) оказание содействия в работе с органами государственной власти Российской Федерации и Костромской области;</w:t>
      </w:r>
    </w:p>
    <w:p w:rsidR="00EE596D" w:rsidRPr="00EE596D" w:rsidRDefault="00EE596D" w:rsidP="00EE596D">
      <w:pPr>
        <w:tabs>
          <w:tab w:val="left" w:pos="1306"/>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3) оказание содействия в работе с образовательными организациями на территории Шарьинского муниципального района;</w:t>
      </w:r>
    </w:p>
    <w:p w:rsidR="00EE596D" w:rsidRPr="00EE596D" w:rsidRDefault="00EE596D" w:rsidP="00EE596D">
      <w:pPr>
        <w:tabs>
          <w:tab w:val="left" w:pos="1512"/>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4) организационная помощь при проведении добровольческих (волонтерских) мероприятий на территории Шарьинского муниципального района;</w:t>
      </w:r>
    </w:p>
    <w:p w:rsidR="00EE596D" w:rsidRPr="00EE596D" w:rsidRDefault="00EE596D" w:rsidP="00EE596D">
      <w:pPr>
        <w:tabs>
          <w:tab w:val="left" w:pos="1190"/>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5) приглашение добровольцев (волонтеров) к участию в патриотических, молодежных и иных мероприятиях, проводимых на территории </w:t>
      </w:r>
      <w:r w:rsidRPr="00EE596D">
        <w:rPr>
          <w:rFonts w:ascii="Times New Roman" w:hAnsi="Times New Roman" w:cs="Times New Roman"/>
          <w:w w:val="95"/>
          <w:sz w:val="24"/>
          <w:szCs w:val="24"/>
        </w:rPr>
        <w:t>Шарьинского муниципального района</w:t>
      </w:r>
      <w:r w:rsidRPr="00EE596D">
        <w:rPr>
          <w:rFonts w:ascii="Times New Roman" w:hAnsi="Times New Roman" w:cs="Times New Roman"/>
          <w:spacing w:val="-2"/>
          <w:sz w:val="24"/>
          <w:szCs w:val="24"/>
        </w:rPr>
        <w:t>;</w:t>
      </w:r>
    </w:p>
    <w:p w:rsidR="00EE596D" w:rsidRPr="00EE596D" w:rsidRDefault="00EE596D" w:rsidP="00EE596D">
      <w:pPr>
        <w:tabs>
          <w:tab w:val="left" w:pos="1430"/>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6) организация тематических встреч добровольцев (волонтеров) с общественными деятелями;</w:t>
      </w:r>
    </w:p>
    <w:p w:rsidR="00EE596D" w:rsidRPr="00EE596D" w:rsidRDefault="00EE596D" w:rsidP="00EE596D">
      <w:pPr>
        <w:tabs>
          <w:tab w:val="left" w:pos="1217"/>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lastRenderedPageBreak/>
        <w:t>7) участие представителей добровольческих (волонтерских) организаций в форумах, конференциях, семинарах и мастер-классах, проводимых на территории Шарьинского муниципального района.</w:t>
      </w:r>
    </w:p>
    <w:p w:rsidR="00EE596D" w:rsidRPr="00EE596D" w:rsidRDefault="00EE596D" w:rsidP="00EE596D">
      <w:pPr>
        <w:tabs>
          <w:tab w:val="left" w:pos="1109"/>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3. Информационная </w:t>
      </w:r>
      <w:r w:rsidRPr="00EE596D">
        <w:rPr>
          <w:rFonts w:ascii="Times New Roman" w:hAnsi="Times New Roman" w:cs="Times New Roman"/>
          <w:spacing w:val="-2"/>
          <w:sz w:val="24"/>
          <w:szCs w:val="24"/>
        </w:rPr>
        <w:t>поддержка:</w:t>
      </w:r>
    </w:p>
    <w:p w:rsidR="00EE596D" w:rsidRPr="00EE596D" w:rsidRDefault="00EE596D" w:rsidP="00EE596D">
      <w:pPr>
        <w:tabs>
          <w:tab w:val="left" w:pos="1220"/>
        </w:tabs>
        <w:spacing w:after="0" w:line="240" w:lineRule="auto"/>
        <w:ind w:firstLine="709"/>
        <w:jc w:val="both"/>
        <w:rPr>
          <w:rFonts w:ascii="Times New Roman" w:hAnsi="Times New Roman" w:cs="Times New Roman"/>
          <w:sz w:val="24"/>
          <w:szCs w:val="24"/>
        </w:rPr>
      </w:pPr>
      <w:proofErr w:type="gramStart"/>
      <w:r w:rsidRPr="00EE596D">
        <w:rPr>
          <w:rFonts w:ascii="Times New Roman" w:hAnsi="Times New Roman" w:cs="Times New Roman"/>
          <w:sz w:val="24"/>
          <w:szCs w:val="24"/>
        </w:rPr>
        <w:t>1) размещение информации о текущих добровольческих (волонтерских) проектах, мероприятиях и лучших практиках на официальных информационных pecypcax администрации Шарьинского муниципального района;</w:t>
      </w:r>
      <w:proofErr w:type="gramEnd"/>
    </w:p>
    <w:p w:rsidR="00EE596D" w:rsidRPr="00EE596D" w:rsidRDefault="00EE596D" w:rsidP="00EE596D">
      <w:pPr>
        <w:tabs>
          <w:tab w:val="left" w:pos="1313"/>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2) привлечение средств массовой информации к освещению добровольческой (волонтерской) деятельности.</w:t>
      </w:r>
    </w:p>
    <w:p w:rsidR="00EE596D" w:rsidRPr="00EE596D" w:rsidRDefault="00EE596D" w:rsidP="00EE596D">
      <w:pPr>
        <w:tabs>
          <w:tab w:val="left" w:pos="1113"/>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4. Консультационная </w:t>
      </w:r>
      <w:r w:rsidRPr="00EE596D">
        <w:rPr>
          <w:rFonts w:ascii="Times New Roman" w:hAnsi="Times New Roman" w:cs="Times New Roman"/>
          <w:spacing w:val="-2"/>
          <w:sz w:val="24"/>
          <w:szCs w:val="24"/>
        </w:rPr>
        <w:t>поддержка:</w:t>
      </w:r>
    </w:p>
    <w:p w:rsidR="00EE596D" w:rsidRPr="00EE596D" w:rsidRDefault="00EE596D" w:rsidP="00EE596D">
      <w:pPr>
        <w:tabs>
          <w:tab w:val="left" w:pos="1155"/>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1) консультации по вопросам организации добровольческой (волонтерской) деятельности, участия в конкурсах, оформления документации для участия в конкурсах;</w:t>
      </w:r>
    </w:p>
    <w:p w:rsidR="00EE596D" w:rsidRPr="00EE596D" w:rsidRDefault="00EE596D" w:rsidP="00EE596D">
      <w:pPr>
        <w:pStyle w:val="a6"/>
        <w:tabs>
          <w:tab w:val="left" w:pos="1314"/>
        </w:tabs>
        <w:ind w:left="0" w:firstLine="709"/>
        <w:jc w:val="both"/>
        <w:rPr>
          <w:rFonts w:ascii="Times New Roman" w:hAnsi="Times New Roman"/>
          <w:sz w:val="24"/>
          <w:szCs w:val="24"/>
        </w:rPr>
      </w:pPr>
      <w:r w:rsidRPr="00EE596D">
        <w:rPr>
          <w:rFonts w:ascii="Times New Roman" w:hAnsi="Times New Roman"/>
          <w:sz w:val="24"/>
          <w:szCs w:val="24"/>
        </w:rPr>
        <w:t xml:space="preserve">2) консультации по вопросам создания социально ориентированных некоммерческих организаций, оформления и подачи конкурсных заявок на гранты (субсидии), формирования отчетной документации по итогам реализации проектов получателями грантов (субсидий), а также иным вопросам, связанным с деятельностью социально ориентированных некоммерческих </w:t>
      </w:r>
      <w:r w:rsidRPr="00EE596D">
        <w:rPr>
          <w:rFonts w:ascii="Times New Roman" w:hAnsi="Times New Roman"/>
          <w:spacing w:val="-2"/>
          <w:sz w:val="24"/>
          <w:szCs w:val="24"/>
        </w:rPr>
        <w:t>организаций.</w:t>
      </w:r>
    </w:p>
    <w:p w:rsidR="00EE596D" w:rsidRPr="00EE596D" w:rsidRDefault="00EE596D" w:rsidP="00EE596D">
      <w:pPr>
        <w:tabs>
          <w:tab w:val="left" w:pos="1129"/>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5. Методическая </w:t>
      </w:r>
      <w:r w:rsidRPr="00EE596D">
        <w:rPr>
          <w:rFonts w:ascii="Times New Roman" w:hAnsi="Times New Roman" w:cs="Times New Roman"/>
          <w:spacing w:val="-2"/>
          <w:sz w:val="24"/>
          <w:szCs w:val="24"/>
        </w:rPr>
        <w:t>поддержка:</w:t>
      </w:r>
    </w:p>
    <w:p w:rsidR="00EE596D" w:rsidRPr="00EE596D" w:rsidRDefault="00EE596D" w:rsidP="00EE596D">
      <w:pPr>
        <w:tabs>
          <w:tab w:val="left" w:pos="1157"/>
        </w:tabs>
        <w:spacing w:after="0" w:line="240" w:lineRule="auto"/>
        <w:ind w:firstLine="709"/>
        <w:jc w:val="both"/>
        <w:rPr>
          <w:rFonts w:ascii="Times New Roman" w:hAnsi="Times New Roman" w:cs="Times New Roman"/>
          <w:sz w:val="24"/>
          <w:szCs w:val="24"/>
        </w:rPr>
      </w:pPr>
      <w:r w:rsidRPr="00EE596D">
        <w:rPr>
          <w:rFonts w:ascii="Times New Roman" w:hAnsi="Times New Roman" w:cs="Times New Roman"/>
          <w:sz w:val="24"/>
          <w:szCs w:val="24"/>
        </w:rPr>
        <w:t xml:space="preserve">1) организация и проведение обучения добровольцев </w:t>
      </w:r>
      <w:r w:rsidRPr="00EE596D">
        <w:rPr>
          <w:rFonts w:ascii="Times New Roman" w:hAnsi="Times New Roman" w:cs="Times New Roman"/>
          <w:spacing w:val="-2"/>
          <w:sz w:val="24"/>
          <w:szCs w:val="24"/>
        </w:rPr>
        <w:t>(волонтеров);</w:t>
      </w:r>
    </w:p>
    <w:p w:rsidR="00EE596D" w:rsidRPr="00EE596D" w:rsidRDefault="00EE596D" w:rsidP="00EE596D">
      <w:pPr>
        <w:pStyle w:val="a6"/>
        <w:tabs>
          <w:tab w:val="left" w:pos="1252"/>
        </w:tabs>
        <w:ind w:left="0" w:firstLine="709"/>
        <w:jc w:val="both"/>
        <w:rPr>
          <w:rFonts w:ascii="Times New Roman" w:hAnsi="Times New Roman"/>
          <w:sz w:val="24"/>
          <w:szCs w:val="24"/>
        </w:rPr>
      </w:pPr>
      <w:r w:rsidRPr="00EE596D">
        <w:rPr>
          <w:rFonts w:ascii="Times New Roman" w:hAnsi="Times New Roman"/>
          <w:sz w:val="24"/>
          <w:szCs w:val="24"/>
        </w:rPr>
        <w:t>2) создание условий для обмена опытом между Шарьинским муниципальным районом и иными субъектами Российской Федерации, муниципальными образованиями Костромской области.</w:t>
      </w:r>
    </w:p>
    <w:p w:rsidR="00EE596D" w:rsidRPr="00EE596D" w:rsidRDefault="00EE596D" w:rsidP="00EE596D">
      <w:pPr>
        <w:pStyle w:val="a3"/>
        <w:ind w:firstLine="709"/>
        <w:jc w:val="both"/>
        <w:rPr>
          <w:sz w:val="24"/>
          <w:szCs w:val="24"/>
        </w:rPr>
      </w:pPr>
    </w:p>
    <w:p w:rsidR="00EE596D" w:rsidRPr="00EE596D" w:rsidRDefault="00EE596D" w:rsidP="00EE596D">
      <w:pPr>
        <w:pStyle w:val="a3"/>
        <w:ind w:firstLine="709"/>
        <w:jc w:val="both"/>
        <w:rPr>
          <w:sz w:val="24"/>
          <w:szCs w:val="24"/>
        </w:rPr>
      </w:pPr>
    </w:p>
    <w:p w:rsidR="00FD709B" w:rsidRPr="00EE596D" w:rsidRDefault="00FD709B" w:rsidP="00EE596D">
      <w:pPr>
        <w:spacing w:after="0" w:line="240" w:lineRule="auto"/>
        <w:ind w:firstLine="709"/>
        <w:jc w:val="both"/>
        <w:rPr>
          <w:rFonts w:ascii="Times New Roman" w:hAnsi="Times New Roman" w:cs="Times New Roman"/>
          <w:sz w:val="24"/>
          <w:szCs w:val="24"/>
        </w:rPr>
      </w:pPr>
    </w:p>
    <w:p w:rsidR="00FD709B" w:rsidRPr="00EE596D" w:rsidRDefault="00FD709B" w:rsidP="00EE596D">
      <w:pPr>
        <w:spacing w:after="0" w:line="240" w:lineRule="auto"/>
        <w:ind w:firstLine="709"/>
        <w:jc w:val="both"/>
        <w:rPr>
          <w:rFonts w:ascii="Times New Roman" w:hAnsi="Times New Roman" w:cs="Times New Roman"/>
          <w:sz w:val="24"/>
          <w:szCs w:val="24"/>
        </w:rPr>
      </w:pPr>
    </w:p>
    <w:p w:rsidR="007B3284" w:rsidRDefault="007B3284" w:rsidP="00DD651D">
      <w:pPr>
        <w:spacing w:after="0" w:line="240" w:lineRule="auto"/>
        <w:ind w:firstLine="709"/>
        <w:jc w:val="both"/>
        <w:rPr>
          <w:rFonts w:ascii="Times New Roman" w:hAnsi="Times New Roman" w:cs="Times New Roman"/>
          <w:sz w:val="24"/>
          <w:szCs w:val="24"/>
        </w:rPr>
      </w:pPr>
    </w:p>
    <w:p w:rsidR="00694DBD" w:rsidRPr="00694DBD" w:rsidRDefault="00694DBD" w:rsidP="00694DBD">
      <w:pPr>
        <w:spacing w:after="0" w:line="240" w:lineRule="auto"/>
        <w:ind w:firstLine="709"/>
        <w:jc w:val="center"/>
        <w:rPr>
          <w:rFonts w:ascii="Times New Roman" w:eastAsia="Times New Roman" w:hAnsi="Times New Roman" w:cs="Times New Roman"/>
          <w:b/>
          <w:sz w:val="24"/>
          <w:szCs w:val="24"/>
        </w:rPr>
      </w:pPr>
      <w:r w:rsidRPr="00694DBD">
        <w:rPr>
          <w:rFonts w:ascii="Times New Roman" w:eastAsia="Times New Roman" w:hAnsi="Times New Roman" w:cs="Times New Roman"/>
          <w:b/>
          <w:sz w:val="24"/>
          <w:szCs w:val="24"/>
        </w:rPr>
        <w:t>АДМИНИСТРАЦИЯ ШАРЬИНСКОГО МУНИЦИПАЛЬНОГО РАЙОНА</w:t>
      </w:r>
    </w:p>
    <w:p w:rsidR="00694DBD" w:rsidRPr="00694DBD" w:rsidRDefault="00694DBD" w:rsidP="00694DBD">
      <w:pPr>
        <w:spacing w:after="0" w:line="240" w:lineRule="auto"/>
        <w:ind w:firstLine="709"/>
        <w:jc w:val="center"/>
        <w:rPr>
          <w:rFonts w:ascii="Times New Roman" w:eastAsia="Times New Roman" w:hAnsi="Times New Roman" w:cs="Times New Roman"/>
          <w:b/>
          <w:bCs/>
          <w:sz w:val="24"/>
          <w:szCs w:val="24"/>
        </w:rPr>
      </w:pPr>
      <w:r w:rsidRPr="00694DBD">
        <w:rPr>
          <w:rFonts w:ascii="Times New Roman" w:eastAsia="Times New Roman" w:hAnsi="Times New Roman" w:cs="Times New Roman"/>
          <w:b/>
          <w:sz w:val="24"/>
          <w:szCs w:val="24"/>
        </w:rPr>
        <w:t>КОСТРОМСКОЙ ОБЛАСТИ</w:t>
      </w:r>
    </w:p>
    <w:p w:rsid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bCs/>
          <w:sz w:val="24"/>
          <w:szCs w:val="24"/>
        </w:rPr>
      </w:pPr>
    </w:p>
    <w:p w:rsidR="00694DBD" w:rsidRP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bCs/>
          <w:sz w:val="24"/>
          <w:szCs w:val="24"/>
        </w:rPr>
      </w:pPr>
      <w:r w:rsidRPr="00694DBD">
        <w:rPr>
          <w:rFonts w:ascii="Times New Roman" w:eastAsia="Times New Roman" w:hAnsi="Times New Roman" w:cs="Times New Roman"/>
          <w:b/>
          <w:bCs/>
          <w:sz w:val="24"/>
          <w:szCs w:val="24"/>
        </w:rPr>
        <w:t>ПОСТАНОВЛЕНИЕ</w:t>
      </w:r>
    </w:p>
    <w:p w:rsidR="00694DBD" w:rsidRP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sz w:val="24"/>
          <w:szCs w:val="24"/>
        </w:rPr>
      </w:pPr>
      <w:r w:rsidRPr="00694DBD">
        <w:rPr>
          <w:rFonts w:ascii="Times New Roman" w:hAnsi="Times New Roman" w:cs="Times New Roman"/>
          <w:b/>
          <w:sz w:val="24"/>
          <w:szCs w:val="24"/>
        </w:rPr>
        <w:t>«23</w:t>
      </w:r>
      <w:r>
        <w:rPr>
          <w:rFonts w:ascii="Times New Roman" w:eastAsia="Times New Roman" w:hAnsi="Times New Roman" w:cs="Times New Roman"/>
          <w:b/>
          <w:sz w:val="24"/>
          <w:szCs w:val="24"/>
        </w:rPr>
        <w:t xml:space="preserve">» </w:t>
      </w:r>
      <w:r w:rsidRPr="00694DBD">
        <w:rPr>
          <w:rFonts w:ascii="Times New Roman" w:eastAsia="Times New Roman" w:hAnsi="Times New Roman" w:cs="Times New Roman"/>
          <w:b/>
          <w:sz w:val="24"/>
          <w:szCs w:val="24"/>
        </w:rPr>
        <w:t>декабря</w:t>
      </w:r>
      <w:r>
        <w:rPr>
          <w:rFonts w:ascii="Times New Roman" w:eastAsia="Times New Roman" w:hAnsi="Times New Roman" w:cs="Times New Roman"/>
          <w:b/>
          <w:sz w:val="24"/>
          <w:szCs w:val="24"/>
        </w:rPr>
        <w:t xml:space="preserve"> 2024 года №</w:t>
      </w:r>
      <w:r w:rsidRPr="00694DBD">
        <w:rPr>
          <w:rFonts w:ascii="Times New Roman" w:eastAsia="Times New Roman" w:hAnsi="Times New Roman" w:cs="Times New Roman"/>
          <w:b/>
          <w:sz w:val="24"/>
          <w:szCs w:val="24"/>
        </w:rPr>
        <w:t xml:space="preserve"> 513</w:t>
      </w:r>
    </w:p>
    <w:p w:rsid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bCs/>
          <w:sz w:val="24"/>
          <w:szCs w:val="24"/>
        </w:rPr>
      </w:pPr>
    </w:p>
    <w:p w:rsidR="00694DBD" w:rsidRP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bCs/>
          <w:sz w:val="24"/>
          <w:szCs w:val="24"/>
        </w:rPr>
      </w:pPr>
      <w:r w:rsidRPr="00694DBD">
        <w:rPr>
          <w:rFonts w:ascii="Times New Roman" w:eastAsia="Times New Roman" w:hAnsi="Times New Roman" w:cs="Times New Roman"/>
          <w:b/>
          <w:bCs/>
          <w:sz w:val="24"/>
          <w:szCs w:val="24"/>
        </w:rPr>
        <w:t>О внесении изменений в постановление администрации</w:t>
      </w:r>
    </w:p>
    <w:p w:rsidR="00694DBD" w:rsidRPr="00694DBD" w:rsidRDefault="00694DBD" w:rsidP="00694DBD">
      <w:pPr>
        <w:tabs>
          <w:tab w:val="left" w:pos="2565"/>
          <w:tab w:val="center" w:pos="4729"/>
        </w:tabs>
        <w:spacing w:after="0" w:line="240" w:lineRule="auto"/>
        <w:ind w:firstLine="709"/>
        <w:jc w:val="center"/>
        <w:rPr>
          <w:rFonts w:ascii="Times New Roman" w:eastAsia="Times New Roman" w:hAnsi="Times New Roman" w:cs="Times New Roman"/>
          <w:b/>
          <w:sz w:val="24"/>
          <w:szCs w:val="24"/>
        </w:rPr>
      </w:pPr>
      <w:r w:rsidRPr="00694DBD">
        <w:rPr>
          <w:rFonts w:ascii="Times New Roman" w:eastAsia="Times New Roman" w:hAnsi="Times New Roman" w:cs="Times New Roman"/>
          <w:b/>
          <w:bCs/>
          <w:sz w:val="24"/>
          <w:szCs w:val="24"/>
        </w:rPr>
        <w:t>Шарьинского муниципального района от 03 апреля 2020 года № 126</w:t>
      </w:r>
    </w:p>
    <w:p w:rsidR="00694DBD" w:rsidRPr="00694DBD" w:rsidRDefault="00694DBD" w:rsidP="00694DBD">
      <w:pPr>
        <w:tabs>
          <w:tab w:val="left" w:pos="1215"/>
        </w:tabs>
        <w:spacing w:after="0" w:line="240" w:lineRule="auto"/>
        <w:ind w:firstLine="709"/>
        <w:jc w:val="center"/>
        <w:rPr>
          <w:rFonts w:ascii="Times New Roman" w:eastAsia="Times New Roman" w:hAnsi="Times New Roman" w:cs="Times New Roman"/>
          <w:b/>
          <w:bCs/>
          <w:sz w:val="24"/>
          <w:szCs w:val="24"/>
        </w:rPr>
      </w:pPr>
      <w:r w:rsidRPr="00694DBD">
        <w:rPr>
          <w:rFonts w:ascii="Times New Roman" w:hAnsi="Times New Roman" w:cs="Times New Roman"/>
          <w:b/>
          <w:sz w:val="24"/>
          <w:szCs w:val="24"/>
        </w:rPr>
        <w:t xml:space="preserve">«Об </w:t>
      </w:r>
      <w:r w:rsidRPr="00694DBD">
        <w:rPr>
          <w:rFonts w:ascii="Times New Roman" w:eastAsia="Times New Roman" w:hAnsi="Times New Roman" w:cs="Times New Roman"/>
          <w:b/>
          <w:bCs/>
          <w:sz w:val="24"/>
          <w:szCs w:val="24"/>
        </w:rPr>
        <w:t>утверждении Положения и состава комиссии по соблюдению требований к служебному поведению муниципальных служащих и руководителей Шарьинского муниципального района Костромской области и урегулированию конфликта интересов»</w:t>
      </w:r>
    </w:p>
    <w:p w:rsidR="00694DBD" w:rsidRDefault="00694DBD" w:rsidP="00694DBD">
      <w:pPr>
        <w:pStyle w:val="26"/>
        <w:spacing w:before="0" w:after="0" w:line="240" w:lineRule="auto"/>
        <w:ind w:firstLine="709"/>
        <w:jc w:val="both"/>
        <w:rPr>
          <w:color w:val="0D0D0D" w:themeColor="text1" w:themeTint="F2"/>
        </w:rPr>
      </w:pPr>
    </w:p>
    <w:p w:rsidR="00694DBD" w:rsidRPr="00694DBD" w:rsidRDefault="00694DBD" w:rsidP="00694DBD">
      <w:pPr>
        <w:pStyle w:val="26"/>
        <w:spacing w:before="0" w:after="0" w:line="240" w:lineRule="auto"/>
        <w:ind w:firstLine="709"/>
        <w:jc w:val="both"/>
        <w:rPr>
          <w:color w:val="0D0D0D" w:themeColor="text1" w:themeTint="F2"/>
        </w:rPr>
      </w:pPr>
      <w:r w:rsidRPr="00694DBD">
        <w:rPr>
          <w:color w:val="0D0D0D" w:themeColor="text1" w:themeTint="F2"/>
        </w:rPr>
        <w:t xml:space="preserve">В связи с кадровыми изменениями, в целях актуализации состава комиссии </w:t>
      </w:r>
      <w:r w:rsidRPr="00694DBD">
        <w:rPr>
          <w:bCs/>
          <w:color w:val="0D0D0D" w:themeColor="text1" w:themeTint="F2"/>
        </w:rPr>
        <w:t xml:space="preserve">по соблюдению требований к служебному поведению муниципальных служащих и руководителей Шарьинского муниципального района Костромской области, </w:t>
      </w:r>
      <w:r w:rsidRPr="00694DBD">
        <w:rPr>
          <w:color w:val="0D0D0D" w:themeColor="text1" w:themeTint="F2"/>
        </w:rPr>
        <w:t xml:space="preserve">руководствуясь статьями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694DBD" w:rsidRDefault="00694DBD" w:rsidP="00694DBD">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694DBD" w:rsidRPr="00694DBD" w:rsidRDefault="00694DBD" w:rsidP="00694DBD">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694DBD">
        <w:rPr>
          <w:rFonts w:ascii="Times New Roman" w:hAnsi="Times New Roman" w:cs="Times New Roman"/>
          <w:b/>
          <w:color w:val="0D0D0D" w:themeColor="text1" w:themeTint="F2"/>
          <w:sz w:val="24"/>
          <w:szCs w:val="24"/>
        </w:rPr>
        <w:t>ПОСТАНОВЛЯЕТ:</w:t>
      </w:r>
    </w:p>
    <w:p w:rsidR="00694DBD" w:rsidRDefault="00694DBD" w:rsidP="00694DBD">
      <w:pPr>
        <w:pStyle w:val="a8"/>
        <w:spacing w:line="240" w:lineRule="auto"/>
        <w:ind w:firstLine="709"/>
        <w:rPr>
          <w:sz w:val="24"/>
          <w:szCs w:val="24"/>
        </w:rPr>
      </w:pPr>
    </w:p>
    <w:p w:rsidR="00694DBD" w:rsidRPr="00694DBD" w:rsidRDefault="00694DBD" w:rsidP="00694DBD">
      <w:pPr>
        <w:pStyle w:val="a8"/>
        <w:spacing w:line="240" w:lineRule="auto"/>
        <w:ind w:firstLine="709"/>
        <w:rPr>
          <w:sz w:val="24"/>
          <w:szCs w:val="24"/>
        </w:rPr>
      </w:pPr>
      <w:r w:rsidRPr="00694DBD">
        <w:rPr>
          <w:sz w:val="24"/>
          <w:szCs w:val="24"/>
        </w:rPr>
        <w:t xml:space="preserve">1. </w:t>
      </w:r>
      <w:proofErr w:type="gramStart"/>
      <w:r w:rsidRPr="00694DBD">
        <w:rPr>
          <w:sz w:val="24"/>
          <w:szCs w:val="24"/>
        </w:rPr>
        <w:t>Внести в приложение № 2 к настоящему постановлению администрации Шарьинского мун</w:t>
      </w:r>
      <w:r w:rsidR="00B312BD">
        <w:rPr>
          <w:sz w:val="24"/>
          <w:szCs w:val="24"/>
        </w:rPr>
        <w:t>иципального района от 03.04.2020</w:t>
      </w:r>
      <w:r w:rsidRPr="00694DBD">
        <w:rPr>
          <w:sz w:val="24"/>
          <w:szCs w:val="24"/>
        </w:rPr>
        <w:t xml:space="preserve">г. № 126 «Об утверждении Положения и состава комиссии по соблюдению требований к служебному поведению муниципальных служащих и руководителей Шарьинского муниципального района Костромской области и </w:t>
      </w:r>
      <w:r w:rsidRPr="00694DBD">
        <w:rPr>
          <w:sz w:val="24"/>
          <w:szCs w:val="24"/>
        </w:rPr>
        <w:lastRenderedPageBreak/>
        <w:t>урегулированию конфликта интересов» (в ред. от 15.08.2024г. №315; в ред. от 03.09.2024г. №328) следующее изменение:</w:t>
      </w:r>
      <w:proofErr w:type="gramEnd"/>
    </w:p>
    <w:p w:rsidR="00694DBD" w:rsidRPr="00694DBD" w:rsidRDefault="00694DBD" w:rsidP="00694DBD">
      <w:pPr>
        <w:pStyle w:val="a8"/>
        <w:spacing w:line="240" w:lineRule="auto"/>
        <w:ind w:firstLine="709"/>
        <w:rPr>
          <w:sz w:val="24"/>
          <w:szCs w:val="24"/>
        </w:rPr>
      </w:pPr>
    </w:p>
    <w:p w:rsidR="00694DBD" w:rsidRPr="00694DBD" w:rsidRDefault="00694DBD" w:rsidP="00694DBD">
      <w:pPr>
        <w:pStyle w:val="a8"/>
        <w:spacing w:line="240" w:lineRule="auto"/>
        <w:ind w:firstLine="709"/>
        <w:rPr>
          <w:sz w:val="24"/>
          <w:szCs w:val="24"/>
        </w:rPr>
      </w:pPr>
      <w:r w:rsidRPr="00694DBD">
        <w:rPr>
          <w:sz w:val="24"/>
          <w:szCs w:val="24"/>
        </w:rPr>
        <w:t>слова «Белугина Анна Николаевна» заменить словами «Лебедева Оксана Николаевна»</w:t>
      </w:r>
    </w:p>
    <w:p w:rsidR="00694DBD" w:rsidRPr="00694DBD" w:rsidRDefault="00694DBD" w:rsidP="00694DBD">
      <w:pPr>
        <w:pStyle w:val="a8"/>
        <w:spacing w:line="240" w:lineRule="auto"/>
        <w:ind w:firstLine="709"/>
        <w:rPr>
          <w:sz w:val="24"/>
          <w:szCs w:val="24"/>
        </w:rPr>
      </w:pPr>
      <w:r w:rsidRPr="00694DBD">
        <w:rPr>
          <w:sz w:val="24"/>
          <w:szCs w:val="24"/>
        </w:rPr>
        <w:t xml:space="preserve">2. </w:t>
      </w:r>
      <w:proofErr w:type="gramStart"/>
      <w:r w:rsidRPr="00694DBD">
        <w:rPr>
          <w:sz w:val="24"/>
          <w:szCs w:val="24"/>
        </w:rPr>
        <w:t>Контроль за</w:t>
      </w:r>
      <w:proofErr w:type="gramEnd"/>
      <w:r w:rsidRPr="00694DBD">
        <w:rPr>
          <w:sz w:val="24"/>
          <w:szCs w:val="24"/>
        </w:rPr>
        <w:t xml:space="preserve"> исполнением данного постановления возложить на первого заместителя главы администрации.</w:t>
      </w:r>
    </w:p>
    <w:p w:rsidR="00694DBD" w:rsidRPr="00694DBD" w:rsidRDefault="00694DBD" w:rsidP="00694DBD">
      <w:pPr>
        <w:pStyle w:val="a8"/>
        <w:spacing w:line="240" w:lineRule="auto"/>
        <w:ind w:firstLine="709"/>
        <w:rPr>
          <w:sz w:val="24"/>
          <w:szCs w:val="24"/>
        </w:rPr>
      </w:pPr>
      <w:r w:rsidRPr="00694DBD">
        <w:rPr>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694DBD" w:rsidRPr="00694DBD" w:rsidRDefault="00694DBD" w:rsidP="00694DBD">
      <w:pPr>
        <w:tabs>
          <w:tab w:val="left" w:pos="720"/>
        </w:tabs>
        <w:spacing w:after="0" w:line="240" w:lineRule="auto"/>
        <w:ind w:firstLine="709"/>
        <w:jc w:val="both"/>
        <w:rPr>
          <w:rFonts w:ascii="Times New Roman" w:eastAsia="Times New Roman" w:hAnsi="Times New Roman" w:cs="Times New Roman"/>
          <w:sz w:val="24"/>
          <w:szCs w:val="24"/>
        </w:rPr>
      </w:pPr>
    </w:p>
    <w:p w:rsidR="00694DBD" w:rsidRPr="00694DBD" w:rsidRDefault="00694DBD" w:rsidP="00694DBD">
      <w:pPr>
        <w:tabs>
          <w:tab w:val="left" w:pos="720"/>
        </w:tabs>
        <w:spacing w:after="0" w:line="240" w:lineRule="auto"/>
        <w:ind w:firstLine="709"/>
        <w:jc w:val="both"/>
        <w:rPr>
          <w:rFonts w:ascii="Times New Roman" w:eastAsia="Times New Roman" w:hAnsi="Times New Roman" w:cs="Times New Roman"/>
          <w:sz w:val="24"/>
          <w:szCs w:val="24"/>
        </w:rPr>
      </w:pPr>
    </w:p>
    <w:p w:rsidR="00694DBD" w:rsidRPr="00694DBD" w:rsidRDefault="00694DBD" w:rsidP="00694DBD">
      <w:pPr>
        <w:spacing w:after="0" w:line="240" w:lineRule="auto"/>
        <w:ind w:firstLine="709"/>
        <w:jc w:val="both"/>
        <w:rPr>
          <w:rFonts w:ascii="Times New Roman" w:eastAsia="Times New Roman" w:hAnsi="Times New Roman" w:cs="Times New Roman"/>
          <w:sz w:val="24"/>
          <w:szCs w:val="24"/>
        </w:rPr>
      </w:pPr>
      <w:r w:rsidRPr="00694DBD">
        <w:rPr>
          <w:rFonts w:ascii="Times New Roman" w:eastAsia="Times New Roman" w:hAnsi="Times New Roman" w:cs="Times New Roman"/>
          <w:sz w:val="24"/>
          <w:szCs w:val="24"/>
        </w:rPr>
        <w:t xml:space="preserve">Глава Шарьинского </w:t>
      </w:r>
    </w:p>
    <w:p w:rsidR="00694DBD" w:rsidRPr="00694DBD" w:rsidRDefault="00694DBD" w:rsidP="00694DBD">
      <w:pPr>
        <w:tabs>
          <w:tab w:val="left" w:pos="7709"/>
        </w:tabs>
        <w:spacing w:after="0" w:line="240" w:lineRule="auto"/>
        <w:ind w:firstLine="709"/>
        <w:jc w:val="both"/>
        <w:rPr>
          <w:rFonts w:ascii="Times New Roman" w:eastAsia="Times New Roman" w:hAnsi="Times New Roman" w:cs="Times New Roman"/>
          <w:sz w:val="24"/>
          <w:szCs w:val="24"/>
        </w:rPr>
      </w:pPr>
      <w:r w:rsidRPr="00694DBD">
        <w:rPr>
          <w:rFonts w:ascii="Times New Roman" w:eastAsia="Times New Roman" w:hAnsi="Times New Roman" w:cs="Times New Roman"/>
          <w:sz w:val="24"/>
          <w:szCs w:val="24"/>
        </w:rPr>
        <w:t>муниципального района                                                    Н.С. Глушаков</w:t>
      </w:r>
    </w:p>
    <w:p w:rsidR="00694DBD" w:rsidRPr="00694DBD" w:rsidRDefault="00694DBD" w:rsidP="00694DBD">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694DBD" w:rsidRPr="00694DBD" w:rsidRDefault="00694DBD" w:rsidP="00694DBD">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694DBD">
        <w:rPr>
          <w:rFonts w:ascii="Times New Roman" w:eastAsia="Times New Roman" w:hAnsi="Times New Roman" w:cs="Times New Roman"/>
          <w:sz w:val="24"/>
          <w:szCs w:val="24"/>
        </w:rPr>
        <w:t>Приложение</w:t>
      </w:r>
    </w:p>
    <w:p w:rsidR="00694DBD" w:rsidRPr="00694DBD" w:rsidRDefault="00694DBD" w:rsidP="00694DBD">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694DBD" w:rsidRPr="00694DBD" w:rsidRDefault="00694DBD" w:rsidP="00694DBD">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694DBD">
        <w:rPr>
          <w:rFonts w:ascii="Times New Roman" w:eastAsia="Times New Roman" w:hAnsi="Times New Roman" w:cs="Times New Roman"/>
          <w:sz w:val="24"/>
          <w:szCs w:val="24"/>
        </w:rPr>
        <w:t>Шарьинского</w:t>
      </w:r>
      <w:r>
        <w:rPr>
          <w:rFonts w:ascii="Times New Roman" w:eastAsia="Times New Roman" w:hAnsi="Times New Roman" w:cs="Times New Roman"/>
          <w:sz w:val="24"/>
          <w:szCs w:val="24"/>
        </w:rPr>
        <w:t xml:space="preserve"> муниципального района</w:t>
      </w:r>
    </w:p>
    <w:p w:rsidR="00694DBD" w:rsidRPr="00694DBD" w:rsidRDefault="00694DBD" w:rsidP="00694DBD">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694DBD">
        <w:rPr>
          <w:rFonts w:ascii="Times New Roman" w:eastAsia="Times New Roman" w:hAnsi="Times New Roman" w:cs="Times New Roman"/>
          <w:sz w:val="24"/>
          <w:szCs w:val="24"/>
        </w:rPr>
        <w:t>от «</w:t>
      </w:r>
      <w:r>
        <w:rPr>
          <w:rFonts w:ascii="Times New Roman" w:eastAsia="Times New Roman" w:hAnsi="Times New Roman" w:cs="Times New Roman"/>
          <w:sz w:val="24"/>
          <w:szCs w:val="24"/>
        </w:rPr>
        <w:t>23</w:t>
      </w:r>
      <w:r w:rsidRPr="00694DBD">
        <w:rPr>
          <w:rFonts w:ascii="Times New Roman" w:eastAsia="Times New Roman" w:hAnsi="Times New Roman" w:cs="Times New Roman"/>
          <w:sz w:val="24"/>
          <w:szCs w:val="24"/>
        </w:rPr>
        <w:t xml:space="preserve">» декабря 2024 г. № </w:t>
      </w:r>
      <w:r>
        <w:rPr>
          <w:rFonts w:ascii="Times New Roman" w:eastAsia="Times New Roman" w:hAnsi="Times New Roman" w:cs="Times New Roman"/>
          <w:sz w:val="24"/>
          <w:szCs w:val="24"/>
        </w:rPr>
        <w:t>513</w:t>
      </w:r>
    </w:p>
    <w:p w:rsidR="00694DBD" w:rsidRPr="00694DBD" w:rsidRDefault="00694DBD" w:rsidP="00694DBD">
      <w:pPr>
        <w:pStyle w:val="ConsPlusNormal"/>
        <w:ind w:firstLine="709"/>
        <w:jc w:val="right"/>
        <w:rPr>
          <w:rFonts w:ascii="Times New Roman" w:hAnsi="Times New Roman"/>
          <w:color w:val="0D0D0D"/>
          <w:sz w:val="24"/>
          <w:szCs w:val="24"/>
        </w:rPr>
      </w:pPr>
    </w:p>
    <w:p w:rsidR="00694DBD" w:rsidRPr="00694DBD" w:rsidRDefault="00694DBD" w:rsidP="00694DBD">
      <w:pPr>
        <w:pStyle w:val="ConsPlusNormal"/>
        <w:ind w:firstLine="709"/>
        <w:jc w:val="right"/>
        <w:rPr>
          <w:rFonts w:ascii="Times New Roman" w:hAnsi="Times New Roman"/>
          <w:color w:val="0D0D0D"/>
          <w:sz w:val="24"/>
          <w:szCs w:val="24"/>
        </w:rPr>
      </w:pPr>
      <w:r w:rsidRPr="00694DBD">
        <w:rPr>
          <w:rFonts w:ascii="Times New Roman" w:hAnsi="Times New Roman"/>
          <w:color w:val="0D0D0D"/>
          <w:sz w:val="24"/>
          <w:szCs w:val="24"/>
        </w:rPr>
        <w:t>Приложение № 2</w:t>
      </w:r>
    </w:p>
    <w:p w:rsidR="00694DBD" w:rsidRPr="00694DBD" w:rsidRDefault="00694DBD" w:rsidP="00694DBD">
      <w:pPr>
        <w:pStyle w:val="ConsPlusNormal"/>
        <w:ind w:firstLine="709"/>
        <w:jc w:val="right"/>
        <w:rPr>
          <w:rFonts w:ascii="Times New Roman" w:hAnsi="Times New Roman"/>
          <w:color w:val="0D0D0D"/>
          <w:sz w:val="24"/>
          <w:szCs w:val="24"/>
        </w:rPr>
      </w:pPr>
      <w:r w:rsidRPr="00694DBD">
        <w:rPr>
          <w:rFonts w:ascii="Times New Roman" w:hAnsi="Times New Roman"/>
          <w:color w:val="0D0D0D"/>
          <w:sz w:val="24"/>
          <w:szCs w:val="24"/>
        </w:rPr>
        <w:t>к постановлению администрации</w:t>
      </w:r>
    </w:p>
    <w:p w:rsidR="00694DBD" w:rsidRPr="00694DBD" w:rsidRDefault="00694DBD" w:rsidP="00694DBD">
      <w:pPr>
        <w:pStyle w:val="ConsPlusNormal"/>
        <w:ind w:firstLine="709"/>
        <w:jc w:val="right"/>
        <w:rPr>
          <w:rFonts w:ascii="Times New Roman" w:hAnsi="Times New Roman"/>
          <w:color w:val="0D0D0D"/>
          <w:sz w:val="24"/>
          <w:szCs w:val="24"/>
        </w:rPr>
      </w:pPr>
      <w:r w:rsidRPr="00694DBD">
        <w:rPr>
          <w:rFonts w:ascii="Times New Roman" w:hAnsi="Times New Roman"/>
          <w:color w:val="0D0D0D"/>
          <w:sz w:val="24"/>
          <w:szCs w:val="24"/>
        </w:rPr>
        <w:t>Шарьинского муниципального района</w:t>
      </w:r>
    </w:p>
    <w:p w:rsidR="00694DBD" w:rsidRPr="00694DBD" w:rsidRDefault="00694DBD" w:rsidP="00694DBD">
      <w:pPr>
        <w:pStyle w:val="ConsPlusNormal"/>
        <w:ind w:firstLine="709"/>
        <w:jc w:val="right"/>
        <w:rPr>
          <w:rFonts w:ascii="Times New Roman" w:hAnsi="Times New Roman"/>
          <w:color w:val="0D0D0D"/>
          <w:sz w:val="24"/>
          <w:szCs w:val="24"/>
        </w:rPr>
      </w:pPr>
      <w:r w:rsidRPr="00694DBD">
        <w:rPr>
          <w:rFonts w:ascii="Times New Roman" w:hAnsi="Times New Roman"/>
          <w:color w:val="0D0D0D"/>
          <w:sz w:val="24"/>
          <w:szCs w:val="24"/>
        </w:rPr>
        <w:t>Костромской области</w:t>
      </w:r>
    </w:p>
    <w:p w:rsidR="00694DBD" w:rsidRPr="00694DBD" w:rsidRDefault="00694DBD" w:rsidP="00694DBD">
      <w:pPr>
        <w:pStyle w:val="ConsPlusNormal"/>
        <w:ind w:firstLine="709"/>
        <w:jc w:val="right"/>
        <w:rPr>
          <w:rFonts w:ascii="Times New Roman" w:hAnsi="Times New Roman"/>
          <w:color w:val="0D0D0D"/>
          <w:sz w:val="24"/>
          <w:szCs w:val="24"/>
        </w:rPr>
      </w:pPr>
      <w:r w:rsidRPr="00694DBD">
        <w:rPr>
          <w:rFonts w:ascii="Times New Roman" w:hAnsi="Times New Roman"/>
          <w:color w:val="0D0D0D"/>
          <w:sz w:val="24"/>
          <w:szCs w:val="24"/>
        </w:rPr>
        <w:t>от «03» апреля 2020 № 126</w:t>
      </w:r>
    </w:p>
    <w:p w:rsidR="00694DBD" w:rsidRPr="00694DBD" w:rsidRDefault="00694DBD" w:rsidP="00694DBD">
      <w:pPr>
        <w:pStyle w:val="ConsPlusNormal"/>
        <w:ind w:firstLine="709"/>
        <w:jc w:val="both"/>
        <w:rPr>
          <w:rFonts w:ascii="Times New Roman" w:hAnsi="Times New Roman"/>
          <w:color w:val="0D0D0D"/>
          <w:sz w:val="24"/>
          <w:szCs w:val="24"/>
        </w:rPr>
      </w:pPr>
    </w:p>
    <w:p w:rsidR="00694DBD" w:rsidRPr="00694DBD" w:rsidRDefault="00694DBD" w:rsidP="00694DBD">
      <w:pPr>
        <w:pStyle w:val="ConsPlusTitle"/>
        <w:ind w:firstLine="709"/>
        <w:jc w:val="center"/>
        <w:rPr>
          <w:rFonts w:ascii="Times New Roman" w:hAnsi="Times New Roman" w:cs="Times New Roman"/>
          <w:color w:val="0D0D0D"/>
          <w:sz w:val="24"/>
          <w:szCs w:val="24"/>
        </w:rPr>
      </w:pPr>
      <w:bookmarkStart w:id="12" w:name="P160"/>
      <w:bookmarkEnd w:id="12"/>
      <w:r w:rsidRPr="00694DBD">
        <w:rPr>
          <w:rFonts w:ascii="Times New Roman" w:hAnsi="Times New Roman" w:cs="Times New Roman"/>
          <w:color w:val="0D0D0D"/>
          <w:sz w:val="24"/>
          <w:szCs w:val="24"/>
        </w:rPr>
        <w:t>СОСТАВ</w:t>
      </w:r>
    </w:p>
    <w:p w:rsidR="00694DBD" w:rsidRPr="00694DBD" w:rsidRDefault="00694DBD" w:rsidP="00694DBD">
      <w:pPr>
        <w:pStyle w:val="ConsPlusTitle"/>
        <w:ind w:firstLine="709"/>
        <w:jc w:val="center"/>
        <w:rPr>
          <w:rFonts w:ascii="Times New Roman" w:hAnsi="Times New Roman" w:cs="Times New Roman"/>
          <w:color w:val="0D0D0D"/>
          <w:sz w:val="24"/>
          <w:szCs w:val="24"/>
        </w:rPr>
      </w:pPr>
      <w:r w:rsidRPr="00694DBD">
        <w:rPr>
          <w:rFonts w:ascii="Times New Roman" w:hAnsi="Times New Roman" w:cs="Times New Roman"/>
          <w:color w:val="0D0D0D"/>
          <w:sz w:val="24"/>
          <w:szCs w:val="24"/>
        </w:rPr>
        <w:t>комиссии по соблюдению требований к служебному поведению</w:t>
      </w:r>
    </w:p>
    <w:p w:rsidR="00694DBD" w:rsidRPr="00694DBD" w:rsidRDefault="00694DBD" w:rsidP="00694DBD">
      <w:pPr>
        <w:pStyle w:val="ConsPlusTitle"/>
        <w:ind w:firstLine="709"/>
        <w:jc w:val="center"/>
        <w:rPr>
          <w:rFonts w:ascii="Times New Roman" w:hAnsi="Times New Roman" w:cs="Times New Roman"/>
          <w:color w:val="0D0D0D"/>
          <w:sz w:val="24"/>
          <w:szCs w:val="24"/>
        </w:rPr>
      </w:pPr>
      <w:r w:rsidRPr="00694DBD">
        <w:rPr>
          <w:rFonts w:ascii="Times New Roman" w:hAnsi="Times New Roman" w:cs="Times New Roman"/>
          <w:color w:val="0D0D0D"/>
          <w:sz w:val="24"/>
          <w:szCs w:val="24"/>
        </w:rPr>
        <w:t>муниципальных служащих администрации Шарьинского</w:t>
      </w:r>
    </w:p>
    <w:p w:rsidR="00694DBD" w:rsidRPr="00694DBD" w:rsidRDefault="00694DBD" w:rsidP="00694DBD">
      <w:pPr>
        <w:pStyle w:val="ConsPlusTitle"/>
        <w:ind w:firstLine="709"/>
        <w:jc w:val="center"/>
        <w:rPr>
          <w:rFonts w:ascii="Times New Roman" w:hAnsi="Times New Roman" w:cs="Times New Roman"/>
          <w:color w:val="0D0D0D"/>
          <w:sz w:val="24"/>
          <w:szCs w:val="24"/>
        </w:rPr>
      </w:pPr>
      <w:r w:rsidRPr="00694DBD">
        <w:rPr>
          <w:rFonts w:ascii="Times New Roman" w:hAnsi="Times New Roman" w:cs="Times New Roman"/>
          <w:color w:val="0D0D0D"/>
          <w:sz w:val="24"/>
          <w:szCs w:val="24"/>
        </w:rPr>
        <w:t>муниципального района и урегулированию конфликта интересов</w:t>
      </w:r>
    </w:p>
    <w:p w:rsidR="00694DBD" w:rsidRPr="00694DBD" w:rsidRDefault="00694DBD" w:rsidP="00694DBD">
      <w:pPr>
        <w:pStyle w:val="ConsPlusNormal"/>
        <w:ind w:firstLine="709"/>
        <w:jc w:val="both"/>
        <w:rPr>
          <w:rFonts w:ascii="Times New Roman" w:hAnsi="Times New Roman"/>
          <w:color w:val="0D0D0D"/>
          <w:sz w:val="24"/>
          <w:szCs w:val="24"/>
        </w:rPr>
      </w:pPr>
    </w:p>
    <w:tbl>
      <w:tblPr>
        <w:tblW w:w="0" w:type="auto"/>
        <w:tblInd w:w="62" w:type="dxa"/>
        <w:tblLayout w:type="fixed"/>
        <w:tblCellMar>
          <w:top w:w="102" w:type="dxa"/>
          <w:left w:w="62" w:type="dxa"/>
          <w:bottom w:w="102" w:type="dxa"/>
          <w:right w:w="62" w:type="dxa"/>
        </w:tblCellMar>
        <w:tblLook w:val="0000"/>
      </w:tblPr>
      <w:tblGrid>
        <w:gridCol w:w="2694"/>
        <w:gridCol w:w="6746"/>
      </w:tblGrid>
      <w:tr w:rsidR="00694DBD" w:rsidRPr="00694DBD" w:rsidTr="00694DBD">
        <w:tc>
          <w:tcPr>
            <w:tcW w:w="2694" w:type="dxa"/>
            <w:tcBorders>
              <w:top w:val="nil"/>
              <w:left w:val="nil"/>
              <w:bottom w:val="nil"/>
              <w:right w:val="nil"/>
            </w:tcBorders>
          </w:tcPr>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Горшков Андрей Николаевич</w:t>
            </w:r>
          </w:p>
        </w:tc>
        <w:tc>
          <w:tcPr>
            <w:tcW w:w="6746" w:type="dxa"/>
            <w:tcBorders>
              <w:top w:val="nil"/>
              <w:left w:val="nil"/>
              <w:bottom w:val="nil"/>
              <w:right w:val="nil"/>
            </w:tcBorders>
          </w:tcPr>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 xml:space="preserve"> Первый заместитель главы администрации Шарьинского муниципального района, председатель комиссии</w:t>
            </w:r>
          </w:p>
        </w:tc>
      </w:tr>
      <w:tr w:rsidR="00694DBD" w:rsidRPr="00694DBD" w:rsidTr="00694DBD">
        <w:tc>
          <w:tcPr>
            <w:tcW w:w="2694" w:type="dxa"/>
            <w:tcBorders>
              <w:top w:val="nil"/>
              <w:left w:val="nil"/>
              <w:bottom w:val="nil"/>
              <w:right w:val="nil"/>
            </w:tcBorders>
          </w:tcPr>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Лебедева Оксана</w:t>
            </w: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Николаевна</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 xml:space="preserve">Демидов Савелий Сергеевич </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 xml:space="preserve">Варенцова Елена       Алексеевна </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 xml:space="preserve">Ширяева Елена </w:t>
            </w: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Сергеевна</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 xml:space="preserve">Разумова Ирина </w:t>
            </w: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Ивановна</w:t>
            </w:r>
          </w:p>
        </w:tc>
        <w:tc>
          <w:tcPr>
            <w:tcW w:w="6746" w:type="dxa"/>
            <w:tcBorders>
              <w:top w:val="nil"/>
              <w:left w:val="nil"/>
              <w:bottom w:val="nil"/>
              <w:right w:val="nil"/>
            </w:tcBorders>
          </w:tcPr>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Управляющий делами главы администрации, заместитель председателя комиссии</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Заместитель заведующего юридическим отделом по правовым вопросам и организационно-кадровой работе (секретарь комиссии)</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Члены комиссии:</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Председатель Собрания депутатов Шарьинского муниципального района</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Заведующий юридическим отделом администрации Шарьинского муниципального района</w:t>
            </w:r>
          </w:p>
          <w:p w:rsidR="00694DBD" w:rsidRPr="00694DBD" w:rsidRDefault="00694DBD" w:rsidP="00694DBD">
            <w:pPr>
              <w:pStyle w:val="ConsPlusNormal"/>
              <w:jc w:val="both"/>
              <w:rPr>
                <w:rFonts w:ascii="Times New Roman" w:hAnsi="Times New Roman"/>
                <w:color w:val="0D0D0D"/>
                <w:sz w:val="24"/>
                <w:szCs w:val="24"/>
              </w:rPr>
            </w:pPr>
          </w:p>
          <w:p w:rsidR="00694DBD" w:rsidRPr="00694DBD" w:rsidRDefault="00694DBD" w:rsidP="00694DBD">
            <w:pPr>
              <w:pStyle w:val="ConsPlusNormal"/>
              <w:jc w:val="both"/>
              <w:rPr>
                <w:rFonts w:ascii="Times New Roman" w:hAnsi="Times New Roman"/>
                <w:color w:val="0D0D0D"/>
                <w:sz w:val="24"/>
                <w:szCs w:val="24"/>
              </w:rPr>
            </w:pPr>
            <w:r w:rsidRPr="00694DBD">
              <w:rPr>
                <w:rFonts w:ascii="Times New Roman" w:hAnsi="Times New Roman"/>
                <w:color w:val="0D0D0D"/>
                <w:sz w:val="24"/>
                <w:szCs w:val="24"/>
              </w:rPr>
              <w:t>Представитель общественного совета при главе Шарьинского муниципального района</w:t>
            </w:r>
          </w:p>
          <w:p w:rsidR="00694DBD" w:rsidRPr="00694DBD" w:rsidRDefault="00694DBD" w:rsidP="00694DBD">
            <w:pPr>
              <w:pStyle w:val="ConsPlusNormal"/>
              <w:jc w:val="both"/>
              <w:rPr>
                <w:rFonts w:ascii="Times New Roman" w:hAnsi="Times New Roman"/>
                <w:color w:val="0D0D0D"/>
                <w:sz w:val="24"/>
                <w:szCs w:val="24"/>
              </w:rPr>
            </w:pPr>
          </w:p>
        </w:tc>
      </w:tr>
    </w:tbl>
    <w:p w:rsidR="00694DBD" w:rsidRPr="00694DBD" w:rsidRDefault="00694DBD" w:rsidP="00694DBD">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694DBD" w:rsidRPr="00694DBD" w:rsidRDefault="00694DBD" w:rsidP="00694DBD">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694DBD" w:rsidRDefault="00694DBD" w:rsidP="00DD651D">
      <w:pPr>
        <w:spacing w:after="0" w:line="240" w:lineRule="auto"/>
        <w:ind w:firstLine="709"/>
        <w:jc w:val="both"/>
        <w:rPr>
          <w:rFonts w:ascii="Times New Roman" w:hAnsi="Times New Roman" w:cs="Times New Roman"/>
          <w:sz w:val="24"/>
          <w:szCs w:val="24"/>
        </w:rPr>
      </w:pPr>
    </w:p>
    <w:p w:rsidR="00B9448B" w:rsidRPr="00B9448B" w:rsidRDefault="00B9448B" w:rsidP="00B9448B">
      <w:pPr>
        <w:spacing w:after="0" w:line="240" w:lineRule="auto"/>
        <w:ind w:firstLine="709"/>
        <w:jc w:val="center"/>
        <w:rPr>
          <w:rFonts w:ascii="Times New Roman" w:hAnsi="Times New Roman" w:cs="Times New Roman"/>
          <w:b/>
          <w:sz w:val="24"/>
          <w:szCs w:val="24"/>
        </w:rPr>
      </w:pPr>
      <w:r w:rsidRPr="00B9448B">
        <w:rPr>
          <w:rFonts w:ascii="Times New Roman" w:hAnsi="Times New Roman" w:cs="Times New Roman"/>
          <w:b/>
          <w:sz w:val="24"/>
          <w:szCs w:val="24"/>
        </w:rPr>
        <w:t>АДМИНИСТРАЦИЯ ШАРЬИНСКОГО МУНИЦИПАЛЬНОГО РАЙОНА</w:t>
      </w:r>
    </w:p>
    <w:p w:rsidR="00B9448B" w:rsidRPr="00B9448B" w:rsidRDefault="00B9448B" w:rsidP="00B9448B">
      <w:pPr>
        <w:spacing w:after="0" w:line="240" w:lineRule="auto"/>
        <w:ind w:firstLine="709"/>
        <w:jc w:val="center"/>
        <w:rPr>
          <w:rFonts w:ascii="Times New Roman" w:hAnsi="Times New Roman" w:cs="Times New Roman"/>
          <w:b/>
          <w:sz w:val="24"/>
          <w:szCs w:val="24"/>
        </w:rPr>
      </w:pPr>
      <w:r w:rsidRPr="00B9448B">
        <w:rPr>
          <w:rFonts w:ascii="Times New Roman" w:hAnsi="Times New Roman" w:cs="Times New Roman"/>
          <w:b/>
          <w:sz w:val="24"/>
          <w:szCs w:val="24"/>
        </w:rPr>
        <w:t>КОСТРОМСКОЙ ОБЛАСТИ</w:t>
      </w:r>
    </w:p>
    <w:p w:rsidR="00B9448B" w:rsidRPr="00B9448B" w:rsidRDefault="00B9448B" w:rsidP="00B9448B">
      <w:pPr>
        <w:tabs>
          <w:tab w:val="left" w:pos="2565"/>
          <w:tab w:val="center" w:pos="4729"/>
        </w:tabs>
        <w:spacing w:after="0" w:line="240" w:lineRule="auto"/>
        <w:ind w:firstLine="709"/>
        <w:jc w:val="center"/>
        <w:rPr>
          <w:rFonts w:ascii="Times New Roman" w:hAnsi="Times New Roman" w:cs="Times New Roman"/>
          <w:b/>
          <w:sz w:val="24"/>
          <w:szCs w:val="24"/>
        </w:rPr>
      </w:pPr>
    </w:p>
    <w:p w:rsidR="00B9448B" w:rsidRPr="00B9448B" w:rsidRDefault="00B9448B" w:rsidP="00B9448B">
      <w:pPr>
        <w:tabs>
          <w:tab w:val="left" w:pos="2565"/>
          <w:tab w:val="center" w:pos="4729"/>
        </w:tabs>
        <w:spacing w:after="0" w:line="240" w:lineRule="auto"/>
        <w:ind w:firstLine="709"/>
        <w:jc w:val="center"/>
        <w:rPr>
          <w:rFonts w:ascii="Times New Roman" w:hAnsi="Times New Roman" w:cs="Times New Roman"/>
          <w:b/>
          <w:sz w:val="24"/>
          <w:szCs w:val="24"/>
        </w:rPr>
      </w:pPr>
      <w:r w:rsidRPr="00B9448B">
        <w:rPr>
          <w:rFonts w:ascii="Times New Roman" w:hAnsi="Times New Roman" w:cs="Times New Roman"/>
          <w:b/>
          <w:sz w:val="24"/>
          <w:szCs w:val="24"/>
        </w:rPr>
        <w:t>ПОСТАНОВЛЕНИЕ</w:t>
      </w:r>
    </w:p>
    <w:p w:rsidR="00B9448B" w:rsidRPr="00B9448B" w:rsidRDefault="00B9448B" w:rsidP="00B9448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 декабря 2024 г. </w:t>
      </w:r>
      <w:r w:rsidRPr="00B9448B">
        <w:rPr>
          <w:rFonts w:ascii="Times New Roman" w:hAnsi="Times New Roman" w:cs="Times New Roman"/>
          <w:b/>
          <w:sz w:val="24"/>
          <w:szCs w:val="24"/>
        </w:rPr>
        <w:t>№</w:t>
      </w:r>
      <w:bookmarkStart w:id="13" w:name="_GoBack"/>
      <w:bookmarkEnd w:id="13"/>
      <w:r w:rsidRPr="00B9448B">
        <w:rPr>
          <w:rFonts w:ascii="Times New Roman" w:hAnsi="Times New Roman" w:cs="Times New Roman"/>
          <w:b/>
          <w:sz w:val="24"/>
          <w:szCs w:val="24"/>
        </w:rPr>
        <w:t xml:space="preserve"> 514</w:t>
      </w:r>
    </w:p>
    <w:p w:rsidR="00B9448B" w:rsidRPr="00B9448B" w:rsidRDefault="00B9448B" w:rsidP="00B9448B">
      <w:pPr>
        <w:spacing w:after="0" w:line="240" w:lineRule="auto"/>
        <w:ind w:firstLine="709"/>
        <w:jc w:val="center"/>
        <w:rPr>
          <w:rFonts w:ascii="Times New Roman" w:hAnsi="Times New Roman" w:cs="Times New Roman"/>
          <w:b/>
          <w:sz w:val="24"/>
          <w:szCs w:val="24"/>
        </w:rPr>
      </w:pPr>
    </w:p>
    <w:p w:rsidR="00B9448B" w:rsidRPr="00B9448B" w:rsidRDefault="00694DBD" w:rsidP="00B9448B">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 xml:space="preserve">О внесении изменений в </w:t>
      </w:r>
      <w:r w:rsidR="00B9448B" w:rsidRPr="00B9448B">
        <w:rPr>
          <w:rFonts w:ascii="Times New Roman" w:hAnsi="Times New Roman" w:cs="Times New Roman"/>
          <w:b/>
          <w:sz w:val="24"/>
          <w:szCs w:val="24"/>
        </w:rPr>
        <w:t>муниципальную программу</w:t>
      </w:r>
    </w:p>
    <w:p w:rsidR="00B9448B" w:rsidRPr="00B9448B" w:rsidRDefault="00B9448B" w:rsidP="00B9448B">
      <w:pPr>
        <w:spacing w:after="0" w:line="240" w:lineRule="auto"/>
        <w:ind w:firstLine="709"/>
        <w:jc w:val="center"/>
        <w:rPr>
          <w:rFonts w:ascii="Times New Roman" w:hAnsi="Times New Roman" w:cs="Times New Roman"/>
          <w:b/>
          <w:bCs/>
          <w:sz w:val="24"/>
          <w:szCs w:val="24"/>
        </w:rPr>
      </w:pPr>
      <w:r w:rsidRPr="00B9448B">
        <w:rPr>
          <w:rFonts w:ascii="Times New Roman" w:hAnsi="Times New Roman" w:cs="Times New Roman"/>
          <w:b/>
          <w:sz w:val="24"/>
          <w:szCs w:val="24"/>
        </w:rPr>
        <w:t>«Поддержка и развитие субъектов малого и среднего предпринимательства в Шарьинском муниципальном районе»</w:t>
      </w:r>
    </w:p>
    <w:p w:rsidR="00B9448B" w:rsidRPr="00B9448B" w:rsidRDefault="00B9448B" w:rsidP="00B9448B">
      <w:pPr>
        <w:spacing w:after="0" w:line="240" w:lineRule="auto"/>
        <w:ind w:firstLine="709"/>
        <w:jc w:val="center"/>
        <w:rPr>
          <w:rFonts w:ascii="Times New Roman" w:hAnsi="Times New Roman" w:cs="Times New Roman"/>
          <w:b/>
          <w:bCs/>
          <w:sz w:val="24"/>
          <w:szCs w:val="24"/>
        </w:rPr>
      </w:pPr>
      <w:r w:rsidRPr="00B9448B">
        <w:rPr>
          <w:rFonts w:ascii="Times New Roman" w:hAnsi="Times New Roman" w:cs="Times New Roman"/>
          <w:b/>
          <w:sz w:val="24"/>
          <w:szCs w:val="24"/>
        </w:rPr>
        <w:t xml:space="preserve">на 2021-2025 годы, </w:t>
      </w:r>
      <w:proofErr w:type="gramStart"/>
      <w:r w:rsidRPr="00B9448B">
        <w:rPr>
          <w:rFonts w:ascii="Times New Roman" w:hAnsi="Times New Roman" w:cs="Times New Roman"/>
          <w:b/>
          <w:sz w:val="24"/>
          <w:szCs w:val="24"/>
        </w:rPr>
        <w:t>утвержденную</w:t>
      </w:r>
      <w:proofErr w:type="gramEnd"/>
      <w:r w:rsidRPr="00B9448B">
        <w:rPr>
          <w:rFonts w:ascii="Times New Roman" w:hAnsi="Times New Roman" w:cs="Times New Roman"/>
          <w:b/>
          <w:sz w:val="24"/>
          <w:szCs w:val="24"/>
        </w:rPr>
        <w:t xml:space="preserve"> постановлением администрации</w:t>
      </w:r>
    </w:p>
    <w:p w:rsidR="00B9448B" w:rsidRPr="00B9448B" w:rsidRDefault="00B9448B" w:rsidP="00B9448B">
      <w:pPr>
        <w:spacing w:after="0" w:line="240" w:lineRule="auto"/>
        <w:ind w:firstLine="709"/>
        <w:jc w:val="center"/>
        <w:rPr>
          <w:rFonts w:ascii="Times New Roman" w:hAnsi="Times New Roman" w:cs="Times New Roman"/>
          <w:b/>
          <w:bCs/>
          <w:sz w:val="24"/>
          <w:szCs w:val="24"/>
        </w:rPr>
      </w:pPr>
      <w:r w:rsidRPr="00B9448B">
        <w:rPr>
          <w:rFonts w:ascii="Times New Roman" w:hAnsi="Times New Roman" w:cs="Times New Roman"/>
          <w:b/>
          <w:sz w:val="24"/>
          <w:szCs w:val="24"/>
        </w:rPr>
        <w:t>Шарьинского муниципального района от 28.12.2020г. № 416</w:t>
      </w:r>
    </w:p>
    <w:p w:rsidR="00B9448B" w:rsidRPr="00B9448B" w:rsidRDefault="00B9448B" w:rsidP="00B9448B">
      <w:pPr>
        <w:spacing w:after="0" w:line="240" w:lineRule="auto"/>
        <w:ind w:firstLine="709"/>
        <w:jc w:val="both"/>
        <w:rPr>
          <w:rFonts w:ascii="Times New Roman" w:hAnsi="Times New Roman" w:cs="Times New Roman"/>
          <w:b/>
          <w:sz w:val="24"/>
          <w:szCs w:val="24"/>
        </w:rPr>
      </w:pP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proofErr w:type="gramStart"/>
      <w:r w:rsidRPr="00B9448B">
        <w:rPr>
          <w:rFonts w:ascii="Times New Roman" w:hAnsi="Times New Roman" w:cs="Times New Roman"/>
          <w:sz w:val="24"/>
          <w:szCs w:val="24"/>
        </w:rPr>
        <w:t>В связи с актуализацией нормативно-правового акта, руководствуясь постановлением администрации Шарьинского муниципального района от 25.04.2014 года № 142/1 «</w:t>
      </w:r>
      <w:r w:rsidRPr="00B9448B">
        <w:rPr>
          <w:rFonts w:ascii="Times New Roman" w:hAnsi="Times New Roman" w:cs="Times New Roman"/>
          <w:bCs/>
          <w:sz w:val="24"/>
          <w:szCs w:val="24"/>
        </w:rPr>
        <w:t>Об утверждении порядка разработки  муниципальных программ Шарьинского муниципального района, их формирования, реализации и проведения оценки эффективности их реализации»</w:t>
      </w:r>
      <w:r w:rsidRPr="00B9448B">
        <w:rPr>
          <w:rFonts w:ascii="Times New Roman" w:hAnsi="Times New Roman" w:cs="Times New Roman"/>
          <w:sz w:val="24"/>
          <w:szCs w:val="24"/>
        </w:rPr>
        <w:t xml:space="preserve">, руководствуясь </w:t>
      </w:r>
      <w:r w:rsidRPr="00B9448B">
        <w:rPr>
          <w:rFonts w:ascii="Times New Roman" w:hAnsi="Times New Roman" w:cs="Times New Roman"/>
          <w:color w:val="000000"/>
          <w:sz w:val="24"/>
          <w:szCs w:val="24"/>
        </w:rPr>
        <w:t xml:space="preserve">статьями 37, 52 Устава муниципального образования Шарьинский муниципальный район </w:t>
      </w:r>
      <w:r w:rsidRPr="00B9448B">
        <w:rPr>
          <w:rFonts w:ascii="Times New Roman" w:hAnsi="Times New Roman" w:cs="Times New Roman"/>
          <w:bCs/>
          <w:color w:val="000000"/>
          <w:sz w:val="24"/>
          <w:szCs w:val="24"/>
        </w:rPr>
        <w:t>Костромской области</w:t>
      </w:r>
      <w:r w:rsidRPr="00B9448B">
        <w:rPr>
          <w:rFonts w:ascii="Times New Roman" w:hAnsi="Times New Roman" w:cs="Times New Roman"/>
          <w:color w:val="000000"/>
          <w:sz w:val="24"/>
          <w:szCs w:val="24"/>
        </w:rPr>
        <w:t>, администрация Шарьинского муниципального района Костромской области</w:t>
      </w:r>
      <w:proofErr w:type="gramEnd"/>
    </w:p>
    <w:p w:rsidR="00B9448B" w:rsidRPr="00B9448B" w:rsidRDefault="00B9448B" w:rsidP="00B9448B">
      <w:pPr>
        <w:spacing w:after="0" w:line="240" w:lineRule="auto"/>
        <w:ind w:firstLine="709"/>
        <w:jc w:val="both"/>
        <w:rPr>
          <w:rFonts w:ascii="Times New Roman" w:hAnsi="Times New Roman" w:cs="Times New Roman"/>
          <w:b/>
          <w:color w:val="000000"/>
          <w:sz w:val="24"/>
          <w:szCs w:val="24"/>
        </w:rPr>
      </w:pPr>
    </w:p>
    <w:p w:rsidR="00B9448B" w:rsidRPr="00B9448B" w:rsidRDefault="00B9448B" w:rsidP="00B9448B">
      <w:pPr>
        <w:spacing w:after="0" w:line="240" w:lineRule="auto"/>
        <w:ind w:firstLine="709"/>
        <w:jc w:val="center"/>
        <w:rPr>
          <w:rFonts w:ascii="Times New Roman" w:hAnsi="Times New Roman" w:cs="Times New Roman"/>
          <w:b/>
          <w:color w:val="000000"/>
          <w:sz w:val="24"/>
          <w:szCs w:val="24"/>
        </w:rPr>
      </w:pPr>
      <w:r w:rsidRPr="00B9448B">
        <w:rPr>
          <w:rFonts w:ascii="Times New Roman" w:hAnsi="Times New Roman" w:cs="Times New Roman"/>
          <w:b/>
          <w:color w:val="000000"/>
          <w:sz w:val="24"/>
          <w:szCs w:val="24"/>
        </w:rPr>
        <w:t>ПОСТАНОВЛЯЕТ:</w:t>
      </w:r>
    </w:p>
    <w:p w:rsidR="00B9448B" w:rsidRPr="00B9448B" w:rsidRDefault="00B9448B" w:rsidP="00B9448B">
      <w:pPr>
        <w:spacing w:after="0" w:line="240" w:lineRule="auto"/>
        <w:ind w:firstLine="709"/>
        <w:jc w:val="both"/>
        <w:rPr>
          <w:rFonts w:ascii="Times New Roman" w:hAnsi="Times New Roman" w:cs="Times New Roman"/>
          <w:b/>
          <w:color w:val="000000"/>
          <w:sz w:val="24"/>
          <w:szCs w:val="24"/>
        </w:rPr>
      </w:pPr>
    </w:p>
    <w:p w:rsidR="00B9448B" w:rsidRPr="00B9448B" w:rsidRDefault="00B9448B" w:rsidP="00B9448B">
      <w:pPr>
        <w:spacing w:after="0" w:line="240" w:lineRule="auto"/>
        <w:ind w:firstLine="709"/>
        <w:jc w:val="both"/>
        <w:rPr>
          <w:rFonts w:ascii="Times New Roman" w:hAnsi="Times New Roman" w:cs="Times New Roman"/>
          <w:sz w:val="24"/>
          <w:szCs w:val="24"/>
        </w:rPr>
      </w:pPr>
      <w:r w:rsidRPr="00B9448B">
        <w:rPr>
          <w:rFonts w:ascii="Times New Roman" w:hAnsi="Times New Roman" w:cs="Times New Roman"/>
          <w:sz w:val="24"/>
          <w:szCs w:val="24"/>
        </w:rPr>
        <w:t xml:space="preserve">1. Внести в муниципальную программу «Поддержка и развитие субъектов малого и среднего предпринимательства в Шарьинском муниципальном районе»  на 2021-2025 </w:t>
      </w:r>
      <w:proofErr w:type="gramStart"/>
      <w:r w:rsidRPr="00B9448B">
        <w:rPr>
          <w:rFonts w:ascii="Times New Roman" w:hAnsi="Times New Roman" w:cs="Times New Roman"/>
          <w:sz w:val="24"/>
          <w:szCs w:val="24"/>
        </w:rPr>
        <w:t>годы</w:t>
      </w:r>
      <w:proofErr w:type="gramEnd"/>
      <w:r w:rsidRPr="00B9448B">
        <w:rPr>
          <w:rFonts w:ascii="Times New Roman" w:hAnsi="Times New Roman" w:cs="Times New Roman"/>
          <w:sz w:val="24"/>
          <w:szCs w:val="24"/>
        </w:rPr>
        <w:t xml:space="preserve"> следующие изменения:</w:t>
      </w:r>
    </w:p>
    <w:p w:rsidR="00B9448B" w:rsidRPr="00B9448B" w:rsidRDefault="00B9448B" w:rsidP="00B9448B">
      <w:pPr>
        <w:pStyle w:val="Standard"/>
        <w:ind w:firstLine="709"/>
        <w:jc w:val="both"/>
        <w:rPr>
          <w:rFonts w:ascii="Times New Roman" w:hAnsi="Times New Roman" w:cs="Times New Roman"/>
        </w:rPr>
      </w:pPr>
      <w:r>
        <w:rPr>
          <w:rFonts w:ascii="Times New Roman" w:hAnsi="Times New Roman" w:cs="Times New Roman"/>
        </w:rPr>
        <w:t xml:space="preserve">1.1. </w:t>
      </w:r>
      <w:r w:rsidRPr="00B9448B">
        <w:rPr>
          <w:rFonts w:ascii="Times New Roman" w:hAnsi="Times New Roman" w:cs="Times New Roman"/>
        </w:rPr>
        <w:t>пункт 7 «Объем и источники финансирования муниципальной программы» в разделе 1. Паспорт муниципальной программы Шарьинского муниципального района «Поддержка и развитие субъектов малого и среднего предпринимательства в Шарьинском муниципальном районе» на 2021-2025 годы изложить в новой редакции:</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w:t>
      </w:r>
    </w:p>
    <w:tbl>
      <w:tblPr>
        <w:tblStyle w:val="af0"/>
        <w:tblW w:w="0" w:type="auto"/>
        <w:tblLayout w:type="fixed"/>
        <w:tblLook w:val="04A0"/>
      </w:tblPr>
      <w:tblGrid>
        <w:gridCol w:w="533"/>
        <w:gridCol w:w="2268"/>
        <w:gridCol w:w="6770"/>
      </w:tblGrid>
      <w:tr w:rsidR="00B9448B" w:rsidRPr="00B9448B" w:rsidTr="00B9448B">
        <w:tc>
          <w:tcPr>
            <w:tcW w:w="533" w:type="dxa"/>
            <w:noWrap/>
          </w:tcPr>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7.</w:t>
            </w:r>
          </w:p>
        </w:tc>
        <w:tc>
          <w:tcPr>
            <w:tcW w:w="2268" w:type="dxa"/>
            <w:noWrap/>
          </w:tcPr>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Объём и источники финансирования муниципальной программы</w:t>
            </w:r>
          </w:p>
        </w:tc>
        <w:tc>
          <w:tcPr>
            <w:tcW w:w="6770" w:type="dxa"/>
            <w:noWrap/>
          </w:tcPr>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Объемы финансирования за счет средств муниципального бюджета –  170   тыс. руб., в том числе:</w:t>
            </w:r>
          </w:p>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 xml:space="preserve"> 2021 год  – 40 тыс. руб.</w:t>
            </w:r>
          </w:p>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 xml:space="preserve"> 2022 год  - 40  тыс. руб.</w:t>
            </w:r>
          </w:p>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 xml:space="preserve"> 2023 год  – 40 тыс. руб.</w:t>
            </w:r>
          </w:p>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 xml:space="preserve"> 2024 год – 40 тыс. руб.</w:t>
            </w:r>
          </w:p>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 xml:space="preserve"> 2025 год – 10 тыс. руб.</w:t>
            </w:r>
          </w:p>
        </w:tc>
      </w:tr>
    </w:tbl>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1.2. пункт 8 «Конечные результаты реализации муниципальной программы» в разделе 1. Паспорт муниципальной программы Шарьинского муниципального района «Поддержка и развитие субъектов малого и среднего предпринимательства в Шарьинском муниципальном районе» на 2021-2025 годы изложить в новой редакции:</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w:t>
      </w:r>
    </w:p>
    <w:tbl>
      <w:tblPr>
        <w:tblStyle w:val="af0"/>
        <w:tblW w:w="0" w:type="auto"/>
        <w:tblLayout w:type="fixed"/>
        <w:tblLook w:val="04A0"/>
      </w:tblPr>
      <w:tblGrid>
        <w:gridCol w:w="533"/>
        <w:gridCol w:w="2268"/>
        <w:gridCol w:w="6770"/>
      </w:tblGrid>
      <w:tr w:rsidR="00B9448B" w:rsidRPr="00B9448B" w:rsidTr="00B9448B">
        <w:tc>
          <w:tcPr>
            <w:tcW w:w="533" w:type="dxa"/>
            <w:noWrap/>
          </w:tcPr>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8.</w:t>
            </w:r>
          </w:p>
        </w:tc>
        <w:tc>
          <w:tcPr>
            <w:tcW w:w="2268" w:type="dxa"/>
            <w:noWrap/>
          </w:tcPr>
          <w:p w:rsidR="00B9448B" w:rsidRPr="00B9448B" w:rsidRDefault="00B9448B" w:rsidP="00B9448B">
            <w:pPr>
              <w:pStyle w:val="Standard"/>
              <w:jc w:val="both"/>
              <w:rPr>
                <w:rFonts w:ascii="Times New Roman" w:hAnsi="Times New Roman" w:cs="Times New Roman"/>
              </w:rPr>
            </w:pPr>
            <w:r w:rsidRPr="00B9448B">
              <w:rPr>
                <w:rFonts w:ascii="Times New Roman" w:hAnsi="Times New Roman" w:cs="Times New Roman"/>
              </w:rPr>
              <w:t>Конечные результаты реализации муниципальной программы</w:t>
            </w:r>
          </w:p>
        </w:tc>
        <w:tc>
          <w:tcPr>
            <w:tcW w:w="6770" w:type="dxa"/>
            <w:noWrap/>
          </w:tcPr>
          <w:p w:rsidR="00B9448B" w:rsidRPr="00B9448B" w:rsidRDefault="00B9448B" w:rsidP="00B9448B">
            <w:pPr>
              <w:pStyle w:val="ConsPlusNormal"/>
              <w:jc w:val="both"/>
              <w:rPr>
                <w:rFonts w:ascii="Times New Roman" w:hAnsi="Times New Roman"/>
                <w:sz w:val="24"/>
                <w:szCs w:val="24"/>
              </w:rPr>
            </w:pPr>
            <w:r w:rsidRPr="00B9448B">
              <w:rPr>
                <w:rFonts w:ascii="Times New Roman" w:hAnsi="Times New Roman"/>
                <w:sz w:val="24"/>
                <w:szCs w:val="24"/>
              </w:rPr>
              <w:t>В результате реализации мероприятий программы будут достигнуты следующие результаты:</w:t>
            </w:r>
          </w:p>
          <w:p w:rsidR="00B9448B" w:rsidRPr="00B9448B" w:rsidRDefault="00B9448B" w:rsidP="00B9448B">
            <w:pPr>
              <w:pStyle w:val="ConsPlusNormal"/>
              <w:jc w:val="both"/>
              <w:rPr>
                <w:rFonts w:ascii="Times New Roman" w:hAnsi="Times New Roman"/>
                <w:sz w:val="24"/>
                <w:szCs w:val="24"/>
              </w:rPr>
            </w:pPr>
            <w:r>
              <w:rPr>
                <w:rFonts w:ascii="Times New Roman" w:hAnsi="Times New Roman"/>
                <w:sz w:val="24"/>
                <w:szCs w:val="24"/>
              </w:rPr>
              <w:t xml:space="preserve">1) </w:t>
            </w:r>
            <w:r w:rsidRPr="00B9448B">
              <w:rPr>
                <w:rFonts w:ascii="Times New Roman" w:hAnsi="Times New Roman"/>
                <w:sz w:val="24"/>
                <w:szCs w:val="24"/>
              </w:rPr>
              <w:t>количество СМСП,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Start"/>
            <w:r w:rsidRPr="00B9448B">
              <w:rPr>
                <w:rFonts w:ascii="Times New Roman" w:hAnsi="Times New Roman"/>
                <w:sz w:val="24"/>
                <w:szCs w:val="24"/>
              </w:rPr>
              <w:t>,п</w:t>
            </w:r>
            <w:proofErr w:type="gramEnd"/>
            <w:r w:rsidRPr="00B9448B">
              <w:rPr>
                <w:rFonts w:ascii="Times New Roman" w:hAnsi="Times New Roman"/>
                <w:sz w:val="24"/>
                <w:szCs w:val="24"/>
              </w:rPr>
              <w:t>олучивших муниципальную поддержку 4 единицы за период 2021-2025 годы;</w:t>
            </w:r>
          </w:p>
          <w:p w:rsidR="00B9448B" w:rsidRPr="00B9448B" w:rsidRDefault="00B9448B" w:rsidP="00B9448B">
            <w:pPr>
              <w:pStyle w:val="Standard"/>
              <w:widowControl/>
              <w:pBdr>
                <w:top w:val="none" w:sz="4" w:space="0" w:color="000000"/>
                <w:left w:val="none" w:sz="4" w:space="0" w:color="000000"/>
                <w:bottom w:val="none" w:sz="4" w:space="0" w:color="000000"/>
                <w:right w:val="none" w:sz="4" w:space="0" w:color="000000"/>
                <w:between w:val="none" w:sz="4" w:space="0" w:color="000000"/>
              </w:pBdr>
              <w:shd w:val="nil"/>
              <w:jc w:val="both"/>
              <w:rPr>
                <w:rFonts w:ascii="Times New Roman" w:hAnsi="Times New Roman" w:cs="Times New Roman"/>
              </w:rPr>
            </w:pPr>
            <w:r>
              <w:rPr>
                <w:rFonts w:ascii="Times New Roman" w:hAnsi="Times New Roman" w:cs="Times New Roman"/>
              </w:rPr>
              <w:lastRenderedPageBreak/>
              <w:t xml:space="preserve">2) </w:t>
            </w:r>
            <w:r w:rsidRPr="00B9448B">
              <w:rPr>
                <w:rFonts w:ascii="Times New Roman" w:hAnsi="Times New Roman" w:cs="Times New Roman"/>
              </w:rPr>
              <w:t>рост количества СМСП в соответствии с данными единого реестра СМСП ФНС России на 10 единиц за период 2021-2025 годы;</w:t>
            </w:r>
          </w:p>
          <w:p w:rsidR="00B9448B" w:rsidRPr="00B9448B" w:rsidRDefault="00B9448B" w:rsidP="00B9448B">
            <w:pPr>
              <w:pStyle w:val="ConsPlusNormal"/>
              <w:jc w:val="both"/>
              <w:rPr>
                <w:rFonts w:ascii="Times New Roman" w:hAnsi="Times New Roman"/>
                <w:sz w:val="24"/>
                <w:szCs w:val="24"/>
              </w:rPr>
            </w:pPr>
            <w:r w:rsidRPr="00B9448B">
              <w:rPr>
                <w:rFonts w:ascii="Times New Roman" w:hAnsi="Times New Roman"/>
                <w:sz w:val="24"/>
                <w:szCs w:val="24"/>
              </w:rPr>
              <w:t>3) прирост среднесписочной численности работников, занятых у субъектов малого и среднего предпринимательства на 29 человек.</w:t>
            </w:r>
          </w:p>
        </w:tc>
      </w:tr>
    </w:tbl>
    <w:p w:rsidR="00B9448B" w:rsidRPr="00B9448B" w:rsidRDefault="00B9448B" w:rsidP="00B9448B">
      <w:pPr>
        <w:pStyle w:val="Standard"/>
        <w:ind w:firstLine="709"/>
        <w:contextualSpacing/>
        <w:jc w:val="both"/>
        <w:rPr>
          <w:rFonts w:ascii="Times New Roman" w:hAnsi="Times New Roman" w:cs="Times New Roman"/>
        </w:rPr>
      </w:pPr>
      <w:r w:rsidRPr="00B9448B">
        <w:rPr>
          <w:rFonts w:ascii="Times New Roman" w:hAnsi="Times New Roman" w:cs="Times New Roman"/>
        </w:rPr>
        <w:lastRenderedPageBreak/>
        <w:t>»</w:t>
      </w:r>
    </w:p>
    <w:p w:rsidR="00B9448B" w:rsidRPr="00B9448B" w:rsidRDefault="00B9448B" w:rsidP="00B9448B">
      <w:pPr>
        <w:pStyle w:val="Standard"/>
        <w:ind w:firstLine="709"/>
        <w:contextualSpacing/>
        <w:jc w:val="both"/>
        <w:rPr>
          <w:rFonts w:ascii="Times New Roman" w:hAnsi="Times New Roman" w:cs="Times New Roman"/>
        </w:rPr>
      </w:pPr>
      <w:r w:rsidRPr="00B9448B">
        <w:rPr>
          <w:rFonts w:ascii="Times New Roman" w:hAnsi="Times New Roman" w:cs="Times New Roman"/>
        </w:rPr>
        <w:t xml:space="preserve">1.3. </w:t>
      </w:r>
      <w:r w:rsidRPr="00B9448B">
        <w:rPr>
          <w:rFonts w:ascii="Times New Roman" w:hAnsi="Times New Roman" w:cs="Times New Roman"/>
          <w:highlight w:val="white"/>
        </w:rPr>
        <w:t xml:space="preserve">В абзаце 6 части 14 раздела 5 Программы цифру «40» </w:t>
      </w:r>
      <w:proofErr w:type="gramStart"/>
      <w:r w:rsidRPr="00B9448B">
        <w:rPr>
          <w:rFonts w:ascii="Times New Roman" w:hAnsi="Times New Roman" w:cs="Times New Roman"/>
          <w:highlight w:val="white"/>
        </w:rPr>
        <w:t>заменить на цифру</w:t>
      </w:r>
      <w:proofErr w:type="gramEnd"/>
      <w:r w:rsidRPr="00B9448B">
        <w:rPr>
          <w:rFonts w:ascii="Times New Roman" w:hAnsi="Times New Roman" w:cs="Times New Roman"/>
          <w:highlight w:val="white"/>
        </w:rPr>
        <w:t xml:space="preserve"> «10».</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 xml:space="preserve">1.4. В пункте 1 части 15 раздела 6 </w:t>
      </w:r>
      <w:r w:rsidRPr="00B9448B">
        <w:rPr>
          <w:rFonts w:ascii="Times New Roman" w:hAnsi="Times New Roman" w:cs="Times New Roman"/>
          <w:highlight w:val="white"/>
        </w:rPr>
        <w:t>Программы цифру «5» заменить цифрой «4».</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 xml:space="preserve">1.5. Пункт 4 части 15 раздела 6 </w:t>
      </w:r>
      <w:r w:rsidRPr="00B9448B">
        <w:rPr>
          <w:rFonts w:ascii="Times New Roman" w:hAnsi="Times New Roman" w:cs="Times New Roman"/>
          <w:highlight w:val="white"/>
        </w:rPr>
        <w:t>Программы</w:t>
      </w:r>
      <w:r w:rsidRPr="00B9448B">
        <w:rPr>
          <w:rFonts w:ascii="Times New Roman" w:hAnsi="Times New Roman" w:cs="Times New Roman"/>
        </w:rPr>
        <w:t xml:space="preserve"> исключить.</w:t>
      </w:r>
    </w:p>
    <w:p w:rsidR="00B9448B" w:rsidRPr="00B9448B" w:rsidRDefault="00B9448B" w:rsidP="00B9448B">
      <w:pPr>
        <w:pStyle w:val="Standard"/>
        <w:ind w:firstLine="709"/>
        <w:jc w:val="both"/>
        <w:rPr>
          <w:rFonts w:ascii="Times New Roman" w:hAnsi="Times New Roman" w:cs="Times New Roman"/>
        </w:rPr>
      </w:pPr>
      <w:r w:rsidRPr="00B9448B">
        <w:rPr>
          <w:rFonts w:ascii="Times New Roman" w:hAnsi="Times New Roman" w:cs="Times New Roman"/>
        </w:rPr>
        <w:t xml:space="preserve">1.6. </w:t>
      </w:r>
      <w:r w:rsidRPr="00B9448B">
        <w:rPr>
          <w:rFonts w:ascii="Times New Roman" w:hAnsi="Times New Roman" w:cs="Times New Roman"/>
          <w:highlight w:val="white"/>
        </w:rPr>
        <w:t>Приложение № 1 к Программ</w:t>
      </w:r>
      <w:r w:rsidRPr="00B9448B">
        <w:rPr>
          <w:rFonts w:ascii="Times New Roman" w:hAnsi="Times New Roman" w:cs="Times New Roman"/>
        </w:rPr>
        <w:t>е «Перечень мероприятий муниципальной программы «Поддержка и развитие субъектов малого и среднего предпринимательства в Шарьинском муниципальном районе» на 2021-2025 годы» изложить в новой редакции (Приложение № 1 к настоящему постановлению).</w:t>
      </w:r>
    </w:p>
    <w:p w:rsidR="00B9448B" w:rsidRPr="00B9448B" w:rsidRDefault="00B9448B" w:rsidP="00B9448B">
      <w:pPr>
        <w:spacing w:after="0" w:line="240" w:lineRule="auto"/>
        <w:ind w:firstLine="709"/>
        <w:jc w:val="both"/>
        <w:rPr>
          <w:rFonts w:ascii="Times New Roman" w:hAnsi="Times New Roman" w:cs="Times New Roman"/>
          <w:sz w:val="24"/>
          <w:szCs w:val="24"/>
        </w:rPr>
      </w:pPr>
      <w:r w:rsidRPr="00B9448B">
        <w:rPr>
          <w:rFonts w:ascii="Times New Roman" w:hAnsi="Times New Roman" w:cs="Times New Roman"/>
          <w:sz w:val="24"/>
          <w:szCs w:val="24"/>
        </w:rPr>
        <w:t xml:space="preserve">1.7. </w:t>
      </w:r>
      <w:r w:rsidRPr="00B9448B">
        <w:rPr>
          <w:rFonts w:ascii="Times New Roman" w:hAnsi="Times New Roman" w:cs="Times New Roman"/>
          <w:sz w:val="24"/>
          <w:szCs w:val="24"/>
          <w:highlight w:val="white"/>
        </w:rPr>
        <w:t>Приложение № 2 к Программ</w:t>
      </w:r>
      <w:r w:rsidRPr="00B9448B">
        <w:rPr>
          <w:rFonts w:ascii="Times New Roman" w:hAnsi="Times New Roman" w:cs="Times New Roman"/>
          <w:sz w:val="24"/>
          <w:szCs w:val="24"/>
        </w:rPr>
        <w:t>е «Сведения о показателях (индикаторах) муниципальной программы» изложить в новой редакции (Приложение № 2 к настоящему постановлению).</w:t>
      </w: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r w:rsidRPr="00B9448B">
        <w:rPr>
          <w:rFonts w:ascii="Times New Roman" w:hAnsi="Times New Roman" w:cs="Times New Roman"/>
          <w:color w:val="000000"/>
          <w:sz w:val="24"/>
          <w:szCs w:val="24"/>
        </w:rPr>
        <w:t xml:space="preserve">2. </w:t>
      </w:r>
      <w:proofErr w:type="gramStart"/>
      <w:r w:rsidRPr="00B9448B">
        <w:rPr>
          <w:rFonts w:ascii="Times New Roman" w:hAnsi="Times New Roman" w:cs="Times New Roman"/>
          <w:color w:val="000000"/>
          <w:sz w:val="24"/>
          <w:szCs w:val="24"/>
        </w:rPr>
        <w:t>Контроль за</w:t>
      </w:r>
      <w:proofErr w:type="gramEnd"/>
      <w:r w:rsidRPr="00B9448B">
        <w:rPr>
          <w:rFonts w:ascii="Times New Roman" w:hAnsi="Times New Roman" w:cs="Times New Roman"/>
          <w:color w:val="000000"/>
          <w:sz w:val="24"/>
          <w:szCs w:val="24"/>
        </w:rPr>
        <w:t xml:space="preserve"> исполнением настоящего постановления возложить на первого заместителя главы администрации Шарьинского муниципального района. </w:t>
      </w: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r w:rsidRPr="00B9448B">
        <w:rPr>
          <w:rFonts w:ascii="Times New Roman" w:hAnsi="Times New Roman" w:cs="Times New Roman"/>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B9448B" w:rsidRDefault="00B9448B" w:rsidP="00B9448B">
      <w:pPr>
        <w:spacing w:after="0" w:line="240" w:lineRule="auto"/>
        <w:ind w:firstLine="709"/>
        <w:jc w:val="both"/>
        <w:rPr>
          <w:rFonts w:ascii="Times New Roman" w:hAnsi="Times New Roman" w:cs="Times New Roman"/>
          <w:color w:val="000000"/>
          <w:sz w:val="24"/>
          <w:szCs w:val="24"/>
        </w:rPr>
      </w:pP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r w:rsidRPr="00B9448B">
        <w:rPr>
          <w:rFonts w:ascii="Times New Roman" w:hAnsi="Times New Roman" w:cs="Times New Roman"/>
          <w:color w:val="000000"/>
          <w:sz w:val="24"/>
          <w:szCs w:val="24"/>
        </w:rPr>
        <w:t xml:space="preserve">Глава Шарьинского </w:t>
      </w:r>
    </w:p>
    <w:p w:rsidR="00B9448B" w:rsidRPr="00B9448B" w:rsidRDefault="00B9448B" w:rsidP="00B9448B">
      <w:pPr>
        <w:spacing w:after="0" w:line="240" w:lineRule="auto"/>
        <w:ind w:firstLine="709"/>
        <w:jc w:val="both"/>
        <w:rPr>
          <w:rFonts w:ascii="Times New Roman" w:hAnsi="Times New Roman" w:cs="Times New Roman"/>
          <w:color w:val="000000"/>
          <w:sz w:val="24"/>
          <w:szCs w:val="24"/>
        </w:rPr>
      </w:pPr>
      <w:r w:rsidRPr="00B9448B">
        <w:rPr>
          <w:rFonts w:ascii="Times New Roman" w:hAnsi="Times New Roman" w:cs="Times New Roman"/>
          <w:color w:val="000000"/>
          <w:sz w:val="24"/>
          <w:szCs w:val="24"/>
        </w:rPr>
        <w:t>муниципального района                                                   Н.С.Глушаков</w:t>
      </w:r>
    </w:p>
    <w:p w:rsidR="00B9448B" w:rsidRPr="00B9448B" w:rsidRDefault="00B9448B" w:rsidP="00B9448B">
      <w:pPr>
        <w:spacing w:after="0" w:line="240" w:lineRule="auto"/>
        <w:ind w:firstLine="709"/>
        <w:jc w:val="both"/>
        <w:rPr>
          <w:rFonts w:ascii="Times New Roman" w:hAnsi="Times New Roman" w:cs="Times New Roman"/>
          <w:sz w:val="24"/>
          <w:szCs w:val="24"/>
        </w:rPr>
      </w:pPr>
    </w:p>
    <w:p w:rsidR="00B9448B" w:rsidRPr="00B9448B" w:rsidRDefault="00B9448B" w:rsidP="00B9448B">
      <w:pPr>
        <w:spacing w:after="0" w:line="240" w:lineRule="auto"/>
        <w:ind w:firstLine="709"/>
        <w:jc w:val="both"/>
        <w:rPr>
          <w:rFonts w:ascii="Times New Roman" w:hAnsi="Times New Roman" w:cs="Times New Roman"/>
          <w:sz w:val="24"/>
          <w:szCs w:val="24"/>
        </w:rPr>
      </w:pP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Приложение №1</w:t>
      </w: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к постановлению администрации</w:t>
      </w: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Шарьинского муниципального района</w:t>
      </w: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от  25.12.2024г. № 514</w:t>
      </w:r>
    </w:p>
    <w:p w:rsidR="00B9448B" w:rsidRPr="00B9448B" w:rsidRDefault="00B9448B" w:rsidP="00B9448B">
      <w:pPr>
        <w:pStyle w:val="Standard"/>
        <w:ind w:firstLine="709"/>
        <w:jc w:val="both"/>
        <w:rPr>
          <w:rFonts w:ascii="Times New Roman" w:hAnsi="Times New Roman" w:cs="Times New Roman"/>
        </w:rPr>
      </w:pP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Приложение №1 к муниципальной программе</w:t>
      </w:r>
    </w:p>
    <w:p w:rsid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w:t>
      </w:r>
      <w:r>
        <w:rPr>
          <w:rFonts w:ascii="Times New Roman" w:hAnsi="Times New Roman" w:cs="Times New Roman"/>
        </w:rPr>
        <w:t>Поддержка и развитие субъектов</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малого и  среднего предпринимательства в Шарьинском</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 xml:space="preserve"> муниципальном </w:t>
      </w:r>
      <w:proofErr w:type="gramStart"/>
      <w:r w:rsidRPr="00B9448B">
        <w:rPr>
          <w:rFonts w:ascii="Times New Roman" w:hAnsi="Times New Roman" w:cs="Times New Roman"/>
        </w:rPr>
        <w:t>районе</w:t>
      </w:r>
      <w:proofErr w:type="gramEnd"/>
      <w:r w:rsidRPr="00B9448B">
        <w:rPr>
          <w:rFonts w:ascii="Times New Roman" w:hAnsi="Times New Roman" w:cs="Times New Roman"/>
        </w:rPr>
        <w:t>» на 2021-2025 годы</w:t>
      </w:r>
    </w:p>
    <w:p w:rsidR="00B9448B" w:rsidRDefault="00B9448B" w:rsidP="00B9448B">
      <w:pPr>
        <w:pStyle w:val="Standard"/>
        <w:ind w:firstLine="709"/>
        <w:jc w:val="center"/>
        <w:rPr>
          <w:rFonts w:ascii="Times New Roman" w:hAnsi="Times New Roman" w:cs="Times New Roman"/>
          <w:b/>
        </w:rPr>
      </w:pPr>
    </w:p>
    <w:p w:rsidR="00B9448B" w:rsidRPr="00B9448B" w:rsidRDefault="00B9448B" w:rsidP="00B9448B">
      <w:pPr>
        <w:pStyle w:val="Standard"/>
        <w:ind w:firstLine="709"/>
        <w:jc w:val="center"/>
        <w:rPr>
          <w:rFonts w:ascii="Times New Roman" w:hAnsi="Times New Roman" w:cs="Times New Roman"/>
          <w:b/>
        </w:rPr>
      </w:pPr>
      <w:r w:rsidRPr="00B9448B">
        <w:rPr>
          <w:rFonts w:ascii="Times New Roman" w:hAnsi="Times New Roman" w:cs="Times New Roman"/>
          <w:b/>
        </w:rPr>
        <w:t>Перечень мероприятий</w:t>
      </w:r>
    </w:p>
    <w:p w:rsidR="00B9448B" w:rsidRPr="00B9448B" w:rsidRDefault="00B9448B" w:rsidP="00B9448B">
      <w:pPr>
        <w:pStyle w:val="Standard"/>
        <w:ind w:firstLine="709"/>
        <w:jc w:val="center"/>
        <w:rPr>
          <w:rFonts w:ascii="Times New Roman" w:hAnsi="Times New Roman" w:cs="Times New Roman"/>
          <w:b/>
        </w:rPr>
      </w:pPr>
      <w:r w:rsidRPr="00B9448B">
        <w:rPr>
          <w:rFonts w:ascii="Times New Roman" w:hAnsi="Times New Roman" w:cs="Times New Roman"/>
          <w:b/>
        </w:rPr>
        <w:t>муниципальной программы "Поддержка и развитие субъектов малого и среднего предпринимательства</w:t>
      </w:r>
    </w:p>
    <w:p w:rsidR="00B9448B" w:rsidRDefault="00B9448B" w:rsidP="00B9448B">
      <w:pPr>
        <w:pStyle w:val="Standard"/>
        <w:ind w:firstLine="709"/>
        <w:jc w:val="center"/>
        <w:rPr>
          <w:rFonts w:ascii="Times New Roman" w:hAnsi="Times New Roman" w:cs="Times New Roman"/>
          <w:b/>
        </w:rPr>
      </w:pPr>
      <w:r w:rsidRPr="00B9448B">
        <w:rPr>
          <w:rFonts w:ascii="Times New Roman" w:hAnsi="Times New Roman" w:cs="Times New Roman"/>
          <w:b/>
        </w:rPr>
        <w:t>в Шарьинском муниципальном районе" на 2021-2025 годы</w:t>
      </w:r>
    </w:p>
    <w:p w:rsidR="00B9448B" w:rsidRPr="00B9448B" w:rsidRDefault="00B9448B" w:rsidP="00B9448B">
      <w:pPr>
        <w:pStyle w:val="Standard"/>
        <w:ind w:firstLine="709"/>
        <w:jc w:val="center"/>
        <w:rPr>
          <w:rFonts w:ascii="Times New Roman" w:hAnsi="Times New Roman" w:cs="Times New Roman"/>
          <w:b/>
        </w:rPr>
      </w:pPr>
    </w:p>
    <w:tbl>
      <w:tblPr>
        <w:tblW w:w="10106" w:type="dxa"/>
        <w:tblInd w:w="-380" w:type="dxa"/>
        <w:tblLayout w:type="fixed"/>
        <w:tblCellMar>
          <w:left w:w="10" w:type="dxa"/>
          <w:right w:w="10" w:type="dxa"/>
        </w:tblCellMar>
        <w:tblLook w:val="04A0"/>
      </w:tblPr>
      <w:tblGrid>
        <w:gridCol w:w="1901"/>
        <w:gridCol w:w="974"/>
        <w:gridCol w:w="1241"/>
        <w:gridCol w:w="1187"/>
        <w:gridCol w:w="1137"/>
        <w:gridCol w:w="613"/>
        <w:gridCol w:w="611"/>
        <w:gridCol w:w="612"/>
        <w:gridCol w:w="611"/>
        <w:gridCol w:w="612"/>
        <w:gridCol w:w="607"/>
      </w:tblGrid>
      <w:tr w:rsidR="00B9448B" w:rsidRPr="00B9448B" w:rsidTr="00B9448B">
        <w:trPr>
          <w:cantSplit/>
          <w:trHeight w:val="130"/>
        </w:trPr>
        <w:tc>
          <w:tcPr>
            <w:tcW w:w="1901" w:type="dxa"/>
            <w:vMerge w:val="restart"/>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Мероприятия</w:t>
            </w:r>
          </w:p>
        </w:tc>
        <w:tc>
          <w:tcPr>
            <w:tcW w:w="974" w:type="dxa"/>
            <w:vMerge w:val="restart"/>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Цель, задача</w:t>
            </w:r>
          </w:p>
        </w:tc>
        <w:tc>
          <w:tcPr>
            <w:tcW w:w="1241" w:type="dxa"/>
            <w:vMerge w:val="restart"/>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Ответственный  исполнитель</w:t>
            </w:r>
          </w:p>
        </w:tc>
        <w:tc>
          <w:tcPr>
            <w:tcW w:w="1187" w:type="dxa"/>
            <w:vMerge w:val="restart"/>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Участник мероприятия</w:t>
            </w:r>
          </w:p>
        </w:tc>
        <w:tc>
          <w:tcPr>
            <w:tcW w:w="1137" w:type="dxa"/>
            <w:vMerge w:val="restart"/>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Источник финансирования</w:t>
            </w:r>
          </w:p>
        </w:tc>
        <w:tc>
          <w:tcPr>
            <w:tcW w:w="3665" w:type="dxa"/>
            <w:gridSpan w:val="6"/>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Расходы, тыс. руб., годы</w:t>
            </w:r>
          </w:p>
        </w:tc>
      </w:tr>
      <w:tr w:rsidR="00B9448B" w:rsidRPr="00B9448B" w:rsidTr="00B9448B">
        <w:trPr>
          <w:cantSplit/>
          <w:trHeight w:val="69"/>
        </w:trPr>
        <w:tc>
          <w:tcPr>
            <w:tcW w:w="1901" w:type="dxa"/>
            <w:vMerge/>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974" w:type="dxa"/>
            <w:vMerge/>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241" w:type="dxa"/>
            <w:vMerge/>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187" w:type="dxa"/>
            <w:vMerge/>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137" w:type="dxa"/>
            <w:vMerge/>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613"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2021</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2022</w:t>
            </w: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2023</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2024</w:t>
            </w: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2025</w:t>
            </w:r>
          </w:p>
        </w:tc>
        <w:tc>
          <w:tcPr>
            <w:tcW w:w="60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Всего</w:t>
            </w:r>
          </w:p>
        </w:tc>
      </w:tr>
      <w:tr w:rsidR="00B9448B" w:rsidRPr="00B9448B" w:rsidTr="00B9448B">
        <w:trPr>
          <w:trHeight w:val="259"/>
        </w:trPr>
        <w:tc>
          <w:tcPr>
            <w:tcW w:w="190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w:t>
            </w:r>
          </w:p>
        </w:tc>
        <w:tc>
          <w:tcPr>
            <w:tcW w:w="974"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2</w:t>
            </w:r>
          </w:p>
        </w:tc>
        <w:tc>
          <w:tcPr>
            <w:tcW w:w="124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3</w:t>
            </w:r>
          </w:p>
        </w:tc>
        <w:tc>
          <w:tcPr>
            <w:tcW w:w="118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4</w:t>
            </w:r>
          </w:p>
        </w:tc>
        <w:tc>
          <w:tcPr>
            <w:tcW w:w="113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5</w:t>
            </w:r>
          </w:p>
        </w:tc>
        <w:tc>
          <w:tcPr>
            <w:tcW w:w="613"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6</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7</w:t>
            </w: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8</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9</w:t>
            </w: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w:t>
            </w:r>
          </w:p>
        </w:tc>
        <w:tc>
          <w:tcPr>
            <w:tcW w:w="60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11</w:t>
            </w:r>
          </w:p>
        </w:tc>
      </w:tr>
      <w:tr w:rsidR="00B9448B" w:rsidRPr="00B9448B" w:rsidTr="00B9448B">
        <w:trPr>
          <w:trHeight w:val="2651"/>
        </w:trPr>
        <w:tc>
          <w:tcPr>
            <w:tcW w:w="190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b/>
                <w:color w:val="auto"/>
              </w:rPr>
              <w:lastRenderedPageBreak/>
              <w:t>Финансовая поддержка:</w:t>
            </w:r>
          </w:p>
          <w:p w:rsidR="00B9448B" w:rsidRPr="00B9448B" w:rsidRDefault="00B9448B" w:rsidP="00B9448B">
            <w:pPr>
              <w:pStyle w:val="Standard"/>
              <w:jc w:val="both"/>
              <w:rPr>
                <w:rFonts w:ascii="Times New Roman" w:hAnsi="Times New Roman" w:cs="Times New Roman"/>
                <w:b/>
                <w:bCs/>
                <w:color w:val="auto"/>
              </w:rPr>
            </w:pPr>
            <w:r w:rsidRPr="00B9448B">
              <w:rPr>
                <w:rFonts w:ascii="Times New Roman" w:hAnsi="Times New Roman" w:cs="Times New Roman"/>
                <w:color w:val="auto"/>
              </w:rPr>
              <w:t xml:space="preserve"> предоставление субсидий на возмещение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Start"/>
            <w:r w:rsidRPr="00B9448B">
              <w:rPr>
                <w:rFonts w:ascii="Times New Roman" w:hAnsi="Times New Roman" w:cs="Times New Roman"/>
                <w:color w:val="auto"/>
              </w:rPr>
              <w:t xml:space="preserve"> ,</w:t>
            </w:r>
            <w:proofErr w:type="gramEnd"/>
            <w:r w:rsidRPr="00B9448B">
              <w:rPr>
                <w:rFonts w:ascii="Times New Roman" w:hAnsi="Times New Roman" w:cs="Times New Roman"/>
                <w:color w:val="auto"/>
              </w:rPr>
              <w:t xml:space="preserve"> связанных с приобретением оборудования в целях создания, и (или) развития, и (или) модернизации производства товаров (работ, услуг)</w:t>
            </w:r>
          </w:p>
        </w:tc>
        <w:tc>
          <w:tcPr>
            <w:tcW w:w="974"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Создание благоприятных условий для устойчивого функционирования и развития СМСП в Шарьинском муниципальном районе</w:t>
            </w:r>
          </w:p>
        </w:tc>
        <w:tc>
          <w:tcPr>
            <w:tcW w:w="124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tc>
        <w:tc>
          <w:tcPr>
            <w:tcW w:w="118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финансам</w:t>
            </w:r>
          </w:p>
        </w:tc>
        <w:tc>
          <w:tcPr>
            <w:tcW w:w="113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Бюджет Шарьинского муниципального района</w:t>
            </w:r>
          </w:p>
        </w:tc>
        <w:tc>
          <w:tcPr>
            <w:tcW w:w="613"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30,0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30,0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30,0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30,0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w:t>
            </w:r>
          </w:p>
        </w:tc>
        <w:tc>
          <w:tcPr>
            <w:tcW w:w="60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120,0</w:t>
            </w:r>
          </w:p>
        </w:tc>
      </w:tr>
      <w:tr w:rsidR="00B9448B" w:rsidRPr="00B9448B" w:rsidTr="00B9448B">
        <w:trPr>
          <w:trHeight w:val="1194"/>
        </w:trPr>
        <w:tc>
          <w:tcPr>
            <w:tcW w:w="190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b/>
                <w:color w:val="auto"/>
              </w:rPr>
              <w:t>Имущественная поддержка:</w:t>
            </w:r>
          </w:p>
          <w:p w:rsidR="00B9448B" w:rsidRPr="00B9448B" w:rsidRDefault="00B9448B" w:rsidP="00B9448B">
            <w:pPr>
              <w:pStyle w:val="Standard"/>
              <w:jc w:val="both"/>
              <w:rPr>
                <w:rFonts w:ascii="Times New Roman" w:hAnsi="Times New Roman" w:cs="Times New Roman"/>
                <w:b/>
                <w:bCs/>
                <w:color w:val="auto"/>
              </w:rPr>
            </w:pPr>
            <w:r w:rsidRPr="00B9448B">
              <w:rPr>
                <w:rFonts w:ascii="Times New Roman" w:hAnsi="Times New Roman" w:cs="Times New Roman"/>
                <w:color w:val="auto"/>
              </w:rPr>
              <w:t>предоставление в аренду имущества Шарьинского муниципального района, включенного в перечень муниципального имущества Шарьинского муниципального района</w:t>
            </w:r>
          </w:p>
        </w:tc>
        <w:tc>
          <w:tcPr>
            <w:tcW w:w="974" w:type="dxa"/>
            <w:tcBorders>
              <w:top w:val="single" w:sz="4" w:space="0" w:color="000001"/>
              <w:left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Создание эффективной системы поддержки субъектов малого и среднего предпринимательства, физических лиц, не являющихся индивидуальным</w:t>
            </w:r>
            <w:r w:rsidRPr="00B9448B">
              <w:rPr>
                <w:rFonts w:ascii="Times New Roman" w:hAnsi="Times New Roman" w:cs="Times New Roman"/>
                <w:color w:val="auto"/>
              </w:rPr>
              <w:lastRenderedPageBreak/>
              <w:t>и предпринимателями и применяющих специальный налоговый режим «Налог на профессиональный доход»</w:t>
            </w:r>
          </w:p>
        </w:tc>
        <w:tc>
          <w:tcPr>
            <w:tcW w:w="124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lastRenderedPageBreak/>
              <w:t>КУМИиЗР</w:t>
            </w:r>
          </w:p>
        </w:tc>
        <w:tc>
          <w:tcPr>
            <w:tcW w:w="1187"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КУМИиЗР</w:t>
            </w:r>
          </w:p>
        </w:tc>
        <w:tc>
          <w:tcPr>
            <w:tcW w:w="1137"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Бюджет Шарьинского муниципального района</w:t>
            </w:r>
          </w:p>
        </w:tc>
        <w:tc>
          <w:tcPr>
            <w:tcW w:w="613"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top w:val="single" w:sz="4" w:space="0" w:color="000001"/>
              <w:left w:val="single" w:sz="4" w:space="0" w:color="000001"/>
              <w:bottom w:val="single" w:sz="4" w:space="0" w:color="000001"/>
              <w:right w:val="single" w:sz="4" w:space="0" w:color="000001"/>
            </w:tcBorders>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07" w:type="dxa"/>
            <w:tcBorders>
              <w:top w:val="single" w:sz="4" w:space="0" w:color="000001"/>
              <w:left w:val="single" w:sz="4" w:space="0" w:color="000001"/>
              <w:bottom w:val="single" w:sz="4" w:space="0" w:color="000001"/>
              <w:right w:val="single" w:sz="4" w:space="0" w:color="000001"/>
            </w:tcBorders>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r>
      <w:tr w:rsidR="00B9448B" w:rsidRPr="00B9448B" w:rsidTr="00B9448B">
        <w:trPr>
          <w:trHeight w:val="69"/>
        </w:trPr>
        <w:tc>
          <w:tcPr>
            <w:tcW w:w="1901" w:type="dxa"/>
            <w:tcBorders>
              <w:top w:val="single" w:sz="4" w:space="0" w:color="000001"/>
              <w:left w:val="single" w:sz="4" w:space="0" w:color="000001"/>
              <w:bottom w:val="single" w:sz="4" w:space="0" w:color="000001"/>
              <w:right w:val="single" w:sz="4" w:space="0" w:color="00000A"/>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bCs/>
                <w:color w:val="auto"/>
              </w:rPr>
            </w:pPr>
            <w:r w:rsidRPr="00B9448B">
              <w:rPr>
                <w:rFonts w:ascii="Times New Roman" w:hAnsi="Times New Roman" w:cs="Times New Roman"/>
                <w:b/>
                <w:color w:val="auto"/>
              </w:rPr>
              <w:lastRenderedPageBreak/>
              <w:t>Информационная и консультационная поддержка:</w:t>
            </w:r>
          </w:p>
        </w:tc>
        <w:tc>
          <w:tcPr>
            <w:tcW w:w="974" w:type="dxa"/>
            <w:tcBorders>
              <w:top w:val="single" w:sz="4" w:space="0" w:color="00000A"/>
              <w:left w:val="single" w:sz="4" w:space="0" w:color="00000A"/>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24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187"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13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3"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1"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2"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07" w:type="dxa"/>
            <w:tcBorders>
              <w:top w:val="single" w:sz="4" w:space="0" w:color="000001"/>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r>
      <w:tr w:rsidR="00B9448B" w:rsidRPr="00B9448B" w:rsidTr="00B9448B">
        <w:trPr>
          <w:cantSplit/>
          <w:trHeight w:val="1233"/>
        </w:trPr>
        <w:tc>
          <w:tcPr>
            <w:tcW w:w="1901" w:type="dxa"/>
            <w:tcBorders>
              <w:left w:val="single" w:sz="4" w:space="0" w:color="000001"/>
              <w:bottom w:val="single" w:sz="4" w:space="0" w:color="000001"/>
              <w:right w:val="single" w:sz="4" w:space="0" w:color="00000A"/>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 Проведение Совета по развитию предпринимательства в Шарьинском муниципальном районе, семинаров, совещаний, "круглых столов", консультаций, по вопросам создания и развития бизнеса</w:t>
            </w:r>
          </w:p>
        </w:tc>
        <w:tc>
          <w:tcPr>
            <w:tcW w:w="974" w:type="dxa"/>
            <w:vMerge w:val="restart"/>
            <w:tcBorders>
              <w:left w:val="single" w:sz="4" w:space="0" w:color="00000A"/>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 xml:space="preserve">развитие информационной и консультационной поддержки СМСП, физических лиц, не являющихся </w:t>
            </w:r>
            <w:r w:rsidRPr="00B9448B">
              <w:rPr>
                <w:rFonts w:ascii="Times New Roman" w:hAnsi="Times New Roman" w:cs="Times New Roman"/>
                <w:color w:val="auto"/>
              </w:rPr>
              <w:lastRenderedPageBreak/>
              <w:t>индивидуальными предпринимателями и применяющих специальный налоговый режим «Налог на профессиональный доход».</w:t>
            </w:r>
          </w:p>
        </w:tc>
        <w:tc>
          <w:tcPr>
            <w:tcW w:w="124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lastRenderedPageBreak/>
              <w:t>Комитет по экономике и прогнозированию</w:t>
            </w:r>
          </w:p>
        </w:tc>
        <w:tc>
          <w:tcPr>
            <w:tcW w:w="118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АПК</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делам культуры, молодежи и спорта</w:t>
            </w:r>
          </w:p>
        </w:tc>
        <w:tc>
          <w:tcPr>
            <w:tcW w:w="113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Бюджет Шарьинского муниципального района</w:t>
            </w:r>
          </w:p>
        </w:tc>
        <w:tc>
          <w:tcPr>
            <w:tcW w:w="613"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0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50,0</w:t>
            </w:r>
          </w:p>
        </w:tc>
      </w:tr>
      <w:tr w:rsidR="00B9448B" w:rsidRPr="00B9448B" w:rsidTr="00B9448B">
        <w:trPr>
          <w:cantSplit/>
          <w:trHeight w:val="69"/>
        </w:trPr>
        <w:tc>
          <w:tcPr>
            <w:tcW w:w="1901" w:type="dxa"/>
            <w:tcBorders>
              <w:left w:val="single" w:sz="4" w:space="0" w:color="000001"/>
              <w:bottom w:val="single" w:sz="4" w:space="0" w:color="000001"/>
              <w:right w:val="single" w:sz="4" w:space="0" w:color="00000A"/>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lastRenderedPageBreak/>
              <w:t>2) обеспечение функционирования информационного портала, проведение информационных мероприятий с использованием средств электронной  и печатной рекламы, организация  публичных мероприятий по проблемам малого и среднего предпринимательства</w:t>
            </w:r>
          </w:p>
        </w:tc>
        <w:tc>
          <w:tcPr>
            <w:tcW w:w="974" w:type="dxa"/>
            <w:vMerge/>
            <w:tcBorders>
              <w:left w:val="single" w:sz="4" w:space="0" w:color="00000A"/>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24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18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АПК</w:t>
            </w:r>
          </w:p>
          <w:p w:rsidR="00B9448B" w:rsidRPr="00B9448B" w:rsidRDefault="00B9448B" w:rsidP="00B9448B">
            <w:pPr>
              <w:pStyle w:val="Standard"/>
              <w:jc w:val="both"/>
              <w:rPr>
                <w:rFonts w:ascii="Times New Roman" w:hAnsi="Times New Roman" w:cs="Times New Roman"/>
                <w:color w:val="auto"/>
              </w:rPr>
            </w:pP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делам культуры, молодежи и спорта</w:t>
            </w:r>
          </w:p>
          <w:p w:rsidR="00B9448B" w:rsidRPr="00B9448B" w:rsidRDefault="00B9448B" w:rsidP="00B9448B">
            <w:pPr>
              <w:pStyle w:val="Standard"/>
              <w:jc w:val="both"/>
              <w:rPr>
                <w:rFonts w:ascii="Times New Roman" w:hAnsi="Times New Roman" w:cs="Times New Roman"/>
                <w:color w:val="auto"/>
              </w:rPr>
            </w:pPr>
          </w:p>
        </w:tc>
        <w:tc>
          <w:tcPr>
            <w:tcW w:w="113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613"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07" w:type="dxa"/>
            <w:tcBorders>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r>
      <w:tr w:rsidR="00B9448B" w:rsidRPr="00B9448B" w:rsidTr="00B9448B">
        <w:trPr>
          <w:trHeight w:val="972"/>
        </w:trPr>
        <w:tc>
          <w:tcPr>
            <w:tcW w:w="1901" w:type="dxa"/>
            <w:tcBorders>
              <w:top w:val="single" w:sz="4" w:space="0" w:color="00000A"/>
              <w:left w:val="single" w:sz="4" w:space="0" w:color="000001"/>
              <w:right w:val="single" w:sz="4" w:space="0" w:color="00000A"/>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lastRenderedPageBreak/>
              <w:t>3) участие в выставочно-ярмарочных (межрегиональных и областных) мероприятиях («День предпринимателя», «День Костромского села» и др.)</w:t>
            </w:r>
          </w:p>
        </w:tc>
        <w:tc>
          <w:tcPr>
            <w:tcW w:w="974" w:type="dxa"/>
            <w:tcBorders>
              <w:top w:val="single" w:sz="4" w:space="0" w:color="00000A"/>
              <w:left w:val="single" w:sz="4" w:space="0" w:color="00000A"/>
              <w:bottom w:val="single" w:sz="4" w:space="0" w:color="000000"/>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241" w:type="dxa"/>
            <w:tcBorders>
              <w:top w:val="single" w:sz="4" w:space="0" w:color="00000A"/>
              <w:left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tc>
        <w:tc>
          <w:tcPr>
            <w:tcW w:w="1187" w:type="dxa"/>
            <w:tcBorders>
              <w:top w:val="single" w:sz="4" w:space="0" w:color="00000A"/>
              <w:left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экономике и прогнозированию</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АПК</w:t>
            </w:r>
          </w:p>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Комитет по делам культуры, молодежи и спорта</w:t>
            </w:r>
          </w:p>
        </w:tc>
        <w:tc>
          <w:tcPr>
            <w:tcW w:w="1137"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Бюджет Шарьинского муниципального района</w:t>
            </w:r>
          </w:p>
        </w:tc>
        <w:tc>
          <w:tcPr>
            <w:tcW w:w="613"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1" w:type="dxa"/>
            <w:tcBorders>
              <w:top w:val="single" w:sz="4" w:space="0" w:color="00000A"/>
              <w:left w:val="single" w:sz="4" w:space="0" w:color="000001"/>
              <w:bottom w:val="single" w:sz="4" w:space="0" w:color="00000A"/>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12" w:type="dxa"/>
            <w:tcBorders>
              <w:top w:val="single" w:sz="4" w:space="0" w:color="00000A"/>
              <w:left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c>
          <w:tcPr>
            <w:tcW w:w="607" w:type="dxa"/>
            <w:tcBorders>
              <w:top w:val="single" w:sz="4" w:space="0" w:color="00000A"/>
              <w:left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0,0</w:t>
            </w:r>
          </w:p>
        </w:tc>
      </w:tr>
      <w:tr w:rsidR="00B9448B" w:rsidRPr="00B9448B" w:rsidTr="00B9448B">
        <w:trPr>
          <w:trHeight w:val="137"/>
        </w:trPr>
        <w:tc>
          <w:tcPr>
            <w:tcW w:w="1901" w:type="dxa"/>
            <w:tcBorders>
              <w:top w:val="single" w:sz="4" w:space="0" w:color="00000A"/>
              <w:left w:val="single" w:sz="4" w:space="0" w:color="000001"/>
              <w:bottom w:val="single" w:sz="4" w:space="0" w:color="000001"/>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974"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241" w:type="dxa"/>
            <w:tcBorders>
              <w:top w:val="single" w:sz="4" w:space="0" w:color="00000A"/>
              <w:left w:val="single" w:sz="4" w:space="0" w:color="000000"/>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187"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p>
        </w:tc>
        <w:tc>
          <w:tcPr>
            <w:tcW w:w="1137"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Итого:</w:t>
            </w:r>
          </w:p>
        </w:tc>
        <w:tc>
          <w:tcPr>
            <w:tcW w:w="613"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40,0</w:t>
            </w:r>
          </w:p>
        </w:tc>
        <w:tc>
          <w:tcPr>
            <w:tcW w:w="611"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40,0</w:t>
            </w:r>
          </w:p>
        </w:tc>
        <w:tc>
          <w:tcPr>
            <w:tcW w:w="612"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40,0</w:t>
            </w:r>
          </w:p>
        </w:tc>
        <w:tc>
          <w:tcPr>
            <w:tcW w:w="611"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40,0</w:t>
            </w:r>
          </w:p>
        </w:tc>
        <w:tc>
          <w:tcPr>
            <w:tcW w:w="612"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10,0</w:t>
            </w:r>
          </w:p>
        </w:tc>
        <w:tc>
          <w:tcPr>
            <w:tcW w:w="607" w:type="dxa"/>
            <w:tcBorders>
              <w:top w:val="single" w:sz="4" w:space="0" w:color="00000A"/>
              <w:left w:val="single" w:sz="4" w:space="0" w:color="000001"/>
              <w:bottom w:val="single" w:sz="4" w:space="0" w:color="000001"/>
              <w:right w:val="single" w:sz="4" w:space="0" w:color="000001"/>
            </w:tcBorders>
            <w:shd w:val="clear" w:color="FFFFFF" w:fill="FFFFFF"/>
            <w:noWrap/>
            <w:tcMar>
              <w:top w:w="0" w:type="dxa"/>
              <w:left w:w="10" w:type="dxa"/>
              <w:bottom w:w="0" w:type="dxa"/>
              <w:right w:w="10" w:type="dxa"/>
            </w:tcMar>
          </w:tcPr>
          <w:p w:rsidR="00B9448B" w:rsidRPr="00B9448B" w:rsidRDefault="00B9448B" w:rsidP="00B9448B">
            <w:pPr>
              <w:pStyle w:val="Standard"/>
              <w:jc w:val="both"/>
              <w:rPr>
                <w:rFonts w:ascii="Times New Roman" w:hAnsi="Times New Roman" w:cs="Times New Roman"/>
                <w:color w:val="auto"/>
              </w:rPr>
            </w:pPr>
            <w:r w:rsidRPr="00B9448B">
              <w:rPr>
                <w:rFonts w:ascii="Times New Roman" w:hAnsi="Times New Roman" w:cs="Times New Roman"/>
                <w:color w:val="auto"/>
              </w:rPr>
              <w:t>170,0</w:t>
            </w:r>
          </w:p>
        </w:tc>
      </w:tr>
    </w:tbl>
    <w:p w:rsidR="00B9448B" w:rsidRPr="00B9448B" w:rsidRDefault="00B9448B" w:rsidP="00B9448B">
      <w:pPr>
        <w:pStyle w:val="Standard"/>
        <w:ind w:firstLine="709"/>
        <w:jc w:val="both"/>
        <w:rPr>
          <w:rFonts w:ascii="Times New Roman" w:hAnsi="Times New Roman" w:cs="Times New Roman"/>
        </w:rPr>
      </w:pPr>
    </w:p>
    <w:p w:rsidR="00B9448B" w:rsidRPr="00B9448B" w:rsidRDefault="00B9448B" w:rsidP="00B9448B">
      <w:pPr>
        <w:pStyle w:val="Standard"/>
        <w:ind w:firstLine="709"/>
        <w:contextualSpacing/>
        <w:jc w:val="both"/>
        <w:rPr>
          <w:rFonts w:ascii="Times New Roman" w:hAnsi="Times New Roman" w:cs="Times New Roman"/>
        </w:rPr>
      </w:pP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Приложение №2</w:t>
      </w: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к постановлению администрации</w:t>
      </w:r>
    </w:p>
    <w:p w:rsidR="00B9448B" w:rsidRPr="00B9448B" w:rsidRDefault="00B9448B" w:rsidP="00B9448B">
      <w:pPr>
        <w:pStyle w:val="Standard"/>
        <w:ind w:firstLine="709"/>
        <w:contextualSpacing/>
        <w:jc w:val="right"/>
        <w:rPr>
          <w:rFonts w:ascii="Times New Roman" w:hAnsi="Times New Roman" w:cs="Times New Roman"/>
        </w:rPr>
      </w:pPr>
      <w:r w:rsidRPr="00B9448B">
        <w:rPr>
          <w:rFonts w:ascii="Times New Roman" w:hAnsi="Times New Roman" w:cs="Times New Roman"/>
        </w:rPr>
        <w:t>Шарьинского муниципального района</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от 25.12.2024 г. № 514</w:t>
      </w:r>
    </w:p>
    <w:p w:rsidR="00B9448B" w:rsidRPr="00B9448B" w:rsidRDefault="00B9448B" w:rsidP="00B9448B">
      <w:pPr>
        <w:pStyle w:val="Standard"/>
        <w:ind w:firstLine="709"/>
        <w:jc w:val="right"/>
        <w:rPr>
          <w:rFonts w:ascii="Times New Roman" w:hAnsi="Times New Roman" w:cs="Times New Roman"/>
        </w:rPr>
      </w:pP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Приложение №2</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к муниципальной программе</w:t>
      </w:r>
    </w:p>
    <w:p w:rsid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 xml:space="preserve">"Поддержка </w:t>
      </w:r>
      <w:r>
        <w:rPr>
          <w:rFonts w:ascii="Times New Roman" w:hAnsi="Times New Roman" w:cs="Times New Roman"/>
        </w:rPr>
        <w:t>и развитие субъектов  малого и</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среднего предпринимательства в Шарьинском</w:t>
      </w:r>
    </w:p>
    <w:p w:rsidR="00B9448B" w:rsidRPr="00B9448B" w:rsidRDefault="00B9448B" w:rsidP="00B9448B">
      <w:pPr>
        <w:pStyle w:val="Standard"/>
        <w:ind w:firstLine="709"/>
        <w:jc w:val="right"/>
        <w:rPr>
          <w:rFonts w:ascii="Times New Roman" w:hAnsi="Times New Roman" w:cs="Times New Roman"/>
        </w:rPr>
      </w:pPr>
      <w:r w:rsidRPr="00B9448B">
        <w:rPr>
          <w:rFonts w:ascii="Times New Roman" w:hAnsi="Times New Roman" w:cs="Times New Roman"/>
        </w:rPr>
        <w:t xml:space="preserve"> муниципальном </w:t>
      </w:r>
      <w:proofErr w:type="gramStart"/>
      <w:r w:rsidRPr="00B9448B">
        <w:rPr>
          <w:rFonts w:ascii="Times New Roman" w:hAnsi="Times New Roman" w:cs="Times New Roman"/>
        </w:rPr>
        <w:t>районе</w:t>
      </w:r>
      <w:proofErr w:type="gramEnd"/>
      <w:r w:rsidRPr="00B9448B">
        <w:rPr>
          <w:rFonts w:ascii="Times New Roman" w:hAnsi="Times New Roman" w:cs="Times New Roman"/>
        </w:rPr>
        <w:t>» на 2021-2025 годы</w:t>
      </w:r>
    </w:p>
    <w:p w:rsidR="00B9448B" w:rsidRPr="00B9448B" w:rsidRDefault="00B9448B" w:rsidP="00B9448B">
      <w:pPr>
        <w:spacing w:after="0" w:line="240" w:lineRule="auto"/>
        <w:ind w:firstLine="709"/>
        <w:jc w:val="both"/>
        <w:rPr>
          <w:rFonts w:ascii="Times New Roman" w:hAnsi="Times New Roman" w:cs="Times New Roman"/>
          <w:sz w:val="24"/>
          <w:szCs w:val="24"/>
        </w:rPr>
      </w:pPr>
    </w:p>
    <w:p w:rsidR="00B9448B" w:rsidRPr="00B9448B" w:rsidRDefault="00B9448B" w:rsidP="00B9448B">
      <w:pPr>
        <w:spacing w:after="0" w:line="240" w:lineRule="auto"/>
        <w:ind w:firstLine="709"/>
        <w:jc w:val="center"/>
        <w:rPr>
          <w:rFonts w:ascii="Times New Roman" w:hAnsi="Times New Roman" w:cs="Times New Roman"/>
          <w:b/>
          <w:sz w:val="24"/>
          <w:szCs w:val="24"/>
        </w:rPr>
      </w:pPr>
      <w:r w:rsidRPr="00B9448B">
        <w:rPr>
          <w:rFonts w:ascii="Times New Roman" w:hAnsi="Times New Roman" w:cs="Times New Roman"/>
          <w:b/>
          <w:sz w:val="24"/>
          <w:szCs w:val="24"/>
        </w:rPr>
        <w:t>Сведения о показателях (индикаторах) муниципальной программы</w:t>
      </w:r>
    </w:p>
    <w:p w:rsidR="00B9448B" w:rsidRPr="00B9448B" w:rsidRDefault="00B9448B" w:rsidP="00B9448B">
      <w:pPr>
        <w:spacing w:after="0" w:line="240" w:lineRule="auto"/>
        <w:ind w:firstLine="709"/>
        <w:jc w:val="both"/>
        <w:rPr>
          <w:rFonts w:ascii="Times New Roman" w:hAnsi="Times New Roman" w:cs="Times New Roman"/>
          <w:sz w:val="24"/>
          <w:szCs w:val="24"/>
        </w:rPr>
      </w:pPr>
    </w:p>
    <w:tbl>
      <w:tblPr>
        <w:tblW w:w="10215" w:type="dxa"/>
        <w:tblInd w:w="-318" w:type="dxa"/>
        <w:tblLayout w:type="fixed"/>
        <w:tblCellMar>
          <w:left w:w="10" w:type="dxa"/>
          <w:right w:w="10" w:type="dxa"/>
        </w:tblCellMar>
        <w:tblLook w:val="04A0"/>
      </w:tblPr>
      <w:tblGrid>
        <w:gridCol w:w="1336"/>
        <w:gridCol w:w="1527"/>
        <w:gridCol w:w="1529"/>
        <w:gridCol w:w="763"/>
        <w:gridCol w:w="573"/>
        <w:gridCol w:w="573"/>
        <w:gridCol w:w="573"/>
        <w:gridCol w:w="477"/>
        <w:gridCol w:w="571"/>
        <w:gridCol w:w="2293"/>
      </w:tblGrid>
      <w:tr w:rsidR="00B9448B" w:rsidRPr="00B9448B" w:rsidTr="00B9448B">
        <w:trPr>
          <w:cantSplit/>
          <w:trHeight w:val="272"/>
        </w:trPr>
        <w:tc>
          <w:tcPr>
            <w:tcW w:w="1336"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 xml:space="preserve">Цель </w:t>
            </w:r>
            <w:r w:rsidRPr="00B9448B">
              <w:rPr>
                <w:rFonts w:ascii="Times New Roman" w:hAnsi="Times New Roman" w:cs="Times New Roman"/>
                <w:sz w:val="24"/>
                <w:szCs w:val="24"/>
              </w:rPr>
              <w:lastRenderedPageBreak/>
              <w:t>муниципальной программы</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lastRenderedPageBreak/>
              <w:t xml:space="preserve">Задача </w:t>
            </w:r>
            <w:r w:rsidRPr="00B9448B">
              <w:rPr>
                <w:rFonts w:ascii="Times New Roman" w:hAnsi="Times New Roman" w:cs="Times New Roman"/>
                <w:sz w:val="24"/>
                <w:szCs w:val="24"/>
              </w:rPr>
              <w:lastRenderedPageBreak/>
              <w:t>муниципальной программы</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lastRenderedPageBreak/>
              <w:t>Наименован</w:t>
            </w:r>
            <w:r w:rsidRPr="00B9448B">
              <w:rPr>
                <w:rFonts w:ascii="Times New Roman" w:hAnsi="Times New Roman" w:cs="Times New Roman"/>
                <w:sz w:val="24"/>
                <w:szCs w:val="24"/>
              </w:rPr>
              <w:lastRenderedPageBreak/>
              <w:t>ие показателя</w:t>
            </w:r>
          </w:p>
        </w:tc>
        <w:tc>
          <w:tcPr>
            <w:tcW w:w="3530" w:type="dxa"/>
            <w:gridSpan w:val="6"/>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lastRenderedPageBreak/>
              <w:t>Значение индикаторов</w:t>
            </w:r>
          </w:p>
        </w:tc>
        <w:tc>
          <w:tcPr>
            <w:tcW w:w="2293"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 xml:space="preserve">Итоговое значение </w:t>
            </w:r>
            <w:r w:rsidRPr="00B9448B">
              <w:rPr>
                <w:rFonts w:ascii="Times New Roman" w:hAnsi="Times New Roman" w:cs="Times New Roman"/>
                <w:sz w:val="24"/>
                <w:szCs w:val="24"/>
              </w:rPr>
              <w:lastRenderedPageBreak/>
              <w:t>индикаторов</w:t>
            </w:r>
          </w:p>
        </w:tc>
      </w:tr>
      <w:tr w:rsidR="00B9448B" w:rsidRPr="00B9448B" w:rsidTr="00B9448B">
        <w:trPr>
          <w:cantSplit/>
          <w:trHeight w:val="145"/>
        </w:trPr>
        <w:tc>
          <w:tcPr>
            <w:tcW w:w="1336"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7"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Базовое значение 2020 г</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2021г</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2022г</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2023г</w:t>
            </w:r>
          </w:p>
        </w:tc>
        <w:tc>
          <w:tcPr>
            <w:tcW w:w="477"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2024г</w:t>
            </w:r>
          </w:p>
        </w:tc>
        <w:tc>
          <w:tcPr>
            <w:tcW w:w="571"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2025г</w:t>
            </w:r>
          </w:p>
        </w:tc>
        <w:tc>
          <w:tcPr>
            <w:tcW w:w="2293"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r>
      <w:tr w:rsidR="00B9448B" w:rsidRPr="00B9448B" w:rsidTr="00B9448B">
        <w:trPr>
          <w:cantSplit/>
          <w:trHeight w:val="789"/>
        </w:trPr>
        <w:tc>
          <w:tcPr>
            <w:tcW w:w="1336"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lastRenderedPageBreak/>
              <w:t>Создание благоприятных условий для устойчивого функционирования и развития СМСП в Шарьинском муниципальном районе</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Обеспечение доступа СМСП, физических лиц, не являющихся индивидуальными предпринимателями и применяющих специальный налоговый режим «Налог на профессиональный доход»; к финансовой, имущественной, информационной и консультационной поддержке</w:t>
            </w:r>
          </w:p>
          <w:p w:rsidR="00B9448B" w:rsidRPr="00B9448B" w:rsidRDefault="00B9448B" w:rsidP="00B9448B">
            <w:pPr>
              <w:spacing w:after="0" w:line="240" w:lineRule="auto"/>
              <w:jc w:val="both"/>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Количество СМСП,</w:t>
            </w:r>
            <w:r>
              <w:rPr>
                <w:rFonts w:ascii="Times New Roman" w:hAnsi="Times New Roman" w:cs="Times New Roman"/>
                <w:sz w:val="24"/>
                <w:szCs w:val="24"/>
              </w:rPr>
              <w:t xml:space="preserve"> </w:t>
            </w:r>
            <w:r w:rsidRPr="00B9448B">
              <w:rPr>
                <w:rFonts w:ascii="Times New Roman" w:hAnsi="Times New Roman" w:cs="Times New Roman"/>
                <w:sz w:val="24"/>
                <w:szCs w:val="24"/>
              </w:rPr>
              <w:t>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ед.</w:t>
            </w:r>
          </w:p>
        </w:tc>
        <w:tc>
          <w:tcPr>
            <w:tcW w:w="76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0</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1</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1</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1</w:t>
            </w:r>
          </w:p>
        </w:tc>
        <w:tc>
          <w:tcPr>
            <w:tcW w:w="477"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1</w:t>
            </w:r>
          </w:p>
        </w:tc>
        <w:tc>
          <w:tcPr>
            <w:tcW w:w="571"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0</w:t>
            </w:r>
          </w:p>
        </w:tc>
        <w:tc>
          <w:tcPr>
            <w:tcW w:w="229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 xml:space="preserve"> Количество СМСП,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4 единиц к 2025 году по отношению к базовому значению</w:t>
            </w:r>
          </w:p>
        </w:tc>
      </w:tr>
      <w:tr w:rsidR="00B9448B" w:rsidRPr="00B9448B" w:rsidTr="00B9448B">
        <w:trPr>
          <w:cantSplit/>
          <w:trHeight w:val="1"/>
        </w:trPr>
        <w:tc>
          <w:tcPr>
            <w:tcW w:w="1336"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7"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Увеличение количества СМСП на, ед.</w:t>
            </w:r>
          </w:p>
        </w:tc>
        <w:tc>
          <w:tcPr>
            <w:tcW w:w="76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0</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w:t>
            </w: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w:t>
            </w:r>
          </w:p>
        </w:tc>
        <w:tc>
          <w:tcPr>
            <w:tcW w:w="477"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w:t>
            </w:r>
          </w:p>
        </w:tc>
        <w:tc>
          <w:tcPr>
            <w:tcW w:w="571"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2</w:t>
            </w:r>
          </w:p>
        </w:tc>
        <w:tc>
          <w:tcPr>
            <w:tcW w:w="229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Количество СМСП увеличится на 10 единиц к 2025 году</w:t>
            </w:r>
          </w:p>
        </w:tc>
      </w:tr>
      <w:tr w:rsidR="00B9448B" w:rsidRPr="00B9448B" w:rsidTr="00B9448B">
        <w:trPr>
          <w:cantSplit/>
          <w:trHeight w:val="1427"/>
        </w:trPr>
        <w:tc>
          <w:tcPr>
            <w:tcW w:w="1336"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7" w:type="dxa"/>
            <w:vMerge/>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Численность занятых у СМСП, чел.</w:t>
            </w:r>
          </w:p>
          <w:p w:rsidR="00B9448B" w:rsidRPr="00B9448B" w:rsidRDefault="00B9448B" w:rsidP="00B9448B">
            <w:pPr>
              <w:spacing w:after="0" w:line="240" w:lineRule="auto"/>
              <w:jc w:val="both"/>
              <w:rPr>
                <w:rFonts w:ascii="Times New Roman" w:hAnsi="Times New Roman" w:cs="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649</w:t>
            </w:r>
          </w:p>
          <w:p w:rsidR="00B9448B" w:rsidRPr="00B9448B" w:rsidRDefault="00B9448B" w:rsidP="00B9448B">
            <w:pPr>
              <w:spacing w:after="0" w:line="240" w:lineRule="auto"/>
              <w:jc w:val="both"/>
              <w:rPr>
                <w:rFonts w:ascii="Times New Roman" w:hAnsi="Times New Roman" w:cs="Times New Roman"/>
                <w:sz w:val="24"/>
                <w:szCs w:val="24"/>
              </w:rPr>
            </w:pP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654</w:t>
            </w:r>
          </w:p>
          <w:p w:rsidR="00B9448B" w:rsidRPr="00B9448B" w:rsidRDefault="00B9448B" w:rsidP="00B9448B">
            <w:pPr>
              <w:spacing w:after="0" w:line="240" w:lineRule="auto"/>
              <w:jc w:val="both"/>
              <w:rPr>
                <w:rFonts w:ascii="Times New Roman" w:hAnsi="Times New Roman" w:cs="Times New Roman"/>
                <w:sz w:val="24"/>
                <w:szCs w:val="24"/>
              </w:rPr>
            </w:pP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660</w:t>
            </w:r>
          </w:p>
          <w:p w:rsidR="00B9448B" w:rsidRPr="00B9448B" w:rsidRDefault="00B9448B" w:rsidP="00B9448B">
            <w:pPr>
              <w:spacing w:after="0" w:line="240" w:lineRule="auto"/>
              <w:jc w:val="both"/>
              <w:rPr>
                <w:rFonts w:ascii="Times New Roman" w:hAnsi="Times New Roman" w:cs="Times New Roman"/>
                <w:sz w:val="24"/>
                <w:szCs w:val="24"/>
              </w:rPr>
            </w:pPr>
          </w:p>
        </w:tc>
        <w:tc>
          <w:tcPr>
            <w:tcW w:w="57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666</w:t>
            </w:r>
          </w:p>
          <w:p w:rsidR="00B9448B" w:rsidRPr="00B9448B" w:rsidRDefault="00B9448B" w:rsidP="00B9448B">
            <w:pPr>
              <w:spacing w:after="0" w:line="240" w:lineRule="auto"/>
              <w:jc w:val="both"/>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 w:type="dxa"/>
              <w:bottom w:w="0" w:type="dxa"/>
              <w:right w:w="10"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672</w:t>
            </w:r>
          </w:p>
          <w:p w:rsidR="00B9448B" w:rsidRPr="00B9448B" w:rsidRDefault="00B9448B" w:rsidP="00B9448B">
            <w:pPr>
              <w:spacing w:after="0" w:line="240" w:lineRule="auto"/>
              <w:jc w:val="both"/>
              <w:rPr>
                <w:rFonts w:ascii="Times New Roman"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678</w:t>
            </w:r>
          </w:p>
          <w:p w:rsidR="00B9448B" w:rsidRPr="00B9448B" w:rsidRDefault="00B9448B" w:rsidP="00B9448B">
            <w:pPr>
              <w:spacing w:after="0" w:line="240" w:lineRule="auto"/>
              <w:jc w:val="both"/>
              <w:rPr>
                <w:rFonts w:ascii="Times New Roman" w:hAnsi="Times New Roman" w:cs="Times New Roman"/>
                <w:sz w:val="24"/>
                <w:szCs w:val="24"/>
              </w:rPr>
            </w:pPr>
          </w:p>
        </w:tc>
        <w:tc>
          <w:tcPr>
            <w:tcW w:w="2293"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tcPr>
          <w:p w:rsidR="00B9448B" w:rsidRPr="00B9448B" w:rsidRDefault="00B9448B" w:rsidP="00B9448B">
            <w:pPr>
              <w:spacing w:after="0" w:line="240" w:lineRule="auto"/>
              <w:jc w:val="both"/>
              <w:rPr>
                <w:rFonts w:ascii="Times New Roman" w:hAnsi="Times New Roman" w:cs="Times New Roman"/>
                <w:sz w:val="24"/>
                <w:szCs w:val="24"/>
              </w:rPr>
            </w:pPr>
            <w:r w:rsidRPr="00B9448B">
              <w:rPr>
                <w:rFonts w:ascii="Times New Roman" w:hAnsi="Times New Roman" w:cs="Times New Roman"/>
                <w:sz w:val="24"/>
                <w:szCs w:val="24"/>
              </w:rPr>
              <w:t>прирост среднесписочной численности работников, занятых у субъектов малого и среднего предпринимательства на 29 человек к 2025 году</w:t>
            </w:r>
          </w:p>
        </w:tc>
      </w:tr>
    </w:tbl>
    <w:p w:rsidR="00B9448B" w:rsidRPr="00B9448B" w:rsidRDefault="00B9448B" w:rsidP="00B9448B">
      <w:pPr>
        <w:spacing w:after="0" w:line="240" w:lineRule="auto"/>
        <w:ind w:firstLine="709"/>
        <w:jc w:val="both"/>
        <w:rPr>
          <w:rFonts w:ascii="Times New Roman" w:hAnsi="Times New Roman" w:cs="Times New Roman"/>
          <w:sz w:val="24"/>
          <w:szCs w:val="24"/>
        </w:rPr>
      </w:pPr>
    </w:p>
    <w:p w:rsidR="00B9448B" w:rsidRPr="00B9448B" w:rsidRDefault="00B9448B" w:rsidP="00B9448B">
      <w:pPr>
        <w:spacing w:after="0" w:line="240" w:lineRule="auto"/>
        <w:ind w:firstLine="709"/>
        <w:jc w:val="both"/>
        <w:rPr>
          <w:rFonts w:ascii="Times New Roman" w:hAnsi="Times New Roman" w:cs="Times New Roman"/>
          <w:sz w:val="24"/>
          <w:szCs w:val="24"/>
        </w:rPr>
      </w:pPr>
    </w:p>
    <w:p w:rsidR="00B9448B" w:rsidRPr="00B9448B" w:rsidRDefault="00B9448B" w:rsidP="00B9448B">
      <w:pPr>
        <w:spacing w:after="0" w:line="240" w:lineRule="auto"/>
        <w:ind w:firstLine="709"/>
        <w:jc w:val="both"/>
        <w:rPr>
          <w:rFonts w:ascii="Times New Roman" w:hAnsi="Times New Roman" w:cs="Times New Roman"/>
          <w:sz w:val="24"/>
          <w:szCs w:val="24"/>
        </w:rPr>
      </w:pPr>
    </w:p>
    <w:p w:rsidR="00DB5EB9" w:rsidRPr="00DB5EB9" w:rsidRDefault="00DB5EB9" w:rsidP="00DB5EB9">
      <w:pPr>
        <w:spacing w:after="0" w:line="240" w:lineRule="auto"/>
        <w:ind w:firstLine="709"/>
        <w:jc w:val="center"/>
        <w:rPr>
          <w:rFonts w:ascii="Times New Roman" w:eastAsia="Arial" w:hAnsi="Times New Roman" w:cs="Times New Roman"/>
          <w:b/>
          <w:sz w:val="24"/>
          <w:szCs w:val="24"/>
        </w:rPr>
      </w:pPr>
      <w:r w:rsidRPr="00DB5EB9">
        <w:rPr>
          <w:rFonts w:ascii="Times New Roman" w:eastAsia="Arial" w:hAnsi="Times New Roman" w:cs="Times New Roman"/>
          <w:b/>
          <w:sz w:val="24"/>
          <w:szCs w:val="24"/>
        </w:rPr>
        <w:t>АДМИНИСТРАЦИЯ ШАРЬИНСКОГО МУНИЦИПАЛЬНОГО РАЙОНА</w:t>
      </w:r>
    </w:p>
    <w:p w:rsidR="00DB5EB9" w:rsidRPr="00DB5EB9" w:rsidRDefault="00DB5EB9" w:rsidP="00DB5EB9">
      <w:pPr>
        <w:spacing w:after="0" w:line="240" w:lineRule="auto"/>
        <w:ind w:firstLine="709"/>
        <w:jc w:val="center"/>
        <w:rPr>
          <w:rFonts w:ascii="Times New Roman" w:eastAsia="Arial" w:hAnsi="Times New Roman" w:cs="Times New Roman"/>
          <w:b/>
          <w:bCs/>
          <w:sz w:val="24"/>
          <w:szCs w:val="24"/>
        </w:rPr>
      </w:pPr>
      <w:r w:rsidRPr="00DB5EB9">
        <w:rPr>
          <w:rFonts w:ascii="Times New Roman" w:eastAsia="Arial" w:hAnsi="Times New Roman" w:cs="Times New Roman"/>
          <w:b/>
          <w:sz w:val="24"/>
          <w:szCs w:val="24"/>
        </w:rPr>
        <w:t>КОСТРОМСКОЙ ОБЛАСТИ</w:t>
      </w:r>
    </w:p>
    <w:p w:rsidR="00DB5EB9" w:rsidRPr="00DB5EB9" w:rsidRDefault="00DB5EB9" w:rsidP="00DB5EB9">
      <w:pPr>
        <w:spacing w:after="0" w:line="240" w:lineRule="auto"/>
        <w:ind w:firstLine="709"/>
        <w:jc w:val="center"/>
        <w:rPr>
          <w:rFonts w:ascii="Times New Roman" w:eastAsia="Arial" w:hAnsi="Times New Roman" w:cs="Times New Roman"/>
          <w:b/>
          <w:bCs/>
          <w:sz w:val="24"/>
          <w:szCs w:val="24"/>
        </w:rPr>
      </w:pPr>
    </w:p>
    <w:p w:rsidR="00DB5EB9" w:rsidRPr="00DB5EB9" w:rsidRDefault="00DB5EB9" w:rsidP="00DB5EB9">
      <w:pPr>
        <w:tabs>
          <w:tab w:val="left" w:pos="2565"/>
          <w:tab w:val="center" w:pos="4729"/>
        </w:tabs>
        <w:spacing w:after="0" w:line="240" w:lineRule="auto"/>
        <w:ind w:firstLine="709"/>
        <w:jc w:val="center"/>
        <w:rPr>
          <w:rFonts w:ascii="Times New Roman" w:eastAsia="Arial" w:hAnsi="Times New Roman" w:cs="Times New Roman"/>
          <w:b/>
          <w:sz w:val="24"/>
          <w:szCs w:val="24"/>
        </w:rPr>
      </w:pPr>
      <w:r w:rsidRPr="00DB5EB9">
        <w:rPr>
          <w:rFonts w:ascii="Times New Roman" w:eastAsia="Arial" w:hAnsi="Times New Roman" w:cs="Times New Roman"/>
          <w:b/>
          <w:bCs/>
          <w:sz w:val="24"/>
          <w:szCs w:val="24"/>
        </w:rPr>
        <w:t>ПОСТАНОВЛЕНИЕ</w:t>
      </w:r>
    </w:p>
    <w:p w:rsidR="00DB5EB9" w:rsidRPr="00DB5EB9" w:rsidRDefault="00DB5EB9" w:rsidP="00DB5EB9">
      <w:pPr>
        <w:spacing w:after="0" w:line="240" w:lineRule="auto"/>
        <w:ind w:firstLine="709"/>
        <w:jc w:val="center"/>
        <w:rPr>
          <w:rFonts w:ascii="Times New Roman" w:eastAsia="Arial" w:hAnsi="Times New Roman" w:cs="Times New Roman"/>
          <w:b/>
          <w:sz w:val="24"/>
          <w:szCs w:val="24"/>
        </w:rPr>
      </w:pPr>
      <w:r w:rsidRPr="00DB5EB9">
        <w:rPr>
          <w:rFonts w:ascii="Times New Roman" w:eastAsia="Arial" w:hAnsi="Times New Roman" w:cs="Times New Roman"/>
          <w:b/>
          <w:sz w:val="24"/>
          <w:szCs w:val="24"/>
        </w:rPr>
        <w:t>«25</w:t>
      </w:r>
      <w:r>
        <w:rPr>
          <w:rFonts w:ascii="Times New Roman" w:hAnsi="Times New Roman" w:cs="Times New Roman"/>
          <w:b/>
          <w:sz w:val="24"/>
          <w:szCs w:val="24"/>
        </w:rPr>
        <w:t>»</w:t>
      </w:r>
      <w:r w:rsidRPr="00DB5EB9">
        <w:rPr>
          <w:rFonts w:ascii="Times New Roman" w:eastAsia="Arial" w:hAnsi="Times New Roman" w:cs="Times New Roman"/>
          <w:b/>
          <w:sz w:val="24"/>
          <w:szCs w:val="24"/>
        </w:rPr>
        <w:t xml:space="preserve"> декабря 2024 года № 515</w:t>
      </w:r>
    </w:p>
    <w:p w:rsidR="00DB5EB9" w:rsidRPr="00DB5EB9" w:rsidRDefault="00DB5EB9" w:rsidP="00DB5EB9">
      <w:pPr>
        <w:spacing w:after="0" w:line="240" w:lineRule="auto"/>
        <w:ind w:firstLine="709"/>
        <w:jc w:val="center"/>
        <w:rPr>
          <w:rFonts w:ascii="Times New Roman" w:eastAsia="Arial" w:hAnsi="Times New Roman" w:cs="Times New Roman"/>
          <w:b/>
          <w:sz w:val="24"/>
          <w:szCs w:val="24"/>
        </w:rPr>
      </w:pPr>
    </w:p>
    <w:p w:rsidR="00DB5EB9" w:rsidRPr="00DB5EB9" w:rsidRDefault="00DB5EB9" w:rsidP="00DB5EB9">
      <w:pPr>
        <w:spacing w:after="0" w:line="240" w:lineRule="auto"/>
        <w:ind w:firstLine="709"/>
        <w:jc w:val="center"/>
        <w:rPr>
          <w:rFonts w:ascii="Times New Roman" w:eastAsia="Arial" w:hAnsi="Times New Roman" w:cs="Times New Roman"/>
          <w:b/>
          <w:color w:val="000000"/>
          <w:sz w:val="24"/>
          <w:szCs w:val="24"/>
        </w:rPr>
      </w:pPr>
      <w:r w:rsidRPr="00DB5EB9">
        <w:rPr>
          <w:rFonts w:ascii="Times New Roman" w:eastAsia="Arial" w:hAnsi="Times New Roman" w:cs="Times New Roman"/>
          <w:b/>
          <w:color w:val="000000"/>
          <w:sz w:val="24"/>
          <w:szCs w:val="24"/>
        </w:rPr>
        <w:lastRenderedPageBreak/>
        <w:t>Об установлении максимального размера родительской платы за присмотр и уход за детьми в муниципальных образовательных организациях Шарьинского муниципального района, реализующих образовательную программу дошкольного образования</w:t>
      </w:r>
    </w:p>
    <w:p w:rsidR="00DB5EB9" w:rsidRPr="00DB5EB9" w:rsidRDefault="00DB5EB9" w:rsidP="00DB5EB9">
      <w:pPr>
        <w:spacing w:after="0" w:line="240" w:lineRule="auto"/>
        <w:ind w:firstLine="709"/>
        <w:jc w:val="both"/>
        <w:rPr>
          <w:rFonts w:ascii="Times New Roman" w:eastAsia="Arial" w:hAnsi="Times New Roman" w:cs="Times New Roman"/>
          <w:b/>
          <w:color w:val="000000"/>
          <w:sz w:val="24"/>
          <w:szCs w:val="24"/>
        </w:rPr>
      </w:pPr>
    </w:p>
    <w:p w:rsidR="00DB5EB9" w:rsidRPr="00DB5EB9" w:rsidRDefault="00DB5EB9" w:rsidP="00DB5EB9">
      <w:pPr>
        <w:spacing w:after="0" w:line="240" w:lineRule="auto"/>
        <w:ind w:firstLine="709"/>
        <w:contextualSpacing/>
        <w:jc w:val="both"/>
        <w:rPr>
          <w:rFonts w:ascii="Times New Roman" w:eastAsia="Arial" w:hAnsi="Times New Roman" w:cs="Times New Roman"/>
          <w:sz w:val="24"/>
          <w:szCs w:val="24"/>
        </w:rPr>
      </w:pPr>
      <w:proofErr w:type="gramStart"/>
      <w:r w:rsidRPr="00DB5EB9">
        <w:rPr>
          <w:rFonts w:ascii="Times New Roman" w:eastAsia="Arial" w:hAnsi="Times New Roman" w:cs="Times New Roman"/>
          <w:sz w:val="24"/>
          <w:szCs w:val="24"/>
        </w:rPr>
        <w:t xml:space="preserve">В соответствии с постановлением администрации Костромской области от 09 декабря 2024 года № 437-а «О максимальном размере родительской платы за присмотр и уход за детьми в муниципальных образовательных организациях Костромской области», руководствуясь </w:t>
      </w:r>
      <w:r w:rsidRPr="00DB5EB9">
        <w:rPr>
          <w:rFonts w:ascii="Times New Roman" w:eastAsia="Arial" w:hAnsi="Times New Roman" w:cs="Times New Roman"/>
          <w:color w:val="000000"/>
          <w:sz w:val="24"/>
          <w:szCs w:val="24"/>
        </w:rPr>
        <w:t xml:space="preserve">п.14 ч.1.ст.7, ст.37, ст. 52 </w:t>
      </w:r>
      <w:r w:rsidRPr="00DB5EB9">
        <w:rPr>
          <w:rFonts w:ascii="Times New Roman" w:eastAsia="Arial" w:hAnsi="Times New Roman" w:cs="Times New Roman"/>
          <w:sz w:val="24"/>
          <w:szCs w:val="24"/>
        </w:rPr>
        <w:t xml:space="preserve">Устава муниципального образования Шарьинский муниципальный район Костромской области,  администрация Шарьинского муниципального района </w:t>
      </w:r>
      <w:proofErr w:type="gramEnd"/>
    </w:p>
    <w:p w:rsidR="00DB5EB9" w:rsidRPr="00DB5EB9" w:rsidRDefault="00DB5EB9" w:rsidP="00DB5EB9">
      <w:pPr>
        <w:spacing w:after="0" w:line="240" w:lineRule="auto"/>
        <w:ind w:firstLine="709"/>
        <w:jc w:val="both"/>
        <w:rPr>
          <w:rFonts w:ascii="Times New Roman" w:eastAsia="Arial" w:hAnsi="Times New Roman" w:cs="Times New Roman"/>
          <w:b/>
          <w:color w:val="000000"/>
          <w:sz w:val="24"/>
          <w:szCs w:val="24"/>
        </w:rPr>
      </w:pPr>
    </w:p>
    <w:p w:rsidR="00DB5EB9" w:rsidRPr="00DB5EB9" w:rsidRDefault="00DB5EB9" w:rsidP="00DB5EB9">
      <w:pPr>
        <w:spacing w:after="0" w:line="240" w:lineRule="auto"/>
        <w:ind w:firstLine="709"/>
        <w:jc w:val="center"/>
        <w:rPr>
          <w:rFonts w:ascii="Times New Roman" w:eastAsia="Arial" w:hAnsi="Times New Roman" w:cs="Times New Roman"/>
          <w:b/>
          <w:color w:val="000000"/>
          <w:sz w:val="24"/>
          <w:szCs w:val="24"/>
        </w:rPr>
      </w:pPr>
      <w:r w:rsidRPr="00DB5EB9">
        <w:rPr>
          <w:rFonts w:ascii="Times New Roman" w:eastAsia="Arial" w:hAnsi="Times New Roman" w:cs="Times New Roman"/>
          <w:b/>
          <w:color w:val="000000"/>
          <w:sz w:val="24"/>
          <w:szCs w:val="24"/>
        </w:rPr>
        <w:t>ПОСТАНОВЛЯЕТ:</w:t>
      </w:r>
    </w:p>
    <w:p w:rsidR="00DB5EB9" w:rsidRPr="00DB5EB9" w:rsidRDefault="00DB5EB9" w:rsidP="00DB5EB9">
      <w:pPr>
        <w:spacing w:after="0" w:line="240" w:lineRule="auto"/>
        <w:ind w:firstLine="709"/>
        <w:jc w:val="both"/>
        <w:rPr>
          <w:rFonts w:ascii="Times New Roman" w:eastAsia="Arial" w:hAnsi="Times New Roman" w:cs="Times New Roman"/>
          <w:color w:val="000000"/>
          <w:sz w:val="24"/>
          <w:szCs w:val="24"/>
        </w:rPr>
      </w:pPr>
    </w:p>
    <w:p w:rsidR="00DB5EB9" w:rsidRPr="00DB5EB9" w:rsidRDefault="00DB5EB9" w:rsidP="00DB5EB9">
      <w:pPr>
        <w:pStyle w:val="8a"/>
        <w:spacing w:line="240" w:lineRule="auto"/>
        <w:ind w:left="0" w:firstLine="709"/>
        <w:jc w:val="both"/>
        <w:rPr>
          <w:color w:val="000000"/>
          <w:sz w:val="24"/>
          <w:szCs w:val="24"/>
        </w:rPr>
      </w:pPr>
      <w:r>
        <w:rPr>
          <w:color w:val="000000"/>
          <w:sz w:val="24"/>
          <w:szCs w:val="24"/>
        </w:rPr>
        <w:t xml:space="preserve">1. </w:t>
      </w:r>
      <w:r w:rsidRPr="00DB5EB9">
        <w:rPr>
          <w:color w:val="000000"/>
          <w:sz w:val="24"/>
          <w:szCs w:val="24"/>
        </w:rPr>
        <w:t>Установить размер платы родителей (законных представителей) за присмотр и уход за детьми в муниципальных образовательных организациях Шарьинского муниципального района, реализующих образовательную программу дошкольного образования:</w:t>
      </w:r>
    </w:p>
    <w:p w:rsidR="00DB5EB9" w:rsidRPr="00DB5EB9" w:rsidRDefault="00DB5EB9" w:rsidP="00DB5EB9">
      <w:pPr>
        <w:pStyle w:val="8a"/>
        <w:spacing w:line="240" w:lineRule="auto"/>
        <w:ind w:left="0" w:firstLine="709"/>
        <w:jc w:val="both"/>
        <w:rPr>
          <w:sz w:val="24"/>
          <w:szCs w:val="24"/>
        </w:rPr>
      </w:pPr>
      <w:r w:rsidRPr="00DB5EB9">
        <w:rPr>
          <w:sz w:val="24"/>
          <w:szCs w:val="24"/>
        </w:rPr>
        <w:t>- в дошкольных группах при Коневской основной школе и Зебляковской средней школе (с. Заболотье) – 110,00 рублей в день;</w:t>
      </w:r>
    </w:p>
    <w:p w:rsidR="00DB5EB9" w:rsidRPr="00DB5EB9" w:rsidRDefault="00DB5EB9" w:rsidP="00DB5EB9">
      <w:pPr>
        <w:pStyle w:val="8a"/>
        <w:spacing w:line="240" w:lineRule="auto"/>
        <w:ind w:left="0" w:firstLine="709"/>
        <w:jc w:val="both"/>
        <w:rPr>
          <w:color w:val="000000"/>
          <w:sz w:val="24"/>
          <w:szCs w:val="24"/>
        </w:rPr>
      </w:pPr>
      <w:r w:rsidRPr="00DB5EB9">
        <w:rPr>
          <w:color w:val="000000"/>
          <w:sz w:val="24"/>
          <w:szCs w:val="24"/>
        </w:rPr>
        <w:t>- в группе для детей, функционирующей в режиме 8-часового, 9-часового, 10-часового пребывания – 138,67 рублей в день;</w:t>
      </w:r>
    </w:p>
    <w:p w:rsidR="00DB5EB9" w:rsidRPr="00DB5EB9" w:rsidRDefault="00DB5EB9" w:rsidP="00DB5EB9">
      <w:pPr>
        <w:pStyle w:val="8a"/>
        <w:spacing w:line="240" w:lineRule="auto"/>
        <w:ind w:left="0" w:firstLine="709"/>
        <w:jc w:val="both"/>
        <w:rPr>
          <w:color w:val="000000"/>
          <w:sz w:val="24"/>
          <w:szCs w:val="24"/>
        </w:rPr>
      </w:pPr>
      <w:r w:rsidRPr="00DB5EB9">
        <w:rPr>
          <w:color w:val="000000"/>
          <w:sz w:val="24"/>
          <w:szCs w:val="24"/>
        </w:rPr>
        <w:t>- в группе для детей, функционирующей в режиме 12-часового пребывания – 150,44 рубля в день.</w:t>
      </w:r>
    </w:p>
    <w:p w:rsidR="00DB5EB9" w:rsidRPr="00DB5EB9" w:rsidRDefault="00DB5EB9" w:rsidP="00DB5EB9">
      <w:pPr>
        <w:widowControl w:val="0"/>
        <w:suppressAutoHyphens/>
        <w:spacing w:after="0" w:line="240" w:lineRule="auto"/>
        <w:ind w:firstLine="709"/>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2. </w:t>
      </w:r>
      <w:r w:rsidRPr="00DB5EB9">
        <w:rPr>
          <w:rFonts w:ascii="Times New Roman" w:eastAsia="Arial" w:hAnsi="Times New Roman" w:cs="Times New Roman"/>
          <w:color w:val="000000"/>
          <w:sz w:val="24"/>
          <w:szCs w:val="24"/>
        </w:rPr>
        <w:t xml:space="preserve">Признать утратившим силу постановление администрации </w:t>
      </w:r>
      <w:r w:rsidRPr="00DB5EB9">
        <w:rPr>
          <w:rFonts w:ascii="Times New Roman" w:eastAsia="Arial" w:hAnsi="Times New Roman" w:cs="Times New Roman"/>
          <w:sz w:val="24"/>
          <w:szCs w:val="24"/>
        </w:rPr>
        <w:t xml:space="preserve">Шарьинского муниципального района </w:t>
      </w:r>
      <w:r w:rsidRPr="00DB5EB9">
        <w:rPr>
          <w:rFonts w:ascii="Times New Roman" w:eastAsia="Arial" w:hAnsi="Times New Roman" w:cs="Times New Roman"/>
          <w:color w:val="000000"/>
          <w:sz w:val="24"/>
          <w:szCs w:val="24"/>
        </w:rPr>
        <w:t>от 29 сентября 2022 года № 368 «Об установлении максимального размера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DB5EB9" w:rsidRPr="00DB5EB9" w:rsidRDefault="00DB5EB9" w:rsidP="00DB5EB9">
      <w:pPr>
        <w:spacing w:after="0" w:line="240" w:lineRule="auto"/>
        <w:ind w:firstLine="709"/>
        <w:jc w:val="both"/>
        <w:rPr>
          <w:rFonts w:ascii="Times New Roman" w:eastAsia="Arial" w:hAnsi="Times New Roman" w:cs="Times New Roman"/>
          <w:color w:val="000000"/>
          <w:sz w:val="24"/>
          <w:szCs w:val="24"/>
        </w:rPr>
      </w:pPr>
      <w:r w:rsidRPr="00DB5EB9">
        <w:rPr>
          <w:rFonts w:ascii="Times New Roman" w:eastAsia="Arial" w:hAnsi="Times New Roman" w:cs="Times New Roman"/>
          <w:color w:val="000000"/>
          <w:sz w:val="24"/>
          <w:szCs w:val="24"/>
        </w:rPr>
        <w:t xml:space="preserve">3. </w:t>
      </w:r>
      <w:proofErr w:type="gramStart"/>
      <w:r w:rsidRPr="00DB5EB9">
        <w:rPr>
          <w:rFonts w:ascii="Times New Roman" w:eastAsia="Arial" w:hAnsi="Times New Roman" w:cs="Times New Roman"/>
          <w:sz w:val="24"/>
          <w:szCs w:val="24"/>
        </w:rPr>
        <w:t>Контроль за</w:t>
      </w:r>
      <w:proofErr w:type="gramEnd"/>
      <w:r w:rsidRPr="00DB5EB9">
        <w:rPr>
          <w:rFonts w:ascii="Times New Roman" w:eastAsia="Arial" w:hAnsi="Times New Roman" w:cs="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 </w:t>
      </w:r>
    </w:p>
    <w:p w:rsidR="00DB5EB9" w:rsidRPr="00DB5EB9" w:rsidRDefault="00DB5EB9" w:rsidP="00DB5EB9">
      <w:pPr>
        <w:spacing w:after="0" w:line="240" w:lineRule="auto"/>
        <w:ind w:firstLine="709"/>
        <w:jc w:val="both"/>
        <w:rPr>
          <w:rFonts w:ascii="Times New Roman" w:eastAsia="Arial" w:hAnsi="Times New Roman" w:cs="Times New Roman"/>
          <w:sz w:val="24"/>
          <w:szCs w:val="24"/>
        </w:rPr>
      </w:pPr>
      <w:r w:rsidRPr="00DB5EB9">
        <w:rPr>
          <w:rFonts w:ascii="Times New Roman" w:eastAsia="Arial" w:hAnsi="Times New Roman" w:cs="Times New Roman"/>
          <w:color w:val="000000"/>
          <w:sz w:val="24"/>
          <w:szCs w:val="24"/>
        </w:rPr>
        <w:t xml:space="preserve">4. Настоящее постановление вступает в силу </w:t>
      </w:r>
      <w:r w:rsidRPr="00DB5EB9">
        <w:rPr>
          <w:rFonts w:ascii="Times New Roman" w:eastAsia="Arial" w:hAnsi="Times New Roman" w:cs="Times New Roman"/>
          <w:sz w:val="24"/>
          <w:szCs w:val="24"/>
        </w:rPr>
        <w:t>после его</w:t>
      </w:r>
      <w:r w:rsidRPr="00DB5EB9">
        <w:rPr>
          <w:rFonts w:ascii="Times New Roman" w:eastAsia="Arial" w:hAnsi="Times New Roman" w:cs="Times New Roman"/>
          <w:color w:val="000000"/>
          <w:sz w:val="24"/>
          <w:szCs w:val="24"/>
        </w:rPr>
        <w:t xml:space="preserve"> официального опубликования </w:t>
      </w:r>
      <w:r>
        <w:rPr>
          <w:rFonts w:ascii="Times New Roman" w:hAnsi="Times New Roman" w:cs="Times New Roman"/>
          <w:sz w:val="24"/>
          <w:szCs w:val="24"/>
        </w:rPr>
        <w:t>в информационном</w:t>
      </w:r>
      <w:r w:rsidRPr="00DB5EB9">
        <w:rPr>
          <w:rFonts w:ascii="Times New Roman" w:eastAsia="Arial" w:hAnsi="Times New Roman" w:cs="Times New Roman"/>
          <w:sz w:val="24"/>
          <w:szCs w:val="24"/>
        </w:rPr>
        <w:t xml:space="preserve"> бюллетене</w:t>
      </w:r>
      <w:r>
        <w:rPr>
          <w:rFonts w:ascii="Times New Roman" w:hAnsi="Times New Roman" w:cs="Times New Roman"/>
          <w:sz w:val="24"/>
          <w:szCs w:val="24"/>
        </w:rPr>
        <w:t xml:space="preserve"> «Вестник Шарьинского </w:t>
      </w:r>
      <w:r w:rsidRPr="00DB5EB9">
        <w:rPr>
          <w:rFonts w:ascii="Times New Roman" w:eastAsia="Arial" w:hAnsi="Times New Roman" w:cs="Times New Roman"/>
          <w:sz w:val="24"/>
          <w:szCs w:val="24"/>
        </w:rPr>
        <w:t>района» и распространяет свое действие на правоотношения, возникшие с 01.01.2025 года.</w:t>
      </w:r>
    </w:p>
    <w:p w:rsidR="00DB5EB9" w:rsidRPr="00DB5EB9" w:rsidRDefault="00DB5EB9" w:rsidP="00DB5EB9">
      <w:pPr>
        <w:spacing w:after="0" w:line="240" w:lineRule="auto"/>
        <w:ind w:firstLine="709"/>
        <w:jc w:val="both"/>
        <w:rPr>
          <w:rFonts w:ascii="Times New Roman" w:eastAsia="Arial" w:hAnsi="Times New Roman" w:cs="Times New Roman"/>
          <w:sz w:val="24"/>
          <w:szCs w:val="24"/>
        </w:rPr>
      </w:pPr>
    </w:p>
    <w:p w:rsidR="00DB5EB9" w:rsidRPr="00DB5EB9" w:rsidRDefault="00DB5EB9" w:rsidP="00DB5EB9">
      <w:pPr>
        <w:spacing w:after="0" w:line="240" w:lineRule="auto"/>
        <w:ind w:firstLine="709"/>
        <w:jc w:val="both"/>
        <w:rPr>
          <w:rFonts w:ascii="Times New Roman" w:eastAsia="Arial" w:hAnsi="Times New Roman" w:cs="Times New Roman"/>
          <w:sz w:val="24"/>
          <w:szCs w:val="24"/>
        </w:rPr>
      </w:pPr>
      <w:r w:rsidRPr="00DB5EB9">
        <w:rPr>
          <w:rFonts w:ascii="Times New Roman" w:eastAsia="Arial" w:hAnsi="Times New Roman" w:cs="Times New Roman"/>
          <w:sz w:val="24"/>
          <w:szCs w:val="24"/>
        </w:rPr>
        <w:t>Глава Шарьинского</w:t>
      </w:r>
    </w:p>
    <w:p w:rsidR="00DB5EB9" w:rsidRPr="00DB5EB9" w:rsidRDefault="00DB5EB9" w:rsidP="00DB5EB9">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муниципального района                                    </w:t>
      </w:r>
      <w:r w:rsidRPr="00DB5EB9">
        <w:rPr>
          <w:rFonts w:ascii="Times New Roman" w:eastAsia="Arial" w:hAnsi="Times New Roman" w:cs="Times New Roman"/>
          <w:sz w:val="24"/>
          <w:szCs w:val="24"/>
        </w:rPr>
        <w:t xml:space="preserve">                                 Н.С. Глушаков</w:t>
      </w:r>
    </w:p>
    <w:p w:rsidR="005A7C43" w:rsidRPr="00DB5EB9" w:rsidRDefault="005A7C43" w:rsidP="00DB5EB9">
      <w:pPr>
        <w:spacing w:after="0" w:line="240" w:lineRule="auto"/>
        <w:ind w:firstLine="709"/>
        <w:jc w:val="both"/>
        <w:rPr>
          <w:rFonts w:ascii="Times New Roman" w:hAnsi="Times New Roman" w:cs="Times New Roman"/>
          <w:sz w:val="24"/>
          <w:szCs w:val="24"/>
        </w:rPr>
      </w:pPr>
    </w:p>
    <w:p w:rsidR="005A7C43" w:rsidRDefault="005A7C43" w:rsidP="00DD651D">
      <w:pPr>
        <w:spacing w:after="0" w:line="240" w:lineRule="auto"/>
        <w:ind w:firstLine="709"/>
        <w:jc w:val="both"/>
        <w:rPr>
          <w:rFonts w:ascii="Times New Roman" w:hAnsi="Times New Roman" w:cs="Times New Roman"/>
          <w:sz w:val="24"/>
          <w:szCs w:val="24"/>
        </w:rPr>
      </w:pPr>
    </w:p>
    <w:p w:rsidR="005A7C43" w:rsidRDefault="005A7C43" w:rsidP="00DD651D">
      <w:pPr>
        <w:spacing w:after="0" w:line="240" w:lineRule="auto"/>
        <w:ind w:firstLine="709"/>
        <w:jc w:val="both"/>
        <w:rPr>
          <w:rFonts w:ascii="Times New Roman" w:hAnsi="Times New Roman" w:cs="Times New Roman"/>
          <w:sz w:val="24"/>
          <w:szCs w:val="24"/>
        </w:rPr>
      </w:pPr>
    </w:p>
    <w:p w:rsidR="00DB5EB9" w:rsidRPr="00DB5EB9" w:rsidRDefault="00FA007E" w:rsidP="00DB5EB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DB5EB9" w:rsidRPr="00DB5EB9">
        <w:rPr>
          <w:rFonts w:ascii="Times New Roman" w:hAnsi="Times New Roman" w:cs="Times New Roman"/>
          <w:b/>
          <w:sz w:val="24"/>
          <w:szCs w:val="24"/>
        </w:rPr>
        <w:t>ШАРЬИНСКОГО МУНИЦИПАЛЬНОГО РАЙОНА</w:t>
      </w:r>
    </w:p>
    <w:p w:rsidR="00DB5EB9" w:rsidRPr="00DB5EB9" w:rsidRDefault="00DB5EB9" w:rsidP="00DB5EB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DB5EB9">
        <w:rPr>
          <w:rFonts w:ascii="Times New Roman" w:hAnsi="Times New Roman" w:cs="Times New Roman"/>
          <w:b/>
          <w:sz w:val="24"/>
          <w:szCs w:val="24"/>
        </w:rPr>
        <w:t>ОБЛАСТИ</w:t>
      </w:r>
    </w:p>
    <w:p w:rsidR="00DB5EB9" w:rsidRPr="00DB5EB9" w:rsidRDefault="00DB5EB9" w:rsidP="00DB5EB9">
      <w:pPr>
        <w:spacing w:after="0" w:line="240" w:lineRule="auto"/>
        <w:ind w:firstLine="709"/>
        <w:jc w:val="center"/>
        <w:rPr>
          <w:rFonts w:ascii="Times New Roman" w:hAnsi="Times New Roman" w:cs="Times New Roman"/>
          <w:b/>
          <w:sz w:val="24"/>
          <w:szCs w:val="24"/>
        </w:rPr>
      </w:pPr>
    </w:p>
    <w:p w:rsidR="00DB5EB9" w:rsidRPr="00DB5EB9" w:rsidRDefault="00DB5EB9" w:rsidP="00DB5EB9">
      <w:pPr>
        <w:tabs>
          <w:tab w:val="left" w:pos="2565"/>
          <w:tab w:val="center" w:pos="4729"/>
        </w:tabs>
        <w:spacing w:after="0" w:line="240" w:lineRule="auto"/>
        <w:ind w:firstLine="709"/>
        <w:jc w:val="center"/>
        <w:rPr>
          <w:rFonts w:ascii="Times New Roman" w:hAnsi="Times New Roman" w:cs="Times New Roman"/>
          <w:b/>
          <w:sz w:val="24"/>
          <w:szCs w:val="24"/>
        </w:rPr>
      </w:pPr>
      <w:r w:rsidRPr="00DB5EB9">
        <w:rPr>
          <w:rFonts w:ascii="Times New Roman" w:hAnsi="Times New Roman" w:cs="Times New Roman"/>
          <w:b/>
          <w:sz w:val="24"/>
          <w:szCs w:val="24"/>
        </w:rPr>
        <w:t>ПОСТАНОВЛЕНИЕ</w:t>
      </w:r>
    </w:p>
    <w:p w:rsidR="00DB5EB9" w:rsidRPr="00DB5EB9" w:rsidRDefault="00DB5EB9" w:rsidP="00DB5EB9">
      <w:pPr>
        <w:spacing w:after="0" w:line="240" w:lineRule="auto"/>
        <w:ind w:firstLine="709"/>
        <w:jc w:val="center"/>
        <w:rPr>
          <w:rFonts w:ascii="Times New Roman" w:hAnsi="Times New Roman" w:cs="Times New Roman"/>
          <w:b/>
          <w:sz w:val="24"/>
          <w:szCs w:val="24"/>
        </w:rPr>
      </w:pPr>
      <w:r w:rsidRPr="00DB5EB9">
        <w:rPr>
          <w:rFonts w:ascii="Times New Roman" w:hAnsi="Times New Roman" w:cs="Times New Roman"/>
          <w:b/>
          <w:sz w:val="24"/>
          <w:szCs w:val="24"/>
        </w:rPr>
        <w:t>«25</w:t>
      </w:r>
      <w:r>
        <w:rPr>
          <w:rFonts w:ascii="Times New Roman" w:hAnsi="Times New Roman" w:cs="Times New Roman"/>
          <w:b/>
          <w:sz w:val="24"/>
          <w:szCs w:val="24"/>
        </w:rPr>
        <w:t>»</w:t>
      </w:r>
      <w:r w:rsidRPr="00DB5EB9">
        <w:rPr>
          <w:rFonts w:ascii="Times New Roman" w:hAnsi="Times New Roman" w:cs="Times New Roman"/>
          <w:b/>
          <w:sz w:val="24"/>
          <w:szCs w:val="24"/>
        </w:rPr>
        <w:t xml:space="preserve"> декабря</w:t>
      </w:r>
      <w:r>
        <w:rPr>
          <w:rFonts w:ascii="Times New Roman" w:hAnsi="Times New Roman" w:cs="Times New Roman"/>
          <w:b/>
          <w:sz w:val="24"/>
          <w:szCs w:val="24"/>
        </w:rPr>
        <w:t xml:space="preserve"> 2024 г. № </w:t>
      </w:r>
      <w:r w:rsidRPr="00DB5EB9">
        <w:rPr>
          <w:rFonts w:ascii="Times New Roman" w:hAnsi="Times New Roman" w:cs="Times New Roman"/>
          <w:b/>
          <w:sz w:val="24"/>
          <w:szCs w:val="24"/>
        </w:rPr>
        <w:t>516</w:t>
      </w:r>
    </w:p>
    <w:p w:rsidR="00DB5EB9" w:rsidRPr="00DB5EB9" w:rsidRDefault="00DB5EB9" w:rsidP="00DB5EB9">
      <w:pPr>
        <w:spacing w:after="0" w:line="240" w:lineRule="auto"/>
        <w:ind w:firstLine="709"/>
        <w:jc w:val="center"/>
        <w:rPr>
          <w:rFonts w:ascii="Times New Roman" w:hAnsi="Times New Roman" w:cs="Times New Roman"/>
          <w:b/>
          <w:sz w:val="24"/>
          <w:szCs w:val="24"/>
        </w:rPr>
      </w:pPr>
    </w:p>
    <w:p w:rsidR="00DB5EB9" w:rsidRPr="00DB5EB9" w:rsidRDefault="00DB5EB9" w:rsidP="00DB5EB9">
      <w:pPr>
        <w:spacing w:after="0" w:line="240" w:lineRule="auto"/>
        <w:ind w:firstLine="709"/>
        <w:jc w:val="center"/>
        <w:rPr>
          <w:rFonts w:ascii="Times New Roman" w:hAnsi="Times New Roman" w:cs="Times New Roman"/>
          <w:b/>
          <w:sz w:val="24"/>
          <w:szCs w:val="24"/>
        </w:rPr>
      </w:pPr>
      <w:r w:rsidRPr="00DB5EB9">
        <w:rPr>
          <w:rFonts w:ascii="Times New Roman" w:hAnsi="Times New Roman" w:cs="Times New Roman"/>
          <w:b/>
          <w:sz w:val="24"/>
          <w:szCs w:val="24"/>
        </w:rPr>
        <w:t>О внесении изменений в Положение об оплате труда работников комитета</w:t>
      </w:r>
    </w:p>
    <w:p w:rsidR="00DB5EB9" w:rsidRPr="00DB5EB9" w:rsidRDefault="00DB5EB9" w:rsidP="00DB5EB9">
      <w:pPr>
        <w:spacing w:after="0" w:line="240" w:lineRule="auto"/>
        <w:ind w:firstLine="709"/>
        <w:jc w:val="center"/>
        <w:rPr>
          <w:rFonts w:ascii="Times New Roman" w:hAnsi="Times New Roman" w:cs="Times New Roman"/>
          <w:b/>
          <w:sz w:val="24"/>
          <w:szCs w:val="24"/>
        </w:rPr>
      </w:pPr>
      <w:r w:rsidRPr="00DB5EB9">
        <w:rPr>
          <w:rFonts w:ascii="Times New Roman" w:hAnsi="Times New Roman" w:cs="Times New Roman"/>
          <w:b/>
          <w:sz w:val="24"/>
          <w:szCs w:val="24"/>
        </w:rPr>
        <w:t xml:space="preserve">образования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w:t>
      </w:r>
      <w:proofErr w:type="gramStart"/>
      <w:r w:rsidRPr="00DB5EB9">
        <w:rPr>
          <w:rFonts w:ascii="Times New Roman" w:hAnsi="Times New Roman" w:cs="Times New Roman"/>
          <w:b/>
          <w:sz w:val="24"/>
          <w:szCs w:val="24"/>
        </w:rPr>
        <w:t>утвержденное</w:t>
      </w:r>
      <w:proofErr w:type="gramEnd"/>
      <w:r w:rsidRPr="00DB5EB9">
        <w:rPr>
          <w:rFonts w:ascii="Times New Roman" w:hAnsi="Times New Roman" w:cs="Times New Roman"/>
          <w:b/>
          <w:sz w:val="24"/>
          <w:szCs w:val="24"/>
        </w:rPr>
        <w:t xml:space="preserve"> постановлением администрации Шарьинского муниципального района от 28  марта 2024 г. № 123</w:t>
      </w:r>
    </w:p>
    <w:p w:rsidR="00DB5EB9" w:rsidRPr="00DB5EB9" w:rsidRDefault="00DB5EB9" w:rsidP="00DB5EB9">
      <w:pPr>
        <w:spacing w:after="0" w:line="240" w:lineRule="auto"/>
        <w:ind w:firstLine="709"/>
        <w:jc w:val="both"/>
        <w:rPr>
          <w:rFonts w:ascii="Times New Roman" w:hAnsi="Times New Roman" w:cs="Times New Roman"/>
          <w:sz w:val="24"/>
          <w:szCs w:val="24"/>
        </w:rPr>
      </w:pP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r w:rsidRPr="00DB5EB9">
        <w:rPr>
          <w:rFonts w:ascii="Times New Roman" w:hAnsi="Times New Roman" w:cs="Times New Roman"/>
          <w:sz w:val="24"/>
          <w:szCs w:val="24"/>
        </w:rPr>
        <w:lastRenderedPageBreak/>
        <w:t xml:space="preserve">В целях упорядочения системы и условий </w:t>
      </w:r>
      <w:proofErr w:type="gramStart"/>
      <w:r w:rsidRPr="00DB5EB9">
        <w:rPr>
          <w:rFonts w:ascii="Times New Roman" w:hAnsi="Times New Roman" w:cs="Times New Roman"/>
          <w:sz w:val="24"/>
          <w:szCs w:val="24"/>
        </w:rPr>
        <w:t>оплаты труда работников  комитета образования администрации</w:t>
      </w:r>
      <w:proofErr w:type="gramEnd"/>
      <w:r w:rsidRPr="00DB5EB9">
        <w:rPr>
          <w:rFonts w:ascii="Times New Roman" w:hAnsi="Times New Roman" w:cs="Times New Roman"/>
          <w:sz w:val="24"/>
          <w:szCs w:val="24"/>
        </w:rPr>
        <w:t xml:space="preserve"> Шарьинского муниципального района, замещающих должности, не отнесенных к должностям муниципальной службы Шарьинского муниципального района, руководствуясь Трудовым </w:t>
      </w:r>
      <w:hyperlink r:id="rId11" w:history="1">
        <w:r w:rsidRPr="00DB5EB9">
          <w:rPr>
            <w:rStyle w:val="a5"/>
            <w:rFonts w:ascii="Times New Roman" w:hAnsi="Times New Roman" w:cs="Times New Roman"/>
            <w:color w:val="auto"/>
            <w:sz w:val="24"/>
            <w:szCs w:val="24"/>
            <w:u w:val="none"/>
          </w:rPr>
          <w:t>кодексом</w:t>
        </w:r>
      </w:hyperlink>
      <w:r w:rsidRPr="00DB5EB9">
        <w:rPr>
          <w:rFonts w:ascii="Times New Roman" w:hAnsi="Times New Roman" w:cs="Times New Roman"/>
          <w:sz w:val="24"/>
          <w:szCs w:val="24"/>
        </w:rPr>
        <w:t xml:space="preserve"> Российской Федерации, </w:t>
      </w:r>
      <w:r w:rsidRPr="00DB5EB9">
        <w:rPr>
          <w:rFonts w:ascii="Times New Roman" w:hAnsi="Times New Roman" w:cs="Times New Roman"/>
          <w:color w:val="000000"/>
          <w:sz w:val="24"/>
          <w:szCs w:val="24"/>
        </w:rPr>
        <w:t xml:space="preserve">на основании </w:t>
      </w:r>
      <w:r w:rsidRPr="00DB5EB9">
        <w:rPr>
          <w:rFonts w:ascii="Times New Roman" w:hAnsi="Times New Roman" w:cs="Times New Roman"/>
          <w:sz w:val="24"/>
          <w:szCs w:val="24"/>
        </w:rPr>
        <w:t>ст. ст. 37, 52</w:t>
      </w:r>
      <w:r w:rsidRPr="00DB5EB9">
        <w:rPr>
          <w:rFonts w:ascii="Times New Roman" w:hAnsi="Times New Roman" w:cs="Times New Roman"/>
          <w:color w:val="000000"/>
          <w:sz w:val="24"/>
          <w:szCs w:val="24"/>
        </w:rPr>
        <w:t xml:space="preserve"> Устава муниципального образования Шарьинский муниципальный район, администрация Шарьинского муниципального района Костромской области </w:t>
      </w: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p>
    <w:p w:rsidR="00DB5EB9" w:rsidRPr="00DB5EB9" w:rsidRDefault="00DB5EB9" w:rsidP="00DB5EB9">
      <w:pPr>
        <w:spacing w:after="0" w:line="240" w:lineRule="auto"/>
        <w:ind w:firstLine="709"/>
        <w:jc w:val="center"/>
        <w:rPr>
          <w:rFonts w:ascii="Times New Roman" w:hAnsi="Times New Roman" w:cs="Times New Roman"/>
          <w:color w:val="000000"/>
          <w:sz w:val="24"/>
          <w:szCs w:val="24"/>
        </w:rPr>
      </w:pPr>
      <w:r w:rsidRPr="00DB5EB9">
        <w:rPr>
          <w:rFonts w:ascii="Times New Roman" w:hAnsi="Times New Roman" w:cs="Times New Roman"/>
          <w:b/>
          <w:color w:val="000000"/>
          <w:sz w:val="24"/>
          <w:szCs w:val="24"/>
        </w:rPr>
        <w:t>ПОСТАНОВЛЯЕТ:</w:t>
      </w: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p>
    <w:p w:rsidR="00DB5EB9" w:rsidRPr="00DB5EB9" w:rsidRDefault="00DB5EB9" w:rsidP="00DB5EB9">
      <w:pPr>
        <w:spacing w:after="0" w:line="240" w:lineRule="auto"/>
        <w:ind w:firstLine="709"/>
        <w:jc w:val="both"/>
        <w:rPr>
          <w:rFonts w:ascii="Times New Roman" w:hAnsi="Times New Roman" w:cs="Times New Roman"/>
          <w:sz w:val="24"/>
          <w:szCs w:val="24"/>
        </w:rPr>
      </w:pPr>
      <w:r w:rsidRPr="00DB5EB9">
        <w:rPr>
          <w:rFonts w:ascii="Times New Roman" w:hAnsi="Times New Roman" w:cs="Times New Roman"/>
          <w:sz w:val="24"/>
          <w:szCs w:val="24"/>
        </w:rPr>
        <w:t xml:space="preserve">1. </w:t>
      </w:r>
      <w:proofErr w:type="gramStart"/>
      <w:r w:rsidRPr="00DB5EB9">
        <w:rPr>
          <w:rFonts w:ascii="Times New Roman" w:hAnsi="Times New Roman" w:cs="Times New Roman"/>
          <w:sz w:val="24"/>
          <w:szCs w:val="24"/>
        </w:rPr>
        <w:t>Внести в Положение об оплате труда работников комитета образования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утвержденное постановлением администрации Шарьинского муниципального района от 28 марта 2024 г. № 123 следующее изменение:</w:t>
      </w:r>
      <w:proofErr w:type="gramEnd"/>
    </w:p>
    <w:p w:rsidR="00DB5EB9" w:rsidRPr="00DB5EB9" w:rsidRDefault="00DB5EB9" w:rsidP="00DB5EB9">
      <w:pPr>
        <w:spacing w:after="0" w:line="240" w:lineRule="auto"/>
        <w:ind w:firstLine="709"/>
        <w:jc w:val="both"/>
        <w:rPr>
          <w:rFonts w:ascii="Times New Roman" w:hAnsi="Times New Roman" w:cs="Times New Roman"/>
          <w:sz w:val="24"/>
          <w:szCs w:val="24"/>
        </w:rPr>
      </w:pPr>
      <w:r w:rsidRPr="00DB5EB9">
        <w:rPr>
          <w:rFonts w:ascii="Times New Roman" w:hAnsi="Times New Roman" w:cs="Times New Roman"/>
          <w:sz w:val="24"/>
          <w:szCs w:val="24"/>
        </w:rPr>
        <w:t>1.1. Пункт 3 статьи 2  Положения  изложить в следующей редакции:</w:t>
      </w:r>
    </w:p>
    <w:p w:rsidR="00DB5EB9" w:rsidRPr="00DB5EB9" w:rsidRDefault="00DB5EB9" w:rsidP="00DB5EB9">
      <w:pPr>
        <w:tabs>
          <w:tab w:val="left" w:pos="585"/>
        </w:tabs>
        <w:spacing w:after="0" w:line="240" w:lineRule="auto"/>
        <w:ind w:firstLine="709"/>
        <w:jc w:val="both"/>
        <w:rPr>
          <w:rFonts w:ascii="Times New Roman" w:eastAsia="Times New Roman" w:hAnsi="Times New Roman" w:cs="Times New Roman"/>
          <w:sz w:val="24"/>
          <w:szCs w:val="24"/>
        </w:rPr>
      </w:pPr>
      <w:r w:rsidRPr="00DB5EB9">
        <w:rPr>
          <w:rFonts w:ascii="Times New Roman" w:eastAsia="Times New Roman" w:hAnsi="Times New Roman" w:cs="Times New Roman"/>
          <w:b/>
          <w:bCs/>
          <w:sz w:val="24"/>
          <w:szCs w:val="24"/>
        </w:rPr>
        <w:t>«</w:t>
      </w:r>
      <w:r w:rsidRPr="00DB5EB9">
        <w:rPr>
          <w:rFonts w:ascii="Times New Roman" w:eastAsia="Times New Roman" w:hAnsi="Times New Roman" w:cs="Times New Roman"/>
          <w:bCs/>
          <w:sz w:val="24"/>
          <w:szCs w:val="24"/>
        </w:rPr>
        <w:t>3.</w:t>
      </w:r>
      <w:r w:rsidRPr="00DB5EB9">
        <w:rPr>
          <w:rFonts w:ascii="Times New Roman" w:hAnsi="Times New Roman" w:cs="Times New Roman"/>
          <w:color w:val="000000"/>
          <w:sz w:val="24"/>
          <w:szCs w:val="24"/>
        </w:rPr>
        <w:t xml:space="preserve">Ежемесячная надбавка за сложность, напряженность и высокие достижения в труде устанавливается в размере до 200 процентов должностного оклада. Установление или изменение конкретного размера ежемесячной надбавки за сложность, напряженность и высокие показатели в труде, а также отмена данной надбавки осуществляется на основании приказа </w:t>
      </w:r>
      <w:r w:rsidRPr="00DB5EB9">
        <w:rPr>
          <w:rFonts w:ascii="Times New Roman" w:eastAsia="Times New Roman" w:hAnsi="Times New Roman" w:cs="Times New Roman"/>
          <w:bCs/>
          <w:color w:val="000000"/>
          <w:sz w:val="24"/>
          <w:szCs w:val="24"/>
        </w:rPr>
        <w:t>представителя нанимателя (работодателя).»</w:t>
      </w:r>
    </w:p>
    <w:p w:rsidR="00DB5EB9" w:rsidRPr="00DB5EB9" w:rsidRDefault="00DB5EB9" w:rsidP="00DB5EB9">
      <w:pPr>
        <w:spacing w:after="0" w:line="240" w:lineRule="auto"/>
        <w:ind w:firstLine="709"/>
        <w:jc w:val="both"/>
        <w:rPr>
          <w:rFonts w:ascii="Times New Roman" w:hAnsi="Times New Roman" w:cs="Times New Roman"/>
          <w:sz w:val="24"/>
          <w:szCs w:val="24"/>
        </w:rPr>
      </w:pPr>
      <w:r w:rsidRPr="00DB5EB9">
        <w:rPr>
          <w:rFonts w:ascii="Times New Roman" w:hAnsi="Times New Roman" w:cs="Times New Roman"/>
          <w:color w:val="000000"/>
          <w:sz w:val="24"/>
          <w:szCs w:val="24"/>
        </w:rPr>
        <w:t xml:space="preserve">2. </w:t>
      </w:r>
      <w:proofErr w:type="gramStart"/>
      <w:r w:rsidRPr="00DB5EB9">
        <w:rPr>
          <w:rFonts w:ascii="Times New Roman" w:hAnsi="Times New Roman" w:cs="Times New Roman"/>
          <w:color w:val="000000"/>
          <w:sz w:val="24"/>
          <w:szCs w:val="24"/>
        </w:rPr>
        <w:t>Контроль за</w:t>
      </w:r>
      <w:proofErr w:type="gramEnd"/>
      <w:r w:rsidRPr="00DB5EB9">
        <w:rPr>
          <w:rFonts w:ascii="Times New Roman" w:hAnsi="Times New Roman" w:cs="Times New Roman"/>
          <w:color w:val="000000"/>
          <w:sz w:val="24"/>
          <w:szCs w:val="24"/>
        </w:rPr>
        <w:t xml:space="preserve"> исполнением настоящего постановления возложить на </w:t>
      </w:r>
      <w:r w:rsidRPr="00DB5EB9">
        <w:rPr>
          <w:rFonts w:ascii="Times New Roman" w:hAnsi="Times New Roman" w:cs="Times New Roman"/>
          <w:sz w:val="24"/>
          <w:szCs w:val="24"/>
        </w:rPr>
        <w:t>председателя комитета образования администрации Шарьинского муниципального района.</w:t>
      </w: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r w:rsidRPr="00DB5EB9">
        <w:rPr>
          <w:rFonts w:ascii="Times New Roman" w:hAnsi="Times New Roman" w:cs="Times New Roman"/>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DB5EB9" w:rsidRDefault="00DB5EB9" w:rsidP="00DB5EB9">
      <w:pPr>
        <w:spacing w:after="0" w:line="240" w:lineRule="auto"/>
        <w:ind w:firstLine="709"/>
        <w:jc w:val="both"/>
        <w:rPr>
          <w:rFonts w:ascii="Times New Roman" w:hAnsi="Times New Roman" w:cs="Times New Roman"/>
          <w:color w:val="000000"/>
          <w:sz w:val="24"/>
          <w:szCs w:val="24"/>
        </w:rPr>
      </w:pPr>
    </w:p>
    <w:p w:rsidR="00DB5EB9" w:rsidRDefault="00DB5EB9" w:rsidP="00DB5EB9">
      <w:pPr>
        <w:spacing w:after="0" w:line="240" w:lineRule="auto"/>
        <w:ind w:firstLine="709"/>
        <w:jc w:val="both"/>
        <w:rPr>
          <w:rFonts w:ascii="Times New Roman" w:hAnsi="Times New Roman" w:cs="Times New Roman"/>
          <w:color w:val="000000"/>
          <w:sz w:val="24"/>
          <w:szCs w:val="24"/>
        </w:rPr>
      </w:pP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r w:rsidRPr="00DB5EB9">
        <w:rPr>
          <w:rFonts w:ascii="Times New Roman" w:hAnsi="Times New Roman" w:cs="Times New Roman"/>
          <w:color w:val="000000"/>
          <w:sz w:val="24"/>
          <w:szCs w:val="24"/>
        </w:rPr>
        <w:t xml:space="preserve">Глава Шарьинского </w:t>
      </w: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r w:rsidRPr="00DB5EB9">
        <w:rPr>
          <w:rFonts w:ascii="Times New Roman" w:hAnsi="Times New Roman" w:cs="Times New Roman"/>
          <w:color w:val="000000"/>
          <w:sz w:val="24"/>
          <w:szCs w:val="24"/>
        </w:rPr>
        <w:t>муниципального района                                                             Н.С. Глушаков</w:t>
      </w: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p>
    <w:p w:rsidR="00DB5EB9" w:rsidRPr="00DB5EB9" w:rsidRDefault="00DB5EB9" w:rsidP="00DB5EB9">
      <w:pPr>
        <w:spacing w:after="0" w:line="240" w:lineRule="auto"/>
        <w:ind w:firstLine="709"/>
        <w:jc w:val="both"/>
        <w:rPr>
          <w:rFonts w:ascii="Times New Roman" w:hAnsi="Times New Roman" w:cs="Times New Roman"/>
          <w:color w:val="000000"/>
          <w:sz w:val="24"/>
          <w:szCs w:val="24"/>
        </w:rPr>
      </w:pPr>
    </w:p>
    <w:p w:rsidR="00DB5EB9" w:rsidRDefault="00DB5EB9" w:rsidP="00DB5EB9">
      <w:pPr>
        <w:spacing w:after="0" w:line="240" w:lineRule="auto"/>
        <w:ind w:firstLine="709"/>
        <w:jc w:val="both"/>
        <w:rPr>
          <w:rFonts w:ascii="Times New Roman" w:hAnsi="Times New Roman" w:cs="Times New Roman"/>
          <w:color w:val="000000"/>
          <w:sz w:val="24"/>
          <w:szCs w:val="24"/>
        </w:rPr>
      </w:pPr>
    </w:p>
    <w:p w:rsidR="007B3284" w:rsidRPr="007B3284" w:rsidRDefault="007B3284" w:rsidP="007B3284">
      <w:pPr>
        <w:spacing w:after="0" w:line="240" w:lineRule="auto"/>
        <w:ind w:firstLine="709"/>
        <w:jc w:val="center"/>
        <w:rPr>
          <w:rFonts w:ascii="Times New Roman" w:hAnsi="Times New Roman" w:cs="Times New Roman"/>
          <w:b/>
          <w:sz w:val="24"/>
          <w:szCs w:val="24"/>
        </w:rPr>
      </w:pPr>
      <w:r w:rsidRPr="007B3284">
        <w:rPr>
          <w:rFonts w:ascii="Times New Roman" w:hAnsi="Times New Roman" w:cs="Times New Roman"/>
          <w:b/>
          <w:sz w:val="24"/>
          <w:szCs w:val="24"/>
        </w:rPr>
        <w:t>АДМИНИСТРАЦИЯ ШАРЬИНСКОГО МУНИЦИПАЛЬНОГО РАЙОНА</w:t>
      </w:r>
    </w:p>
    <w:p w:rsidR="007B3284" w:rsidRPr="007B3284" w:rsidRDefault="007B3284" w:rsidP="007B3284">
      <w:pPr>
        <w:spacing w:after="0" w:line="240" w:lineRule="auto"/>
        <w:ind w:firstLine="709"/>
        <w:jc w:val="center"/>
        <w:rPr>
          <w:rFonts w:ascii="Times New Roman" w:hAnsi="Times New Roman" w:cs="Times New Roman"/>
          <w:b/>
          <w:sz w:val="24"/>
          <w:szCs w:val="24"/>
        </w:rPr>
      </w:pPr>
      <w:r w:rsidRPr="007B3284">
        <w:rPr>
          <w:rFonts w:ascii="Times New Roman" w:hAnsi="Times New Roman" w:cs="Times New Roman"/>
          <w:b/>
          <w:sz w:val="24"/>
          <w:szCs w:val="24"/>
        </w:rPr>
        <w:t>КОСТРОМСКОЙ ОБЛАСТИ</w:t>
      </w:r>
    </w:p>
    <w:p w:rsidR="007B3284" w:rsidRPr="007B3284" w:rsidRDefault="007B3284" w:rsidP="007B3284">
      <w:pPr>
        <w:spacing w:after="0" w:line="240" w:lineRule="auto"/>
        <w:ind w:firstLine="709"/>
        <w:jc w:val="center"/>
        <w:rPr>
          <w:rFonts w:ascii="Times New Roman" w:hAnsi="Times New Roman" w:cs="Times New Roman"/>
          <w:b/>
          <w:sz w:val="24"/>
          <w:szCs w:val="24"/>
        </w:rPr>
      </w:pPr>
    </w:p>
    <w:p w:rsidR="007B3284" w:rsidRPr="007B3284" w:rsidRDefault="007B3284" w:rsidP="007B3284">
      <w:pPr>
        <w:spacing w:after="0" w:line="240" w:lineRule="auto"/>
        <w:ind w:firstLine="709"/>
        <w:jc w:val="center"/>
        <w:rPr>
          <w:rFonts w:ascii="Times New Roman" w:hAnsi="Times New Roman" w:cs="Times New Roman"/>
          <w:b/>
          <w:sz w:val="24"/>
          <w:szCs w:val="24"/>
        </w:rPr>
      </w:pPr>
      <w:r w:rsidRPr="007B3284">
        <w:rPr>
          <w:rFonts w:ascii="Times New Roman" w:hAnsi="Times New Roman" w:cs="Times New Roman"/>
          <w:b/>
          <w:sz w:val="24"/>
          <w:szCs w:val="24"/>
        </w:rPr>
        <w:t>ПОСТАНОВЛЕНИЕ</w:t>
      </w:r>
    </w:p>
    <w:p w:rsidR="007B3284" w:rsidRPr="007B3284" w:rsidRDefault="007B3284" w:rsidP="007B3284">
      <w:pPr>
        <w:spacing w:after="0" w:line="240" w:lineRule="auto"/>
        <w:ind w:firstLine="709"/>
        <w:jc w:val="center"/>
        <w:rPr>
          <w:rFonts w:ascii="Times New Roman" w:hAnsi="Times New Roman" w:cs="Times New Roman"/>
          <w:b/>
          <w:sz w:val="24"/>
          <w:szCs w:val="24"/>
        </w:rPr>
      </w:pPr>
      <w:r w:rsidRPr="007B3284">
        <w:rPr>
          <w:rFonts w:ascii="Times New Roman" w:hAnsi="Times New Roman" w:cs="Times New Roman"/>
          <w:b/>
          <w:sz w:val="24"/>
          <w:szCs w:val="24"/>
        </w:rPr>
        <w:t>«25» декабря 2024 г. № 517</w:t>
      </w:r>
    </w:p>
    <w:p w:rsidR="007B3284" w:rsidRPr="007B3284" w:rsidRDefault="007B3284" w:rsidP="007B3284">
      <w:pPr>
        <w:spacing w:after="0" w:line="240" w:lineRule="auto"/>
        <w:ind w:firstLine="709"/>
        <w:jc w:val="center"/>
        <w:rPr>
          <w:rFonts w:ascii="Times New Roman" w:hAnsi="Times New Roman" w:cs="Times New Roman"/>
          <w:b/>
          <w:sz w:val="24"/>
          <w:szCs w:val="24"/>
        </w:rPr>
      </w:pP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Fonts w:ascii="Times New Roman" w:hAnsi="Times New Roman" w:cs="Times New Roman"/>
          <w:b/>
          <w:color w:val="000000"/>
          <w:sz w:val="24"/>
          <w:szCs w:val="24"/>
        </w:rPr>
        <w:t xml:space="preserve">Об утверждении Плана </w:t>
      </w:r>
      <w:r w:rsidRPr="007B3284">
        <w:rPr>
          <w:rStyle w:val="af8"/>
          <w:rFonts w:ascii="Times New Roman" w:hAnsi="Times New Roman" w:cs="Times New Roman"/>
          <w:sz w:val="24"/>
          <w:szCs w:val="24"/>
        </w:rPr>
        <w:t>нормотворческой деятельности</w:t>
      </w: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Style w:val="af8"/>
          <w:rFonts w:ascii="Times New Roman" w:hAnsi="Times New Roman" w:cs="Times New Roman"/>
          <w:sz w:val="24"/>
          <w:szCs w:val="24"/>
        </w:rPr>
        <w:t>по подготовке проектов муниципальных нормативных правовых актов администрации Шарьинского муниципального района</w:t>
      </w:r>
    </w:p>
    <w:p w:rsidR="007B3284" w:rsidRPr="007B3284" w:rsidRDefault="007B3284" w:rsidP="007B3284">
      <w:pPr>
        <w:tabs>
          <w:tab w:val="left" w:pos="2723"/>
        </w:tabs>
        <w:spacing w:after="0" w:line="240" w:lineRule="auto"/>
        <w:ind w:firstLine="709"/>
        <w:jc w:val="center"/>
        <w:rPr>
          <w:rFonts w:ascii="Times New Roman" w:hAnsi="Times New Roman" w:cs="Times New Roman"/>
          <w:b/>
          <w:color w:val="000000"/>
          <w:sz w:val="24"/>
          <w:szCs w:val="24"/>
        </w:rPr>
      </w:pPr>
      <w:r w:rsidRPr="007B3284">
        <w:rPr>
          <w:rStyle w:val="af8"/>
          <w:rFonts w:ascii="Times New Roman" w:hAnsi="Times New Roman" w:cs="Times New Roman"/>
          <w:sz w:val="24"/>
          <w:szCs w:val="24"/>
        </w:rPr>
        <w:t xml:space="preserve">на </w:t>
      </w:r>
      <w:r w:rsidRPr="007B3284">
        <w:rPr>
          <w:rStyle w:val="af8"/>
          <w:rFonts w:ascii="Times New Roman" w:hAnsi="Times New Roman" w:cs="Times New Roman"/>
          <w:sz w:val="24"/>
          <w:szCs w:val="24"/>
          <w:lang w:val="en-US"/>
        </w:rPr>
        <w:t>I</w:t>
      </w:r>
      <w:r w:rsidRPr="007B3284">
        <w:rPr>
          <w:rStyle w:val="af8"/>
          <w:rFonts w:ascii="Times New Roman" w:hAnsi="Times New Roman" w:cs="Times New Roman"/>
          <w:sz w:val="24"/>
          <w:szCs w:val="24"/>
        </w:rPr>
        <w:t xml:space="preserve"> и </w:t>
      </w:r>
      <w:r w:rsidRPr="007B3284">
        <w:rPr>
          <w:rStyle w:val="af8"/>
          <w:rFonts w:ascii="Times New Roman" w:hAnsi="Times New Roman" w:cs="Times New Roman"/>
          <w:sz w:val="24"/>
          <w:szCs w:val="24"/>
          <w:lang w:val="en-US"/>
        </w:rPr>
        <w:t>II</w:t>
      </w:r>
      <w:r w:rsidRPr="007B3284">
        <w:rPr>
          <w:rStyle w:val="af8"/>
          <w:rFonts w:ascii="Times New Roman" w:hAnsi="Times New Roman" w:cs="Times New Roman"/>
          <w:sz w:val="24"/>
          <w:szCs w:val="24"/>
        </w:rPr>
        <w:t xml:space="preserve"> кварталы 2025 года</w:t>
      </w:r>
    </w:p>
    <w:p w:rsidR="007B3284" w:rsidRPr="007B3284" w:rsidRDefault="007B3284" w:rsidP="007B3284">
      <w:pPr>
        <w:pStyle w:val="a3"/>
        <w:suppressAutoHyphens/>
        <w:ind w:firstLine="709"/>
        <w:jc w:val="both"/>
        <w:rPr>
          <w:color w:val="000000"/>
          <w:sz w:val="24"/>
          <w:szCs w:val="24"/>
        </w:rPr>
      </w:pPr>
    </w:p>
    <w:p w:rsidR="007B3284" w:rsidRPr="007B3284" w:rsidRDefault="007B3284" w:rsidP="007B3284">
      <w:pPr>
        <w:pStyle w:val="a3"/>
        <w:suppressAutoHyphens/>
        <w:ind w:firstLine="709"/>
        <w:jc w:val="both"/>
        <w:rPr>
          <w:b w:val="0"/>
          <w:sz w:val="24"/>
          <w:szCs w:val="24"/>
        </w:rPr>
      </w:pPr>
      <w:proofErr w:type="gramStart"/>
      <w:r w:rsidRPr="007B3284">
        <w:rPr>
          <w:b w:val="0"/>
          <w:sz w:val="24"/>
          <w:szCs w:val="24"/>
        </w:rPr>
        <w:t>С целью совершенствования работы по формированию нормативно-правовой базы администрации Шарьинского муниципального района Костромской области, в соответствии со статьями 43 - 48 Федерального закона от 06 октября 2003 года № 131-ФЗ «Об общих принципах организации местного самоуправления в Российской Федерации»,</w:t>
      </w:r>
      <w:r w:rsidRPr="007B3284">
        <w:rPr>
          <w:b w:val="0"/>
          <w:color w:val="000000"/>
          <w:sz w:val="24"/>
          <w:szCs w:val="24"/>
        </w:rPr>
        <w:t xml:space="preserve"> руководствуясь ст. 37, ст.52 </w:t>
      </w:r>
      <w:r w:rsidRPr="007B3284">
        <w:rPr>
          <w:b w:val="0"/>
          <w:sz w:val="24"/>
          <w:szCs w:val="24"/>
        </w:rPr>
        <w:t>Устава муниципального образования Шарьинский муниципальный район Костромской области, администрация Шарьинского муниципального района</w:t>
      </w:r>
      <w:proofErr w:type="gramEnd"/>
    </w:p>
    <w:p w:rsidR="007B3284" w:rsidRPr="007B3284" w:rsidRDefault="007B3284" w:rsidP="007B3284">
      <w:pPr>
        <w:pStyle w:val="afffff8"/>
        <w:tabs>
          <w:tab w:val="left" w:pos="-3792"/>
          <w:tab w:val="center" w:pos="-347"/>
          <w:tab w:val="right" w:pos="3806"/>
        </w:tabs>
        <w:suppressAutoHyphens/>
        <w:autoSpaceDE w:val="0"/>
        <w:ind w:firstLine="709"/>
        <w:jc w:val="both"/>
      </w:pPr>
    </w:p>
    <w:p w:rsidR="007B3284" w:rsidRPr="007B3284" w:rsidRDefault="007B3284" w:rsidP="007B3284">
      <w:pPr>
        <w:suppressAutoHyphens/>
        <w:spacing w:after="0" w:line="240" w:lineRule="auto"/>
        <w:ind w:firstLine="709"/>
        <w:jc w:val="center"/>
        <w:rPr>
          <w:rFonts w:ascii="Times New Roman" w:hAnsi="Times New Roman" w:cs="Times New Roman"/>
          <w:b/>
          <w:sz w:val="24"/>
          <w:szCs w:val="24"/>
        </w:rPr>
      </w:pPr>
      <w:r w:rsidRPr="007B3284">
        <w:rPr>
          <w:rFonts w:ascii="Times New Roman" w:hAnsi="Times New Roman" w:cs="Times New Roman"/>
          <w:b/>
          <w:sz w:val="24"/>
          <w:szCs w:val="24"/>
        </w:rPr>
        <w:t>ПОСТАНОВЛЯЕТ:</w:t>
      </w:r>
    </w:p>
    <w:p w:rsidR="007B3284" w:rsidRPr="007B3284" w:rsidRDefault="007B3284" w:rsidP="007B3284">
      <w:pPr>
        <w:suppressAutoHyphens/>
        <w:spacing w:after="0" w:line="240" w:lineRule="auto"/>
        <w:ind w:firstLine="709"/>
        <w:jc w:val="both"/>
        <w:rPr>
          <w:rFonts w:ascii="Times New Roman" w:hAnsi="Times New Roman" w:cs="Times New Roman"/>
          <w:sz w:val="24"/>
          <w:szCs w:val="24"/>
        </w:rPr>
      </w:pPr>
    </w:p>
    <w:p w:rsidR="007B3284" w:rsidRPr="007B3284" w:rsidRDefault="007B3284" w:rsidP="007B3284">
      <w:pPr>
        <w:tabs>
          <w:tab w:val="left" w:pos="2723"/>
        </w:tabs>
        <w:spacing w:after="0" w:line="240" w:lineRule="auto"/>
        <w:ind w:firstLine="709"/>
        <w:jc w:val="both"/>
        <w:rPr>
          <w:rFonts w:ascii="Times New Roman" w:hAnsi="Times New Roman" w:cs="Times New Roman"/>
          <w:sz w:val="24"/>
          <w:szCs w:val="24"/>
        </w:rPr>
      </w:pPr>
      <w:r w:rsidRPr="007B3284">
        <w:rPr>
          <w:rFonts w:ascii="Times New Roman" w:hAnsi="Times New Roman" w:cs="Times New Roman"/>
          <w:sz w:val="24"/>
          <w:szCs w:val="24"/>
        </w:rPr>
        <w:t xml:space="preserve">1. Утвердить План </w:t>
      </w:r>
      <w:r>
        <w:rPr>
          <w:rStyle w:val="af8"/>
          <w:rFonts w:ascii="Times New Roman" w:hAnsi="Times New Roman" w:cs="Times New Roman"/>
          <w:b w:val="0"/>
          <w:sz w:val="24"/>
          <w:szCs w:val="24"/>
        </w:rPr>
        <w:t xml:space="preserve">нормотворческой деятельности </w:t>
      </w:r>
      <w:r w:rsidRPr="007B3284">
        <w:rPr>
          <w:rStyle w:val="af8"/>
          <w:rFonts w:ascii="Times New Roman" w:hAnsi="Times New Roman" w:cs="Times New Roman"/>
          <w:b w:val="0"/>
          <w:sz w:val="24"/>
          <w:szCs w:val="24"/>
        </w:rPr>
        <w:t xml:space="preserve">по подготовке проектов муниципальных нормативных правовых актов администрации Шарьинского муниципального района на </w:t>
      </w:r>
      <w:r w:rsidRPr="007B3284">
        <w:rPr>
          <w:rStyle w:val="af8"/>
          <w:rFonts w:ascii="Times New Roman" w:hAnsi="Times New Roman" w:cs="Times New Roman"/>
          <w:b w:val="0"/>
          <w:sz w:val="24"/>
          <w:szCs w:val="24"/>
          <w:lang w:val="en-US"/>
        </w:rPr>
        <w:t>I</w:t>
      </w:r>
      <w:r w:rsidRPr="007B3284">
        <w:rPr>
          <w:rStyle w:val="af8"/>
          <w:rFonts w:ascii="Times New Roman" w:hAnsi="Times New Roman" w:cs="Times New Roman"/>
          <w:b w:val="0"/>
          <w:sz w:val="24"/>
          <w:szCs w:val="24"/>
        </w:rPr>
        <w:t xml:space="preserve"> и </w:t>
      </w:r>
      <w:r w:rsidRPr="007B3284">
        <w:rPr>
          <w:rStyle w:val="af8"/>
          <w:rFonts w:ascii="Times New Roman" w:hAnsi="Times New Roman" w:cs="Times New Roman"/>
          <w:b w:val="0"/>
          <w:sz w:val="24"/>
          <w:szCs w:val="24"/>
          <w:lang w:val="en-US"/>
        </w:rPr>
        <w:t>II</w:t>
      </w:r>
      <w:r w:rsidRPr="007B3284">
        <w:rPr>
          <w:rStyle w:val="af8"/>
          <w:rFonts w:ascii="Times New Roman" w:hAnsi="Times New Roman" w:cs="Times New Roman"/>
          <w:b w:val="0"/>
          <w:sz w:val="24"/>
          <w:szCs w:val="24"/>
        </w:rPr>
        <w:t xml:space="preserve"> кварталы 2025 года,</w:t>
      </w:r>
      <w:r w:rsidRPr="007B3284">
        <w:rPr>
          <w:rFonts w:ascii="Times New Roman" w:hAnsi="Times New Roman" w:cs="Times New Roman"/>
          <w:sz w:val="24"/>
          <w:szCs w:val="24"/>
        </w:rPr>
        <w:t xml:space="preserve"> согласно приложению.</w:t>
      </w:r>
    </w:p>
    <w:p w:rsidR="007B3284" w:rsidRPr="007B3284" w:rsidRDefault="007B3284" w:rsidP="007B3284">
      <w:pPr>
        <w:suppressAutoHyphens/>
        <w:spacing w:after="0" w:line="240" w:lineRule="auto"/>
        <w:ind w:firstLine="709"/>
        <w:jc w:val="both"/>
        <w:rPr>
          <w:rFonts w:ascii="Times New Roman" w:hAnsi="Times New Roman" w:cs="Times New Roman"/>
          <w:sz w:val="24"/>
          <w:szCs w:val="24"/>
        </w:rPr>
      </w:pPr>
      <w:r w:rsidRPr="007B3284">
        <w:rPr>
          <w:rFonts w:ascii="Times New Roman" w:hAnsi="Times New Roman" w:cs="Times New Roman"/>
          <w:sz w:val="24"/>
          <w:szCs w:val="24"/>
        </w:rPr>
        <w:t xml:space="preserve">2. </w:t>
      </w:r>
      <w:proofErr w:type="gramStart"/>
      <w:r w:rsidRPr="007B3284">
        <w:rPr>
          <w:rFonts w:ascii="Times New Roman" w:hAnsi="Times New Roman" w:cs="Times New Roman"/>
          <w:sz w:val="24"/>
          <w:szCs w:val="24"/>
        </w:rPr>
        <w:t>Контроль за</w:t>
      </w:r>
      <w:proofErr w:type="gramEnd"/>
      <w:r w:rsidRPr="007B3284">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Шарьинского муниципального района Костромской области.</w:t>
      </w:r>
    </w:p>
    <w:p w:rsidR="007B3284" w:rsidRPr="007B3284" w:rsidRDefault="007B3284" w:rsidP="007B3284">
      <w:pPr>
        <w:suppressAutoHyphens/>
        <w:spacing w:after="0" w:line="240" w:lineRule="auto"/>
        <w:ind w:firstLine="709"/>
        <w:jc w:val="both"/>
        <w:rPr>
          <w:rFonts w:ascii="Times New Roman" w:hAnsi="Times New Roman" w:cs="Times New Roman"/>
          <w:sz w:val="24"/>
          <w:szCs w:val="24"/>
        </w:rPr>
      </w:pPr>
      <w:r w:rsidRPr="007B3284">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7B3284" w:rsidRPr="007B3284" w:rsidRDefault="007B3284" w:rsidP="007B3284">
      <w:pPr>
        <w:widowControl w:val="0"/>
        <w:suppressAutoHyphens/>
        <w:autoSpaceDE w:val="0"/>
        <w:spacing w:after="0" w:line="240" w:lineRule="auto"/>
        <w:ind w:firstLine="709"/>
        <w:jc w:val="both"/>
        <w:rPr>
          <w:rFonts w:ascii="Times New Roman" w:hAnsi="Times New Roman" w:cs="Times New Roman"/>
          <w:sz w:val="24"/>
          <w:szCs w:val="24"/>
        </w:rPr>
      </w:pPr>
    </w:p>
    <w:p w:rsidR="007B3284" w:rsidRPr="007B3284" w:rsidRDefault="007B3284" w:rsidP="007B3284">
      <w:pPr>
        <w:widowControl w:val="0"/>
        <w:suppressAutoHyphens/>
        <w:autoSpaceDE w:val="0"/>
        <w:spacing w:after="0" w:line="240" w:lineRule="auto"/>
        <w:ind w:firstLine="709"/>
        <w:jc w:val="both"/>
        <w:rPr>
          <w:rFonts w:ascii="Times New Roman" w:hAnsi="Times New Roman" w:cs="Times New Roman"/>
          <w:sz w:val="24"/>
          <w:szCs w:val="24"/>
        </w:rPr>
      </w:pPr>
    </w:p>
    <w:p w:rsidR="007B3284" w:rsidRPr="007B3284" w:rsidRDefault="007B3284" w:rsidP="007B3284">
      <w:pPr>
        <w:spacing w:after="0" w:line="240" w:lineRule="auto"/>
        <w:ind w:firstLine="709"/>
        <w:jc w:val="both"/>
        <w:rPr>
          <w:rFonts w:ascii="Times New Roman" w:hAnsi="Times New Roman" w:cs="Times New Roman"/>
          <w:sz w:val="24"/>
          <w:szCs w:val="24"/>
        </w:rPr>
      </w:pPr>
      <w:r w:rsidRPr="007B3284">
        <w:rPr>
          <w:rFonts w:ascii="Times New Roman" w:hAnsi="Times New Roman" w:cs="Times New Roman"/>
          <w:sz w:val="24"/>
          <w:szCs w:val="24"/>
        </w:rPr>
        <w:t xml:space="preserve">Глава Шарьинского </w:t>
      </w:r>
    </w:p>
    <w:p w:rsidR="007B3284" w:rsidRPr="007B3284" w:rsidRDefault="007B3284" w:rsidP="007B3284">
      <w:pPr>
        <w:spacing w:after="0" w:line="240" w:lineRule="auto"/>
        <w:ind w:firstLine="709"/>
        <w:jc w:val="both"/>
        <w:rPr>
          <w:rFonts w:ascii="Times New Roman" w:hAnsi="Times New Roman" w:cs="Times New Roman"/>
          <w:sz w:val="24"/>
          <w:szCs w:val="24"/>
        </w:rPr>
      </w:pPr>
      <w:r w:rsidRPr="007B3284">
        <w:rPr>
          <w:rFonts w:ascii="Times New Roman" w:hAnsi="Times New Roman" w:cs="Times New Roman"/>
          <w:sz w:val="24"/>
          <w:szCs w:val="24"/>
        </w:rPr>
        <w:t>муниципального района                                                       Н.С.Глушаков</w:t>
      </w:r>
    </w:p>
    <w:p w:rsidR="007B3284" w:rsidRPr="007B3284" w:rsidRDefault="007B3284" w:rsidP="007B3284">
      <w:pPr>
        <w:spacing w:after="0" w:line="240" w:lineRule="auto"/>
        <w:ind w:firstLine="709"/>
        <w:jc w:val="both"/>
        <w:rPr>
          <w:rFonts w:ascii="Times New Roman" w:hAnsi="Times New Roman" w:cs="Times New Roman"/>
          <w:sz w:val="24"/>
          <w:szCs w:val="24"/>
        </w:rPr>
      </w:pPr>
    </w:p>
    <w:p w:rsidR="007B3284" w:rsidRPr="007B3284" w:rsidRDefault="007B3284" w:rsidP="007B3284">
      <w:pPr>
        <w:tabs>
          <w:tab w:val="left" w:pos="2723"/>
        </w:tabs>
        <w:spacing w:after="0" w:line="240" w:lineRule="auto"/>
        <w:ind w:firstLine="709"/>
        <w:jc w:val="both"/>
        <w:rPr>
          <w:rStyle w:val="af8"/>
          <w:rFonts w:ascii="Times New Roman" w:hAnsi="Times New Roman" w:cs="Times New Roman"/>
          <w:b w:val="0"/>
          <w:sz w:val="24"/>
          <w:szCs w:val="24"/>
        </w:rPr>
      </w:pPr>
    </w:p>
    <w:p w:rsidR="007B3284" w:rsidRPr="007B3284" w:rsidRDefault="007B3284" w:rsidP="007B3284">
      <w:pPr>
        <w:tabs>
          <w:tab w:val="left" w:pos="-284"/>
          <w:tab w:val="left" w:pos="-142"/>
          <w:tab w:val="left" w:pos="0"/>
        </w:tabs>
        <w:spacing w:after="0" w:line="240" w:lineRule="auto"/>
        <w:ind w:firstLine="709"/>
        <w:jc w:val="both"/>
        <w:rPr>
          <w:rFonts w:ascii="Times New Roman" w:hAnsi="Times New Roman" w:cs="Times New Roman"/>
          <w:sz w:val="24"/>
          <w:szCs w:val="24"/>
        </w:rPr>
      </w:pPr>
    </w:p>
    <w:p w:rsidR="007B3284" w:rsidRPr="007B3284" w:rsidRDefault="007B3284" w:rsidP="007B3284">
      <w:pPr>
        <w:tabs>
          <w:tab w:val="left" w:pos="-284"/>
          <w:tab w:val="left" w:pos="-142"/>
          <w:tab w:val="left" w:pos="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7B3284" w:rsidRPr="007B3284" w:rsidRDefault="007B3284" w:rsidP="007B3284">
      <w:pPr>
        <w:tabs>
          <w:tab w:val="left" w:pos="-284"/>
          <w:tab w:val="left" w:pos="-142"/>
          <w:tab w:val="left" w:pos="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B3284" w:rsidRPr="007B3284" w:rsidRDefault="007B3284" w:rsidP="007B3284">
      <w:pPr>
        <w:tabs>
          <w:tab w:val="left" w:pos="-284"/>
          <w:tab w:val="left" w:pos="-142"/>
          <w:tab w:val="left" w:pos="0"/>
        </w:tabs>
        <w:spacing w:after="0" w:line="240" w:lineRule="auto"/>
        <w:ind w:firstLine="709"/>
        <w:jc w:val="right"/>
        <w:rPr>
          <w:rFonts w:ascii="Times New Roman" w:eastAsia="Times New Roman CYR" w:hAnsi="Times New Roman" w:cs="Times New Roman"/>
          <w:sz w:val="24"/>
          <w:szCs w:val="24"/>
        </w:rPr>
      </w:pPr>
      <w:r w:rsidRPr="007B3284">
        <w:rPr>
          <w:rFonts w:ascii="Times New Roman" w:hAnsi="Times New Roman" w:cs="Times New Roman"/>
          <w:sz w:val="24"/>
          <w:szCs w:val="24"/>
        </w:rPr>
        <w:t xml:space="preserve">Шарьинского муниципального  </w:t>
      </w:r>
      <w:r>
        <w:rPr>
          <w:rFonts w:ascii="Times New Roman" w:hAnsi="Times New Roman" w:cs="Times New Roman"/>
          <w:sz w:val="24"/>
          <w:szCs w:val="24"/>
        </w:rPr>
        <w:t>района</w:t>
      </w:r>
    </w:p>
    <w:p w:rsidR="007B3284" w:rsidRPr="007B3284" w:rsidRDefault="007B3284" w:rsidP="007B3284">
      <w:pPr>
        <w:autoSpaceDE w:val="0"/>
        <w:spacing w:after="0" w:line="240" w:lineRule="auto"/>
        <w:ind w:firstLine="709"/>
        <w:jc w:val="right"/>
        <w:rPr>
          <w:rFonts w:ascii="Times New Roman" w:hAnsi="Times New Roman" w:cs="Times New Roman"/>
          <w:sz w:val="24"/>
          <w:szCs w:val="24"/>
        </w:rPr>
      </w:pPr>
      <w:r w:rsidRPr="007B3284">
        <w:rPr>
          <w:rFonts w:ascii="Times New Roman" w:eastAsia="Times New Roman CYR" w:hAnsi="Times New Roman" w:cs="Times New Roman"/>
          <w:sz w:val="24"/>
          <w:szCs w:val="24"/>
        </w:rPr>
        <w:t>от «</w:t>
      </w:r>
      <w:r>
        <w:rPr>
          <w:rFonts w:ascii="Times New Roman" w:eastAsia="Times New Roman CYR" w:hAnsi="Times New Roman" w:cs="Times New Roman"/>
          <w:sz w:val="24"/>
          <w:szCs w:val="24"/>
        </w:rPr>
        <w:t>25</w:t>
      </w:r>
      <w:r w:rsidRPr="007B3284">
        <w:rPr>
          <w:rFonts w:ascii="Times New Roman" w:eastAsia="Times New Roman CYR" w:hAnsi="Times New Roman" w:cs="Times New Roman"/>
          <w:sz w:val="24"/>
          <w:szCs w:val="24"/>
        </w:rPr>
        <w:t xml:space="preserve">» декабря 2024  № </w:t>
      </w:r>
      <w:r>
        <w:rPr>
          <w:rFonts w:ascii="Times New Roman" w:eastAsia="Times New Roman CYR" w:hAnsi="Times New Roman" w:cs="Times New Roman"/>
          <w:sz w:val="24"/>
          <w:szCs w:val="24"/>
        </w:rPr>
        <w:t>517</w:t>
      </w:r>
    </w:p>
    <w:p w:rsidR="007B3284" w:rsidRPr="007B3284" w:rsidRDefault="007B3284" w:rsidP="007B3284">
      <w:pPr>
        <w:tabs>
          <w:tab w:val="left" w:pos="2723"/>
        </w:tabs>
        <w:spacing w:after="0" w:line="240" w:lineRule="auto"/>
        <w:ind w:firstLine="709"/>
        <w:jc w:val="both"/>
        <w:rPr>
          <w:rStyle w:val="af8"/>
          <w:rFonts w:ascii="Times New Roman" w:hAnsi="Times New Roman" w:cs="Times New Roman"/>
          <w:b w:val="0"/>
          <w:sz w:val="24"/>
          <w:szCs w:val="24"/>
        </w:rPr>
      </w:pP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Style w:val="af8"/>
          <w:rFonts w:ascii="Times New Roman" w:hAnsi="Times New Roman" w:cs="Times New Roman"/>
          <w:sz w:val="24"/>
          <w:szCs w:val="24"/>
        </w:rPr>
        <w:t>ПЛАН</w:t>
      </w: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Style w:val="af8"/>
          <w:rFonts w:ascii="Times New Roman" w:hAnsi="Times New Roman" w:cs="Times New Roman"/>
          <w:sz w:val="24"/>
          <w:szCs w:val="24"/>
        </w:rPr>
        <w:t>нормотворческой деятельности</w:t>
      </w: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Style w:val="af8"/>
          <w:rFonts w:ascii="Times New Roman" w:hAnsi="Times New Roman" w:cs="Times New Roman"/>
          <w:sz w:val="24"/>
          <w:szCs w:val="24"/>
        </w:rPr>
        <w:t>по подготовке проектов муниципальных нормативных правовых актов администрации Шарьинского муниципального района</w:t>
      </w:r>
    </w:p>
    <w:p w:rsidR="007B3284" w:rsidRPr="007B3284" w:rsidRDefault="007B3284" w:rsidP="007B3284">
      <w:pPr>
        <w:tabs>
          <w:tab w:val="left" w:pos="2723"/>
        </w:tabs>
        <w:spacing w:after="0" w:line="240" w:lineRule="auto"/>
        <w:ind w:firstLine="709"/>
        <w:jc w:val="center"/>
        <w:rPr>
          <w:rStyle w:val="af8"/>
          <w:rFonts w:ascii="Times New Roman" w:hAnsi="Times New Roman" w:cs="Times New Roman"/>
          <w:sz w:val="24"/>
          <w:szCs w:val="24"/>
        </w:rPr>
      </w:pPr>
      <w:r w:rsidRPr="007B3284">
        <w:rPr>
          <w:rStyle w:val="af8"/>
          <w:rFonts w:ascii="Times New Roman" w:hAnsi="Times New Roman" w:cs="Times New Roman"/>
          <w:sz w:val="24"/>
          <w:szCs w:val="24"/>
        </w:rPr>
        <w:t xml:space="preserve">на </w:t>
      </w:r>
      <w:r w:rsidRPr="007B3284">
        <w:rPr>
          <w:rStyle w:val="af8"/>
          <w:rFonts w:ascii="Times New Roman" w:hAnsi="Times New Roman" w:cs="Times New Roman"/>
          <w:sz w:val="24"/>
          <w:szCs w:val="24"/>
          <w:lang w:val="en-US"/>
        </w:rPr>
        <w:t>I</w:t>
      </w:r>
      <w:r w:rsidRPr="007B3284">
        <w:rPr>
          <w:rStyle w:val="af8"/>
          <w:rFonts w:ascii="Times New Roman" w:hAnsi="Times New Roman" w:cs="Times New Roman"/>
          <w:sz w:val="24"/>
          <w:szCs w:val="24"/>
        </w:rPr>
        <w:t xml:space="preserve"> и </w:t>
      </w:r>
      <w:r w:rsidRPr="007B3284">
        <w:rPr>
          <w:rStyle w:val="af8"/>
          <w:rFonts w:ascii="Times New Roman" w:hAnsi="Times New Roman" w:cs="Times New Roman"/>
          <w:sz w:val="24"/>
          <w:szCs w:val="24"/>
          <w:lang w:val="en-US"/>
        </w:rPr>
        <w:t>II</w:t>
      </w:r>
      <w:r w:rsidRPr="007B3284">
        <w:rPr>
          <w:rStyle w:val="af8"/>
          <w:rFonts w:ascii="Times New Roman" w:hAnsi="Times New Roman" w:cs="Times New Roman"/>
          <w:sz w:val="24"/>
          <w:szCs w:val="24"/>
        </w:rPr>
        <w:t xml:space="preserve"> кварталы 2025 года</w:t>
      </w:r>
    </w:p>
    <w:p w:rsidR="007B3284" w:rsidRPr="007B3284" w:rsidRDefault="007B3284" w:rsidP="007B3284">
      <w:pPr>
        <w:tabs>
          <w:tab w:val="left" w:pos="2723"/>
        </w:tabs>
        <w:spacing w:after="0" w:line="240" w:lineRule="auto"/>
        <w:ind w:firstLine="709"/>
        <w:jc w:val="both"/>
        <w:rPr>
          <w:rStyle w:val="af8"/>
          <w:rFonts w:ascii="Times New Roman" w:hAnsi="Times New Roman" w:cs="Times New Roman"/>
          <w:b w:val="0"/>
          <w:sz w:val="24"/>
          <w:szCs w:val="24"/>
        </w:rPr>
      </w:pPr>
    </w:p>
    <w:tbl>
      <w:tblPr>
        <w:tblStyle w:val="af0"/>
        <w:tblW w:w="5415" w:type="pct"/>
        <w:tblInd w:w="-743" w:type="dxa"/>
        <w:tblLayout w:type="fixed"/>
        <w:tblLook w:val="04A0"/>
      </w:tblPr>
      <w:tblGrid>
        <w:gridCol w:w="535"/>
        <w:gridCol w:w="2837"/>
        <w:gridCol w:w="2623"/>
        <w:gridCol w:w="1731"/>
        <w:gridCol w:w="1219"/>
        <w:gridCol w:w="1727"/>
      </w:tblGrid>
      <w:tr w:rsidR="007B3284" w:rsidRPr="007B3284" w:rsidTr="007B3284">
        <w:trPr>
          <w:trHeight w:val="73"/>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w:t>
            </w:r>
          </w:p>
          <w:p w:rsidR="007B3284" w:rsidRPr="007B3284" w:rsidRDefault="007B3284" w:rsidP="007B3284">
            <w:pPr>
              <w:tabs>
                <w:tab w:val="left" w:pos="2723"/>
              </w:tabs>
              <w:jc w:val="both"/>
              <w:rPr>
                <w:rStyle w:val="af8"/>
                <w:b w:val="0"/>
                <w:sz w:val="24"/>
                <w:szCs w:val="24"/>
              </w:rPr>
            </w:pPr>
            <w:proofErr w:type="gramStart"/>
            <w:r w:rsidRPr="007B3284">
              <w:rPr>
                <w:rStyle w:val="af8"/>
                <w:b w:val="0"/>
                <w:sz w:val="24"/>
                <w:szCs w:val="24"/>
              </w:rPr>
              <w:t>п</w:t>
            </w:r>
            <w:proofErr w:type="gramEnd"/>
            <w:r w:rsidRPr="007B3284">
              <w:rPr>
                <w:rStyle w:val="af8"/>
                <w:b w:val="0"/>
                <w:sz w:val="24"/>
                <w:szCs w:val="24"/>
              </w:rPr>
              <w:t>/п</w:t>
            </w:r>
          </w:p>
        </w:tc>
        <w:tc>
          <w:tcPr>
            <w:tcW w:w="1329"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Дата принятия, номер и наименование нормативного правового акта Российской Федерации, нормативного правового акта Костромской области, регулирующего отношения в сфере деятельности органов местного самоуправления</w:t>
            </w:r>
          </w:p>
        </w:tc>
        <w:tc>
          <w:tcPr>
            <w:tcW w:w="1229"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Наименование проекта муниципального нормативного правового акта</w:t>
            </w:r>
          </w:p>
        </w:tc>
        <w:tc>
          <w:tcPr>
            <w:tcW w:w="811" w:type="pct"/>
          </w:tcPr>
          <w:p w:rsidR="007B3284" w:rsidRPr="007B3284" w:rsidRDefault="007B3284" w:rsidP="007B3284">
            <w:pPr>
              <w:tabs>
                <w:tab w:val="left" w:pos="2723"/>
              </w:tabs>
              <w:jc w:val="both"/>
              <w:rPr>
                <w:rStyle w:val="af8"/>
                <w:b w:val="0"/>
                <w:sz w:val="24"/>
                <w:szCs w:val="24"/>
              </w:rPr>
            </w:pPr>
            <w:proofErr w:type="gramStart"/>
            <w:r w:rsidRPr="007B3284">
              <w:rPr>
                <w:rStyle w:val="af8"/>
                <w:b w:val="0"/>
                <w:sz w:val="24"/>
                <w:szCs w:val="24"/>
              </w:rPr>
              <w:t>Ответственные</w:t>
            </w:r>
            <w:proofErr w:type="gramEnd"/>
            <w:r w:rsidRPr="007B3284">
              <w:rPr>
                <w:rStyle w:val="af8"/>
                <w:b w:val="0"/>
                <w:sz w:val="24"/>
                <w:szCs w:val="24"/>
              </w:rPr>
              <w:t xml:space="preserve"> за подготовку и сопровождение проекта муниципального нормативного правового акта </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Планируемый срок принятия муниципального нормативного правового акта</w:t>
            </w:r>
          </w:p>
        </w:tc>
        <w:tc>
          <w:tcPr>
            <w:tcW w:w="809"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Дата принятия, номер и наименование принятого муниципального нормативного правового акта</w:t>
            </w:r>
          </w:p>
        </w:tc>
      </w:tr>
      <w:tr w:rsidR="007B3284" w:rsidRPr="007B3284" w:rsidTr="007B3284">
        <w:trPr>
          <w:trHeight w:val="2448"/>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1</w:t>
            </w:r>
          </w:p>
        </w:tc>
        <w:tc>
          <w:tcPr>
            <w:tcW w:w="1329" w:type="pct"/>
          </w:tcPr>
          <w:p w:rsidR="007B3284" w:rsidRPr="007B3284" w:rsidRDefault="007B3284" w:rsidP="007B3284">
            <w:pPr>
              <w:tabs>
                <w:tab w:val="left" w:pos="2723"/>
              </w:tabs>
              <w:jc w:val="both"/>
              <w:rPr>
                <w:sz w:val="24"/>
                <w:szCs w:val="24"/>
              </w:rPr>
            </w:pPr>
            <w:r w:rsidRPr="007B3284">
              <w:rPr>
                <w:sz w:val="24"/>
                <w:szCs w:val="24"/>
              </w:rPr>
              <w:t>Постановление Правительства РФ от 6 мая 2011 года № 354 «О предоставлении коммунальных услуг собственникам и пользователям помещений в многоквартирных домах и жилых домов»</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sz w:val="24"/>
                <w:szCs w:val="24"/>
              </w:rPr>
              <w:t>Об установлении срока окончания отопительного сезона 2024-2025</w:t>
            </w:r>
          </w:p>
        </w:tc>
        <w:tc>
          <w:tcPr>
            <w:tcW w:w="811" w:type="pct"/>
          </w:tcPr>
          <w:p w:rsidR="007B3284" w:rsidRPr="007B3284" w:rsidRDefault="007B3284" w:rsidP="007B3284">
            <w:pPr>
              <w:tabs>
                <w:tab w:val="left" w:pos="2723"/>
              </w:tabs>
              <w:jc w:val="both"/>
              <w:rPr>
                <w:sz w:val="24"/>
                <w:szCs w:val="24"/>
              </w:rPr>
            </w:pPr>
            <w:r w:rsidRPr="007B3284">
              <w:rPr>
                <w:sz w:val="24"/>
                <w:szCs w:val="24"/>
              </w:rPr>
              <w:t>Виноградова Н.С.</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Март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675"/>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lastRenderedPageBreak/>
              <w:t>2</w:t>
            </w:r>
          </w:p>
        </w:tc>
        <w:tc>
          <w:tcPr>
            <w:tcW w:w="1329" w:type="pct"/>
          </w:tcPr>
          <w:p w:rsidR="007B3284" w:rsidRPr="007B3284" w:rsidRDefault="007B3284" w:rsidP="007B3284">
            <w:pPr>
              <w:tabs>
                <w:tab w:val="left" w:pos="2723"/>
              </w:tabs>
              <w:jc w:val="both"/>
              <w:rPr>
                <w:sz w:val="24"/>
                <w:szCs w:val="24"/>
              </w:rPr>
            </w:pPr>
            <w:r w:rsidRPr="007B3284">
              <w:rPr>
                <w:sz w:val="24"/>
                <w:szCs w:val="24"/>
              </w:rPr>
              <w:t>Федеральный закон № 131-ФЗ от 06.10.2003 «Об общих принципах организации местного самоуправления в Российской Федерации», Федеральный закон № 190-ФЗ от 14.07.2010 «О теплоснабжении»</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sz w:val="24"/>
                <w:szCs w:val="24"/>
              </w:rPr>
              <w:t xml:space="preserve">О подготовке Шарьинского муниципального района к отопительному периоду 2025-2026 </w:t>
            </w:r>
            <w:proofErr w:type="gramStart"/>
            <w:r w:rsidRPr="007B3284">
              <w:rPr>
                <w:sz w:val="24"/>
                <w:szCs w:val="24"/>
              </w:rPr>
              <w:t>гг</w:t>
            </w:r>
            <w:proofErr w:type="gramEnd"/>
          </w:p>
        </w:tc>
        <w:tc>
          <w:tcPr>
            <w:tcW w:w="811" w:type="pct"/>
          </w:tcPr>
          <w:p w:rsidR="007B3284" w:rsidRPr="007B3284" w:rsidRDefault="007B3284" w:rsidP="007B3284">
            <w:pPr>
              <w:tabs>
                <w:tab w:val="left" w:pos="2723"/>
              </w:tabs>
              <w:jc w:val="both"/>
              <w:rPr>
                <w:sz w:val="24"/>
                <w:szCs w:val="24"/>
              </w:rPr>
            </w:pPr>
            <w:r w:rsidRPr="007B3284">
              <w:rPr>
                <w:sz w:val="24"/>
                <w:szCs w:val="24"/>
              </w:rPr>
              <w:t>Виноградова Н.С.</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Май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293"/>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3</w:t>
            </w:r>
          </w:p>
        </w:tc>
        <w:tc>
          <w:tcPr>
            <w:tcW w:w="1329" w:type="pct"/>
          </w:tcPr>
          <w:p w:rsidR="007B3284" w:rsidRPr="007B3284" w:rsidRDefault="007B3284" w:rsidP="007B3284">
            <w:pPr>
              <w:tabs>
                <w:tab w:val="left" w:pos="2723"/>
              </w:tabs>
              <w:jc w:val="both"/>
              <w:rPr>
                <w:sz w:val="24"/>
                <w:szCs w:val="24"/>
              </w:rPr>
            </w:pPr>
            <w:r w:rsidRPr="007B3284">
              <w:rPr>
                <w:sz w:val="24"/>
                <w:szCs w:val="24"/>
              </w:rPr>
              <w:t>Федеральный закон № 190-ФЗ от 14.07.2010 «О теплоснабжении»</w:t>
            </w:r>
          </w:p>
        </w:tc>
        <w:tc>
          <w:tcPr>
            <w:tcW w:w="1229" w:type="pct"/>
          </w:tcPr>
          <w:p w:rsidR="007B3284" w:rsidRPr="007B3284" w:rsidRDefault="007B3284" w:rsidP="007B3284">
            <w:pPr>
              <w:pStyle w:val="a8"/>
              <w:ind w:firstLine="0"/>
              <w:rPr>
                <w:bCs/>
                <w:sz w:val="24"/>
                <w:szCs w:val="24"/>
              </w:rPr>
            </w:pPr>
            <w:r w:rsidRPr="007B3284">
              <w:rPr>
                <w:bCs/>
                <w:sz w:val="24"/>
                <w:szCs w:val="24"/>
              </w:rPr>
              <w:t xml:space="preserve">Об утверждении плана-графика ремонтных работ по подготовке к отопительному периоду 2025-2026 </w:t>
            </w:r>
            <w:proofErr w:type="gramStart"/>
            <w:r w:rsidRPr="007B3284">
              <w:rPr>
                <w:bCs/>
                <w:sz w:val="24"/>
                <w:szCs w:val="24"/>
              </w:rPr>
              <w:t>гг</w:t>
            </w:r>
            <w:proofErr w:type="gramEnd"/>
            <w:r w:rsidRPr="007B3284">
              <w:rPr>
                <w:bCs/>
                <w:sz w:val="24"/>
                <w:szCs w:val="24"/>
              </w:rPr>
              <w:t xml:space="preserve"> в Шарьинском муниципальном районе</w:t>
            </w:r>
          </w:p>
        </w:tc>
        <w:tc>
          <w:tcPr>
            <w:tcW w:w="811" w:type="pct"/>
          </w:tcPr>
          <w:p w:rsidR="007B3284" w:rsidRPr="007B3284" w:rsidRDefault="007B3284" w:rsidP="007B3284">
            <w:pPr>
              <w:tabs>
                <w:tab w:val="left" w:pos="2723"/>
              </w:tabs>
              <w:jc w:val="both"/>
              <w:rPr>
                <w:sz w:val="24"/>
                <w:szCs w:val="24"/>
              </w:rPr>
            </w:pPr>
            <w:r w:rsidRPr="007B3284">
              <w:rPr>
                <w:sz w:val="24"/>
                <w:szCs w:val="24"/>
              </w:rPr>
              <w:t>Виноградова Н.С.</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Май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033"/>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4</w:t>
            </w:r>
          </w:p>
        </w:tc>
        <w:tc>
          <w:tcPr>
            <w:tcW w:w="1329" w:type="pct"/>
          </w:tcPr>
          <w:p w:rsidR="007B3284" w:rsidRPr="007B3284" w:rsidRDefault="007B3284" w:rsidP="007B3284">
            <w:pPr>
              <w:tabs>
                <w:tab w:val="left" w:pos="2723"/>
              </w:tabs>
              <w:jc w:val="both"/>
              <w:rPr>
                <w:sz w:val="24"/>
                <w:szCs w:val="24"/>
              </w:rPr>
            </w:pPr>
            <w:r w:rsidRPr="007B3284">
              <w:rPr>
                <w:sz w:val="24"/>
                <w:szCs w:val="24"/>
              </w:rPr>
              <w:t>Постановление администрации Костромской области № 513-а от 23.12.2019 г. «Об утверждении государственной программы Костромской области «Комплексное развитие сельских территорий Костромской области»</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sz w:val="24"/>
                <w:szCs w:val="24"/>
              </w:rPr>
              <w:t>О внесении изменений в муниципальную программу Шарьинского муниципального района Костромской области «Комплексное развитие сельских территорий Шарьинского муниципального района Костромской области», утвержденную постановлением администрации Шарьинского муниципального района Костромской области от 09.01.2020 г № 3</w:t>
            </w:r>
          </w:p>
        </w:tc>
        <w:tc>
          <w:tcPr>
            <w:tcW w:w="811" w:type="pct"/>
          </w:tcPr>
          <w:p w:rsidR="007B3284" w:rsidRPr="007B3284" w:rsidRDefault="007B3284" w:rsidP="007B3284">
            <w:pPr>
              <w:tabs>
                <w:tab w:val="left" w:pos="2723"/>
              </w:tabs>
              <w:jc w:val="both"/>
              <w:rPr>
                <w:sz w:val="24"/>
                <w:szCs w:val="24"/>
              </w:rPr>
            </w:pPr>
            <w:r w:rsidRPr="007B3284">
              <w:rPr>
                <w:sz w:val="24"/>
                <w:szCs w:val="24"/>
              </w:rPr>
              <w:t>Фролова Т.И.</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Март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2708"/>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5</w:t>
            </w:r>
          </w:p>
        </w:tc>
        <w:tc>
          <w:tcPr>
            <w:tcW w:w="1329" w:type="pct"/>
          </w:tcPr>
          <w:p w:rsidR="007B3284" w:rsidRPr="007B3284" w:rsidRDefault="007B3284" w:rsidP="007B3284">
            <w:pPr>
              <w:tabs>
                <w:tab w:val="left" w:pos="2723"/>
              </w:tabs>
              <w:jc w:val="both"/>
              <w:rPr>
                <w:sz w:val="24"/>
                <w:szCs w:val="24"/>
              </w:rPr>
            </w:pPr>
            <w:r w:rsidRPr="007B3284">
              <w:rPr>
                <w:color w:val="000000"/>
                <w:sz w:val="24"/>
                <w:szCs w:val="24"/>
              </w:rPr>
              <w:t>Постановление</w:t>
            </w:r>
            <w:r w:rsidRPr="007B3284">
              <w:rPr>
                <w:rFonts w:eastAsia="Times New Roman"/>
                <w:color w:val="000000"/>
                <w:sz w:val="24"/>
                <w:szCs w:val="24"/>
              </w:rPr>
              <w:t xml:space="preserve"> администрации Костромской области от 17 июля 2023 г. № 300-а «Об утверждении государственной программы Костромской области «Развитие агропромышленного комплекса Костромской области»</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sz w:val="24"/>
                <w:szCs w:val="24"/>
              </w:rPr>
              <w:t>О внесении изменений в муниципальную программу</w:t>
            </w:r>
          </w:p>
          <w:p w:rsidR="007B3284" w:rsidRPr="007B3284" w:rsidRDefault="007B3284" w:rsidP="007B3284">
            <w:pPr>
              <w:tabs>
                <w:tab w:val="left" w:pos="-284"/>
                <w:tab w:val="left" w:pos="-142"/>
                <w:tab w:val="left" w:pos="0"/>
              </w:tabs>
              <w:jc w:val="both"/>
              <w:rPr>
                <w:sz w:val="24"/>
                <w:szCs w:val="24"/>
              </w:rPr>
            </w:pPr>
            <w:r w:rsidRPr="007B3284">
              <w:rPr>
                <w:sz w:val="24"/>
                <w:szCs w:val="24"/>
              </w:rPr>
              <w:t>Шарьинского муниципального района Костромской области</w:t>
            </w:r>
          </w:p>
          <w:p w:rsidR="007B3284" w:rsidRPr="007B3284" w:rsidRDefault="007B3284" w:rsidP="007B3284">
            <w:pPr>
              <w:tabs>
                <w:tab w:val="left" w:pos="-284"/>
                <w:tab w:val="left" w:pos="-142"/>
                <w:tab w:val="left" w:pos="0"/>
              </w:tabs>
              <w:jc w:val="both"/>
              <w:rPr>
                <w:sz w:val="24"/>
                <w:szCs w:val="24"/>
              </w:rPr>
            </w:pPr>
            <w:r w:rsidRPr="007B3284">
              <w:rPr>
                <w:sz w:val="24"/>
                <w:szCs w:val="24"/>
              </w:rPr>
              <w:t xml:space="preserve"> «Развитие сельского хозяйства и регулирование рынков сельскохозяйственной продукции, сырья и продовольствия </w:t>
            </w:r>
            <w:r w:rsidRPr="007B3284">
              <w:rPr>
                <w:sz w:val="24"/>
                <w:szCs w:val="24"/>
              </w:rPr>
              <w:lastRenderedPageBreak/>
              <w:t>Шарьинского муниципального района Костромской области на 2021-2025 годы»</w:t>
            </w:r>
          </w:p>
        </w:tc>
        <w:tc>
          <w:tcPr>
            <w:tcW w:w="811" w:type="pct"/>
          </w:tcPr>
          <w:p w:rsidR="007B3284" w:rsidRPr="007B3284" w:rsidRDefault="007B3284" w:rsidP="007B3284">
            <w:pPr>
              <w:tabs>
                <w:tab w:val="left" w:pos="2723"/>
              </w:tabs>
              <w:jc w:val="both"/>
              <w:rPr>
                <w:sz w:val="24"/>
                <w:szCs w:val="24"/>
              </w:rPr>
            </w:pPr>
            <w:r w:rsidRPr="007B3284">
              <w:rPr>
                <w:sz w:val="24"/>
                <w:szCs w:val="24"/>
              </w:rPr>
              <w:lastRenderedPageBreak/>
              <w:t>Фролова Т.И.</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Май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033"/>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lastRenderedPageBreak/>
              <w:t>6</w:t>
            </w:r>
          </w:p>
        </w:tc>
        <w:tc>
          <w:tcPr>
            <w:tcW w:w="1329" w:type="pct"/>
          </w:tcPr>
          <w:p w:rsidR="007B3284" w:rsidRPr="007B3284" w:rsidRDefault="007B3284" w:rsidP="007B3284">
            <w:pPr>
              <w:shd w:val="clear" w:color="auto" w:fill="FFFFFF"/>
              <w:jc w:val="both"/>
              <w:rPr>
                <w:sz w:val="24"/>
                <w:szCs w:val="24"/>
              </w:rPr>
            </w:pPr>
            <w:r w:rsidRPr="007B3284">
              <w:rPr>
                <w:sz w:val="24"/>
                <w:szCs w:val="24"/>
              </w:rPr>
              <w:t>В связи с принятием постановления Правительства РФ от 16.11.2024 года № 1573 «О внесении изменений в постановление Правительства Российской Федерации от 25.10.2023г № 1782»</w:t>
            </w:r>
          </w:p>
        </w:tc>
        <w:tc>
          <w:tcPr>
            <w:tcW w:w="1229" w:type="pct"/>
          </w:tcPr>
          <w:p w:rsidR="007B3284" w:rsidRPr="007B3284" w:rsidRDefault="007B3284" w:rsidP="007B3284">
            <w:pPr>
              <w:pStyle w:val="1"/>
              <w:spacing w:before="0"/>
              <w:contextualSpacing/>
              <w:jc w:val="both"/>
              <w:outlineLvl w:val="0"/>
              <w:rPr>
                <w:rFonts w:ascii="Times New Roman" w:hAnsi="Times New Roman" w:cs="Times New Roman"/>
                <w:b w:val="0"/>
                <w:color w:val="auto"/>
                <w:sz w:val="24"/>
                <w:szCs w:val="24"/>
              </w:rPr>
            </w:pPr>
            <w:r w:rsidRPr="007B3284">
              <w:rPr>
                <w:rFonts w:ascii="Times New Roman" w:hAnsi="Times New Roman" w:cs="Times New Roman"/>
                <w:b w:val="0"/>
                <w:color w:val="auto"/>
                <w:sz w:val="24"/>
                <w:szCs w:val="24"/>
              </w:rPr>
              <w:t>Внесение изменений в Порядок предоставления грантов в форме субсидии некоммерческим организациям, не являющимся казенными и бюджетными учреждениями, на реализацию социально значимых проектов, утвержденный постановлением администрации Шарьинского района Костромской области от 19.08.2019 № 205</w:t>
            </w:r>
          </w:p>
          <w:p w:rsidR="007B3284" w:rsidRPr="007B3284" w:rsidRDefault="007B3284" w:rsidP="007B3284">
            <w:pPr>
              <w:tabs>
                <w:tab w:val="left" w:pos="-284"/>
                <w:tab w:val="left" w:pos="-142"/>
                <w:tab w:val="left" w:pos="0"/>
              </w:tabs>
              <w:jc w:val="both"/>
              <w:rPr>
                <w:sz w:val="24"/>
                <w:szCs w:val="24"/>
              </w:rPr>
            </w:pPr>
          </w:p>
        </w:tc>
        <w:tc>
          <w:tcPr>
            <w:tcW w:w="811" w:type="pct"/>
          </w:tcPr>
          <w:p w:rsidR="007B3284" w:rsidRPr="007B3284" w:rsidRDefault="007B3284" w:rsidP="007B3284">
            <w:pPr>
              <w:tabs>
                <w:tab w:val="left" w:pos="2723"/>
              </w:tabs>
              <w:jc w:val="both"/>
              <w:rPr>
                <w:sz w:val="24"/>
                <w:szCs w:val="24"/>
              </w:rPr>
            </w:pPr>
            <w:r w:rsidRPr="007B3284">
              <w:rPr>
                <w:sz w:val="24"/>
                <w:szCs w:val="24"/>
              </w:rPr>
              <w:t>Ширяева Е.С.</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Февраль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805"/>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7</w:t>
            </w:r>
          </w:p>
        </w:tc>
        <w:tc>
          <w:tcPr>
            <w:tcW w:w="1329" w:type="pct"/>
          </w:tcPr>
          <w:p w:rsidR="007B3284" w:rsidRPr="007B3284" w:rsidRDefault="007B3284" w:rsidP="007B3284">
            <w:pPr>
              <w:tabs>
                <w:tab w:val="left" w:pos="2723"/>
              </w:tabs>
              <w:jc w:val="both"/>
              <w:rPr>
                <w:sz w:val="24"/>
                <w:szCs w:val="24"/>
              </w:rPr>
            </w:pPr>
            <w:r w:rsidRPr="007B3284">
              <w:rPr>
                <w:sz w:val="24"/>
                <w:szCs w:val="24"/>
              </w:rPr>
              <w:t>Бюджетный кодекс Российской Федерации</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sz w:val="24"/>
                <w:szCs w:val="24"/>
              </w:rPr>
              <w:t>Положение о системе оплаты труда в</w:t>
            </w:r>
            <w:proofErr w:type="gramStart"/>
            <w:r w:rsidRPr="007B3284">
              <w:rPr>
                <w:sz w:val="24"/>
                <w:szCs w:val="24"/>
              </w:rPr>
              <w:t xml:space="preserve"> К</w:t>
            </w:r>
            <w:proofErr w:type="gramEnd"/>
            <w:r w:rsidRPr="007B3284">
              <w:rPr>
                <w:sz w:val="24"/>
                <w:szCs w:val="24"/>
              </w:rPr>
              <w:t xml:space="preserve">онтрольно - счетной комиссии Шарьинского муниципального района  </w:t>
            </w:r>
          </w:p>
          <w:p w:rsidR="007B3284" w:rsidRPr="007B3284" w:rsidRDefault="007B3284" w:rsidP="007B3284">
            <w:pPr>
              <w:tabs>
                <w:tab w:val="left" w:pos="-284"/>
                <w:tab w:val="left" w:pos="-142"/>
                <w:tab w:val="left" w:pos="0"/>
              </w:tabs>
              <w:jc w:val="both"/>
              <w:rPr>
                <w:sz w:val="24"/>
                <w:szCs w:val="24"/>
              </w:rPr>
            </w:pPr>
            <w:r w:rsidRPr="007B3284">
              <w:rPr>
                <w:sz w:val="24"/>
                <w:szCs w:val="24"/>
              </w:rPr>
              <w:t>Костромской области</w:t>
            </w:r>
          </w:p>
        </w:tc>
        <w:tc>
          <w:tcPr>
            <w:tcW w:w="811" w:type="pct"/>
          </w:tcPr>
          <w:p w:rsidR="007B3284" w:rsidRPr="007B3284" w:rsidRDefault="007B3284" w:rsidP="007B3284">
            <w:pPr>
              <w:tabs>
                <w:tab w:val="left" w:pos="2723"/>
              </w:tabs>
              <w:jc w:val="both"/>
              <w:rPr>
                <w:sz w:val="24"/>
                <w:szCs w:val="24"/>
              </w:rPr>
            </w:pPr>
            <w:r w:rsidRPr="007B3284">
              <w:rPr>
                <w:sz w:val="24"/>
                <w:szCs w:val="24"/>
              </w:rPr>
              <w:t>Ширяева Е.С.</w:t>
            </w:r>
          </w:p>
          <w:p w:rsidR="007B3284" w:rsidRPr="007B3284" w:rsidRDefault="007B3284" w:rsidP="007B3284">
            <w:pPr>
              <w:tabs>
                <w:tab w:val="left" w:pos="2723"/>
              </w:tabs>
              <w:jc w:val="both"/>
              <w:rPr>
                <w:sz w:val="24"/>
                <w:szCs w:val="24"/>
              </w:rPr>
            </w:pPr>
            <w:r w:rsidRPr="007B3284">
              <w:rPr>
                <w:sz w:val="24"/>
                <w:szCs w:val="24"/>
              </w:rPr>
              <w:t>Вангела А.Ю.</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Июнь 2025г</w:t>
            </w:r>
          </w:p>
        </w:tc>
        <w:tc>
          <w:tcPr>
            <w:tcW w:w="809" w:type="pct"/>
          </w:tcPr>
          <w:p w:rsidR="007B3284" w:rsidRPr="007B3284" w:rsidRDefault="007B3284" w:rsidP="007B3284">
            <w:pPr>
              <w:tabs>
                <w:tab w:val="left" w:pos="2723"/>
              </w:tabs>
              <w:jc w:val="both"/>
              <w:rPr>
                <w:rStyle w:val="af8"/>
                <w:b w:val="0"/>
                <w:sz w:val="24"/>
                <w:szCs w:val="24"/>
              </w:rPr>
            </w:pPr>
          </w:p>
        </w:tc>
      </w:tr>
      <w:tr w:rsidR="007B3284" w:rsidRPr="007B3284" w:rsidTr="007B3284">
        <w:trPr>
          <w:trHeight w:val="1805"/>
        </w:trPr>
        <w:tc>
          <w:tcPr>
            <w:tcW w:w="25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8</w:t>
            </w:r>
          </w:p>
        </w:tc>
        <w:tc>
          <w:tcPr>
            <w:tcW w:w="1329" w:type="pct"/>
          </w:tcPr>
          <w:p w:rsidR="007B3284" w:rsidRPr="007B3284" w:rsidRDefault="007B3284" w:rsidP="007B3284">
            <w:pPr>
              <w:tabs>
                <w:tab w:val="left" w:pos="2723"/>
              </w:tabs>
              <w:jc w:val="both"/>
              <w:rPr>
                <w:sz w:val="24"/>
                <w:szCs w:val="24"/>
              </w:rPr>
            </w:pPr>
            <w:r w:rsidRPr="007B3284">
              <w:rPr>
                <w:sz w:val="24"/>
                <w:szCs w:val="24"/>
              </w:rPr>
              <w:t>Постановление правительства Российской Федерации от 28.11.2024 № 1644 «О порядке проведения оценки воздействия на окружающую среду»</w:t>
            </w:r>
          </w:p>
        </w:tc>
        <w:tc>
          <w:tcPr>
            <w:tcW w:w="1229" w:type="pct"/>
          </w:tcPr>
          <w:p w:rsidR="007B3284" w:rsidRPr="007B3284" w:rsidRDefault="007B3284" w:rsidP="007B3284">
            <w:pPr>
              <w:tabs>
                <w:tab w:val="left" w:pos="-284"/>
                <w:tab w:val="left" w:pos="-142"/>
                <w:tab w:val="left" w:pos="0"/>
              </w:tabs>
              <w:jc w:val="both"/>
              <w:rPr>
                <w:sz w:val="24"/>
                <w:szCs w:val="24"/>
              </w:rPr>
            </w:pPr>
            <w:r w:rsidRPr="007B3284">
              <w:rPr>
                <w:color w:val="000000"/>
                <w:sz w:val="24"/>
                <w:szCs w:val="24"/>
              </w:rPr>
              <w:t xml:space="preserve">О внесении изменений в порядок организации и проведения общественных обсуждений намечаемой хозяйственной и иной деятельности, подлежащей государственной экологической экспертизе утвержденный постановлением </w:t>
            </w:r>
            <w:r w:rsidRPr="007B3284">
              <w:rPr>
                <w:color w:val="000000"/>
                <w:sz w:val="24"/>
                <w:szCs w:val="24"/>
              </w:rPr>
              <w:lastRenderedPageBreak/>
              <w:t>администрации Шарьинского муниципального района от 18.10.2021 № 310</w:t>
            </w:r>
          </w:p>
        </w:tc>
        <w:tc>
          <w:tcPr>
            <w:tcW w:w="811" w:type="pct"/>
          </w:tcPr>
          <w:p w:rsidR="007B3284" w:rsidRPr="007B3284" w:rsidRDefault="007B3284" w:rsidP="007B3284">
            <w:pPr>
              <w:tabs>
                <w:tab w:val="left" w:pos="2723"/>
              </w:tabs>
              <w:jc w:val="both"/>
              <w:rPr>
                <w:sz w:val="24"/>
                <w:szCs w:val="24"/>
              </w:rPr>
            </w:pPr>
            <w:r w:rsidRPr="007B3284">
              <w:rPr>
                <w:sz w:val="24"/>
                <w:szCs w:val="24"/>
              </w:rPr>
              <w:lastRenderedPageBreak/>
              <w:t>Сапегин В.П.</w:t>
            </w:r>
          </w:p>
        </w:tc>
        <w:tc>
          <w:tcPr>
            <w:tcW w:w="571" w:type="pct"/>
          </w:tcPr>
          <w:p w:rsidR="007B3284" w:rsidRPr="007B3284" w:rsidRDefault="007B3284" w:rsidP="007B3284">
            <w:pPr>
              <w:tabs>
                <w:tab w:val="left" w:pos="2723"/>
              </w:tabs>
              <w:jc w:val="both"/>
              <w:rPr>
                <w:rStyle w:val="af8"/>
                <w:b w:val="0"/>
                <w:sz w:val="24"/>
                <w:szCs w:val="24"/>
              </w:rPr>
            </w:pPr>
            <w:r w:rsidRPr="007B3284">
              <w:rPr>
                <w:rStyle w:val="af8"/>
                <w:b w:val="0"/>
                <w:sz w:val="24"/>
                <w:szCs w:val="24"/>
              </w:rPr>
              <w:t>Апрель 2025г</w:t>
            </w:r>
          </w:p>
        </w:tc>
        <w:tc>
          <w:tcPr>
            <w:tcW w:w="809" w:type="pct"/>
          </w:tcPr>
          <w:p w:rsidR="007B3284" w:rsidRPr="007B3284" w:rsidRDefault="007B3284" w:rsidP="007B3284">
            <w:pPr>
              <w:tabs>
                <w:tab w:val="left" w:pos="2723"/>
              </w:tabs>
              <w:jc w:val="both"/>
              <w:rPr>
                <w:rStyle w:val="af8"/>
                <w:b w:val="0"/>
                <w:sz w:val="24"/>
                <w:szCs w:val="24"/>
              </w:rPr>
            </w:pPr>
          </w:p>
        </w:tc>
      </w:tr>
    </w:tbl>
    <w:p w:rsidR="007B3284" w:rsidRPr="007B3284" w:rsidRDefault="007B3284" w:rsidP="007B3284">
      <w:pPr>
        <w:tabs>
          <w:tab w:val="left" w:pos="2723"/>
        </w:tabs>
        <w:spacing w:after="0" w:line="240" w:lineRule="auto"/>
        <w:ind w:firstLine="709"/>
        <w:jc w:val="both"/>
        <w:rPr>
          <w:rStyle w:val="af8"/>
          <w:rFonts w:ascii="Times New Roman" w:hAnsi="Times New Roman" w:cs="Times New Roman"/>
          <w:b w:val="0"/>
          <w:sz w:val="24"/>
          <w:szCs w:val="24"/>
        </w:rPr>
      </w:pPr>
    </w:p>
    <w:p w:rsidR="007B3284" w:rsidRPr="007B3284" w:rsidRDefault="007B3284" w:rsidP="007B3284">
      <w:pPr>
        <w:spacing w:after="0" w:line="240" w:lineRule="auto"/>
        <w:ind w:firstLine="709"/>
        <w:jc w:val="both"/>
        <w:rPr>
          <w:rFonts w:ascii="Times New Roman" w:hAnsi="Times New Roman" w:cs="Times New Roman"/>
          <w:color w:val="000000"/>
          <w:sz w:val="24"/>
          <w:szCs w:val="24"/>
        </w:rPr>
      </w:pPr>
    </w:p>
    <w:p w:rsidR="007B3284" w:rsidRPr="007B3284" w:rsidRDefault="007B3284" w:rsidP="007B3284">
      <w:pPr>
        <w:spacing w:after="0" w:line="240" w:lineRule="auto"/>
        <w:ind w:firstLine="709"/>
        <w:jc w:val="both"/>
        <w:rPr>
          <w:rFonts w:ascii="Times New Roman" w:hAnsi="Times New Roman" w:cs="Times New Roman"/>
          <w:color w:val="000000"/>
          <w:sz w:val="24"/>
          <w:szCs w:val="24"/>
        </w:rPr>
      </w:pPr>
    </w:p>
    <w:p w:rsidR="007B3284" w:rsidRPr="007B3284" w:rsidRDefault="007B3284" w:rsidP="007B3284">
      <w:pPr>
        <w:spacing w:after="0" w:line="240" w:lineRule="auto"/>
        <w:ind w:firstLine="709"/>
        <w:jc w:val="both"/>
        <w:rPr>
          <w:rFonts w:ascii="Times New Roman" w:hAnsi="Times New Roman" w:cs="Times New Roman"/>
          <w:color w:val="000000"/>
          <w:sz w:val="24"/>
          <w:szCs w:val="24"/>
        </w:rPr>
      </w:pPr>
    </w:p>
    <w:p w:rsidR="007B3284" w:rsidRPr="007B3284" w:rsidRDefault="007B3284" w:rsidP="007B3284">
      <w:pPr>
        <w:spacing w:after="0" w:line="240" w:lineRule="auto"/>
        <w:ind w:firstLine="709"/>
        <w:jc w:val="both"/>
        <w:rPr>
          <w:rFonts w:ascii="Times New Roman" w:hAnsi="Times New Roman" w:cs="Times New Roman"/>
          <w:color w:val="000000"/>
          <w:sz w:val="24"/>
          <w:szCs w:val="24"/>
        </w:rPr>
      </w:pPr>
    </w:p>
    <w:p w:rsidR="007B3284" w:rsidRDefault="007B3284" w:rsidP="00DB5EB9">
      <w:pPr>
        <w:spacing w:after="0" w:line="240" w:lineRule="auto"/>
        <w:ind w:firstLine="709"/>
        <w:jc w:val="both"/>
        <w:rPr>
          <w:rFonts w:ascii="Times New Roman" w:hAnsi="Times New Roman" w:cs="Times New Roman"/>
          <w:color w:val="000000"/>
          <w:sz w:val="24"/>
          <w:szCs w:val="24"/>
        </w:rPr>
      </w:pPr>
    </w:p>
    <w:p w:rsidR="00230982" w:rsidRPr="00230982" w:rsidRDefault="00230982" w:rsidP="00230982">
      <w:pPr>
        <w:widowControl w:val="0"/>
        <w:spacing w:after="0" w:line="240" w:lineRule="auto"/>
        <w:ind w:firstLine="709"/>
        <w:jc w:val="center"/>
        <w:rPr>
          <w:b/>
          <w:sz w:val="24"/>
          <w:szCs w:val="24"/>
        </w:rPr>
      </w:pPr>
      <w:r>
        <w:rPr>
          <w:rFonts w:ascii="Times New Roman" w:hAnsi="Times New Roman"/>
          <w:b/>
          <w:sz w:val="24"/>
          <w:szCs w:val="24"/>
        </w:rPr>
        <w:t xml:space="preserve">АДМИНИСТРАЦИЯ ШАРЬИНСКОГО МУНИЦИПАЛЬНОГО </w:t>
      </w:r>
      <w:r w:rsidRPr="00230982">
        <w:rPr>
          <w:rFonts w:ascii="Times New Roman" w:hAnsi="Times New Roman"/>
          <w:b/>
          <w:sz w:val="24"/>
          <w:szCs w:val="24"/>
        </w:rPr>
        <w:t>РАЙОНА</w:t>
      </w:r>
    </w:p>
    <w:p w:rsidR="00230982" w:rsidRPr="00230982" w:rsidRDefault="00230982" w:rsidP="00230982">
      <w:pPr>
        <w:widowControl w:val="0"/>
        <w:spacing w:after="0" w:line="240" w:lineRule="auto"/>
        <w:ind w:firstLine="709"/>
        <w:jc w:val="center"/>
        <w:rPr>
          <w:b/>
          <w:sz w:val="24"/>
          <w:szCs w:val="24"/>
        </w:rPr>
      </w:pPr>
      <w:r w:rsidRPr="00230982">
        <w:rPr>
          <w:rFonts w:ascii="Times New Roman" w:hAnsi="Times New Roman"/>
          <w:b/>
          <w:sz w:val="24"/>
          <w:szCs w:val="24"/>
        </w:rPr>
        <w:t>КОСТРОМСКОЙ ОБЛАСТИ</w:t>
      </w:r>
    </w:p>
    <w:p w:rsidR="00230982" w:rsidRPr="00230982" w:rsidRDefault="00230982" w:rsidP="00230982">
      <w:pPr>
        <w:widowControl w:val="0"/>
        <w:tabs>
          <w:tab w:val="left" w:pos="2565"/>
          <w:tab w:val="center" w:pos="4729"/>
        </w:tabs>
        <w:spacing w:after="0" w:line="240" w:lineRule="auto"/>
        <w:ind w:firstLine="709"/>
        <w:jc w:val="center"/>
        <w:rPr>
          <w:rFonts w:ascii="Times New Roman" w:hAnsi="Times New Roman"/>
          <w:b/>
          <w:bCs/>
          <w:sz w:val="24"/>
          <w:szCs w:val="24"/>
        </w:rPr>
      </w:pPr>
    </w:p>
    <w:p w:rsidR="00230982" w:rsidRPr="00230982" w:rsidRDefault="00230982" w:rsidP="00230982">
      <w:pPr>
        <w:widowControl w:val="0"/>
        <w:tabs>
          <w:tab w:val="left" w:pos="2565"/>
          <w:tab w:val="center" w:pos="4729"/>
        </w:tabs>
        <w:spacing w:after="0" w:line="240" w:lineRule="auto"/>
        <w:ind w:firstLine="709"/>
        <w:jc w:val="center"/>
        <w:rPr>
          <w:b/>
          <w:sz w:val="24"/>
          <w:szCs w:val="24"/>
        </w:rPr>
      </w:pPr>
      <w:r w:rsidRPr="00230982">
        <w:rPr>
          <w:rFonts w:ascii="Times New Roman" w:hAnsi="Times New Roman"/>
          <w:b/>
          <w:bCs/>
          <w:sz w:val="24"/>
          <w:szCs w:val="24"/>
        </w:rPr>
        <w:t>ПОСТАНОВЛЕНИЕ</w:t>
      </w:r>
    </w:p>
    <w:p w:rsidR="00230982" w:rsidRPr="00230982" w:rsidRDefault="00230982" w:rsidP="00230982">
      <w:pPr>
        <w:widowControl w:val="0"/>
        <w:tabs>
          <w:tab w:val="left" w:pos="1165"/>
        </w:tabs>
        <w:spacing w:after="0" w:line="240" w:lineRule="auto"/>
        <w:ind w:firstLine="709"/>
        <w:jc w:val="center"/>
        <w:rPr>
          <w:rFonts w:ascii="Times New Roman" w:hAnsi="Times New Roman"/>
          <w:b/>
          <w:sz w:val="24"/>
          <w:szCs w:val="24"/>
          <w:u w:val="single"/>
        </w:rPr>
      </w:pPr>
      <w:r w:rsidRPr="00230982">
        <w:rPr>
          <w:rFonts w:ascii="Times New Roman" w:hAnsi="Times New Roman"/>
          <w:b/>
          <w:sz w:val="24"/>
          <w:szCs w:val="24"/>
        </w:rPr>
        <w:t>«25» декабря 2024 года № 518</w:t>
      </w:r>
    </w:p>
    <w:p w:rsidR="00230982" w:rsidRPr="00230982" w:rsidRDefault="00230982" w:rsidP="00230982">
      <w:pPr>
        <w:widowControl w:val="0"/>
        <w:tabs>
          <w:tab w:val="left" w:pos="1165"/>
        </w:tabs>
        <w:spacing w:after="0" w:line="240" w:lineRule="auto"/>
        <w:ind w:firstLine="709"/>
        <w:jc w:val="center"/>
        <w:rPr>
          <w:rFonts w:ascii="Times New Roman" w:hAnsi="Times New Roman"/>
          <w:b/>
          <w:sz w:val="24"/>
          <w:szCs w:val="24"/>
          <w:u w:val="single"/>
        </w:rPr>
      </w:pPr>
    </w:p>
    <w:p w:rsidR="00230982" w:rsidRPr="00230982" w:rsidRDefault="00230982" w:rsidP="00230982">
      <w:pPr>
        <w:widowControl w:val="0"/>
        <w:spacing w:after="0" w:line="240" w:lineRule="auto"/>
        <w:ind w:firstLine="709"/>
        <w:jc w:val="center"/>
        <w:rPr>
          <w:b/>
          <w:sz w:val="24"/>
          <w:szCs w:val="24"/>
        </w:rPr>
      </w:pPr>
      <w:r w:rsidRPr="00230982">
        <w:rPr>
          <w:rFonts w:ascii="Times New Roman" w:hAnsi="Times New Roman" w:cs="Times New Roman"/>
          <w:b/>
          <w:bCs/>
          <w:sz w:val="24"/>
          <w:szCs w:val="24"/>
        </w:rPr>
        <w:t xml:space="preserve">О внесении изменений в приложение 1 к постановлению администрации Шарьинского муниципального района от 28.11.2023 года № 454 «Об утверждении  перечней главных администраторов доходов и источников финансирования дефицита бюджета Шарьинского муниципального района, </w:t>
      </w:r>
      <w:r w:rsidRPr="00230982">
        <w:rPr>
          <w:rFonts w:ascii="Times New Roman" w:hAnsi="Times New Roman" w:cs="Times New Roman"/>
          <w:b/>
          <w:sz w:val="24"/>
          <w:szCs w:val="24"/>
        </w:rPr>
        <w:t xml:space="preserve">Порядка и сроков внесения изменений  </w:t>
      </w:r>
      <w:r w:rsidRPr="00230982">
        <w:rPr>
          <w:rFonts w:ascii="Times New Roman" w:hAnsi="Times New Roman" w:cs="Times New Roman"/>
          <w:b/>
          <w:bCs/>
          <w:sz w:val="24"/>
          <w:szCs w:val="24"/>
        </w:rPr>
        <w:t>в перечень главных администраторов доходов и источников финансирования дефицита бюджета Шарьинского муниципального района»</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
    <w:p w:rsidR="00230982" w:rsidRPr="00230982" w:rsidRDefault="00230982" w:rsidP="00230982">
      <w:pPr>
        <w:pStyle w:val="Heading11"/>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w:t>
      </w:r>
      <w:r w:rsidRPr="00230982">
        <w:rPr>
          <w:rFonts w:ascii="Times New Roman" w:hAnsi="Times New Roman" w:cs="Times New Roman"/>
          <w:sz w:val="24"/>
          <w:szCs w:val="24"/>
        </w:rPr>
        <w:t xml:space="preserve"> статьей 160.1 Бюджетного кодекса Российской Федерации, Письмом Министерства финансов Российской Федерации от 8 октября 2024г. №02-05-08-97433 «О формировании проектов законов (решений) о бюджетах бюджетной системы Российской Федерации на 2025г. (на 2025г. и на плановый период 20</w:t>
      </w:r>
      <w:r>
        <w:rPr>
          <w:rFonts w:ascii="Times New Roman" w:hAnsi="Times New Roman" w:cs="Times New Roman"/>
          <w:sz w:val="24"/>
          <w:szCs w:val="24"/>
        </w:rPr>
        <w:t xml:space="preserve">26 и 2027гг.),  руководствуясь </w:t>
      </w:r>
      <w:r w:rsidRPr="00230982">
        <w:rPr>
          <w:rFonts w:ascii="Times New Roman" w:hAnsi="Times New Roman" w:cs="Times New Roman"/>
          <w:sz w:val="24"/>
          <w:szCs w:val="24"/>
        </w:rPr>
        <w:t xml:space="preserve">статьями </w:t>
      </w:r>
      <w:r w:rsidRPr="00230982">
        <w:rPr>
          <w:rFonts w:ascii="Times New Roman" w:hAnsi="Times New Roman"/>
          <w:sz w:val="24"/>
          <w:szCs w:val="24"/>
        </w:rPr>
        <w:t xml:space="preserve">37, 52 </w:t>
      </w:r>
      <w:r>
        <w:rPr>
          <w:rFonts w:ascii="Times New Roman" w:hAnsi="Times New Roman" w:cs="Times New Roman"/>
          <w:sz w:val="24"/>
          <w:szCs w:val="24"/>
        </w:rPr>
        <w:t xml:space="preserve">Устава </w:t>
      </w:r>
      <w:r w:rsidRPr="00230982">
        <w:rPr>
          <w:rFonts w:ascii="Times New Roman" w:hAnsi="Times New Roman" w:cs="Times New Roman"/>
          <w:sz w:val="24"/>
          <w:szCs w:val="24"/>
        </w:rPr>
        <w:t xml:space="preserve">муниципального образования Шарьинский муниципальный район Костромской области, администрация Шарьинского муниципального района  </w:t>
      </w:r>
      <w:proofErr w:type="gramEnd"/>
    </w:p>
    <w:p w:rsidR="00230982" w:rsidRPr="00C84BDA" w:rsidRDefault="00230982" w:rsidP="00230982">
      <w:pPr>
        <w:widowControl w:val="0"/>
        <w:tabs>
          <w:tab w:val="left" w:pos="1165"/>
        </w:tabs>
        <w:spacing w:after="0" w:line="240" w:lineRule="auto"/>
        <w:ind w:firstLine="709"/>
        <w:jc w:val="both"/>
        <w:rPr>
          <w:rFonts w:ascii="Times New Roman" w:hAnsi="Times New Roman" w:cs="Times New Roman"/>
          <w:sz w:val="24"/>
          <w:szCs w:val="24"/>
        </w:rPr>
      </w:pPr>
      <w:r w:rsidRPr="00230982">
        <w:rPr>
          <w:rFonts w:ascii="Times New Roman" w:hAnsi="Times New Roman" w:cs="Times New Roman"/>
          <w:sz w:val="24"/>
          <w:szCs w:val="24"/>
        </w:rPr>
        <w:t xml:space="preserve"> </w:t>
      </w:r>
    </w:p>
    <w:p w:rsidR="00230982" w:rsidRPr="00C84BDA" w:rsidRDefault="00230982" w:rsidP="00C84BDA">
      <w:pPr>
        <w:widowControl w:val="0"/>
        <w:tabs>
          <w:tab w:val="left" w:pos="1165"/>
        </w:tabs>
        <w:spacing w:after="0" w:line="240" w:lineRule="auto"/>
        <w:ind w:firstLine="709"/>
        <w:jc w:val="center"/>
        <w:rPr>
          <w:rFonts w:ascii="Times New Roman" w:hAnsi="Times New Roman" w:cs="Times New Roman"/>
          <w:sz w:val="24"/>
          <w:szCs w:val="24"/>
        </w:rPr>
      </w:pPr>
      <w:r w:rsidRPr="00C84BDA">
        <w:rPr>
          <w:rFonts w:ascii="Times New Roman" w:hAnsi="Times New Roman" w:cs="Times New Roman"/>
          <w:sz w:val="24"/>
          <w:szCs w:val="24"/>
        </w:rPr>
        <w:t>ПОСТАНОВЛЯЕТ:</w:t>
      </w:r>
    </w:p>
    <w:p w:rsidR="00230982" w:rsidRPr="00C84BDA" w:rsidRDefault="00230982" w:rsidP="00230982">
      <w:pPr>
        <w:widowControl w:val="0"/>
        <w:tabs>
          <w:tab w:val="left" w:pos="1165"/>
        </w:tabs>
        <w:spacing w:after="0" w:line="240" w:lineRule="auto"/>
        <w:ind w:firstLine="709"/>
        <w:jc w:val="both"/>
        <w:rPr>
          <w:rFonts w:ascii="Times New Roman" w:hAnsi="Times New Roman" w:cs="Times New Roman"/>
          <w:sz w:val="24"/>
          <w:szCs w:val="24"/>
        </w:rPr>
      </w:pPr>
    </w:p>
    <w:p w:rsidR="00230982" w:rsidRPr="00230982" w:rsidRDefault="00230982" w:rsidP="00230982">
      <w:pPr>
        <w:widowControl w:val="0"/>
        <w:spacing w:after="0" w:line="240" w:lineRule="auto"/>
        <w:ind w:firstLine="709"/>
        <w:jc w:val="both"/>
        <w:rPr>
          <w:sz w:val="24"/>
          <w:szCs w:val="24"/>
        </w:rPr>
      </w:pPr>
      <w:r w:rsidRPr="00C84BDA">
        <w:rPr>
          <w:rFonts w:ascii="Times New Roman" w:hAnsi="Times New Roman" w:cs="Times New Roman"/>
          <w:spacing w:val="1"/>
          <w:sz w:val="24"/>
          <w:szCs w:val="24"/>
        </w:rPr>
        <w:t xml:space="preserve">1. </w:t>
      </w:r>
      <w:proofErr w:type="gramStart"/>
      <w:r w:rsidRPr="00C84BDA">
        <w:rPr>
          <w:rFonts w:ascii="Times New Roman" w:hAnsi="Times New Roman" w:cs="Times New Roman"/>
          <w:spacing w:val="1"/>
          <w:sz w:val="24"/>
          <w:szCs w:val="24"/>
        </w:rPr>
        <w:t>В</w:t>
      </w:r>
      <w:r w:rsidRPr="00230982">
        <w:rPr>
          <w:rFonts w:ascii="Times New Roman" w:hAnsi="Times New Roman" w:cs="Times New Roman"/>
          <w:spacing w:val="1"/>
          <w:sz w:val="24"/>
          <w:szCs w:val="24"/>
        </w:rPr>
        <w:t xml:space="preserve"> приложение 1 к постановлению администрации Шарьинского муниципального района от 28.11.2023 года № 454 </w:t>
      </w:r>
      <w:r w:rsidR="00C84BDA">
        <w:rPr>
          <w:rFonts w:ascii="Times New Roman" w:hAnsi="Times New Roman" w:cs="Times New Roman"/>
          <w:bCs/>
          <w:sz w:val="24"/>
          <w:szCs w:val="24"/>
        </w:rPr>
        <w:t xml:space="preserve">«Об утверждении </w:t>
      </w:r>
      <w:r w:rsidRPr="00230982">
        <w:rPr>
          <w:rFonts w:ascii="Times New Roman" w:hAnsi="Times New Roman" w:cs="Times New Roman"/>
          <w:bCs/>
          <w:sz w:val="24"/>
          <w:szCs w:val="24"/>
        </w:rPr>
        <w:t>перечней главных администраторов доходов и источников финансирования дефицита бюджета Шарь</w:t>
      </w:r>
      <w:r w:rsidR="00C84BDA">
        <w:rPr>
          <w:rFonts w:ascii="Times New Roman" w:hAnsi="Times New Roman" w:cs="Times New Roman"/>
          <w:bCs/>
          <w:sz w:val="24"/>
          <w:szCs w:val="24"/>
        </w:rPr>
        <w:t xml:space="preserve">инского муниципального района, </w:t>
      </w:r>
      <w:r w:rsidRPr="00230982">
        <w:rPr>
          <w:rFonts w:ascii="Times New Roman" w:hAnsi="Times New Roman" w:cs="Times New Roman"/>
          <w:sz w:val="24"/>
          <w:szCs w:val="24"/>
        </w:rPr>
        <w:t>Поряд</w:t>
      </w:r>
      <w:r w:rsidR="00C84BDA">
        <w:rPr>
          <w:rFonts w:ascii="Times New Roman" w:hAnsi="Times New Roman" w:cs="Times New Roman"/>
          <w:sz w:val="24"/>
          <w:szCs w:val="24"/>
        </w:rPr>
        <w:t xml:space="preserve">ка и сроков внесения изменений </w:t>
      </w:r>
      <w:r w:rsidRPr="00230982">
        <w:rPr>
          <w:rFonts w:ascii="Times New Roman" w:hAnsi="Times New Roman" w:cs="Times New Roman"/>
          <w:bCs/>
          <w:sz w:val="24"/>
          <w:szCs w:val="24"/>
        </w:rPr>
        <w:t>в перечень главных администраторов доходов и источников финансирования дефицита бюджета Шарь</w:t>
      </w:r>
      <w:r w:rsidR="00C84BDA">
        <w:rPr>
          <w:rFonts w:ascii="Times New Roman" w:hAnsi="Times New Roman" w:cs="Times New Roman"/>
          <w:bCs/>
          <w:sz w:val="24"/>
          <w:szCs w:val="24"/>
        </w:rPr>
        <w:t xml:space="preserve">инского муниципального района» </w:t>
      </w:r>
      <w:r w:rsidRPr="00230982">
        <w:rPr>
          <w:rFonts w:ascii="Times New Roman" w:hAnsi="Times New Roman" w:cs="Times New Roman"/>
          <w:bCs/>
          <w:sz w:val="24"/>
          <w:szCs w:val="24"/>
        </w:rPr>
        <w:t>(в редакции постановлений: от 23.09.2024г.№</w:t>
      </w:r>
      <w:r w:rsidR="00C84BDA">
        <w:rPr>
          <w:rFonts w:ascii="Times New Roman" w:hAnsi="Times New Roman" w:cs="Times New Roman"/>
          <w:bCs/>
          <w:sz w:val="24"/>
          <w:szCs w:val="24"/>
        </w:rPr>
        <w:t xml:space="preserve"> </w:t>
      </w:r>
      <w:r w:rsidRPr="00230982">
        <w:rPr>
          <w:rFonts w:ascii="Times New Roman" w:hAnsi="Times New Roman" w:cs="Times New Roman"/>
          <w:bCs/>
          <w:sz w:val="24"/>
          <w:szCs w:val="24"/>
        </w:rPr>
        <w:t>353, от 06.12.2024г. №</w:t>
      </w:r>
      <w:r w:rsidR="00C84BDA">
        <w:rPr>
          <w:rFonts w:ascii="Times New Roman" w:hAnsi="Times New Roman" w:cs="Times New Roman"/>
          <w:bCs/>
          <w:sz w:val="24"/>
          <w:szCs w:val="24"/>
        </w:rPr>
        <w:t xml:space="preserve"> </w:t>
      </w:r>
      <w:r w:rsidRPr="00230982">
        <w:rPr>
          <w:rFonts w:ascii="Times New Roman" w:hAnsi="Times New Roman" w:cs="Times New Roman"/>
          <w:bCs/>
          <w:sz w:val="24"/>
          <w:szCs w:val="24"/>
        </w:rPr>
        <w:t>476, от 18.12.2024г. №</w:t>
      </w:r>
      <w:r w:rsidR="00C84BDA">
        <w:rPr>
          <w:rFonts w:ascii="Times New Roman" w:hAnsi="Times New Roman" w:cs="Times New Roman"/>
          <w:bCs/>
          <w:sz w:val="24"/>
          <w:szCs w:val="24"/>
        </w:rPr>
        <w:t xml:space="preserve"> </w:t>
      </w:r>
      <w:r w:rsidRPr="00230982">
        <w:rPr>
          <w:rFonts w:ascii="Times New Roman" w:hAnsi="Times New Roman" w:cs="Times New Roman"/>
          <w:bCs/>
          <w:sz w:val="24"/>
          <w:szCs w:val="24"/>
        </w:rPr>
        <w:t>499</w:t>
      </w:r>
      <w:proofErr w:type="gramEnd"/>
      <w:r w:rsidRPr="00230982">
        <w:rPr>
          <w:rFonts w:ascii="Times New Roman" w:hAnsi="Times New Roman" w:cs="Times New Roman"/>
          <w:bCs/>
          <w:sz w:val="24"/>
          <w:szCs w:val="24"/>
        </w:rPr>
        <w:t>) внести следующие изменения:</w:t>
      </w:r>
    </w:p>
    <w:p w:rsidR="00230982" w:rsidRPr="00230982" w:rsidRDefault="00230982" w:rsidP="00230982">
      <w:pPr>
        <w:widowControl w:val="0"/>
        <w:spacing w:after="0" w:line="240" w:lineRule="auto"/>
        <w:ind w:firstLine="709"/>
        <w:jc w:val="both"/>
        <w:rPr>
          <w:rFonts w:ascii="Times New Roman" w:hAnsi="Times New Roman" w:cs="Times New Roman"/>
          <w:bCs/>
          <w:sz w:val="24"/>
          <w:szCs w:val="24"/>
        </w:rPr>
      </w:pPr>
      <w:r w:rsidRPr="00230982">
        <w:rPr>
          <w:rFonts w:ascii="Times New Roman" w:hAnsi="Times New Roman" w:cs="Times New Roman"/>
          <w:bCs/>
          <w:sz w:val="24"/>
          <w:szCs w:val="24"/>
        </w:rPr>
        <w:t>1.1. В коде главного администратора доходов бюджета  182 «Управление федеральной налоговой</w:t>
      </w:r>
      <w:r w:rsidR="00C84BDA">
        <w:rPr>
          <w:rFonts w:ascii="Times New Roman" w:hAnsi="Times New Roman" w:cs="Times New Roman"/>
          <w:bCs/>
          <w:sz w:val="24"/>
          <w:szCs w:val="24"/>
        </w:rPr>
        <w:t xml:space="preserve"> службы по Костромской области»</w:t>
      </w:r>
      <w:r w:rsidRPr="00230982">
        <w:rPr>
          <w:rFonts w:ascii="Times New Roman" w:hAnsi="Times New Roman" w:cs="Times New Roman"/>
          <w:bCs/>
          <w:sz w:val="24"/>
          <w:szCs w:val="24"/>
        </w:rPr>
        <w:t xml:space="preserve"> виды (подвиды) доходов бюджета изложить в новой редакции: </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hAnsi="Times New Roman" w:cs="Times New Roman"/>
          <w:bCs/>
          <w:sz w:val="24"/>
          <w:szCs w:val="24"/>
        </w:rPr>
        <w:t>«1 01 02010 01 0000 110 -</w:t>
      </w:r>
      <w:r w:rsidRPr="00230982">
        <w:rPr>
          <w:rFonts w:ascii="Times New Roman" w:eastAsia="Arial"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230982">
        <w:rPr>
          <w:rFonts w:ascii="Times New Roman" w:eastAsia="Arial" w:hAnsi="Times New Roman" w:cs="Times New Roman"/>
          <w:color w:val="000000"/>
          <w:sz w:val="24"/>
          <w:szCs w:val="24"/>
          <w:vertAlign w:val="superscript"/>
        </w:rPr>
        <w:t>1</w:t>
      </w:r>
      <w:r w:rsidRPr="00230982">
        <w:rPr>
          <w:rFonts w:ascii="Times New Roman" w:eastAsia="Arial" w:hAnsi="Times New Roman" w:cs="Times New Roman"/>
          <w:color w:val="000000"/>
          <w:sz w:val="24"/>
          <w:szCs w:val="24"/>
        </w:rPr>
        <w:t>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 xml:space="preserve">части суммы налога, не превышающей 650 тысяч рублей за налоговые периоды до 1 января 2025 года, а также в части суммы налога, не превышающей </w:t>
      </w:r>
      <w:r w:rsidRPr="00230982">
        <w:rPr>
          <w:rFonts w:ascii="Times New Roman" w:eastAsia="Arial" w:hAnsi="Times New Roman" w:cs="Times New Roman"/>
          <w:color w:val="000000"/>
          <w:sz w:val="24"/>
          <w:szCs w:val="24"/>
        </w:rPr>
        <w:lastRenderedPageBreak/>
        <w:t>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виде</w:t>
      </w:r>
      <w:proofErr w:type="gramEnd"/>
      <w:r w:rsidRPr="00230982">
        <w:rPr>
          <w:rFonts w:ascii="Times New Roman" w:eastAsia="Arial" w:hAnsi="Times New Roman" w:cs="Times New Roman"/>
          <w:color w:val="000000"/>
          <w:sz w:val="24"/>
          <w:szCs w:val="24"/>
        </w:rPr>
        <w:t xml:space="preserve"> дивидендов</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eastAsia="Arial" w:hAnsi="Times New Roman" w:cs="Times New Roman"/>
          <w:color w:val="000000"/>
          <w:sz w:val="24"/>
          <w:szCs w:val="24"/>
        </w:rPr>
      </w:pPr>
      <w:proofErr w:type="gramStart"/>
      <w:r w:rsidRPr="00230982">
        <w:rPr>
          <w:rFonts w:ascii="Times New Roman" w:eastAsia="Arial" w:hAnsi="Times New Roman" w:cs="Times New Roman"/>
          <w:color w:val="000000"/>
          <w:sz w:val="24"/>
          <w:szCs w:val="24"/>
        </w:rPr>
        <w:t>1 01 02020 01 0000 110</w:t>
      </w:r>
      <w:r w:rsidRPr="00230982">
        <w:rPr>
          <w:rFonts w:ascii="Times New Roman" w:hAnsi="Times New Roman" w:cs="Times New Roman"/>
          <w:sz w:val="24"/>
          <w:szCs w:val="24"/>
        </w:rPr>
        <w:t xml:space="preserve"> </w:t>
      </w:r>
      <w:r w:rsidRPr="00230982">
        <w:rPr>
          <w:rFonts w:ascii="Times New Roman" w:eastAsia="Arial" w:hAnsi="Times New Roman" w:cs="Times New Roman"/>
          <w:color w:val="000000"/>
          <w:sz w:val="24"/>
          <w:szCs w:val="24"/>
        </w:rPr>
        <w:t>-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1 января 2025 года, а также в части суммы налога, не превышающей 312 тысяч рублей за налоговые периоды после 1 января 2025 года);</w:t>
      </w:r>
      <w:proofErr w:type="gramEnd"/>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eastAsia="Arial" w:hAnsi="Times New Roman" w:cs="Times New Roman"/>
          <w:color w:val="000000"/>
          <w:sz w:val="24"/>
          <w:szCs w:val="24"/>
        </w:rPr>
        <w:t>1 01 02021 01 0000 110 -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w:t>
      </w:r>
      <w:proofErr w:type="gramEnd"/>
      <w:r w:rsidRPr="00230982">
        <w:rPr>
          <w:rFonts w:ascii="Times New Roman" w:eastAsia="Arial" w:hAnsi="Times New Roman" w:cs="Times New Roman"/>
          <w:color w:val="000000"/>
          <w:sz w:val="24"/>
          <w:szCs w:val="24"/>
        </w:rPr>
        <w:t>, превышающей 2,4 миллиона рублей и составляющей не более 5 миллионов рублей)</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eastAsia="Arial" w:hAnsi="Times New Roman" w:cs="Times New Roman"/>
          <w:color w:val="000000"/>
          <w:sz w:val="24"/>
          <w:szCs w:val="24"/>
        </w:rPr>
        <w:t>1 01 02022 01 0000 110</w:t>
      </w:r>
      <w:r w:rsidRPr="00230982">
        <w:rPr>
          <w:rFonts w:ascii="Times New Roman" w:hAnsi="Times New Roman" w:cs="Times New Roman"/>
          <w:sz w:val="24"/>
          <w:szCs w:val="24"/>
        </w:rPr>
        <w:t xml:space="preserve"> - </w:t>
      </w:r>
      <w:r w:rsidRPr="00230982">
        <w:rPr>
          <w:rFonts w:ascii="Times New Roman" w:eastAsia="Arial"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w:t>
      </w:r>
      <w:proofErr w:type="gramEnd"/>
      <w:r w:rsidRPr="00230982">
        <w:rPr>
          <w:rFonts w:ascii="Times New Roman" w:eastAsia="Arial" w:hAnsi="Times New Roman" w:cs="Times New Roman"/>
          <w:color w:val="000000"/>
          <w:sz w:val="24"/>
          <w:szCs w:val="24"/>
        </w:rPr>
        <w:t>, превышающей 5 миллионов рублей и составляющей не более 20 миллионов рублей)</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eastAsia="Arial" w:hAnsi="Times New Roman" w:cs="Times New Roman"/>
          <w:color w:val="000000"/>
          <w:sz w:val="24"/>
          <w:szCs w:val="24"/>
        </w:rPr>
        <w:t>1 01 02023 01 0000 110Налог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w:t>
      </w:r>
      <w:proofErr w:type="gramEnd"/>
      <w:r w:rsidRPr="00230982">
        <w:rPr>
          <w:rFonts w:ascii="Times New Roman" w:eastAsia="Arial" w:hAnsi="Times New Roman" w:cs="Times New Roman"/>
          <w:color w:val="000000"/>
          <w:sz w:val="24"/>
          <w:szCs w:val="24"/>
        </w:rPr>
        <w:t>, превышающей 20 миллионов рублей и составляющей не более 50 миллионов рублей</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eastAsia="Arial" w:hAnsi="Times New Roman" w:cs="Times New Roman"/>
          <w:color w:val="000000"/>
          <w:sz w:val="24"/>
          <w:szCs w:val="24"/>
        </w:rPr>
        <w:t>1 01 02024 01 0000 110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w:t>
      </w:r>
      <w:proofErr w:type="gramEnd"/>
      <w:r w:rsidRPr="00230982">
        <w:rPr>
          <w:rFonts w:ascii="Times New Roman" w:eastAsia="Arial" w:hAnsi="Times New Roman" w:cs="Times New Roman"/>
          <w:color w:val="000000"/>
          <w:sz w:val="24"/>
          <w:szCs w:val="24"/>
        </w:rPr>
        <w:t xml:space="preserve"> базы, превышающей 50 миллионов рублей)</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hAnsi="Times New Roman" w:cs="Times New Roman"/>
          <w:bCs/>
          <w:sz w:val="24"/>
          <w:szCs w:val="24"/>
        </w:rPr>
        <w:t>1 01 02030 01 0000 110 -</w:t>
      </w:r>
      <w:r w:rsidRPr="00230982">
        <w:rPr>
          <w:rFonts w:ascii="Times New Roman" w:eastAsia="Arial"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w:t>
      </w:r>
      <w:proofErr w:type="gramEnd"/>
      <w:r w:rsidRPr="00230982">
        <w:rPr>
          <w:rFonts w:ascii="Times New Roman" w:eastAsia="Arial" w:hAnsi="Times New Roman" w:cs="Times New Roman"/>
          <w:color w:val="000000"/>
          <w:sz w:val="24"/>
          <w:szCs w:val="24"/>
        </w:rPr>
        <w:t>, а также в части суммы налога, не превышающей 312 тысяч рублей за налоговые периоды после 1 января 2025 года);</w:t>
      </w:r>
    </w:p>
    <w:p w:rsidR="00230982" w:rsidRPr="00230982" w:rsidRDefault="00230982" w:rsidP="00230982">
      <w:pPr>
        <w:widowControl w:val="0"/>
        <w:spacing w:after="0" w:line="240" w:lineRule="auto"/>
        <w:ind w:firstLine="709"/>
        <w:jc w:val="both"/>
        <w:rPr>
          <w:sz w:val="24"/>
          <w:szCs w:val="24"/>
        </w:rPr>
      </w:pPr>
      <w:proofErr w:type="gramStart"/>
      <w:r w:rsidRPr="00230982">
        <w:rPr>
          <w:rFonts w:ascii="Times New Roman" w:hAnsi="Times New Roman" w:cs="Times New Roman"/>
          <w:sz w:val="24"/>
          <w:szCs w:val="24"/>
        </w:rPr>
        <w:t xml:space="preserve">1 01 02040 01 0000 110 - </w:t>
      </w:r>
      <w:r w:rsidRPr="00230982">
        <w:rPr>
          <w:rFonts w:ascii="Times New Roman" w:eastAsia="Arial" w:hAnsi="Times New Roman" w:cs="Times New Roman"/>
          <w:color w:val="000000"/>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w:t>
      </w:r>
      <w:r w:rsidRPr="00230982">
        <w:rPr>
          <w:rFonts w:ascii="Times New Roman" w:eastAsia="Arial" w:hAnsi="Times New Roman" w:cs="Times New Roman"/>
          <w:color w:val="000000"/>
          <w:sz w:val="24"/>
          <w:szCs w:val="24"/>
        </w:rPr>
        <w:lastRenderedPageBreak/>
        <w:t>периоды до 1 января 2025 года, а также</w:t>
      </w:r>
      <w:proofErr w:type="gramEnd"/>
      <w:r w:rsidRPr="00230982">
        <w:rPr>
          <w:rFonts w:ascii="Times New Roman" w:eastAsia="Arial"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r w:rsidRPr="00230982">
        <w:rPr>
          <w:rFonts w:ascii="Times New Roman" w:eastAsia="Arial" w:hAnsi="Times New Roman" w:cs="Times New Roman"/>
          <w:color w:val="000000"/>
          <w:sz w:val="24"/>
          <w:szCs w:val="24"/>
        </w:rPr>
        <w:t>1 01 02060 01 0000 110 - 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hAnsi="Times New Roman" w:cs="Times New Roman"/>
          <w:bCs/>
          <w:sz w:val="24"/>
          <w:szCs w:val="24"/>
        </w:rPr>
        <w:t xml:space="preserve">1 01 02080 01 0000 110 - </w:t>
      </w:r>
      <w:r w:rsidRPr="00230982">
        <w:rPr>
          <w:rFonts w:ascii="Times New Roman" w:eastAsia="Arial" w:hAnsi="Times New Roman"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лиц в отношении доходов, указанных в</w:t>
      </w:r>
      <w:r w:rsidR="00C84BDA">
        <w:rPr>
          <w:rFonts w:ascii="Times New Roman" w:eastAsia="Arial" w:hAnsi="Times New Roman" w:cs="Times New Roman"/>
          <w:color w:val="000000"/>
          <w:sz w:val="24"/>
          <w:szCs w:val="24"/>
        </w:rPr>
        <w:t xml:space="preserve"> абзаце тридцать девятом статьи </w:t>
      </w:r>
      <w:r w:rsidRPr="00230982">
        <w:rPr>
          <w:rFonts w:ascii="Times New Roman" w:eastAsia="Arial" w:hAnsi="Times New Roman" w:cs="Times New Roman"/>
          <w:color w:val="000000"/>
          <w:sz w:val="24"/>
          <w:szCs w:val="24"/>
        </w:rPr>
        <w:t>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периоды после 1 января 2025 года</w:t>
      </w:r>
      <w:r w:rsidR="00C84BDA">
        <w:rPr>
          <w:rFonts w:ascii="Times New Roman" w:hAnsi="Times New Roman" w:cs="Times New Roman"/>
          <w:bCs/>
          <w:sz w:val="24"/>
          <w:szCs w:val="24"/>
        </w:rPr>
        <w:t xml:space="preserve"> «</w:t>
      </w:r>
      <w:r w:rsidRPr="00230982">
        <w:rPr>
          <w:rFonts w:ascii="Times New Roman" w:hAnsi="Times New Roman" w:cs="Times New Roman"/>
          <w:bCs/>
          <w:sz w:val="24"/>
          <w:szCs w:val="24"/>
        </w:rPr>
        <w:t xml:space="preserve">1 01 02130 01 0000 110 - </w:t>
      </w:r>
      <w:r w:rsidRPr="00230982">
        <w:rPr>
          <w:rFonts w:ascii="Times New Roman" w:eastAsia="Arial"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230982">
        <w:rPr>
          <w:rFonts w:ascii="Times New Roman" w:eastAsia="Arial" w:hAnsi="Times New Roman" w:cs="Times New Roman"/>
          <w:color w:val="000000"/>
          <w:sz w:val="24"/>
          <w:szCs w:val="24"/>
        </w:rPr>
        <w:t xml:space="preserve"> </w:t>
      </w:r>
      <w:proofErr w:type="gramStart"/>
      <w:r w:rsidRPr="00230982">
        <w:rPr>
          <w:rFonts w:ascii="Times New Roman" w:eastAsia="Arial" w:hAnsi="Times New Roman" w:cs="Times New Roman"/>
          <w:color w:val="000000"/>
          <w:sz w:val="24"/>
          <w:szCs w:val="24"/>
        </w:rPr>
        <w:t>312 тысяч рублей за налоговые периоды после 1 января 2025 года)</w:t>
      </w:r>
      <w:r w:rsidRPr="00230982">
        <w:rPr>
          <w:rFonts w:ascii="Times New Roman" w:hAnsi="Times New Roman" w:cs="Times New Roman"/>
          <w:sz w:val="24"/>
          <w:szCs w:val="24"/>
        </w:rPr>
        <w:t>».</w:t>
      </w:r>
      <w:proofErr w:type="gramEnd"/>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r w:rsidRPr="00230982">
        <w:rPr>
          <w:rFonts w:ascii="Times New Roman" w:hAnsi="Times New Roman" w:cs="Times New Roman"/>
          <w:bCs/>
          <w:sz w:val="24"/>
          <w:szCs w:val="24"/>
        </w:rPr>
        <w:t>1.2. Добавить  виды (подвиды) доходов бюджета следующего содержания:</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r w:rsidRPr="00230982">
        <w:rPr>
          <w:rFonts w:ascii="Times New Roman" w:hAnsi="Times New Roman" w:cs="Times New Roman"/>
          <w:bCs/>
          <w:sz w:val="24"/>
          <w:szCs w:val="24"/>
        </w:rPr>
        <w:t xml:space="preserve"> «</w:t>
      </w:r>
      <w:r w:rsidRPr="00230982">
        <w:rPr>
          <w:rFonts w:ascii="Times New Roman" w:eastAsia="Arial" w:hAnsi="Times New Roman" w:cs="Times New Roman"/>
          <w:color w:val="000000"/>
          <w:sz w:val="24"/>
          <w:szCs w:val="24"/>
        </w:rPr>
        <w:t>1 01 02120 01 0000 110 - 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r w:rsidRPr="00230982">
        <w:rPr>
          <w:rFonts w:ascii="Times New Roman" w:hAnsi="Times New Roman" w:cs="Times New Roman"/>
          <w:sz w:val="24"/>
          <w:szCs w:val="24"/>
        </w:rPr>
        <w:t>»;</w:t>
      </w:r>
    </w:p>
    <w:p w:rsidR="00230982" w:rsidRPr="00230982" w:rsidRDefault="00230982" w:rsidP="00230982">
      <w:pPr>
        <w:widowControl w:val="0"/>
        <w:spacing w:after="0" w:line="240" w:lineRule="auto"/>
        <w:ind w:firstLine="709"/>
        <w:jc w:val="both"/>
        <w:rPr>
          <w:rFonts w:ascii="Times New Roman" w:hAnsi="Times New Roman" w:cs="Times New Roman"/>
          <w:sz w:val="24"/>
          <w:szCs w:val="24"/>
        </w:rPr>
      </w:pPr>
      <w:proofErr w:type="gramStart"/>
      <w:r w:rsidRPr="00230982">
        <w:rPr>
          <w:rFonts w:ascii="Times New Roman" w:hAnsi="Times New Roman" w:cs="Times New Roman"/>
          <w:bCs/>
          <w:sz w:val="24"/>
          <w:szCs w:val="24"/>
        </w:rPr>
        <w:t xml:space="preserve">«1 01 02140 01 0000 110 - </w:t>
      </w:r>
      <w:r w:rsidRPr="00230982">
        <w:rPr>
          <w:rFonts w:ascii="Times New Roman" w:eastAsia="Arial"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w:t>
      </w:r>
      <w:proofErr w:type="gramEnd"/>
      <w:r w:rsidRPr="00230982">
        <w:rPr>
          <w:rFonts w:ascii="Times New Roman" w:eastAsia="Arial" w:hAnsi="Times New Roman" w:cs="Times New Roman"/>
          <w:color w:val="000000"/>
          <w:sz w:val="24"/>
          <w:szCs w:val="24"/>
        </w:rPr>
        <w:t xml:space="preserve"> января 2025 года)»</w:t>
      </w:r>
      <w:r w:rsidRPr="00230982">
        <w:rPr>
          <w:rFonts w:ascii="Times New Roman" w:hAnsi="Times New Roman" w:cs="Times New Roman"/>
          <w:bCs/>
          <w:sz w:val="24"/>
          <w:szCs w:val="24"/>
        </w:rPr>
        <w:t>.</w:t>
      </w:r>
    </w:p>
    <w:p w:rsidR="00230982" w:rsidRPr="00230982" w:rsidRDefault="00230982" w:rsidP="00230982">
      <w:pPr>
        <w:widowControl w:val="0"/>
        <w:spacing w:after="0" w:line="240" w:lineRule="auto"/>
        <w:ind w:firstLine="709"/>
        <w:jc w:val="both"/>
        <w:rPr>
          <w:sz w:val="24"/>
          <w:szCs w:val="24"/>
        </w:rPr>
      </w:pPr>
      <w:r w:rsidRPr="00230982">
        <w:rPr>
          <w:rFonts w:ascii="Times New Roman" w:hAnsi="Times New Roman" w:cs="Times New Roman"/>
          <w:bCs/>
          <w:sz w:val="24"/>
          <w:szCs w:val="24"/>
        </w:rPr>
        <w:t>2</w:t>
      </w:r>
      <w:r w:rsidRPr="00230982">
        <w:rPr>
          <w:rFonts w:ascii="Times New Roman" w:hAnsi="Times New Roman" w:cs="Times New Roman"/>
          <w:sz w:val="24"/>
          <w:szCs w:val="24"/>
        </w:rPr>
        <w:t xml:space="preserve">. </w:t>
      </w:r>
      <w:proofErr w:type="gramStart"/>
      <w:r w:rsidRPr="00230982">
        <w:rPr>
          <w:rFonts w:ascii="Times New Roman" w:hAnsi="Times New Roman" w:cs="Times New Roman"/>
          <w:sz w:val="24"/>
          <w:szCs w:val="24"/>
        </w:rPr>
        <w:t>Контроль за</w:t>
      </w:r>
      <w:proofErr w:type="gramEnd"/>
      <w:r w:rsidRPr="00230982">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Шарьинского муниципального района.</w:t>
      </w:r>
    </w:p>
    <w:p w:rsidR="00230982" w:rsidRPr="00230982" w:rsidRDefault="00230982" w:rsidP="00230982">
      <w:pPr>
        <w:widowControl w:val="0"/>
        <w:spacing w:after="0" w:line="240" w:lineRule="auto"/>
        <w:ind w:firstLine="709"/>
        <w:jc w:val="both"/>
        <w:rPr>
          <w:sz w:val="24"/>
          <w:szCs w:val="24"/>
        </w:rPr>
      </w:pPr>
      <w:r w:rsidRPr="00230982">
        <w:rPr>
          <w:rFonts w:ascii="Times New Roman" w:hAnsi="Times New Roman" w:cs="Times New Roman"/>
          <w:bCs/>
          <w:sz w:val="24"/>
          <w:szCs w:val="24"/>
        </w:rPr>
        <w:t>3</w:t>
      </w:r>
      <w:r w:rsidRPr="00230982">
        <w:rPr>
          <w:rFonts w:ascii="Times New Roman" w:hAnsi="Times New Roman" w:cs="Times New Roman"/>
          <w:sz w:val="24"/>
          <w:szCs w:val="24"/>
        </w:rPr>
        <w:t>. Настоящее постановление вступает в силу после е</w:t>
      </w:r>
      <w:r w:rsidR="009766EB">
        <w:rPr>
          <w:rFonts w:ascii="Times New Roman" w:hAnsi="Times New Roman" w:cs="Times New Roman"/>
          <w:sz w:val="24"/>
          <w:szCs w:val="24"/>
        </w:rPr>
        <w:t>го официального опубликования в</w:t>
      </w:r>
      <w:r w:rsidRPr="00230982">
        <w:rPr>
          <w:rFonts w:ascii="Times New Roman" w:hAnsi="Times New Roman" w:cs="Times New Roman"/>
          <w:sz w:val="24"/>
          <w:szCs w:val="24"/>
        </w:rPr>
        <w:t xml:space="preserve"> информационном бюллетене «Вестник Шарьинского района» и распространяет свое действие на  правоотношения, возникшие с 1 января 2025 года.</w:t>
      </w:r>
    </w:p>
    <w:p w:rsidR="00230982" w:rsidRPr="00230982" w:rsidRDefault="00230982" w:rsidP="00230982">
      <w:pPr>
        <w:widowControl w:val="0"/>
        <w:spacing w:after="0" w:line="240" w:lineRule="auto"/>
        <w:ind w:firstLine="709"/>
        <w:jc w:val="both"/>
        <w:rPr>
          <w:sz w:val="24"/>
          <w:szCs w:val="24"/>
        </w:rPr>
      </w:pPr>
      <w:r w:rsidRPr="00230982">
        <w:rPr>
          <w:rFonts w:ascii="Times New Roman" w:hAnsi="Times New Roman" w:cs="Times New Roman"/>
          <w:bCs/>
          <w:sz w:val="24"/>
          <w:szCs w:val="24"/>
        </w:rPr>
        <w:t xml:space="preserve">4. </w:t>
      </w:r>
      <w:proofErr w:type="gramStart"/>
      <w:r w:rsidRPr="00230982">
        <w:rPr>
          <w:rFonts w:ascii="Times New Roman" w:hAnsi="Times New Roman" w:cs="Times New Roman"/>
          <w:bCs/>
          <w:sz w:val="24"/>
          <w:szCs w:val="24"/>
        </w:rPr>
        <w:t>Р</w:t>
      </w:r>
      <w:r w:rsidRPr="00230982">
        <w:rPr>
          <w:rFonts w:ascii="Times New Roman" w:hAnsi="Times New Roman" w:cs="Times New Roman"/>
          <w:sz w:val="24"/>
          <w:szCs w:val="24"/>
        </w:rPr>
        <w:t>азместить</w:t>
      </w:r>
      <w:proofErr w:type="gramEnd"/>
      <w:r w:rsidRPr="00230982">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Шарьинского муниципального района.</w:t>
      </w:r>
    </w:p>
    <w:p w:rsidR="00230982" w:rsidRPr="009766EB" w:rsidRDefault="00230982" w:rsidP="00230982">
      <w:pPr>
        <w:widowControl w:val="0"/>
        <w:spacing w:after="0" w:line="240" w:lineRule="auto"/>
        <w:ind w:firstLine="709"/>
        <w:jc w:val="both"/>
        <w:rPr>
          <w:rFonts w:ascii="Times New Roman" w:hAnsi="Times New Roman" w:cs="Times New Roman"/>
          <w:sz w:val="24"/>
          <w:szCs w:val="24"/>
        </w:rPr>
      </w:pPr>
    </w:p>
    <w:p w:rsidR="009766EB" w:rsidRPr="009766EB" w:rsidRDefault="009766EB" w:rsidP="00230982">
      <w:pPr>
        <w:widowControl w:val="0"/>
        <w:spacing w:after="0" w:line="240" w:lineRule="auto"/>
        <w:ind w:firstLine="709"/>
        <w:jc w:val="both"/>
        <w:rPr>
          <w:rFonts w:ascii="Times New Roman" w:hAnsi="Times New Roman" w:cs="Times New Roman"/>
          <w:sz w:val="24"/>
          <w:szCs w:val="24"/>
        </w:rPr>
      </w:pPr>
    </w:p>
    <w:p w:rsidR="00230982" w:rsidRPr="00230982" w:rsidRDefault="00230982" w:rsidP="00230982">
      <w:pPr>
        <w:widowControl w:val="0"/>
        <w:spacing w:after="0" w:line="240" w:lineRule="auto"/>
        <w:ind w:firstLine="709"/>
        <w:jc w:val="both"/>
        <w:rPr>
          <w:sz w:val="24"/>
          <w:szCs w:val="24"/>
        </w:rPr>
      </w:pPr>
      <w:r w:rsidRPr="009766EB">
        <w:rPr>
          <w:rFonts w:ascii="Times New Roman" w:hAnsi="Times New Roman" w:cs="Times New Roman"/>
          <w:sz w:val="24"/>
          <w:szCs w:val="24"/>
        </w:rPr>
        <w:t>Глава</w:t>
      </w:r>
      <w:r w:rsidRPr="00230982">
        <w:rPr>
          <w:rFonts w:ascii="Times New Roman" w:hAnsi="Times New Roman"/>
          <w:sz w:val="24"/>
          <w:szCs w:val="24"/>
        </w:rPr>
        <w:t xml:space="preserve"> Шарьинского</w:t>
      </w:r>
    </w:p>
    <w:p w:rsidR="00230982" w:rsidRPr="00230982" w:rsidRDefault="00230982" w:rsidP="00230982">
      <w:pPr>
        <w:widowControl w:val="0"/>
        <w:spacing w:after="0" w:line="240" w:lineRule="auto"/>
        <w:ind w:firstLine="709"/>
        <w:jc w:val="both"/>
        <w:rPr>
          <w:sz w:val="24"/>
          <w:szCs w:val="24"/>
        </w:rPr>
      </w:pPr>
      <w:r w:rsidRPr="00230982">
        <w:rPr>
          <w:rFonts w:ascii="Times New Roman" w:hAnsi="Times New Roman"/>
          <w:sz w:val="24"/>
          <w:szCs w:val="24"/>
        </w:rPr>
        <w:lastRenderedPageBreak/>
        <w:t>муниципального района                                                           Н.С. Глушаков</w:t>
      </w:r>
    </w:p>
    <w:p w:rsidR="00230982" w:rsidRPr="00230982" w:rsidRDefault="00230982" w:rsidP="00230982">
      <w:pPr>
        <w:widowControl w:val="0"/>
        <w:spacing w:after="0" w:line="240" w:lineRule="auto"/>
        <w:ind w:firstLine="709"/>
        <w:jc w:val="both"/>
        <w:rPr>
          <w:rFonts w:ascii="Times New Roman" w:hAnsi="Times New Roman" w:cs="Times New Roman"/>
          <w:color w:val="000000"/>
          <w:sz w:val="24"/>
          <w:szCs w:val="24"/>
        </w:rPr>
      </w:pPr>
    </w:p>
    <w:p w:rsidR="00DB5EB9" w:rsidRPr="00230982" w:rsidRDefault="00DB5EB9" w:rsidP="00230982">
      <w:pPr>
        <w:widowControl w:val="0"/>
        <w:spacing w:after="0" w:line="240" w:lineRule="auto"/>
        <w:ind w:firstLine="709"/>
        <w:jc w:val="both"/>
        <w:rPr>
          <w:rFonts w:ascii="Times New Roman" w:hAnsi="Times New Roman" w:cs="Times New Roman"/>
          <w:color w:val="000000"/>
          <w:sz w:val="24"/>
          <w:szCs w:val="24"/>
        </w:rPr>
      </w:pPr>
    </w:p>
    <w:p w:rsidR="00DB5EB9" w:rsidRPr="00230982" w:rsidRDefault="00DB5EB9" w:rsidP="00230982">
      <w:pPr>
        <w:widowControl w:val="0"/>
        <w:spacing w:after="0" w:line="240" w:lineRule="auto"/>
        <w:ind w:firstLine="709"/>
        <w:jc w:val="both"/>
        <w:rPr>
          <w:rFonts w:ascii="Times New Roman" w:hAnsi="Times New Roman" w:cs="Times New Roman"/>
          <w:color w:val="000000"/>
          <w:sz w:val="24"/>
          <w:szCs w:val="24"/>
        </w:rPr>
      </w:pPr>
    </w:p>
    <w:p w:rsidR="00FD709B" w:rsidRPr="00FD709B" w:rsidRDefault="00FD709B" w:rsidP="00FD709B">
      <w:pPr>
        <w:shd w:val="clear" w:color="auto" w:fill="FFFFFF"/>
        <w:spacing w:after="0" w:line="240" w:lineRule="auto"/>
        <w:ind w:firstLine="709"/>
        <w:jc w:val="center"/>
        <w:rPr>
          <w:rFonts w:ascii="Times New Roman" w:eastAsia="Calibri" w:hAnsi="Times New Roman" w:cs="Times New Roman"/>
          <w:b/>
          <w:sz w:val="24"/>
          <w:szCs w:val="24"/>
        </w:rPr>
      </w:pPr>
      <w:r w:rsidRPr="00FD709B">
        <w:rPr>
          <w:rFonts w:ascii="Times New Roman" w:hAnsi="Times New Roman" w:cs="Times New Roman"/>
          <w:b/>
          <w:sz w:val="24"/>
          <w:szCs w:val="24"/>
        </w:rPr>
        <w:t>А</w:t>
      </w:r>
      <w:r w:rsidRPr="00FD709B">
        <w:rPr>
          <w:rFonts w:ascii="Times New Roman" w:eastAsia="Calibri" w:hAnsi="Times New Roman" w:cs="Times New Roman"/>
          <w:b/>
          <w:sz w:val="24"/>
          <w:szCs w:val="24"/>
        </w:rPr>
        <w:t>ДМИНИСТРАЦИЯ ШАРЬИНСКОГО МУНИЦИПАЛЬНОГО РАЙОНА</w:t>
      </w:r>
    </w:p>
    <w:p w:rsidR="00FD709B" w:rsidRPr="00FD709B" w:rsidRDefault="00FD709B" w:rsidP="00FD709B">
      <w:pPr>
        <w:spacing w:after="0" w:line="240" w:lineRule="auto"/>
        <w:ind w:firstLine="709"/>
        <w:jc w:val="center"/>
        <w:rPr>
          <w:rFonts w:ascii="Times New Roman" w:eastAsia="Calibri" w:hAnsi="Times New Roman" w:cs="Times New Roman"/>
          <w:b/>
          <w:sz w:val="24"/>
          <w:szCs w:val="24"/>
        </w:rPr>
      </w:pPr>
      <w:r w:rsidRPr="00FD709B">
        <w:rPr>
          <w:rFonts w:ascii="Times New Roman" w:eastAsia="Calibri" w:hAnsi="Times New Roman" w:cs="Times New Roman"/>
          <w:b/>
          <w:sz w:val="24"/>
          <w:szCs w:val="24"/>
        </w:rPr>
        <w:t>КОСТРОМСКОЙ ОБЛАСТИ</w:t>
      </w:r>
    </w:p>
    <w:p w:rsidR="00FD709B" w:rsidRPr="00FD709B" w:rsidRDefault="00FD709B" w:rsidP="00FD709B">
      <w:pPr>
        <w:tabs>
          <w:tab w:val="left" w:pos="2565"/>
          <w:tab w:val="center" w:pos="4729"/>
        </w:tabs>
        <w:spacing w:after="0" w:line="240" w:lineRule="auto"/>
        <w:ind w:firstLine="709"/>
        <w:jc w:val="center"/>
        <w:rPr>
          <w:rFonts w:ascii="Times New Roman" w:eastAsia="Calibri" w:hAnsi="Times New Roman" w:cs="Times New Roman"/>
          <w:b/>
          <w:sz w:val="24"/>
          <w:szCs w:val="24"/>
        </w:rPr>
      </w:pPr>
    </w:p>
    <w:p w:rsidR="00FD709B" w:rsidRPr="00FD709B" w:rsidRDefault="00FD709B" w:rsidP="00FD709B">
      <w:pPr>
        <w:tabs>
          <w:tab w:val="left" w:pos="2565"/>
          <w:tab w:val="center" w:pos="4729"/>
        </w:tabs>
        <w:spacing w:after="0" w:line="240" w:lineRule="auto"/>
        <w:ind w:firstLine="709"/>
        <w:jc w:val="center"/>
        <w:rPr>
          <w:rFonts w:ascii="Times New Roman" w:eastAsia="Calibri" w:hAnsi="Times New Roman" w:cs="Times New Roman"/>
          <w:b/>
          <w:sz w:val="24"/>
          <w:szCs w:val="24"/>
        </w:rPr>
      </w:pPr>
      <w:r w:rsidRPr="00FD709B">
        <w:rPr>
          <w:rFonts w:ascii="Times New Roman" w:eastAsia="Calibri" w:hAnsi="Times New Roman" w:cs="Times New Roman"/>
          <w:b/>
          <w:sz w:val="24"/>
          <w:szCs w:val="24"/>
        </w:rPr>
        <w:t>ПОСТАНОВЛЕНИЕ</w:t>
      </w:r>
    </w:p>
    <w:p w:rsidR="00FD709B" w:rsidRPr="00FD709B" w:rsidRDefault="00FD709B" w:rsidP="00FD709B">
      <w:pPr>
        <w:spacing w:after="0" w:line="240" w:lineRule="auto"/>
        <w:ind w:firstLine="709"/>
        <w:jc w:val="center"/>
        <w:rPr>
          <w:rFonts w:ascii="Times New Roman" w:eastAsia="Calibri" w:hAnsi="Times New Roman" w:cs="Times New Roman"/>
          <w:b/>
          <w:sz w:val="24"/>
          <w:szCs w:val="24"/>
        </w:rPr>
      </w:pPr>
      <w:r w:rsidRPr="00FD709B">
        <w:rPr>
          <w:rFonts w:ascii="Times New Roman" w:eastAsia="Calibri" w:hAnsi="Times New Roman" w:cs="Times New Roman"/>
          <w:b/>
          <w:sz w:val="24"/>
          <w:szCs w:val="24"/>
        </w:rPr>
        <w:t>«27» декабря 2024</w:t>
      </w:r>
      <w:r>
        <w:rPr>
          <w:rFonts w:ascii="Times New Roman" w:eastAsia="Calibri" w:hAnsi="Times New Roman" w:cs="Times New Roman"/>
          <w:b/>
          <w:sz w:val="24"/>
          <w:szCs w:val="24"/>
        </w:rPr>
        <w:t xml:space="preserve"> г. </w:t>
      </w:r>
      <w:r w:rsidRPr="00FD709B">
        <w:rPr>
          <w:rFonts w:ascii="Times New Roman" w:eastAsia="Calibri" w:hAnsi="Times New Roman" w:cs="Times New Roman"/>
          <w:b/>
          <w:sz w:val="24"/>
          <w:szCs w:val="24"/>
        </w:rPr>
        <w:t>№ 523</w:t>
      </w:r>
    </w:p>
    <w:p w:rsidR="00FD709B" w:rsidRPr="00FD709B" w:rsidRDefault="00FD709B" w:rsidP="00FD709B">
      <w:pPr>
        <w:pStyle w:val="ab"/>
        <w:ind w:firstLine="709"/>
        <w:jc w:val="center"/>
        <w:rPr>
          <w:rFonts w:ascii="Times New Roman" w:hAnsi="Times New Roman" w:cs="Times New Roman"/>
          <w:b/>
          <w:bCs/>
          <w:color w:val="000000"/>
        </w:rPr>
      </w:pPr>
    </w:p>
    <w:p w:rsidR="00FD709B" w:rsidRPr="00FD709B" w:rsidRDefault="00FD709B" w:rsidP="00FD709B">
      <w:pPr>
        <w:pStyle w:val="ab"/>
        <w:ind w:firstLine="709"/>
        <w:jc w:val="center"/>
        <w:rPr>
          <w:rFonts w:ascii="Times New Roman" w:hAnsi="Times New Roman" w:cs="Times New Roman"/>
          <w:b/>
          <w:bCs/>
          <w:color w:val="000000"/>
        </w:rPr>
      </w:pPr>
      <w:r w:rsidRPr="00FD709B">
        <w:rPr>
          <w:rFonts w:ascii="Times New Roman" w:hAnsi="Times New Roman" w:cs="Times New Roman"/>
          <w:b/>
          <w:bCs/>
          <w:color w:val="000000"/>
        </w:rPr>
        <w:t>Об установлении размеров авансовых платежей</w:t>
      </w:r>
    </w:p>
    <w:p w:rsidR="00FD709B" w:rsidRPr="00FD709B" w:rsidRDefault="00FD709B" w:rsidP="00FD709B">
      <w:pPr>
        <w:pStyle w:val="ab"/>
        <w:ind w:firstLine="709"/>
        <w:jc w:val="center"/>
        <w:rPr>
          <w:rFonts w:ascii="Times New Roman" w:hAnsi="Times New Roman" w:cs="Times New Roman"/>
          <w:b/>
          <w:bCs/>
          <w:color w:val="333333"/>
          <w:shd w:val="clear" w:color="auto" w:fill="FFFFFC"/>
        </w:rPr>
      </w:pPr>
      <w:r w:rsidRPr="00FD709B">
        <w:rPr>
          <w:rFonts w:ascii="Times New Roman" w:hAnsi="Times New Roman" w:cs="Times New Roman"/>
          <w:b/>
          <w:bCs/>
          <w:color w:val="000000"/>
        </w:rPr>
        <w:t>при заключении муниципальных контрактов в 2025году</w:t>
      </w:r>
    </w:p>
    <w:p w:rsidR="00FD709B" w:rsidRPr="00FD709B" w:rsidRDefault="00FD709B" w:rsidP="00FD709B">
      <w:pPr>
        <w:pStyle w:val="ab"/>
        <w:ind w:firstLine="709"/>
        <w:jc w:val="both"/>
        <w:rPr>
          <w:rFonts w:ascii="Times New Roman" w:hAnsi="Times New Roman" w:cs="Times New Roman"/>
          <w:color w:val="000000"/>
        </w:rPr>
      </w:pPr>
    </w:p>
    <w:p w:rsidR="00FD709B" w:rsidRPr="00FD709B" w:rsidRDefault="00FD709B" w:rsidP="00FD709B">
      <w:pPr>
        <w:spacing w:after="0" w:line="240" w:lineRule="auto"/>
        <w:ind w:firstLine="709"/>
        <w:jc w:val="both"/>
        <w:rPr>
          <w:rFonts w:ascii="Times New Roman" w:hAnsi="Times New Roman" w:cs="Times New Roman"/>
          <w:color w:val="000000"/>
          <w:sz w:val="24"/>
          <w:szCs w:val="24"/>
        </w:rPr>
      </w:pPr>
      <w:proofErr w:type="gramStart"/>
      <w:r w:rsidRPr="00FD709B">
        <w:rPr>
          <w:rFonts w:ascii="Times New Roman" w:hAnsi="Times New Roman" w:cs="Times New Roman"/>
          <w:color w:val="000000"/>
          <w:sz w:val="24"/>
          <w:szCs w:val="24"/>
        </w:rPr>
        <w:t>В соответствии с</w:t>
      </w:r>
      <w:r w:rsidRPr="00FD709B">
        <w:rPr>
          <w:rFonts w:ascii="Times New Roman" w:hAnsi="Times New Roman" w:cs="Times New Roman"/>
          <w:b/>
          <w:bCs/>
          <w:color w:val="000000"/>
          <w:sz w:val="24"/>
          <w:szCs w:val="24"/>
        </w:rPr>
        <w:t xml:space="preserve"> </w:t>
      </w:r>
      <w:r w:rsidRPr="00FD709B">
        <w:rPr>
          <w:rFonts w:ascii="Times New Roman" w:hAnsi="Times New Roman" w:cs="Times New Roman"/>
          <w:bCs/>
          <w:color w:val="000000"/>
          <w:sz w:val="24"/>
          <w:szCs w:val="24"/>
        </w:rPr>
        <w:t>постановлением Ад</w:t>
      </w:r>
      <w:r w:rsidR="00552C03">
        <w:rPr>
          <w:rFonts w:ascii="Times New Roman" w:hAnsi="Times New Roman" w:cs="Times New Roman"/>
          <w:bCs/>
          <w:color w:val="000000"/>
          <w:sz w:val="24"/>
          <w:szCs w:val="24"/>
        </w:rPr>
        <w:t>министрации Костромской области</w:t>
      </w:r>
      <w:r w:rsidRPr="00FD709B">
        <w:rPr>
          <w:rFonts w:ascii="Times New Roman" w:hAnsi="Times New Roman" w:cs="Times New Roman"/>
          <w:bCs/>
          <w:color w:val="000000"/>
          <w:sz w:val="24"/>
          <w:szCs w:val="24"/>
        </w:rPr>
        <w:t xml:space="preserve"> от </w:t>
      </w:r>
      <w:r w:rsidRPr="00FD709B">
        <w:rPr>
          <w:rFonts w:ascii="Times New Roman" w:hAnsi="Times New Roman" w:cs="Times New Roman"/>
          <w:bCs/>
          <w:sz w:val="24"/>
          <w:szCs w:val="24"/>
        </w:rPr>
        <w:t xml:space="preserve">16 декабря 2024 года № 458-а </w:t>
      </w:r>
      <w:r w:rsidRPr="00FD709B">
        <w:rPr>
          <w:rFonts w:ascii="Times New Roman" w:hAnsi="Times New Roman" w:cs="Times New Roman"/>
          <w:sz w:val="24"/>
          <w:szCs w:val="24"/>
        </w:rPr>
        <w:t xml:space="preserve">« Об установлении размеров </w:t>
      </w:r>
      <w:r w:rsidRPr="00FD709B">
        <w:rPr>
          <w:rFonts w:ascii="Times New Roman" w:hAnsi="Times New Roman" w:cs="Times New Roman"/>
          <w:bCs/>
          <w:sz w:val="24"/>
          <w:szCs w:val="24"/>
        </w:rPr>
        <w:t>авансовых платежей</w:t>
      </w:r>
      <w:r w:rsidRPr="00FD709B">
        <w:rPr>
          <w:rFonts w:ascii="Times New Roman" w:hAnsi="Times New Roman" w:cs="Times New Roman"/>
          <w:b/>
          <w:bCs/>
          <w:sz w:val="24"/>
          <w:szCs w:val="24"/>
        </w:rPr>
        <w:t xml:space="preserve"> </w:t>
      </w:r>
      <w:r w:rsidRPr="00FD709B">
        <w:rPr>
          <w:rFonts w:ascii="Times New Roman" w:hAnsi="Times New Roman" w:cs="Times New Roman"/>
          <w:sz w:val="24"/>
          <w:szCs w:val="24"/>
        </w:rPr>
        <w:t>при заключении государственных контрактов в 2025 году», п.41 Решения Собрания депутатов Шарь</w:t>
      </w:r>
      <w:r w:rsidR="00552C03">
        <w:rPr>
          <w:rFonts w:ascii="Times New Roman" w:hAnsi="Times New Roman" w:cs="Times New Roman"/>
          <w:sz w:val="24"/>
          <w:szCs w:val="24"/>
        </w:rPr>
        <w:t xml:space="preserve">инского муниципального района </w:t>
      </w:r>
      <w:r w:rsidRPr="00FD709B">
        <w:rPr>
          <w:rFonts w:ascii="Times New Roman" w:hAnsi="Times New Roman" w:cs="Times New Roman"/>
          <w:sz w:val="24"/>
          <w:szCs w:val="24"/>
        </w:rPr>
        <w:t>Костромской области от 27 ноября 2024 года № 75</w:t>
      </w:r>
      <w:r w:rsidRPr="00FD709B">
        <w:rPr>
          <w:rFonts w:ascii="Times New Roman" w:hAnsi="Times New Roman" w:cs="Times New Roman"/>
          <w:color w:val="000000"/>
          <w:sz w:val="24"/>
          <w:szCs w:val="24"/>
        </w:rPr>
        <w:t xml:space="preserve"> «</w:t>
      </w:r>
      <w:r w:rsidRPr="00FD709B">
        <w:rPr>
          <w:rFonts w:ascii="Times New Roman" w:eastAsia="Calibri" w:hAnsi="Times New Roman" w:cs="Times New Roman"/>
          <w:sz w:val="24"/>
          <w:szCs w:val="24"/>
        </w:rPr>
        <w:t>О бюджете Шарьинского</w:t>
      </w:r>
      <w:r w:rsidRPr="00FD709B">
        <w:rPr>
          <w:rFonts w:ascii="Times New Roman" w:hAnsi="Times New Roman" w:cs="Times New Roman"/>
          <w:sz w:val="24"/>
          <w:szCs w:val="24"/>
        </w:rPr>
        <w:t xml:space="preserve"> </w:t>
      </w:r>
      <w:r w:rsidRPr="00FD709B">
        <w:rPr>
          <w:rFonts w:ascii="Times New Roman" w:eastAsia="Calibri" w:hAnsi="Times New Roman" w:cs="Times New Roman"/>
          <w:sz w:val="24"/>
          <w:szCs w:val="24"/>
        </w:rPr>
        <w:t>муниципального района на 2025 год и на плановый период 2026 и 2027 годов</w:t>
      </w:r>
      <w:r w:rsidRPr="00FD709B">
        <w:rPr>
          <w:rFonts w:ascii="Times New Roman" w:hAnsi="Times New Roman" w:cs="Times New Roman"/>
          <w:sz w:val="24"/>
          <w:szCs w:val="24"/>
        </w:rPr>
        <w:t>»,</w:t>
      </w:r>
      <w:r w:rsidRPr="00FD709B">
        <w:rPr>
          <w:rFonts w:ascii="Times New Roman" w:hAnsi="Times New Roman" w:cs="Times New Roman"/>
          <w:bCs/>
          <w:color w:val="000000"/>
          <w:sz w:val="24"/>
          <w:szCs w:val="24"/>
        </w:rPr>
        <w:t xml:space="preserve"> руководствуясь статьями 37</w:t>
      </w:r>
      <w:proofErr w:type="gramEnd"/>
      <w:r w:rsidRPr="00FD709B">
        <w:rPr>
          <w:rFonts w:ascii="Times New Roman" w:hAnsi="Times New Roman" w:cs="Times New Roman"/>
          <w:bCs/>
          <w:color w:val="000000"/>
          <w:sz w:val="24"/>
          <w:szCs w:val="24"/>
        </w:rPr>
        <w:t>, 52 Устава муниципального образования Шарьинский муниципальный район Костромской области, администрация Шарьинского муниципального района</w:t>
      </w:r>
    </w:p>
    <w:p w:rsidR="00FD709B" w:rsidRPr="00FD709B" w:rsidRDefault="00FD709B" w:rsidP="00FD709B">
      <w:pPr>
        <w:pStyle w:val="ab"/>
        <w:ind w:firstLine="709"/>
        <w:jc w:val="both"/>
        <w:rPr>
          <w:rFonts w:ascii="Times New Roman" w:hAnsi="Times New Roman" w:cs="Times New Roman"/>
          <w:color w:val="000000"/>
        </w:rPr>
      </w:pPr>
    </w:p>
    <w:p w:rsidR="00FD709B" w:rsidRPr="00FD709B" w:rsidRDefault="00FD709B" w:rsidP="00FD709B">
      <w:pPr>
        <w:pStyle w:val="consplusnormal2"/>
        <w:spacing w:before="0" w:beforeAutospacing="0" w:after="0" w:afterAutospacing="0"/>
        <w:ind w:firstLine="709"/>
        <w:jc w:val="center"/>
        <w:rPr>
          <w:rFonts w:eastAsia="Calibri"/>
          <w:b/>
        </w:rPr>
      </w:pPr>
      <w:r w:rsidRPr="00FD709B">
        <w:rPr>
          <w:rFonts w:eastAsia="Calibri"/>
          <w:b/>
        </w:rPr>
        <w:t>ПОСТАНОВЛЯЕТ:</w:t>
      </w:r>
    </w:p>
    <w:p w:rsidR="00FD709B" w:rsidRPr="00FD709B" w:rsidRDefault="00FD709B" w:rsidP="00FD709B">
      <w:pPr>
        <w:pStyle w:val="consplusnormal2"/>
        <w:spacing w:before="0" w:beforeAutospacing="0" w:after="0" w:afterAutospacing="0"/>
        <w:ind w:firstLine="709"/>
        <w:jc w:val="both"/>
        <w:rPr>
          <w:color w:val="000000"/>
        </w:rPr>
      </w:pPr>
    </w:p>
    <w:p w:rsidR="00FD709B" w:rsidRPr="00FD709B" w:rsidRDefault="00FD709B" w:rsidP="00FD709B">
      <w:pPr>
        <w:pStyle w:val="consplusnormal2"/>
        <w:spacing w:before="0" w:beforeAutospacing="0" w:after="0" w:afterAutospacing="0"/>
        <w:ind w:firstLine="709"/>
        <w:jc w:val="both"/>
        <w:rPr>
          <w:color w:val="000000"/>
        </w:rPr>
      </w:pPr>
      <w:r w:rsidRPr="00FD709B">
        <w:rPr>
          <w:color w:val="000000"/>
        </w:rPr>
        <w:t>1. Установить, что в 2025 году получатели средств районного бюджета при заключении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w:t>
      </w:r>
    </w:p>
    <w:p w:rsidR="00FD709B" w:rsidRPr="00FD709B" w:rsidRDefault="00FD709B" w:rsidP="00FD709B">
      <w:pPr>
        <w:pStyle w:val="consplusnormal2"/>
        <w:spacing w:before="0" w:beforeAutospacing="0" w:after="0" w:afterAutospacing="0"/>
        <w:ind w:firstLine="709"/>
        <w:jc w:val="both"/>
        <w:rPr>
          <w:color w:val="000000"/>
        </w:rPr>
      </w:pPr>
      <w:proofErr w:type="gramStart"/>
      <w:r w:rsidRPr="00FD709B">
        <w:t xml:space="preserve">1) </w:t>
      </w:r>
      <w:r w:rsidRPr="00FD709B">
        <w:rPr>
          <w:color w:val="000000"/>
        </w:rPr>
        <w:t>в размере до 100 процентов включительно суммы муниципального контракта - по муниципальным контрактам о предоставлении услуг связи, о подписке на печатные (электронные) издания и об их приобретении, о приобретении горюче-смазочных материалов, путевок на санаторно-курортное лечение, путевок на организацию отдыха и оздоровления детей, об обучении на курсах повышения квалификации и профессиональной переподготовке, по организационным взносам за участие в конференциях, семинарах, форумах</w:t>
      </w:r>
      <w:proofErr w:type="gramEnd"/>
      <w:r w:rsidRPr="00FD709B">
        <w:rPr>
          <w:color w:val="000000"/>
        </w:rPr>
        <w:t xml:space="preserve"> и соревнованиях, по муниципальным контрактам на оказание услуг по  обязательному страхованию гражданской ответственности владельцев транспортных средств, по муниципальным контрактам на оказание услуг по   страхованию имущества, по муниципальным контрактам на поставку газетной бумаги для периодических печатных изданий, учрежденных органами исполнительной и законодательной власти, по муниципальным контрактам</w:t>
      </w:r>
      <w:proofErr w:type="gramStart"/>
      <w:r w:rsidRPr="00FD709B">
        <w:rPr>
          <w:color w:val="000000"/>
        </w:rPr>
        <w:t xml:space="preserve"> ,</w:t>
      </w:r>
      <w:proofErr w:type="gramEnd"/>
      <w:r w:rsidRPr="00FD709B">
        <w:rPr>
          <w:color w:val="000000"/>
        </w:rPr>
        <w:t xml:space="preserve"> подлежащим оплате за счет резервного фонда администрации Шарьинского муниципального района Костромской области, по муниципальным контрактам  на оказание услуг общественными объединениями, по муниципальным контрактам  на оказании услуг о приобретении билетов на железнодорожный и воздушный транспорт;</w:t>
      </w:r>
    </w:p>
    <w:p w:rsidR="00FD709B" w:rsidRPr="00FD709B" w:rsidRDefault="00FD709B" w:rsidP="00FD709B">
      <w:pPr>
        <w:pStyle w:val="consplusnormal2"/>
        <w:spacing w:before="0" w:beforeAutospacing="0" w:after="0" w:afterAutospacing="0"/>
        <w:ind w:firstLine="709"/>
        <w:jc w:val="both"/>
        <w:rPr>
          <w:color w:val="000000"/>
        </w:rPr>
      </w:pPr>
      <w:r w:rsidRPr="00FD709B">
        <w:rPr>
          <w:color w:val="000000"/>
        </w:rPr>
        <w:t>2) в размере от 30 до 50 процентов включительно суммы муниципального контракта по муниципальным контрактам, подлежащим казначейскому сопровождению в случаях, установленных в соответствии с бюджетным законодательством Российской Федерации;</w:t>
      </w:r>
    </w:p>
    <w:p w:rsidR="00FD709B" w:rsidRPr="00FD709B" w:rsidRDefault="00FD709B" w:rsidP="00FD709B">
      <w:pPr>
        <w:pStyle w:val="consplusnormal2"/>
        <w:spacing w:before="0" w:beforeAutospacing="0" w:after="0" w:afterAutospacing="0"/>
        <w:ind w:firstLine="709"/>
        <w:jc w:val="both"/>
        <w:rPr>
          <w:color w:val="000000"/>
        </w:rPr>
      </w:pPr>
      <w:r w:rsidRPr="00FD709B">
        <w:rPr>
          <w:color w:val="000000"/>
        </w:rPr>
        <w:t>3) в размере 50 процентов суммы муниципального контракта, заключаемого с товаропроизводителями продукции растениеводства на поставку картофеля, капусты, моркови, свеклы;</w:t>
      </w:r>
    </w:p>
    <w:p w:rsidR="00FD709B" w:rsidRPr="00FD709B" w:rsidRDefault="00FD709B" w:rsidP="00FD709B">
      <w:pPr>
        <w:pStyle w:val="consplusnormal2"/>
        <w:spacing w:before="0" w:beforeAutospacing="0" w:after="0" w:afterAutospacing="0"/>
        <w:ind w:firstLine="709"/>
        <w:jc w:val="both"/>
        <w:rPr>
          <w:color w:val="000000"/>
        </w:rPr>
      </w:pPr>
      <w:r w:rsidRPr="00FD709B">
        <w:rPr>
          <w:color w:val="000000"/>
        </w:rPr>
        <w:t>4) в размере до 3</w:t>
      </w:r>
      <w:r w:rsidRPr="00FD709B">
        <w:t>0</w:t>
      </w:r>
      <w:r w:rsidRPr="00FD709B">
        <w:rPr>
          <w:color w:val="000000"/>
        </w:rPr>
        <w:t xml:space="preserve"> процентов включительно суммы муниципального  контракта, если иное не предусмотрено действующим законодательством, - по остальным муниципальным контрактам.</w:t>
      </w:r>
    </w:p>
    <w:p w:rsidR="00FD709B" w:rsidRPr="00FD709B" w:rsidRDefault="00FD709B" w:rsidP="00FD709B">
      <w:pPr>
        <w:pStyle w:val="ab"/>
        <w:ind w:firstLine="709"/>
        <w:jc w:val="both"/>
        <w:rPr>
          <w:rFonts w:ascii="Times New Roman" w:hAnsi="Times New Roman" w:cs="Times New Roman"/>
          <w:color w:val="C00000"/>
        </w:rPr>
      </w:pPr>
      <w:r w:rsidRPr="00FD709B">
        <w:rPr>
          <w:rFonts w:ascii="Times New Roman" w:hAnsi="Times New Roman" w:cs="Times New Roman"/>
          <w:color w:val="000000"/>
        </w:rPr>
        <w:lastRenderedPageBreak/>
        <w:t xml:space="preserve">2. </w:t>
      </w:r>
      <w:proofErr w:type="gramStart"/>
      <w:r w:rsidRPr="00FD709B">
        <w:rPr>
          <w:rFonts w:ascii="Times New Roman" w:hAnsi="Times New Roman" w:cs="Times New Roman"/>
        </w:rPr>
        <w:t>Получатели средств районного бюджета при заключении муниципальных  контрактов на поставку товаров (выполнение работ, оказание услуг), подлежащих оплате за счет средств районного бюджета, предусматривают условие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w:t>
      </w:r>
      <w:r w:rsidRPr="00FD709B">
        <w:rPr>
          <w:rFonts w:ascii="Times New Roman" w:hAnsi="Times New Roman" w:cs="Times New Roman"/>
          <w:color w:val="000000" w:themeColor="text1"/>
        </w:rPr>
        <w:t>, подтвержденных в соответствии с установленным комитетом по финансам Шарьинского муниципального района Костромской области порядком санкционирования оплаты</w:t>
      </w:r>
      <w:proofErr w:type="gramEnd"/>
      <w:r w:rsidRPr="00FD709B">
        <w:rPr>
          <w:rFonts w:ascii="Times New Roman" w:hAnsi="Times New Roman" w:cs="Times New Roman"/>
          <w:color w:val="000000" w:themeColor="text1"/>
        </w:rPr>
        <w:t xml:space="preserve"> денежных обязательств получателей средств районного бюджета,</w:t>
      </w:r>
      <w:r w:rsidRPr="00FD709B">
        <w:rPr>
          <w:rFonts w:ascii="Times New Roman" w:hAnsi="Times New Roman" w:cs="Times New Roman"/>
          <w:color w:val="C00000"/>
        </w:rPr>
        <w:t xml:space="preserve"> </w:t>
      </w:r>
      <w:r w:rsidRPr="00FD709B">
        <w:rPr>
          <w:rFonts w:ascii="Times New Roman" w:hAnsi="Times New Roman" w:cs="Times New Roman"/>
        </w:rPr>
        <w:t>и общей суммой ранее выплаченного авансового платежа ( в случае</w:t>
      </w:r>
      <w:proofErr w:type="gramStart"/>
      <w:r w:rsidRPr="00FD709B">
        <w:rPr>
          <w:rFonts w:ascii="Times New Roman" w:hAnsi="Times New Roman" w:cs="Times New Roman"/>
        </w:rPr>
        <w:t xml:space="preserve"> ,</w:t>
      </w:r>
      <w:proofErr w:type="gramEnd"/>
      <w:r w:rsidRPr="00FD709B">
        <w:rPr>
          <w:rFonts w:ascii="Times New Roman" w:hAnsi="Times New Roman" w:cs="Times New Roman"/>
        </w:rPr>
        <w:t xml:space="preserve"> если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авансового </w:t>
      </w:r>
      <w:r>
        <w:rPr>
          <w:rFonts w:ascii="Times New Roman" w:hAnsi="Times New Roman" w:cs="Times New Roman"/>
        </w:rPr>
        <w:t xml:space="preserve">платежа в процентном выражении </w:t>
      </w:r>
      <w:r w:rsidRPr="00FD709B">
        <w:rPr>
          <w:rFonts w:ascii="Times New Roman" w:hAnsi="Times New Roman" w:cs="Times New Roman"/>
        </w:rPr>
        <w:t>и стоимости фактически поставленных товаров, выполненных работ, оказанных услуг</w:t>
      </w:r>
      <w:r>
        <w:rPr>
          <w:rFonts w:ascii="Times New Roman" w:hAnsi="Times New Roman" w:cs="Times New Roman"/>
        </w:rPr>
        <w:t xml:space="preserve"> (</w:t>
      </w:r>
      <w:r w:rsidRPr="00FD709B">
        <w:rPr>
          <w:rFonts w:ascii="Times New Roman" w:hAnsi="Times New Roman" w:cs="Times New Roman"/>
        </w:rPr>
        <w:t xml:space="preserve">в случае, если муниципальный контракт содержит этапы его исполнения, </w:t>
      </w:r>
      <w:proofErr w:type="gramStart"/>
      <w:r w:rsidRPr="00FD709B">
        <w:rPr>
          <w:rFonts w:ascii="Times New Roman" w:hAnsi="Times New Roman" w:cs="Times New Roman"/>
        </w:rPr>
        <w:t>сроки</w:t>
      </w:r>
      <w:proofErr w:type="gramEnd"/>
      <w:r w:rsidRPr="00FD709B">
        <w:rPr>
          <w:rFonts w:ascii="Times New Roman" w:hAnsi="Times New Roman" w:cs="Times New Roman"/>
        </w:rPr>
        <w:t xml:space="preserve"> выполнения которых полностью или частично совпадают). </w:t>
      </w:r>
    </w:p>
    <w:p w:rsidR="00FD709B" w:rsidRPr="00FD709B" w:rsidRDefault="00FD709B" w:rsidP="00FD709B">
      <w:pPr>
        <w:pStyle w:val="ab"/>
        <w:ind w:firstLine="709"/>
        <w:jc w:val="both"/>
        <w:rPr>
          <w:rFonts w:ascii="Times New Roman" w:hAnsi="Times New Roman" w:cs="Times New Roman"/>
          <w:color w:val="000000"/>
        </w:rPr>
      </w:pPr>
      <w:r w:rsidRPr="00FD709B">
        <w:rPr>
          <w:rFonts w:ascii="Times New Roman" w:hAnsi="Times New Roman" w:cs="Times New Roman"/>
          <w:color w:val="000000"/>
        </w:rPr>
        <w:t xml:space="preserve">3. </w:t>
      </w:r>
      <w:proofErr w:type="gramStart"/>
      <w:r w:rsidRPr="00FD709B">
        <w:rPr>
          <w:rFonts w:ascii="Times New Roman" w:hAnsi="Times New Roman" w:cs="Times New Roman"/>
          <w:color w:val="000000"/>
        </w:rPr>
        <w:t>Рекомендовать администрациям сельских поселений принять меры, обеспечивающие включение в заключаемые получателями средств местных бюджетов муниципальные контракты на поставку товаров (выполнение работ, оказание услуг) условий об авансовых платежах в размерах, аналогичных размерам, установленным в соответствии с пунктом 1 настоящего постановления для получателей средств районного бюджета.</w:t>
      </w:r>
      <w:proofErr w:type="gramEnd"/>
    </w:p>
    <w:p w:rsidR="00FD709B" w:rsidRPr="00FD709B" w:rsidRDefault="00FD709B" w:rsidP="00FD709B">
      <w:pPr>
        <w:spacing w:after="0" w:line="240" w:lineRule="auto"/>
        <w:ind w:firstLine="709"/>
        <w:jc w:val="both"/>
        <w:rPr>
          <w:rFonts w:ascii="Times New Roman" w:hAnsi="Times New Roman" w:cs="Times New Roman"/>
          <w:sz w:val="24"/>
          <w:szCs w:val="24"/>
        </w:rPr>
      </w:pPr>
      <w:r w:rsidRPr="00FD709B">
        <w:rPr>
          <w:rFonts w:ascii="Times New Roman" w:hAnsi="Times New Roman" w:cs="Times New Roman"/>
          <w:sz w:val="24"/>
          <w:szCs w:val="24"/>
        </w:rPr>
        <w:t>4.</w:t>
      </w:r>
      <w:proofErr w:type="gramStart"/>
      <w:r w:rsidRPr="00FD709B">
        <w:rPr>
          <w:rFonts w:ascii="Times New Roman" w:hAnsi="Times New Roman" w:cs="Times New Roman"/>
          <w:sz w:val="24"/>
          <w:szCs w:val="24"/>
        </w:rPr>
        <w:t>Контроль за</w:t>
      </w:r>
      <w:proofErr w:type="gramEnd"/>
      <w:r w:rsidRPr="00FD709B">
        <w:rPr>
          <w:rFonts w:ascii="Times New Roman" w:hAnsi="Times New Roman" w:cs="Times New Roman"/>
          <w:sz w:val="24"/>
          <w:szCs w:val="24"/>
        </w:rPr>
        <w:t xml:space="preserve"> исполнением настоящего постановления оставляю за собой.</w:t>
      </w:r>
    </w:p>
    <w:p w:rsidR="00FD709B" w:rsidRPr="00FD709B" w:rsidRDefault="00FD709B" w:rsidP="00FD709B">
      <w:pPr>
        <w:spacing w:after="0" w:line="240" w:lineRule="auto"/>
        <w:ind w:firstLine="709"/>
        <w:jc w:val="both"/>
        <w:rPr>
          <w:rFonts w:ascii="Times New Roman" w:hAnsi="Times New Roman" w:cs="Times New Roman"/>
          <w:sz w:val="24"/>
          <w:szCs w:val="24"/>
        </w:rPr>
      </w:pPr>
      <w:r w:rsidRPr="00FD709B">
        <w:rPr>
          <w:rFonts w:ascii="Times New Roman" w:hAnsi="Times New Roman" w:cs="Times New Roman"/>
          <w:sz w:val="24"/>
          <w:szCs w:val="24"/>
        </w:rPr>
        <w:t xml:space="preserve">5.Настоящее постановление вступает в силу после официального опубликования в информационном бюллетене «Вестник Шарьинского района» и распространяет свое действие на правоотношения, возникшие  с 1 января 2025 года. </w:t>
      </w:r>
    </w:p>
    <w:p w:rsidR="00FD709B" w:rsidRDefault="00FD709B" w:rsidP="00FD709B">
      <w:pPr>
        <w:pStyle w:val="consplusnormal2"/>
        <w:spacing w:before="0" w:beforeAutospacing="0" w:after="0" w:afterAutospacing="0"/>
        <w:ind w:firstLine="709"/>
        <w:jc w:val="both"/>
        <w:rPr>
          <w:color w:val="000000"/>
        </w:rPr>
      </w:pPr>
    </w:p>
    <w:p w:rsidR="00FD709B" w:rsidRPr="00FD709B" w:rsidRDefault="00FD709B" w:rsidP="00FD709B">
      <w:pPr>
        <w:pStyle w:val="consplusnormal2"/>
        <w:spacing w:before="0" w:beforeAutospacing="0" w:after="0" w:afterAutospacing="0"/>
        <w:ind w:firstLine="709"/>
        <w:jc w:val="both"/>
        <w:rPr>
          <w:color w:val="000000"/>
        </w:rPr>
      </w:pPr>
    </w:p>
    <w:p w:rsidR="00FD709B" w:rsidRPr="00FD709B" w:rsidRDefault="00FD709B" w:rsidP="00FD709B">
      <w:pPr>
        <w:pStyle w:val="consplusnormal2"/>
        <w:spacing w:before="0" w:beforeAutospacing="0" w:after="0" w:afterAutospacing="0"/>
        <w:ind w:firstLine="709"/>
        <w:jc w:val="both"/>
        <w:rPr>
          <w:color w:val="000000"/>
        </w:rPr>
      </w:pPr>
    </w:p>
    <w:p w:rsidR="00FD709B" w:rsidRPr="00FD709B" w:rsidRDefault="00FD709B" w:rsidP="00FD709B">
      <w:pPr>
        <w:spacing w:after="0" w:line="240" w:lineRule="auto"/>
        <w:ind w:firstLine="709"/>
        <w:jc w:val="both"/>
        <w:rPr>
          <w:rFonts w:ascii="Times New Roman" w:hAnsi="Times New Roman" w:cs="Times New Roman"/>
          <w:sz w:val="24"/>
          <w:szCs w:val="24"/>
        </w:rPr>
      </w:pPr>
      <w:r w:rsidRPr="00FD709B">
        <w:rPr>
          <w:rFonts w:ascii="Times New Roman" w:hAnsi="Times New Roman" w:cs="Times New Roman"/>
          <w:sz w:val="24"/>
          <w:szCs w:val="24"/>
        </w:rPr>
        <w:t xml:space="preserve">Глава Шарьинского </w:t>
      </w:r>
    </w:p>
    <w:p w:rsidR="00DB5EB9" w:rsidRPr="00FD709B" w:rsidRDefault="00FD709B" w:rsidP="00FD709B">
      <w:pPr>
        <w:widowControl w:val="0"/>
        <w:spacing w:after="0" w:line="240" w:lineRule="auto"/>
        <w:ind w:firstLine="709"/>
        <w:jc w:val="both"/>
        <w:rPr>
          <w:rFonts w:ascii="Times New Roman" w:hAnsi="Times New Roman" w:cs="Times New Roman"/>
          <w:color w:val="000000"/>
          <w:sz w:val="24"/>
          <w:szCs w:val="24"/>
        </w:rPr>
      </w:pPr>
      <w:r w:rsidRPr="00FD709B">
        <w:rPr>
          <w:rFonts w:ascii="Times New Roman" w:hAnsi="Times New Roman" w:cs="Times New Roman"/>
          <w:sz w:val="24"/>
          <w:szCs w:val="24"/>
        </w:rPr>
        <w:t xml:space="preserve">муниципального района                                                      Н.С.Глушаков  </w:t>
      </w:r>
    </w:p>
    <w:p w:rsidR="00DB5EB9" w:rsidRPr="00FD709B" w:rsidRDefault="00DB5EB9" w:rsidP="00FD709B">
      <w:pPr>
        <w:spacing w:after="0" w:line="240" w:lineRule="auto"/>
        <w:ind w:firstLine="709"/>
        <w:jc w:val="both"/>
        <w:rPr>
          <w:rFonts w:ascii="Times New Roman" w:hAnsi="Times New Roman" w:cs="Times New Roman"/>
          <w:sz w:val="24"/>
          <w:szCs w:val="24"/>
        </w:rPr>
      </w:pPr>
    </w:p>
    <w:p w:rsidR="00DB5EB9" w:rsidRDefault="00DB5EB9" w:rsidP="00FD709B">
      <w:pPr>
        <w:spacing w:after="0" w:line="240" w:lineRule="auto"/>
        <w:ind w:firstLine="709"/>
        <w:jc w:val="both"/>
        <w:rPr>
          <w:rFonts w:ascii="Times New Roman" w:hAnsi="Times New Roman" w:cs="Times New Roman"/>
          <w:sz w:val="24"/>
          <w:szCs w:val="24"/>
        </w:rPr>
      </w:pPr>
    </w:p>
    <w:p w:rsidR="00FD709B" w:rsidRDefault="00FD709B" w:rsidP="00FD709B">
      <w:pPr>
        <w:spacing w:after="0" w:line="240" w:lineRule="auto"/>
        <w:ind w:firstLine="709"/>
        <w:jc w:val="both"/>
        <w:rPr>
          <w:rFonts w:ascii="Times New Roman" w:hAnsi="Times New Roman" w:cs="Times New Roman"/>
          <w:sz w:val="24"/>
          <w:szCs w:val="24"/>
        </w:rPr>
      </w:pPr>
    </w:p>
    <w:p w:rsidR="00FD709B" w:rsidRDefault="00FD709B" w:rsidP="00FD709B">
      <w:pPr>
        <w:spacing w:after="0" w:line="240" w:lineRule="auto"/>
        <w:ind w:firstLine="709"/>
        <w:jc w:val="both"/>
        <w:rPr>
          <w:rFonts w:ascii="Times New Roman" w:hAnsi="Times New Roman" w:cs="Times New Roman"/>
          <w:sz w:val="24"/>
          <w:szCs w:val="24"/>
        </w:rPr>
      </w:pP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Pr="00FD709B">
        <w:rPr>
          <w:rFonts w:ascii="Times New Roman" w:hAnsi="Times New Roman" w:cs="Times New Roman"/>
          <w:b/>
          <w:sz w:val="24"/>
          <w:szCs w:val="24"/>
        </w:rPr>
        <w:t>ШАРЬИНСКОГО МУНИЦИПАЛЬНОГО РАЙОНА</w:t>
      </w: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r w:rsidRPr="00FD709B">
        <w:rPr>
          <w:rFonts w:ascii="Times New Roman" w:hAnsi="Times New Roman" w:cs="Times New Roman"/>
          <w:b/>
          <w:sz w:val="24"/>
          <w:szCs w:val="24"/>
        </w:rPr>
        <w:t>КОСТРОМСКОЙ ОБЛАСТИ</w:t>
      </w: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r w:rsidRPr="00FD709B">
        <w:rPr>
          <w:rFonts w:ascii="Times New Roman" w:hAnsi="Times New Roman" w:cs="Times New Roman"/>
          <w:b/>
          <w:sz w:val="24"/>
          <w:szCs w:val="24"/>
        </w:rPr>
        <w:t>ПОСТАНОВЛЕНИЕ</w:t>
      </w: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«27» декабря 2024 г.</w:t>
      </w:r>
      <w:r w:rsidRPr="00FD709B">
        <w:rPr>
          <w:rFonts w:ascii="Times New Roman" w:hAnsi="Times New Roman" w:cs="Times New Roman"/>
          <w:b/>
          <w:sz w:val="24"/>
          <w:szCs w:val="24"/>
        </w:rPr>
        <w:t xml:space="preserve"> № 524</w:t>
      </w: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p>
    <w:p w:rsidR="00FD709B" w:rsidRPr="00FD709B" w:rsidRDefault="00FD709B" w:rsidP="00FD709B">
      <w:pPr>
        <w:spacing w:after="0" w:line="240" w:lineRule="auto"/>
        <w:ind w:firstLine="709"/>
        <w:contextualSpacing/>
        <w:jc w:val="center"/>
        <w:rPr>
          <w:rFonts w:ascii="Times New Roman" w:hAnsi="Times New Roman" w:cs="Times New Roman"/>
          <w:b/>
          <w:sz w:val="24"/>
          <w:szCs w:val="24"/>
        </w:rPr>
      </w:pPr>
      <w:r w:rsidRPr="00FD709B">
        <w:rPr>
          <w:rFonts w:ascii="Times New Roman" w:hAnsi="Times New Roman" w:cs="Times New Roman"/>
          <w:b/>
          <w:bCs/>
          <w:sz w:val="24"/>
          <w:szCs w:val="24"/>
        </w:rPr>
        <w:t>О внесении изменений в постановление</w:t>
      </w:r>
      <w:r w:rsidRPr="00FD709B">
        <w:rPr>
          <w:rFonts w:ascii="Times New Roman" w:hAnsi="Times New Roman" w:cs="Times New Roman"/>
          <w:b/>
          <w:bCs/>
          <w:color w:val="00B050"/>
          <w:sz w:val="24"/>
          <w:szCs w:val="24"/>
        </w:rPr>
        <w:t xml:space="preserve"> </w:t>
      </w:r>
      <w:r w:rsidRPr="00FD709B">
        <w:rPr>
          <w:rFonts w:ascii="Times New Roman" w:hAnsi="Times New Roman" w:cs="Times New Roman"/>
          <w:b/>
          <w:bCs/>
          <w:color w:val="000000" w:themeColor="text1"/>
          <w:sz w:val="24"/>
          <w:szCs w:val="24"/>
        </w:rPr>
        <w:t>администрации Шарьинского муниципального района</w:t>
      </w:r>
      <w:r w:rsidRPr="00FD709B">
        <w:rPr>
          <w:rFonts w:ascii="Times New Roman" w:hAnsi="Times New Roman" w:cs="Times New Roman"/>
          <w:b/>
          <w:bCs/>
          <w:color w:val="00B050"/>
          <w:sz w:val="24"/>
          <w:szCs w:val="24"/>
        </w:rPr>
        <w:t xml:space="preserve"> </w:t>
      </w:r>
      <w:r w:rsidRPr="00FD709B">
        <w:rPr>
          <w:rFonts w:ascii="Times New Roman" w:hAnsi="Times New Roman" w:cs="Times New Roman"/>
          <w:b/>
          <w:bCs/>
          <w:sz w:val="24"/>
          <w:szCs w:val="24"/>
        </w:rPr>
        <w:t>от 26.03.2024 года № 117 «Об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p>
    <w:p w:rsidR="00FD709B" w:rsidRPr="00FD709B" w:rsidRDefault="00FD709B" w:rsidP="00FD709B">
      <w:pPr>
        <w:spacing w:after="0" w:line="240" w:lineRule="auto"/>
        <w:ind w:firstLine="709"/>
        <w:contextualSpacing/>
        <w:jc w:val="both"/>
        <w:rPr>
          <w:rFonts w:ascii="Times New Roman" w:hAnsi="Times New Roman" w:cs="Times New Roman"/>
          <w:sz w:val="24"/>
          <w:szCs w:val="24"/>
        </w:rPr>
      </w:pPr>
    </w:p>
    <w:p w:rsidR="00FD709B" w:rsidRPr="00FD709B" w:rsidRDefault="00FD709B" w:rsidP="00866D91">
      <w:pPr>
        <w:pStyle w:val="Heading11"/>
        <w:keepNext w:val="0"/>
        <w:widowControl w:val="0"/>
        <w:spacing w:line="240" w:lineRule="auto"/>
        <w:ind w:left="0" w:firstLine="709"/>
        <w:contextualSpacing/>
        <w:jc w:val="both"/>
        <w:rPr>
          <w:rFonts w:ascii="Times New Roman" w:hAnsi="Times New Roman" w:cs="Times New Roman"/>
          <w:sz w:val="24"/>
          <w:szCs w:val="24"/>
        </w:rPr>
      </w:pPr>
      <w:proofErr w:type="gramStart"/>
      <w:r w:rsidRPr="00FD709B">
        <w:rPr>
          <w:rFonts w:ascii="Times New Roman" w:hAnsi="Times New Roman" w:cs="Times New Roman"/>
          <w:color w:val="00000A"/>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постановлением администрации Шарьинского муниципального района «Об утверждении порядка согласования создания мест (площадок) накопления</w:t>
      </w:r>
      <w:proofErr w:type="gramEnd"/>
      <w:r w:rsidRPr="00FD709B">
        <w:rPr>
          <w:rFonts w:ascii="Times New Roman" w:hAnsi="Times New Roman" w:cs="Times New Roman"/>
          <w:color w:val="00000A"/>
          <w:sz w:val="24"/>
          <w:szCs w:val="24"/>
        </w:rPr>
        <w:t xml:space="preserve"> твердых коммунальных отходов, формы реестра мест (площадок) накопления твердых коммунальных </w:t>
      </w:r>
      <w:r w:rsidRPr="00FD709B">
        <w:rPr>
          <w:rFonts w:ascii="Times New Roman" w:hAnsi="Times New Roman" w:cs="Times New Roman"/>
          <w:color w:val="00000A"/>
          <w:sz w:val="24"/>
          <w:szCs w:val="24"/>
        </w:rPr>
        <w:lastRenderedPageBreak/>
        <w:t>отходов на территории сельских поселений Шарьинского муниципального района Костромской области»</w:t>
      </w:r>
      <w:r w:rsidRPr="00FD709B">
        <w:rPr>
          <w:rFonts w:ascii="Times New Roman" w:hAnsi="Times New Roman" w:cs="Times New Roman"/>
          <w:sz w:val="24"/>
          <w:szCs w:val="24"/>
        </w:rPr>
        <w:t xml:space="preserve"> от 20.12.2023 г. № 475, </w:t>
      </w:r>
      <w:r w:rsidRPr="00FD709B">
        <w:rPr>
          <w:rFonts w:ascii="Times New Roman" w:hAnsi="Times New Roman" w:cs="Times New Roman"/>
          <w:spacing w:val="1"/>
          <w:sz w:val="24"/>
          <w:szCs w:val="24"/>
          <w:shd w:val="clear" w:color="auto" w:fill="FFFFFF"/>
        </w:rPr>
        <w:t xml:space="preserve">руководствуясь </w:t>
      </w:r>
      <w:r w:rsidRPr="00FD709B">
        <w:rPr>
          <w:rFonts w:ascii="Times New Roman" w:hAnsi="Times New Roman" w:cs="Times New Roman"/>
          <w:sz w:val="24"/>
          <w:szCs w:val="24"/>
        </w:rPr>
        <w:t>ст. 37, 52 Устава  муниципального образования  Шарьинский муниципальный район Кост</w:t>
      </w:r>
      <w:r w:rsidR="00866D91">
        <w:rPr>
          <w:rFonts w:ascii="Times New Roman" w:hAnsi="Times New Roman" w:cs="Times New Roman"/>
          <w:sz w:val="24"/>
          <w:szCs w:val="24"/>
        </w:rPr>
        <w:t>ромской области, администрация</w:t>
      </w:r>
      <w:r w:rsidRPr="00FD709B">
        <w:rPr>
          <w:rFonts w:ascii="Times New Roman" w:hAnsi="Times New Roman" w:cs="Times New Roman"/>
          <w:sz w:val="24"/>
          <w:szCs w:val="24"/>
        </w:rPr>
        <w:t xml:space="preserve"> Шарьинского муниципального района</w:t>
      </w:r>
    </w:p>
    <w:p w:rsidR="00FD709B" w:rsidRPr="00FD709B" w:rsidRDefault="00FD709B" w:rsidP="00FD709B">
      <w:pPr>
        <w:spacing w:after="0" w:line="240" w:lineRule="auto"/>
        <w:ind w:firstLine="709"/>
        <w:contextualSpacing/>
        <w:jc w:val="both"/>
        <w:rPr>
          <w:rFonts w:ascii="Times New Roman" w:hAnsi="Times New Roman" w:cs="Times New Roman"/>
          <w:sz w:val="24"/>
          <w:szCs w:val="24"/>
        </w:rPr>
      </w:pPr>
    </w:p>
    <w:p w:rsidR="00FD709B" w:rsidRPr="00866D91" w:rsidRDefault="00FD709B" w:rsidP="00866D91">
      <w:pPr>
        <w:spacing w:after="0" w:line="240" w:lineRule="auto"/>
        <w:ind w:firstLine="709"/>
        <w:contextualSpacing/>
        <w:jc w:val="center"/>
        <w:rPr>
          <w:rFonts w:ascii="Times New Roman" w:hAnsi="Times New Roman" w:cs="Times New Roman"/>
          <w:b/>
          <w:sz w:val="24"/>
          <w:szCs w:val="24"/>
        </w:rPr>
      </w:pPr>
      <w:r w:rsidRPr="00866D91">
        <w:rPr>
          <w:rFonts w:ascii="Times New Roman" w:hAnsi="Times New Roman" w:cs="Times New Roman"/>
          <w:b/>
          <w:sz w:val="24"/>
          <w:szCs w:val="24"/>
        </w:rPr>
        <w:t>ПОСТАНОВЛЯЕТ:</w:t>
      </w:r>
    </w:p>
    <w:p w:rsidR="00FD709B" w:rsidRPr="00FD709B" w:rsidRDefault="00FD709B" w:rsidP="00FD709B">
      <w:pPr>
        <w:spacing w:after="0" w:line="240" w:lineRule="auto"/>
        <w:ind w:firstLine="709"/>
        <w:contextualSpacing/>
        <w:jc w:val="both"/>
        <w:rPr>
          <w:rFonts w:ascii="Times New Roman" w:hAnsi="Times New Roman" w:cs="Times New Roman"/>
          <w:sz w:val="24"/>
          <w:szCs w:val="24"/>
        </w:rPr>
      </w:pPr>
    </w:p>
    <w:p w:rsidR="00FD709B" w:rsidRPr="00FD709B" w:rsidRDefault="00FD709B" w:rsidP="00FD709B">
      <w:pPr>
        <w:spacing w:after="0" w:line="240" w:lineRule="auto"/>
        <w:ind w:firstLine="709"/>
        <w:contextualSpacing/>
        <w:jc w:val="both"/>
        <w:rPr>
          <w:rFonts w:ascii="Times New Roman" w:hAnsi="Times New Roman" w:cs="Times New Roman"/>
          <w:color w:val="000000" w:themeColor="text1"/>
          <w:sz w:val="24"/>
          <w:szCs w:val="24"/>
        </w:rPr>
      </w:pPr>
      <w:r w:rsidRPr="00FD709B">
        <w:rPr>
          <w:rFonts w:ascii="Times New Roman" w:hAnsi="Times New Roman" w:cs="Times New Roman"/>
          <w:color w:val="000000" w:themeColor="text1"/>
          <w:sz w:val="24"/>
          <w:szCs w:val="24"/>
        </w:rPr>
        <w:t>1</w:t>
      </w:r>
      <w:r w:rsidRPr="00FD709B">
        <w:rPr>
          <w:rFonts w:ascii="Times New Roman" w:hAnsi="Times New Roman" w:cs="Times New Roman"/>
          <w:b/>
          <w:color w:val="000000" w:themeColor="text1"/>
          <w:sz w:val="24"/>
          <w:szCs w:val="24"/>
        </w:rPr>
        <w:t>.</w:t>
      </w:r>
      <w:r w:rsidRPr="00FD709B">
        <w:rPr>
          <w:rFonts w:ascii="Times New Roman" w:hAnsi="Times New Roman" w:cs="Times New Roman"/>
          <w:b/>
          <w:bCs/>
          <w:color w:val="000000" w:themeColor="text1"/>
          <w:sz w:val="24"/>
          <w:szCs w:val="24"/>
        </w:rPr>
        <w:t xml:space="preserve"> </w:t>
      </w:r>
      <w:r w:rsidRPr="00FD709B">
        <w:rPr>
          <w:rFonts w:ascii="Times New Roman" w:hAnsi="Times New Roman" w:cs="Times New Roman"/>
          <w:bCs/>
          <w:color w:val="000000" w:themeColor="text1"/>
          <w:sz w:val="24"/>
          <w:szCs w:val="24"/>
        </w:rPr>
        <w:t>Внести в постановление администрации Шарьинского муниципального района</w:t>
      </w:r>
      <w:r w:rsidR="00866D91">
        <w:rPr>
          <w:rFonts w:ascii="Times New Roman" w:hAnsi="Times New Roman" w:cs="Times New Roman"/>
          <w:bCs/>
          <w:color w:val="000000" w:themeColor="text1"/>
          <w:sz w:val="24"/>
          <w:szCs w:val="24"/>
        </w:rPr>
        <w:t xml:space="preserve">  от 26.03.2024 года № 117 «Об </w:t>
      </w:r>
      <w:r w:rsidRPr="00FD709B">
        <w:rPr>
          <w:rFonts w:ascii="Times New Roman" w:hAnsi="Times New Roman" w:cs="Times New Roman"/>
          <w:bCs/>
          <w:color w:val="000000" w:themeColor="text1"/>
          <w:sz w:val="24"/>
          <w:szCs w:val="24"/>
        </w:rPr>
        <w:t>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 изменение, изложив Приложение к постановлению в новой редакции (Приложение к настоящему постановлению).</w:t>
      </w:r>
    </w:p>
    <w:p w:rsidR="00FD709B" w:rsidRPr="00FD709B" w:rsidRDefault="00FD709B" w:rsidP="00FD709B">
      <w:pPr>
        <w:spacing w:after="0" w:line="240" w:lineRule="auto"/>
        <w:ind w:firstLine="709"/>
        <w:contextualSpacing/>
        <w:jc w:val="both"/>
        <w:rPr>
          <w:rFonts w:ascii="Times New Roman" w:hAnsi="Times New Roman" w:cs="Times New Roman"/>
          <w:sz w:val="24"/>
          <w:szCs w:val="24"/>
        </w:rPr>
      </w:pPr>
      <w:r w:rsidRPr="00FD709B">
        <w:rPr>
          <w:rFonts w:ascii="Times New Roman" w:hAnsi="Times New Roman" w:cs="Times New Roman"/>
          <w:sz w:val="24"/>
          <w:szCs w:val="24"/>
        </w:rPr>
        <w:t>2. Настоящее постановление вступает в силу после его официального опубликования в информационном бюллетене «Вестник Шарьинского района» и подлежит опубликованию на официальном сайте администрации Шарьинского муниципального района.</w:t>
      </w:r>
    </w:p>
    <w:p w:rsidR="00FD709B" w:rsidRDefault="00FD709B" w:rsidP="00FD709B">
      <w:pPr>
        <w:tabs>
          <w:tab w:val="left" w:pos="1215"/>
        </w:tabs>
        <w:spacing w:after="0" w:line="240" w:lineRule="auto"/>
        <w:ind w:firstLine="709"/>
        <w:contextualSpacing/>
        <w:jc w:val="both"/>
        <w:rPr>
          <w:rFonts w:ascii="Times New Roman" w:hAnsi="Times New Roman" w:cs="Times New Roman"/>
          <w:sz w:val="24"/>
          <w:szCs w:val="24"/>
        </w:rPr>
      </w:pPr>
    </w:p>
    <w:p w:rsidR="00866D91" w:rsidRPr="00FD709B" w:rsidRDefault="00866D91" w:rsidP="00FD709B">
      <w:pPr>
        <w:tabs>
          <w:tab w:val="left" w:pos="1215"/>
        </w:tabs>
        <w:spacing w:after="0" w:line="240" w:lineRule="auto"/>
        <w:ind w:firstLine="709"/>
        <w:contextualSpacing/>
        <w:jc w:val="both"/>
        <w:rPr>
          <w:rFonts w:ascii="Times New Roman" w:hAnsi="Times New Roman" w:cs="Times New Roman"/>
          <w:sz w:val="24"/>
          <w:szCs w:val="24"/>
        </w:rPr>
      </w:pPr>
    </w:p>
    <w:p w:rsidR="00FD709B" w:rsidRPr="00FD709B" w:rsidRDefault="00FD709B" w:rsidP="00FD709B">
      <w:pPr>
        <w:tabs>
          <w:tab w:val="left" w:pos="1215"/>
        </w:tabs>
        <w:spacing w:after="0" w:line="240" w:lineRule="auto"/>
        <w:ind w:firstLine="709"/>
        <w:contextualSpacing/>
        <w:jc w:val="both"/>
        <w:rPr>
          <w:rFonts w:ascii="Times New Roman" w:hAnsi="Times New Roman" w:cs="Times New Roman"/>
          <w:sz w:val="24"/>
          <w:szCs w:val="24"/>
        </w:rPr>
      </w:pPr>
    </w:p>
    <w:p w:rsidR="00FD709B" w:rsidRPr="00FD709B" w:rsidRDefault="00866D91" w:rsidP="00FD709B">
      <w:pPr>
        <w:tabs>
          <w:tab w:val="left" w:pos="121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Глава</w:t>
      </w:r>
      <w:r w:rsidR="00FD709B" w:rsidRPr="00FD709B">
        <w:rPr>
          <w:rFonts w:ascii="Times New Roman" w:hAnsi="Times New Roman" w:cs="Times New Roman"/>
          <w:sz w:val="24"/>
          <w:szCs w:val="24"/>
        </w:rPr>
        <w:t xml:space="preserve"> Шарьинского</w:t>
      </w:r>
    </w:p>
    <w:p w:rsidR="00FD709B" w:rsidRPr="00FD709B" w:rsidRDefault="00FD709B" w:rsidP="00FD709B">
      <w:pPr>
        <w:tabs>
          <w:tab w:val="left" w:pos="1215"/>
        </w:tabs>
        <w:spacing w:after="0" w:line="240" w:lineRule="auto"/>
        <w:ind w:firstLine="709"/>
        <w:contextualSpacing/>
        <w:jc w:val="both"/>
        <w:rPr>
          <w:rFonts w:ascii="Times New Roman" w:hAnsi="Times New Roman" w:cs="Times New Roman"/>
          <w:color w:val="00B050"/>
          <w:sz w:val="24"/>
          <w:szCs w:val="24"/>
        </w:rPr>
      </w:pPr>
      <w:r w:rsidRPr="00FD709B">
        <w:rPr>
          <w:rFonts w:ascii="Times New Roman" w:hAnsi="Times New Roman" w:cs="Times New Roman"/>
          <w:sz w:val="24"/>
          <w:szCs w:val="24"/>
        </w:rPr>
        <w:t>муниципального района                                                   Н.С.  Глушаков</w:t>
      </w:r>
    </w:p>
    <w:p w:rsidR="00FD709B" w:rsidRPr="00FD709B" w:rsidRDefault="00FD709B" w:rsidP="00FD709B">
      <w:pPr>
        <w:pStyle w:val="ConsPlusNormal"/>
        <w:tabs>
          <w:tab w:val="left" w:pos="1134"/>
        </w:tabs>
        <w:ind w:firstLine="709"/>
        <w:jc w:val="both"/>
        <w:outlineLvl w:val="0"/>
        <w:rPr>
          <w:rFonts w:ascii="Times New Roman" w:hAnsi="Times New Roman"/>
          <w:sz w:val="24"/>
          <w:szCs w:val="24"/>
        </w:rPr>
      </w:pPr>
    </w:p>
    <w:p w:rsidR="00FD709B" w:rsidRPr="00FD709B" w:rsidRDefault="00FD709B" w:rsidP="00FD709B">
      <w:pPr>
        <w:pStyle w:val="ConsPlusNormal"/>
        <w:tabs>
          <w:tab w:val="left" w:pos="1134"/>
        </w:tabs>
        <w:ind w:firstLine="709"/>
        <w:jc w:val="both"/>
        <w:outlineLvl w:val="0"/>
        <w:rPr>
          <w:rFonts w:ascii="Times New Roman" w:hAnsi="Times New Roman"/>
          <w:sz w:val="24"/>
          <w:szCs w:val="24"/>
        </w:rPr>
      </w:pPr>
    </w:p>
    <w:p w:rsidR="00FD709B" w:rsidRPr="00FD709B" w:rsidRDefault="00866D91" w:rsidP="00866D91">
      <w:pPr>
        <w:pStyle w:val="ConsPlusNormal"/>
        <w:tabs>
          <w:tab w:val="left" w:pos="1134"/>
        </w:tabs>
        <w:ind w:firstLine="709"/>
        <w:jc w:val="right"/>
        <w:outlineLvl w:val="0"/>
        <w:rPr>
          <w:rFonts w:ascii="Times New Roman" w:hAnsi="Times New Roman"/>
          <w:sz w:val="24"/>
          <w:szCs w:val="24"/>
        </w:rPr>
      </w:pPr>
      <w:r>
        <w:rPr>
          <w:rFonts w:ascii="Times New Roman" w:hAnsi="Times New Roman"/>
          <w:sz w:val="24"/>
          <w:szCs w:val="24"/>
        </w:rPr>
        <w:t>Приложение</w:t>
      </w:r>
    </w:p>
    <w:p w:rsidR="00FD709B" w:rsidRPr="00FD709B" w:rsidRDefault="00FD709B" w:rsidP="00866D91">
      <w:pPr>
        <w:pStyle w:val="ConsPlusNormal"/>
        <w:ind w:firstLine="709"/>
        <w:jc w:val="right"/>
        <w:rPr>
          <w:rFonts w:ascii="Times New Roman" w:hAnsi="Times New Roman"/>
          <w:sz w:val="24"/>
          <w:szCs w:val="24"/>
        </w:rPr>
      </w:pPr>
      <w:r w:rsidRPr="00FD709B">
        <w:rPr>
          <w:rFonts w:ascii="Times New Roman" w:hAnsi="Times New Roman"/>
          <w:sz w:val="24"/>
          <w:szCs w:val="24"/>
        </w:rPr>
        <w:t>к постановлению администрации</w:t>
      </w:r>
    </w:p>
    <w:p w:rsidR="00FD709B" w:rsidRPr="00FD709B" w:rsidRDefault="00FD709B" w:rsidP="00866D91">
      <w:pPr>
        <w:pStyle w:val="ConsPlusNormal"/>
        <w:ind w:firstLine="709"/>
        <w:jc w:val="right"/>
        <w:rPr>
          <w:rFonts w:ascii="Times New Roman" w:hAnsi="Times New Roman"/>
          <w:sz w:val="24"/>
          <w:szCs w:val="24"/>
        </w:rPr>
      </w:pPr>
      <w:r w:rsidRPr="00FD709B">
        <w:rPr>
          <w:rFonts w:ascii="Times New Roman" w:hAnsi="Times New Roman"/>
          <w:sz w:val="24"/>
          <w:szCs w:val="24"/>
        </w:rPr>
        <w:t>Шарьинского муниципального района</w:t>
      </w:r>
    </w:p>
    <w:p w:rsidR="00FD709B" w:rsidRPr="00FD709B" w:rsidRDefault="00FD709B" w:rsidP="00866D91">
      <w:pPr>
        <w:spacing w:after="0" w:line="240" w:lineRule="auto"/>
        <w:ind w:firstLine="709"/>
        <w:jc w:val="right"/>
        <w:rPr>
          <w:rFonts w:ascii="Times New Roman" w:hAnsi="Times New Roman" w:cs="Times New Roman"/>
          <w:sz w:val="24"/>
          <w:szCs w:val="24"/>
        </w:rPr>
      </w:pPr>
      <w:r w:rsidRPr="00FD709B">
        <w:rPr>
          <w:rFonts w:ascii="Times New Roman" w:hAnsi="Times New Roman" w:cs="Times New Roman"/>
          <w:sz w:val="24"/>
          <w:szCs w:val="24"/>
        </w:rPr>
        <w:t>от «</w:t>
      </w:r>
      <w:r w:rsidR="00866D91">
        <w:rPr>
          <w:rFonts w:ascii="Times New Roman" w:hAnsi="Times New Roman" w:cs="Times New Roman"/>
          <w:sz w:val="24"/>
          <w:szCs w:val="24"/>
        </w:rPr>
        <w:t>27</w:t>
      </w:r>
      <w:r w:rsidRPr="00FD709B">
        <w:rPr>
          <w:rFonts w:ascii="Times New Roman" w:hAnsi="Times New Roman" w:cs="Times New Roman"/>
          <w:sz w:val="24"/>
          <w:szCs w:val="24"/>
        </w:rPr>
        <w:t xml:space="preserve">» декабря 2024 г. № </w:t>
      </w:r>
      <w:r w:rsidR="00866D91">
        <w:rPr>
          <w:rFonts w:ascii="Times New Roman" w:hAnsi="Times New Roman" w:cs="Times New Roman"/>
          <w:sz w:val="24"/>
          <w:szCs w:val="24"/>
        </w:rPr>
        <w:t>524</w:t>
      </w:r>
    </w:p>
    <w:p w:rsidR="00FD709B" w:rsidRPr="00FD709B" w:rsidRDefault="00FD709B" w:rsidP="00866D91">
      <w:pPr>
        <w:pStyle w:val="ConsPlusNormal"/>
        <w:tabs>
          <w:tab w:val="left" w:pos="1134"/>
        </w:tabs>
        <w:ind w:firstLine="709"/>
        <w:jc w:val="right"/>
        <w:outlineLvl w:val="0"/>
        <w:rPr>
          <w:rFonts w:ascii="Times New Roman" w:hAnsi="Times New Roman"/>
          <w:sz w:val="24"/>
          <w:szCs w:val="24"/>
        </w:rPr>
      </w:pPr>
    </w:p>
    <w:p w:rsidR="00FD709B" w:rsidRPr="00FD709B" w:rsidRDefault="00866D91" w:rsidP="00866D91">
      <w:pPr>
        <w:pStyle w:val="ConsPlusNormal"/>
        <w:tabs>
          <w:tab w:val="left" w:pos="1134"/>
        </w:tabs>
        <w:ind w:firstLine="709"/>
        <w:jc w:val="right"/>
        <w:outlineLvl w:val="0"/>
        <w:rPr>
          <w:rFonts w:ascii="Times New Roman" w:hAnsi="Times New Roman"/>
          <w:sz w:val="24"/>
          <w:szCs w:val="24"/>
        </w:rPr>
      </w:pPr>
      <w:r>
        <w:rPr>
          <w:rFonts w:ascii="Times New Roman" w:hAnsi="Times New Roman"/>
          <w:sz w:val="24"/>
          <w:szCs w:val="24"/>
        </w:rPr>
        <w:t>Приложение</w:t>
      </w:r>
    </w:p>
    <w:p w:rsidR="00FD709B" w:rsidRPr="00FD709B" w:rsidRDefault="00FD709B" w:rsidP="00866D91">
      <w:pPr>
        <w:pStyle w:val="ConsPlusNormal"/>
        <w:ind w:firstLine="709"/>
        <w:jc w:val="right"/>
        <w:rPr>
          <w:rFonts w:ascii="Times New Roman" w:hAnsi="Times New Roman"/>
          <w:sz w:val="24"/>
          <w:szCs w:val="24"/>
        </w:rPr>
      </w:pPr>
      <w:r w:rsidRPr="00FD709B">
        <w:rPr>
          <w:rFonts w:ascii="Times New Roman" w:hAnsi="Times New Roman"/>
          <w:sz w:val="24"/>
          <w:szCs w:val="24"/>
        </w:rPr>
        <w:t>к постановлению администрации</w:t>
      </w:r>
    </w:p>
    <w:p w:rsidR="00FD709B" w:rsidRPr="00FD709B" w:rsidRDefault="00FD709B" w:rsidP="00866D91">
      <w:pPr>
        <w:pStyle w:val="ConsPlusNormal"/>
        <w:ind w:firstLine="709"/>
        <w:jc w:val="right"/>
        <w:rPr>
          <w:rFonts w:ascii="Times New Roman" w:hAnsi="Times New Roman"/>
          <w:sz w:val="24"/>
          <w:szCs w:val="24"/>
        </w:rPr>
      </w:pPr>
      <w:r w:rsidRPr="00FD709B">
        <w:rPr>
          <w:rFonts w:ascii="Times New Roman" w:hAnsi="Times New Roman"/>
          <w:sz w:val="24"/>
          <w:szCs w:val="24"/>
        </w:rPr>
        <w:t>Шарьинского муниципального района</w:t>
      </w:r>
    </w:p>
    <w:p w:rsidR="00FD709B" w:rsidRPr="00FD709B" w:rsidRDefault="00FD709B" w:rsidP="00866D91">
      <w:pPr>
        <w:spacing w:after="0" w:line="240" w:lineRule="auto"/>
        <w:ind w:firstLine="709"/>
        <w:jc w:val="right"/>
        <w:rPr>
          <w:rFonts w:ascii="Times New Roman" w:hAnsi="Times New Roman" w:cs="Times New Roman"/>
          <w:sz w:val="24"/>
          <w:szCs w:val="24"/>
        </w:rPr>
      </w:pPr>
      <w:r w:rsidRPr="00FD709B">
        <w:rPr>
          <w:rFonts w:ascii="Times New Roman" w:hAnsi="Times New Roman" w:cs="Times New Roman"/>
          <w:sz w:val="24"/>
          <w:szCs w:val="24"/>
        </w:rPr>
        <w:t>от «26» марта 2024 г. № 117</w:t>
      </w:r>
    </w:p>
    <w:p w:rsidR="00FD709B" w:rsidRPr="00866D91" w:rsidRDefault="00FD709B" w:rsidP="00866D91">
      <w:pPr>
        <w:spacing w:after="0" w:line="240" w:lineRule="auto"/>
        <w:ind w:firstLine="709"/>
        <w:jc w:val="center"/>
        <w:rPr>
          <w:rFonts w:ascii="Times New Roman" w:hAnsi="Times New Roman" w:cs="Times New Roman"/>
          <w:b/>
          <w:sz w:val="24"/>
          <w:szCs w:val="24"/>
        </w:rPr>
      </w:pPr>
      <w:r w:rsidRPr="00866D91">
        <w:rPr>
          <w:rFonts w:ascii="Times New Roman" w:hAnsi="Times New Roman" w:cs="Times New Roman"/>
          <w:b/>
          <w:sz w:val="24"/>
          <w:szCs w:val="24"/>
        </w:rPr>
        <w:t>Реестр</w:t>
      </w:r>
    </w:p>
    <w:p w:rsidR="00FD709B" w:rsidRPr="00866D91" w:rsidRDefault="00FD709B" w:rsidP="00866D91">
      <w:pPr>
        <w:spacing w:after="0" w:line="240" w:lineRule="auto"/>
        <w:ind w:firstLine="709"/>
        <w:jc w:val="center"/>
        <w:rPr>
          <w:rFonts w:ascii="Times New Roman" w:hAnsi="Times New Roman" w:cs="Times New Roman"/>
          <w:b/>
          <w:sz w:val="24"/>
          <w:szCs w:val="24"/>
        </w:rPr>
      </w:pPr>
      <w:r w:rsidRPr="00866D91">
        <w:rPr>
          <w:rFonts w:ascii="Times New Roman" w:hAnsi="Times New Roman" w:cs="Times New Roman"/>
          <w:b/>
          <w:sz w:val="24"/>
          <w:szCs w:val="24"/>
        </w:rPr>
        <w:t>мест (площадок) накопления твердых коммунальных отходов</w:t>
      </w:r>
    </w:p>
    <w:p w:rsidR="00FD709B" w:rsidRDefault="00FD709B" w:rsidP="00866D91">
      <w:pPr>
        <w:spacing w:after="0" w:line="240" w:lineRule="auto"/>
        <w:ind w:firstLine="709"/>
        <w:jc w:val="center"/>
        <w:rPr>
          <w:rFonts w:ascii="Times New Roman" w:hAnsi="Times New Roman" w:cs="Times New Roman"/>
          <w:b/>
          <w:sz w:val="24"/>
          <w:szCs w:val="24"/>
        </w:rPr>
      </w:pPr>
      <w:r w:rsidRPr="00866D91">
        <w:rPr>
          <w:rFonts w:ascii="Times New Roman" w:hAnsi="Times New Roman" w:cs="Times New Roman"/>
          <w:b/>
          <w:sz w:val="24"/>
          <w:szCs w:val="24"/>
        </w:rPr>
        <w:t>на территории сельских поселений Шарьинского муниципального района</w:t>
      </w:r>
    </w:p>
    <w:p w:rsidR="00866D91" w:rsidRPr="00866D91" w:rsidRDefault="00866D91" w:rsidP="00866D91">
      <w:pPr>
        <w:spacing w:after="0" w:line="240" w:lineRule="auto"/>
        <w:ind w:firstLine="709"/>
        <w:jc w:val="center"/>
        <w:rPr>
          <w:rFonts w:ascii="Times New Roman" w:hAnsi="Times New Roman" w:cs="Times New Roman"/>
          <w:b/>
          <w:sz w:val="24"/>
          <w:szCs w:val="24"/>
        </w:rPr>
      </w:pPr>
    </w:p>
    <w:tbl>
      <w:tblPr>
        <w:tblStyle w:val="1ff"/>
        <w:tblW w:w="10738" w:type="dxa"/>
        <w:tblLayout w:type="fixed"/>
        <w:tblLook w:val="04A0"/>
      </w:tblPr>
      <w:tblGrid>
        <w:gridCol w:w="533"/>
        <w:gridCol w:w="1985"/>
        <w:gridCol w:w="1542"/>
        <w:gridCol w:w="756"/>
        <w:gridCol w:w="1069"/>
        <w:gridCol w:w="534"/>
        <w:gridCol w:w="429"/>
        <w:gridCol w:w="500"/>
        <w:gridCol w:w="1406"/>
        <w:gridCol w:w="850"/>
        <w:gridCol w:w="1134"/>
      </w:tblGrid>
      <w:tr w:rsidR="00FD709B" w:rsidRPr="00FD709B" w:rsidTr="00FD709B">
        <w:trPr>
          <w:trHeight w:val="307"/>
        </w:trPr>
        <w:tc>
          <w:tcPr>
            <w:tcW w:w="533" w:type="dxa"/>
            <w:vMerge w:val="restart"/>
            <w:noWrap/>
            <w:vAlign w:val="center"/>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 п.п.</w:t>
            </w:r>
          </w:p>
        </w:tc>
        <w:tc>
          <w:tcPr>
            <w:tcW w:w="1985" w:type="dxa"/>
            <w:vMerge w:val="restart"/>
            <w:tcBorders>
              <w:right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Адрес места (площадки) накопления ТКО</w:t>
            </w:r>
          </w:p>
        </w:tc>
        <w:tc>
          <w:tcPr>
            <w:tcW w:w="1542" w:type="dxa"/>
            <w:vMerge w:val="restart"/>
            <w:tcBorders>
              <w:left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Координаты мест накопления</w:t>
            </w:r>
          </w:p>
        </w:tc>
        <w:tc>
          <w:tcPr>
            <w:tcW w:w="3288" w:type="dxa"/>
            <w:gridSpan w:val="5"/>
            <w:tcBorders>
              <w:bottom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Технические характеристики мест (площадок) накопления ТКО</w:t>
            </w:r>
          </w:p>
        </w:tc>
        <w:tc>
          <w:tcPr>
            <w:tcW w:w="1406" w:type="dxa"/>
            <w:vMerge w:val="restart"/>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Собственники места (площадки) накопления ТКО</w:t>
            </w:r>
          </w:p>
        </w:tc>
        <w:tc>
          <w:tcPr>
            <w:tcW w:w="850" w:type="dxa"/>
            <w:vMerge w:val="restart"/>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Периодич</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ность вывоза ТКО</w:t>
            </w:r>
          </w:p>
        </w:tc>
        <w:tc>
          <w:tcPr>
            <w:tcW w:w="1134" w:type="dxa"/>
            <w:vMerge w:val="restart"/>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Источники образования ТКО</w:t>
            </w:r>
          </w:p>
        </w:tc>
      </w:tr>
      <w:tr w:rsidR="00FD709B" w:rsidRPr="00FD709B" w:rsidTr="00FD709B">
        <w:trPr>
          <w:trHeight w:val="575"/>
        </w:trPr>
        <w:tc>
          <w:tcPr>
            <w:tcW w:w="533" w:type="dxa"/>
            <w:vMerge/>
            <w:noWrap/>
          </w:tcPr>
          <w:p w:rsidR="00FD709B" w:rsidRPr="00FD709B" w:rsidRDefault="00FD709B" w:rsidP="00866D91">
            <w:pPr>
              <w:jc w:val="both"/>
              <w:rPr>
                <w:rFonts w:ascii="Times New Roman" w:hAnsi="Times New Roman" w:cs="Times New Roman"/>
                <w:sz w:val="24"/>
                <w:szCs w:val="24"/>
              </w:rPr>
            </w:pPr>
          </w:p>
        </w:tc>
        <w:tc>
          <w:tcPr>
            <w:tcW w:w="1985" w:type="dxa"/>
            <w:vMerge/>
            <w:tcBorders>
              <w:right w:val="single" w:sz="4" w:space="0" w:color="000000"/>
            </w:tcBorders>
            <w:noWrap/>
          </w:tcPr>
          <w:p w:rsidR="00FD709B" w:rsidRPr="00FD709B" w:rsidRDefault="00FD709B" w:rsidP="00866D91">
            <w:pPr>
              <w:jc w:val="both"/>
              <w:rPr>
                <w:rFonts w:ascii="Times New Roman" w:hAnsi="Times New Roman" w:cs="Times New Roman"/>
                <w:sz w:val="24"/>
                <w:szCs w:val="24"/>
              </w:rPr>
            </w:pPr>
          </w:p>
        </w:tc>
        <w:tc>
          <w:tcPr>
            <w:tcW w:w="1542" w:type="dxa"/>
            <w:vMerge/>
            <w:tcBorders>
              <w:left w:val="single" w:sz="4" w:space="0" w:color="000000"/>
            </w:tcBorders>
            <w:noWrap/>
          </w:tcPr>
          <w:p w:rsidR="00FD709B" w:rsidRPr="00FD709B" w:rsidRDefault="00FD709B" w:rsidP="00866D91">
            <w:pPr>
              <w:jc w:val="both"/>
              <w:rPr>
                <w:rFonts w:ascii="Times New Roman" w:hAnsi="Times New Roman" w:cs="Times New Roman"/>
                <w:sz w:val="24"/>
                <w:szCs w:val="24"/>
              </w:rPr>
            </w:pPr>
          </w:p>
        </w:tc>
        <w:tc>
          <w:tcPr>
            <w:tcW w:w="756" w:type="dxa"/>
            <w:tcBorders>
              <w:top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Сведения о</w:t>
            </w:r>
          </w:p>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b/>
                <w:sz w:val="24"/>
                <w:szCs w:val="24"/>
              </w:rPr>
              <w:t>покрытии</w:t>
            </w:r>
            <w:proofErr w:type="gramEnd"/>
          </w:p>
        </w:tc>
        <w:tc>
          <w:tcPr>
            <w:tcW w:w="1069" w:type="dxa"/>
            <w:tcBorders>
              <w:top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Вид контейнер</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/бункер</w:t>
            </w:r>
          </w:p>
        </w:tc>
        <w:tc>
          <w:tcPr>
            <w:tcW w:w="534" w:type="dxa"/>
            <w:tcBorders>
              <w:top w:val="single" w:sz="4" w:space="0" w:color="000000"/>
              <w:bottom w:val="single" w:sz="4" w:space="0" w:color="000000"/>
              <w:right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Количество контей-</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неров/</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lastRenderedPageBreak/>
              <w:t>бункеров, шт.</w:t>
            </w:r>
          </w:p>
        </w:tc>
        <w:tc>
          <w:tcPr>
            <w:tcW w:w="429" w:type="dxa"/>
            <w:tcBorders>
              <w:top w:val="single" w:sz="4" w:space="0" w:color="000000"/>
              <w:bottom w:val="single" w:sz="4" w:space="0" w:color="000000"/>
              <w:right w:val="single" w:sz="4" w:space="0" w:color="000000"/>
            </w:tcBorders>
            <w:noWrap/>
            <w:vAlign w:val="center"/>
          </w:tcPr>
          <w:p w:rsidR="00FD709B" w:rsidRPr="00FD709B" w:rsidRDefault="00FD709B" w:rsidP="00866D91">
            <w:pPr>
              <w:pStyle w:val="a8"/>
              <w:ind w:firstLine="0"/>
              <w:rPr>
                <w:sz w:val="24"/>
                <w:szCs w:val="24"/>
              </w:rPr>
            </w:pPr>
            <w:r w:rsidRPr="00FD709B">
              <w:rPr>
                <w:rFonts w:eastAsiaTheme="minorHAnsi"/>
                <w:b/>
                <w:sz w:val="24"/>
                <w:szCs w:val="24"/>
                <w:lang w:eastAsia="en-US"/>
              </w:rPr>
              <w:lastRenderedPageBreak/>
              <w:t>РСО,</w:t>
            </w:r>
          </w:p>
          <w:p w:rsidR="00FD709B" w:rsidRPr="00FD709B" w:rsidRDefault="00FD709B" w:rsidP="00866D91">
            <w:pPr>
              <w:pStyle w:val="a8"/>
              <w:ind w:firstLine="0"/>
              <w:rPr>
                <w:sz w:val="24"/>
                <w:szCs w:val="24"/>
              </w:rPr>
            </w:pPr>
            <w:r w:rsidRPr="00FD709B">
              <w:rPr>
                <w:rFonts w:eastAsiaTheme="minorHAnsi"/>
                <w:b/>
                <w:sz w:val="24"/>
                <w:szCs w:val="24"/>
                <w:lang w:eastAsia="en-US"/>
              </w:rPr>
              <w:t>шт.</w:t>
            </w:r>
          </w:p>
        </w:tc>
        <w:tc>
          <w:tcPr>
            <w:tcW w:w="500" w:type="dxa"/>
            <w:tcBorders>
              <w:top w:val="single" w:sz="4" w:space="0" w:color="000000"/>
              <w:left w:val="single" w:sz="4" w:space="0" w:color="000000"/>
              <w:bottom w:val="single" w:sz="4" w:space="0" w:color="000000"/>
            </w:tcBorders>
            <w:noWrap/>
            <w:vAlign w:val="center"/>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sz w:val="24"/>
                <w:szCs w:val="24"/>
              </w:rPr>
              <w:t>Объём контейнеров/бункер</w:t>
            </w:r>
            <w:r w:rsidRPr="00FD709B">
              <w:rPr>
                <w:rFonts w:ascii="Times New Roman" w:hAnsi="Times New Roman" w:cs="Times New Roman"/>
                <w:b/>
                <w:sz w:val="24"/>
                <w:szCs w:val="24"/>
              </w:rPr>
              <w:lastRenderedPageBreak/>
              <w:t>ов, м</w:t>
            </w:r>
            <w:r w:rsidRPr="00FD709B">
              <w:rPr>
                <w:rFonts w:ascii="Times New Roman" w:hAnsi="Times New Roman" w:cs="Times New Roman"/>
                <w:b/>
                <w:sz w:val="24"/>
                <w:szCs w:val="24"/>
                <w:vertAlign w:val="superscript"/>
              </w:rPr>
              <w:t>3</w:t>
            </w:r>
          </w:p>
        </w:tc>
        <w:tc>
          <w:tcPr>
            <w:tcW w:w="1406" w:type="dxa"/>
            <w:vMerge/>
            <w:tcBorders>
              <w:bottom w:val="single" w:sz="4" w:space="0" w:color="000000"/>
            </w:tcBorders>
            <w:noWrap/>
            <w:textDirection w:val="btLr"/>
          </w:tcPr>
          <w:p w:rsidR="00FD709B" w:rsidRPr="00FD709B" w:rsidRDefault="00FD709B" w:rsidP="00866D91">
            <w:pPr>
              <w:jc w:val="both"/>
              <w:rPr>
                <w:rFonts w:ascii="Times New Roman" w:hAnsi="Times New Roman" w:cs="Times New Roman"/>
                <w:sz w:val="24"/>
                <w:szCs w:val="24"/>
              </w:rPr>
            </w:pPr>
          </w:p>
        </w:tc>
        <w:tc>
          <w:tcPr>
            <w:tcW w:w="850" w:type="dxa"/>
            <w:vMerge/>
            <w:tcBorders>
              <w:bottom w:val="single" w:sz="4" w:space="0" w:color="000000"/>
            </w:tcBorders>
            <w:noWrap/>
            <w:textDirection w:val="btLr"/>
          </w:tcPr>
          <w:p w:rsidR="00FD709B" w:rsidRPr="00FD709B" w:rsidRDefault="00FD709B" w:rsidP="00866D91">
            <w:pPr>
              <w:jc w:val="both"/>
              <w:rPr>
                <w:rFonts w:ascii="Times New Roman" w:hAnsi="Times New Roman" w:cs="Times New Roman"/>
                <w:sz w:val="24"/>
                <w:szCs w:val="24"/>
              </w:rPr>
            </w:pPr>
          </w:p>
        </w:tc>
        <w:tc>
          <w:tcPr>
            <w:tcW w:w="1134" w:type="dxa"/>
            <w:vMerge/>
            <w:tcBorders>
              <w:bottom w:val="single" w:sz="4" w:space="0" w:color="000000"/>
            </w:tcBorders>
            <w:noWrap/>
            <w:textDirection w:val="btLr"/>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10738" w:type="dxa"/>
            <w:gridSpan w:val="11"/>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i/>
                <w:sz w:val="24"/>
                <w:szCs w:val="24"/>
              </w:rPr>
              <w:lastRenderedPageBreak/>
              <w:t xml:space="preserve">                                                                                      Зебляковское сельское поселение Шарьинского муниципального района</w:t>
            </w:r>
          </w:p>
        </w:tc>
      </w:tr>
      <w:tr w:rsidR="00FD709B" w:rsidRPr="00FD709B" w:rsidTr="00FD709B">
        <w:trPr>
          <w:trHeight w:val="438"/>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ебляки,ул.1-ая Заводская 18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58,369428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45,740921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бункер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74, п. Зебляки, 157550 тел.(49449) 33-101,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Ул.1-ая Заводская д.№13;16;17;18;20;24;26;28;34;36;42.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ул.2-ая Заводская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д.№3;10;17;19;22;23.Ул</w:t>
            </w:r>
            <w:proofErr w:type="gramStart"/>
            <w:r w:rsidRPr="00FD709B">
              <w:rPr>
                <w:rFonts w:ascii="Times New Roman" w:hAnsi="Times New Roman" w:cs="Times New Roman"/>
                <w:sz w:val="24"/>
                <w:szCs w:val="24"/>
              </w:rPr>
              <w:t>.Ч</w:t>
            </w:r>
            <w:proofErr w:type="gramEnd"/>
            <w:r w:rsidRPr="00FD709B">
              <w:rPr>
                <w:rFonts w:ascii="Times New Roman" w:hAnsi="Times New Roman" w:cs="Times New Roman"/>
                <w:sz w:val="24"/>
                <w:szCs w:val="24"/>
              </w:rPr>
              <w:t>апаева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Д.№7;11;14;20;23;24;25;28;29;35;42;44;0</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ебляки,ул Вокзальная у ЖД вокзала</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58,371544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45,74072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.Ж</w:t>
            </w:r>
            <w:proofErr w:type="gramEnd"/>
            <w:r w:rsidRPr="00FD709B">
              <w:rPr>
                <w:rFonts w:ascii="Times New Roman" w:hAnsi="Times New Roman" w:cs="Times New Roman"/>
                <w:sz w:val="24"/>
                <w:szCs w:val="24"/>
              </w:rPr>
              <w:t>елезнодорожная д.№3;5;9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.В</w:t>
            </w:r>
            <w:proofErr w:type="gramEnd"/>
            <w:r w:rsidRPr="00FD709B">
              <w:rPr>
                <w:rFonts w:ascii="Times New Roman" w:hAnsi="Times New Roman" w:cs="Times New Roman"/>
                <w:sz w:val="24"/>
                <w:szCs w:val="24"/>
              </w:rPr>
              <w:t>окзальная д.№16;17;18;19;21;22;23;24;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Пер</w:t>
            </w:r>
            <w:proofErr w:type="gramStart"/>
            <w:r w:rsidRPr="00FD709B">
              <w:rPr>
                <w:rFonts w:ascii="Times New Roman" w:hAnsi="Times New Roman" w:cs="Times New Roman"/>
                <w:sz w:val="24"/>
                <w:szCs w:val="24"/>
              </w:rPr>
              <w:t>.В</w:t>
            </w:r>
            <w:proofErr w:type="gramEnd"/>
            <w:r w:rsidRPr="00FD709B">
              <w:rPr>
                <w:rFonts w:ascii="Times New Roman" w:hAnsi="Times New Roman" w:cs="Times New Roman"/>
                <w:sz w:val="24"/>
                <w:szCs w:val="24"/>
              </w:rPr>
              <w:t>окзальный д.№3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ктя</w:t>
            </w:r>
            <w:r w:rsidRPr="00FD709B">
              <w:rPr>
                <w:rFonts w:ascii="Times New Roman" w:hAnsi="Times New Roman" w:cs="Times New Roman"/>
                <w:sz w:val="24"/>
                <w:szCs w:val="24"/>
              </w:rPr>
              <w:lastRenderedPageBreak/>
              <w:t>брьская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д.№36;38;41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 Октябрьская,33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58,372899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45,73979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.В</w:t>
            </w:r>
            <w:proofErr w:type="gramEnd"/>
            <w:r w:rsidRPr="00FD709B">
              <w:rPr>
                <w:rFonts w:ascii="Times New Roman" w:hAnsi="Times New Roman" w:cs="Times New Roman"/>
                <w:sz w:val="24"/>
                <w:szCs w:val="24"/>
              </w:rPr>
              <w:t>окзальная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д.№2;4;5;7;10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ктябрьская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д.№8;14;15;16;24;2729;30;32;34;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ервомайская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д.№2;5;7;9;10;12;13;14;15;16;17;19;21;2428;32;34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ул.Лесная,16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58,375033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45,73986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Зебляковского сельского </w:t>
            </w:r>
            <w:r w:rsidRPr="00FD709B">
              <w:rPr>
                <w:rFonts w:ascii="Times New Roman" w:hAnsi="Times New Roman" w:cs="Times New Roman"/>
                <w:sz w:val="24"/>
                <w:szCs w:val="24"/>
              </w:rPr>
              <w:lastRenderedPageBreak/>
              <w:t>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ервомайская д.№25;29;31;33;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35;39;41</w:t>
            </w:r>
            <w:r w:rsidRPr="00FD709B">
              <w:rPr>
                <w:rFonts w:ascii="Times New Roman" w:hAnsi="Times New Roman" w:cs="Times New Roman"/>
                <w:sz w:val="24"/>
                <w:szCs w:val="24"/>
              </w:rPr>
              <w:lastRenderedPageBreak/>
              <w:t>;42;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есная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д.№1-а;1;2;3;4;5;7;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№10 по №17;</w:t>
            </w:r>
          </w:p>
          <w:p w:rsidR="00FD709B" w:rsidRPr="00FD709B" w:rsidRDefault="00FD709B" w:rsidP="00866D91">
            <w:pPr>
              <w:tabs>
                <w:tab w:val="left" w:pos="1589"/>
                <w:tab w:val="left" w:pos="1731"/>
                <w:tab w:val="left" w:pos="1768"/>
              </w:tabs>
              <w:jc w:val="both"/>
              <w:rPr>
                <w:rFonts w:ascii="Times New Roman" w:hAnsi="Times New Roman" w:cs="Times New Roman"/>
                <w:sz w:val="24"/>
                <w:szCs w:val="24"/>
              </w:rPr>
            </w:pPr>
            <w:r w:rsidRPr="00FD709B">
              <w:rPr>
                <w:rFonts w:ascii="Times New Roman" w:hAnsi="Times New Roman" w:cs="Times New Roman"/>
                <w:sz w:val="24"/>
                <w:szCs w:val="24"/>
              </w:rPr>
              <w:t>с№21по №25;№27;29;35;</w:t>
            </w:r>
          </w:p>
          <w:p w:rsidR="00FD709B" w:rsidRPr="00FD709B" w:rsidRDefault="00FD709B" w:rsidP="00866D91">
            <w:pPr>
              <w:tabs>
                <w:tab w:val="left" w:pos="1589"/>
                <w:tab w:val="left" w:pos="1731"/>
                <w:tab w:val="left" w:pos="1768"/>
              </w:tabs>
              <w:jc w:val="both"/>
              <w:rPr>
                <w:rFonts w:ascii="Times New Roman" w:hAnsi="Times New Roman" w:cs="Times New Roman"/>
                <w:sz w:val="24"/>
                <w:szCs w:val="24"/>
              </w:rPr>
            </w:pPr>
            <w:r w:rsidRPr="00FD709B">
              <w:rPr>
                <w:rFonts w:ascii="Times New Roman" w:hAnsi="Times New Roman" w:cs="Times New Roman"/>
                <w:sz w:val="24"/>
                <w:szCs w:val="24"/>
              </w:rPr>
              <w:t>пер</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есной</w:t>
            </w:r>
          </w:p>
          <w:p w:rsidR="00FD709B" w:rsidRPr="00FD709B" w:rsidRDefault="00FD709B" w:rsidP="00866D91">
            <w:pPr>
              <w:tabs>
                <w:tab w:val="left" w:pos="1589"/>
                <w:tab w:val="left" w:pos="1731"/>
                <w:tab w:val="left" w:pos="1768"/>
              </w:tabs>
              <w:jc w:val="both"/>
              <w:rPr>
                <w:rFonts w:ascii="Times New Roman" w:hAnsi="Times New Roman" w:cs="Times New Roman"/>
                <w:sz w:val="24"/>
                <w:szCs w:val="24"/>
              </w:rPr>
            </w:pPr>
            <w:r w:rsidRPr="00FD709B">
              <w:rPr>
                <w:rFonts w:ascii="Times New Roman" w:hAnsi="Times New Roman" w:cs="Times New Roman"/>
                <w:sz w:val="24"/>
                <w:szCs w:val="24"/>
              </w:rPr>
              <w:t>д.№1;2</w:t>
            </w:r>
          </w:p>
          <w:p w:rsidR="00FD709B" w:rsidRPr="00FD709B" w:rsidRDefault="00FD709B" w:rsidP="00866D91">
            <w:pPr>
              <w:tabs>
                <w:tab w:val="left" w:pos="1589"/>
                <w:tab w:val="left" w:pos="1731"/>
                <w:tab w:val="left" w:pos="1768"/>
              </w:tabs>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руда</w:t>
            </w:r>
          </w:p>
          <w:p w:rsidR="00FD709B" w:rsidRPr="00FD709B" w:rsidRDefault="00FD709B" w:rsidP="00866D91">
            <w:pPr>
              <w:tabs>
                <w:tab w:val="left" w:pos="1589"/>
                <w:tab w:val="left" w:pos="1731"/>
                <w:tab w:val="left" w:pos="1768"/>
              </w:tabs>
              <w:jc w:val="both"/>
              <w:rPr>
                <w:rFonts w:ascii="Times New Roman" w:hAnsi="Times New Roman" w:cs="Times New Roman"/>
                <w:sz w:val="24"/>
                <w:szCs w:val="24"/>
              </w:rPr>
            </w:pPr>
            <w:r w:rsidRPr="00FD709B">
              <w:rPr>
                <w:rFonts w:ascii="Times New Roman" w:hAnsi="Times New Roman" w:cs="Times New Roman"/>
                <w:sz w:val="24"/>
                <w:szCs w:val="24"/>
              </w:rPr>
              <w:t>д.№1-б;1-а;1;2-г;2-в;2-б;2;3446;8;9;10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ул.Лесная,38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58,374809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45,746656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w:t>
            </w:r>
          </w:p>
          <w:p w:rsidR="00FD709B" w:rsidRPr="00FD709B" w:rsidRDefault="00FD709B" w:rsidP="00866D91">
            <w:pPr>
              <w:jc w:val="both"/>
              <w:rPr>
                <w:rFonts w:ascii="Times New Roman" w:hAnsi="Times New Roman" w:cs="Times New Roman"/>
                <w:sz w:val="24"/>
                <w:szCs w:val="24"/>
              </w:rPr>
            </w:pP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red"/>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red"/>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w:t>
            </w:r>
            <w:r w:rsidRPr="00FD709B">
              <w:rPr>
                <w:rFonts w:ascii="Times New Roman" w:hAnsi="Times New Roman" w:cs="Times New Roman"/>
                <w:sz w:val="24"/>
                <w:szCs w:val="24"/>
              </w:rPr>
              <w:lastRenderedPageBreak/>
              <w:t>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есная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д.№30;34;37;38;41;42;45-а;47;51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ервомайская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д.№43;44;45;47;48;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51;52;53;54;55;57;58;59;60;63;64;65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ктябрьская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д.№57;59;58;56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д.№3;5;7;11;13;</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ебляки,ул Полярная13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58,377546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45,746953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руда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д.№11;12;13;14;14-а;15;17;18;19;21;24;25;26;28;30;32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еверная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д.№1;1-а;3;5;7;11;13;13-а;15;17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олярная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д.№1;2-а; с №2по №18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.Ю</w:t>
            </w:r>
            <w:proofErr w:type="gramEnd"/>
            <w:r w:rsidRPr="00FD709B">
              <w:rPr>
                <w:rFonts w:ascii="Times New Roman" w:hAnsi="Times New Roman" w:cs="Times New Roman"/>
                <w:sz w:val="24"/>
                <w:szCs w:val="24"/>
              </w:rPr>
              <w:t>билейная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д.№16;7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ул.Октябрьская,68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58,372039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45,749231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w:t>
            </w:r>
            <w:r w:rsidRPr="00FD709B">
              <w:rPr>
                <w:rFonts w:ascii="Times New Roman" w:hAnsi="Times New Roman" w:cs="Times New Roman"/>
                <w:sz w:val="24"/>
                <w:szCs w:val="24"/>
              </w:rPr>
              <w:lastRenderedPageBreak/>
              <w:t xml:space="preserve">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.Ю</w:t>
            </w:r>
            <w:proofErr w:type="gramEnd"/>
            <w:r w:rsidRPr="00FD709B">
              <w:rPr>
                <w:rFonts w:ascii="Times New Roman" w:hAnsi="Times New Roman" w:cs="Times New Roman"/>
                <w:sz w:val="24"/>
                <w:szCs w:val="24"/>
              </w:rPr>
              <w:t>билейная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д.№1;2-а;3-а;5;6;8;10;14;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ктябрьская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с №42по №55; с №60 по №68;76;78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осковская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 xml:space="preserve">остромская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с д.№1-а </w:t>
            </w:r>
            <w:r w:rsidRPr="00FD709B">
              <w:rPr>
                <w:rFonts w:ascii="Times New Roman" w:hAnsi="Times New Roman" w:cs="Times New Roman"/>
                <w:sz w:val="24"/>
                <w:szCs w:val="24"/>
              </w:rPr>
              <w:lastRenderedPageBreak/>
              <w:t>по №9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арьинская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д.№1 по №8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д.№15;15-а17;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ролетарская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д.№1 по №8;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перекресток ул.Пролетарская и ул.Шарьинская</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58,373817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45,753076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остромская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д.№10;11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арьинская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д.№9 по №15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ролетарская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д.№9 по №26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.В</w:t>
            </w:r>
            <w:proofErr w:type="gramEnd"/>
            <w:r w:rsidRPr="00FD709B">
              <w:rPr>
                <w:rFonts w:ascii="Times New Roman" w:hAnsi="Times New Roman" w:cs="Times New Roman"/>
                <w:sz w:val="24"/>
                <w:szCs w:val="24"/>
              </w:rPr>
              <w:t>етеранов</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д.№1-по №29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ул.Калинина,11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58,375279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45,756124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Зебляковского сельского поселения Шарьинского </w:t>
            </w:r>
            <w:r w:rsidRPr="00FD709B">
              <w:rPr>
                <w:rFonts w:ascii="Times New Roman" w:hAnsi="Times New Roman" w:cs="Times New Roman"/>
                <w:sz w:val="24"/>
                <w:szCs w:val="24"/>
              </w:rPr>
              <w:lastRenderedPageBreak/>
              <w:t>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 xml:space="preserve">остромская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д.№12;14;15;16;17;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арьинская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д.№17;19;21;23;</w:t>
            </w:r>
            <w:r w:rsidRPr="00FD709B">
              <w:rPr>
                <w:rFonts w:ascii="Times New Roman" w:hAnsi="Times New Roman" w:cs="Times New Roman"/>
                <w:sz w:val="24"/>
                <w:szCs w:val="24"/>
              </w:rPr>
              <w:lastRenderedPageBreak/>
              <w:t>27;29;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д.№12;14; с №18по №35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алинина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с д.№1 по №22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10</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ул.Шарьинская,43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58,378364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45,765072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арьинская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д.№26-а;26-б;41;41-а;43;45;47;49;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ерешковой</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 xml:space="preserve">ебляки, </w:t>
            </w:r>
            <w:r w:rsidRPr="00FD709B">
              <w:rPr>
                <w:rFonts w:ascii="Times New Roman" w:hAnsi="Times New Roman" w:cs="Times New Roman"/>
                <w:sz w:val="24"/>
                <w:szCs w:val="24"/>
              </w:rPr>
              <w:lastRenderedPageBreak/>
              <w:t>ул.Школьная,7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58,375066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45,763064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lastRenderedPageBreak/>
              <w:t>ж/б</w:t>
            </w:r>
            <w:proofErr w:type="gramEnd"/>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w:t>
            </w:r>
            <w:r w:rsidRPr="00FD709B">
              <w:rPr>
                <w:rFonts w:ascii="Times New Roman" w:hAnsi="Times New Roman" w:cs="Times New Roman"/>
                <w:sz w:val="24"/>
                <w:szCs w:val="24"/>
              </w:rPr>
              <w:lastRenderedPageBreak/>
              <w:t>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lastRenderedPageBreak/>
              <w:t xml:space="preserve"> </w:t>
            </w:r>
            <w:r w:rsidRPr="00FD709B">
              <w:rPr>
                <w:rFonts w:ascii="Times New Roman" w:hAnsi="Times New Roman" w:cs="Times New Roman"/>
                <w:sz w:val="24"/>
                <w:szCs w:val="24"/>
              </w:rPr>
              <w:lastRenderedPageBreak/>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w:t>
            </w:r>
            <w:r w:rsidRPr="00FD709B">
              <w:rPr>
                <w:rFonts w:ascii="Times New Roman" w:hAnsi="Times New Roman" w:cs="Times New Roman"/>
                <w:sz w:val="24"/>
                <w:szCs w:val="24"/>
              </w:rPr>
              <w:lastRenderedPageBreak/>
              <w:t>, суббота</w:t>
            </w:r>
          </w:p>
        </w:tc>
        <w:tc>
          <w:tcPr>
            <w:tcW w:w="1134" w:type="dxa"/>
            <w:vMerge w:val="restart"/>
            <w:shd w:val="clear" w:color="FFFFFF" w:fill="FFFFFF" w:themeFill="background1"/>
            <w:noWrap/>
          </w:tcPr>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lastRenderedPageBreak/>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ост</w:t>
            </w:r>
            <w:r w:rsidRPr="00FD709B">
              <w:rPr>
                <w:rFonts w:ascii="Times New Roman" w:hAnsi="Times New Roman" w:cs="Times New Roman"/>
                <w:sz w:val="24"/>
                <w:szCs w:val="24"/>
              </w:rPr>
              <w:lastRenderedPageBreak/>
              <w:t>ромская</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д.№21-а;21;23;24;25;27;28;29</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арьинская </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д.№16;18;20;22;24;26;31;</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33;35;37;39</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олодежная</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с д.№8 по №14</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кольная </w:t>
            </w:r>
          </w:p>
          <w:p w:rsidR="00FD709B" w:rsidRPr="00FD709B" w:rsidRDefault="00FD709B" w:rsidP="00866D9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FD709B">
              <w:rPr>
                <w:rFonts w:ascii="Times New Roman" w:hAnsi="Times New Roman" w:cs="Times New Roman"/>
                <w:sz w:val="24"/>
                <w:szCs w:val="24"/>
              </w:rPr>
              <w:t>д.№6;9;10;11;13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12</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ул.Пожарная,1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58,37293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45,762899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ОКПО 79180330, </w:t>
            </w:r>
            <w:r w:rsidRPr="00FD709B">
              <w:rPr>
                <w:rFonts w:ascii="Times New Roman" w:hAnsi="Times New Roman" w:cs="Times New Roman"/>
                <w:sz w:val="24"/>
                <w:szCs w:val="24"/>
              </w:rPr>
              <w:lastRenderedPageBreak/>
              <w:t>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 xml:space="preserve">ктябрьская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д.№79;79-а;80;81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осковская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 xml:space="preserve"> №6 по №32;34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олодежная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с д.№2 по №7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ожарная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д.№1;3;4;5</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13</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ул.Костромская,33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58,37636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45,766161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остромская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д.№30;31;33;35;36;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ира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5;6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14</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ул.Костромская,38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58,377499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45,770011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lastRenderedPageBreak/>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 xml:space="preserve">остромская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 xml:space="preserve"> №37по №42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агарина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д.№1;3;5;7;8;10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адовая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д.№1 по №12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15</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конец ул.Московской</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58,374916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45,76895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p w:rsidR="00FD709B" w:rsidRPr="00FD709B" w:rsidRDefault="00FD709B" w:rsidP="00866D91">
            <w:pPr>
              <w:jc w:val="both"/>
              <w:rPr>
                <w:rFonts w:ascii="Times New Roman" w:hAnsi="Times New Roman" w:cs="Times New Roman"/>
                <w:sz w:val="24"/>
                <w:szCs w:val="24"/>
              </w:rPr>
            </w:pP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осковская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 33;35;37;38; с №40 по №46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 xml:space="preserve">таханова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д.№2;3;4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ира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16</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ул.Садовая у маг. «Смак»</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58,37957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45,767535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Зебляковского сельского поселения </w:t>
            </w:r>
            <w:r w:rsidRPr="00FD709B">
              <w:rPr>
                <w:rFonts w:ascii="Times New Roman" w:hAnsi="Times New Roman" w:cs="Times New Roman"/>
                <w:sz w:val="24"/>
                <w:szCs w:val="24"/>
              </w:rPr>
              <w:lastRenderedPageBreak/>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д.№30-а;32;34;36;38;51;53;55;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абережная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д.№1;3;5;7;9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агарина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д.№9;11;12;13;14;17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ерешковой</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д.№4;6;8;10;12;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адовая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 д.№ 13 по №21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17</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ул.Комсомольская, перекресток ул.Садовой и ул.Комсомольской</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58,382997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45,7616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w:t>
            </w:r>
            <w:r w:rsidRPr="00FD709B">
              <w:rPr>
                <w:rFonts w:ascii="Times New Roman" w:hAnsi="Times New Roman" w:cs="Times New Roman"/>
                <w:sz w:val="24"/>
                <w:szCs w:val="24"/>
              </w:rPr>
              <w:lastRenderedPageBreak/>
              <w:t>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агарина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д.№21;25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 xml:space="preserve">ерешковой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д.№16;14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адовая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с д.№22- по №30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омсомольская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д.№2;4;6;8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18</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околовский  ул.Лесная 12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58,372618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45,62802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есная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д.№2;4;10;12;14;16;18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околовская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д.№39;48;59;64;69;72;80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84;65;106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19</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околовский  ул.Вокзальная 4</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58,373052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45,640343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.В</w:t>
            </w:r>
            <w:proofErr w:type="gramEnd"/>
            <w:r w:rsidRPr="00FD709B">
              <w:rPr>
                <w:rFonts w:ascii="Times New Roman" w:hAnsi="Times New Roman" w:cs="Times New Roman"/>
                <w:sz w:val="24"/>
                <w:szCs w:val="24"/>
              </w:rPr>
              <w:t>окзальная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околовская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д.№5;7;11;24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20</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 Соколовский           ул. Соколовская 10</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58,372991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45,642041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околовская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д.№12;14;16;20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есная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д.№5;6;9;11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21</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Горланиха, въезд в деревню</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58,372037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45,562106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w:t>
            </w:r>
            <w:r w:rsidRPr="00FD709B">
              <w:rPr>
                <w:rFonts w:ascii="Times New Roman" w:hAnsi="Times New Roman" w:cs="Times New Roman"/>
                <w:sz w:val="24"/>
                <w:szCs w:val="24"/>
              </w:rPr>
              <w:lastRenderedPageBreak/>
              <w:t>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 xml:space="preserve">орланиха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С д.№1 по №56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22</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Сабуриха, въезд в деревню</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58,370281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45,586151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Зебляковского 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абуриха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д.№8;12;13;14;16;20;22;23;24;28;30-а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23</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 ул.Ленина ,6, у кухни детского сада</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58,374168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45,76045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color w:val="000000"/>
                <w:sz w:val="24"/>
                <w:szCs w:val="24"/>
              </w:rPr>
              <w:t xml:space="preserve"> </w:t>
            </w:r>
            <w:r w:rsidRPr="00FD709B">
              <w:rPr>
                <w:rFonts w:ascii="Times New Roman" w:hAnsi="Times New Roman" w:cs="Times New Roman"/>
                <w:sz w:val="24"/>
                <w:szCs w:val="24"/>
              </w:rPr>
              <w:t>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Зебляковского </w:t>
            </w:r>
            <w:r w:rsidRPr="00FD709B">
              <w:rPr>
                <w:rFonts w:ascii="Times New Roman" w:hAnsi="Times New Roman" w:cs="Times New Roman"/>
                <w:sz w:val="24"/>
                <w:szCs w:val="24"/>
              </w:rPr>
              <w:lastRenderedPageBreak/>
              <w:t>сельского поселения 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Октябрьская</w:t>
            </w:r>
            <w:proofErr w:type="gramEnd"/>
            <w:r w:rsidRPr="00FD709B">
              <w:rPr>
                <w:rFonts w:ascii="Times New Roman" w:hAnsi="Times New Roman" w:cs="Times New Roman"/>
                <w:sz w:val="24"/>
                <w:szCs w:val="24"/>
              </w:rPr>
              <w:t xml:space="preserve">, 74, п. Зебляки, 157550 тел.(49449) 33-101,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ОКПО 79180330, ОГРН 1054460386750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4430002864/443001001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енина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д.№4</w:t>
            </w:r>
          </w:p>
        </w:tc>
      </w:tr>
      <w:tr w:rsidR="00FD709B" w:rsidRPr="00FD709B" w:rsidTr="00FD709B">
        <w:trPr>
          <w:trHeight w:val="1213"/>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24</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 xml:space="preserve">ебляки,                                 ул.Железнодорожная,17 </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58,369604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45,743845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Общество с ограниченной ответственностью «Лес-ресурс»,</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адрес: Костромская область, м.р. Шарьинский, с.п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ебляковское,</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.З</w:t>
            </w:r>
            <w:proofErr w:type="gramEnd"/>
            <w:r w:rsidRPr="00FD709B">
              <w:rPr>
                <w:rFonts w:ascii="Times New Roman" w:hAnsi="Times New Roman" w:cs="Times New Roman"/>
                <w:sz w:val="24"/>
                <w:szCs w:val="24"/>
              </w:rPr>
              <w:t>ебляки</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.Ж</w:t>
            </w:r>
            <w:proofErr w:type="gramEnd"/>
            <w:r w:rsidRPr="00FD709B">
              <w:rPr>
                <w:rFonts w:ascii="Times New Roman" w:hAnsi="Times New Roman" w:cs="Times New Roman"/>
                <w:sz w:val="24"/>
                <w:szCs w:val="24"/>
              </w:rPr>
              <w:t>елезнодорожная 17;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1224400002485</w:t>
            </w:r>
          </w:p>
          <w:p w:rsidR="00FD709B" w:rsidRPr="00FD709B" w:rsidRDefault="00FD709B" w:rsidP="00866D91">
            <w:pPr>
              <w:widowControl w:val="0"/>
              <w:jc w:val="both"/>
              <w:rPr>
                <w:rFonts w:ascii="Times New Roman" w:hAnsi="Times New Roman" w:cs="Times New Roman"/>
                <w:sz w:val="24"/>
                <w:szCs w:val="24"/>
                <w:lang w:val="en-US"/>
              </w:rPr>
            </w:pPr>
            <w:r w:rsidRPr="00FD709B">
              <w:rPr>
                <w:rFonts w:ascii="Times New Roman" w:hAnsi="Times New Roman" w:cs="Times New Roman"/>
                <w:sz w:val="24"/>
                <w:szCs w:val="24"/>
              </w:rPr>
              <w:t>ИНН</w:t>
            </w:r>
            <w:r w:rsidRPr="00FD709B">
              <w:rPr>
                <w:rFonts w:ascii="Times New Roman" w:hAnsi="Times New Roman" w:cs="Times New Roman"/>
                <w:sz w:val="24"/>
                <w:szCs w:val="24"/>
                <w:lang w:val="en-US"/>
              </w:rPr>
              <w:t>/</w:t>
            </w:r>
            <w:r w:rsidRPr="00FD709B">
              <w:rPr>
                <w:rFonts w:ascii="Times New Roman" w:hAnsi="Times New Roman" w:cs="Times New Roman"/>
                <w:sz w:val="24"/>
                <w:szCs w:val="24"/>
              </w:rPr>
              <w:t>КПП</w:t>
            </w:r>
            <w:r w:rsidRPr="00FD709B">
              <w:rPr>
                <w:rFonts w:ascii="Times New Roman" w:hAnsi="Times New Roman" w:cs="Times New Roman"/>
                <w:sz w:val="24"/>
                <w:szCs w:val="24"/>
                <w:lang w:val="en-US"/>
              </w:rPr>
              <w:t xml:space="preserve"> 4400008837/44000100</w:t>
            </w:r>
            <w:r w:rsidRPr="00FD709B">
              <w:rPr>
                <w:rFonts w:ascii="Times New Roman" w:hAnsi="Times New Roman" w:cs="Times New Roman"/>
                <w:sz w:val="24"/>
                <w:szCs w:val="24"/>
                <w:lang w:val="en-US"/>
              </w:rPr>
              <w:lastRenderedPageBreak/>
              <w:t>1</w:t>
            </w:r>
          </w:p>
          <w:p w:rsidR="00FD709B" w:rsidRPr="00FD709B" w:rsidRDefault="00FD709B" w:rsidP="00866D91">
            <w:pPr>
              <w:jc w:val="both"/>
              <w:rPr>
                <w:rFonts w:ascii="Times New Roman" w:hAnsi="Times New Roman" w:cs="Times New Roman"/>
                <w:sz w:val="24"/>
                <w:szCs w:val="24"/>
                <w:lang w:val="en-US"/>
              </w:rPr>
            </w:pPr>
            <w:r w:rsidRPr="00FD709B">
              <w:rPr>
                <w:rFonts w:ascii="Times New Roman" w:hAnsi="Times New Roman" w:cs="Times New Roman"/>
                <w:sz w:val="24"/>
                <w:szCs w:val="24"/>
                <w:lang w:val="en-US"/>
              </w:rPr>
              <w:t>E-mail: les-resyrs@yandex.ru</w:t>
            </w:r>
            <w:r w:rsidRPr="00FD709B">
              <w:rPr>
                <w:rFonts w:ascii="Times New Roman" w:hAnsi="Times New Roman" w:cs="Times New Roman"/>
                <w:color w:val="000000"/>
                <w:sz w:val="24"/>
                <w:szCs w:val="24"/>
                <w:lang w:val="en-US"/>
              </w:rPr>
              <w:t xml:space="preserve"> </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Среда,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организация</w:t>
            </w:r>
          </w:p>
        </w:tc>
      </w:tr>
      <w:tr w:rsidR="00FD709B" w:rsidRPr="00FD709B" w:rsidTr="00FD709B">
        <w:trPr>
          <w:trHeight w:val="276"/>
        </w:trPr>
        <w:tc>
          <w:tcPr>
            <w:tcW w:w="10738" w:type="dxa"/>
            <w:gridSpan w:val="11"/>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i/>
                <w:sz w:val="24"/>
                <w:szCs w:val="24"/>
              </w:rPr>
              <w:lastRenderedPageBreak/>
              <w:t xml:space="preserve"> Одоевское сельское поселение Шарьинского муниципального района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25</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 xml:space="preserve">доевское, </w:t>
            </w:r>
            <w:r w:rsidRPr="00FD709B">
              <w:rPr>
                <w:rFonts w:ascii="Times New Roman" w:hAnsi="Times New Roman" w:cs="Times New Roman"/>
                <w:sz w:val="24"/>
                <w:szCs w:val="24"/>
              </w:rPr>
              <w:br/>
              <w:t>ул. Луговая, д.7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45,863039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58,165822</w:t>
            </w:r>
          </w:p>
          <w:p w:rsidR="00FD709B" w:rsidRPr="00FD709B" w:rsidRDefault="00FD709B" w:rsidP="00866D91">
            <w:pPr>
              <w:jc w:val="both"/>
              <w:rPr>
                <w:rFonts w:ascii="Times New Roman" w:hAnsi="Times New Roman" w:cs="Times New Roman"/>
                <w:sz w:val="24"/>
                <w:szCs w:val="24"/>
              </w:rPr>
            </w:pP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.Л</w:t>
            </w:r>
            <w:proofErr w:type="gramEnd"/>
            <w:r w:rsidRPr="00FD709B">
              <w:rPr>
                <w:rFonts w:ascii="Times New Roman" w:hAnsi="Times New Roman" w:cs="Times New Roman"/>
                <w:sz w:val="24"/>
                <w:szCs w:val="24"/>
              </w:rPr>
              <w:t>уговая дома № 1,2,3,4,5,6,7,10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ул.Молодежная, д.2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58,165061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45,864331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ОГРН </w:t>
            </w:r>
            <w:r w:rsidRPr="00FD709B">
              <w:rPr>
                <w:rFonts w:ascii="Times New Roman" w:hAnsi="Times New Roman" w:cs="Times New Roman"/>
                <w:sz w:val="24"/>
                <w:szCs w:val="24"/>
              </w:rPr>
              <w:lastRenderedPageBreak/>
              <w:t>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олодежная дома № 1,3,4,5,6,7,8,910,11,12,16,18,20,22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ул.Новая (перекресток а/дороги)</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58,156192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45,859497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 дома № 2,4,6,8,10,12,16,18,20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 ул.Юбилейная, д.20</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58,160791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45,858569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w:t>
            </w:r>
            <w:r w:rsidRPr="00FD709B">
              <w:rPr>
                <w:rFonts w:ascii="Times New Roman" w:hAnsi="Times New Roman" w:cs="Times New Roman"/>
                <w:sz w:val="24"/>
                <w:szCs w:val="24"/>
              </w:rPr>
              <w:lastRenderedPageBreak/>
              <w:t xml:space="preserve">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.Ю</w:t>
            </w:r>
            <w:proofErr w:type="gramEnd"/>
            <w:r w:rsidRPr="00FD709B">
              <w:rPr>
                <w:rFonts w:ascii="Times New Roman" w:hAnsi="Times New Roman" w:cs="Times New Roman"/>
                <w:sz w:val="24"/>
                <w:szCs w:val="24"/>
              </w:rPr>
              <w:t>билейная дома № 1,2,3,4,5,6,7,8,9,10,11,12,13,14,15,16,17,19,20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ул.Школьная, д. 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58,160104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45,867126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кольная, д.1,1б,2,3,4,5,7,9,10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 xml:space="preserve">доевское, </w:t>
            </w:r>
            <w:r w:rsidRPr="00FD709B">
              <w:rPr>
                <w:rFonts w:ascii="Times New Roman" w:hAnsi="Times New Roman" w:cs="Times New Roman"/>
                <w:sz w:val="24"/>
                <w:szCs w:val="24"/>
              </w:rPr>
              <w:br/>
              <w:t>пер.Больничный, д.1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58,164262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45,868095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w:t>
            </w:r>
            <w:r w:rsidRPr="00FD709B">
              <w:rPr>
                <w:rFonts w:ascii="Times New Roman" w:hAnsi="Times New Roman" w:cs="Times New Roman"/>
                <w:sz w:val="24"/>
                <w:szCs w:val="24"/>
              </w:rPr>
              <w:lastRenderedPageBreak/>
              <w:t>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пер</w:t>
            </w:r>
            <w:proofErr w:type="gramStart"/>
            <w:r w:rsidRPr="00FD709B">
              <w:rPr>
                <w:rFonts w:ascii="Times New Roman" w:hAnsi="Times New Roman" w:cs="Times New Roman"/>
                <w:sz w:val="24"/>
                <w:szCs w:val="24"/>
              </w:rPr>
              <w:t>.Б</w:t>
            </w:r>
            <w:proofErr w:type="gramEnd"/>
            <w:r w:rsidRPr="00FD709B">
              <w:rPr>
                <w:rFonts w:ascii="Times New Roman" w:hAnsi="Times New Roman" w:cs="Times New Roman"/>
                <w:sz w:val="24"/>
                <w:szCs w:val="24"/>
              </w:rPr>
              <w:t>ольничный дома № 1,2,3,5,7,8,9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ул.Набережная, д. 39</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58,165669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45,869141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абережная дома № 28,30,31,32,33,34,35,36,37,38,40,41,43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ул.Новопетровская, д. 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58,161297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45,872734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w:t>
            </w:r>
            <w:r w:rsidRPr="00FD709B">
              <w:rPr>
                <w:rFonts w:ascii="Times New Roman" w:hAnsi="Times New Roman" w:cs="Times New Roman"/>
                <w:sz w:val="24"/>
                <w:szCs w:val="24"/>
              </w:rPr>
              <w:lastRenderedPageBreak/>
              <w:t>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овопетровская дома № 1,2, 3,4,5,6,7,8,9,9а,10,11,12,13,13а,15, 16,17,17а,18, 19,20,21,22,23,24,25,26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абе</w:t>
            </w:r>
            <w:r w:rsidRPr="00FD709B">
              <w:rPr>
                <w:rFonts w:ascii="Times New Roman" w:hAnsi="Times New Roman" w:cs="Times New Roman"/>
                <w:sz w:val="24"/>
                <w:szCs w:val="24"/>
              </w:rPr>
              <w:lastRenderedPageBreak/>
              <w:t>режная дома № 2,3,4,5,6,8,9,12,13,13б,13В,14,15,17,18,19,21,23,25,26,27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 xml:space="preserve">ул.Советская, д.27 </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58,159445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45,865622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дома № 2,4,8,10,12,14,16,18,20,22,24,26,27,28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.Ж</w:t>
            </w:r>
            <w:proofErr w:type="gramEnd"/>
            <w:r w:rsidRPr="00FD709B">
              <w:rPr>
                <w:rFonts w:ascii="Times New Roman" w:hAnsi="Times New Roman" w:cs="Times New Roman"/>
                <w:sz w:val="24"/>
                <w:szCs w:val="24"/>
              </w:rPr>
              <w:t>ивотноводов дома № 1-6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овопетровская дома № 27,28,30,31,32,33,34,35,36,37,38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доевское,</w:t>
            </w:r>
            <w:r w:rsidRPr="00FD709B">
              <w:rPr>
                <w:rFonts w:ascii="Times New Roman" w:hAnsi="Times New Roman" w:cs="Times New Roman"/>
                <w:sz w:val="24"/>
                <w:szCs w:val="24"/>
              </w:rPr>
              <w:br/>
              <w:t>ул.Нейская, д.25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58,162511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45,860764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w:t>
            </w:r>
            <w:r w:rsidRPr="00FD709B">
              <w:rPr>
                <w:rFonts w:ascii="Times New Roman" w:hAnsi="Times New Roman" w:cs="Times New Roman"/>
                <w:sz w:val="24"/>
                <w:szCs w:val="24"/>
              </w:rPr>
              <w:lastRenderedPageBreak/>
              <w:t>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ейская дома № 1,2,3,4,5,6,7,8,9,10,11,12,13,14,15,16,17,18,20,21,22,23,24,26,28,31,32,33,35,36,4</w:t>
            </w:r>
            <w:r w:rsidRPr="00FD709B">
              <w:rPr>
                <w:rFonts w:ascii="Times New Roman" w:hAnsi="Times New Roman" w:cs="Times New Roman"/>
                <w:sz w:val="24"/>
                <w:szCs w:val="24"/>
              </w:rPr>
              <w:lastRenderedPageBreak/>
              <w:t>1,45,46,48,50,52,56,58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с</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 xml:space="preserve">доевское, </w:t>
            </w:r>
            <w:r w:rsidRPr="00FD709B">
              <w:rPr>
                <w:rFonts w:ascii="Times New Roman" w:hAnsi="Times New Roman" w:cs="Times New Roman"/>
                <w:sz w:val="24"/>
                <w:szCs w:val="24"/>
              </w:rPr>
              <w:br/>
              <w:t>ул.Новопетровская, д.39</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58,155489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45,864532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муниципального 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ежданово дома № 1,2,4,6,7,8,13,14,15,16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дер</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 xml:space="preserve">ежданово, </w:t>
            </w:r>
            <w:r w:rsidRPr="00FD709B">
              <w:rPr>
                <w:rFonts w:ascii="Times New Roman" w:hAnsi="Times New Roman" w:cs="Times New Roman"/>
                <w:sz w:val="24"/>
                <w:szCs w:val="24"/>
              </w:rPr>
              <w:br/>
              <w:t>д.23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58,149656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45,863093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Одоевского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r w:rsidRPr="00FD709B">
              <w:rPr>
                <w:rFonts w:ascii="Times New Roman" w:hAnsi="Times New Roman" w:cs="Times New Roman"/>
                <w:sz w:val="24"/>
                <w:szCs w:val="24"/>
              </w:rPr>
              <w:lastRenderedPageBreak/>
              <w:t>района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дом 11, с.Одоевское, 157523</w:t>
            </w:r>
          </w:p>
          <w:p w:rsidR="00FD709B" w:rsidRPr="00FD709B" w:rsidRDefault="00FD709B" w:rsidP="00866D91">
            <w:pPr>
              <w:tabs>
                <w:tab w:val="left" w:pos="6150"/>
              </w:tabs>
              <w:jc w:val="both"/>
              <w:rPr>
                <w:rFonts w:ascii="Times New Roman" w:hAnsi="Times New Roman" w:cs="Times New Roman"/>
                <w:sz w:val="24"/>
                <w:szCs w:val="24"/>
              </w:rPr>
            </w:pPr>
            <w:r w:rsidRPr="00FD709B">
              <w:rPr>
                <w:rFonts w:ascii="Times New Roman" w:hAnsi="Times New Roman" w:cs="Times New Roman"/>
                <w:sz w:val="24"/>
                <w:szCs w:val="24"/>
              </w:rPr>
              <w:t xml:space="preserve">тел.(49449) 45-110,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1054460387541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 КПП 4430002952/443001001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ежданово дома № 17,18,19,21,23,26,28,30</w:t>
            </w:r>
          </w:p>
        </w:tc>
      </w:tr>
      <w:tr w:rsidR="00FD709B" w:rsidRPr="00FD709B" w:rsidTr="00FD709B">
        <w:trPr>
          <w:trHeight w:val="276"/>
        </w:trPr>
        <w:tc>
          <w:tcPr>
            <w:tcW w:w="10738" w:type="dxa"/>
            <w:gridSpan w:val="11"/>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i/>
                <w:sz w:val="24"/>
                <w:szCs w:val="24"/>
              </w:rPr>
              <w:lastRenderedPageBreak/>
              <w:t xml:space="preserve"> Шекшемское сельское поселение Шарьинского муниципального района</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Казарма у д.1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58,346784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45,189472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Казарма 678 км д.1,д.5, пер. Октябрьский д</w:t>
            </w:r>
            <w:proofErr w:type="gramStart"/>
            <w:r w:rsidRPr="00FD709B">
              <w:rPr>
                <w:rFonts w:ascii="Times New Roman" w:hAnsi="Times New Roman" w:cs="Times New Roman"/>
                <w:sz w:val="24"/>
                <w:szCs w:val="24"/>
              </w:rPr>
              <w:t>1</w:t>
            </w:r>
            <w:proofErr w:type="gramEnd"/>
            <w:r w:rsidRPr="00FD709B">
              <w:rPr>
                <w:rFonts w:ascii="Times New Roman" w:hAnsi="Times New Roman" w:cs="Times New Roman"/>
                <w:sz w:val="24"/>
                <w:szCs w:val="24"/>
              </w:rPr>
              <w:t>, д.2, д.4, д.8, д.6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Лесная д.4, 7, 13. Ул. Октябрьская д.6,,12,17,22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38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Первомайская у д.26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58,342588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45,187408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Тел.\факс</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Транспортная д.9,12,14,16,18 . ул. Первомайская д.20,26, 19,16,15.</w:t>
            </w:r>
          </w:p>
        </w:tc>
      </w:tr>
      <w:tr w:rsidR="00FD709B" w:rsidRPr="00FD709B" w:rsidTr="00FD709B">
        <w:trPr>
          <w:trHeight w:val="409"/>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Трудовая у д.6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58,341212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45,184262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п. Шекшема </w:t>
            </w:r>
            <w:r w:rsidRPr="00FD709B">
              <w:rPr>
                <w:rFonts w:ascii="Times New Roman" w:hAnsi="Times New Roman" w:cs="Times New Roman"/>
                <w:sz w:val="24"/>
                <w:szCs w:val="24"/>
              </w:rPr>
              <w:lastRenderedPageBreak/>
              <w:t>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Трудовая д.4,5,8,9,12,10,17,19. Ул. Мира д.1,2,3,4,6,7,. Пер. </w:t>
            </w:r>
            <w:proofErr w:type="gramStart"/>
            <w:r w:rsidRPr="00FD709B">
              <w:rPr>
                <w:rFonts w:ascii="Times New Roman" w:hAnsi="Times New Roman" w:cs="Times New Roman"/>
                <w:sz w:val="24"/>
                <w:szCs w:val="24"/>
              </w:rPr>
              <w:t>Трудовой</w:t>
            </w:r>
            <w:proofErr w:type="gramEnd"/>
            <w:r w:rsidRPr="00FD709B">
              <w:rPr>
                <w:rFonts w:ascii="Times New Roman" w:hAnsi="Times New Roman" w:cs="Times New Roman"/>
                <w:sz w:val="24"/>
                <w:szCs w:val="24"/>
              </w:rPr>
              <w:t xml:space="preserve"> д.4,10 ул. Вокзальная д.2,6,7,9,10,12,14,16,11,15,20,22,24,</w:t>
            </w:r>
            <w:r w:rsidRPr="00FD709B">
              <w:rPr>
                <w:rFonts w:ascii="Times New Roman" w:hAnsi="Times New Roman" w:cs="Times New Roman"/>
                <w:sz w:val="24"/>
                <w:szCs w:val="24"/>
              </w:rPr>
              <w:lastRenderedPageBreak/>
              <w:t>26,27.28. Пер. Вокзальной д.3,4,6,8. Ул. Пролетарская д.2,3,4. Ул. Советская д.2,3,7,14,18,13,24. Ул. Почтовая д.3,8.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Мира у д.15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58,338373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45,187819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Мира д.12,14,21,22,23,25, ул. </w:t>
            </w:r>
            <w:proofErr w:type="gramStart"/>
            <w:r w:rsidRPr="00FD709B">
              <w:rPr>
                <w:rFonts w:ascii="Times New Roman" w:hAnsi="Times New Roman" w:cs="Times New Roman"/>
                <w:sz w:val="24"/>
                <w:szCs w:val="24"/>
              </w:rPr>
              <w:t>Трудовая</w:t>
            </w:r>
            <w:proofErr w:type="gramEnd"/>
            <w:r w:rsidRPr="00FD709B">
              <w:rPr>
                <w:rFonts w:ascii="Times New Roman" w:hAnsi="Times New Roman" w:cs="Times New Roman"/>
                <w:sz w:val="24"/>
                <w:szCs w:val="24"/>
              </w:rPr>
              <w:t xml:space="preserve"> д.20,23,24,27,29,26,28,30.,31,33.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екшема ул. </w:t>
            </w:r>
            <w:r w:rsidRPr="00FD709B">
              <w:rPr>
                <w:rFonts w:ascii="Times New Roman" w:hAnsi="Times New Roman" w:cs="Times New Roman"/>
                <w:sz w:val="24"/>
                <w:szCs w:val="24"/>
              </w:rPr>
              <w:lastRenderedPageBreak/>
              <w:t>Мира у д.33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58,334072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45,187183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lastRenderedPageBreak/>
              <w:t>ж/б</w:t>
            </w:r>
            <w:proofErr w:type="gramEnd"/>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w:t>
            </w:r>
            <w:r w:rsidRPr="00FD709B">
              <w:rPr>
                <w:rFonts w:ascii="Times New Roman" w:hAnsi="Times New Roman" w:cs="Times New Roman"/>
                <w:sz w:val="24"/>
                <w:szCs w:val="24"/>
              </w:rPr>
              <w:lastRenderedPageBreak/>
              <w:t>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w:t>
            </w:r>
            <w:r w:rsidRPr="00FD709B">
              <w:rPr>
                <w:rFonts w:ascii="Times New Roman" w:hAnsi="Times New Roman" w:cs="Times New Roman"/>
                <w:sz w:val="24"/>
                <w:szCs w:val="24"/>
              </w:rPr>
              <w:lastRenderedPageBreak/>
              <w:t>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Ул. </w:t>
            </w:r>
            <w:r w:rsidRPr="00FD709B">
              <w:rPr>
                <w:rFonts w:ascii="Times New Roman" w:hAnsi="Times New Roman" w:cs="Times New Roman"/>
                <w:sz w:val="24"/>
                <w:szCs w:val="24"/>
              </w:rPr>
              <w:lastRenderedPageBreak/>
              <w:t>Мира д.29,30,31,32,33,34а.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д/сад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Рабочая у д.8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58,33897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45,190127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п. Шекшема </w:t>
            </w:r>
            <w:r w:rsidRPr="00FD709B">
              <w:rPr>
                <w:rFonts w:ascii="Times New Roman" w:hAnsi="Times New Roman" w:cs="Times New Roman"/>
                <w:sz w:val="24"/>
                <w:szCs w:val="24"/>
              </w:rPr>
              <w:lastRenderedPageBreak/>
              <w:t>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widowControl w:val="0"/>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Рабочая д.4,6,7,11,12,15,13,17.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Рабочая у д.18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58,334505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45,188886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Рабочая д.16,18,20,35,33.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Рабочая у д.22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58,336174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45,189209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w:t>
            </w:r>
            <w:r w:rsidRPr="00FD709B">
              <w:rPr>
                <w:rFonts w:ascii="Times New Roman" w:hAnsi="Times New Roman" w:cs="Times New Roman"/>
                <w:sz w:val="24"/>
                <w:szCs w:val="24"/>
              </w:rPr>
              <w:lastRenderedPageBreak/>
              <w:t xml:space="preserve">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w:t>
            </w:r>
            <w:r w:rsidRPr="00FD709B">
              <w:rPr>
                <w:rFonts w:ascii="Times New Roman" w:hAnsi="Times New Roman" w:cs="Times New Roman"/>
                <w:sz w:val="24"/>
                <w:szCs w:val="24"/>
              </w:rPr>
              <w:lastRenderedPageBreak/>
              <w:t>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Ул. Рабочая д.22,24,47,37,45,3</w:t>
            </w:r>
            <w:r w:rsidRPr="00FD709B">
              <w:rPr>
                <w:rFonts w:ascii="Times New Roman" w:hAnsi="Times New Roman" w:cs="Times New Roman"/>
                <w:sz w:val="24"/>
                <w:szCs w:val="24"/>
              </w:rPr>
              <w:lastRenderedPageBreak/>
              <w:t>9,51,49,53.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Заводская у д.5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58,334755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45,191431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Заводская д.1,3,5,7,9.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Пионерская д.11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58,332874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45,184765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Мира д.35,36. Ул. Пионерская д.3,12,9,11,13,16,17,18,19,20,21.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п. Шекшема ул. </w:t>
            </w:r>
            <w:proofErr w:type="gramStart"/>
            <w:r w:rsidRPr="00FD709B">
              <w:rPr>
                <w:rFonts w:ascii="Times New Roman" w:hAnsi="Times New Roman" w:cs="Times New Roman"/>
                <w:sz w:val="24"/>
                <w:szCs w:val="24"/>
              </w:rPr>
              <w:t>Березовая</w:t>
            </w:r>
            <w:proofErr w:type="gramEnd"/>
            <w:r w:rsidRPr="00FD709B">
              <w:rPr>
                <w:rFonts w:ascii="Times New Roman" w:hAnsi="Times New Roman" w:cs="Times New Roman"/>
                <w:sz w:val="24"/>
                <w:szCs w:val="24"/>
              </w:rPr>
              <w:t xml:space="preserve"> (напротив школы)</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58,335405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45,183317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 (1 конт.)</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 (3 конт.)</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Вокзальная д.48,45,47,43,44,34,38,40,33,35,37,3</w:t>
            </w:r>
            <w:r w:rsidRPr="00FD709B">
              <w:rPr>
                <w:rFonts w:ascii="Times New Roman" w:hAnsi="Times New Roman" w:cs="Times New Roman"/>
                <w:sz w:val="24"/>
                <w:szCs w:val="24"/>
              </w:rPr>
              <w:lastRenderedPageBreak/>
              <w:t>0,32.ул. П.Морозова д.2,3. Ул. Березовая д.2.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Трудовая д.32а,34,37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Советская у д.29</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58,337114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45,179426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0,75(1 конт.)</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 (2 конт.)</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w:t>
            </w:r>
            <w:r w:rsidRPr="00FD709B">
              <w:rPr>
                <w:rFonts w:ascii="Times New Roman" w:hAnsi="Times New Roman" w:cs="Times New Roman"/>
                <w:sz w:val="24"/>
                <w:szCs w:val="24"/>
              </w:rPr>
              <w:lastRenderedPageBreak/>
              <w:t>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П.Морозова д.4,5,6,7,.ул. Пролетарская д.5,6,11,13,15,17.ул. Советская д.19,32,21,36,27,29,39,45,58,56. Пер. Советский д.4,5,6,7,8. Ул. Березовая 8,9,10,12,.ул. </w:t>
            </w:r>
            <w:r w:rsidRPr="00FD709B">
              <w:rPr>
                <w:rFonts w:ascii="Times New Roman" w:hAnsi="Times New Roman" w:cs="Times New Roman"/>
                <w:sz w:val="24"/>
                <w:szCs w:val="24"/>
              </w:rPr>
              <w:lastRenderedPageBreak/>
              <w:t>Чапаева д.35,37,41,43,27. Пер. Чапаева д.6</w:t>
            </w:r>
            <w:proofErr w:type="gramStart"/>
            <w:r w:rsidRPr="00FD709B">
              <w:rPr>
                <w:rFonts w:ascii="Times New Roman" w:hAnsi="Times New Roman" w:cs="Times New Roman"/>
                <w:sz w:val="24"/>
                <w:szCs w:val="24"/>
              </w:rPr>
              <w:t xml:space="preserve"> У</w:t>
            </w:r>
            <w:proofErr w:type="gramEnd"/>
            <w:r w:rsidRPr="00FD709B">
              <w:rPr>
                <w:rFonts w:ascii="Times New Roman" w:hAnsi="Times New Roman" w:cs="Times New Roman"/>
                <w:sz w:val="24"/>
                <w:szCs w:val="24"/>
              </w:rPr>
              <w:t>л. Победы д.50,45,52,54,55,57 ул. Новая д.4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Советская у д.64</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58,335173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45,178024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Советская д 60,62,64. Ул. Новая д.9,10,6,11.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Победы у д.77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58,332267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45,168701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w:t>
            </w:r>
            <w:r w:rsidRPr="00FD709B">
              <w:rPr>
                <w:rFonts w:ascii="Times New Roman" w:hAnsi="Times New Roman" w:cs="Times New Roman"/>
                <w:sz w:val="24"/>
                <w:szCs w:val="24"/>
              </w:rPr>
              <w:lastRenderedPageBreak/>
              <w:t xml:space="preserve">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Победы д.65,61,58,68,69,76,78,80,81,82,85,7</w:t>
            </w:r>
            <w:r w:rsidRPr="00FD709B">
              <w:rPr>
                <w:rFonts w:ascii="Times New Roman" w:hAnsi="Times New Roman" w:cs="Times New Roman"/>
                <w:sz w:val="24"/>
                <w:szCs w:val="24"/>
              </w:rPr>
              <w:lastRenderedPageBreak/>
              <w:t>0</w:t>
            </w:r>
            <w:proofErr w:type="gramStart"/>
            <w:r w:rsidRPr="00FD709B">
              <w:rPr>
                <w:rFonts w:ascii="Times New Roman" w:hAnsi="Times New Roman" w:cs="Times New Roman"/>
                <w:sz w:val="24"/>
                <w:szCs w:val="24"/>
              </w:rPr>
              <w:t xml:space="preserve"> П</w:t>
            </w:r>
            <w:proofErr w:type="gramEnd"/>
            <w:r w:rsidRPr="00FD709B">
              <w:rPr>
                <w:rFonts w:ascii="Times New Roman" w:hAnsi="Times New Roman" w:cs="Times New Roman"/>
                <w:sz w:val="24"/>
                <w:szCs w:val="24"/>
              </w:rPr>
              <w:t>ер Победы д.4,8,10,12,9,14.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Гагарина у д.15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58,333235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45,164328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w:t>
            </w:r>
            <w:r w:rsidRPr="00FD709B">
              <w:rPr>
                <w:rFonts w:ascii="Times New Roman" w:hAnsi="Times New Roman" w:cs="Times New Roman"/>
                <w:sz w:val="24"/>
                <w:szCs w:val="24"/>
              </w:rPr>
              <w:lastRenderedPageBreak/>
              <w:t>(49449)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Школьная д.15, ул. Ленина д.4, Гагарина д.4, 7,10,11,13,15,17,19,21. Ул. Школьная 4а,6,8,27.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Победы у д.18 (у церкви)</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58,341155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45,176653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Победы д.26,30,31,12,14,22,43. Ул. Железнодорожная д.3,4,7,9,25. Ул. Матросова д.13,18,20. Ул. Почтовая д.</w:t>
            </w:r>
            <w:bookmarkStart w:id="14" w:name="undefined"/>
            <w:bookmarkEnd w:id="14"/>
            <w:r w:rsidRPr="00FD709B">
              <w:rPr>
                <w:rFonts w:ascii="Times New Roman" w:hAnsi="Times New Roman" w:cs="Times New Roman"/>
                <w:sz w:val="24"/>
                <w:szCs w:val="24"/>
              </w:rPr>
              <w:t>14,28,30,32,34,29,31. Ул. Чапаева д.1,3,9,13. Ул. Калинина д.3,4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Кирова у д.5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58,334089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45,173687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Шарьинско</w:t>
            </w:r>
            <w:r w:rsidRPr="00FD709B">
              <w:rPr>
                <w:rFonts w:ascii="Times New Roman" w:hAnsi="Times New Roman" w:cs="Times New Roman"/>
                <w:sz w:val="24"/>
                <w:szCs w:val="24"/>
              </w:rPr>
              <w:lastRenderedPageBreak/>
              <w:t xml:space="preserve">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Кирова д.3,8,7,9,10,12. Ул. Новая д.11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ул. Октябрьская у д.33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58,34486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45,178014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Октябрьская д.33,28,25,39,56,58,72. Ул. Лесная д.33,23,18,27.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Шекшема (кладбище)</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58,326996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45,191444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На территории, прилегающей к кладбищу</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Варакинский ул. Вокзальная</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58,366987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45,341211</w:t>
            </w:r>
          </w:p>
          <w:p w:rsidR="00FD709B" w:rsidRPr="00FD709B" w:rsidRDefault="00FD709B" w:rsidP="00866D91">
            <w:pPr>
              <w:jc w:val="both"/>
              <w:rPr>
                <w:rFonts w:ascii="Times New Roman" w:hAnsi="Times New Roman" w:cs="Times New Roman"/>
                <w:sz w:val="24"/>
                <w:szCs w:val="24"/>
              </w:rPr>
            </w:pP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Шарьинского муниципал</w:t>
            </w:r>
            <w:r w:rsidRPr="00FD709B">
              <w:rPr>
                <w:rFonts w:ascii="Times New Roman" w:hAnsi="Times New Roman" w:cs="Times New Roman"/>
                <w:sz w:val="24"/>
                <w:szCs w:val="24"/>
              </w:rPr>
              <w:lastRenderedPageBreak/>
              <w:t xml:space="preserve">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Вокзальная д.17,36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w:t>
            </w:r>
            <w:proofErr w:type="gramStart"/>
            <w:r w:rsidRPr="00FD709B">
              <w:rPr>
                <w:rFonts w:ascii="Times New Roman" w:hAnsi="Times New Roman" w:cs="Times New Roman"/>
                <w:sz w:val="24"/>
                <w:szCs w:val="24"/>
              </w:rPr>
              <w:t>Северная</w:t>
            </w:r>
            <w:proofErr w:type="gramEnd"/>
            <w:r w:rsidRPr="00FD709B">
              <w:rPr>
                <w:rFonts w:ascii="Times New Roman" w:hAnsi="Times New Roman" w:cs="Times New Roman"/>
                <w:sz w:val="24"/>
                <w:szCs w:val="24"/>
              </w:rPr>
              <w:t xml:space="preserve"> д.2,27, ул. Труда д.6, </w:t>
            </w:r>
            <w:r w:rsidRPr="00FD709B">
              <w:rPr>
                <w:rFonts w:ascii="Times New Roman" w:hAnsi="Times New Roman" w:cs="Times New Roman"/>
                <w:sz w:val="24"/>
                <w:szCs w:val="24"/>
              </w:rPr>
              <w:lastRenderedPageBreak/>
              <w:t>18,11, ул. Железнодорожная д.4б,7,13,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п. Варакинский ул. </w:t>
            </w:r>
            <w:proofErr w:type="gramStart"/>
            <w:r w:rsidRPr="00FD709B">
              <w:rPr>
                <w:rFonts w:ascii="Times New Roman" w:hAnsi="Times New Roman" w:cs="Times New Roman"/>
                <w:sz w:val="24"/>
                <w:szCs w:val="24"/>
              </w:rPr>
              <w:t>Центральная</w:t>
            </w:r>
            <w:proofErr w:type="gramEnd"/>
            <w:r w:rsidRPr="00FD709B">
              <w:rPr>
                <w:rFonts w:ascii="Times New Roman" w:hAnsi="Times New Roman" w:cs="Times New Roman"/>
                <w:sz w:val="24"/>
                <w:szCs w:val="24"/>
              </w:rPr>
              <w:t xml:space="preserve"> перекресток с ул. Лесная</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58,365814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45,343242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w:t>
            </w:r>
            <w:r w:rsidRPr="00FD709B">
              <w:rPr>
                <w:rFonts w:ascii="Times New Roman" w:hAnsi="Times New Roman" w:cs="Times New Roman"/>
                <w:sz w:val="24"/>
                <w:szCs w:val="24"/>
              </w:rPr>
              <w:lastRenderedPageBreak/>
              <w:t>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Лесная д.10,16,19,23,27,33. Ул. Южная д.1а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п. Варакинский ул. </w:t>
            </w:r>
            <w:proofErr w:type="gramStart"/>
            <w:r w:rsidRPr="00FD709B">
              <w:rPr>
                <w:rFonts w:ascii="Times New Roman" w:hAnsi="Times New Roman" w:cs="Times New Roman"/>
                <w:sz w:val="24"/>
                <w:szCs w:val="24"/>
              </w:rPr>
              <w:t>Центральная</w:t>
            </w:r>
            <w:proofErr w:type="gramEnd"/>
            <w:r w:rsidRPr="00FD709B">
              <w:rPr>
                <w:rFonts w:ascii="Times New Roman" w:hAnsi="Times New Roman" w:cs="Times New Roman"/>
                <w:sz w:val="24"/>
                <w:szCs w:val="24"/>
              </w:rPr>
              <w:t xml:space="preserve"> (у бывшего клуба)</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58,36563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45,345767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Березовая Роща д.5, 7,9,11,13,12,16,17,19,21,23. Ул. Спортивная д.1,2,3,5.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Центральная д.13,22.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п. Варакинский ул. </w:t>
            </w:r>
            <w:proofErr w:type="gramStart"/>
            <w:r w:rsidRPr="00FD709B">
              <w:rPr>
                <w:rFonts w:ascii="Times New Roman" w:hAnsi="Times New Roman" w:cs="Times New Roman"/>
                <w:sz w:val="24"/>
                <w:szCs w:val="24"/>
              </w:rPr>
              <w:t>Центральная</w:t>
            </w:r>
            <w:proofErr w:type="gramEnd"/>
            <w:r w:rsidRPr="00FD709B">
              <w:rPr>
                <w:rFonts w:ascii="Times New Roman" w:hAnsi="Times New Roman" w:cs="Times New Roman"/>
                <w:sz w:val="24"/>
                <w:szCs w:val="24"/>
              </w:rPr>
              <w:t xml:space="preserve"> (перекресток ул. Рабочая)</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58,36882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45,346821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оветская д.13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Рабочая д.10,15,19,21,24а,25,28,53.69,71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Центральная </w:t>
            </w:r>
            <w:r w:rsidRPr="00FD709B">
              <w:rPr>
                <w:rFonts w:ascii="Times New Roman" w:hAnsi="Times New Roman" w:cs="Times New Roman"/>
                <w:sz w:val="24"/>
                <w:szCs w:val="24"/>
              </w:rPr>
              <w:lastRenderedPageBreak/>
              <w:t>д.56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Варакинский ул. Центральная у д.20</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58,367611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45,346049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ИНН/КПП </w:t>
            </w:r>
            <w:r w:rsidRPr="00FD709B">
              <w:rPr>
                <w:rFonts w:ascii="Times New Roman" w:hAnsi="Times New Roman" w:cs="Times New Roman"/>
                <w:sz w:val="24"/>
                <w:szCs w:val="24"/>
              </w:rPr>
              <w:lastRenderedPageBreak/>
              <w:t>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Центральная д.18,д.23,24,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п. Варакинский ул. Центральная у д.26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58,357477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45,3493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Центральная д.25а,,26,29,34,36,40,42,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62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Безнег</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58.37841 45.37731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Плита </w:t>
            </w: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металлопрофиль</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 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Улица Сельская д. № 1,3,пер. Безнег д.28,27,29,40, 3, ул. Безнег д.№ 3,15,30,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дер. Безнег д.№1, </w:t>
            </w:r>
            <w:r w:rsidRPr="00FD709B">
              <w:rPr>
                <w:rFonts w:ascii="Times New Roman" w:hAnsi="Times New Roman" w:cs="Times New Roman"/>
                <w:sz w:val="24"/>
                <w:szCs w:val="24"/>
              </w:rPr>
              <w:lastRenderedPageBreak/>
              <w:t>5,1а,2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Красный Холм</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58.39452 45.39139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Плита </w:t>
            </w: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металлопрофиль</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понедельник, 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eastAsia="Calibri" w:hAnsi="Times New Roman" w:cs="Times New Roman"/>
                <w:sz w:val="24"/>
                <w:szCs w:val="24"/>
              </w:rPr>
            </w:pPr>
            <w:r w:rsidRPr="00FD709B">
              <w:rPr>
                <w:rFonts w:ascii="Times New Roman" w:hAnsi="Times New Roman" w:cs="Times New Roman"/>
                <w:sz w:val="24"/>
                <w:szCs w:val="24"/>
                <w:lang w:eastAsia="en-US"/>
              </w:rPr>
              <w:t>Дер. Красный Холм</w:t>
            </w:r>
            <w:proofErr w:type="gramStart"/>
            <w:r w:rsidRPr="00FD709B">
              <w:rPr>
                <w:rFonts w:ascii="Times New Roman" w:hAnsi="Times New Roman" w:cs="Times New Roman"/>
                <w:sz w:val="24"/>
                <w:szCs w:val="24"/>
                <w:lang w:eastAsia="en-US"/>
              </w:rPr>
              <w:t>,д</w:t>
            </w:r>
            <w:proofErr w:type="gramEnd"/>
            <w:r w:rsidRPr="00FD709B">
              <w:rPr>
                <w:rFonts w:ascii="Times New Roman" w:hAnsi="Times New Roman" w:cs="Times New Roman"/>
                <w:sz w:val="24"/>
                <w:szCs w:val="24"/>
                <w:lang w:eastAsia="en-US"/>
              </w:rPr>
              <w:t>.№ 1, 6, 15,19</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64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w:t>
            </w:r>
            <w:r w:rsidRPr="00FD709B">
              <w:rPr>
                <w:rFonts w:ascii="Times New Roman" w:hAnsi="Times New Roman" w:cs="Times New Roman"/>
                <w:sz w:val="24"/>
                <w:szCs w:val="24"/>
              </w:rPr>
              <w:lastRenderedPageBreak/>
              <w:t>й р-н, починок Кузнецово</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58.38659 45.36478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Плита </w:t>
            </w: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металлопрофиль</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w:t>
            </w:r>
            <w:r w:rsidRPr="00FD709B">
              <w:rPr>
                <w:rFonts w:ascii="Times New Roman" w:hAnsi="Times New Roman" w:cs="Times New Roman"/>
                <w:sz w:val="24"/>
                <w:szCs w:val="24"/>
              </w:rPr>
              <w:lastRenderedPageBreak/>
              <w:t>к, 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lang w:eastAsia="en-US"/>
              </w:rPr>
              <w:lastRenderedPageBreak/>
              <w:t>Починок Кузнецо</w:t>
            </w:r>
            <w:r w:rsidRPr="00FD709B">
              <w:rPr>
                <w:rFonts w:ascii="Times New Roman" w:hAnsi="Times New Roman" w:cs="Times New Roman"/>
                <w:sz w:val="24"/>
                <w:szCs w:val="24"/>
                <w:lang w:eastAsia="en-US"/>
              </w:rPr>
              <w:lastRenderedPageBreak/>
              <w:t>во д. № 1,7,12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местечко Лесничество</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58.39083 45.35311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Плита </w:t>
            </w: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металлопрофиль</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Шекшемского сельского поселения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Шарьинского муниципального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района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157520, Костромская область, </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Шарьинский район,</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п. Шекшема ул. Вокзальная, д. 7</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Тел.\факс (49449) 32-4-23</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ОГРН 1054460385891</w:t>
            </w:r>
          </w:p>
          <w:p w:rsidR="00FD709B" w:rsidRPr="00FD709B" w:rsidRDefault="00FD709B" w:rsidP="00866D91">
            <w:pPr>
              <w:widowControl w:val="0"/>
              <w:jc w:val="both"/>
              <w:rPr>
                <w:rFonts w:ascii="Times New Roman" w:hAnsi="Times New Roman" w:cs="Times New Roman"/>
                <w:sz w:val="24"/>
                <w:szCs w:val="24"/>
              </w:rPr>
            </w:pPr>
            <w:r w:rsidRPr="00FD709B">
              <w:rPr>
                <w:rFonts w:ascii="Times New Roman" w:hAnsi="Times New Roman" w:cs="Times New Roman"/>
                <w:sz w:val="24"/>
                <w:szCs w:val="24"/>
              </w:rPr>
              <w:t>ИНН/КПП 4430002783/443001001</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понедельник, 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eastAsia="Calibri" w:hAnsi="Times New Roman" w:cs="Times New Roman"/>
                <w:sz w:val="24"/>
                <w:szCs w:val="24"/>
              </w:rPr>
            </w:pPr>
            <w:r w:rsidRPr="00FD709B">
              <w:rPr>
                <w:rFonts w:ascii="Times New Roman" w:hAnsi="Times New Roman" w:cs="Times New Roman"/>
                <w:sz w:val="24"/>
                <w:szCs w:val="24"/>
                <w:lang w:eastAsia="en-US"/>
              </w:rPr>
              <w:t>Местечко Лесничество д.1</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10738" w:type="dxa"/>
            <w:gridSpan w:val="11"/>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b/>
                <w:i/>
                <w:sz w:val="24"/>
                <w:szCs w:val="24"/>
              </w:rPr>
              <w:lastRenderedPageBreak/>
              <w:t xml:space="preserve"> Шангское сельское поселение Шарьинского муниципального района</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66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с. Николо-Шанга, ул. Ю.Смирнова рядом с домом № 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58,451421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45,533142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Ул. Ю. Смирнова д.№№ 1, 2, 2а, 3, 4, 5, 6, 7, 8, 9, 10, 12, 13, 14, 15, 16, 17, 18, 19, 19а, 20, 21, 22, 25, 26, 27, 30, 25, 28, 29, 32, 33, 35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67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r w:rsidRPr="00FD709B">
              <w:rPr>
                <w:rFonts w:ascii="Times New Roman" w:hAnsi="Times New Roman" w:cs="Times New Roman"/>
                <w:sz w:val="24"/>
                <w:szCs w:val="24"/>
              </w:rPr>
              <w:br/>
              <w:t>Шарьинский р-н, с. Николо-Шанга, ул. Новая вдоль теплотрассы</w:t>
            </w:r>
            <w:r w:rsidRPr="00FD709B">
              <w:rPr>
                <w:rFonts w:ascii="Times New Roman" w:hAnsi="Times New Roman" w:cs="Times New Roman"/>
                <w:sz w:val="24"/>
                <w:szCs w:val="24"/>
              </w:rPr>
              <w:br/>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58,453413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45,536049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Шангского сельского поселения ОГРН 1054460386397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w:t>
            </w:r>
            <w:r w:rsidRPr="00FD709B">
              <w:rPr>
                <w:rFonts w:ascii="Times New Roman" w:hAnsi="Times New Roman" w:cs="Times New Roman"/>
                <w:sz w:val="24"/>
                <w:szCs w:val="24"/>
              </w:rPr>
              <w:lastRenderedPageBreak/>
              <w:t>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Новая д. №№ 1, 2, 7, 8, 8а, 9, 10, 14, 15,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МКД (д. №№ 3, 4, 5, 6, 11)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68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с. Николо-Шанга, ул. Молодежная рядом с домом № 11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58,455220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45,548684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Молодежная д. №№ 1, 2, 3, 4, 5, 6, 7, 8, 9, 10, 11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6</w:t>
            </w:r>
            <w:r w:rsidRPr="00FD709B">
              <w:rPr>
                <w:rFonts w:ascii="Times New Roman" w:hAnsi="Times New Roman" w:cs="Times New Roman"/>
                <w:sz w:val="24"/>
                <w:szCs w:val="24"/>
              </w:rPr>
              <w:t>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Костромская обл.</w:t>
            </w:r>
            <w:proofErr w:type="gramStart"/>
            <w:r w:rsidRPr="00FD709B">
              <w:rPr>
                <w:rFonts w:ascii="Times New Roman" w:hAnsi="Times New Roman" w:cs="Times New Roman"/>
                <w:sz w:val="24"/>
                <w:szCs w:val="24"/>
                <w:highlight w:val="white"/>
              </w:rPr>
              <w:t>,Ш</w:t>
            </w:r>
            <w:proofErr w:type="gramEnd"/>
            <w:r w:rsidRPr="00FD709B">
              <w:rPr>
                <w:rFonts w:ascii="Times New Roman" w:hAnsi="Times New Roman" w:cs="Times New Roman"/>
                <w:sz w:val="24"/>
                <w:szCs w:val="24"/>
                <w:highlight w:val="white"/>
              </w:rPr>
              <w:t>арьинский р-н, с. Николо-Шанга, ул. Молодежная рядом с домом № 16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58,456550</w:t>
            </w:r>
          </w:p>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45,545119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proofErr w:type="gramStart"/>
            <w:r w:rsidRPr="00FD709B">
              <w:rPr>
                <w:rFonts w:ascii="Times New Roman" w:hAnsi="Times New Roman" w:cs="Times New Roman"/>
                <w:sz w:val="24"/>
                <w:szCs w:val="24"/>
                <w:highlight w:val="white"/>
              </w:rPr>
              <w:t>ж/б</w:t>
            </w:r>
            <w:proofErr w:type="gramEnd"/>
            <w:r w:rsidRPr="00FD709B">
              <w:rPr>
                <w:rFonts w:ascii="Times New Roman" w:hAnsi="Times New Roman" w:cs="Times New Roman"/>
                <w:sz w:val="24"/>
                <w:szCs w:val="24"/>
                <w:highlight w:val="white"/>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highlight w:val="white"/>
              </w:rPr>
              <w:t xml:space="preserve">Администрация Шангского сельского поселения ОГРН 1054460386397 </w:t>
            </w: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Вторник</w:t>
            </w:r>
          </w:p>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highlight w:val="white"/>
              </w:rPr>
            </w:pPr>
            <w:r w:rsidRPr="00FD709B">
              <w:rPr>
                <w:rFonts w:ascii="Times New Roman" w:hAnsi="Times New Roman" w:cs="Times New Roman"/>
                <w:sz w:val="24"/>
                <w:szCs w:val="24"/>
                <w:highlight w:val="white"/>
              </w:rPr>
              <w:t xml:space="preserve">Ул. Молодежная д. №№ 12, 13, 14, 15, 16, 17,18, 19, 20, 21,22, 23,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70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с. Николо-Шанга, ул. Молодежная рядом с домом № 26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color w:val="000000"/>
                <w:sz w:val="24"/>
                <w:szCs w:val="24"/>
              </w:rPr>
            </w:pPr>
            <w:r w:rsidRPr="00FD709B">
              <w:rPr>
                <w:rFonts w:ascii="Times New Roman" w:hAnsi="Times New Roman" w:cs="Times New Roman"/>
                <w:sz w:val="24"/>
                <w:szCs w:val="24"/>
              </w:rPr>
              <w:t>58,45739595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45,54124228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Молодежная д. №№ 24, 25, 26, 28, 30, 34а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 Николо-Шанга, ул. Ив</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атрова, рядом с домом № 15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58.453284, 45.542800</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И.Шатрова д. №№ 1, 1а, 2, 3, 4, 5, 6, 7, 8, 9, 10, 11, 12, 13, 15,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 Николо-Шанга, ул. Ив</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 xml:space="preserve">атрова, рядом с домом </w:t>
            </w:r>
            <w:r w:rsidRPr="00FD709B">
              <w:rPr>
                <w:rFonts w:ascii="Times New Roman" w:hAnsi="Times New Roman" w:cs="Times New Roman"/>
                <w:sz w:val="24"/>
                <w:szCs w:val="24"/>
              </w:rPr>
              <w:lastRenderedPageBreak/>
              <w:t>№ 28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58,45536677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45,53930932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Шангского сельского поселения ОГРН </w:t>
            </w:r>
            <w:r w:rsidRPr="00FD709B">
              <w:rPr>
                <w:rFonts w:ascii="Times New Roman" w:hAnsi="Times New Roman" w:cs="Times New Roman"/>
                <w:sz w:val="24"/>
                <w:szCs w:val="24"/>
              </w:rPr>
              <w:lastRenderedPageBreak/>
              <w:t>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И.Шатрова д. №№ 16, 17, 18, 19, 21, </w:t>
            </w:r>
            <w:r w:rsidRPr="00FD709B">
              <w:rPr>
                <w:rFonts w:ascii="Times New Roman" w:hAnsi="Times New Roman" w:cs="Times New Roman"/>
                <w:sz w:val="24"/>
                <w:szCs w:val="24"/>
              </w:rPr>
              <w:lastRenderedPageBreak/>
              <w:t>22, 23, 25, 26, 27, 28, 29, 30, 31, 32, 33, 34, 35, 36, 37, 38, 39, 41, 42, 44, 45, 49, 51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73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с. Николо-Шанга, ул. Рабочая, рядом с д. № 13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58,44916568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45,54367939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 Рабочая д. №№ 1, 3, 7, 9, 11, 15, 19, 21, 23, 25, 27, 33, 35, 37, 39, 41, 43, 45,  47, 49, 51, 53, 55 </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иколо-Шанга, у входа на кладбище</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58,44747236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45,54313043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Физические лица, территория кладбища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75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ешетиха, рядом с домом № 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58,45543632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45,55391821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Д. Решетиха д. №№ 1, 2, 3, 4, 5, 6,7, 8, 9, 10, 11, 12, 13, 14, 15, 16,17, 18, 19, </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ешетиха, рядом с домом № 48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58,45880524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45,55727318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 157512, Костромская обл.,           Шарьинский р-н, с. </w:t>
            </w:r>
            <w:r w:rsidRPr="00FD709B">
              <w:rPr>
                <w:rFonts w:ascii="Times New Roman" w:hAnsi="Times New Roman" w:cs="Times New Roman"/>
                <w:sz w:val="24"/>
                <w:szCs w:val="24"/>
              </w:rPr>
              <w:lastRenderedPageBreak/>
              <w:t>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Д. Решетиха д. №№ 20, 21, 22, 23, 24, 25, 26, 27, 28, 29, 30, 31, 32,33, 34, 36, 38, 40, 42, 44, 46, 48 </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77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сипово, рядом с д. № 32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58,402495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45,512174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p w:rsidR="00FD709B" w:rsidRPr="00FD709B" w:rsidRDefault="00FD709B" w:rsidP="00866D91">
            <w:pPr>
              <w:jc w:val="both"/>
              <w:rPr>
                <w:rFonts w:ascii="Times New Roman" w:hAnsi="Times New Roman" w:cs="Times New Roman"/>
                <w:sz w:val="24"/>
                <w:szCs w:val="24"/>
              </w:rPr>
            </w:pP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Территория д. Осипово, д.№ 1, 1а, 3,4,5,8,9,10,11,12,13,13а,14,15,16,19,21,29,30,34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Павлово, 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 рядом с д. № 26</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58,42786971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45,53422247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Д.Павлово, , д.№1-30; 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авлово, ул.Новая 16- 28</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79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Костромская </w:t>
            </w:r>
            <w:r w:rsidRPr="00FD709B">
              <w:rPr>
                <w:rFonts w:ascii="Times New Roman" w:hAnsi="Times New Roman" w:cs="Times New Roman"/>
                <w:sz w:val="24"/>
                <w:szCs w:val="24"/>
              </w:rPr>
              <w:lastRenderedPageBreak/>
              <w:t>обл.,Шарьинский р-н, д. Павлово, 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 рядом с д. № 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58,42251101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45,53651938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lastRenderedPageBreak/>
              <w:t>ж/б</w:t>
            </w:r>
            <w:proofErr w:type="gramEnd"/>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w:t>
            </w:r>
            <w:r w:rsidRPr="00FD709B">
              <w:rPr>
                <w:rFonts w:ascii="Times New Roman" w:hAnsi="Times New Roman" w:cs="Times New Roman"/>
                <w:sz w:val="24"/>
                <w:szCs w:val="24"/>
              </w:rPr>
              <w:lastRenderedPageBreak/>
              <w:t>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Администр</w:t>
            </w:r>
            <w:r w:rsidRPr="00FD709B">
              <w:rPr>
                <w:rFonts w:ascii="Times New Roman" w:hAnsi="Times New Roman" w:cs="Times New Roman"/>
                <w:sz w:val="24"/>
                <w:szCs w:val="24"/>
              </w:rPr>
              <w:lastRenderedPageBreak/>
              <w:t>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w:t>
            </w:r>
            <w:r w:rsidRPr="00FD709B">
              <w:rPr>
                <w:rFonts w:ascii="Times New Roman" w:hAnsi="Times New Roman" w:cs="Times New Roman"/>
                <w:sz w:val="24"/>
                <w:szCs w:val="24"/>
              </w:rPr>
              <w:lastRenderedPageBreak/>
              <w:t>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Д.Павло</w:t>
            </w:r>
            <w:r w:rsidRPr="00FD709B">
              <w:rPr>
                <w:rFonts w:ascii="Times New Roman" w:hAnsi="Times New Roman" w:cs="Times New Roman"/>
                <w:sz w:val="24"/>
                <w:szCs w:val="24"/>
              </w:rPr>
              <w:lastRenderedPageBreak/>
              <w:t>во, 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овая,д.№ 1,2,3,4,5,7,9,10,11,13,14,15,16.</w:t>
            </w: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80</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рядом с д. № 24</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58,586464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45,461239</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Д.Пищевка, д.№ 1-24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рядом с д. № 32</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58,583687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45,454466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w:t>
            </w:r>
            <w:r w:rsidRPr="00FD709B">
              <w:rPr>
                <w:rFonts w:ascii="Times New Roman" w:hAnsi="Times New Roman" w:cs="Times New Roman"/>
                <w:sz w:val="24"/>
                <w:szCs w:val="24"/>
              </w:rPr>
              <w:lastRenderedPageBreak/>
              <w:t>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Д.Пищевка, д.№ 24-56</w:t>
            </w: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82</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рядом с д. № 25</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58,583687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45,454466</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83</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напротив д. № 5</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58,583687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45,454466</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84</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 рядом с  д. № 3</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58,583687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45,454466</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85</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Пищевка, ул</w:t>
            </w:r>
            <w:proofErr w:type="gramStart"/>
            <w:r w:rsidRPr="00FD709B">
              <w:rPr>
                <w:rFonts w:ascii="Times New Roman" w:hAnsi="Times New Roman" w:cs="Times New Roman"/>
                <w:sz w:val="24"/>
                <w:szCs w:val="24"/>
              </w:rPr>
              <w:t>.Т</w:t>
            </w:r>
            <w:proofErr w:type="gramEnd"/>
            <w:r w:rsidRPr="00FD709B">
              <w:rPr>
                <w:rFonts w:ascii="Times New Roman" w:hAnsi="Times New Roman" w:cs="Times New Roman"/>
                <w:sz w:val="24"/>
                <w:szCs w:val="24"/>
              </w:rPr>
              <w:t>рудовая, напротив д. № 4</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58,583687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45,454466</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 157512, Костромская обл.,           Шарьинский р-н, с. </w:t>
            </w:r>
            <w:r w:rsidRPr="00FD709B">
              <w:rPr>
                <w:rFonts w:ascii="Times New Roman" w:hAnsi="Times New Roman" w:cs="Times New Roman"/>
                <w:sz w:val="24"/>
                <w:szCs w:val="24"/>
              </w:rPr>
              <w:lastRenderedPageBreak/>
              <w:t>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Кривячка, рядом с д. № 25</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58,663953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45,455005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д.№ 3-20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ентральная,рядом с д. № 27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color w:val="000000"/>
                <w:sz w:val="24"/>
                <w:szCs w:val="24"/>
              </w:rPr>
            </w:pPr>
            <w:r w:rsidRPr="00FD709B">
              <w:rPr>
                <w:rFonts w:ascii="Times New Roman" w:hAnsi="Times New Roman" w:cs="Times New Roman"/>
                <w:sz w:val="24"/>
                <w:szCs w:val="24"/>
              </w:rPr>
              <w:t>58,663953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45,455005</w:t>
            </w:r>
          </w:p>
          <w:p w:rsidR="00FD709B" w:rsidRPr="00FD709B" w:rsidRDefault="00FD709B" w:rsidP="00866D91">
            <w:pPr>
              <w:jc w:val="both"/>
              <w:rPr>
                <w:rFonts w:ascii="Times New Roman" w:hAnsi="Times New Roman" w:cs="Times New Roman"/>
                <w:sz w:val="24"/>
                <w:szCs w:val="24"/>
              </w:rPr>
            </w:pP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д.№ 20- 45</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88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рядом с д. № 47</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58,665549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45,457188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 д.№ 47-85</w:t>
            </w: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89</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ентральная,рядом с д. № 15</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58,665549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45,457188</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90</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ентральная,рядом с д. № 58</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58,665549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45,457188</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Шангского сельского поселения ОГРН </w:t>
            </w:r>
            <w:r w:rsidRPr="00FD709B">
              <w:rPr>
                <w:rFonts w:ascii="Times New Roman" w:hAnsi="Times New Roman" w:cs="Times New Roman"/>
                <w:sz w:val="24"/>
                <w:szCs w:val="24"/>
              </w:rPr>
              <w:lastRenderedPageBreak/>
              <w:t>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132"/>
        </w:trPr>
        <w:tc>
          <w:tcPr>
            <w:tcW w:w="533"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91</w:t>
            </w:r>
          </w:p>
        </w:tc>
        <w:tc>
          <w:tcPr>
            <w:tcW w:w="1985" w:type="dxa"/>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ул</w:t>
            </w:r>
            <w:proofErr w:type="gramStart"/>
            <w:r w:rsidRPr="00FD709B">
              <w:rPr>
                <w:rFonts w:ascii="Times New Roman" w:hAnsi="Times New Roman" w:cs="Times New Roman"/>
                <w:sz w:val="24"/>
                <w:szCs w:val="24"/>
              </w:rPr>
              <w:t>.Ц</w:t>
            </w:r>
            <w:proofErr w:type="gramEnd"/>
            <w:r w:rsidRPr="00FD709B">
              <w:rPr>
                <w:rFonts w:ascii="Times New Roman" w:hAnsi="Times New Roman" w:cs="Times New Roman"/>
                <w:sz w:val="24"/>
                <w:szCs w:val="24"/>
              </w:rPr>
              <w:t>ентральная,рядом с д. № 77</w:t>
            </w:r>
          </w:p>
        </w:tc>
        <w:tc>
          <w:tcPr>
            <w:tcW w:w="1542"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58,665549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45,457188</w:t>
            </w:r>
          </w:p>
        </w:tc>
        <w:tc>
          <w:tcPr>
            <w:tcW w:w="75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перекресток 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олодежной и пер. Торговый</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58,662852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45,455895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Д.Кривячка, 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олодежная, д.№ 1-9;пер.Торговый,</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93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Кривячка, перекресток ул. Победы и 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овая</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58,659515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45,457053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Д.Кривячка,  ул</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обеды,д.№ 1-10 ул.Новая,д.№ 1-11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Филино, рядом с д.№ 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58,448338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45,516919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 157512, Костромская обл.,           Шарьинский р-н, с. </w:t>
            </w:r>
            <w:r w:rsidRPr="00FD709B">
              <w:rPr>
                <w:rFonts w:ascii="Times New Roman" w:hAnsi="Times New Roman" w:cs="Times New Roman"/>
                <w:sz w:val="24"/>
                <w:szCs w:val="24"/>
              </w:rPr>
              <w:lastRenderedPageBreak/>
              <w:t>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Филино</w:t>
            </w:r>
            <w:proofErr w:type="gramStart"/>
            <w:r w:rsidRPr="00FD709B">
              <w:rPr>
                <w:rFonts w:ascii="Times New Roman" w:hAnsi="Times New Roman" w:cs="Times New Roman"/>
                <w:sz w:val="24"/>
                <w:szCs w:val="24"/>
              </w:rPr>
              <w:t>,д</w:t>
            </w:r>
            <w:proofErr w:type="gramEnd"/>
            <w:r w:rsidRPr="00FD709B">
              <w:rPr>
                <w:rFonts w:ascii="Times New Roman" w:hAnsi="Times New Roman" w:cs="Times New Roman"/>
                <w:sz w:val="24"/>
                <w:szCs w:val="24"/>
              </w:rPr>
              <w:t>.№ 20-41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95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Филино, рядом с д.№ 3</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58,44941863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45,52177405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Д.Филино, д.№ 1-19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Бычиха, рядом с д.№ 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58,45069111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45,51526942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Д.Бычиха, д.№ 1-35</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Костромская </w:t>
            </w:r>
            <w:r w:rsidRPr="00FD709B">
              <w:rPr>
                <w:rFonts w:ascii="Times New Roman" w:hAnsi="Times New Roman" w:cs="Times New Roman"/>
                <w:sz w:val="24"/>
                <w:szCs w:val="24"/>
              </w:rPr>
              <w:lastRenderedPageBreak/>
              <w:t>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Бычиха, рядом с д.№ 15</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58,454712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45,511074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lastRenderedPageBreak/>
              <w:t>ж/б</w:t>
            </w:r>
            <w:proofErr w:type="gramEnd"/>
            <w:r w:rsidRPr="00FD709B">
              <w:rPr>
                <w:rFonts w:ascii="Times New Roman" w:hAnsi="Times New Roman" w:cs="Times New Roman"/>
                <w:sz w:val="24"/>
                <w:szCs w:val="24"/>
              </w:rPr>
              <w:t xml:space="preserve"> </w:t>
            </w:r>
            <w:r w:rsidRPr="00FD709B">
              <w:rPr>
                <w:rFonts w:ascii="Times New Roman" w:hAnsi="Times New Roman" w:cs="Times New Roman"/>
                <w:sz w:val="24"/>
                <w:szCs w:val="24"/>
              </w:rPr>
              <w:lastRenderedPageBreak/>
              <w:t>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w:t>
            </w:r>
            <w:r w:rsidRPr="00FD709B">
              <w:rPr>
                <w:rFonts w:ascii="Times New Roman" w:hAnsi="Times New Roman" w:cs="Times New Roman"/>
                <w:sz w:val="24"/>
                <w:szCs w:val="24"/>
              </w:rPr>
              <w:lastRenderedPageBreak/>
              <w:t>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Администр</w:t>
            </w:r>
            <w:r w:rsidRPr="00FD709B">
              <w:rPr>
                <w:rFonts w:ascii="Times New Roman" w:hAnsi="Times New Roman" w:cs="Times New Roman"/>
                <w:sz w:val="24"/>
                <w:szCs w:val="24"/>
              </w:rPr>
              <w:lastRenderedPageBreak/>
              <w:t>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w:t>
            </w:r>
            <w:r w:rsidRPr="00FD709B">
              <w:rPr>
                <w:rFonts w:ascii="Times New Roman" w:hAnsi="Times New Roman" w:cs="Times New Roman"/>
                <w:sz w:val="24"/>
                <w:szCs w:val="24"/>
              </w:rPr>
              <w:lastRenderedPageBreak/>
              <w:t>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Д.Бычих</w:t>
            </w:r>
            <w:r w:rsidRPr="00FD709B">
              <w:rPr>
                <w:rFonts w:ascii="Times New Roman" w:hAnsi="Times New Roman" w:cs="Times New Roman"/>
                <w:sz w:val="24"/>
                <w:szCs w:val="24"/>
              </w:rPr>
              <w:lastRenderedPageBreak/>
              <w:t>а, д.№ 36-76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98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Филино, (территория бывшей воинской части)</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58,43954525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45,49791517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ИП Жолобов Николай Иванович </w:t>
            </w:r>
            <w:r w:rsidRPr="00FD709B">
              <w:rPr>
                <w:rFonts w:ascii="Times New Roman" w:eastAsia="Arial" w:hAnsi="Times New Roman" w:cs="Times New Roman"/>
                <w:color w:val="35383B"/>
                <w:sz w:val="24"/>
                <w:szCs w:val="24"/>
              </w:rPr>
              <w:t xml:space="preserve">ИНН </w:t>
            </w:r>
            <w:r w:rsidRPr="00FD709B">
              <w:rPr>
                <w:rFonts w:ascii="Times New Roman" w:eastAsia="Arial" w:hAnsi="Times New Roman" w:cs="Times New Roman"/>
                <w:color w:val="35383B"/>
                <w:sz w:val="24"/>
                <w:szCs w:val="24"/>
                <w:highlight w:val="white"/>
              </w:rPr>
              <w:t>440702644010</w:t>
            </w:r>
            <w:r w:rsidRPr="00FD709B">
              <w:rPr>
                <w:rFonts w:ascii="Times New Roman" w:eastAsia="Arial" w:hAnsi="Times New Roman" w:cs="Times New Roman"/>
                <w:color w:val="35383B"/>
                <w:sz w:val="24"/>
                <w:szCs w:val="24"/>
              </w:rPr>
              <w:t xml:space="preserve">, </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По заявке</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Организация</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99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п</w:t>
            </w:r>
            <w:proofErr w:type="gramStart"/>
            <w:r w:rsidRPr="00FD709B">
              <w:rPr>
                <w:rFonts w:ascii="Times New Roman" w:hAnsi="Times New Roman" w:cs="Times New Roman"/>
                <w:sz w:val="24"/>
                <w:szCs w:val="24"/>
              </w:rPr>
              <w:t>.Б</w:t>
            </w:r>
            <w:proofErr w:type="gramEnd"/>
            <w:r w:rsidRPr="00FD709B">
              <w:rPr>
                <w:rFonts w:ascii="Times New Roman" w:hAnsi="Times New Roman" w:cs="Times New Roman"/>
                <w:sz w:val="24"/>
                <w:szCs w:val="24"/>
              </w:rPr>
              <w:t>оровской, напротив дома № 22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58,497334</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45,628685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П.Боровской, д.№ 2,6,10,12,14,18,19,21,22,24,25,27,32,38,40,41,43,44.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100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Б.Талица, рядом с д. № 7</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58,481398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45,575118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Д.Б.Талица, д.№ 2,4,8,9,13,17, 19,20,21,22,23,24,25,26,27,28,29,30,31,33,35,37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Выползово, въезд в деревню справа</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58,44322563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45,55266582</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Д.Выползово</w:t>
            </w:r>
            <w:proofErr w:type="gramStart"/>
            <w:r w:rsidRPr="00FD709B">
              <w:rPr>
                <w:rFonts w:ascii="Times New Roman" w:hAnsi="Times New Roman" w:cs="Times New Roman"/>
                <w:sz w:val="24"/>
                <w:szCs w:val="24"/>
              </w:rPr>
              <w:t>.</w:t>
            </w:r>
            <w:proofErr w:type="gramEnd"/>
            <w:r w:rsidRPr="00FD709B">
              <w:rPr>
                <w:rFonts w:ascii="Times New Roman" w:hAnsi="Times New Roman" w:cs="Times New Roman"/>
                <w:sz w:val="24"/>
                <w:szCs w:val="24"/>
              </w:rPr>
              <w:t xml:space="preserve"> </w:t>
            </w:r>
            <w:proofErr w:type="gramStart"/>
            <w:r w:rsidRPr="00FD709B">
              <w:rPr>
                <w:rFonts w:ascii="Times New Roman" w:hAnsi="Times New Roman" w:cs="Times New Roman"/>
                <w:sz w:val="24"/>
                <w:szCs w:val="24"/>
              </w:rPr>
              <w:t>д</w:t>
            </w:r>
            <w:proofErr w:type="gramEnd"/>
            <w:r w:rsidRPr="00FD709B">
              <w:rPr>
                <w:rFonts w:ascii="Times New Roman" w:hAnsi="Times New Roman" w:cs="Times New Roman"/>
                <w:sz w:val="24"/>
                <w:szCs w:val="24"/>
              </w:rPr>
              <w:t>.№ 2,6,8,12,12а,13,14,15,16,18,19,20,21,24,25,26,27,29.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 xml:space="preserve">Костромская обл.,Шарьинский р-н, </w:t>
            </w:r>
            <w:r w:rsidRPr="00FD709B">
              <w:rPr>
                <w:rFonts w:ascii="Times New Roman" w:hAnsi="Times New Roman" w:cs="Times New Roman"/>
                <w:sz w:val="24"/>
                <w:szCs w:val="24"/>
              </w:rPr>
              <w:lastRenderedPageBreak/>
              <w:t>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афоново, между д.24 и 26</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58,41662165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45,53668067</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Шангского </w:t>
            </w:r>
            <w:r w:rsidRPr="00FD709B">
              <w:rPr>
                <w:rFonts w:ascii="Times New Roman" w:hAnsi="Times New Roman" w:cs="Times New Roman"/>
                <w:sz w:val="24"/>
                <w:szCs w:val="24"/>
              </w:rPr>
              <w:lastRenderedPageBreak/>
              <w:t>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w:t>
            </w:r>
            <w:r w:rsidRPr="00FD709B">
              <w:rPr>
                <w:rFonts w:ascii="Times New Roman" w:hAnsi="Times New Roman" w:cs="Times New Roman"/>
                <w:sz w:val="24"/>
                <w:szCs w:val="24"/>
              </w:rPr>
              <w:lastRenderedPageBreak/>
              <w:t>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Д.Сафоново, д.№ 1,2,5,6,9,</w:t>
            </w:r>
            <w:r w:rsidRPr="00FD709B">
              <w:rPr>
                <w:rFonts w:ascii="Times New Roman" w:hAnsi="Times New Roman" w:cs="Times New Roman"/>
                <w:sz w:val="24"/>
                <w:szCs w:val="24"/>
              </w:rPr>
              <w:lastRenderedPageBreak/>
              <w:t>11,12,13,14,15,16,17,18,21,22,24,26,28.29,30,31,33,34,35,37,38,39,41,42,43,45.51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103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адёжино, въезд в деревню справа</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58,46343653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45,51792803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ОГРН 1054460386397 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4430003842/443001001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           Шарьинский р-н, с. Николо-Шанга, ул. Ю.               Смирнова, д.19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пятница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Д.Надежино, д.№ 1-36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104</w:t>
            </w:r>
          </w:p>
        </w:tc>
        <w:tc>
          <w:tcPr>
            <w:tcW w:w="1985"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ирикалиха, ул. Центральная  д. 1</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58,488076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45,526445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бетонное</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Шангского сельского                           поселения Шарьинского </w:t>
            </w:r>
            <w:r w:rsidRPr="00FD709B">
              <w:rPr>
                <w:rFonts w:ascii="Times New Roman" w:hAnsi="Times New Roman" w:cs="Times New Roman"/>
                <w:sz w:val="24"/>
                <w:szCs w:val="24"/>
              </w:rPr>
              <w:lastRenderedPageBreak/>
              <w:t>муниципального района 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1054460386397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область,           Шарьинский район, село Николо-Шанга, улица Юрия                 Смирнова, дом 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Четверг суббота</w:t>
            </w:r>
          </w:p>
          <w:p w:rsidR="00FD709B" w:rsidRPr="00FD709B" w:rsidRDefault="00FD709B" w:rsidP="00866D91">
            <w:pPr>
              <w:jc w:val="both"/>
              <w:rPr>
                <w:rFonts w:ascii="Times New Roman" w:hAnsi="Times New Roman" w:cs="Times New Roman"/>
                <w:sz w:val="24"/>
                <w:szCs w:val="24"/>
              </w:rPr>
            </w:pP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Улица Центральная д. № 4,24,5,21,12,18,17,26,16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ул</w:t>
            </w:r>
            <w:proofErr w:type="gramStart"/>
            <w:r w:rsidRPr="00FD709B">
              <w:rPr>
                <w:rFonts w:ascii="Times New Roman" w:hAnsi="Times New Roman" w:cs="Times New Roman"/>
                <w:sz w:val="24"/>
                <w:szCs w:val="24"/>
              </w:rPr>
              <w:t>.Д</w:t>
            </w:r>
            <w:proofErr w:type="gramEnd"/>
            <w:r w:rsidRPr="00FD709B">
              <w:rPr>
                <w:rFonts w:ascii="Times New Roman" w:hAnsi="Times New Roman" w:cs="Times New Roman"/>
                <w:sz w:val="24"/>
                <w:szCs w:val="24"/>
              </w:rPr>
              <w:t>ачная д.№ 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105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ирикалиха, ул. Садовая д. 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58.488076  45.526445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бетонное</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Шарьинского муниципального района 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1054460386397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область,           Шарьинский район, село Николо-Шанга, улица Юрия                 Смирнова, дом 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Улица Садовая д № 3,7,9,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МКД (д. №№ 2, 4, 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w:t>
            </w:r>
            <w:r w:rsidRPr="00FD709B">
              <w:rPr>
                <w:rFonts w:ascii="Times New Roman" w:hAnsi="Times New Roman" w:cs="Times New Roman"/>
                <w:sz w:val="24"/>
                <w:szCs w:val="24"/>
              </w:rPr>
              <w:lastRenderedPageBreak/>
              <w:t>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Костромская </w:t>
            </w:r>
            <w:r w:rsidRPr="00FD709B">
              <w:rPr>
                <w:rFonts w:ascii="Times New Roman" w:hAnsi="Times New Roman" w:cs="Times New Roman"/>
                <w:sz w:val="24"/>
                <w:szCs w:val="24"/>
              </w:rPr>
              <w:lastRenderedPageBreak/>
              <w:t>обл.,Шарьинский р-н, д</w:t>
            </w:r>
            <w:proofErr w:type="gramStart"/>
            <w:r w:rsidRPr="00FD709B">
              <w:rPr>
                <w:rFonts w:ascii="Times New Roman" w:hAnsi="Times New Roman" w:cs="Times New Roman"/>
                <w:sz w:val="24"/>
                <w:szCs w:val="24"/>
              </w:rPr>
              <w:t>.Б</w:t>
            </w:r>
            <w:proofErr w:type="gramEnd"/>
            <w:r w:rsidRPr="00FD709B">
              <w:rPr>
                <w:rFonts w:ascii="Times New Roman" w:hAnsi="Times New Roman" w:cs="Times New Roman"/>
                <w:sz w:val="24"/>
                <w:szCs w:val="24"/>
              </w:rPr>
              <w:t>ычиха рядом с домом № 11</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 xml:space="preserve">58.452400  </w:t>
            </w:r>
            <w:r w:rsidRPr="00FD709B">
              <w:rPr>
                <w:rFonts w:ascii="Times New Roman" w:hAnsi="Times New Roman" w:cs="Times New Roman"/>
                <w:sz w:val="24"/>
                <w:szCs w:val="24"/>
              </w:rPr>
              <w:lastRenderedPageBreak/>
              <w:t>45.506288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бето</w:t>
            </w:r>
            <w:r w:rsidRPr="00FD709B">
              <w:rPr>
                <w:rFonts w:ascii="Times New Roman" w:hAnsi="Times New Roman" w:cs="Times New Roman"/>
                <w:sz w:val="24"/>
                <w:szCs w:val="24"/>
              </w:rPr>
              <w:lastRenderedPageBreak/>
              <w:t>нное</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контейн</w:t>
            </w:r>
            <w:r w:rsidRPr="00FD709B">
              <w:rPr>
                <w:rFonts w:ascii="Times New Roman" w:hAnsi="Times New Roman" w:cs="Times New Roman"/>
                <w:sz w:val="24"/>
                <w:szCs w:val="24"/>
              </w:rPr>
              <w:lastRenderedPageBreak/>
              <w:t>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w:t>
            </w:r>
            <w:r w:rsidRPr="00FD709B">
              <w:rPr>
                <w:rFonts w:ascii="Times New Roman" w:hAnsi="Times New Roman" w:cs="Times New Roman"/>
                <w:sz w:val="24"/>
                <w:szCs w:val="24"/>
              </w:rPr>
              <w:lastRenderedPageBreak/>
              <w:t>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Администр</w:t>
            </w:r>
            <w:r w:rsidRPr="00FD709B">
              <w:rPr>
                <w:rFonts w:ascii="Times New Roman" w:hAnsi="Times New Roman" w:cs="Times New Roman"/>
                <w:sz w:val="24"/>
                <w:szCs w:val="24"/>
              </w:rPr>
              <w:lastRenderedPageBreak/>
              <w:t>ация Шангского сельского                           поселения Шарьинского муниципального района 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1054460386397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 157512, Костромская область,           Шарьинский район, село Николо-Шанга, улица Юрия                 Смирнова, дом 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Четве</w:t>
            </w:r>
            <w:r w:rsidRPr="00FD709B">
              <w:rPr>
                <w:rFonts w:ascii="Times New Roman" w:hAnsi="Times New Roman" w:cs="Times New Roman"/>
                <w:sz w:val="24"/>
                <w:szCs w:val="24"/>
              </w:rPr>
              <w:lastRenderedPageBreak/>
              <w:t>рг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д</w:t>
            </w:r>
            <w:proofErr w:type="gramStart"/>
            <w:r w:rsidRPr="00FD709B">
              <w:rPr>
                <w:rFonts w:ascii="Times New Roman" w:hAnsi="Times New Roman" w:cs="Times New Roman"/>
                <w:sz w:val="24"/>
                <w:szCs w:val="24"/>
              </w:rPr>
              <w:t>.Б</w:t>
            </w:r>
            <w:proofErr w:type="gramEnd"/>
            <w:r w:rsidRPr="00FD709B">
              <w:rPr>
                <w:rFonts w:ascii="Times New Roman" w:hAnsi="Times New Roman" w:cs="Times New Roman"/>
                <w:sz w:val="24"/>
                <w:szCs w:val="24"/>
              </w:rPr>
              <w:t>ычих</w:t>
            </w:r>
            <w:r w:rsidRPr="00FD709B">
              <w:rPr>
                <w:rFonts w:ascii="Times New Roman" w:hAnsi="Times New Roman" w:cs="Times New Roman"/>
                <w:sz w:val="24"/>
                <w:szCs w:val="24"/>
              </w:rPr>
              <w:lastRenderedPageBreak/>
              <w:t>а д. №№ 72,74,76</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107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Осипово ( в близи дома № 4)</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58.401495  45.517833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бетонное</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Шангского сельского                           поселения Шарьинского муниципального района Костромской области</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1054460386397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 157512, Костромская область,           Шарьинский район, село Николо-Шанга, </w:t>
            </w:r>
            <w:r w:rsidRPr="00FD709B">
              <w:rPr>
                <w:rFonts w:ascii="Times New Roman" w:hAnsi="Times New Roman" w:cs="Times New Roman"/>
                <w:sz w:val="24"/>
                <w:szCs w:val="24"/>
              </w:rPr>
              <w:lastRenderedPageBreak/>
              <w:t>улица Юрия                 Смирнова, дом 19</w:t>
            </w:r>
          </w:p>
          <w:p w:rsidR="00FD709B" w:rsidRPr="00FD709B" w:rsidRDefault="00FD709B" w:rsidP="00866D91">
            <w:pPr>
              <w:jc w:val="both"/>
              <w:rPr>
                <w:rFonts w:ascii="Times New Roman" w:hAnsi="Times New Roman" w:cs="Times New Roman"/>
                <w:sz w:val="24"/>
                <w:szCs w:val="24"/>
              </w:rPr>
            </w:pP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Четверг суббота</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сипово д. №№ 21 (МКД №1)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пер</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ридорожный д.№7,29,13,18,11,8,13А</w:t>
            </w:r>
          </w:p>
        </w:tc>
      </w:tr>
      <w:tr w:rsidR="00FD709B" w:rsidRPr="00FD709B" w:rsidTr="00FD709B">
        <w:trPr>
          <w:trHeight w:val="276"/>
        </w:trPr>
        <w:tc>
          <w:tcPr>
            <w:tcW w:w="10738" w:type="dxa"/>
            <w:gridSpan w:val="11"/>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b/>
                <w:bCs/>
                <w:i/>
                <w:sz w:val="24"/>
                <w:szCs w:val="24"/>
              </w:rPr>
            </w:pPr>
            <w:r w:rsidRPr="00FD709B">
              <w:rPr>
                <w:rFonts w:ascii="Times New Roman" w:hAnsi="Times New Roman" w:cs="Times New Roman"/>
                <w:b/>
                <w:i/>
                <w:sz w:val="24"/>
                <w:szCs w:val="24"/>
              </w:rPr>
              <w:t xml:space="preserve"> Ивановское сельское поселение Шарьинского муниципального района</w:t>
            </w:r>
          </w:p>
          <w:p w:rsidR="00FD709B" w:rsidRPr="00FD709B" w:rsidRDefault="00FD709B" w:rsidP="00866D91">
            <w:pPr>
              <w:jc w:val="both"/>
              <w:rPr>
                <w:rFonts w:ascii="Times New Roman" w:hAnsi="Times New Roman" w:cs="Times New Roman"/>
                <w:sz w:val="24"/>
                <w:szCs w:val="24"/>
              </w:rPr>
            </w:pP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Хмелевка, д.1</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58,143646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45,592158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Хмелевка, все дома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109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w:t>
            </w:r>
            <w:proofErr w:type="gramStart"/>
            <w:r w:rsidRPr="00FD709B">
              <w:rPr>
                <w:rFonts w:ascii="Times New Roman" w:hAnsi="Times New Roman" w:cs="Times New Roman"/>
                <w:sz w:val="24"/>
                <w:szCs w:val="24"/>
              </w:rPr>
              <w:t>,Ш</w:t>
            </w:r>
            <w:proofErr w:type="gramEnd"/>
            <w:r w:rsidRPr="00FD709B">
              <w:rPr>
                <w:rFonts w:ascii="Times New Roman" w:hAnsi="Times New Roman" w:cs="Times New Roman"/>
                <w:sz w:val="24"/>
                <w:szCs w:val="24"/>
              </w:rPr>
              <w:t>арьинский р-н, д. Козиониха, д.63</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58,159561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45,600025</w:t>
            </w:r>
          </w:p>
          <w:p w:rsidR="00FD709B" w:rsidRPr="00FD709B" w:rsidRDefault="00FD709B" w:rsidP="00866D91">
            <w:pPr>
              <w:jc w:val="both"/>
              <w:rPr>
                <w:rFonts w:ascii="Times New Roman" w:hAnsi="Times New Roman" w:cs="Times New Roman"/>
                <w:sz w:val="24"/>
                <w:szCs w:val="24"/>
              </w:rPr>
            </w:pP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 xml:space="preserve">ождественское, </w:t>
            </w:r>
            <w:r w:rsidRPr="00FD709B">
              <w:rPr>
                <w:rFonts w:ascii="Times New Roman" w:hAnsi="Times New Roman" w:cs="Times New Roman"/>
                <w:sz w:val="24"/>
                <w:szCs w:val="24"/>
              </w:rPr>
              <w:lastRenderedPageBreak/>
              <w:t>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Козиониха с д. №1- по д.№71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110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 Козиониха, 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елиораторов д.16</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58,15626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45,598579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 xml:space="preserve">.. </w:t>
            </w:r>
            <w:proofErr w:type="gramEnd"/>
            <w:r w:rsidRPr="00FD709B">
              <w:rPr>
                <w:rFonts w:ascii="Times New Roman" w:hAnsi="Times New Roman" w:cs="Times New Roman"/>
                <w:sz w:val="24"/>
                <w:szCs w:val="24"/>
              </w:rPr>
              <w:t>Козиониха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Мелиораторов с д. №1 до дома № 32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ул.Советская, д.41</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58,14612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45,592148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Советская с д. №37 до д.№63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w:t>
            </w:r>
            <w:r w:rsidRPr="00FD709B">
              <w:rPr>
                <w:rFonts w:ascii="Times New Roman" w:hAnsi="Times New Roman" w:cs="Times New Roman"/>
                <w:sz w:val="24"/>
                <w:szCs w:val="24"/>
              </w:rPr>
              <w:lastRenderedPageBreak/>
              <w:t>е, ул.Советская, д.31</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58,148878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45,588029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Ивановского </w:t>
            </w:r>
            <w:r w:rsidRPr="00FD709B">
              <w:rPr>
                <w:rFonts w:ascii="Times New Roman" w:hAnsi="Times New Roman" w:cs="Times New Roman"/>
                <w:sz w:val="24"/>
                <w:szCs w:val="24"/>
              </w:rPr>
              <w:lastRenderedPageBreak/>
              <w:t>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 xml:space="preserve">оветская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 1-</w:t>
            </w:r>
            <w:r w:rsidRPr="00FD709B">
              <w:rPr>
                <w:rFonts w:ascii="Times New Roman" w:hAnsi="Times New Roman" w:cs="Times New Roman"/>
                <w:sz w:val="24"/>
                <w:szCs w:val="24"/>
              </w:rPr>
              <w:lastRenderedPageBreak/>
              <w:t>д.№39; д.№19-д.№35</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113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ул.Садовая,д.19</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58,150943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45,586706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адовая д.№ 1-д№32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ул.1 полевая д№1-д.№7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3 Полевая д№1-д.№6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д.22 (у больницы)</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58,150648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45,583188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оммунальная с д.№22-д.№56</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115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ул.Коммунальная,д.5</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58,15251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45,582073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.К</w:t>
            </w:r>
            <w:proofErr w:type="gramEnd"/>
            <w:r w:rsidRPr="00FD709B">
              <w:rPr>
                <w:rFonts w:ascii="Times New Roman" w:hAnsi="Times New Roman" w:cs="Times New Roman"/>
                <w:sz w:val="24"/>
                <w:szCs w:val="24"/>
              </w:rPr>
              <w:t>оммунальная с д.№1-д.№22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ул.Советская, д.2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58,15400351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45,58378468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Адрес:157541, Костромская область, </w:t>
            </w:r>
            <w:r w:rsidRPr="00FD709B">
              <w:rPr>
                <w:rFonts w:ascii="Times New Roman" w:hAnsi="Times New Roman" w:cs="Times New Roman"/>
                <w:sz w:val="24"/>
                <w:szCs w:val="24"/>
              </w:rPr>
              <w:lastRenderedPageBreak/>
              <w:t>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Советская д.№3-д.№17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117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ул.Набережная ,д.12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color w:val="000000"/>
                <w:sz w:val="24"/>
                <w:szCs w:val="24"/>
              </w:rPr>
            </w:pPr>
            <w:r w:rsidRPr="00FD709B">
              <w:rPr>
                <w:rFonts w:ascii="Times New Roman" w:hAnsi="Times New Roman" w:cs="Times New Roman"/>
                <w:sz w:val="24"/>
                <w:szCs w:val="24"/>
              </w:rPr>
              <w:t>58.1554800</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45.5864166</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п-к Садовый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Д.№1-д.№8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.Н</w:t>
            </w:r>
            <w:proofErr w:type="gramEnd"/>
            <w:r w:rsidRPr="00FD709B">
              <w:rPr>
                <w:rFonts w:ascii="Times New Roman" w:hAnsi="Times New Roman" w:cs="Times New Roman"/>
                <w:sz w:val="24"/>
                <w:szCs w:val="24"/>
              </w:rPr>
              <w:t>абережная д.№1-д.№24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118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ул.Чкалова, д.10</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58,153763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45,583388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w:t>
            </w:r>
            <w:r w:rsidRPr="00FD709B">
              <w:rPr>
                <w:rFonts w:ascii="Times New Roman" w:hAnsi="Times New Roman" w:cs="Times New Roman"/>
                <w:sz w:val="24"/>
                <w:szCs w:val="24"/>
              </w:rPr>
              <w:lastRenderedPageBreak/>
              <w:t>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 </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.О</w:t>
            </w:r>
            <w:proofErr w:type="gramEnd"/>
            <w:r w:rsidRPr="00FD709B">
              <w:rPr>
                <w:rFonts w:ascii="Times New Roman" w:hAnsi="Times New Roman" w:cs="Times New Roman"/>
                <w:sz w:val="24"/>
                <w:szCs w:val="24"/>
              </w:rPr>
              <w:t>ктябрьская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Д.№1-д.№22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119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ул.Подгорная,д.5</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58,154001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45,57569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2</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Чкалова д.№1-д.№12</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ул.Чкалова, д.32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58,150586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45,574088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Механизаторов д.№1-д.№22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.Ч</w:t>
            </w:r>
            <w:proofErr w:type="gramEnd"/>
            <w:r w:rsidRPr="00FD709B">
              <w:rPr>
                <w:rFonts w:ascii="Times New Roman" w:hAnsi="Times New Roman" w:cs="Times New Roman"/>
                <w:sz w:val="24"/>
                <w:szCs w:val="24"/>
              </w:rPr>
              <w:t>калова д.№ 13-д.№40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 xml:space="preserve">ождественское, ул.Чкалова, </w:t>
            </w:r>
            <w:r w:rsidRPr="00FD709B">
              <w:rPr>
                <w:rFonts w:ascii="Times New Roman" w:hAnsi="Times New Roman" w:cs="Times New Roman"/>
                <w:sz w:val="24"/>
                <w:szCs w:val="24"/>
              </w:rPr>
              <w:lastRenderedPageBreak/>
              <w:t>д.56</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58.15028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45.57089</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Администрация Ивановского сельского </w:t>
            </w:r>
            <w:r w:rsidRPr="00FD709B">
              <w:rPr>
                <w:rFonts w:ascii="Times New Roman" w:hAnsi="Times New Roman" w:cs="Times New Roman"/>
                <w:sz w:val="24"/>
                <w:szCs w:val="24"/>
              </w:rPr>
              <w:lastRenderedPageBreak/>
              <w:t>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 Чкалова д.№40-д.№63</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122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.И</w:t>
            </w:r>
            <w:proofErr w:type="gramEnd"/>
            <w:r w:rsidRPr="00FD709B">
              <w:rPr>
                <w:rFonts w:ascii="Times New Roman" w:hAnsi="Times New Roman" w:cs="Times New Roman"/>
                <w:sz w:val="24"/>
                <w:szCs w:val="24"/>
              </w:rPr>
              <w:t>вановское, д.51</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58,149598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45,565008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3</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Ивановское д.№1-д.№65</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лосково, ул.Молодежная, д.4</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58,147421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45,552265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w:t>
            </w:r>
            <w:r w:rsidRPr="00FD709B">
              <w:rPr>
                <w:rFonts w:ascii="Times New Roman" w:hAnsi="Times New Roman" w:cs="Times New Roman"/>
                <w:sz w:val="24"/>
                <w:szCs w:val="24"/>
              </w:rPr>
              <w:lastRenderedPageBreak/>
              <w:t>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Молодежная с д.№1- д.№7</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124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лосково, ул.Молодежная, д.12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58,147081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45,551211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Молодежная с д.№8 –д.№14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лосково, ул.52</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58,150406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45,559121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w:t>
            </w:r>
            <w:r w:rsidRPr="00FD709B">
              <w:rPr>
                <w:rFonts w:ascii="Times New Roman" w:hAnsi="Times New Roman" w:cs="Times New Roman"/>
                <w:sz w:val="24"/>
                <w:szCs w:val="24"/>
              </w:rPr>
              <w:lastRenderedPageBreak/>
              <w:t>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Плосково с д.№30-д.№69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126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.И</w:t>
            </w:r>
            <w:proofErr w:type="gramEnd"/>
            <w:r w:rsidRPr="00FD709B">
              <w:rPr>
                <w:rFonts w:ascii="Times New Roman" w:hAnsi="Times New Roman" w:cs="Times New Roman"/>
                <w:sz w:val="24"/>
                <w:szCs w:val="24"/>
              </w:rPr>
              <w:t>вановское, площадка у МКД</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58,14659202</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45,56607124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roofErr w:type="gramStart"/>
            <w:r w:rsidRPr="00FD709B">
              <w:rPr>
                <w:rFonts w:ascii="Times New Roman" w:hAnsi="Times New Roman" w:cs="Times New Roman"/>
                <w:sz w:val="24"/>
                <w:szCs w:val="24"/>
              </w:rPr>
              <w:t>ж/б</w:t>
            </w:r>
            <w:proofErr w:type="gramEnd"/>
            <w:r w:rsidRPr="00FD709B">
              <w:rPr>
                <w:rFonts w:ascii="Times New Roman" w:hAnsi="Times New Roman" w:cs="Times New Roman"/>
                <w:sz w:val="24"/>
                <w:szCs w:val="24"/>
              </w:rPr>
              <w:t xml:space="preserve"> плита</w:t>
            </w:r>
          </w:p>
          <w:p w:rsidR="00FD709B" w:rsidRPr="00FD709B" w:rsidRDefault="00FD709B" w:rsidP="00866D91">
            <w:pPr>
              <w:jc w:val="both"/>
              <w:rPr>
                <w:rFonts w:ascii="Times New Roman" w:hAnsi="Times New Roman" w:cs="Times New Roman"/>
                <w:sz w:val="24"/>
                <w:szCs w:val="24"/>
              </w:rPr>
            </w:pP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Ивановское: д.№ 69,71,73,75,77,79,81</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127</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.И</w:t>
            </w:r>
            <w:proofErr w:type="gramEnd"/>
            <w:r w:rsidRPr="00FD709B">
              <w:rPr>
                <w:rFonts w:ascii="Times New Roman" w:hAnsi="Times New Roman" w:cs="Times New Roman"/>
                <w:sz w:val="24"/>
                <w:szCs w:val="24"/>
              </w:rPr>
              <w:t>вановское, д.30</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58,150036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45,567404</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Ивановское д.№30,32,34,85,87,89.</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лушиха д№1-д.№10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128</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лушиха, д.6</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58,140516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45,569348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лушиха с д.№10-д.№40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129</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лосково, на выезде</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58,150421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45,559135</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.П</w:t>
            </w:r>
            <w:proofErr w:type="gramEnd"/>
            <w:r w:rsidRPr="00FD709B">
              <w:rPr>
                <w:rFonts w:ascii="Times New Roman" w:hAnsi="Times New Roman" w:cs="Times New Roman"/>
                <w:sz w:val="24"/>
                <w:szCs w:val="24"/>
              </w:rPr>
              <w:t>лосково,все дома</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130</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ольяниха, на выезде</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58,166513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45,622303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.Г</w:t>
            </w:r>
            <w:proofErr w:type="gramEnd"/>
            <w:r w:rsidRPr="00FD709B">
              <w:rPr>
                <w:rFonts w:ascii="Times New Roman" w:hAnsi="Times New Roman" w:cs="Times New Roman"/>
                <w:sz w:val="24"/>
                <w:szCs w:val="24"/>
              </w:rPr>
              <w:t>ольяниха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Д.№1-д.№30</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131</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ул.Механизаторов, у дома 33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58,144208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45,570308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еханизаторов д.№ 23-д.№39</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132</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д</w:t>
            </w:r>
            <w:proofErr w:type="gramStart"/>
            <w:r w:rsidRPr="00FD709B">
              <w:rPr>
                <w:rFonts w:ascii="Times New Roman" w:hAnsi="Times New Roman" w:cs="Times New Roman"/>
                <w:sz w:val="24"/>
                <w:szCs w:val="24"/>
              </w:rPr>
              <w:t>.И</w:t>
            </w:r>
            <w:proofErr w:type="gramEnd"/>
            <w:r w:rsidRPr="00FD709B">
              <w:rPr>
                <w:rFonts w:ascii="Times New Roman" w:hAnsi="Times New Roman" w:cs="Times New Roman"/>
                <w:sz w:val="24"/>
                <w:szCs w:val="24"/>
              </w:rPr>
              <w:t>вановское, въезд в деревню</w:t>
            </w:r>
          </w:p>
          <w:p w:rsidR="00FD709B" w:rsidRPr="00FD709B" w:rsidRDefault="00FD709B" w:rsidP="00866D91">
            <w:pPr>
              <w:tabs>
                <w:tab w:val="left" w:pos="992"/>
              </w:tabs>
              <w:jc w:val="both"/>
              <w:rPr>
                <w:rFonts w:ascii="Times New Roman" w:hAnsi="Times New Roman" w:cs="Times New Roman"/>
                <w:sz w:val="24"/>
                <w:szCs w:val="24"/>
              </w:rPr>
            </w:pP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58,144188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45,570251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Д.Ивановское д.№1-д.№14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133</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ул.Подгорная, д.8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58,153435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45,581651</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Ул.1 Подгорная с д.№1-д.№18</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Ул.2 Подгорная д.№ 2-д.№16</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Ул.3 Подгорная д.№ 2-д.№14</w:t>
            </w:r>
          </w:p>
        </w:tc>
      </w:tr>
      <w:tr w:rsidR="00FD709B" w:rsidRPr="00FD709B" w:rsidTr="00FD709B">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134</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ул.Советская, д.8</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58,150953</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45,584853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 xml:space="preserve">Адрес:157541, Костромская область, Шарьинский </w:t>
            </w:r>
            <w:r w:rsidRPr="00FD709B">
              <w:rPr>
                <w:rFonts w:ascii="Times New Roman" w:hAnsi="Times New Roman" w:cs="Times New Roman"/>
                <w:sz w:val="24"/>
                <w:szCs w:val="24"/>
              </w:rPr>
              <w:lastRenderedPageBreak/>
              <w:t>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больница</w:t>
            </w:r>
          </w:p>
        </w:tc>
      </w:tr>
      <w:tr w:rsidR="00FD709B" w:rsidRPr="00FD709B" w:rsidTr="0079516D">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lastRenderedPageBreak/>
              <w:t>135</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обл.,Шарьинский р-н, 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пер.Школьный, д.3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58,151231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45,590568</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tcBorders>
              <w:bottom w:val="single" w:sz="4" w:space="0" w:color="000000"/>
            </w:tcBorders>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школа</w:t>
            </w:r>
          </w:p>
        </w:tc>
      </w:tr>
      <w:tr w:rsidR="00FD709B" w:rsidRPr="00FD709B" w:rsidTr="0079516D">
        <w:trPr>
          <w:trHeight w:val="276"/>
        </w:trPr>
        <w:tc>
          <w:tcPr>
            <w:tcW w:w="533"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136</w:t>
            </w:r>
          </w:p>
        </w:tc>
        <w:tc>
          <w:tcPr>
            <w:tcW w:w="1985" w:type="dxa"/>
            <w:vMerge w:val="restart"/>
            <w:shd w:val="clear" w:color="FFFFFF" w:fill="FFFFFF" w:themeFill="background1"/>
            <w:noWrap/>
          </w:tcPr>
          <w:p w:rsidR="00FD709B" w:rsidRPr="00FD709B" w:rsidRDefault="00FD709B" w:rsidP="00866D91">
            <w:pPr>
              <w:tabs>
                <w:tab w:val="left" w:pos="992"/>
              </w:tabs>
              <w:jc w:val="both"/>
              <w:rPr>
                <w:rFonts w:ascii="Times New Roman" w:hAnsi="Times New Roman" w:cs="Times New Roman"/>
                <w:sz w:val="24"/>
                <w:szCs w:val="24"/>
              </w:rPr>
            </w:pPr>
            <w:r w:rsidRPr="00FD709B">
              <w:rPr>
                <w:rFonts w:ascii="Times New Roman" w:hAnsi="Times New Roman" w:cs="Times New Roman"/>
                <w:sz w:val="24"/>
                <w:szCs w:val="24"/>
              </w:rPr>
              <w:t>Костромская область, Шарьинский район, 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ергеево, д.23</w:t>
            </w:r>
          </w:p>
        </w:tc>
        <w:tc>
          <w:tcPr>
            <w:tcW w:w="1542"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58.111877</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45.648143</w:t>
            </w:r>
          </w:p>
        </w:tc>
        <w:tc>
          <w:tcPr>
            <w:tcW w:w="756"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106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Контейнер</w:t>
            </w:r>
          </w:p>
        </w:tc>
        <w:tc>
          <w:tcPr>
            <w:tcW w:w="5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5</w:t>
            </w:r>
          </w:p>
        </w:tc>
        <w:tc>
          <w:tcPr>
            <w:tcW w:w="429"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w:t>
            </w:r>
          </w:p>
        </w:tc>
        <w:tc>
          <w:tcPr>
            <w:tcW w:w="50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0,75</w:t>
            </w:r>
          </w:p>
        </w:tc>
        <w:tc>
          <w:tcPr>
            <w:tcW w:w="1406" w:type="dxa"/>
            <w:vMerge w:val="restart"/>
            <w:tcBorders>
              <w:bottom w:val="nil"/>
            </w:tcBorders>
            <w:shd w:val="clear" w:color="FFFFFF" w:fill="FFFFFF" w:themeFill="background1"/>
            <w:noWrap/>
          </w:tcPr>
          <w:p w:rsidR="00FD709B" w:rsidRPr="00FD709B" w:rsidRDefault="00FD709B" w:rsidP="0079516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FD709B">
              <w:rPr>
                <w:rFonts w:ascii="Times New Roman" w:hAnsi="Times New Roman" w:cs="Times New Roman"/>
                <w:sz w:val="24"/>
                <w:szCs w:val="24"/>
              </w:rPr>
              <w:t>Администрация Ивановского сельского поселения</w:t>
            </w:r>
          </w:p>
          <w:p w:rsidR="00FD709B" w:rsidRPr="00FD709B" w:rsidRDefault="00FD709B" w:rsidP="0079516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FD709B">
              <w:rPr>
                <w:rFonts w:ascii="Times New Roman" w:hAnsi="Times New Roman" w:cs="Times New Roman"/>
                <w:sz w:val="24"/>
                <w:szCs w:val="24"/>
              </w:rPr>
              <w:t>ОГРН 1054460387475</w:t>
            </w:r>
          </w:p>
          <w:p w:rsidR="00FD709B" w:rsidRPr="00FD709B" w:rsidRDefault="00FD709B" w:rsidP="0079516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FD709B">
              <w:rPr>
                <w:rFonts w:ascii="Times New Roman" w:hAnsi="Times New Roman" w:cs="Times New Roman"/>
                <w:sz w:val="24"/>
                <w:szCs w:val="24"/>
              </w:rPr>
              <w:t>ИНН/КПП</w:t>
            </w:r>
          </w:p>
          <w:p w:rsidR="00FD709B" w:rsidRPr="00FD709B" w:rsidRDefault="00FD709B" w:rsidP="0079516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FD709B">
              <w:rPr>
                <w:rFonts w:ascii="Times New Roman" w:hAnsi="Times New Roman" w:cs="Times New Roman"/>
                <w:sz w:val="24"/>
                <w:szCs w:val="24"/>
              </w:rPr>
              <w:t>443002913/443001001,</w:t>
            </w:r>
          </w:p>
          <w:p w:rsidR="00FD709B" w:rsidRPr="00FD709B" w:rsidRDefault="00FD709B" w:rsidP="0079516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FD709B">
              <w:rPr>
                <w:rFonts w:ascii="Times New Roman" w:hAnsi="Times New Roman" w:cs="Times New Roman"/>
                <w:sz w:val="24"/>
                <w:szCs w:val="24"/>
              </w:rPr>
              <w:t>Адрес:157541, Костромская область, Шарьинский район,с</w:t>
            </w:r>
            <w:proofErr w:type="gramStart"/>
            <w:r w:rsidRPr="00FD709B">
              <w:rPr>
                <w:rFonts w:ascii="Times New Roman" w:hAnsi="Times New Roman" w:cs="Times New Roman"/>
                <w:sz w:val="24"/>
                <w:szCs w:val="24"/>
              </w:rPr>
              <w:t>.Р</w:t>
            </w:r>
            <w:proofErr w:type="gramEnd"/>
            <w:r w:rsidRPr="00FD709B">
              <w:rPr>
                <w:rFonts w:ascii="Times New Roman" w:hAnsi="Times New Roman" w:cs="Times New Roman"/>
                <w:sz w:val="24"/>
                <w:szCs w:val="24"/>
              </w:rPr>
              <w:t>ождественское, ул.Коммунальная, д.4</w:t>
            </w:r>
          </w:p>
        </w:tc>
        <w:tc>
          <w:tcPr>
            <w:tcW w:w="850"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Вторник</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Четверг</w:t>
            </w:r>
          </w:p>
        </w:tc>
        <w:tc>
          <w:tcPr>
            <w:tcW w:w="1134" w:type="dxa"/>
            <w:vMerge w:val="restart"/>
            <w:shd w:val="clear" w:color="FFFFFF" w:fill="FFFFFF" w:themeFill="background1"/>
            <w:noWrap/>
          </w:tcPr>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.М</w:t>
            </w:r>
            <w:proofErr w:type="gramEnd"/>
            <w:r w:rsidRPr="00FD709B">
              <w:rPr>
                <w:rFonts w:ascii="Times New Roman" w:hAnsi="Times New Roman" w:cs="Times New Roman"/>
                <w:sz w:val="24"/>
                <w:szCs w:val="24"/>
              </w:rPr>
              <w:t>арутино, все дома</w:t>
            </w:r>
          </w:p>
          <w:p w:rsidR="00FD709B" w:rsidRPr="00FD709B" w:rsidRDefault="00FD709B" w:rsidP="00866D91">
            <w:pPr>
              <w:jc w:val="both"/>
              <w:rPr>
                <w:rFonts w:ascii="Times New Roman" w:hAnsi="Times New Roman" w:cs="Times New Roman"/>
                <w:sz w:val="24"/>
                <w:szCs w:val="24"/>
              </w:rPr>
            </w:pPr>
            <w:r w:rsidRPr="00FD709B">
              <w:rPr>
                <w:rFonts w:ascii="Times New Roman" w:hAnsi="Times New Roman" w:cs="Times New Roman"/>
                <w:sz w:val="24"/>
                <w:szCs w:val="24"/>
              </w:rPr>
              <w:t>д</w:t>
            </w:r>
            <w:proofErr w:type="gramStart"/>
            <w:r w:rsidRPr="00FD709B">
              <w:rPr>
                <w:rFonts w:ascii="Times New Roman" w:hAnsi="Times New Roman" w:cs="Times New Roman"/>
                <w:sz w:val="24"/>
                <w:szCs w:val="24"/>
              </w:rPr>
              <w:t>.С</w:t>
            </w:r>
            <w:proofErr w:type="gramEnd"/>
            <w:r w:rsidRPr="00FD709B">
              <w:rPr>
                <w:rFonts w:ascii="Times New Roman" w:hAnsi="Times New Roman" w:cs="Times New Roman"/>
                <w:sz w:val="24"/>
                <w:szCs w:val="24"/>
              </w:rPr>
              <w:t>ергеево, все дома</w:t>
            </w:r>
          </w:p>
        </w:tc>
      </w:tr>
    </w:tbl>
    <w:p w:rsidR="00FD709B" w:rsidRDefault="00FD709B" w:rsidP="00FD709B">
      <w:pPr>
        <w:spacing w:after="0" w:line="240" w:lineRule="auto"/>
        <w:ind w:firstLine="709"/>
        <w:jc w:val="both"/>
        <w:rPr>
          <w:rFonts w:ascii="Times New Roman" w:hAnsi="Times New Roman" w:cs="Times New Roman"/>
          <w:sz w:val="24"/>
          <w:szCs w:val="24"/>
        </w:rPr>
      </w:pPr>
    </w:p>
    <w:p w:rsidR="0079516D" w:rsidRDefault="0079516D" w:rsidP="00FD709B">
      <w:pPr>
        <w:spacing w:after="0" w:line="240" w:lineRule="auto"/>
        <w:ind w:firstLine="709"/>
        <w:jc w:val="both"/>
        <w:rPr>
          <w:rFonts w:ascii="Times New Roman" w:hAnsi="Times New Roman" w:cs="Times New Roman"/>
          <w:sz w:val="24"/>
          <w:szCs w:val="24"/>
        </w:rPr>
      </w:pPr>
    </w:p>
    <w:p w:rsidR="0079516D" w:rsidRDefault="0079516D" w:rsidP="00FD709B">
      <w:pPr>
        <w:spacing w:after="0" w:line="240" w:lineRule="auto"/>
        <w:ind w:firstLine="709"/>
        <w:jc w:val="both"/>
        <w:rPr>
          <w:rFonts w:ascii="Times New Roman" w:hAnsi="Times New Roman" w:cs="Times New Roman"/>
          <w:sz w:val="24"/>
          <w:szCs w:val="24"/>
        </w:rPr>
      </w:pPr>
    </w:p>
    <w:p w:rsidR="0079516D" w:rsidRPr="0079516D" w:rsidRDefault="0079516D" w:rsidP="0079516D">
      <w:pPr>
        <w:spacing w:after="0" w:line="240" w:lineRule="auto"/>
        <w:ind w:firstLine="709"/>
        <w:jc w:val="center"/>
        <w:rPr>
          <w:rFonts w:ascii="Times New Roman" w:hAnsi="Times New Roman" w:cs="Times New Roman"/>
          <w:b/>
          <w:sz w:val="24"/>
          <w:szCs w:val="24"/>
        </w:rPr>
      </w:pPr>
      <w:r w:rsidRPr="0079516D">
        <w:rPr>
          <w:rFonts w:ascii="Times New Roman" w:hAnsi="Times New Roman" w:cs="Times New Roman"/>
          <w:b/>
          <w:sz w:val="24"/>
          <w:szCs w:val="24"/>
        </w:rPr>
        <w:t>АДМИНИСТРАЦИЯ ШАРЬИНСКОГО МУНИЦИПАЛЬНОГО РАЙОНА</w:t>
      </w:r>
    </w:p>
    <w:p w:rsidR="0079516D" w:rsidRPr="0079516D" w:rsidRDefault="0079516D" w:rsidP="0079516D">
      <w:pPr>
        <w:spacing w:after="0" w:line="240" w:lineRule="auto"/>
        <w:ind w:firstLine="709"/>
        <w:jc w:val="center"/>
        <w:rPr>
          <w:rFonts w:ascii="Times New Roman" w:hAnsi="Times New Roman" w:cs="Times New Roman"/>
          <w:b/>
          <w:sz w:val="24"/>
          <w:szCs w:val="24"/>
        </w:rPr>
      </w:pPr>
      <w:r w:rsidRPr="0079516D">
        <w:rPr>
          <w:rFonts w:ascii="Times New Roman" w:hAnsi="Times New Roman" w:cs="Times New Roman"/>
          <w:b/>
          <w:sz w:val="24"/>
          <w:szCs w:val="24"/>
        </w:rPr>
        <w:t>КОСТРОМСКОЙ ОБЛАСТИ</w:t>
      </w:r>
    </w:p>
    <w:p w:rsidR="0079516D" w:rsidRPr="0079516D" w:rsidRDefault="0079516D" w:rsidP="0079516D">
      <w:pPr>
        <w:tabs>
          <w:tab w:val="left" w:pos="5740"/>
        </w:tabs>
        <w:spacing w:after="0" w:line="240" w:lineRule="auto"/>
        <w:ind w:firstLine="709"/>
        <w:jc w:val="center"/>
        <w:rPr>
          <w:rFonts w:ascii="Times New Roman" w:hAnsi="Times New Roman" w:cs="Times New Roman"/>
          <w:b/>
          <w:sz w:val="24"/>
          <w:szCs w:val="24"/>
        </w:rPr>
      </w:pPr>
    </w:p>
    <w:p w:rsidR="0079516D" w:rsidRPr="0079516D" w:rsidRDefault="0079516D" w:rsidP="0079516D">
      <w:pPr>
        <w:tabs>
          <w:tab w:val="left" w:pos="5740"/>
        </w:tabs>
        <w:spacing w:after="0" w:line="240" w:lineRule="auto"/>
        <w:ind w:firstLine="709"/>
        <w:jc w:val="center"/>
        <w:rPr>
          <w:rFonts w:ascii="Times New Roman" w:hAnsi="Times New Roman" w:cs="Times New Roman"/>
          <w:b/>
          <w:sz w:val="24"/>
          <w:szCs w:val="24"/>
        </w:rPr>
      </w:pPr>
      <w:r w:rsidRPr="0079516D">
        <w:rPr>
          <w:rFonts w:ascii="Times New Roman" w:hAnsi="Times New Roman" w:cs="Times New Roman"/>
          <w:b/>
          <w:sz w:val="24"/>
          <w:szCs w:val="24"/>
        </w:rPr>
        <w:t>ПОСТАНОВЛЕНИЕ</w:t>
      </w:r>
    </w:p>
    <w:p w:rsidR="0079516D" w:rsidRPr="0079516D" w:rsidRDefault="0079516D" w:rsidP="0079516D">
      <w:pPr>
        <w:pStyle w:val="ConsPlusTitle"/>
        <w:ind w:firstLine="709"/>
        <w:jc w:val="center"/>
        <w:rPr>
          <w:rFonts w:ascii="Times New Roman" w:hAnsi="Times New Roman" w:cs="Times New Roman"/>
          <w:sz w:val="24"/>
          <w:szCs w:val="24"/>
        </w:rPr>
      </w:pPr>
      <w:r w:rsidRPr="0079516D">
        <w:rPr>
          <w:rFonts w:ascii="Times New Roman" w:hAnsi="Times New Roman" w:cs="Times New Roman"/>
          <w:sz w:val="24"/>
          <w:szCs w:val="24"/>
        </w:rPr>
        <w:t>«27» декабря 2024</w:t>
      </w:r>
      <w:r>
        <w:rPr>
          <w:rFonts w:ascii="Times New Roman" w:hAnsi="Times New Roman" w:cs="Times New Roman"/>
          <w:sz w:val="24"/>
          <w:szCs w:val="24"/>
        </w:rPr>
        <w:t xml:space="preserve"> г. </w:t>
      </w:r>
      <w:r w:rsidRPr="0079516D">
        <w:rPr>
          <w:rFonts w:ascii="Times New Roman" w:hAnsi="Times New Roman" w:cs="Times New Roman"/>
          <w:sz w:val="24"/>
          <w:szCs w:val="24"/>
        </w:rPr>
        <w:t>№526</w:t>
      </w:r>
    </w:p>
    <w:p w:rsidR="0079516D" w:rsidRPr="0079516D" w:rsidRDefault="0079516D" w:rsidP="0079516D">
      <w:pPr>
        <w:tabs>
          <w:tab w:val="left" w:pos="5740"/>
        </w:tabs>
        <w:spacing w:after="0" w:line="240" w:lineRule="auto"/>
        <w:ind w:firstLine="709"/>
        <w:jc w:val="center"/>
        <w:rPr>
          <w:rFonts w:ascii="Times New Roman" w:hAnsi="Times New Roman" w:cs="Times New Roman"/>
          <w:b/>
          <w:sz w:val="24"/>
          <w:szCs w:val="24"/>
        </w:rPr>
      </w:pPr>
    </w:p>
    <w:p w:rsidR="0079516D" w:rsidRPr="0079516D" w:rsidRDefault="0079516D" w:rsidP="0079516D">
      <w:pPr>
        <w:shd w:val="clear" w:color="auto" w:fill="FFFFFF"/>
        <w:suppressAutoHyphens/>
        <w:spacing w:after="0" w:line="240" w:lineRule="auto"/>
        <w:ind w:firstLine="709"/>
        <w:jc w:val="center"/>
        <w:rPr>
          <w:rFonts w:ascii="Times New Roman" w:hAnsi="Times New Roman" w:cs="Times New Roman"/>
          <w:b/>
          <w:bCs/>
          <w:sz w:val="24"/>
          <w:szCs w:val="24"/>
          <w:lang w:eastAsia="ar-SA"/>
        </w:rPr>
      </w:pPr>
      <w:r w:rsidRPr="0079516D">
        <w:rPr>
          <w:rFonts w:ascii="Times New Roman" w:hAnsi="Times New Roman" w:cs="Times New Roman"/>
          <w:b/>
          <w:bCs/>
          <w:sz w:val="24"/>
          <w:szCs w:val="24"/>
          <w:lang w:eastAsia="ar-SA"/>
        </w:rPr>
        <w:t>Об утверждении муниципальной программы</w:t>
      </w:r>
    </w:p>
    <w:p w:rsidR="0079516D" w:rsidRPr="0079516D" w:rsidRDefault="0079516D" w:rsidP="0079516D">
      <w:pPr>
        <w:shd w:val="clear" w:color="auto" w:fill="FFFFFF"/>
        <w:suppressAutoHyphens/>
        <w:spacing w:after="0" w:line="240" w:lineRule="auto"/>
        <w:ind w:firstLine="709"/>
        <w:jc w:val="center"/>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«Развитие физической культуры и спорта в Шарьинском районе на 2025-2027 годы»</w:t>
      </w:r>
    </w:p>
    <w:p w:rsidR="0079516D" w:rsidRPr="0079516D" w:rsidRDefault="0079516D" w:rsidP="0079516D">
      <w:pPr>
        <w:shd w:val="clear" w:color="auto" w:fill="FFFFFF"/>
        <w:suppressAutoHyphens/>
        <w:spacing w:after="0" w:line="240" w:lineRule="auto"/>
        <w:ind w:firstLine="709"/>
        <w:jc w:val="both"/>
        <w:rPr>
          <w:rFonts w:ascii="Times New Roman" w:hAnsi="Times New Roman" w:cs="Times New Roman"/>
          <w:b/>
          <w:sz w:val="24"/>
          <w:szCs w:val="24"/>
          <w:lang w:eastAsia="ar-SA"/>
        </w:rPr>
      </w:pPr>
    </w:p>
    <w:p w:rsidR="0079516D" w:rsidRPr="0079516D" w:rsidRDefault="0079516D" w:rsidP="0079516D">
      <w:pPr>
        <w:pStyle w:val="p5"/>
        <w:spacing w:before="0" w:beforeAutospacing="0" w:after="0" w:afterAutospacing="0"/>
        <w:ind w:firstLine="709"/>
        <w:jc w:val="both"/>
      </w:pPr>
      <w:r w:rsidRPr="0079516D">
        <w:t xml:space="preserve">В соответствие с постановлением </w:t>
      </w:r>
      <w:r w:rsidRPr="0079516D">
        <w:rPr>
          <w:noProof/>
          <w:color w:val="000000"/>
        </w:rPr>
        <w:t>администрации Костромской области от 31 июля 2023 года № 335-а «Об утверждении государственной программы Костромской области «Развитие физической культуры и спорта в Костромской области»»,</w:t>
      </w:r>
      <w:r w:rsidRPr="0079516D">
        <w:t xml:space="preserve"> руководствуясь ст. ст. 37, 52 Устава муниципального образования Шарьинский муниципальный район Костромской области, администрация Шарьинского муниципального района Костромской области</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noProof/>
          <w:color w:val="000000"/>
          <w:sz w:val="24"/>
          <w:szCs w:val="24"/>
        </w:rPr>
      </w:pPr>
    </w:p>
    <w:p w:rsidR="0079516D" w:rsidRPr="0079516D" w:rsidRDefault="0079516D" w:rsidP="0079516D">
      <w:pPr>
        <w:widowControl w:val="0"/>
        <w:autoSpaceDE w:val="0"/>
        <w:autoSpaceDN w:val="0"/>
        <w:adjustRightInd w:val="0"/>
        <w:spacing w:after="0" w:line="240" w:lineRule="auto"/>
        <w:ind w:firstLine="709"/>
        <w:jc w:val="center"/>
        <w:rPr>
          <w:rFonts w:ascii="Times New Roman" w:hAnsi="Times New Roman" w:cs="Times New Roman"/>
          <w:b/>
          <w:noProof/>
          <w:color w:val="000000"/>
          <w:sz w:val="24"/>
          <w:szCs w:val="24"/>
        </w:rPr>
      </w:pPr>
      <w:r w:rsidRPr="0079516D">
        <w:rPr>
          <w:rFonts w:ascii="Times New Roman" w:hAnsi="Times New Roman" w:cs="Times New Roman"/>
          <w:b/>
          <w:noProof/>
          <w:color w:val="000000"/>
          <w:sz w:val="24"/>
          <w:szCs w:val="24"/>
        </w:rPr>
        <w:t>ПОСТАНОВЛЯЕТ:</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1. Утвердить муниципальную программу «Развитие физической культуры и спорта в Шарьинском районе на 2025-2027 годы». (Приложение)</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lang w:eastAsia="ar-SA"/>
        </w:rPr>
        <w:t>2</w:t>
      </w:r>
      <w:r w:rsidRPr="0079516D">
        <w:rPr>
          <w:rFonts w:ascii="Times New Roman" w:hAnsi="Times New Roman" w:cs="Times New Roman"/>
          <w:sz w:val="24"/>
          <w:szCs w:val="24"/>
        </w:rPr>
        <w:t xml:space="preserve">. </w:t>
      </w:r>
      <w:proofErr w:type="gramStart"/>
      <w:r w:rsidRPr="0079516D">
        <w:rPr>
          <w:rFonts w:ascii="Times New Roman" w:hAnsi="Times New Roman" w:cs="Times New Roman"/>
          <w:sz w:val="24"/>
          <w:szCs w:val="24"/>
        </w:rPr>
        <w:t>Контроль за</w:t>
      </w:r>
      <w:proofErr w:type="gramEnd"/>
      <w:r w:rsidRPr="0079516D">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3. </w:t>
      </w:r>
      <w:r w:rsidRPr="0079516D">
        <w:rPr>
          <w:rFonts w:ascii="Times New Roman" w:eastAsia="Calibri" w:hAnsi="Times New Roman" w:cs="Times New Roman"/>
          <w:sz w:val="24"/>
          <w:szCs w:val="24"/>
        </w:rPr>
        <w:t>Настоящее постановление вступает в силу с 01 января 2025 года и подлежит официальному опубликованию в информационном бюллетене «Вестник Шарьинского района».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rPr>
      </w:pP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p>
    <w:p w:rsidR="0079516D" w:rsidRPr="0079516D" w:rsidRDefault="0079516D" w:rsidP="0079516D">
      <w:pPr>
        <w:tabs>
          <w:tab w:val="left" w:pos="3140"/>
        </w:tabs>
        <w:spacing w:after="0" w:line="240" w:lineRule="auto"/>
        <w:ind w:firstLine="709"/>
        <w:jc w:val="both"/>
        <w:rPr>
          <w:rFonts w:ascii="Times New Roman" w:hAnsi="Times New Roman" w:cs="Times New Roman"/>
          <w:sz w:val="24"/>
          <w:szCs w:val="24"/>
        </w:rPr>
      </w:pPr>
    </w:p>
    <w:p w:rsidR="0079516D" w:rsidRPr="0079516D" w:rsidRDefault="0079516D" w:rsidP="0079516D">
      <w:pPr>
        <w:tabs>
          <w:tab w:val="left" w:pos="3140"/>
        </w:tabs>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Глава Шарьинского</w:t>
      </w:r>
    </w:p>
    <w:p w:rsidR="0079516D" w:rsidRPr="0079516D" w:rsidRDefault="0079516D" w:rsidP="0079516D">
      <w:pPr>
        <w:tabs>
          <w:tab w:val="left" w:pos="3140"/>
        </w:tabs>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муниципального района                                            Н.С. Глушаков</w:t>
      </w:r>
    </w:p>
    <w:p w:rsidR="0079516D" w:rsidRPr="0079516D" w:rsidRDefault="0079516D" w:rsidP="0079516D">
      <w:pPr>
        <w:widowControl w:val="0"/>
        <w:spacing w:after="0" w:line="240" w:lineRule="auto"/>
        <w:ind w:firstLine="709"/>
        <w:jc w:val="both"/>
        <w:rPr>
          <w:rFonts w:ascii="Times New Roman" w:hAnsi="Times New Roman" w:cs="Times New Roman"/>
          <w:sz w:val="24"/>
          <w:szCs w:val="24"/>
        </w:rPr>
      </w:pPr>
    </w:p>
    <w:p w:rsidR="0079516D" w:rsidRPr="0079516D" w:rsidRDefault="0079516D" w:rsidP="0079516D">
      <w:pPr>
        <w:widowControl w:val="0"/>
        <w:spacing w:after="0" w:line="240" w:lineRule="auto"/>
        <w:ind w:firstLine="709"/>
        <w:jc w:val="both"/>
        <w:rPr>
          <w:rFonts w:ascii="Times New Roman" w:hAnsi="Times New Roman" w:cs="Times New Roman"/>
          <w:sz w:val="24"/>
          <w:szCs w:val="24"/>
        </w:rPr>
      </w:pPr>
    </w:p>
    <w:p w:rsidR="0079516D" w:rsidRPr="0079516D" w:rsidRDefault="0079516D" w:rsidP="0079516D">
      <w:pPr>
        <w:spacing w:after="0" w:line="240" w:lineRule="auto"/>
        <w:ind w:firstLine="709"/>
        <w:jc w:val="right"/>
        <w:rPr>
          <w:rFonts w:ascii="Times New Roman" w:hAnsi="Times New Roman" w:cs="Times New Roman"/>
          <w:sz w:val="24"/>
          <w:szCs w:val="24"/>
        </w:rPr>
      </w:pPr>
      <w:bookmarkStart w:id="15" w:name="P34"/>
      <w:bookmarkEnd w:id="15"/>
      <w:r w:rsidRPr="0079516D">
        <w:rPr>
          <w:rFonts w:ascii="Times New Roman" w:hAnsi="Times New Roman" w:cs="Times New Roman"/>
          <w:sz w:val="24"/>
          <w:szCs w:val="24"/>
        </w:rPr>
        <w:t>Приложение</w:t>
      </w:r>
    </w:p>
    <w:p w:rsidR="0079516D" w:rsidRPr="0079516D" w:rsidRDefault="0079516D" w:rsidP="0079516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9516D" w:rsidRPr="0079516D" w:rsidRDefault="0079516D" w:rsidP="0079516D">
      <w:pPr>
        <w:spacing w:after="0" w:line="240" w:lineRule="auto"/>
        <w:ind w:firstLine="709"/>
        <w:jc w:val="right"/>
        <w:rPr>
          <w:rFonts w:ascii="Times New Roman" w:hAnsi="Times New Roman" w:cs="Times New Roman"/>
          <w:sz w:val="24"/>
          <w:szCs w:val="24"/>
        </w:rPr>
      </w:pPr>
      <w:r w:rsidRPr="0079516D">
        <w:rPr>
          <w:rFonts w:ascii="Times New Roman" w:hAnsi="Times New Roman" w:cs="Times New Roman"/>
          <w:sz w:val="24"/>
          <w:szCs w:val="24"/>
        </w:rPr>
        <w:t>Шарьинского муниципального района</w:t>
      </w:r>
    </w:p>
    <w:p w:rsidR="0079516D" w:rsidRPr="0079516D" w:rsidRDefault="0079516D" w:rsidP="0079516D">
      <w:pPr>
        <w:spacing w:after="0" w:line="240" w:lineRule="auto"/>
        <w:ind w:firstLine="709"/>
        <w:jc w:val="right"/>
        <w:rPr>
          <w:rFonts w:ascii="Times New Roman" w:hAnsi="Times New Roman" w:cs="Times New Roman"/>
          <w:sz w:val="24"/>
          <w:szCs w:val="24"/>
        </w:rPr>
      </w:pPr>
      <w:r w:rsidRPr="0079516D">
        <w:rPr>
          <w:rFonts w:ascii="Times New Roman" w:hAnsi="Times New Roman" w:cs="Times New Roman"/>
          <w:sz w:val="24"/>
          <w:szCs w:val="24"/>
        </w:rPr>
        <w:t>от «</w:t>
      </w:r>
      <w:r>
        <w:rPr>
          <w:rFonts w:ascii="Times New Roman" w:hAnsi="Times New Roman" w:cs="Times New Roman"/>
          <w:sz w:val="24"/>
          <w:szCs w:val="24"/>
        </w:rPr>
        <w:t>27</w:t>
      </w:r>
      <w:r w:rsidRPr="0079516D">
        <w:rPr>
          <w:rFonts w:ascii="Times New Roman" w:hAnsi="Times New Roman" w:cs="Times New Roman"/>
          <w:sz w:val="24"/>
          <w:szCs w:val="24"/>
        </w:rPr>
        <w:t>» декабря 2024 г. №</w:t>
      </w:r>
      <w:r>
        <w:rPr>
          <w:rFonts w:ascii="Times New Roman" w:hAnsi="Times New Roman" w:cs="Times New Roman"/>
          <w:sz w:val="24"/>
          <w:szCs w:val="24"/>
        </w:rPr>
        <w:t xml:space="preserve"> 526</w:t>
      </w:r>
    </w:p>
    <w:p w:rsidR="0079516D" w:rsidRPr="0079516D" w:rsidRDefault="0079516D" w:rsidP="0079516D">
      <w:pPr>
        <w:pStyle w:val="ConsPlusTitle"/>
        <w:ind w:firstLine="709"/>
        <w:jc w:val="both"/>
        <w:rPr>
          <w:rFonts w:ascii="Times New Roman" w:hAnsi="Times New Roman" w:cs="Times New Roman"/>
          <w:b w:val="0"/>
          <w:color w:val="000000"/>
          <w:sz w:val="24"/>
          <w:szCs w:val="24"/>
        </w:rPr>
      </w:pPr>
    </w:p>
    <w:p w:rsidR="0079516D" w:rsidRPr="0079516D" w:rsidRDefault="0079516D" w:rsidP="0079516D">
      <w:pPr>
        <w:pStyle w:val="ConsPlusTitle"/>
        <w:ind w:firstLine="709"/>
        <w:jc w:val="center"/>
        <w:rPr>
          <w:rFonts w:ascii="Times New Roman" w:hAnsi="Times New Roman" w:cs="Times New Roman"/>
          <w:b w:val="0"/>
          <w:color w:val="000000"/>
          <w:sz w:val="24"/>
          <w:szCs w:val="24"/>
        </w:rPr>
      </w:pPr>
    </w:p>
    <w:p w:rsidR="0079516D" w:rsidRPr="0079516D" w:rsidRDefault="0079516D" w:rsidP="0079516D">
      <w:pPr>
        <w:pStyle w:val="ConsPlusTitle"/>
        <w:ind w:firstLine="709"/>
        <w:jc w:val="center"/>
        <w:rPr>
          <w:rFonts w:ascii="Times New Roman" w:hAnsi="Times New Roman" w:cs="Times New Roman"/>
          <w:color w:val="000000"/>
          <w:sz w:val="24"/>
          <w:szCs w:val="24"/>
        </w:rPr>
      </w:pPr>
      <w:r w:rsidRPr="0079516D">
        <w:rPr>
          <w:rFonts w:ascii="Times New Roman" w:hAnsi="Times New Roman" w:cs="Times New Roman"/>
          <w:color w:val="000000"/>
          <w:sz w:val="24"/>
          <w:szCs w:val="24"/>
        </w:rPr>
        <w:t>МУНИЦИПАЛЬНАЯ ПРОГРАММА</w:t>
      </w:r>
    </w:p>
    <w:p w:rsidR="0079516D" w:rsidRPr="0079516D" w:rsidRDefault="0079516D" w:rsidP="0079516D">
      <w:pPr>
        <w:pStyle w:val="ConsPlusTitle"/>
        <w:ind w:firstLine="709"/>
        <w:jc w:val="center"/>
        <w:rPr>
          <w:rFonts w:ascii="Times New Roman" w:hAnsi="Times New Roman" w:cs="Times New Roman"/>
          <w:color w:val="000000"/>
          <w:sz w:val="24"/>
          <w:szCs w:val="24"/>
        </w:rPr>
      </w:pPr>
      <w:r w:rsidRPr="0079516D">
        <w:rPr>
          <w:rFonts w:ascii="Times New Roman" w:hAnsi="Times New Roman" w:cs="Times New Roman"/>
          <w:color w:val="000000"/>
          <w:sz w:val="24"/>
          <w:szCs w:val="24"/>
        </w:rPr>
        <w:t>«РАЗВИТИЕ ФИЗИЧЕСКОЙ КУЛЬТУРЫ И СПОРТА В ШАРЬИНСКОМ РАЙОНЕ НА 2025- 2027 ГОДЫ»</w:t>
      </w:r>
    </w:p>
    <w:p w:rsidR="0079516D" w:rsidRPr="0079516D" w:rsidRDefault="0079516D" w:rsidP="0079516D">
      <w:pPr>
        <w:pStyle w:val="ConsPlusNormal"/>
        <w:ind w:firstLine="709"/>
        <w:jc w:val="both"/>
        <w:rPr>
          <w:rFonts w:ascii="Times New Roman" w:hAnsi="Times New Roman"/>
          <w:color w:val="000000"/>
          <w:sz w:val="24"/>
          <w:szCs w:val="24"/>
        </w:rPr>
      </w:pPr>
    </w:p>
    <w:p w:rsidR="0079516D" w:rsidRPr="0079516D" w:rsidRDefault="0079516D" w:rsidP="0079516D">
      <w:pPr>
        <w:pStyle w:val="ConsPlusNormal"/>
        <w:ind w:firstLine="709"/>
        <w:jc w:val="both"/>
        <w:rPr>
          <w:rFonts w:ascii="Times New Roman" w:hAnsi="Times New Roman"/>
          <w:b/>
          <w:color w:val="000000"/>
          <w:sz w:val="24"/>
          <w:szCs w:val="24"/>
        </w:rPr>
      </w:pPr>
      <w:r w:rsidRPr="0079516D">
        <w:rPr>
          <w:rFonts w:ascii="Times New Roman" w:hAnsi="Times New Roman"/>
          <w:b/>
          <w:color w:val="000000"/>
          <w:sz w:val="24"/>
          <w:szCs w:val="24"/>
        </w:rPr>
        <w:t>Раздел 1. Паспорт муниципальной программы «Развитие физической культуры и спорта в Шарьинском районе на 2025-2027 годы» (далее Программа)</w:t>
      </w:r>
    </w:p>
    <w:p w:rsidR="0079516D" w:rsidRPr="0079516D" w:rsidRDefault="0079516D" w:rsidP="0079516D">
      <w:pPr>
        <w:pStyle w:val="ConsPlusNormal"/>
        <w:ind w:firstLine="709"/>
        <w:jc w:val="both"/>
        <w:rPr>
          <w:rFonts w:ascii="Times New Roman" w:hAnsi="Times New Roman"/>
          <w:sz w:val="24"/>
          <w:szCs w:val="24"/>
        </w:rPr>
      </w:pPr>
    </w:p>
    <w:tbl>
      <w:tblPr>
        <w:tblW w:w="9247" w:type="dxa"/>
        <w:tblCellSpacing w:w="5" w:type="nil"/>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1954"/>
        <w:gridCol w:w="2771"/>
        <w:gridCol w:w="1054"/>
        <w:gridCol w:w="1658"/>
        <w:gridCol w:w="1810"/>
      </w:tblGrid>
      <w:tr w:rsidR="0079516D" w:rsidRPr="0079516D" w:rsidTr="0079516D">
        <w:trPr>
          <w:trHeight w:val="730"/>
          <w:tblCellSpacing w:w="5" w:type="nil"/>
        </w:trPr>
        <w:tc>
          <w:tcPr>
            <w:tcW w:w="1954" w:type="dxa"/>
          </w:tcPr>
          <w:p w:rsidR="0079516D" w:rsidRPr="0079516D" w:rsidRDefault="0079516D" w:rsidP="0079516D">
            <w:pPr>
              <w:spacing w:after="0" w:line="240" w:lineRule="auto"/>
              <w:jc w:val="both"/>
              <w:rPr>
                <w:rFonts w:ascii="Times New Roman" w:hAnsi="Times New Roman" w:cs="Times New Roman"/>
                <w:sz w:val="24"/>
                <w:szCs w:val="24"/>
                <w:highlight w:val="red"/>
              </w:rPr>
            </w:pPr>
            <w:r w:rsidRPr="0079516D">
              <w:rPr>
                <w:rFonts w:ascii="Times New Roman" w:hAnsi="Times New Roman" w:cs="Times New Roman"/>
                <w:sz w:val="24"/>
                <w:szCs w:val="24"/>
              </w:rPr>
              <w:t>Разработчик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z w:val="24"/>
                <w:szCs w:val="24"/>
              </w:rPr>
            </w:pPr>
            <w:r w:rsidRPr="0079516D">
              <w:rPr>
                <w:rFonts w:ascii="Times New Roman" w:hAnsi="Times New Roman" w:cs="Times New Roman"/>
                <w:sz w:val="24"/>
                <w:szCs w:val="24"/>
              </w:rPr>
              <w:t>комитет по делам культуры, молодёжи и спорта администрации Шарьинского муниципального района Костромской области</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p>
        </w:tc>
      </w:tr>
      <w:tr w:rsidR="0079516D" w:rsidRPr="0079516D" w:rsidTr="0079516D">
        <w:trPr>
          <w:trHeight w:val="614"/>
          <w:tblCellSpacing w:w="5" w:type="nil"/>
        </w:trPr>
        <w:tc>
          <w:tcPr>
            <w:tcW w:w="1954" w:type="dxa"/>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Ответственный исполнитель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z w:val="24"/>
                <w:szCs w:val="24"/>
              </w:rPr>
            </w:pPr>
            <w:r w:rsidRPr="0079516D">
              <w:rPr>
                <w:rFonts w:ascii="Times New Roman" w:hAnsi="Times New Roman" w:cs="Times New Roman"/>
                <w:sz w:val="24"/>
                <w:szCs w:val="24"/>
              </w:rPr>
              <w:t>комитет по делам культуры, молодёжи и спорта администрации Шарьинского муниципального района Костромской области</w:t>
            </w:r>
          </w:p>
        </w:tc>
      </w:tr>
      <w:tr w:rsidR="0079516D" w:rsidRPr="0079516D" w:rsidTr="0079516D">
        <w:trPr>
          <w:trHeight w:val="365"/>
          <w:tblCellSpacing w:w="5" w:type="nil"/>
        </w:trPr>
        <w:tc>
          <w:tcPr>
            <w:tcW w:w="1954" w:type="dxa"/>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Соисполнители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z w:val="24"/>
                <w:szCs w:val="24"/>
              </w:rPr>
            </w:pPr>
            <w:r w:rsidRPr="0079516D">
              <w:rPr>
                <w:rFonts w:ascii="Times New Roman" w:hAnsi="Times New Roman" w:cs="Times New Roman"/>
                <w:sz w:val="24"/>
                <w:szCs w:val="24"/>
              </w:rPr>
              <w:t xml:space="preserve">комитет образования администрации Шарьинского муниципального района Костромской области, администрации сельских поселений, ДЮСШ «Русич» </w:t>
            </w:r>
          </w:p>
        </w:tc>
      </w:tr>
      <w:tr w:rsidR="0079516D" w:rsidRPr="0079516D" w:rsidTr="0079516D">
        <w:trPr>
          <w:trHeight w:val="173"/>
          <w:tblCellSpacing w:w="5" w:type="nil"/>
        </w:trPr>
        <w:tc>
          <w:tcPr>
            <w:tcW w:w="1954" w:type="dxa"/>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Цели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1) создание условий, обеспечивающих возможность гражданам Шарьинского муниципального района Костромской области систематически заниматься физической культурой и массовым спортом, вести здоровый образ жизни;</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 повышение эффективности подготовки спортивного резерва для сборных команд Шарьинского муниципального района Костромской области;</w:t>
            </w:r>
          </w:p>
        </w:tc>
      </w:tr>
      <w:tr w:rsidR="0079516D" w:rsidRPr="0079516D" w:rsidTr="0079516D">
        <w:trPr>
          <w:trHeight w:val="274"/>
          <w:tblCellSpacing w:w="5" w:type="nil"/>
        </w:trPr>
        <w:tc>
          <w:tcPr>
            <w:tcW w:w="1954" w:type="dxa"/>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Задачи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1) развитие массового спорта и физкультурно-оздоровительного движения среди всех возрастных групп и категорий населения Шарьинского муниципального района Костромской области;</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 укрепление материально-технической базы учреждений физкультурно - спортивной направленности;</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  развитие физической культуры и спорта инвалидов и лиц с ограниченными возможностями здоровья;</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4) развитие детско-юношеского спорта в системе организаций дополнительного образования и физической культуры и спорта;</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 улучшение кадрового обеспечения сферы физической культуры и спорта;</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7) выполнение целевых индикаторов и показателей программы.</w:t>
            </w:r>
          </w:p>
        </w:tc>
      </w:tr>
      <w:tr w:rsidR="0079516D" w:rsidRPr="0079516D" w:rsidTr="0079516D">
        <w:trPr>
          <w:trHeight w:val="142"/>
          <w:tblCellSpacing w:w="5" w:type="nil"/>
        </w:trPr>
        <w:tc>
          <w:tcPr>
            <w:tcW w:w="1954" w:type="dxa"/>
            <w:vMerge w:val="restart"/>
          </w:tcPr>
          <w:p w:rsidR="0079516D" w:rsidRPr="0079516D" w:rsidRDefault="0079516D" w:rsidP="0079516D">
            <w:pPr>
              <w:spacing w:after="0" w:line="240" w:lineRule="auto"/>
              <w:jc w:val="both"/>
              <w:rPr>
                <w:rFonts w:ascii="Times New Roman" w:hAnsi="Times New Roman" w:cs="Times New Roman"/>
                <w:color w:val="000000"/>
                <w:sz w:val="24"/>
                <w:szCs w:val="24"/>
              </w:rPr>
            </w:pPr>
            <w:r w:rsidRPr="0079516D">
              <w:rPr>
                <w:rFonts w:ascii="Times New Roman" w:hAnsi="Times New Roman" w:cs="Times New Roman"/>
                <w:color w:val="000000"/>
                <w:sz w:val="24"/>
                <w:szCs w:val="24"/>
              </w:rPr>
              <w:t>Целевые индикаторы и показатели Программы</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показатель</w:t>
            </w:r>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2025</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2026</w:t>
            </w:r>
          </w:p>
        </w:tc>
        <w:tc>
          <w:tcPr>
            <w:tcW w:w="1810"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2027</w:t>
            </w:r>
          </w:p>
        </w:tc>
      </w:tr>
      <w:tr w:rsidR="0079516D" w:rsidRPr="0079516D" w:rsidTr="0079516D">
        <w:trPr>
          <w:trHeight w:val="1908"/>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Доля граждан, систематически занимающихся физической культурой и спортом</w:t>
            </w:r>
            <w:proofErr w:type="gramStart"/>
            <w:r w:rsidRPr="0079516D">
              <w:rPr>
                <w:rFonts w:ascii="Times New Roman" w:hAnsi="Times New Roman" w:cs="Times New Roman"/>
                <w:spacing w:val="2"/>
                <w:sz w:val="24"/>
                <w:szCs w:val="24"/>
              </w:rPr>
              <w:t xml:space="preserve"> (%)</w:t>
            </w:r>
            <w:proofErr w:type="gramEnd"/>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63,1</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63,5</w:t>
            </w:r>
          </w:p>
        </w:tc>
        <w:tc>
          <w:tcPr>
            <w:tcW w:w="1810" w:type="dxa"/>
            <w:tcBorders>
              <w:top w:val="nil"/>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64,0</w:t>
            </w:r>
          </w:p>
        </w:tc>
      </w:tr>
      <w:tr w:rsidR="0079516D" w:rsidRPr="0079516D" w:rsidTr="0079516D">
        <w:trPr>
          <w:trHeight w:val="2832"/>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w:t>
            </w:r>
            <w:proofErr w:type="gramStart"/>
            <w:r w:rsidRPr="0079516D">
              <w:rPr>
                <w:rFonts w:ascii="Times New Roman" w:hAnsi="Times New Roman" w:cs="Times New Roman"/>
                <w:sz w:val="24"/>
                <w:szCs w:val="24"/>
              </w:rPr>
              <w:t xml:space="preserve"> (%)</w:t>
            </w:r>
            <w:proofErr w:type="gramEnd"/>
          </w:p>
        </w:tc>
        <w:tc>
          <w:tcPr>
            <w:tcW w:w="1054"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28,1</w:t>
            </w:r>
          </w:p>
        </w:tc>
        <w:tc>
          <w:tcPr>
            <w:tcW w:w="1658"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28,1</w:t>
            </w:r>
          </w:p>
        </w:tc>
        <w:tc>
          <w:tcPr>
            <w:tcW w:w="1810"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28,1</w:t>
            </w:r>
          </w:p>
        </w:tc>
      </w:tr>
      <w:tr w:rsidR="0079516D" w:rsidRPr="0079516D" w:rsidTr="0079516D">
        <w:trPr>
          <w:trHeight w:val="1801"/>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z w:val="24"/>
                <w:szCs w:val="24"/>
              </w:rPr>
            </w:pPr>
            <w:r w:rsidRPr="0079516D">
              <w:rPr>
                <w:rFonts w:ascii="Times New Roman" w:hAnsi="Times New Roman" w:cs="Times New Roman"/>
                <w:sz w:val="24"/>
                <w:szCs w:val="24"/>
              </w:rPr>
              <w:t xml:space="preserve">Доля сельского населения, систематически занимающегося </w:t>
            </w:r>
            <w:proofErr w:type="gramStart"/>
            <w:r w:rsidRPr="0079516D">
              <w:rPr>
                <w:rFonts w:ascii="Times New Roman" w:hAnsi="Times New Roman" w:cs="Times New Roman"/>
                <w:sz w:val="24"/>
                <w:szCs w:val="24"/>
              </w:rPr>
              <w:t>физической</w:t>
            </w:r>
            <w:proofErr w:type="gramEnd"/>
            <w:r w:rsidRPr="0079516D">
              <w:rPr>
                <w:rFonts w:ascii="Times New Roman" w:hAnsi="Times New Roman" w:cs="Times New Roman"/>
                <w:sz w:val="24"/>
                <w:szCs w:val="24"/>
              </w:rPr>
              <w:t xml:space="preserve"> культу-рой и спортом (%)</w:t>
            </w:r>
          </w:p>
        </w:tc>
        <w:tc>
          <w:tcPr>
            <w:tcW w:w="1054"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63,1</w:t>
            </w:r>
          </w:p>
        </w:tc>
        <w:tc>
          <w:tcPr>
            <w:tcW w:w="1658"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63,5</w:t>
            </w:r>
          </w:p>
        </w:tc>
        <w:tc>
          <w:tcPr>
            <w:tcW w:w="1810"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64,0</w:t>
            </w:r>
          </w:p>
        </w:tc>
      </w:tr>
      <w:tr w:rsidR="0079516D" w:rsidRPr="0079516D" w:rsidTr="0079516D">
        <w:trPr>
          <w:trHeight w:val="320"/>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z w:val="24"/>
                <w:szCs w:val="24"/>
              </w:rPr>
            </w:pPr>
            <w:r w:rsidRPr="0079516D">
              <w:rPr>
                <w:rFonts w:ascii="Times New Roman" w:hAnsi="Times New Roman" w:cs="Times New Roman"/>
                <w:spacing w:val="2"/>
                <w:sz w:val="24"/>
                <w:szCs w:val="24"/>
              </w:rPr>
              <w:t xml:space="preserve">Доля граждан в возрасте от 30 до 54 лет </w:t>
            </w:r>
            <w:r w:rsidRPr="0079516D">
              <w:rPr>
                <w:rFonts w:ascii="Times New Roman" w:hAnsi="Times New Roman" w:cs="Times New Roman"/>
                <w:spacing w:val="2"/>
                <w:sz w:val="24"/>
                <w:szCs w:val="24"/>
              </w:rPr>
              <w:lastRenderedPageBreak/>
              <w:t>включительно (женщины) и до 59 лет (мужчины), систематически занимающихся физической культурой и спортом в общей численности данной категории(%)</w:t>
            </w:r>
          </w:p>
        </w:tc>
        <w:tc>
          <w:tcPr>
            <w:tcW w:w="1054"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lastRenderedPageBreak/>
              <w:t>64,8</w:t>
            </w:r>
          </w:p>
        </w:tc>
        <w:tc>
          <w:tcPr>
            <w:tcW w:w="1658"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65,6</w:t>
            </w:r>
          </w:p>
        </w:tc>
        <w:tc>
          <w:tcPr>
            <w:tcW w:w="1810" w:type="dxa"/>
            <w:tcBorders>
              <w:top w:val="single" w:sz="4" w:space="0" w:color="auto"/>
            </w:tcBorders>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66,4</w:t>
            </w:r>
          </w:p>
        </w:tc>
      </w:tr>
      <w:tr w:rsidR="0079516D" w:rsidRPr="0079516D" w:rsidTr="0079516D">
        <w:trPr>
          <w:trHeight w:val="345"/>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color w:val="000000"/>
                <w:sz w:val="24"/>
                <w:szCs w:val="24"/>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данной категории</w:t>
            </w:r>
            <w:proofErr w:type="gramStart"/>
            <w:r w:rsidRPr="0079516D">
              <w:rPr>
                <w:rFonts w:ascii="Times New Roman" w:hAnsi="Times New Roman" w:cs="Times New Roman"/>
                <w:color w:val="000000"/>
                <w:sz w:val="24"/>
                <w:szCs w:val="24"/>
              </w:rPr>
              <w:t xml:space="preserve"> (%)</w:t>
            </w:r>
            <w:proofErr w:type="gramEnd"/>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35,3</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36,4</w:t>
            </w:r>
          </w:p>
        </w:tc>
        <w:tc>
          <w:tcPr>
            <w:tcW w:w="1810"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38,1</w:t>
            </w:r>
          </w:p>
        </w:tc>
      </w:tr>
      <w:tr w:rsidR="0079516D" w:rsidRPr="0079516D" w:rsidTr="0079516D">
        <w:trPr>
          <w:trHeight w:val="360"/>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доля граждан в возрасте 3-29 лет, систематически занимающихся физической культурой и спортом, в общей численности данной категории</w:t>
            </w:r>
            <w:proofErr w:type="gramStart"/>
            <w:r w:rsidRPr="0079516D">
              <w:rPr>
                <w:rFonts w:ascii="Times New Roman" w:hAnsi="Times New Roman" w:cs="Times New Roman"/>
                <w:spacing w:val="2"/>
                <w:sz w:val="24"/>
                <w:szCs w:val="24"/>
              </w:rPr>
              <w:t xml:space="preserve"> (%)</w:t>
            </w:r>
            <w:proofErr w:type="gramEnd"/>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97</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97</w:t>
            </w:r>
          </w:p>
        </w:tc>
        <w:tc>
          <w:tcPr>
            <w:tcW w:w="1810"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97</w:t>
            </w:r>
          </w:p>
        </w:tc>
      </w:tr>
      <w:tr w:rsidR="0079516D" w:rsidRPr="0079516D" w:rsidTr="0079516D">
        <w:trPr>
          <w:trHeight w:val="1030"/>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Доля граждан трудоспособного возраста, занимающихся физической культурой и спортом %</w:t>
            </w:r>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67,1</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67,1</w:t>
            </w:r>
          </w:p>
        </w:tc>
        <w:tc>
          <w:tcPr>
            <w:tcW w:w="1810"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67,1</w:t>
            </w:r>
          </w:p>
        </w:tc>
      </w:tr>
      <w:tr w:rsidR="0079516D" w:rsidRPr="0079516D" w:rsidTr="0079516D">
        <w:trPr>
          <w:trHeight w:val="1186"/>
          <w:tblCellSpacing w:w="5" w:type="nil"/>
        </w:trPr>
        <w:tc>
          <w:tcPr>
            <w:tcW w:w="1954" w:type="dxa"/>
            <w:vMerge/>
          </w:tcPr>
          <w:p w:rsidR="0079516D" w:rsidRPr="0079516D" w:rsidRDefault="0079516D" w:rsidP="0079516D">
            <w:pPr>
              <w:spacing w:after="0" w:line="240" w:lineRule="auto"/>
              <w:jc w:val="both"/>
              <w:rPr>
                <w:rFonts w:ascii="Times New Roman" w:hAnsi="Times New Roman" w:cs="Times New Roman"/>
                <w:color w:val="000000"/>
                <w:sz w:val="24"/>
                <w:szCs w:val="24"/>
                <w:highlight w:val="red"/>
              </w:rPr>
            </w:pPr>
          </w:p>
        </w:tc>
        <w:tc>
          <w:tcPr>
            <w:tcW w:w="2771"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Эффективность использования существующих объектов спорта %</w:t>
            </w:r>
          </w:p>
        </w:tc>
        <w:tc>
          <w:tcPr>
            <w:tcW w:w="1054"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85</w:t>
            </w:r>
          </w:p>
        </w:tc>
        <w:tc>
          <w:tcPr>
            <w:tcW w:w="1658"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85</w:t>
            </w:r>
          </w:p>
        </w:tc>
        <w:tc>
          <w:tcPr>
            <w:tcW w:w="1810" w:type="dxa"/>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85</w:t>
            </w:r>
          </w:p>
        </w:tc>
      </w:tr>
      <w:tr w:rsidR="0079516D" w:rsidRPr="0079516D" w:rsidTr="0079516D">
        <w:tblPrEx>
          <w:tblCellSpacing w:w="0" w:type="nil"/>
          <w:tblCellMar>
            <w:left w:w="108" w:type="dxa"/>
            <w:right w:w="108" w:type="dxa"/>
          </w:tblCellMar>
        </w:tblPrEx>
        <w:trPr>
          <w:trHeight w:val="598"/>
        </w:trPr>
        <w:tc>
          <w:tcPr>
            <w:tcW w:w="1954" w:type="dxa"/>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Сроки реализации  Программы</w:t>
            </w:r>
          </w:p>
        </w:tc>
        <w:tc>
          <w:tcPr>
            <w:tcW w:w="7293" w:type="dxa"/>
            <w:gridSpan w:val="4"/>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 2027 годы</w:t>
            </w:r>
          </w:p>
          <w:p w:rsidR="0079516D" w:rsidRPr="0079516D" w:rsidRDefault="0079516D" w:rsidP="0079516D">
            <w:pPr>
              <w:pStyle w:val="ConsPlusNormal"/>
              <w:jc w:val="both"/>
              <w:rPr>
                <w:rFonts w:ascii="Times New Roman" w:hAnsi="Times New Roman"/>
                <w:sz w:val="24"/>
                <w:szCs w:val="24"/>
              </w:rPr>
            </w:pPr>
          </w:p>
        </w:tc>
      </w:tr>
      <w:tr w:rsidR="0079516D" w:rsidRPr="0079516D" w:rsidTr="0079516D">
        <w:tblPrEx>
          <w:tblCellSpacing w:w="0" w:type="nil"/>
          <w:tblCellMar>
            <w:left w:w="108" w:type="dxa"/>
            <w:right w:w="108" w:type="dxa"/>
          </w:tblCellMar>
        </w:tblPrEx>
        <w:trPr>
          <w:trHeight w:val="1978"/>
        </w:trPr>
        <w:tc>
          <w:tcPr>
            <w:tcW w:w="1954" w:type="dxa"/>
          </w:tcPr>
          <w:p w:rsidR="0079516D" w:rsidRPr="0079516D" w:rsidRDefault="0079516D" w:rsidP="0079516D">
            <w:pPr>
              <w:pStyle w:val="ConsPlusNormal"/>
              <w:jc w:val="both"/>
              <w:rPr>
                <w:rFonts w:ascii="Times New Roman" w:hAnsi="Times New Roman"/>
                <w:sz w:val="24"/>
                <w:szCs w:val="24"/>
              </w:rPr>
            </w:pPr>
            <w:r w:rsidRPr="0079516D">
              <w:rPr>
                <w:rFonts w:ascii="Times New Roman" w:hAnsi="Times New Roman"/>
                <w:sz w:val="24"/>
                <w:szCs w:val="24"/>
              </w:rPr>
              <w:t>Объемы и источники финансирования Программы</w:t>
            </w:r>
          </w:p>
        </w:tc>
        <w:tc>
          <w:tcPr>
            <w:tcW w:w="7293" w:type="dxa"/>
            <w:gridSpan w:val="4"/>
          </w:tcPr>
          <w:p w:rsidR="0079516D" w:rsidRPr="0079516D" w:rsidRDefault="0079516D" w:rsidP="0079516D">
            <w:pPr>
              <w:autoSpaceDE w:val="0"/>
              <w:autoSpaceDN w:val="0"/>
              <w:adjustRightInd w:val="0"/>
              <w:spacing w:after="0" w:line="240" w:lineRule="auto"/>
              <w:jc w:val="both"/>
              <w:rPr>
                <w:rFonts w:ascii="Times New Roman" w:hAnsi="Times New Roman" w:cs="Times New Roman"/>
                <w:color w:val="000000"/>
                <w:sz w:val="24"/>
                <w:szCs w:val="24"/>
              </w:rPr>
            </w:pPr>
            <w:r w:rsidRPr="0079516D">
              <w:rPr>
                <w:rFonts w:ascii="Times New Roman" w:hAnsi="Times New Roman" w:cs="Times New Roman"/>
                <w:color w:val="000000"/>
                <w:sz w:val="24"/>
                <w:szCs w:val="24"/>
              </w:rPr>
              <w:t>Общий объем финансирования Программы составляет 1116,0 тысяч рублей (средства местного бюджета), в том числе по годам:</w:t>
            </w:r>
          </w:p>
          <w:p w:rsidR="0079516D" w:rsidRPr="0079516D" w:rsidRDefault="0079516D" w:rsidP="0079516D">
            <w:pPr>
              <w:tabs>
                <w:tab w:val="left" w:pos="492"/>
              </w:tabs>
              <w:suppressAutoHyphens/>
              <w:autoSpaceDE w:val="0"/>
              <w:autoSpaceDN w:val="0"/>
              <w:adjustRightInd w:val="0"/>
              <w:spacing w:after="0" w:line="240" w:lineRule="auto"/>
              <w:jc w:val="both"/>
              <w:rPr>
                <w:rFonts w:ascii="Times New Roman" w:hAnsi="Times New Roman" w:cs="Times New Roman"/>
                <w:color w:val="000000"/>
                <w:sz w:val="24"/>
                <w:szCs w:val="24"/>
              </w:rPr>
            </w:pPr>
            <w:r w:rsidRPr="0079516D">
              <w:rPr>
                <w:rFonts w:ascii="Times New Roman" w:hAnsi="Times New Roman" w:cs="Times New Roman"/>
                <w:color w:val="000000"/>
                <w:sz w:val="24"/>
                <w:szCs w:val="24"/>
              </w:rPr>
              <w:t>2025 год - 372,0 тыс. руб.</w:t>
            </w:r>
          </w:p>
          <w:p w:rsidR="0079516D" w:rsidRPr="0079516D" w:rsidRDefault="0079516D" w:rsidP="0079516D">
            <w:pPr>
              <w:tabs>
                <w:tab w:val="left" w:pos="492"/>
              </w:tabs>
              <w:suppressAutoHyphens/>
              <w:autoSpaceDE w:val="0"/>
              <w:autoSpaceDN w:val="0"/>
              <w:adjustRightInd w:val="0"/>
              <w:spacing w:after="0" w:line="240" w:lineRule="auto"/>
              <w:jc w:val="both"/>
              <w:rPr>
                <w:rFonts w:ascii="Times New Roman" w:hAnsi="Times New Roman" w:cs="Times New Roman"/>
                <w:color w:val="000000"/>
                <w:sz w:val="24"/>
                <w:szCs w:val="24"/>
              </w:rPr>
            </w:pPr>
            <w:r w:rsidRPr="0079516D">
              <w:rPr>
                <w:rFonts w:ascii="Times New Roman" w:hAnsi="Times New Roman" w:cs="Times New Roman"/>
                <w:color w:val="000000"/>
                <w:sz w:val="24"/>
                <w:szCs w:val="24"/>
              </w:rPr>
              <w:t>2026 год - 372,0 тыс. руб.</w:t>
            </w:r>
          </w:p>
          <w:p w:rsidR="0079516D" w:rsidRPr="0079516D" w:rsidRDefault="0079516D" w:rsidP="0079516D">
            <w:pPr>
              <w:pStyle w:val="ConsPlusNormal"/>
              <w:jc w:val="both"/>
              <w:rPr>
                <w:rFonts w:ascii="Times New Roman" w:hAnsi="Times New Roman"/>
                <w:color w:val="000000"/>
                <w:sz w:val="24"/>
                <w:szCs w:val="24"/>
              </w:rPr>
            </w:pPr>
            <w:r w:rsidRPr="0079516D">
              <w:rPr>
                <w:rFonts w:ascii="Times New Roman" w:hAnsi="Times New Roman"/>
                <w:color w:val="000000"/>
                <w:sz w:val="24"/>
                <w:szCs w:val="24"/>
              </w:rPr>
              <w:t xml:space="preserve"> 2027 год - 372,0 тыс. руб. </w:t>
            </w:r>
          </w:p>
        </w:tc>
      </w:tr>
      <w:tr w:rsidR="0079516D" w:rsidRPr="0079516D" w:rsidTr="0079516D">
        <w:tblPrEx>
          <w:tblCellSpacing w:w="0" w:type="nil"/>
          <w:tblCellMar>
            <w:left w:w="108" w:type="dxa"/>
            <w:right w:w="108" w:type="dxa"/>
          </w:tblCellMar>
        </w:tblPrEx>
        <w:trPr>
          <w:trHeight w:val="808"/>
        </w:trPr>
        <w:tc>
          <w:tcPr>
            <w:tcW w:w="1954" w:type="dxa"/>
          </w:tcPr>
          <w:p w:rsidR="0079516D" w:rsidRPr="0079516D" w:rsidRDefault="0079516D" w:rsidP="0079516D">
            <w:pPr>
              <w:pStyle w:val="ConsPlusNormal"/>
              <w:jc w:val="both"/>
              <w:rPr>
                <w:rFonts w:ascii="Times New Roman" w:hAnsi="Times New Roman"/>
                <w:sz w:val="24"/>
                <w:szCs w:val="24"/>
              </w:rPr>
            </w:pPr>
            <w:r w:rsidRPr="0079516D">
              <w:rPr>
                <w:rFonts w:ascii="Times New Roman" w:hAnsi="Times New Roman"/>
                <w:sz w:val="24"/>
                <w:szCs w:val="24"/>
              </w:rPr>
              <w:t>Конечные результаты реализации Программы</w:t>
            </w:r>
          </w:p>
        </w:tc>
        <w:tc>
          <w:tcPr>
            <w:tcW w:w="7293" w:type="dxa"/>
            <w:gridSpan w:val="4"/>
          </w:tcPr>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1) увеличение доли граждан, систематически занимающихся физической культурой и спортом, в общей численности населения в возрасте от 3 до 79 лет к 2027 году до 64,0%;</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 xml:space="preserve">2) сохранение доли граждан трудоспособного возраста, занимающихся физической культурой и спортом к 2027 году на </w:t>
            </w:r>
            <w:r w:rsidRPr="0079516D">
              <w:rPr>
                <w:rFonts w:ascii="Times New Roman" w:hAnsi="Times New Roman" w:cs="Times New Roman"/>
                <w:spacing w:val="2"/>
                <w:sz w:val="24"/>
                <w:szCs w:val="24"/>
              </w:rPr>
              <w:lastRenderedPageBreak/>
              <w:t>уровне 67,1%;</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 сохранение обеспеченности населения спортивными сооружениями, исходя из их единовременной пропускной способности, в том числе для лиц с ограниченными возможностями здоровья и инвалидов к 2027 году на уровне 81,1 %;</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4)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к 2027 году до 28,1%;</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5) увеличение доли граждан в возрасте 3-29 лет, систематически занимающихся физической культурой и спортом, в общей численности данной категории к 2027 году до 97%;</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 увеличение доли граждан в возрасте 30-54 года (женщины) и 30-59 лет (мужчины), систематически занимающихся физической культурой и спортом, в общей численности граждан данной категории к 2027 году до 66,4%;</w:t>
            </w:r>
          </w:p>
          <w:p w:rsidR="0079516D" w:rsidRPr="0079516D" w:rsidRDefault="0079516D" w:rsidP="0079516D">
            <w:pPr>
              <w:shd w:val="clear" w:color="auto" w:fill="FFFFFF"/>
              <w:spacing w:after="0" w:line="240" w:lineRule="auto"/>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7) увеличение доли граждан в возрасте 55-79 лет (женщины) и 60-79 лет (мужчины), систематически занимающихся физической культурой и спортом в общей численности граждан данной категории к 2027 году до 38,1%;</w:t>
            </w:r>
          </w:p>
          <w:p w:rsidR="0079516D" w:rsidRPr="0079516D" w:rsidRDefault="0079516D" w:rsidP="0079516D">
            <w:pPr>
              <w:pStyle w:val="ConsPlusNormal"/>
              <w:jc w:val="both"/>
              <w:rPr>
                <w:rFonts w:ascii="Times New Roman" w:hAnsi="Times New Roman"/>
                <w:color w:val="000000"/>
                <w:sz w:val="24"/>
                <w:szCs w:val="24"/>
              </w:rPr>
            </w:pPr>
            <w:r w:rsidRPr="0079516D">
              <w:rPr>
                <w:rFonts w:ascii="Times New Roman" w:hAnsi="Times New Roman"/>
                <w:spacing w:val="2"/>
                <w:sz w:val="24"/>
                <w:szCs w:val="24"/>
              </w:rPr>
              <w:t>8) эффективность использования существующих объектов спорта к 2027 году не ниже 85%.</w:t>
            </w:r>
          </w:p>
        </w:tc>
      </w:tr>
    </w:tbl>
    <w:p w:rsidR="0079516D" w:rsidRPr="0079516D" w:rsidRDefault="0079516D" w:rsidP="0079516D">
      <w:pPr>
        <w:spacing w:after="0" w:line="240" w:lineRule="auto"/>
        <w:ind w:firstLine="709"/>
        <w:jc w:val="both"/>
        <w:rPr>
          <w:rFonts w:ascii="Times New Roman" w:hAnsi="Times New Roman" w:cs="Times New Roman"/>
          <w:color w:val="000000"/>
          <w:sz w:val="24"/>
          <w:szCs w:val="24"/>
        </w:rPr>
      </w:pPr>
    </w:p>
    <w:p w:rsidR="0079516D" w:rsidRPr="0079516D" w:rsidRDefault="0079516D" w:rsidP="0079516D">
      <w:pPr>
        <w:spacing w:after="0" w:line="240" w:lineRule="auto"/>
        <w:ind w:firstLine="709"/>
        <w:jc w:val="both"/>
        <w:rPr>
          <w:rFonts w:ascii="Times New Roman" w:hAnsi="Times New Roman" w:cs="Times New Roman"/>
          <w:b/>
          <w:sz w:val="24"/>
          <w:szCs w:val="24"/>
        </w:rPr>
      </w:pPr>
      <w:r w:rsidRPr="0079516D">
        <w:rPr>
          <w:rFonts w:ascii="Times New Roman" w:hAnsi="Times New Roman" w:cs="Times New Roman"/>
          <w:b/>
          <w:sz w:val="24"/>
          <w:szCs w:val="24"/>
        </w:rPr>
        <w:t>Раздел 2.</w:t>
      </w:r>
      <w:r w:rsidRPr="0079516D">
        <w:rPr>
          <w:rFonts w:ascii="Times New Roman" w:hAnsi="Times New Roman" w:cs="Times New Roman"/>
          <w:sz w:val="24"/>
          <w:szCs w:val="24"/>
        </w:rPr>
        <w:t xml:space="preserve"> </w:t>
      </w:r>
      <w:r w:rsidRPr="0079516D">
        <w:rPr>
          <w:rFonts w:ascii="Times New Roman" w:hAnsi="Times New Roman" w:cs="Times New Roman"/>
          <w:b/>
          <w:sz w:val="24"/>
          <w:szCs w:val="24"/>
        </w:rPr>
        <w:t>Общая характеристика текущего состояния сферы реализации Программы</w:t>
      </w:r>
    </w:p>
    <w:p w:rsidR="0079516D" w:rsidRPr="0079516D" w:rsidRDefault="0079516D" w:rsidP="0079516D">
      <w:pPr>
        <w:spacing w:after="0" w:line="240" w:lineRule="auto"/>
        <w:ind w:firstLine="709"/>
        <w:jc w:val="both"/>
        <w:rPr>
          <w:rFonts w:ascii="Times New Roman" w:eastAsia="Arial Unicode MS" w:hAnsi="Times New Roman" w:cs="Times New Roman"/>
          <w:color w:val="000000"/>
          <w:sz w:val="24"/>
          <w:szCs w:val="24"/>
        </w:rPr>
      </w:pPr>
      <w:proofErr w:type="gramStart"/>
      <w:r w:rsidRPr="0079516D">
        <w:rPr>
          <w:rFonts w:ascii="Times New Roman" w:eastAsia="Arial Unicode MS" w:hAnsi="Times New Roman" w:cs="Times New Roman"/>
          <w:color w:val="000000"/>
          <w:sz w:val="24"/>
          <w:szCs w:val="24"/>
        </w:rPr>
        <w:t>Современное состояние физической культуры и спорта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 Стратегией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 государственной программы «Развитие физической культуры и спорта в Костромской</w:t>
      </w:r>
      <w:proofErr w:type="gramEnd"/>
      <w:r w:rsidRPr="0079516D">
        <w:rPr>
          <w:rFonts w:ascii="Times New Roman" w:eastAsia="Arial Unicode MS" w:hAnsi="Times New Roman" w:cs="Times New Roman"/>
          <w:color w:val="000000"/>
          <w:sz w:val="24"/>
          <w:szCs w:val="24"/>
        </w:rPr>
        <w:t xml:space="preserve"> области» (</w:t>
      </w:r>
      <w:r w:rsidRPr="0079516D">
        <w:rPr>
          <w:rFonts w:ascii="Times New Roman" w:eastAsia="Arial Unicode MS" w:hAnsi="Times New Roman" w:cs="Times New Roman"/>
          <w:sz w:val="24"/>
          <w:szCs w:val="24"/>
        </w:rPr>
        <w:t xml:space="preserve">Постановление от 31 июля 2023 года № 335-а), </w:t>
      </w:r>
      <w:r w:rsidRPr="0079516D">
        <w:rPr>
          <w:rFonts w:ascii="Times New Roman" w:eastAsia="Arial Unicode MS" w:hAnsi="Times New Roman" w:cs="Times New Roman"/>
          <w:color w:val="000000"/>
          <w:sz w:val="24"/>
          <w:szCs w:val="24"/>
        </w:rPr>
        <w:t>муниципальной программы «Развитие физической культуры и спорта в Шарьинском муниципальной районе Костромской области на 2020-2024 годы» (Постановление администрации Шарьинского муниципального района от 17 сентября 2020 года №277).</w:t>
      </w:r>
    </w:p>
    <w:p w:rsidR="0079516D" w:rsidRPr="0079516D" w:rsidRDefault="0079516D" w:rsidP="0079516D">
      <w:pPr>
        <w:spacing w:after="0" w:line="240" w:lineRule="auto"/>
        <w:ind w:firstLine="709"/>
        <w:jc w:val="both"/>
        <w:rPr>
          <w:rFonts w:ascii="Times New Roman" w:hAnsi="Times New Roman" w:cs="Times New Roman"/>
          <w:sz w:val="24"/>
          <w:szCs w:val="24"/>
          <w:lang/>
        </w:rPr>
      </w:pPr>
      <w:r w:rsidRPr="0079516D">
        <w:rPr>
          <w:rFonts w:ascii="Times New Roman" w:hAnsi="Times New Roman" w:cs="Times New Roman"/>
          <w:sz w:val="24"/>
          <w:szCs w:val="24"/>
          <w:lang/>
        </w:rPr>
        <w:t xml:space="preserve">В настоящее время удалось достигнуть позитивных изменений по основным показателям развития физической культуры и спорта, создать фундамент для дальнейших, более активных и целенаправленных действий по развитию физической культуры и спорта в </w:t>
      </w:r>
      <w:r w:rsidRPr="0079516D">
        <w:rPr>
          <w:rFonts w:ascii="Times New Roman" w:hAnsi="Times New Roman" w:cs="Times New Roman"/>
          <w:sz w:val="24"/>
          <w:szCs w:val="24"/>
          <w:lang/>
        </w:rPr>
        <w:t>Шарьинском</w:t>
      </w:r>
      <w:r w:rsidRPr="0079516D">
        <w:rPr>
          <w:rFonts w:ascii="Times New Roman" w:hAnsi="Times New Roman" w:cs="Times New Roman"/>
          <w:sz w:val="24"/>
          <w:szCs w:val="24"/>
          <w:lang/>
        </w:rPr>
        <w:t xml:space="preserve"> районе. </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Доля граждан Шарьинского муниципального района, систематически  занимающихся физической культурой и спортом, в общей численности населения растет. Если в 2019 году она составляла 42,3 %, то в 2023 году - 63,1 %. Доля детей и молодежи, систематически занимающихся физической культурой и спортом, в общей численности данной категории в 2019 году </w:t>
      </w:r>
      <w:r w:rsidRPr="0079516D">
        <w:rPr>
          <w:rFonts w:ascii="Times New Roman" w:hAnsi="Times New Roman" w:cs="Times New Roman"/>
          <w:bCs/>
          <w:sz w:val="24"/>
          <w:szCs w:val="24"/>
          <w:lang w:eastAsia="ar-SA"/>
        </w:rPr>
        <w:t>составляла 95 %, в 2023 году – 96,8 %.</w:t>
      </w:r>
      <w:r w:rsidRPr="0079516D">
        <w:rPr>
          <w:rFonts w:ascii="Times New Roman" w:hAnsi="Times New Roman" w:cs="Times New Roman"/>
          <w:sz w:val="24"/>
          <w:szCs w:val="24"/>
          <w:lang w:eastAsia="ar-SA"/>
        </w:rPr>
        <w:t xml:space="preserve"> Наметилась положительная тенденция к увеличению численности занимающихся среди работающего населения.  </w:t>
      </w:r>
    </w:p>
    <w:p w:rsidR="0079516D" w:rsidRPr="0079516D" w:rsidRDefault="0079516D" w:rsidP="0079516D">
      <w:pPr>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В обществе сформировался запрос на здоровый образ жизни, занятия спортом и физкультурой. В целях его удовлетворения в Шарьинском муниципальном районе проводится планомерная поступательная работа. </w:t>
      </w:r>
    </w:p>
    <w:p w:rsidR="0079516D" w:rsidRPr="0079516D" w:rsidRDefault="0079516D" w:rsidP="0079516D">
      <w:pPr>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lastRenderedPageBreak/>
        <w:t xml:space="preserve">В комитете по делам культуры, молодежи и спорта свои направления в сельских поселениях ведут 6 специалистов по спорту. При домах культуры действуют 5 кружков и 12 КЛО спортивной направленности. </w:t>
      </w:r>
    </w:p>
    <w:p w:rsidR="0079516D" w:rsidRPr="0079516D" w:rsidRDefault="0079516D" w:rsidP="0079516D">
      <w:pPr>
        <w:pStyle w:val="a3"/>
        <w:ind w:firstLine="709"/>
        <w:jc w:val="both"/>
        <w:rPr>
          <w:b w:val="0"/>
          <w:sz w:val="24"/>
          <w:szCs w:val="24"/>
        </w:rPr>
      </w:pPr>
      <w:r w:rsidRPr="0079516D">
        <w:rPr>
          <w:b w:val="0"/>
          <w:sz w:val="24"/>
          <w:szCs w:val="24"/>
        </w:rPr>
        <w:t>В Шарьинском районе успешно функционирует система организации и проведения физкультурно-спортивных соревнований, которая позволяет охватить различные группы и категории населения. Спартакиада школьников, Турнир по волейболу на кубок главы Шарьинского муниципального района среди молодежных команд, Лыжня России, День физкультурника, День Молодежи, День тренера. Среди новых форм работы по развитию физкультуры и спорта: районные соревнования по шорт-треку, фестиваль хоккея, соревнования по стрельбе из пневматической винтовки в рамках развития проекта «Казачий хутор», соревнования по спортивному туризму, соревнования по городошному спорту.</w:t>
      </w:r>
    </w:p>
    <w:p w:rsidR="0079516D" w:rsidRPr="0079516D" w:rsidRDefault="0079516D" w:rsidP="0079516D">
      <w:pPr>
        <w:pStyle w:val="a3"/>
        <w:ind w:firstLine="709"/>
        <w:jc w:val="both"/>
        <w:rPr>
          <w:b w:val="0"/>
          <w:sz w:val="24"/>
          <w:szCs w:val="24"/>
        </w:rPr>
      </w:pPr>
      <w:r w:rsidRPr="0079516D">
        <w:rPr>
          <w:b w:val="0"/>
          <w:sz w:val="24"/>
          <w:szCs w:val="24"/>
        </w:rPr>
        <w:t>На территории Шарьинского муниципального района реализуется Всероссийский физкультурно-спортивный комплекс «Готов к труду и обороне» (ГТО). Число зарегистрированных в базе данных по реализации комплекса ГТО на 2023 год составило 2153 человека, 644 человека приняли участие в выполнении нормативов испытаний комплекса ГТО.</w:t>
      </w:r>
    </w:p>
    <w:p w:rsidR="0079516D" w:rsidRPr="0079516D" w:rsidRDefault="0079516D" w:rsidP="0079516D">
      <w:pPr>
        <w:pStyle w:val="a3"/>
        <w:ind w:firstLine="709"/>
        <w:jc w:val="both"/>
        <w:rPr>
          <w:b w:val="0"/>
          <w:sz w:val="24"/>
          <w:szCs w:val="24"/>
        </w:rPr>
      </w:pPr>
      <w:r w:rsidRPr="0079516D">
        <w:rPr>
          <w:b w:val="0"/>
          <w:sz w:val="24"/>
          <w:szCs w:val="24"/>
        </w:rPr>
        <w:t xml:space="preserve">Спортивная инфраструктура Шарьинского района ежегодно обновляется. Во всех образовательных учреждениях работают спортивные залы. Так же в сельских поселениях имеются спортивные, тренажерные, игровые плоскостные площадки, 3 хоккейных корта, бассейн для обучения детей плаванию в летнее время на территории МУ ЗЦОО «Красный яр». Эффективно, с высоким процентом загруженности используются следующие спортивные сооружения: </w:t>
      </w:r>
    </w:p>
    <w:p w:rsidR="0079516D" w:rsidRPr="0079516D" w:rsidRDefault="0079516D" w:rsidP="0079516D">
      <w:pPr>
        <w:pStyle w:val="a3"/>
        <w:ind w:firstLine="709"/>
        <w:jc w:val="both"/>
        <w:rPr>
          <w:b w:val="0"/>
          <w:sz w:val="24"/>
          <w:szCs w:val="24"/>
          <w:shd w:val="clear" w:color="auto" w:fill="FFFFFF"/>
        </w:rPr>
      </w:pPr>
      <w:r w:rsidRPr="0079516D">
        <w:rPr>
          <w:b w:val="0"/>
          <w:sz w:val="24"/>
          <w:szCs w:val="24"/>
        </w:rPr>
        <w:t xml:space="preserve">- в селе Рождественском - </w:t>
      </w:r>
      <w:r w:rsidRPr="0079516D">
        <w:rPr>
          <w:b w:val="0"/>
          <w:sz w:val="24"/>
          <w:szCs w:val="24"/>
          <w:shd w:val="clear" w:color="auto" w:fill="FFFFFF"/>
        </w:rPr>
        <w:t xml:space="preserve">уличный комплекс для спорта и отдыха состоящий из хоккейного корта (для мини-футбола, волейбола, баскетбола), спортивной зоны, беговой дорожки, тренажерного комплекса «Воркаут», уличных тренажеров под навесом, площадки для игры в городки. </w:t>
      </w:r>
    </w:p>
    <w:p w:rsidR="0079516D" w:rsidRPr="0079516D" w:rsidRDefault="0079516D" w:rsidP="0079516D">
      <w:pPr>
        <w:pStyle w:val="a3"/>
        <w:ind w:firstLine="709"/>
        <w:jc w:val="both"/>
        <w:rPr>
          <w:b w:val="0"/>
          <w:sz w:val="24"/>
          <w:szCs w:val="24"/>
          <w:shd w:val="clear" w:color="auto" w:fill="FFFFFF"/>
        </w:rPr>
      </w:pPr>
      <w:r w:rsidRPr="0079516D">
        <w:rPr>
          <w:b w:val="0"/>
          <w:sz w:val="24"/>
          <w:szCs w:val="24"/>
          <w:shd w:val="clear" w:color="auto" w:fill="FFFFFF"/>
        </w:rPr>
        <w:t>- в селе Николо-Шанга - беговая дорожка с резиновым покрытием, комплекс уличных тренажеров.</w:t>
      </w:r>
    </w:p>
    <w:p w:rsidR="0079516D" w:rsidRPr="0079516D" w:rsidRDefault="0079516D" w:rsidP="0079516D">
      <w:pPr>
        <w:pStyle w:val="a3"/>
        <w:ind w:firstLine="709"/>
        <w:jc w:val="both"/>
        <w:rPr>
          <w:b w:val="0"/>
          <w:sz w:val="24"/>
          <w:szCs w:val="24"/>
          <w:shd w:val="clear" w:color="auto" w:fill="FFFFFF"/>
        </w:rPr>
      </w:pPr>
      <w:r w:rsidRPr="0079516D">
        <w:rPr>
          <w:b w:val="0"/>
          <w:sz w:val="24"/>
          <w:szCs w:val="24"/>
          <w:shd w:val="clear" w:color="auto" w:fill="FFFFFF"/>
        </w:rPr>
        <w:t>- в поселке Зебляки – хоккейный корт, площадка ГТО.</w:t>
      </w:r>
    </w:p>
    <w:p w:rsidR="0079516D" w:rsidRPr="0079516D" w:rsidRDefault="0079516D" w:rsidP="0079516D">
      <w:pPr>
        <w:pStyle w:val="a3"/>
        <w:ind w:firstLine="709"/>
        <w:jc w:val="both"/>
        <w:rPr>
          <w:b w:val="0"/>
          <w:sz w:val="24"/>
          <w:szCs w:val="24"/>
          <w:shd w:val="clear" w:color="auto" w:fill="FFFFFF"/>
        </w:rPr>
      </w:pPr>
      <w:r w:rsidRPr="0079516D">
        <w:rPr>
          <w:b w:val="0"/>
          <w:sz w:val="24"/>
          <w:szCs w:val="24"/>
          <w:shd w:val="clear" w:color="auto" w:fill="FFFFFF"/>
        </w:rPr>
        <w:t>- в поселке Шекшема – беговая дорожка, уличный тренажерный комплекс.</w:t>
      </w:r>
    </w:p>
    <w:p w:rsidR="0079516D" w:rsidRPr="0079516D" w:rsidRDefault="0079516D" w:rsidP="0079516D">
      <w:pPr>
        <w:pStyle w:val="a3"/>
        <w:ind w:firstLine="709"/>
        <w:jc w:val="both"/>
        <w:rPr>
          <w:b w:val="0"/>
          <w:sz w:val="24"/>
          <w:szCs w:val="24"/>
        </w:rPr>
      </w:pPr>
      <w:r w:rsidRPr="0079516D">
        <w:rPr>
          <w:b w:val="0"/>
          <w:sz w:val="24"/>
          <w:szCs w:val="24"/>
          <w:shd w:val="clear" w:color="auto" w:fill="FFFFFF"/>
        </w:rPr>
        <w:t xml:space="preserve">- в селе Одоевское – беговая дорожка, </w:t>
      </w:r>
      <w:proofErr w:type="gramStart"/>
      <w:r w:rsidRPr="0079516D">
        <w:rPr>
          <w:b w:val="0"/>
          <w:sz w:val="24"/>
          <w:szCs w:val="24"/>
          <w:shd w:val="clear" w:color="auto" w:fill="FFFFFF"/>
        </w:rPr>
        <w:t>игровой-тренажерный</w:t>
      </w:r>
      <w:proofErr w:type="gramEnd"/>
      <w:r w:rsidRPr="0079516D">
        <w:rPr>
          <w:b w:val="0"/>
          <w:sz w:val="24"/>
          <w:szCs w:val="24"/>
          <w:shd w:val="clear" w:color="auto" w:fill="FFFFFF"/>
        </w:rPr>
        <w:t xml:space="preserve"> комплекс.</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Уровень обеспеченности населения спортивными сооружениями составляет 81,1%.</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Несмотря на улучшение ситуации, в сфере физической культуры и спорта Шарьинского муниципального района сохраняются следующие проблемы:</w:t>
      </w:r>
    </w:p>
    <w:p w:rsidR="0079516D" w:rsidRPr="0079516D" w:rsidRDefault="0079516D" w:rsidP="0079516D">
      <w:pPr>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 низкая обеспеченность кадрами, недостаток молодых квалифицированных кадров в системе спорта;  </w:t>
      </w:r>
    </w:p>
    <w:p w:rsidR="0079516D" w:rsidRPr="0079516D" w:rsidRDefault="0079516D" w:rsidP="0079516D">
      <w:pPr>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отсутствие в достаточном количестве необходимого спортивного инвентаря и оборудования для полноценного развития и занятий массовой физической культурой и спортом;</w:t>
      </w:r>
    </w:p>
    <w:p w:rsidR="0079516D" w:rsidRPr="0079516D" w:rsidRDefault="0079516D" w:rsidP="0079516D">
      <w:pPr>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недостаточное привлечение работающей категории населения к занятиям физкультурой и спортом;</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 недостаточное финансирование отрасли. Выделяемые на отрасль бюджетные средства позволяют лишь осуществлять текущую работу, а не работать на перспективу; </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Основными направлениями решения проблем в сфере физической культуры и спорта Шарьинском муниципального района являются:</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bCs/>
          <w:sz w:val="24"/>
          <w:szCs w:val="24"/>
          <w:lang w:eastAsia="ar-SA"/>
        </w:rPr>
        <w:t xml:space="preserve">1) Реализация программы </w:t>
      </w:r>
      <w:r w:rsidRPr="0079516D">
        <w:rPr>
          <w:rFonts w:ascii="Times New Roman" w:hAnsi="Times New Roman" w:cs="Times New Roman"/>
          <w:sz w:val="24"/>
          <w:szCs w:val="24"/>
          <w:lang w:eastAsia="ar-SA"/>
        </w:rPr>
        <w:t>«Развитие физической культуры и спорта в Шарьинском муниципальном районе на 2025-2027 годы»;</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2) Увеличение численности тренеров-преподавателей по видам спорта;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3) Участие спортсменов Шарьинского муниципального района </w:t>
      </w:r>
      <w:proofErr w:type="gramStart"/>
      <w:r w:rsidRPr="0079516D">
        <w:rPr>
          <w:rFonts w:ascii="Times New Roman" w:hAnsi="Times New Roman" w:cs="Times New Roman"/>
          <w:sz w:val="24"/>
          <w:szCs w:val="24"/>
          <w:lang w:eastAsia="ar-SA"/>
        </w:rPr>
        <w:t>в</w:t>
      </w:r>
      <w:proofErr w:type="gramEnd"/>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областных </w:t>
      </w:r>
      <w:proofErr w:type="gramStart"/>
      <w:r w:rsidRPr="0079516D">
        <w:rPr>
          <w:rFonts w:ascii="Times New Roman" w:hAnsi="Times New Roman" w:cs="Times New Roman"/>
          <w:sz w:val="24"/>
          <w:szCs w:val="24"/>
          <w:lang w:eastAsia="ar-SA"/>
        </w:rPr>
        <w:t>Спартакиадах</w:t>
      </w:r>
      <w:proofErr w:type="gramEnd"/>
      <w:r w:rsidRPr="0079516D">
        <w:rPr>
          <w:rFonts w:ascii="Times New Roman" w:hAnsi="Times New Roman" w:cs="Times New Roman"/>
          <w:sz w:val="24"/>
          <w:szCs w:val="24"/>
          <w:lang w:eastAsia="ar-SA"/>
        </w:rPr>
        <w:t xml:space="preserve"> учащихся, молодежи, пенсионеров по видам спорта, параспартакиадах;</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4) Увеличение доли спортсменов, которым присвоены массовые спортивные разряды;</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lastRenderedPageBreak/>
        <w:t>5) Укрепление материально-технической базы отрасли;</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eastAsia="Arial Unicode MS" w:hAnsi="Times New Roman" w:cs="Times New Roman"/>
          <w:color w:val="000000"/>
          <w:sz w:val="24"/>
          <w:szCs w:val="24"/>
        </w:rPr>
        <w:t>Без комплексного решения указанных проблем программно - целевым методом, как путем изменения базовых социальных ценностей и образа жизни граждан, так и путем создания условий для регулярных занятий физической культурой, негативная ситуация, связанная с состоянием здоровья населения, будет ухудшаться. Поэтому принятие Программы необходимо для выработки единого подхода и консолидации усилий органов местного самоуправления, организаций и предприятий всех форм собственности в целях решения первоочередных проблем развития физической культуры и спорта в Шарьинском муниципальном районе.</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b/>
          <w:bCs/>
          <w:iCs/>
          <w:sz w:val="24"/>
          <w:szCs w:val="24"/>
          <w:lang/>
        </w:rPr>
        <w:t xml:space="preserve">Раздел </w:t>
      </w:r>
      <w:r w:rsidRPr="0079516D">
        <w:rPr>
          <w:rFonts w:ascii="Times New Roman" w:hAnsi="Times New Roman" w:cs="Times New Roman"/>
          <w:b/>
          <w:bCs/>
          <w:iCs/>
          <w:sz w:val="24"/>
          <w:szCs w:val="24"/>
        </w:rPr>
        <w:t>3</w:t>
      </w:r>
      <w:r w:rsidRPr="0079516D">
        <w:rPr>
          <w:rFonts w:ascii="Times New Roman" w:hAnsi="Times New Roman" w:cs="Times New Roman"/>
          <w:b/>
          <w:bCs/>
          <w:iCs/>
          <w:sz w:val="24"/>
          <w:szCs w:val="24"/>
          <w:lang/>
        </w:rPr>
        <w:t xml:space="preserve">. Приоритеты в сфере </w:t>
      </w:r>
      <w:r w:rsidRPr="0079516D">
        <w:rPr>
          <w:rFonts w:ascii="Times New Roman" w:hAnsi="Times New Roman" w:cs="Times New Roman"/>
          <w:b/>
          <w:bCs/>
          <w:iCs/>
          <w:sz w:val="24"/>
          <w:szCs w:val="24"/>
        </w:rPr>
        <w:t>реализации Программы</w:t>
      </w:r>
    </w:p>
    <w:p w:rsidR="0079516D" w:rsidRPr="0079516D" w:rsidRDefault="0079516D" w:rsidP="0079516D">
      <w:pPr>
        <w:suppressAutoHyphens/>
        <w:spacing w:after="0" w:line="240" w:lineRule="auto"/>
        <w:ind w:firstLine="709"/>
        <w:jc w:val="both"/>
        <w:rPr>
          <w:rFonts w:ascii="Times New Roman" w:hAnsi="Times New Roman" w:cs="Times New Roman"/>
          <w:bCs/>
          <w:iCs/>
          <w:sz w:val="24"/>
          <w:szCs w:val="24"/>
        </w:rPr>
      </w:pPr>
      <w:r w:rsidRPr="0079516D">
        <w:rPr>
          <w:rFonts w:ascii="Times New Roman" w:hAnsi="Times New Roman" w:cs="Times New Roman"/>
          <w:bCs/>
          <w:iCs/>
          <w:sz w:val="24"/>
          <w:szCs w:val="24"/>
        </w:rPr>
        <w:t xml:space="preserve">Важнейшие </w:t>
      </w:r>
      <w:r w:rsidRPr="0079516D">
        <w:rPr>
          <w:rFonts w:ascii="Times New Roman" w:hAnsi="Times New Roman" w:cs="Times New Roman"/>
          <w:bCs/>
          <w:iCs/>
          <w:sz w:val="24"/>
          <w:szCs w:val="24"/>
          <w:lang/>
        </w:rPr>
        <w:t xml:space="preserve">приоритеты в сфере развития физической культуры и спорта </w:t>
      </w:r>
      <w:r w:rsidRPr="0079516D">
        <w:rPr>
          <w:rFonts w:ascii="Times New Roman" w:hAnsi="Times New Roman" w:cs="Times New Roman"/>
          <w:bCs/>
          <w:iCs/>
          <w:sz w:val="24"/>
          <w:szCs w:val="24"/>
        </w:rPr>
        <w:t>определены в следующих документах:</w:t>
      </w:r>
    </w:p>
    <w:p w:rsidR="0079516D" w:rsidRPr="0079516D" w:rsidRDefault="0079516D" w:rsidP="0079516D">
      <w:pPr>
        <w:suppressAutoHyphens/>
        <w:spacing w:after="0" w:line="240" w:lineRule="auto"/>
        <w:ind w:firstLine="709"/>
        <w:jc w:val="both"/>
        <w:rPr>
          <w:rFonts w:ascii="Times New Roman" w:hAnsi="Times New Roman" w:cs="Times New Roman"/>
          <w:bCs/>
          <w:iCs/>
          <w:sz w:val="24"/>
          <w:szCs w:val="24"/>
        </w:rPr>
      </w:pPr>
      <w:r w:rsidRPr="0079516D">
        <w:rPr>
          <w:rFonts w:ascii="Times New Roman" w:hAnsi="Times New Roman" w:cs="Times New Roman"/>
          <w:bCs/>
          <w:iCs/>
          <w:sz w:val="24"/>
          <w:szCs w:val="24"/>
        </w:rPr>
        <w:t xml:space="preserve">- </w:t>
      </w:r>
      <w:proofErr w:type="gramStart"/>
      <w:r w:rsidRPr="0079516D">
        <w:rPr>
          <w:rFonts w:ascii="Times New Roman" w:hAnsi="Times New Roman" w:cs="Times New Roman"/>
          <w:bCs/>
          <w:iCs/>
          <w:sz w:val="24"/>
          <w:szCs w:val="24"/>
        </w:rPr>
        <w:t>Указе</w:t>
      </w:r>
      <w:proofErr w:type="gramEnd"/>
      <w:r w:rsidRPr="0079516D">
        <w:rPr>
          <w:rFonts w:ascii="Times New Roman" w:hAnsi="Times New Roman" w:cs="Times New Roman"/>
          <w:bCs/>
          <w:iCs/>
          <w:sz w:val="24"/>
          <w:szCs w:val="24"/>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79516D" w:rsidRPr="0079516D" w:rsidRDefault="0079516D" w:rsidP="0079516D">
      <w:pPr>
        <w:suppressAutoHyphens/>
        <w:spacing w:after="0" w:line="240" w:lineRule="auto"/>
        <w:ind w:firstLine="709"/>
        <w:jc w:val="both"/>
        <w:rPr>
          <w:rFonts w:ascii="Times New Roman" w:hAnsi="Times New Roman" w:cs="Times New Roman"/>
          <w:bCs/>
          <w:iCs/>
          <w:sz w:val="24"/>
          <w:szCs w:val="24"/>
        </w:rPr>
      </w:pPr>
      <w:r w:rsidRPr="0079516D">
        <w:rPr>
          <w:rFonts w:ascii="Times New Roman" w:hAnsi="Times New Roman" w:cs="Times New Roman"/>
          <w:bCs/>
          <w:iCs/>
          <w:sz w:val="24"/>
          <w:szCs w:val="24"/>
        </w:rPr>
        <w:t>-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w:t>
      </w:r>
    </w:p>
    <w:p w:rsidR="0079516D" w:rsidRPr="0079516D" w:rsidRDefault="0079516D" w:rsidP="0079516D">
      <w:pPr>
        <w:suppressAutoHyphens/>
        <w:spacing w:after="0" w:line="240" w:lineRule="auto"/>
        <w:ind w:firstLine="709"/>
        <w:jc w:val="both"/>
        <w:rPr>
          <w:rFonts w:ascii="Times New Roman" w:hAnsi="Times New Roman" w:cs="Times New Roman"/>
          <w:bCs/>
          <w:iCs/>
          <w:sz w:val="24"/>
          <w:szCs w:val="24"/>
        </w:rPr>
      </w:pPr>
      <w:r w:rsidRPr="0079516D">
        <w:rPr>
          <w:rFonts w:ascii="Times New Roman" w:hAnsi="Times New Roman" w:cs="Times New Roman"/>
          <w:bCs/>
          <w:iCs/>
          <w:sz w:val="24"/>
          <w:szCs w:val="24"/>
        </w:rPr>
        <w:t>- Стратегии социально-экономического развития Костромской области на период до 2035 года, утвержденной распоряжением администрации Костромской области от 12 июля 2021 года № 165-ра «Об утверждении стратегии социально-экономического развития Костромской области на период до 2035 года».</w:t>
      </w:r>
    </w:p>
    <w:p w:rsidR="0079516D" w:rsidRPr="0079516D" w:rsidRDefault="0079516D" w:rsidP="0079516D">
      <w:pPr>
        <w:suppressAutoHyphens/>
        <w:spacing w:after="0" w:line="240" w:lineRule="auto"/>
        <w:ind w:firstLine="709"/>
        <w:jc w:val="both"/>
        <w:rPr>
          <w:rFonts w:ascii="Times New Roman" w:hAnsi="Times New Roman" w:cs="Times New Roman"/>
          <w:bCs/>
          <w:iCs/>
          <w:sz w:val="24"/>
          <w:szCs w:val="24"/>
        </w:rPr>
      </w:pPr>
      <w:r w:rsidRPr="0079516D">
        <w:rPr>
          <w:rFonts w:ascii="Times New Roman" w:hAnsi="Times New Roman" w:cs="Times New Roman"/>
          <w:bCs/>
          <w:iCs/>
          <w:sz w:val="24"/>
          <w:szCs w:val="24"/>
        </w:rPr>
        <w:t xml:space="preserve">К числу приоритетных направлений развития физической культуры и спорта относятся: </w:t>
      </w: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Cs/>
          <w:iCs/>
          <w:sz w:val="24"/>
          <w:szCs w:val="24"/>
        </w:rPr>
      </w:pPr>
      <w:r w:rsidRPr="0079516D">
        <w:rPr>
          <w:rFonts w:ascii="Times New Roman" w:hAnsi="Times New Roman" w:cs="Times New Roman"/>
          <w:bCs/>
          <w:iCs/>
          <w:sz w:val="24"/>
          <w:szCs w:val="24"/>
        </w:rPr>
        <w:t xml:space="preserve"> </w:t>
      </w:r>
      <w:r w:rsidRPr="0079516D">
        <w:rPr>
          <w:rFonts w:ascii="Times New Roman" w:hAnsi="Times New Roman" w:cs="Times New Roman"/>
          <w:bCs/>
          <w:iCs/>
          <w:sz w:val="24"/>
          <w:szCs w:val="24"/>
          <w:lang/>
        </w:rPr>
        <w:t xml:space="preserve">1) </w:t>
      </w:r>
      <w:r w:rsidRPr="0079516D">
        <w:rPr>
          <w:rFonts w:ascii="Times New Roman" w:hAnsi="Times New Roman" w:cs="Times New Roman"/>
          <w:bCs/>
          <w:iCs/>
          <w:sz w:val="24"/>
          <w:szCs w:val="24"/>
        </w:rPr>
        <w:t>вовлечение населения</w:t>
      </w:r>
      <w:r w:rsidRPr="0079516D">
        <w:rPr>
          <w:rFonts w:ascii="Times New Roman" w:hAnsi="Times New Roman" w:cs="Times New Roman"/>
          <w:bCs/>
          <w:iCs/>
          <w:sz w:val="24"/>
          <w:szCs w:val="24"/>
          <w:lang/>
        </w:rPr>
        <w:t xml:space="preserve"> </w:t>
      </w:r>
      <w:r w:rsidRPr="0079516D">
        <w:rPr>
          <w:rFonts w:ascii="Times New Roman" w:hAnsi="Times New Roman" w:cs="Times New Roman"/>
          <w:bCs/>
          <w:iCs/>
          <w:sz w:val="24"/>
          <w:szCs w:val="24"/>
        </w:rPr>
        <w:t>Шарьинского муниципального района, прежде всего детей и молодежи в регулярные занятия физической культурой и массовым спортом</w:t>
      </w:r>
      <w:r w:rsidRPr="0079516D">
        <w:rPr>
          <w:rFonts w:ascii="Times New Roman" w:hAnsi="Times New Roman" w:cs="Times New Roman"/>
          <w:bCs/>
          <w:iCs/>
          <w:sz w:val="24"/>
          <w:szCs w:val="24"/>
          <w:lang/>
        </w:rPr>
        <w:t xml:space="preserve">; </w:t>
      </w: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Cs/>
          <w:iCs/>
          <w:sz w:val="24"/>
          <w:szCs w:val="24"/>
        </w:rPr>
      </w:pPr>
      <w:r w:rsidRPr="0079516D">
        <w:rPr>
          <w:rFonts w:ascii="Times New Roman" w:hAnsi="Times New Roman" w:cs="Times New Roman"/>
          <w:bCs/>
          <w:iCs/>
          <w:sz w:val="24"/>
          <w:szCs w:val="24"/>
          <w:lang/>
        </w:rPr>
        <w:t xml:space="preserve">2) </w:t>
      </w:r>
      <w:r w:rsidRPr="0079516D">
        <w:rPr>
          <w:rFonts w:ascii="Times New Roman" w:hAnsi="Times New Roman" w:cs="Times New Roman"/>
          <w:bCs/>
          <w:iCs/>
          <w:sz w:val="24"/>
          <w:szCs w:val="24"/>
        </w:rPr>
        <w:t>повышение уровня физической подготовленности населения Шарьинского муниципального района;</w:t>
      </w: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Cs/>
          <w:iCs/>
          <w:sz w:val="24"/>
          <w:szCs w:val="24"/>
        </w:rPr>
      </w:pPr>
      <w:r w:rsidRPr="0079516D">
        <w:rPr>
          <w:rFonts w:ascii="Times New Roman" w:hAnsi="Times New Roman" w:cs="Times New Roman"/>
          <w:bCs/>
          <w:iCs/>
          <w:sz w:val="24"/>
          <w:szCs w:val="24"/>
        </w:rPr>
        <w:t>3</w:t>
      </w:r>
      <w:r w:rsidRPr="0079516D">
        <w:rPr>
          <w:rFonts w:ascii="Times New Roman" w:hAnsi="Times New Roman" w:cs="Times New Roman"/>
          <w:bCs/>
          <w:iCs/>
          <w:sz w:val="24"/>
          <w:szCs w:val="24"/>
          <w:lang/>
        </w:rPr>
        <w:t xml:space="preserve">) </w:t>
      </w:r>
      <w:r w:rsidRPr="0079516D">
        <w:rPr>
          <w:rFonts w:ascii="Times New Roman" w:hAnsi="Times New Roman" w:cs="Times New Roman"/>
          <w:bCs/>
          <w:iCs/>
          <w:sz w:val="24"/>
          <w:szCs w:val="24"/>
        </w:rPr>
        <w:t>повышение доступности объектов спорта, в том числе для лиц с ограниченными возможностями здоровья и инвалидов;</w:t>
      </w:r>
      <w:r w:rsidRPr="0079516D">
        <w:rPr>
          <w:rFonts w:ascii="Times New Roman" w:hAnsi="Times New Roman" w:cs="Times New Roman"/>
          <w:bCs/>
          <w:iCs/>
          <w:sz w:val="24"/>
          <w:szCs w:val="24"/>
          <w:lang/>
        </w:rPr>
        <w:t xml:space="preserve"> </w:t>
      </w: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Cs/>
          <w:iCs/>
          <w:sz w:val="24"/>
          <w:szCs w:val="24"/>
        </w:rPr>
      </w:pPr>
      <w:r w:rsidRPr="0079516D">
        <w:rPr>
          <w:rFonts w:ascii="Times New Roman" w:hAnsi="Times New Roman" w:cs="Times New Roman"/>
          <w:bCs/>
          <w:iCs/>
          <w:sz w:val="24"/>
          <w:szCs w:val="24"/>
        </w:rPr>
        <w:t>4</w:t>
      </w:r>
      <w:r w:rsidRPr="0079516D">
        <w:rPr>
          <w:rFonts w:ascii="Times New Roman" w:hAnsi="Times New Roman" w:cs="Times New Roman"/>
          <w:bCs/>
          <w:iCs/>
          <w:sz w:val="24"/>
          <w:szCs w:val="24"/>
          <w:lang/>
        </w:rPr>
        <w:t xml:space="preserve">) </w:t>
      </w:r>
      <w:r w:rsidRPr="0079516D">
        <w:rPr>
          <w:rFonts w:ascii="Times New Roman" w:hAnsi="Times New Roman" w:cs="Times New Roman"/>
          <w:bCs/>
          <w:iCs/>
          <w:sz w:val="24"/>
          <w:szCs w:val="24"/>
        </w:rPr>
        <w:t>развитие адаптивной физической культуры и адаптивного спорта;</w:t>
      </w:r>
      <w:r w:rsidRPr="0079516D">
        <w:rPr>
          <w:rFonts w:ascii="Times New Roman" w:hAnsi="Times New Roman" w:cs="Times New Roman"/>
          <w:bCs/>
          <w:iCs/>
          <w:sz w:val="24"/>
          <w:szCs w:val="24"/>
          <w:lang/>
        </w:rPr>
        <w:t xml:space="preserve"> </w:t>
      </w: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Cs/>
          <w:iCs/>
          <w:sz w:val="24"/>
          <w:szCs w:val="24"/>
        </w:rPr>
      </w:pPr>
      <w:r w:rsidRPr="0079516D">
        <w:rPr>
          <w:rFonts w:ascii="Times New Roman" w:hAnsi="Times New Roman" w:cs="Times New Roman"/>
          <w:bCs/>
          <w:iCs/>
          <w:sz w:val="24"/>
          <w:szCs w:val="24"/>
        </w:rPr>
        <w:t>5</w:t>
      </w:r>
      <w:r w:rsidRPr="0079516D">
        <w:rPr>
          <w:rFonts w:ascii="Times New Roman" w:hAnsi="Times New Roman" w:cs="Times New Roman"/>
          <w:bCs/>
          <w:iCs/>
          <w:sz w:val="24"/>
          <w:szCs w:val="24"/>
          <w:lang/>
        </w:rPr>
        <w:t xml:space="preserve">) проведение спортивно-массовых мероприятий на территории </w:t>
      </w:r>
      <w:r w:rsidRPr="0079516D">
        <w:rPr>
          <w:rFonts w:ascii="Times New Roman" w:hAnsi="Times New Roman" w:cs="Times New Roman"/>
          <w:bCs/>
          <w:iCs/>
          <w:sz w:val="24"/>
          <w:szCs w:val="24"/>
        </w:rPr>
        <w:t xml:space="preserve">Шарьинского муниципального района </w:t>
      </w:r>
      <w:r w:rsidRPr="0079516D">
        <w:rPr>
          <w:rFonts w:ascii="Times New Roman" w:hAnsi="Times New Roman" w:cs="Times New Roman"/>
          <w:bCs/>
          <w:iCs/>
          <w:sz w:val="24"/>
          <w:szCs w:val="24"/>
          <w:lang/>
        </w:rPr>
        <w:t xml:space="preserve">с максимальным охватом всех категорий населения;  </w:t>
      </w:r>
    </w:p>
    <w:p w:rsidR="0079516D" w:rsidRPr="0079516D" w:rsidRDefault="0079516D" w:rsidP="0079516D">
      <w:pPr>
        <w:widowControl w:val="0"/>
        <w:suppressAutoHyphens/>
        <w:spacing w:after="0" w:line="240" w:lineRule="auto"/>
        <w:ind w:firstLine="709"/>
        <w:jc w:val="both"/>
        <w:rPr>
          <w:rFonts w:ascii="Times New Roman" w:hAnsi="Times New Roman" w:cs="Times New Roman"/>
          <w:sz w:val="24"/>
          <w:szCs w:val="24"/>
          <w:lang w:eastAsia="ar-SA"/>
        </w:rPr>
      </w:pPr>
    </w:p>
    <w:p w:rsidR="0079516D" w:rsidRPr="0079516D" w:rsidRDefault="0079516D" w:rsidP="0079516D">
      <w:pPr>
        <w:widowControl w:val="0"/>
        <w:suppressAutoHyphens/>
        <w:spacing w:after="0" w:line="240" w:lineRule="auto"/>
        <w:ind w:firstLine="709"/>
        <w:jc w:val="both"/>
        <w:outlineLvl w:val="1"/>
        <w:rPr>
          <w:rFonts w:ascii="Times New Roman" w:hAnsi="Times New Roman" w:cs="Times New Roman"/>
          <w:b/>
          <w:bCs/>
          <w:iCs/>
          <w:sz w:val="24"/>
          <w:szCs w:val="24"/>
        </w:rPr>
      </w:pPr>
      <w:r w:rsidRPr="0079516D">
        <w:rPr>
          <w:rFonts w:ascii="Times New Roman" w:hAnsi="Times New Roman" w:cs="Times New Roman"/>
          <w:b/>
          <w:bCs/>
          <w:iCs/>
          <w:sz w:val="24"/>
          <w:szCs w:val="24"/>
          <w:lang/>
        </w:rPr>
        <w:t xml:space="preserve">Раздел </w:t>
      </w:r>
      <w:r w:rsidRPr="0079516D">
        <w:rPr>
          <w:rFonts w:ascii="Times New Roman" w:hAnsi="Times New Roman" w:cs="Times New Roman"/>
          <w:b/>
          <w:bCs/>
          <w:iCs/>
          <w:sz w:val="24"/>
          <w:szCs w:val="24"/>
        </w:rPr>
        <w:t>4</w:t>
      </w:r>
      <w:r w:rsidRPr="0079516D">
        <w:rPr>
          <w:rFonts w:ascii="Times New Roman" w:hAnsi="Times New Roman" w:cs="Times New Roman"/>
          <w:b/>
          <w:bCs/>
          <w:iCs/>
          <w:sz w:val="24"/>
          <w:szCs w:val="24"/>
          <w:lang/>
        </w:rPr>
        <w:t>. Цели и задачи</w:t>
      </w:r>
      <w:r w:rsidRPr="0079516D">
        <w:rPr>
          <w:rFonts w:ascii="Times New Roman" w:hAnsi="Times New Roman" w:cs="Times New Roman"/>
          <w:b/>
          <w:bCs/>
          <w:iCs/>
          <w:sz w:val="24"/>
          <w:szCs w:val="24"/>
        </w:rPr>
        <w:t xml:space="preserve"> реализации П</w:t>
      </w:r>
      <w:r w:rsidRPr="0079516D">
        <w:rPr>
          <w:rFonts w:ascii="Times New Roman" w:hAnsi="Times New Roman" w:cs="Times New Roman"/>
          <w:b/>
          <w:bCs/>
          <w:iCs/>
          <w:sz w:val="24"/>
          <w:szCs w:val="24"/>
          <w:lang/>
        </w:rPr>
        <w:t>рограммы</w:t>
      </w:r>
      <w:r w:rsidRPr="0079516D">
        <w:rPr>
          <w:rFonts w:ascii="Times New Roman" w:hAnsi="Times New Roman" w:cs="Times New Roman"/>
          <w:b/>
          <w:bCs/>
          <w:iCs/>
          <w:sz w:val="24"/>
          <w:szCs w:val="24"/>
        </w:rPr>
        <w:t>, сроки ее реализации</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Цели Программы предусматривают создание для всех категорий и групп населения условий для занятий физической культурой и массовым спортом, в том числе повышение обеспеченности объектами спорта, а так же подготовку спортивного резерва.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Прогноз развития сферы физической культуры и спорта определяется значением индикаторов Программы, которые будут достигнуты к 2027 году:</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pacing w:val="2"/>
          <w:sz w:val="24"/>
          <w:szCs w:val="24"/>
        </w:rPr>
        <w:t>1) увеличение доли населения Шарьинского муниципального района, систематически занимающихся физической культурой и спортом, в общей численности населения в возрасте от 3 до 79 лет к 2027 году до 64,0%;</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pacing w:val="2"/>
          <w:sz w:val="24"/>
          <w:szCs w:val="24"/>
        </w:rPr>
        <w:t xml:space="preserve">2) сохранение доли трудоспособного населения Шарьинского муниципального района, </w:t>
      </w:r>
      <w:proofErr w:type="gramStart"/>
      <w:r w:rsidRPr="0079516D">
        <w:rPr>
          <w:rFonts w:ascii="Times New Roman" w:hAnsi="Times New Roman" w:cs="Times New Roman"/>
          <w:spacing w:val="2"/>
          <w:sz w:val="24"/>
          <w:szCs w:val="24"/>
        </w:rPr>
        <w:t>занимающихся</w:t>
      </w:r>
      <w:proofErr w:type="gramEnd"/>
      <w:r w:rsidRPr="0079516D">
        <w:rPr>
          <w:rFonts w:ascii="Times New Roman" w:hAnsi="Times New Roman" w:cs="Times New Roman"/>
          <w:spacing w:val="2"/>
          <w:sz w:val="24"/>
          <w:szCs w:val="24"/>
        </w:rPr>
        <w:t xml:space="preserve"> физической культурой и спортом, к 2027 году на уровне 67,1%;</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3)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к 2027 году до 28,1%;</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lastRenderedPageBreak/>
        <w:t>4) увеличение доли детей и молодежи (возраст 3-29 лет), систематически занимающихся физической культурой и спортом, в общей численности детей и молодежи к 2027 году до 97 %;</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5) увеличение доли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к 2027 году до 66,4%;</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6) увеличение доли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к 2027 году до 38,1%;</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7) увеличение на 30% числа жителей в возрасте старше 18 лет, принявших участие в выполнении нормативов ФСК ГТО относительно 2023 года;</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8) сохранение числа школьников и студентов, принявших участие в выполнении нормативов ФСК ГТО к 2023 году.</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79516D">
        <w:rPr>
          <w:rFonts w:ascii="Times New Roman" w:hAnsi="Times New Roman" w:cs="Times New Roman"/>
          <w:spacing w:val="2"/>
          <w:sz w:val="24"/>
          <w:szCs w:val="24"/>
        </w:rPr>
        <w:t xml:space="preserve">9) сохранение доли населения, выполнившего нормативы ФСК ГТО от </w:t>
      </w:r>
      <w:proofErr w:type="gramStart"/>
      <w:r w:rsidRPr="0079516D">
        <w:rPr>
          <w:rFonts w:ascii="Times New Roman" w:hAnsi="Times New Roman" w:cs="Times New Roman"/>
          <w:spacing w:val="2"/>
          <w:sz w:val="24"/>
          <w:szCs w:val="24"/>
        </w:rPr>
        <w:t>принявших</w:t>
      </w:r>
      <w:proofErr w:type="gramEnd"/>
      <w:r w:rsidRPr="0079516D">
        <w:rPr>
          <w:rFonts w:ascii="Times New Roman" w:hAnsi="Times New Roman" w:cs="Times New Roman"/>
          <w:spacing w:val="2"/>
          <w:sz w:val="24"/>
          <w:szCs w:val="24"/>
        </w:rPr>
        <w:t xml:space="preserve"> участие на уровне 2023 года – 88,7%;</w:t>
      </w:r>
    </w:p>
    <w:p w:rsidR="0079516D" w:rsidRPr="0079516D" w:rsidRDefault="0079516D" w:rsidP="0079516D">
      <w:pPr>
        <w:shd w:val="clear" w:color="auto" w:fill="FFFFFF"/>
        <w:spacing w:after="0" w:line="240" w:lineRule="auto"/>
        <w:ind w:firstLine="709"/>
        <w:jc w:val="both"/>
        <w:textAlignment w:val="baseline"/>
        <w:rPr>
          <w:rFonts w:ascii="Times New Roman" w:hAnsi="Times New Roman" w:cs="Times New Roman"/>
          <w:sz w:val="24"/>
          <w:szCs w:val="24"/>
          <w:lang w:eastAsia="ar-SA"/>
        </w:rPr>
      </w:pPr>
      <w:r w:rsidRPr="0079516D">
        <w:rPr>
          <w:rFonts w:ascii="Times New Roman" w:hAnsi="Times New Roman" w:cs="Times New Roman"/>
          <w:spacing w:val="2"/>
          <w:sz w:val="24"/>
          <w:szCs w:val="24"/>
        </w:rPr>
        <w:t>7) Эффективность использования существующих объектов спорта к 2027 году не ниже 85%.</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Программу предполагается реализовать в один этап: 2025-2027 годы.   </w:t>
      </w:r>
    </w:p>
    <w:p w:rsidR="0079516D" w:rsidRPr="0079516D" w:rsidRDefault="0079516D" w:rsidP="0079516D">
      <w:pPr>
        <w:spacing w:after="0" w:line="240" w:lineRule="auto"/>
        <w:ind w:firstLine="709"/>
        <w:jc w:val="both"/>
        <w:rPr>
          <w:rFonts w:ascii="Times New Roman" w:eastAsia="Arial Unicode MS" w:hAnsi="Times New Roman" w:cs="Times New Roman"/>
          <w:b/>
          <w:color w:val="000000"/>
          <w:sz w:val="24"/>
          <w:szCs w:val="24"/>
        </w:rPr>
      </w:pPr>
    </w:p>
    <w:p w:rsidR="0079516D" w:rsidRPr="0079516D" w:rsidRDefault="0079516D" w:rsidP="0079516D">
      <w:pPr>
        <w:suppressAutoHyphens/>
        <w:autoSpaceDE w:val="0"/>
        <w:autoSpaceDN w:val="0"/>
        <w:adjustRightInd w:val="0"/>
        <w:spacing w:after="0" w:line="240" w:lineRule="auto"/>
        <w:ind w:firstLine="709"/>
        <w:jc w:val="both"/>
        <w:outlineLvl w:val="1"/>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Раздел 5. Обобщенная характеристика мероприятий Программы</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Состав основных мероприятий Программы определен исходя из необходимости достижения ее целей и задач. Состав мероприятий может корректироваться по мере решения задач Программы.</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 В рамках Программы реализуются следующие мероприятия:</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highlight w:val="yellow"/>
          <w:lang w:eastAsia="ar-SA"/>
        </w:rPr>
      </w:pPr>
      <w:r w:rsidRPr="0079516D">
        <w:rPr>
          <w:rFonts w:ascii="Times New Roman" w:hAnsi="Times New Roman" w:cs="Times New Roman"/>
          <w:sz w:val="24"/>
          <w:szCs w:val="24"/>
          <w:lang w:eastAsia="ar-SA"/>
        </w:rPr>
        <w:t>1) организация и проведение физкультурных и спортивных мероприятий в соответствии с календарным планом официальных физкультурных мероприятий и спортивных мероприятий Шарьинского муниципального района;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2) обеспечение деятельности по реализации Всероссийского физкультурно-спортивного комплекса «Готов к труду и обороне» (ГТО) на территории Шарьинского муниципального района;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3) формирование сборных команд Шарьинского муниципального района и их участие в межмуниципальных, региональных соревнованиях;</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4) создание условий для подготовки и сохранения спортивного резерва;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5) приобретение спортивного инвентаря, оборудования и экипировки для сборных команд Шарьинского муниципального района;</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6) повышение квалификации работников сферы физической культуры и спорта, участие в семинарах, форумах;</w:t>
      </w:r>
    </w:p>
    <w:p w:rsidR="0079516D" w:rsidRPr="0079516D" w:rsidRDefault="0079516D" w:rsidP="0079516D">
      <w:pPr>
        <w:suppressAutoHyphens/>
        <w:spacing w:after="0" w:line="240" w:lineRule="auto"/>
        <w:ind w:firstLine="709"/>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7) освещение деятельности сферы физической культуры и спорта в средствах массовой информации. </w:t>
      </w:r>
    </w:p>
    <w:p w:rsidR="0079516D" w:rsidRPr="0079516D" w:rsidRDefault="0079516D" w:rsidP="0079516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79516D">
        <w:rPr>
          <w:rFonts w:ascii="Times New Roman" w:hAnsi="Times New Roman" w:cs="Times New Roman"/>
          <w:sz w:val="24"/>
          <w:szCs w:val="24"/>
        </w:rPr>
        <w:t>Перечень программных мероприятий, сроки и объемы финансирования приведены в приложении №1 к Программе.</w:t>
      </w:r>
    </w:p>
    <w:p w:rsidR="0079516D" w:rsidRPr="0079516D" w:rsidRDefault="0079516D" w:rsidP="0079516D">
      <w:pPr>
        <w:autoSpaceDE w:val="0"/>
        <w:autoSpaceDN w:val="0"/>
        <w:adjustRightInd w:val="0"/>
        <w:spacing w:after="0" w:line="240" w:lineRule="auto"/>
        <w:ind w:firstLine="709"/>
        <w:jc w:val="both"/>
        <w:rPr>
          <w:rFonts w:ascii="Times New Roman" w:hAnsi="Times New Roman" w:cs="Times New Roman"/>
          <w:sz w:val="24"/>
          <w:szCs w:val="24"/>
        </w:rPr>
      </w:pPr>
    </w:p>
    <w:p w:rsidR="0079516D" w:rsidRPr="0079516D" w:rsidRDefault="0079516D" w:rsidP="0079516D">
      <w:pPr>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b/>
          <w:sz w:val="24"/>
          <w:szCs w:val="24"/>
        </w:rPr>
        <w:t>Раздел 6. Система управления реализацией Программы</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 xml:space="preserve">Комитет по делам культуры, молодежи и спорта администрации </w:t>
      </w:r>
      <w:r w:rsidRPr="0079516D">
        <w:rPr>
          <w:rFonts w:ascii="Times New Roman" w:eastAsia="Arial Unicode MS" w:hAnsi="Times New Roman" w:cs="Times New Roman"/>
          <w:bCs/>
        </w:rPr>
        <w:t>Шарьинск</w:t>
      </w:r>
      <w:r w:rsidRPr="0079516D">
        <w:rPr>
          <w:rFonts w:ascii="Times New Roman" w:eastAsia="Arial Unicode MS" w:hAnsi="Times New Roman" w:cs="Times New Roman"/>
          <w:color w:val="000000"/>
        </w:rPr>
        <w:t>ого муниципального района</w:t>
      </w:r>
      <w:r w:rsidRPr="0079516D">
        <w:rPr>
          <w:rFonts w:ascii="Times New Roman" w:hAnsi="Times New Roman" w:cs="Times New Roman"/>
        </w:rPr>
        <w:t xml:space="preserve"> в ходе реализации Программы осуществляет следующие функции:</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1) осуществляет текущее управление Программой, обеспечивает целевое и эффективное использование финансовых средств;</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2) организует ведение отчетности по Программе;</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3) вносит изменения в действующую Программу;</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 xml:space="preserve">4) осуществляет мониторинг реализации Программы; </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 xml:space="preserve">5) проводит оценку эффективности реализации Программы; </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lastRenderedPageBreak/>
        <w:t xml:space="preserve">6) вносит на рассмотрение администрации </w:t>
      </w:r>
      <w:r w:rsidRPr="0079516D">
        <w:rPr>
          <w:rFonts w:ascii="Times New Roman" w:eastAsia="Arial Unicode MS" w:hAnsi="Times New Roman" w:cs="Times New Roman"/>
          <w:bCs/>
        </w:rPr>
        <w:t>Шарьинск</w:t>
      </w:r>
      <w:r w:rsidRPr="0079516D">
        <w:rPr>
          <w:rFonts w:ascii="Times New Roman" w:eastAsia="Arial Unicode MS" w:hAnsi="Times New Roman" w:cs="Times New Roman"/>
          <w:color w:val="000000"/>
        </w:rPr>
        <w:t>ого муниципального района</w:t>
      </w:r>
      <w:r w:rsidRPr="0079516D">
        <w:rPr>
          <w:rFonts w:ascii="Times New Roman" w:hAnsi="Times New Roman" w:cs="Times New Roman"/>
        </w:rPr>
        <w:t xml:space="preserve"> предложения о досрочном прекращении реализации Программы, в том числе из-за ее низкой эффективности. </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 xml:space="preserve">Отчет о результатах реализации Программы представляется в администрацию </w:t>
      </w:r>
      <w:r w:rsidRPr="0079516D">
        <w:rPr>
          <w:rFonts w:ascii="Times New Roman" w:eastAsia="Arial Unicode MS" w:hAnsi="Times New Roman" w:cs="Times New Roman"/>
          <w:bCs/>
        </w:rPr>
        <w:t>Шарьинск</w:t>
      </w:r>
      <w:r w:rsidRPr="0079516D">
        <w:rPr>
          <w:rFonts w:ascii="Times New Roman" w:eastAsia="Arial Unicode MS" w:hAnsi="Times New Roman" w:cs="Times New Roman"/>
          <w:color w:val="000000"/>
        </w:rPr>
        <w:t>ого муниципального района</w:t>
      </w:r>
      <w:r w:rsidRPr="0079516D">
        <w:rPr>
          <w:rFonts w:ascii="Times New Roman" w:hAnsi="Times New Roman" w:cs="Times New Roman"/>
        </w:rPr>
        <w:t xml:space="preserve"> ежегодно.</w:t>
      </w:r>
    </w:p>
    <w:p w:rsidR="0079516D" w:rsidRPr="0079516D" w:rsidRDefault="0079516D" w:rsidP="0079516D">
      <w:pPr>
        <w:pStyle w:val="ab"/>
        <w:ind w:firstLine="709"/>
        <w:jc w:val="both"/>
        <w:rPr>
          <w:rFonts w:ascii="Times New Roman" w:hAnsi="Times New Roman" w:cs="Times New Roman"/>
        </w:rPr>
      </w:pPr>
      <w:r w:rsidRPr="0079516D">
        <w:rPr>
          <w:rFonts w:ascii="Times New Roman" w:hAnsi="Times New Roman" w:cs="Times New Roman"/>
        </w:rPr>
        <w:t>Отчет о результатах реализации Программы основывается на оценке эффективности ее реализации, уровня достижения планируемых результатов и намеченных целей Программы.</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79516D">
        <w:rPr>
          <w:rFonts w:ascii="Times New Roman" w:hAnsi="Times New Roman" w:cs="Times New Roman"/>
          <w:b/>
          <w:sz w:val="24"/>
          <w:szCs w:val="24"/>
        </w:rPr>
        <w:t>Раздел 7. Анализ рисков реализации Программы</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Выполнению поставленных задач Программы могут помешать риски, обусловленные воздействием негативных факторов.</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К числу возможных рисков можно отнести внешние и внутренние риски. Внешние риски:</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9516D">
        <w:rPr>
          <w:rFonts w:ascii="Times New Roman" w:hAnsi="Times New Roman" w:cs="Times New Roman"/>
          <w:sz w:val="24"/>
          <w:szCs w:val="24"/>
        </w:rPr>
        <w:t>- экономические риски, связанные со снижением темпов экономического роста, усилением инфляции, что может привести к снижению объема предоставляемых услуг;</w:t>
      </w:r>
      <w:proofErr w:type="gramEnd"/>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финансовые риски, связанные с сокращением запланированных объемов финансирования, что может повлечь за собой корректировку целевых значений показателей (индикаторов) и необходимость внесения изменений в перечень реализуемых мероприятий;</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правовые риски, связанные с внесением не предусмотренных Программой изменений в федеральные правовые акты, которые могут привести к утрате актуальности поставленных задач и запланированных мероприятий, а также включению новых направлений деятельности, что окажет влияние на конечные результаты Программы;</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К внутренним рискам можно отнести административные риски, связанные с неэффективной организацией и управлением процессом реализации программных мероприятий, с недостаточной квалификацией кадров. Что может повлечь за собой нарушение планируемых сроков реализации Программы, не выполнение поставленных задач, не достижение показателей (индикаторов), снижение эффективности использования ресурсов, качества выполнения мероприятий Программы. </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Мерами по преодолению негативных последствий рисков являются: </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 проведение регулярного мониторинга законодательства в сфере реализации Программы; </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 ежегодная оценка выполнения ежегодного плана реализации Программы; </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xml:space="preserve">- внесение изменений в Программу, возникающих вследствие воздействия рисков. </w:t>
      </w:r>
    </w:p>
    <w:p w:rsidR="0079516D" w:rsidRPr="0079516D" w:rsidRDefault="0079516D" w:rsidP="0079516D">
      <w:pPr>
        <w:shd w:val="clear" w:color="auto" w:fill="FFFFFF"/>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перераспределение объемов финансирования в зависимости от динамики и темпов достижения поставленных целей, внешних факторов.</w:t>
      </w:r>
    </w:p>
    <w:p w:rsidR="0079516D" w:rsidRPr="0079516D" w:rsidRDefault="0079516D" w:rsidP="0079516D">
      <w:pPr>
        <w:shd w:val="clear" w:color="auto" w:fill="FFFFFF"/>
        <w:spacing w:after="0" w:line="240" w:lineRule="auto"/>
        <w:ind w:firstLine="709"/>
        <w:jc w:val="both"/>
        <w:rPr>
          <w:rFonts w:ascii="Times New Roman" w:hAnsi="Times New Roman" w:cs="Times New Roman"/>
          <w:sz w:val="24"/>
          <w:szCs w:val="24"/>
        </w:rPr>
      </w:pPr>
      <w:r w:rsidRPr="0079516D">
        <w:rPr>
          <w:rFonts w:ascii="Times New Roman" w:hAnsi="Times New Roman" w:cs="Times New Roman"/>
          <w:sz w:val="24"/>
          <w:szCs w:val="24"/>
        </w:rPr>
        <w:t>- освещение результатов реализации Программы в СМИ.</w:t>
      </w:r>
    </w:p>
    <w:p w:rsidR="0079516D" w:rsidRPr="0079516D" w:rsidRDefault="0079516D" w:rsidP="0079516D">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79516D" w:rsidRPr="0079516D" w:rsidRDefault="0079516D" w:rsidP="0079516D">
      <w:pPr>
        <w:autoSpaceDE w:val="0"/>
        <w:autoSpaceDN w:val="0"/>
        <w:adjustRightInd w:val="0"/>
        <w:spacing w:after="0" w:line="240" w:lineRule="auto"/>
        <w:ind w:firstLine="709"/>
        <w:jc w:val="both"/>
        <w:outlineLvl w:val="1"/>
        <w:rPr>
          <w:rFonts w:ascii="Times New Roman" w:hAnsi="Times New Roman" w:cs="Times New Roman"/>
          <w:b/>
          <w:sz w:val="24"/>
          <w:szCs w:val="24"/>
        </w:rPr>
      </w:pPr>
      <w:r w:rsidRPr="0079516D">
        <w:rPr>
          <w:rFonts w:ascii="Times New Roman" w:hAnsi="Times New Roman" w:cs="Times New Roman"/>
          <w:b/>
          <w:sz w:val="24"/>
          <w:szCs w:val="24"/>
        </w:rPr>
        <w:t>Раздел 8. Методика оценки эффективности Программы</w:t>
      </w:r>
    </w:p>
    <w:p w:rsidR="0079516D" w:rsidRPr="0079516D" w:rsidRDefault="0079516D" w:rsidP="0079516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79516D">
        <w:rPr>
          <w:rFonts w:ascii="Times New Roman" w:hAnsi="Times New Roman" w:cs="Times New Roman"/>
          <w:sz w:val="24"/>
          <w:szCs w:val="24"/>
        </w:rPr>
        <w:t xml:space="preserve">Эффективность реализации Программы в целом оценивается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Программы средств. </w:t>
      </w:r>
    </w:p>
    <w:p w:rsidR="0079516D" w:rsidRPr="0079516D" w:rsidRDefault="0079516D" w:rsidP="0079516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79516D">
        <w:rPr>
          <w:rFonts w:ascii="Times New Roman" w:hAnsi="Times New Roman" w:cs="Times New Roman"/>
          <w:sz w:val="24"/>
          <w:szCs w:val="24"/>
        </w:rPr>
        <w:t xml:space="preserve"> Эффективность реализации Программы определяется по каждому году ее реализации. </w:t>
      </w:r>
    </w:p>
    <w:p w:rsidR="0079516D" w:rsidRPr="0079516D" w:rsidRDefault="0079516D" w:rsidP="0079516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79516D">
        <w:rPr>
          <w:rFonts w:ascii="Times New Roman" w:hAnsi="Times New Roman" w:cs="Times New Roman"/>
          <w:sz w:val="24"/>
          <w:szCs w:val="24"/>
        </w:rPr>
        <w:t>Обязательным условием оценки эффективности реализации Программы является выполнение запланированных целевых показателей (индикаторов) в установленные сроки.</w:t>
      </w:r>
    </w:p>
    <w:p w:rsidR="0079516D" w:rsidRDefault="0079516D" w:rsidP="0079516D">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79516D" w:rsidRPr="0079516D" w:rsidRDefault="0079516D" w:rsidP="0079516D">
      <w:pPr>
        <w:suppressAutoHyphens/>
        <w:spacing w:after="0" w:line="240" w:lineRule="auto"/>
        <w:ind w:firstLine="709"/>
        <w:jc w:val="right"/>
        <w:rPr>
          <w:rFonts w:ascii="Times New Roman" w:hAnsi="Times New Roman" w:cs="Times New Roman"/>
          <w:sz w:val="24"/>
          <w:szCs w:val="24"/>
        </w:rPr>
      </w:pPr>
      <w:r w:rsidRPr="0079516D">
        <w:rPr>
          <w:rFonts w:ascii="Times New Roman" w:hAnsi="Times New Roman" w:cs="Times New Roman"/>
          <w:sz w:val="24"/>
          <w:szCs w:val="24"/>
          <w:lang w:eastAsia="ar-SA"/>
        </w:rPr>
        <w:t>Приложени</w:t>
      </w:r>
      <w:r>
        <w:rPr>
          <w:rFonts w:ascii="Times New Roman" w:hAnsi="Times New Roman" w:cs="Times New Roman"/>
          <w:sz w:val="24"/>
          <w:szCs w:val="24"/>
          <w:lang w:eastAsia="ar-SA"/>
        </w:rPr>
        <w:t xml:space="preserve">е № </w:t>
      </w:r>
      <w:r w:rsidRPr="0079516D">
        <w:rPr>
          <w:rFonts w:ascii="Times New Roman" w:hAnsi="Times New Roman" w:cs="Times New Roman"/>
          <w:sz w:val="24"/>
          <w:szCs w:val="24"/>
          <w:lang w:eastAsia="ar-SA"/>
        </w:rPr>
        <w:t>1</w:t>
      </w:r>
    </w:p>
    <w:p w:rsidR="0079516D" w:rsidRPr="0079516D" w:rsidRDefault="0079516D" w:rsidP="0079516D">
      <w:pPr>
        <w:suppressAutoHyphens/>
        <w:spacing w:after="0" w:line="240" w:lineRule="auto"/>
        <w:ind w:firstLine="709"/>
        <w:jc w:val="right"/>
        <w:rPr>
          <w:rFonts w:ascii="Times New Roman" w:hAnsi="Times New Roman" w:cs="Times New Roman"/>
          <w:b/>
          <w:sz w:val="24"/>
          <w:szCs w:val="24"/>
          <w:lang w:eastAsia="ar-SA"/>
        </w:rPr>
      </w:pPr>
      <w:r w:rsidRPr="0079516D">
        <w:rPr>
          <w:rFonts w:ascii="Times New Roman" w:hAnsi="Times New Roman" w:cs="Times New Roman"/>
          <w:sz w:val="24"/>
          <w:szCs w:val="24"/>
          <w:lang w:eastAsia="ar-SA"/>
        </w:rPr>
        <w:t xml:space="preserve">к </w:t>
      </w:r>
      <w:hyperlink w:anchor="sub_1000" w:history="1">
        <w:r w:rsidRPr="0079516D">
          <w:rPr>
            <w:rFonts w:ascii="Times New Roman" w:hAnsi="Times New Roman" w:cs="Times New Roman"/>
            <w:sz w:val="24"/>
            <w:szCs w:val="24"/>
            <w:lang w:eastAsia="ar-SA"/>
          </w:rPr>
          <w:t>муниципальной программе</w:t>
        </w:r>
      </w:hyperlink>
    </w:p>
    <w:p w:rsidR="0079516D" w:rsidRPr="0079516D" w:rsidRDefault="0079516D" w:rsidP="0079516D">
      <w:pPr>
        <w:suppressAutoHyphens/>
        <w:spacing w:after="0" w:line="240" w:lineRule="auto"/>
        <w:ind w:firstLine="709"/>
        <w:jc w:val="right"/>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 «Развит</w:t>
      </w:r>
      <w:r>
        <w:rPr>
          <w:rFonts w:ascii="Times New Roman" w:hAnsi="Times New Roman" w:cs="Times New Roman"/>
          <w:sz w:val="24"/>
          <w:szCs w:val="24"/>
          <w:lang w:eastAsia="ar-SA"/>
        </w:rPr>
        <w:t>ие физической культуры и спорта</w:t>
      </w:r>
    </w:p>
    <w:p w:rsidR="0079516D" w:rsidRPr="0079516D" w:rsidRDefault="0079516D" w:rsidP="0079516D">
      <w:pPr>
        <w:suppressAutoHyphens/>
        <w:spacing w:after="0" w:line="240" w:lineRule="auto"/>
        <w:ind w:firstLine="709"/>
        <w:jc w:val="right"/>
        <w:rPr>
          <w:rFonts w:ascii="Times New Roman" w:hAnsi="Times New Roman" w:cs="Times New Roman"/>
          <w:sz w:val="24"/>
          <w:szCs w:val="24"/>
          <w:lang w:eastAsia="ar-SA"/>
        </w:rPr>
      </w:pPr>
      <w:r w:rsidRPr="0079516D">
        <w:rPr>
          <w:rFonts w:ascii="Times New Roman" w:hAnsi="Times New Roman" w:cs="Times New Roman"/>
          <w:sz w:val="24"/>
          <w:szCs w:val="24"/>
          <w:lang w:eastAsia="ar-SA"/>
        </w:rPr>
        <w:t xml:space="preserve">в </w:t>
      </w:r>
      <w:r>
        <w:rPr>
          <w:rFonts w:ascii="Times New Roman" w:hAnsi="Times New Roman" w:cs="Times New Roman"/>
          <w:sz w:val="24"/>
          <w:szCs w:val="24"/>
          <w:lang w:eastAsia="ar-SA"/>
        </w:rPr>
        <w:t>Шарьинском муниципальном районе</w:t>
      </w:r>
    </w:p>
    <w:p w:rsidR="0079516D" w:rsidRPr="0079516D" w:rsidRDefault="0079516D" w:rsidP="0079516D">
      <w:pPr>
        <w:suppressAutoHyphens/>
        <w:spacing w:after="0" w:line="240" w:lineRule="auto"/>
        <w:ind w:firstLine="709"/>
        <w:jc w:val="right"/>
        <w:rPr>
          <w:rFonts w:ascii="Times New Roman" w:hAnsi="Times New Roman" w:cs="Times New Roman"/>
          <w:b/>
          <w:sz w:val="24"/>
          <w:szCs w:val="24"/>
          <w:lang w:eastAsia="ar-SA"/>
        </w:rPr>
      </w:pPr>
      <w:r w:rsidRPr="0079516D">
        <w:rPr>
          <w:rFonts w:ascii="Times New Roman" w:hAnsi="Times New Roman" w:cs="Times New Roman"/>
          <w:sz w:val="24"/>
          <w:szCs w:val="24"/>
          <w:lang w:eastAsia="ar-SA"/>
        </w:rPr>
        <w:t>Костромской области на 2025 – 2027 годы»</w:t>
      </w:r>
    </w:p>
    <w:p w:rsidR="0079516D" w:rsidRPr="0079516D" w:rsidRDefault="0079516D" w:rsidP="0079516D">
      <w:pPr>
        <w:suppressAutoHyphens/>
        <w:spacing w:after="0" w:line="240" w:lineRule="auto"/>
        <w:ind w:firstLine="709"/>
        <w:jc w:val="center"/>
        <w:rPr>
          <w:rFonts w:ascii="Times New Roman" w:hAnsi="Times New Roman" w:cs="Times New Roman"/>
          <w:sz w:val="24"/>
          <w:szCs w:val="24"/>
          <w:lang w:eastAsia="ar-SA"/>
        </w:rPr>
      </w:pPr>
      <w:bookmarkStart w:id="16" w:name="Par540"/>
      <w:bookmarkEnd w:id="16"/>
    </w:p>
    <w:p w:rsidR="0079516D" w:rsidRPr="0079516D" w:rsidRDefault="0079516D" w:rsidP="0079516D">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79516D">
        <w:rPr>
          <w:rFonts w:ascii="Times New Roman" w:hAnsi="Times New Roman" w:cs="Times New Roman"/>
          <w:b/>
          <w:sz w:val="24"/>
          <w:szCs w:val="24"/>
        </w:rPr>
        <w:t>ПЕРЕЧЕНЬ</w:t>
      </w:r>
    </w:p>
    <w:p w:rsidR="0079516D" w:rsidRPr="0079516D" w:rsidRDefault="0079516D" w:rsidP="0079516D">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79516D">
        <w:rPr>
          <w:rFonts w:ascii="Times New Roman" w:hAnsi="Times New Roman" w:cs="Times New Roman"/>
          <w:b/>
          <w:sz w:val="24"/>
          <w:szCs w:val="24"/>
        </w:rPr>
        <w:t>МЕРОПРИЯТИЙ МУНИЦИПАЛЬНОЙ ПРОГРАММЫ</w:t>
      </w:r>
    </w:p>
    <w:p w:rsidR="0079516D" w:rsidRPr="0079516D" w:rsidRDefault="0079516D" w:rsidP="0079516D">
      <w:pPr>
        <w:shd w:val="clear" w:color="auto" w:fill="FFFFFF"/>
        <w:suppressAutoHyphens/>
        <w:spacing w:after="0" w:line="240" w:lineRule="auto"/>
        <w:ind w:firstLine="709"/>
        <w:jc w:val="center"/>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«РАЗВИТИЕ ФИЗИЧЕСКОЙ КУЛЬТУРЫ И СПОРТА В ШАРЬИНСКОМ МУНИЦИПАЛЬНОМ  РАЙОНЕ КОСТРОМСКОЙ ОБЛАСТИ</w:t>
      </w:r>
    </w:p>
    <w:p w:rsidR="0079516D" w:rsidRPr="0079516D" w:rsidRDefault="0079516D" w:rsidP="0079516D">
      <w:pPr>
        <w:shd w:val="clear" w:color="auto" w:fill="FFFFFF"/>
        <w:suppressAutoHyphens/>
        <w:spacing w:after="0" w:line="240" w:lineRule="auto"/>
        <w:ind w:firstLine="709"/>
        <w:jc w:val="center"/>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НА 2025-2027 ГОДЫ»</w:t>
      </w:r>
    </w:p>
    <w:p w:rsidR="0079516D" w:rsidRPr="0079516D" w:rsidRDefault="0079516D" w:rsidP="0079516D">
      <w:pPr>
        <w:shd w:val="clear" w:color="auto" w:fill="FFFFFF"/>
        <w:suppressAutoHyphens/>
        <w:spacing w:after="0" w:line="240" w:lineRule="auto"/>
        <w:ind w:firstLine="709"/>
        <w:jc w:val="both"/>
        <w:rPr>
          <w:rFonts w:ascii="Times New Roman" w:hAnsi="Times New Roman" w:cs="Times New Roman"/>
          <w:sz w:val="24"/>
          <w:szCs w:val="24"/>
          <w:lang w:eastAsia="ar-SA"/>
        </w:rPr>
      </w:pPr>
    </w:p>
    <w:tbl>
      <w:tblPr>
        <w:tblW w:w="9748" w:type="dxa"/>
        <w:tblInd w:w="-118" w:type="dxa"/>
        <w:tblLayout w:type="fixed"/>
        <w:tblCellMar>
          <w:top w:w="75" w:type="dxa"/>
          <w:left w:w="0" w:type="dxa"/>
          <w:bottom w:w="75" w:type="dxa"/>
          <w:right w:w="0" w:type="dxa"/>
        </w:tblCellMar>
        <w:tblLook w:val="0000"/>
      </w:tblPr>
      <w:tblGrid>
        <w:gridCol w:w="582"/>
        <w:gridCol w:w="2286"/>
        <w:gridCol w:w="1009"/>
        <w:gridCol w:w="1100"/>
        <w:gridCol w:w="826"/>
        <w:gridCol w:w="642"/>
        <w:gridCol w:w="826"/>
        <w:gridCol w:w="826"/>
        <w:gridCol w:w="825"/>
        <w:gridCol w:w="826"/>
      </w:tblGrid>
      <w:tr w:rsidR="0079516D" w:rsidRPr="0079516D" w:rsidTr="0079516D">
        <w:trPr>
          <w:trHeight w:val="67"/>
        </w:trPr>
        <w:tc>
          <w:tcPr>
            <w:tcW w:w="58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 xml:space="preserve">N </w:t>
            </w:r>
            <w:proofErr w:type="gramStart"/>
            <w:r w:rsidRPr="0079516D">
              <w:rPr>
                <w:rFonts w:ascii="Times New Roman" w:hAnsi="Times New Roman" w:cs="Times New Roman"/>
                <w:sz w:val="24"/>
                <w:szCs w:val="24"/>
              </w:rPr>
              <w:t>п</w:t>
            </w:r>
            <w:proofErr w:type="gramEnd"/>
            <w:r w:rsidRPr="0079516D">
              <w:rPr>
                <w:rFonts w:ascii="Times New Roman" w:hAnsi="Times New Roman" w:cs="Times New Roman"/>
                <w:sz w:val="24"/>
                <w:szCs w:val="24"/>
              </w:rPr>
              <w:t>/п</w:t>
            </w: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Наименование мероприятия</w:t>
            </w:r>
          </w:p>
        </w:tc>
        <w:tc>
          <w:tcPr>
            <w:tcW w:w="10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Исполнитель</w:t>
            </w:r>
          </w:p>
        </w:tc>
        <w:tc>
          <w:tcPr>
            <w:tcW w:w="11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Главный распорядитель бюджетных средств</w:t>
            </w: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По годам реализации</w:t>
            </w:r>
          </w:p>
        </w:tc>
        <w:tc>
          <w:tcPr>
            <w:tcW w:w="31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Планируемый объем средств, тыс. рублей</w:t>
            </w: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примечание</w:t>
            </w:r>
          </w:p>
        </w:tc>
      </w:tr>
      <w:tr w:rsidR="0079516D" w:rsidRPr="0079516D" w:rsidTr="0079516D">
        <w:trPr>
          <w:trHeight w:val="67"/>
        </w:trPr>
        <w:tc>
          <w:tcPr>
            <w:tcW w:w="58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всего</w:t>
            </w:r>
          </w:p>
        </w:tc>
        <w:tc>
          <w:tcPr>
            <w:tcW w:w="24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в том числе:</w:t>
            </w: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7"/>
        </w:trPr>
        <w:tc>
          <w:tcPr>
            <w:tcW w:w="58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Федеральный бюджет</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областной бюджет</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местный бюджет</w:t>
            </w: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7"/>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4</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w:t>
            </w: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8</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w:t>
            </w:r>
          </w:p>
        </w:tc>
      </w:tr>
      <w:tr w:rsidR="0079516D" w:rsidRPr="0079516D" w:rsidTr="0079516D">
        <w:trPr>
          <w:trHeight w:val="511"/>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suppressAutoHyphens/>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Муниципальная программа, в том числе:</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 xml:space="preserve">372,0 </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372,0</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 xml:space="preserve">372,0 </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color w:val="000000"/>
                <w:sz w:val="24"/>
                <w:szCs w:val="24"/>
              </w:rPr>
              <w:t>372,0</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9"/>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suppressAutoHyphens/>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w:t>
            </w:r>
          </w:p>
        </w:tc>
        <w:tc>
          <w:tcPr>
            <w:tcW w:w="91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Раздел 1. Организация и проведение спортивных мероприятий по олимпийским видам спорта в рамках календарного плана официальных физкультурных и спортивных мероприятий Шарьинского муниципального района</w:t>
            </w:r>
          </w:p>
        </w:tc>
      </w:tr>
      <w:tr w:rsidR="0079516D" w:rsidRPr="0079516D" w:rsidTr="0079516D">
        <w:trPr>
          <w:trHeight w:val="571"/>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lang w:eastAsia="ar-SA"/>
              </w:rPr>
              <w:t xml:space="preserve">Организация спортивных мероприятий по олимпийским видам спорта на территории Шарьинского муниципального района, обеспечение участия спортсменов в муниципальных, межмуниципальных, региональных спортивных соревнованиях (лыжные гонки, </w:t>
            </w:r>
            <w:proofErr w:type="gramStart"/>
            <w:r w:rsidRPr="0079516D">
              <w:rPr>
                <w:rFonts w:ascii="Times New Roman" w:hAnsi="Times New Roman" w:cs="Times New Roman"/>
                <w:sz w:val="24"/>
                <w:szCs w:val="24"/>
                <w:lang w:eastAsia="ar-SA"/>
              </w:rPr>
              <w:t>биатлон-эстафеты</w:t>
            </w:r>
            <w:proofErr w:type="gramEnd"/>
            <w:r w:rsidRPr="0079516D">
              <w:rPr>
                <w:rFonts w:ascii="Times New Roman" w:hAnsi="Times New Roman" w:cs="Times New Roman"/>
                <w:sz w:val="24"/>
                <w:szCs w:val="24"/>
                <w:lang w:eastAsia="ar-SA"/>
              </w:rPr>
              <w:t xml:space="preserve">, легкая атлетика, спортивные многоборья, </w:t>
            </w:r>
            <w:r w:rsidRPr="0079516D">
              <w:rPr>
                <w:rFonts w:ascii="Times New Roman" w:hAnsi="Times New Roman" w:cs="Times New Roman"/>
                <w:sz w:val="24"/>
                <w:szCs w:val="24"/>
                <w:lang w:eastAsia="ar-SA"/>
              </w:rPr>
              <w:lastRenderedPageBreak/>
              <w:t>баскетбол, волейбол и др.)</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Комитет культуры ШМР,</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образования</w:t>
            </w: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ШМР</w:t>
            </w: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72"/>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225,0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85"/>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w:t>
            </w:r>
          </w:p>
        </w:tc>
        <w:tc>
          <w:tcPr>
            <w:tcW w:w="91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b/>
                <w:sz w:val="24"/>
                <w:szCs w:val="24"/>
                <w:lang w:eastAsia="ar-SA"/>
              </w:rPr>
              <w:t>Раздел 2. Организация и проведение спортивных мероприятий по не олимпийской системе в рамках календарного плана официальных физкультурных и спортивных мероприятий</w:t>
            </w:r>
            <w:r w:rsidRPr="0079516D">
              <w:rPr>
                <w:rFonts w:ascii="Times New Roman" w:hAnsi="Times New Roman" w:cs="Times New Roman"/>
                <w:sz w:val="24"/>
                <w:szCs w:val="24"/>
              </w:rPr>
              <w:t>.</w:t>
            </w:r>
          </w:p>
        </w:tc>
      </w:tr>
      <w:tr w:rsidR="0079516D" w:rsidRPr="0079516D" w:rsidTr="0079516D">
        <w:trPr>
          <w:trHeight w:val="1338"/>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Организация спортивных мероприятий по олимпийским видам спорта на территории Шарьинского муниципального района, обеспечение участия спортсменов в муниципальных, межмуниципальных, региональных спортивных соревнованиях (настольный теннис, мини-футбол, пауэрлифтинг, армспорт, полиатлон, гиревой спорт, шахматы, шашки, спортивное ориентирование, туристический слет и др.)</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образования</w:t>
            </w: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муниципального района</w:t>
            </w: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24"/>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90,0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79"/>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w:t>
            </w:r>
          </w:p>
        </w:tc>
        <w:tc>
          <w:tcPr>
            <w:tcW w:w="91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b/>
                <w:sz w:val="24"/>
                <w:szCs w:val="24"/>
                <w:lang w:eastAsia="ar-SA"/>
              </w:rPr>
              <w:t>Раздел 3. Организация и проведение спортивных и комплексных мероприятий среди инвалидов в рамках календарного плана официальных физкультурных и спортивных мероприятий</w:t>
            </w:r>
          </w:p>
        </w:tc>
      </w:tr>
      <w:tr w:rsidR="0079516D" w:rsidRPr="0079516D" w:rsidTr="0079516D">
        <w:trPr>
          <w:trHeight w:val="137"/>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3.1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Организация спортивных мероприятий среди инвалидов на территории Шарьинского района</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 xml:space="preserve">Комитет культуры ШМР  </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481"/>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3.2</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Участие спортсменов-инвалидов в муниципальных, межмуниципальных, региональных спортивных соревнованиях</w:t>
            </w:r>
          </w:p>
        </w:tc>
        <w:tc>
          <w:tcPr>
            <w:tcW w:w="1008" w:type="dxa"/>
            <w:vMerge/>
            <w:tcBorders>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31"/>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45,0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91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b/>
                <w:sz w:val="24"/>
                <w:szCs w:val="24"/>
                <w:lang w:eastAsia="ar-SA"/>
              </w:rPr>
              <w:t>Раздел 4. Обеспечение деятельности по внедрению Всероссийского физкультурно-спортивного комплекса «Готов к труду и обороне!» (ГТО) на территории Шарьинского муниципального района</w:t>
            </w:r>
          </w:p>
        </w:tc>
      </w:tr>
      <w:tr w:rsidR="0079516D" w:rsidRPr="0079516D" w:rsidTr="0079516D">
        <w:trPr>
          <w:trHeight w:val="643"/>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suppressAutoHyphens/>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4.1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lang w:eastAsia="ar-SA"/>
              </w:rPr>
              <w:t>Обеспечение принятия у всех категорий и групп населения Шарьинского муниципального района нормативов и тестов ВФСК ГТО</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образования</w:t>
            </w: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80"/>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suppressAutoHyphens/>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75,0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85"/>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w:t>
            </w:r>
          </w:p>
        </w:tc>
        <w:tc>
          <w:tcPr>
            <w:tcW w:w="32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476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b/>
                <w:sz w:val="24"/>
                <w:szCs w:val="24"/>
                <w:lang w:eastAsia="ar-SA"/>
              </w:rPr>
              <w:t>Раздел 5. Обеспечение участия в чемпионатах, кубках, первенствах Костромской области</w:t>
            </w:r>
          </w:p>
        </w:tc>
      </w:tr>
      <w:tr w:rsidR="0079516D" w:rsidRPr="0079516D" w:rsidTr="0079516D">
        <w:trPr>
          <w:trHeight w:val="846"/>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Обеспечение участия сборной команды в летних спортивных играх на призы губернатора Костромской области</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898"/>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5.2</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lang w:eastAsia="ar-SA"/>
              </w:rPr>
              <w:t>Обеспечение участия сборной команды в зимних спортивных играх на призы губернатора Костромской области</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vMerge/>
            <w:tcBorders>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75,0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160"/>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5.3</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lang w:eastAsia="ar-SA"/>
              </w:rPr>
              <w:t xml:space="preserve">Обеспечение участия сборной команды в Чемпионатах, Первенствах, </w:t>
            </w:r>
            <w:r w:rsidRPr="0079516D">
              <w:rPr>
                <w:rFonts w:ascii="Times New Roman" w:hAnsi="Times New Roman" w:cs="Times New Roman"/>
                <w:sz w:val="24"/>
                <w:szCs w:val="24"/>
                <w:lang w:eastAsia="ar-SA"/>
              </w:rPr>
              <w:lastRenderedPageBreak/>
              <w:t>Кубках, Гран-при, Марафонах Костромской области согласно календарному плану официальных спортивных мероприятий</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Комитет культуры ШМР</w:t>
            </w: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773"/>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5.4</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Обеспечение участия сборной команды в ежегодной Параспартакиаде на призы губернатора Костромской области</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18,0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70"/>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474,0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11"/>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w:t>
            </w:r>
          </w:p>
        </w:tc>
        <w:tc>
          <w:tcPr>
            <w:tcW w:w="91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Раздел 6. Обеспечение деятельности (оказания услуг) подведомственных организаций и общественных любительских спортивных объединений</w:t>
            </w:r>
          </w:p>
        </w:tc>
      </w:tr>
      <w:tr w:rsidR="0079516D" w:rsidRPr="0079516D" w:rsidTr="0079516D">
        <w:trPr>
          <w:trHeight w:val="157"/>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6.1</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Обеспечение деятельности Центра тестирования нормативов и тестов Всероссийского физкультурно-спортивного комплекса «Готов к труду и обороне!» (ГТО) Шарьинского муниципального района</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ОДКМиС</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63"/>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6.2</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Обеспечение деятельности клубов спортивной направленности на предприятиях, учреждениях  Шарьинского муниципального раойона и клубов спортивной направленности по месту жительства</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9,0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511"/>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6.3.</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Укрепление материально-</w:t>
            </w:r>
            <w:r w:rsidRPr="0079516D">
              <w:rPr>
                <w:rFonts w:ascii="Times New Roman" w:hAnsi="Times New Roman" w:cs="Times New Roman"/>
                <w:sz w:val="24"/>
                <w:szCs w:val="24"/>
                <w:lang w:eastAsia="ar-SA"/>
              </w:rPr>
              <w:lastRenderedPageBreak/>
              <w:t>технической базы</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Комитет культур</w:t>
            </w:r>
            <w:r w:rsidRPr="0079516D">
              <w:rPr>
                <w:rFonts w:ascii="Times New Roman" w:hAnsi="Times New Roman" w:cs="Times New Roman"/>
                <w:sz w:val="24"/>
                <w:szCs w:val="24"/>
              </w:rPr>
              <w:lastRenderedPageBreak/>
              <w:t>ы ШМР</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 xml:space="preserve">Администрация </w:t>
            </w:r>
            <w:r w:rsidRPr="0079516D">
              <w:rPr>
                <w:rFonts w:ascii="Times New Roman" w:hAnsi="Times New Roman" w:cs="Times New Roman"/>
                <w:sz w:val="24"/>
                <w:szCs w:val="24"/>
              </w:rPr>
              <w:lastRenderedPageBreak/>
              <w:t>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По допо</w:t>
            </w:r>
            <w:r w:rsidRPr="0079516D">
              <w:rPr>
                <w:rFonts w:ascii="Times New Roman" w:hAnsi="Times New Roman" w:cs="Times New Roman"/>
                <w:sz w:val="24"/>
                <w:szCs w:val="24"/>
              </w:rPr>
              <w:lastRenderedPageBreak/>
              <w:t>лнительным сметам</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По допол</w:t>
            </w:r>
            <w:r w:rsidRPr="0079516D">
              <w:rPr>
                <w:rFonts w:ascii="Times New Roman" w:hAnsi="Times New Roman" w:cs="Times New Roman"/>
                <w:sz w:val="24"/>
                <w:szCs w:val="24"/>
              </w:rPr>
              <w:lastRenderedPageBreak/>
              <w:t>нительным сметам</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558"/>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lastRenderedPageBreak/>
              <w:t>6.4</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Приобретение канцелярских товаров, печать и приобретение баннеров, стендов, афиш</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124"/>
        </w:trPr>
        <w:tc>
          <w:tcPr>
            <w:tcW w:w="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6.5</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Оплата услуг связи, информационных услуг, транспортных расходов</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25,0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49"/>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6.6</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lang w:eastAsia="ar-SA"/>
              </w:rPr>
            </w:pPr>
            <w:r w:rsidRPr="0079516D">
              <w:rPr>
                <w:rFonts w:ascii="Times New Roman" w:hAnsi="Times New Roman" w:cs="Times New Roman"/>
                <w:sz w:val="24"/>
                <w:szCs w:val="24"/>
                <w:lang w:eastAsia="ar-SA"/>
              </w:rPr>
              <w:t>Повышение квалификации работников сферы физической культуры и спорта, участие в семинарах, форумах</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Комитет культуры ШМР</w:t>
            </w: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Администрация Шарьинского муниципального района</w:t>
            </w: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r w:rsidRPr="0079516D">
              <w:rPr>
                <w:rFonts w:ascii="Times New Roman" w:hAnsi="Times New Roman" w:cs="Times New Roman"/>
                <w:sz w:val="24"/>
                <w:szCs w:val="24"/>
              </w:rPr>
              <w:t>10,0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78"/>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lang w:eastAsia="ar-SA"/>
              </w:rPr>
            </w:pPr>
            <w:r w:rsidRPr="0079516D">
              <w:rPr>
                <w:rFonts w:ascii="Times New Roman" w:hAnsi="Times New Roman" w:cs="Times New Roman"/>
                <w:b/>
                <w:sz w:val="24"/>
                <w:szCs w:val="24"/>
                <w:lang w:eastAsia="ar-SA"/>
              </w:rPr>
              <w:t>Итого по разделу: 207,0</w:t>
            </w: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6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24"/>
        </w:trPr>
        <w:tc>
          <w:tcPr>
            <w:tcW w:w="58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ВСЕГО ПО ПРОГРАММЕ</w:t>
            </w:r>
          </w:p>
        </w:tc>
        <w:tc>
          <w:tcPr>
            <w:tcW w:w="10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2025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2026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2027 г.</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372,0</w:t>
            </w:r>
          </w:p>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r w:rsidR="0079516D" w:rsidRPr="0079516D" w:rsidTr="0079516D">
        <w:trPr>
          <w:trHeight w:val="67"/>
        </w:trPr>
        <w:tc>
          <w:tcPr>
            <w:tcW w:w="5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228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10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2025-2027</w:t>
            </w:r>
          </w:p>
        </w:tc>
        <w:tc>
          <w:tcPr>
            <w:tcW w:w="6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1116,0</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b/>
                <w:sz w:val="24"/>
                <w:szCs w:val="24"/>
              </w:rPr>
            </w:pPr>
            <w:r w:rsidRPr="0079516D">
              <w:rPr>
                <w:rFonts w:ascii="Times New Roman" w:hAnsi="Times New Roman" w:cs="Times New Roman"/>
                <w:b/>
                <w:sz w:val="24"/>
                <w:szCs w:val="24"/>
              </w:rPr>
              <w:t>1116,0</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516D" w:rsidRPr="0079516D" w:rsidRDefault="0079516D" w:rsidP="0079516D">
            <w:pPr>
              <w:widowControl w:val="0"/>
              <w:autoSpaceDE w:val="0"/>
              <w:autoSpaceDN w:val="0"/>
              <w:adjustRightInd w:val="0"/>
              <w:spacing w:after="0" w:line="240" w:lineRule="auto"/>
              <w:jc w:val="both"/>
              <w:rPr>
                <w:rFonts w:ascii="Times New Roman" w:hAnsi="Times New Roman" w:cs="Times New Roman"/>
                <w:sz w:val="24"/>
                <w:szCs w:val="24"/>
              </w:rPr>
            </w:pPr>
          </w:p>
        </w:tc>
      </w:tr>
    </w:tbl>
    <w:p w:rsidR="0079516D" w:rsidRPr="0079516D" w:rsidRDefault="0079516D" w:rsidP="0079516D">
      <w:pPr>
        <w:suppressAutoHyphens/>
        <w:spacing w:after="0" w:line="240" w:lineRule="auto"/>
        <w:ind w:firstLine="709"/>
        <w:jc w:val="both"/>
        <w:rPr>
          <w:rFonts w:ascii="Times New Roman" w:hAnsi="Times New Roman" w:cs="Times New Roman"/>
          <w:bCs/>
          <w:sz w:val="24"/>
          <w:szCs w:val="24"/>
          <w:lang w:eastAsia="ar-SA"/>
        </w:rPr>
      </w:pPr>
    </w:p>
    <w:p w:rsidR="0079516D" w:rsidRPr="0079516D" w:rsidRDefault="0079516D" w:rsidP="0079516D">
      <w:pPr>
        <w:spacing w:after="0" w:line="240" w:lineRule="auto"/>
        <w:ind w:firstLine="709"/>
        <w:jc w:val="both"/>
        <w:rPr>
          <w:rFonts w:ascii="Times New Roman" w:hAnsi="Times New Roman" w:cs="Times New Roman"/>
          <w:b/>
          <w:sz w:val="24"/>
          <w:szCs w:val="24"/>
        </w:rPr>
      </w:pPr>
    </w:p>
    <w:p w:rsidR="0079516D" w:rsidRDefault="0079516D" w:rsidP="0079516D">
      <w:pPr>
        <w:spacing w:after="0" w:line="240" w:lineRule="auto"/>
        <w:ind w:firstLine="709"/>
        <w:jc w:val="both"/>
        <w:rPr>
          <w:rFonts w:ascii="Times New Roman" w:hAnsi="Times New Roman" w:cs="Times New Roman"/>
          <w:sz w:val="24"/>
          <w:szCs w:val="24"/>
        </w:rPr>
      </w:pPr>
    </w:p>
    <w:p w:rsidR="00D561C0" w:rsidRDefault="00D561C0" w:rsidP="0079516D">
      <w:pPr>
        <w:spacing w:after="0" w:line="240" w:lineRule="auto"/>
        <w:ind w:firstLine="709"/>
        <w:jc w:val="both"/>
        <w:rPr>
          <w:rFonts w:ascii="Times New Roman" w:hAnsi="Times New Roman" w:cs="Times New Roman"/>
          <w:sz w:val="24"/>
          <w:szCs w:val="24"/>
        </w:rPr>
      </w:pPr>
    </w:p>
    <w:p w:rsidR="00D561C0" w:rsidRDefault="00D561C0" w:rsidP="0079516D">
      <w:pPr>
        <w:spacing w:after="0" w:line="240" w:lineRule="auto"/>
        <w:ind w:firstLine="709"/>
        <w:jc w:val="both"/>
        <w:rPr>
          <w:rFonts w:ascii="Times New Roman" w:hAnsi="Times New Roman" w:cs="Times New Roman"/>
          <w:sz w:val="24"/>
          <w:szCs w:val="24"/>
        </w:rPr>
      </w:pPr>
    </w:p>
    <w:p w:rsidR="00D561C0" w:rsidRPr="0079516D" w:rsidRDefault="00D561C0" w:rsidP="0079516D">
      <w:pPr>
        <w:spacing w:after="0" w:line="240" w:lineRule="auto"/>
        <w:ind w:firstLine="709"/>
        <w:jc w:val="both"/>
        <w:rPr>
          <w:rFonts w:ascii="Times New Roman" w:hAnsi="Times New Roman" w:cs="Times New Roman"/>
          <w:sz w:val="24"/>
          <w:szCs w:val="24"/>
        </w:rPr>
      </w:pPr>
    </w:p>
    <w:p w:rsidR="0079516D" w:rsidRPr="0079516D" w:rsidRDefault="0079516D" w:rsidP="0079516D">
      <w:pPr>
        <w:spacing w:after="0" w:line="240" w:lineRule="auto"/>
        <w:ind w:firstLine="709"/>
        <w:jc w:val="both"/>
        <w:rPr>
          <w:rFonts w:ascii="Times New Roman" w:hAnsi="Times New Roman" w:cs="Times New Roman"/>
          <w:sz w:val="24"/>
          <w:szCs w:val="24"/>
        </w:rPr>
      </w:pPr>
    </w:p>
    <w:p w:rsidR="00FD709B" w:rsidRPr="0079516D" w:rsidRDefault="00FD709B" w:rsidP="0079516D">
      <w:pPr>
        <w:tabs>
          <w:tab w:val="left" w:pos="1215"/>
        </w:tabs>
        <w:spacing w:after="0" w:line="240" w:lineRule="auto"/>
        <w:ind w:firstLine="709"/>
        <w:contextualSpacing/>
        <w:jc w:val="both"/>
        <w:rPr>
          <w:rFonts w:ascii="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F92124"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oundrect id="Скругленный прямоугольник 3" o:spid="_x0000_s1036" style="position:absolute;left:0;text-align:left;margin-left:279pt;margin-top:3.8pt;width:201.95pt;height:132.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D561C0" w:rsidRPr="00465A9C" w:rsidRDefault="00D561C0"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D561C0" w:rsidRPr="00465A9C" w:rsidRDefault="00D561C0"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D561C0" w:rsidRPr="00465A9C" w:rsidRDefault="00D561C0"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D561C0" w:rsidRPr="00465A9C" w:rsidRDefault="00D561C0"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D561C0" w:rsidRPr="00A05F86" w:rsidRDefault="00D561C0" w:rsidP="00350274">
                  <w:pPr>
                    <w:rPr>
                      <w:rFonts w:ascii="Arial" w:hAnsi="Arial" w:cs="Arial"/>
                      <w:szCs w:val="40"/>
                    </w:rPr>
                  </w:pPr>
                </w:p>
                <w:p w:rsidR="00D561C0" w:rsidRDefault="00D561C0" w:rsidP="00350274"/>
              </w:txbxContent>
            </v:textbox>
            <w10:wrap type="square"/>
          </v:roundrect>
        </w:pict>
      </w:r>
    </w:p>
    <w:p w:rsidR="00350274" w:rsidRPr="00032084" w:rsidRDefault="00F92124"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D561C0" w:rsidRPr="00465A9C" w:rsidRDefault="00D561C0"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D561C0" w:rsidRPr="00465A9C" w:rsidRDefault="00D561C0" w:rsidP="00350274">
                  <w:pPr>
                    <w:spacing w:line="240" w:lineRule="auto"/>
                    <w:rPr>
                      <w:rFonts w:ascii="Arial" w:hAnsi="Arial" w:cs="Arial"/>
                      <w:b/>
                      <w:sz w:val="20"/>
                      <w:szCs w:val="20"/>
                    </w:rPr>
                  </w:pPr>
                </w:p>
                <w:p w:rsidR="00D561C0" w:rsidRPr="00465A9C" w:rsidRDefault="00D561C0"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D561C0" w:rsidRDefault="00D561C0" w:rsidP="00350274">
                  <w:pPr>
                    <w:rPr>
                      <w:rFonts w:ascii="Arial" w:hAnsi="Arial" w:cs="Arial"/>
                      <w:b/>
                    </w:rPr>
                  </w:pPr>
                </w:p>
                <w:p w:rsidR="00D561C0" w:rsidRDefault="00D561C0" w:rsidP="00350274">
                  <w:pPr>
                    <w:rPr>
                      <w:rFonts w:ascii="Arial" w:hAnsi="Arial" w:cs="Arial"/>
                      <w:b/>
                    </w:rPr>
                  </w:pPr>
                </w:p>
                <w:p w:rsidR="00D561C0" w:rsidRPr="00374867" w:rsidRDefault="00D561C0" w:rsidP="00350274">
                  <w:pPr>
                    <w:rPr>
                      <w:rFonts w:ascii="Arial" w:hAnsi="Arial" w:cs="Arial"/>
                      <w:b/>
                    </w:rPr>
                  </w:pPr>
                </w:p>
                <w:p w:rsidR="00D561C0" w:rsidRPr="00374867" w:rsidRDefault="00D561C0" w:rsidP="00350274">
                  <w:pPr>
                    <w:rPr>
                      <w:rFonts w:ascii="Arial" w:hAnsi="Arial" w:cs="Arial"/>
                      <w:b/>
                      <w:spacing w:val="-12"/>
                    </w:rPr>
                  </w:pPr>
                  <w:r w:rsidRPr="00374867">
                    <w:rPr>
                      <w:rFonts w:ascii="Arial" w:hAnsi="Arial" w:cs="Arial"/>
                      <w:b/>
                    </w:rPr>
                    <w:t>Телефон  5-77-75</w:t>
                  </w:r>
                </w:p>
                <w:p w:rsidR="00D561C0" w:rsidRPr="00BC023E" w:rsidRDefault="00D561C0" w:rsidP="00350274">
                  <w:pPr>
                    <w:rPr>
                      <w:rFonts w:ascii="Arial" w:hAnsi="Arial" w:cs="Arial"/>
                      <w:b/>
                    </w:rPr>
                  </w:pPr>
                </w:p>
                <w:p w:rsidR="00D561C0" w:rsidRDefault="00D561C0"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F92124" w:rsidP="00350274">
      <w:pPr>
        <w:tabs>
          <w:tab w:val="left" w:pos="7170"/>
        </w:tabs>
        <w:spacing w:after="0" w:line="240" w:lineRule="auto"/>
        <w:ind w:firstLine="709"/>
        <w:jc w:val="both"/>
        <w:rPr>
          <w:rFonts w:ascii="Times New Roman" w:eastAsia="Times New Roman" w:hAnsi="Times New Roman" w:cs="Times New Roman"/>
          <w:b/>
          <w:sz w:val="24"/>
          <w:szCs w:val="24"/>
        </w:rPr>
      </w:pPr>
      <w:r w:rsidRPr="00F92124">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D561C0" w:rsidRDefault="00D561C0"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D561C0" w:rsidRPr="00310A0F" w:rsidRDefault="00D561C0"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D561C0" w:rsidRPr="00310A0F" w:rsidRDefault="00D561C0" w:rsidP="00350274">
                  <w:pPr>
                    <w:spacing w:after="120" w:line="240" w:lineRule="auto"/>
                    <w:jc w:val="center"/>
                    <w:rPr>
                      <w:rFonts w:ascii="Arial" w:hAnsi="Arial" w:cs="Arial"/>
                      <w:b/>
                      <w:u w:val="single"/>
                      <w:lang w:val="en-US"/>
                    </w:rPr>
                  </w:pPr>
                </w:p>
                <w:p w:rsidR="00D561C0" w:rsidRPr="00374867" w:rsidRDefault="00D561C0"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79516D">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1C0" w:rsidRDefault="00D561C0">
      <w:pPr>
        <w:spacing w:after="0" w:line="240" w:lineRule="auto"/>
      </w:pPr>
      <w:r>
        <w:separator/>
      </w:r>
    </w:p>
  </w:endnote>
  <w:endnote w:type="continuationSeparator" w:id="0">
    <w:p w:rsidR="00D561C0" w:rsidRDefault="00D56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Symbol"/>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C0" w:rsidRDefault="00D561C0">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1C0" w:rsidRDefault="00D561C0">
      <w:pPr>
        <w:spacing w:after="0" w:line="240" w:lineRule="auto"/>
      </w:pPr>
      <w:r>
        <w:separator/>
      </w:r>
    </w:p>
  </w:footnote>
  <w:footnote w:type="continuationSeparator" w:id="0">
    <w:p w:rsidR="00D561C0" w:rsidRDefault="00D56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0E0332B"/>
    <w:multiLevelType w:val="hybridMultilevel"/>
    <w:tmpl w:val="7EBA24E0"/>
    <w:lvl w:ilvl="0" w:tplc="EEEA0CA6">
      <w:start w:val="1"/>
      <w:numFmt w:val="decimal"/>
      <w:lvlText w:val="%1)"/>
      <w:lvlJc w:val="left"/>
      <w:pPr>
        <w:ind w:left="102" w:hanging="281"/>
      </w:pPr>
      <w:rPr>
        <w:rFonts w:ascii="Times New Roman" w:eastAsia="Times New Roman" w:hAnsi="Times New Roman" w:cs="Times New Roman"/>
        <w:b w:val="0"/>
        <w:bCs w:val="0"/>
        <w:i w:val="0"/>
        <w:iCs w:val="0"/>
        <w:spacing w:val="0"/>
        <w:sz w:val="26"/>
        <w:szCs w:val="26"/>
        <w:lang w:val="ru-RU" w:eastAsia="en-US" w:bidi="ar-SA"/>
      </w:rPr>
    </w:lvl>
    <w:lvl w:ilvl="1" w:tplc="92CAFA92">
      <w:start w:val="1"/>
      <w:numFmt w:val="bullet"/>
      <w:lvlText w:val="•"/>
      <w:lvlJc w:val="left"/>
      <w:pPr>
        <w:ind w:left="806" w:hanging="281"/>
      </w:pPr>
      <w:rPr>
        <w:lang w:val="ru-RU" w:eastAsia="en-US" w:bidi="ar-SA"/>
      </w:rPr>
    </w:lvl>
    <w:lvl w:ilvl="2" w:tplc="475E6DA8">
      <w:start w:val="1"/>
      <w:numFmt w:val="bullet"/>
      <w:lvlText w:val="•"/>
      <w:lvlJc w:val="left"/>
      <w:pPr>
        <w:ind w:left="1512" w:hanging="281"/>
      </w:pPr>
      <w:rPr>
        <w:lang w:val="ru-RU" w:eastAsia="en-US" w:bidi="ar-SA"/>
      </w:rPr>
    </w:lvl>
    <w:lvl w:ilvl="3" w:tplc="310E4F22">
      <w:start w:val="1"/>
      <w:numFmt w:val="bullet"/>
      <w:lvlText w:val="•"/>
      <w:lvlJc w:val="left"/>
      <w:pPr>
        <w:ind w:left="2218" w:hanging="281"/>
      </w:pPr>
      <w:rPr>
        <w:lang w:val="ru-RU" w:eastAsia="en-US" w:bidi="ar-SA"/>
      </w:rPr>
    </w:lvl>
    <w:lvl w:ilvl="4" w:tplc="4A4A8F8E">
      <w:start w:val="1"/>
      <w:numFmt w:val="bullet"/>
      <w:lvlText w:val="•"/>
      <w:lvlJc w:val="left"/>
      <w:pPr>
        <w:ind w:left="2925" w:hanging="281"/>
      </w:pPr>
      <w:rPr>
        <w:lang w:val="ru-RU" w:eastAsia="en-US" w:bidi="ar-SA"/>
      </w:rPr>
    </w:lvl>
    <w:lvl w:ilvl="5" w:tplc="C5EC6B34">
      <w:start w:val="1"/>
      <w:numFmt w:val="bullet"/>
      <w:lvlText w:val="•"/>
      <w:lvlJc w:val="left"/>
      <w:pPr>
        <w:ind w:left="3631" w:hanging="281"/>
      </w:pPr>
      <w:rPr>
        <w:lang w:val="ru-RU" w:eastAsia="en-US" w:bidi="ar-SA"/>
      </w:rPr>
    </w:lvl>
    <w:lvl w:ilvl="6" w:tplc="436A896C">
      <w:start w:val="1"/>
      <w:numFmt w:val="bullet"/>
      <w:lvlText w:val="•"/>
      <w:lvlJc w:val="left"/>
      <w:pPr>
        <w:ind w:left="4337" w:hanging="281"/>
      </w:pPr>
      <w:rPr>
        <w:lang w:val="ru-RU" w:eastAsia="en-US" w:bidi="ar-SA"/>
      </w:rPr>
    </w:lvl>
    <w:lvl w:ilvl="7" w:tplc="5B7E527C">
      <w:start w:val="1"/>
      <w:numFmt w:val="bullet"/>
      <w:lvlText w:val="•"/>
      <w:lvlJc w:val="left"/>
      <w:pPr>
        <w:ind w:left="5044" w:hanging="281"/>
      </w:pPr>
      <w:rPr>
        <w:lang w:val="ru-RU" w:eastAsia="en-US" w:bidi="ar-SA"/>
      </w:rPr>
    </w:lvl>
    <w:lvl w:ilvl="8" w:tplc="E54088D2">
      <w:start w:val="1"/>
      <w:numFmt w:val="bullet"/>
      <w:lvlText w:val="•"/>
      <w:lvlJc w:val="left"/>
      <w:pPr>
        <w:ind w:left="5750" w:hanging="281"/>
      </w:pPr>
      <w:rPr>
        <w:lang w:val="ru-RU" w:eastAsia="en-US" w:bidi="ar-SA"/>
      </w:rPr>
    </w:lvl>
  </w:abstractNum>
  <w:abstractNum w:abstractNumId="5">
    <w:nsid w:val="031E4A7A"/>
    <w:multiLevelType w:val="hybridMultilevel"/>
    <w:tmpl w:val="DF6CF49A"/>
    <w:lvl w:ilvl="0" w:tplc="697C4B86">
      <w:start w:val="1"/>
      <w:numFmt w:val="decimal"/>
      <w:lvlText w:val="%1."/>
      <w:lvlJc w:val="left"/>
      <w:pPr>
        <w:tabs>
          <w:tab w:val="num" w:pos="142"/>
        </w:tabs>
        <w:ind w:left="502" w:hanging="360"/>
      </w:pPr>
      <w:rPr>
        <w:rFonts w:cs="Times New Roman"/>
        <w:color w:val="auto"/>
      </w:rPr>
    </w:lvl>
    <w:lvl w:ilvl="1" w:tplc="C9928A58">
      <w:start w:val="1"/>
      <w:numFmt w:val="bullet"/>
      <w:lvlText w:val="o"/>
      <w:lvlJc w:val="left"/>
      <w:pPr>
        <w:ind w:left="1440" w:hanging="360"/>
      </w:pPr>
      <w:rPr>
        <w:rFonts w:ascii="Courier New" w:eastAsia="Courier New" w:hAnsi="Courier New" w:cs="Courier New" w:hint="default"/>
      </w:rPr>
    </w:lvl>
    <w:lvl w:ilvl="2" w:tplc="FBAC94DC">
      <w:start w:val="1"/>
      <w:numFmt w:val="bullet"/>
      <w:lvlText w:val="§"/>
      <w:lvlJc w:val="left"/>
      <w:pPr>
        <w:ind w:left="2160" w:hanging="360"/>
      </w:pPr>
      <w:rPr>
        <w:rFonts w:ascii="Wingdings" w:eastAsia="Wingdings" w:hAnsi="Wingdings" w:cs="Wingdings" w:hint="default"/>
      </w:rPr>
    </w:lvl>
    <w:lvl w:ilvl="3" w:tplc="6A3ABF42">
      <w:start w:val="1"/>
      <w:numFmt w:val="bullet"/>
      <w:lvlText w:val="·"/>
      <w:lvlJc w:val="left"/>
      <w:pPr>
        <w:ind w:left="2880" w:hanging="360"/>
      </w:pPr>
      <w:rPr>
        <w:rFonts w:ascii="Symbol" w:eastAsia="Symbol" w:hAnsi="Symbol" w:cs="Symbol" w:hint="default"/>
      </w:rPr>
    </w:lvl>
    <w:lvl w:ilvl="4" w:tplc="CABC242E">
      <w:start w:val="1"/>
      <w:numFmt w:val="bullet"/>
      <w:lvlText w:val="o"/>
      <w:lvlJc w:val="left"/>
      <w:pPr>
        <w:ind w:left="3600" w:hanging="360"/>
      </w:pPr>
      <w:rPr>
        <w:rFonts w:ascii="Courier New" w:eastAsia="Courier New" w:hAnsi="Courier New" w:cs="Courier New" w:hint="default"/>
      </w:rPr>
    </w:lvl>
    <w:lvl w:ilvl="5" w:tplc="46F49408">
      <w:start w:val="1"/>
      <w:numFmt w:val="bullet"/>
      <w:lvlText w:val="§"/>
      <w:lvlJc w:val="left"/>
      <w:pPr>
        <w:ind w:left="4320" w:hanging="360"/>
      </w:pPr>
      <w:rPr>
        <w:rFonts w:ascii="Wingdings" w:eastAsia="Wingdings" w:hAnsi="Wingdings" w:cs="Wingdings" w:hint="default"/>
      </w:rPr>
    </w:lvl>
    <w:lvl w:ilvl="6" w:tplc="84BE06CE">
      <w:start w:val="1"/>
      <w:numFmt w:val="bullet"/>
      <w:lvlText w:val="·"/>
      <w:lvlJc w:val="left"/>
      <w:pPr>
        <w:ind w:left="5040" w:hanging="360"/>
      </w:pPr>
      <w:rPr>
        <w:rFonts w:ascii="Symbol" w:eastAsia="Symbol" w:hAnsi="Symbol" w:cs="Symbol" w:hint="default"/>
      </w:rPr>
    </w:lvl>
    <w:lvl w:ilvl="7" w:tplc="51C09D0A">
      <w:start w:val="1"/>
      <w:numFmt w:val="bullet"/>
      <w:lvlText w:val="o"/>
      <w:lvlJc w:val="left"/>
      <w:pPr>
        <w:ind w:left="5760" w:hanging="360"/>
      </w:pPr>
      <w:rPr>
        <w:rFonts w:ascii="Courier New" w:eastAsia="Courier New" w:hAnsi="Courier New" w:cs="Courier New" w:hint="default"/>
      </w:rPr>
    </w:lvl>
    <w:lvl w:ilvl="8" w:tplc="2E1AFE54">
      <w:start w:val="1"/>
      <w:numFmt w:val="bullet"/>
      <w:lvlText w:val="§"/>
      <w:lvlJc w:val="left"/>
      <w:pPr>
        <w:ind w:left="6480" w:hanging="360"/>
      </w:pPr>
      <w:rPr>
        <w:rFonts w:ascii="Wingdings" w:eastAsia="Wingdings" w:hAnsi="Wingdings" w:cs="Wingdings" w:hint="default"/>
      </w:rPr>
    </w:lvl>
  </w:abstractNum>
  <w:abstractNum w:abstractNumId="6">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7">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8">
    <w:nsid w:val="0A010C91"/>
    <w:multiLevelType w:val="hybridMultilevel"/>
    <w:tmpl w:val="72164614"/>
    <w:lvl w:ilvl="0" w:tplc="D71857EA">
      <w:start w:val="1"/>
      <w:numFmt w:val="bullet"/>
      <w:lvlText w:val="-"/>
      <w:lvlJc w:val="left"/>
      <w:pPr>
        <w:ind w:left="1277" w:hanging="262"/>
      </w:pPr>
      <w:rPr>
        <w:rFonts w:ascii="Times New Roman" w:eastAsia="Times New Roman" w:hAnsi="Times New Roman" w:cs="Times New Roman"/>
        <w:b w:val="0"/>
        <w:bCs w:val="0"/>
        <w:i w:val="0"/>
        <w:iCs w:val="0"/>
        <w:spacing w:val="0"/>
        <w:sz w:val="26"/>
        <w:szCs w:val="26"/>
        <w:lang w:val="ru-RU" w:eastAsia="en-US" w:bidi="ar-SA"/>
      </w:rPr>
    </w:lvl>
    <w:lvl w:ilvl="1" w:tplc="2AB271CE">
      <w:start w:val="1"/>
      <w:numFmt w:val="bullet"/>
      <w:lvlText w:val="•"/>
      <w:lvlJc w:val="left"/>
      <w:pPr>
        <w:ind w:left="2312" w:hanging="262"/>
      </w:pPr>
      <w:rPr>
        <w:lang w:val="ru-RU" w:eastAsia="en-US" w:bidi="ar-SA"/>
      </w:rPr>
    </w:lvl>
    <w:lvl w:ilvl="2" w:tplc="678A92EA">
      <w:start w:val="1"/>
      <w:numFmt w:val="bullet"/>
      <w:lvlText w:val="•"/>
      <w:lvlJc w:val="left"/>
      <w:pPr>
        <w:ind w:left="3345" w:hanging="262"/>
      </w:pPr>
      <w:rPr>
        <w:lang w:val="ru-RU" w:eastAsia="en-US" w:bidi="ar-SA"/>
      </w:rPr>
    </w:lvl>
    <w:lvl w:ilvl="3" w:tplc="AD04EB84">
      <w:start w:val="1"/>
      <w:numFmt w:val="bullet"/>
      <w:lvlText w:val="•"/>
      <w:lvlJc w:val="left"/>
      <w:pPr>
        <w:ind w:left="4377" w:hanging="262"/>
      </w:pPr>
      <w:rPr>
        <w:lang w:val="ru-RU" w:eastAsia="en-US" w:bidi="ar-SA"/>
      </w:rPr>
    </w:lvl>
    <w:lvl w:ilvl="4" w:tplc="BCC2FA88">
      <w:start w:val="1"/>
      <w:numFmt w:val="bullet"/>
      <w:lvlText w:val="•"/>
      <w:lvlJc w:val="left"/>
      <w:pPr>
        <w:ind w:left="5410" w:hanging="262"/>
      </w:pPr>
      <w:rPr>
        <w:lang w:val="ru-RU" w:eastAsia="en-US" w:bidi="ar-SA"/>
      </w:rPr>
    </w:lvl>
    <w:lvl w:ilvl="5" w:tplc="D3248EB6">
      <w:start w:val="1"/>
      <w:numFmt w:val="bullet"/>
      <w:lvlText w:val="•"/>
      <w:lvlJc w:val="left"/>
      <w:pPr>
        <w:ind w:left="6443" w:hanging="262"/>
      </w:pPr>
      <w:rPr>
        <w:lang w:val="ru-RU" w:eastAsia="en-US" w:bidi="ar-SA"/>
      </w:rPr>
    </w:lvl>
    <w:lvl w:ilvl="6" w:tplc="7890AC16">
      <w:start w:val="1"/>
      <w:numFmt w:val="bullet"/>
      <w:lvlText w:val="•"/>
      <w:lvlJc w:val="left"/>
      <w:pPr>
        <w:ind w:left="7475" w:hanging="262"/>
      </w:pPr>
      <w:rPr>
        <w:lang w:val="ru-RU" w:eastAsia="en-US" w:bidi="ar-SA"/>
      </w:rPr>
    </w:lvl>
    <w:lvl w:ilvl="7" w:tplc="74600EC6">
      <w:start w:val="1"/>
      <w:numFmt w:val="bullet"/>
      <w:lvlText w:val="•"/>
      <w:lvlJc w:val="left"/>
      <w:pPr>
        <w:ind w:left="8508" w:hanging="262"/>
      </w:pPr>
      <w:rPr>
        <w:lang w:val="ru-RU" w:eastAsia="en-US" w:bidi="ar-SA"/>
      </w:rPr>
    </w:lvl>
    <w:lvl w:ilvl="8" w:tplc="FE10461E">
      <w:start w:val="1"/>
      <w:numFmt w:val="bullet"/>
      <w:lvlText w:val="•"/>
      <w:lvlJc w:val="left"/>
      <w:pPr>
        <w:ind w:left="9541" w:hanging="262"/>
      </w:pPr>
      <w:rPr>
        <w:lang w:val="ru-RU" w:eastAsia="en-US" w:bidi="ar-SA"/>
      </w:rPr>
    </w:lvl>
  </w:abstractNum>
  <w:abstractNum w:abstractNumId="9">
    <w:nsid w:val="0A0A5487"/>
    <w:multiLevelType w:val="hybridMultilevel"/>
    <w:tmpl w:val="9620E4F8"/>
    <w:lvl w:ilvl="0" w:tplc="E070EA7E">
      <w:start w:val="1"/>
      <w:numFmt w:val="decimal"/>
      <w:lvlText w:val="%1."/>
      <w:lvlJc w:val="left"/>
      <w:pPr>
        <w:ind w:left="928"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DC0C49"/>
    <w:multiLevelType w:val="hybridMultilevel"/>
    <w:tmpl w:val="F934C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9D3551"/>
    <w:multiLevelType w:val="hybridMultilevel"/>
    <w:tmpl w:val="2F924650"/>
    <w:lvl w:ilvl="0" w:tplc="F182BE7E">
      <w:start w:val="1"/>
      <w:numFmt w:val="decimal"/>
      <w:suff w:val="nothing"/>
      <w:lvlText w:val=""/>
      <w:lvlJc w:val="left"/>
      <w:pPr>
        <w:tabs>
          <w:tab w:val="num" w:pos="432"/>
        </w:tabs>
        <w:ind w:left="432" w:hanging="432"/>
      </w:pPr>
    </w:lvl>
    <w:lvl w:ilvl="1" w:tplc="7128ADEE">
      <w:start w:val="1"/>
      <w:numFmt w:val="decimal"/>
      <w:pStyle w:val="21"/>
      <w:suff w:val="nothing"/>
      <w:lvlText w:val=""/>
      <w:lvlJc w:val="left"/>
      <w:pPr>
        <w:tabs>
          <w:tab w:val="num" w:pos="576"/>
        </w:tabs>
        <w:ind w:left="576" w:hanging="576"/>
      </w:pPr>
    </w:lvl>
    <w:lvl w:ilvl="2" w:tplc="31BE9228">
      <w:start w:val="1"/>
      <w:numFmt w:val="decimal"/>
      <w:suff w:val="nothing"/>
      <w:lvlText w:val=""/>
      <w:lvlJc w:val="left"/>
      <w:pPr>
        <w:tabs>
          <w:tab w:val="num" w:pos="720"/>
        </w:tabs>
        <w:ind w:left="720" w:hanging="720"/>
      </w:pPr>
    </w:lvl>
    <w:lvl w:ilvl="3" w:tplc="A898427E">
      <w:start w:val="1"/>
      <w:numFmt w:val="decimal"/>
      <w:suff w:val="nothing"/>
      <w:lvlText w:val=""/>
      <w:lvlJc w:val="left"/>
      <w:pPr>
        <w:tabs>
          <w:tab w:val="num" w:pos="864"/>
        </w:tabs>
        <w:ind w:left="864" w:hanging="864"/>
      </w:pPr>
    </w:lvl>
    <w:lvl w:ilvl="4" w:tplc="3D02E362">
      <w:start w:val="1"/>
      <w:numFmt w:val="decimal"/>
      <w:suff w:val="nothing"/>
      <w:lvlText w:val=""/>
      <w:lvlJc w:val="left"/>
      <w:pPr>
        <w:tabs>
          <w:tab w:val="num" w:pos="1008"/>
        </w:tabs>
        <w:ind w:left="1008" w:hanging="1008"/>
      </w:pPr>
    </w:lvl>
    <w:lvl w:ilvl="5" w:tplc="A134C296">
      <w:start w:val="1"/>
      <w:numFmt w:val="decimal"/>
      <w:suff w:val="nothing"/>
      <w:lvlText w:val=""/>
      <w:lvlJc w:val="left"/>
      <w:pPr>
        <w:tabs>
          <w:tab w:val="num" w:pos="1152"/>
        </w:tabs>
        <w:ind w:left="1152" w:hanging="1152"/>
      </w:pPr>
    </w:lvl>
    <w:lvl w:ilvl="6" w:tplc="7A9E6184">
      <w:start w:val="1"/>
      <w:numFmt w:val="decimal"/>
      <w:suff w:val="nothing"/>
      <w:lvlText w:val=""/>
      <w:lvlJc w:val="left"/>
      <w:pPr>
        <w:tabs>
          <w:tab w:val="num" w:pos="1296"/>
        </w:tabs>
        <w:ind w:left="1296" w:hanging="1296"/>
      </w:pPr>
    </w:lvl>
    <w:lvl w:ilvl="7" w:tplc="7E62D902">
      <w:start w:val="1"/>
      <w:numFmt w:val="decimal"/>
      <w:suff w:val="nothing"/>
      <w:lvlText w:val=""/>
      <w:lvlJc w:val="left"/>
      <w:pPr>
        <w:tabs>
          <w:tab w:val="num" w:pos="1440"/>
        </w:tabs>
        <w:ind w:left="1440" w:hanging="1440"/>
      </w:pPr>
    </w:lvl>
    <w:lvl w:ilvl="8" w:tplc="BEB46F2A">
      <w:start w:val="1"/>
      <w:numFmt w:val="decimal"/>
      <w:suff w:val="nothing"/>
      <w:lvlText w:val=""/>
      <w:lvlJc w:val="left"/>
      <w:pPr>
        <w:tabs>
          <w:tab w:val="num" w:pos="1584"/>
        </w:tabs>
        <w:ind w:left="1584" w:hanging="1584"/>
      </w:pPr>
    </w:lvl>
  </w:abstractNum>
  <w:abstractNum w:abstractNumId="12">
    <w:nsid w:val="13FA0826"/>
    <w:multiLevelType w:val="hybridMultilevel"/>
    <w:tmpl w:val="7FA4132E"/>
    <w:lvl w:ilvl="0" w:tplc="15363940">
      <w:start w:val="1"/>
      <w:numFmt w:val="bullet"/>
      <w:lvlText w:val="-"/>
      <w:lvlJc w:val="left"/>
      <w:pPr>
        <w:ind w:left="1560" w:hanging="178"/>
      </w:pPr>
      <w:rPr>
        <w:rFonts w:ascii="Times New Roman" w:eastAsia="Times New Roman" w:hAnsi="Times New Roman" w:cs="Times New Roman"/>
        <w:b w:val="0"/>
        <w:bCs w:val="0"/>
        <w:i w:val="0"/>
        <w:iCs w:val="0"/>
        <w:spacing w:val="0"/>
        <w:sz w:val="26"/>
        <w:szCs w:val="26"/>
        <w:lang w:val="ru-RU" w:eastAsia="en-US" w:bidi="ar-SA"/>
      </w:rPr>
    </w:lvl>
    <w:lvl w:ilvl="1" w:tplc="A22C0070">
      <w:start w:val="1"/>
      <w:numFmt w:val="bullet"/>
      <w:lvlText w:val="•"/>
      <w:lvlJc w:val="left"/>
      <w:pPr>
        <w:ind w:left="2564" w:hanging="178"/>
      </w:pPr>
      <w:rPr>
        <w:lang w:val="ru-RU" w:eastAsia="en-US" w:bidi="ar-SA"/>
      </w:rPr>
    </w:lvl>
    <w:lvl w:ilvl="2" w:tplc="26CA6A9E">
      <w:start w:val="1"/>
      <w:numFmt w:val="bullet"/>
      <w:lvlText w:val="•"/>
      <w:lvlJc w:val="left"/>
      <w:pPr>
        <w:ind w:left="3569" w:hanging="178"/>
      </w:pPr>
      <w:rPr>
        <w:lang w:val="ru-RU" w:eastAsia="en-US" w:bidi="ar-SA"/>
      </w:rPr>
    </w:lvl>
    <w:lvl w:ilvl="3" w:tplc="D0A011C6">
      <w:start w:val="1"/>
      <w:numFmt w:val="bullet"/>
      <w:lvlText w:val="•"/>
      <w:lvlJc w:val="left"/>
      <w:pPr>
        <w:ind w:left="4573" w:hanging="178"/>
      </w:pPr>
      <w:rPr>
        <w:lang w:val="ru-RU" w:eastAsia="en-US" w:bidi="ar-SA"/>
      </w:rPr>
    </w:lvl>
    <w:lvl w:ilvl="4" w:tplc="3C0E6AA6">
      <w:start w:val="1"/>
      <w:numFmt w:val="bullet"/>
      <w:lvlText w:val="•"/>
      <w:lvlJc w:val="left"/>
      <w:pPr>
        <w:ind w:left="5578" w:hanging="178"/>
      </w:pPr>
      <w:rPr>
        <w:lang w:val="ru-RU" w:eastAsia="en-US" w:bidi="ar-SA"/>
      </w:rPr>
    </w:lvl>
    <w:lvl w:ilvl="5" w:tplc="04E87DA0">
      <w:start w:val="1"/>
      <w:numFmt w:val="bullet"/>
      <w:lvlText w:val="•"/>
      <w:lvlJc w:val="left"/>
      <w:pPr>
        <w:ind w:left="6583" w:hanging="178"/>
      </w:pPr>
      <w:rPr>
        <w:lang w:val="ru-RU" w:eastAsia="en-US" w:bidi="ar-SA"/>
      </w:rPr>
    </w:lvl>
    <w:lvl w:ilvl="6" w:tplc="DE0883DA">
      <w:start w:val="1"/>
      <w:numFmt w:val="bullet"/>
      <w:lvlText w:val="•"/>
      <w:lvlJc w:val="left"/>
      <w:pPr>
        <w:ind w:left="7587" w:hanging="178"/>
      </w:pPr>
      <w:rPr>
        <w:lang w:val="ru-RU" w:eastAsia="en-US" w:bidi="ar-SA"/>
      </w:rPr>
    </w:lvl>
    <w:lvl w:ilvl="7" w:tplc="D6EA8B42">
      <w:start w:val="1"/>
      <w:numFmt w:val="bullet"/>
      <w:lvlText w:val="•"/>
      <w:lvlJc w:val="left"/>
      <w:pPr>
        <w:ind w:left="8592" w:hanging="178"/>
      </w:pPr>
      <w:rPr>
        <w:lang w:val="ru-RU" w:eastAsia="en-US" w:bidi="ar-SA"/>
      </w:rPr>
    </w:lvl>
    <w:lvl w:ilvl="8" w:tplc="D7A8F250">
      <w:start w:val="1"/>
      <w:numFmt w:val="bullet"/>
      <w:lvlText w:val="•"/>
      <w:lvlJc w:val="left"/>
      <w:pPr>
        <w:ind w:left="9597" w:hanging="178"/>
      </w:pPr>
      <w:rPr>
        <w:lang w:val="ru-RU" w:eastAsia="en-US" w:bidi="ar-SA"/>
      </w:rPr>
    </w:lvl>
  </w:abstractNum>
  <w:abstractNum w:abstractNumId="13">
    <w:nsid w:val="163817EC"/>
    <w:multiLevelType w:val="hybridMultilevel"/>
    <w:tmpl w:val="DA1AC994"/>
    <w:lvl w:ilvl="0" w:tplc="E27406C2">
      <w:start w:val="3"/>
      <w:numFmt w:val="decimal"/>
      <w:lvlText w:val="%1"/>
      <w:lvlJc w:val="left"/>
      <w:pPr>
        <w:ind w:left="1277" w:hanging="651"/>
      </w:pPr>
      <w:rPr>
        <w:lang w:val="ru-RU" w:eastAsia="en-US" w:bidi="ar-SA"/>
      </w:rPr>
    </w:lvl>
    <w:lvl w:ilvl="1" w:tplc="7A24540C">
      <w:start w:val="1"/>
      <w:numFmt w:val="decimal"/>
      <w:lvlText w:val=""/>
      <w:lvlJc w:val="left"/>
      <w:pPr>
        <w:tabs>
          <w:tab w:val="num" w:pos="360"/>
        </w:tabs>
      </w:pPr>
    </w:lvl>
    <w:lvl w:ilvl="2" w:tplc="BF9A0EA2">
      <w:start w:val="1"/>
      <w:numFmt w:val="decimal"/>
      <w:lvlText w:val=""/>
      <w:lvlJc w:val="left"/>
      <w:pPr>
        <w:tabs>
          <w:tab w:val="num" w:pos="360"/>
        </w:tabs>
      </w:pPr>
    </w:lvl>
    <w:lvl w:ilvl="3" w:tplc="CB8E7A98">
      <w:start w:val="1"/>
      <w:numFmt w:val="bullet"/>
      <w:lvlText w:val="•"/>
      <w:lvlJc w:val="left"/>
      <w:pPr>
        <w:ind w:left="4377" w:hanging="651"/>
      </w:pPr>
      <w:rPr>
        <w:lang w:val="ru-RU" w:eastAsia="en-US" w:bidi="ar-SA"/>
      </w:rPr>
    </w:lvl>
    <w:lvl w:ilvl="4" w:tplc="B980EB18">
      <w:start w:val="1"/>
      <w:numFmt w:val="bullet"/>
      <w:lvlText w:val="•"/>
      <w:lvlJc w:val="left"/>
      <w:pPr>
        <w:ind w:left="5410" w:hanging="651"/>
      </w:pPr>
      <w:rPr>
        <w:lang w:val="ru-RU" w:eastAsia="en-US" w:bidi="ar-SA"/>
      </w:rPr>
    </w:lvl>
    <w:lvl w:ilvl="5" w:tplc="A2FAF99E">
      <w:start w:val="1"/>
      <w:numFmt w:val="bullet"/>
      <w:lvlText w:val="•"/>
      <w:lvlJc w:val="left"/>
      <w:pPr>
        <w:ind w:left="6443" w:hanging="651"/>
      </w:pPr>
      <w:rPr>
        <w:lang w:val="ru-RU" w:eastAsia="en-US" w:bidi="ar-SA"/>
      </w:rPr>
    </w:lvl>
    <w:lvl w:ilvl="6" w:tplc="CC1E517A">
      <w:start w:val="1"/>
      <w:numFmt w:val="bullet"/>
      <w:lvlText w:val="•"/>
      <w:lvlJc w:val="left"/>
      <w:pPr>
        <w:ind w:left="7475" w:hanging="651"/>
      </w:pPr>
      <w:rPr>
        <w:lang w:val="ru-RU" w:eastAsia="en-US" w:bidi="ar-SA"/>
      </w:rPr>
    </w:lvl>
    <w:lvl w:ilvl="7" w:tplc="05C8282E">
      <w:start w:val="1"/>
      <w:numFmt w:val="bullet"/>
      <w:lvlText w:val="•"/>
      <w:lvlJc w:val="left"/>
      <w:pPr>
        <w:ind w:left="8508" w:hanging="651"/>
      </w:pPr>
      <w:rPr>
        <w:lang w:val="ru-RU" w:eastAsia="en-US" w:bidi="ar-SA"/>
      </w:rPr>
    </w:lvl>
    <w:lvl w:ilvl="8" w:tplc="BB622236">
      <w:start w:val="1"/>
      <w:numFmt w:val="bullet"/>
      <w:lvlText w:val="•"/>
      <w:lvlJc w:val="left"/>
      <w:pPr>
        <w:ind w:left="9541" w:hanging="651"/>
      </w:pPr>
      <w:rPr>
        <w:lang w:val="ru-RU" w:eastAsia="en-US" w:bidi="ar-SA"/>
      </w:rPr>
    </w:lvl>
  </w:abstractNum>
  <w:abstractNum w:abstractNumId="14">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B3735C5"/>
    <w:multiLevelType w:val="hybridMultilevel"/>
    <w:tmpl w:val="15F23BC0"/>
    <w:lvl w:ilvl="0" w:tplc="88B285EA">
      <w:start w:val="2"/>
      <w:numFmt w:val="decimal"/>
      <w:lvlText w:val="%1."/>
      <w:lvlJc w:val="left"/>
      <w:pPr>
        <w:ind w:left="1538" w:hanging="262"/>
        <w:jc w:val="right"/>
      </w:pPr>
      <w:rPr>
        <w:spacing w:val="0"/>
        <w:lang w:val="ru-RU" w:eastAsia="en-US" w:bidi="ar-SA"/>
      </w:rPr>
    </w:lvl>
    <w:lvl w:ilvl="1" w:tplc="0012FCDC">
      <w:start w:val="1"/>
      <w:numFmt w:val="decimal"/>
      <w:lvlText w:val=""/>
      <w:lvlJc w:val="left"/>
      <w:pPr>
        <w:tabs>
          <w:tab w:val="num" w:pos="360"/>
        </w:tabs>
      </w:pPr>
    </w:lvl>
    <w:lvl w:ilvl="2" w:tplc="2A4865AC">
      <w:start w:val="1"/>
      <w:numFmt w:val="decimal"/>
      <w:lvlText w:val=""/>
      <w:lvlJc w:val="left"/>
      <w:pPr>
        <w:tabs>
          <w:tab w:val="num" w:pos="360"/>
        </w:tabs>
      </w:pPr>
    </w:lvl>
    <w:lvl w:ilvl="3" w:tplc="F40860BA">
      <w:start w:val="1"/>
      <w:numFmt w:val="bullet"/>
      <w:lvlText w:val="•"/>
      <w:lvlJc w:val="left"/>
      <w:pPr>
        <w:ind w:left="3708" w:hanging="749"/>
      </w:pPr>
      <w:rPr>
        <w:lang w:val="ru-RU" w:eastAsia="en-US" w:bidi="ar-SA"/>
      </w:rPr>
    </w:lvl>
    <w:lvl w:ilvl="4" w:tplc="46965A36">
      <w:start w:val="1"/>
      <w:numFmt w:val="bullet"/>
      <w:lvlText w:val="•"/>
      <w:lvlJc w:val="left"/>
      <w:pPr>
        <w:ind w:left="4836" w:hanging="749"/>
      </w:pPr>
      <w:rPr>
        <w:lang w:val="ru-RU" w:eastAsia="en-US" w:bidi="ar-SA"/>
      </w:rPr>
    </w:lvl>
    <w:lvl w:ilvl="5" w:tplc="1D8026F4">
      <w:start w:val="1"/>
      <w:numFmt w:val="bullet"/>
      <w:lvlText w:val="•"/>
      <w:lvlJc w:val="left"/>
      <w:pPr>
        <w:ind w:left="5964" w:hanging="749"/>
      </w:pPr>
      <w:rPr>
        <w:lang w:val="ru-RU" w:eastAsia="en-US" w:bidi="ar-SA"/>
      </w:rPr>
    </w:lvl>
    <w:lvl w:ilvl="6" w:tplc="D44CFFA2">
      <w:start w:val="1"/>
      <w:numFmt w:val="bullet"/>
      <w:lvlText w:val="•"/>
      <w:lvlJc w:val="left"/>
      <w:pPr>
        <w:ind w:left="7093" w:hanging="749"/>
      </w:pPr>
      <w:rPr>
        <w:lang w:val="ru-RU" w:eastAsia="en-US" w:bidi="ar-SA"/>
      </w:rPr>
    </w:lvl>
    <w:lvl w:ilvl="7" w:tplc="7B18E27C">
      <w:start w:val="1"/>
      <w:numFmt w:val="bullet"/>
      <w:lvlText w:val="•"/>
      <w:lvlJc w:val="left"/>
      <w:pPr>
        <w:ind w:left="8221" w:hanging="749"/>
      </w:pPr>
      <w:rPr>
        <w:lang w:val="ru-RU" w:eastAsia="en-US" w:bidi="ar-SA"/>
      </w:rPr>
    </w:lvl>
    <w:lvl w:ilvl="8" w:tplc="4F920526">
      <w:start w:val="1"/>
      <w:numFmt w:val="bullet"/>
      <w:lvlText w:val="•"/>
      <w:lvlJc w:val="left"/>
      <w:pPr>
        <w:ind w:left="9349" w:hanging="749"/>
      </w:pPr>
      <w:rPr>
        <w:lang w:val="ru-RU" w:eastAsia="en-US" w:bidi="ar-SA"/>
      </w:rPr>
    </w:lvl>
  </w:abstractNum>
  <w:abstractNum w:abstractNumId="16">
    <w:nsid w:val="25445DA9"/>
    <w:multiLevelType w:val="hybridMultilevel"/>
    <w:tmpl w:val="AFCA6DDE"/>
    <w:lvl w:ilvl="0" w:tplc="43A0AC5A">
      <w:start w:val="1"/>
      <w:numFmt w:val="decimal"/>
      <w:lvlText w:val="%1)"/>
      <w:lvlJc w:val="left"/>
      <w:pPr>
        <w:ind w:left="1277" w:hanging="377"/>
      </w:pPr>
      <w:rPr>
        <w:rFonts w:ascii="Times New Roman" w:eastAsia="Times New Roman" w:hAnsi="Times New Roman" w:cs="Times New Roman"/>
        <w:b w:val="0"/>
        <w:bCs w:val="0"/>
        <w:i w:val="0"/>
        <w:iCs w:val="0"/>
        <w:spacing w:val="0"/>
        <w:sz w:val="26"/>
        <w:szCs w:val="26"/>
        <w:lang w:val="ru-RU" w:eastAsia="en-US" w:bidi="ar-SA"/>
      </w:rPr>
    </w:lvl>
    <w:lvl w:ilvl="1" w:tplc="ABB6FAF6">
      <w:start w:val="1"/>
      <w:numFmt w:val="bullet"/>
      <w:lvlText w:val="•"/>
      <w:lvlJc w:val="left"/>
      <w:pPr>
        <w:ind w:left="2312" w:hanging="377"/>
      </w:pPr>
      <w:rPr>
        <w:lang w:val="ru-RU" w:eastAsia="en-US" w:bidi="ar-SA"/>
      </w:rPr>
    </w:lvl>
    <w:lvl w:ilvl="2" w:tplc="33B648A8">
      <w:start w:val="1"/>
      <w:numFmt w:val="bullet"/>
      <w:lvlText w:val="•"/>
      <w:lvlJc w:val="left"/>
      <w:pPr>
        <w:ind w:left="3345" w:hanging="377"/>
      </w:pPr>
      <w:rPr>
        <w:lang w:val="ru-RU" w:eastAsia="en-US" w:bidi="ar-SA"/>
      </w:rPr>
    </w:lvl>
    <w:lvl w:ilvl="3" w:tplc="AE44E3D8">
      <w:start w:val="1"/>
      <w:numFmt w:val="bullet"/>
      <w:lvlText w:val="•"/>
      <w:lvlJc w:val="left"/>
      <w:pPr>
        <w:ind w:left="4377" w:hanging="377"/>
      </w:pPr>
      <w:rPr>
        <w:lang w:val="ru-RU" w:eastAsia="en-US" w:bidi="ar-SA"/>
      </w:rPr>
    </w:lvl>
    <w:lvl w:ilvl="4" w:tplc="85742DF2">
      <w:start w:val="1"/>
      <w:numFmt w:val="bullet"/>
      <w:lvlText w:val="•"/>
      <w:lvlJc w:val="left"/>
      <w:pPr>
        <w:ind w:left="5410" w:hanging="377"/>
      </w:pPr>
      <w:rPr>
        <w:lang w:val="ru-RU" w:eastAsia="en-US" w:bidi="ar-SA"/>
      </w:rPr>
    </w:lvl>
    <w:lvl w:ilvl="5" w:tplc="1B20FDD2">
      <w:start w:val="1"/>
      <w:numFmt w:val="bullet"/>
      <w:lvlText w:val="•"/>
      <w:lvlJc w:val="left"/>
      <w:pPr>
        <w:ind w:left="6443" w:hanging="377"/>
      </w:pPr>
      <w:rPr>
        <w:lang w:val="ru-RU" w:eastAsia="en-US" w:bidi="ar-SA"/>
      </w:rPr>
    </w:lvl>
    <w:lvl w:ilvl="6" w:tplc="FA16D652">
      <w:start w:val="1"/>
      <w:numFmt w:val="bullet"/>
      <w:lvlText w:val="•"/>
      <w:lvlJc w:val="left"/>
      <w:pPr>
        <w:ind w:left="7475" w:hanging="377"/>
      </w:pPr>
      <w:rPr>
        <w:lang w:val="ru-RU" w:eastAsia="en-US" w:bidi="ar-SA"/>
      </w:rPr>
    </w:lvl>
    <w:lvl w:ilvl="7" w:tplc="B586499C">
      <w:start w:val="1"/>
      <w:numFmt w:val="bullet"/>
      <w:lvlText w:val="•"/>
      <w:lvlJc w:val="left"/>
      <w:pPr>
        <w:ind w:left="8508" w:hanging="377"/>
      </w:pPr>
      <w:rPr>
        <w:lang w:val="ru-RU" w:eastAsia="en-US" w:bidi="ar-SA"/>
      </w:rPr>
    </w:lvl>
    <w:lvl w:ilvl="8" w:tplc="6CC8A554">
      <w:start w:val="1"/>
      <w:numFmt w:val="bullet"/>
      <w:lvlText w:val="•"/>
      <w:lvlJc w:val="left"/>
      <w:pPr>
        <w:ind w:left="9541" w:hanging="377"/>
      </w:pPr>
      <w:rPr>
        <w:lang w:val="ru-RU" w:eastAsia="en-US" w:bidi="ar-SA"/>
      </w:rPr>
    </w:lvl>
  </w:abstractNum>
  <w:abstractNum w:abstractNumId="17">
    <w:nsid w:val="2C5F7A17"/>
    <w:multiLevelType w:val="hybridMultilevel"/>
    <w:tmpl w:val="3996BAAE"/>
    <w:lvl w:ilvl="0" w:tplc="2C6ED25A">
      <w:start w:val="7"/>
      <w:numFmt w:val="decimal"/>
      <w:lvlText w:val="%1."/>
      <w:lvlJc w:val="left"/>
      <w:pPr>
        <w:ind w:left="502" w:hanging="360"/>
      </w:pPr>
      <w:rPr>
        <w:rFonts w:hint="default"/>
      </w:rPr>
    </w:lvl>
    <w:lvl w:ilvl="1" w:tplc="42C4DF20">
      <w:start w:val="1"/>
      <w:numFmt w:val="lowerLetter"/>
      <w:lvlText w:val="%2."/>
      <w:lvlJc w:val="left"/>
      <w:pPr>
        <w:ind w:left="1222" w:hanging="360"/>
      </w:pPr>
    </w:lvl>
    <w:lvl w:ilvl="2" w:tplc="857693C4">
      <w:start w:val="1"/>
      <w:numFmt w:val="lowerRoman"/>
      <w:lvlText w:val="%3."/>
      <w:lvlJc w:val="right"/>
      <w:pPr>
        <w:ind w:left="1942" w:hanging="180"/>
      </w:pPr>
    </w:lvl>
    <w:lvl w:ilvl="3" w:tplc="56A44396">
      <w:start w:val="1"/>
      <w:numFmt w:val="decimal"/>
      <w:lvlText w:val="%4."/>
      <w:lvlJc w:val="left"/>
      <w:pPr>
        <w:ind w:left="2662" w:hanging="360"/>
      </w:pPr>
    </w:lvl>
    <w:lvl w:ilvl="4" w:tplc="3DC88E5C">
      <w:start w:val="1"/>
      <w:numFmt w:val="lowerLetter"/>
      <w:lvlText w:val="%5."/>
      <w:lvlJc w:val="left"/>
      <w:pPr>
        <w:ind w:left="3382" w:hanging="360"/>
      </w:pPr>
    </w:lvl>
    <w:lvl w:ilvl="5" w:tplc="CF8496DA">
      <w:start w:val="1"/>
      <w:numFmt w:val="lowerRoman"/>
      <w:lvlText w:val="%6."/>
      <w:lvlJc w:val="right"/>
      <w:pPr>
        <w:ind w:left="4102" w:hanging="180"/>
      </w:pPr>
    </w:lvl>
    <w:lvl w:ilvl="6" w:tplc="A328C158">
      <w:start w:val="1"/>
      <w:numFmt w:val="decimal"/>
      <w:lvlText w:val="%7."/>
      <w:lvlJc w:val="left"/>
      <w:pPr>
        <w:ind w:left="4822" w:hanging="360"/>
      </w:pPr>
    </w:lvl>
    <w:lvl w:ilvl="7" w:tplc="D4B836EC">
      <w:start w:val="1"/>
      <w:numFmt w:val="lowerLetter"/>
      <w:lvlText w:val="%8."/>
      <w:lvlJc w:val="left"/>
      <w:pPr>
        <w:ind w:left="5542" w:hanging="360"/>
      </w:pPr>
    </w:lvl>
    <w:lvl w:ilvl="8" w:tplc="7CC4F1E8">
      <w:start w:val="1"/>
      <w:numFmt w:val="lowerRoman"/>
      <w:lvlText w:val="%9."/>
      <w:lvlJc w:val="right"/>
      <w:pPr>
        <w:ind w:left="6262" w:hanging="180"/>
      </w:pPr>
    </w:lvl>
  </w:abstractNum>
  <w:abstractNum w:abstractNumId="18">
    <w:nsid w:val="3148498D"/>
    <w:multiLevelType w:val="hybridMultilevel"/>
    <w:tmpl w:val="C4626342"/>
    <w:lvl w:ilvl="0" w:tplc="371A4762">
      <w:start w:val="1"/>
      <w:numFmt w:val="decimal"/>
      <w:lvlText w:val="%1)"/>
      <w:lvlJc w:val="left"/>
      <w:pPr>
        <w:ind w:left="102" w:hanging="281"/>
      </w:pPr>
      <w:rPr>
        <w:rFonts w:ascii="Times New Roman" w:eastAsia="Times New Roman" w:hAnsi="Times New Roman" w:cs="Times New Roman"/>
        <w:b w:val="0"/>
        <w:bCs w:val="0"/>
        <w:i w:val="0"/>
        <w:iCs w:val="0"/>
        <w:spacing w:val="0"/>
        <w:sz w:val="26"/>
        <w:szCs w:val="26"/>
        <w:lang w:val="ru-RU" w:eastAsia="en-US" w:bidi="ar-SA"/>
      </w:rPr>
    </w:lvl>
    <w:lvl w:ilvl="1" w:tplc="CB2AC272">
      <w:start w:val="1"/>
      <w:numFmt w:val="bullet"/>
      <w:lvlText w:val="•"/>
      <w:lvlJc w:val="left"/>
      <w:pPr>
        <w:ind w:left="806" w:hanging="281"/>
      </w:pPr>
      <w:rPr>
        <w:lang w:val="ru-RU" w:eastAsia="en-US" w:bidi="ar-SA"/>
      </w:rPr>
    </w:lvl>
    <w:lvl w:ilvl="2" w:tplc="4B068FF2">
      <w:start w:val="1"/>
      <w:numFmt w:val="bullet"/>
      <w:lvlText w:val="•"/>
      <w:lvlJc w:val="left"/>
      <w:pPr>
        <w:ind w:left="1512" w:hanging="281"/>
      </w:pPr>
      <w:rPr>
        <w:lang w:val="ru-RU" w:eastAsia="en-US" w:bidi="ar-SA"/>
      </w:rPr>
    </w:lvl>
    <w:lvl w:ilvl="3" w:tplc="9E6E6050">
      <w:start w:val="1"/>
      <w:numFmt w:val="bullet"/>
      <w:lvlText w:val="•"/>
      <w:lvlJc w:val="left"/>
      <w:pPr>
        <w:ind w:left="2218" w:hanging="281"/>
      </w:pPr>
      <w:rPr>
        <w:lang w:val="ru-RU" w:eastAsia="en-US" w:bidi="ar-SA"/>
      </w:rPr>
    </w:lvl>
    <w:lvl w:ilvl="4" w:tplc="3EACBC74">
      <w:start w:val="1"/>
      <w:numFmt w:val="bullet"/>
      <w:lvlText w:val="•"/>
      <w:lvlJc w:val="left"/>
      <w:pPr>
        <w:ind w:left="2925" w:hanging="281"/>
      </w:pPr>
      <w:rPr>
        <w:lang w:val="ru-RU" w:eastAsia="en-US" w:bidi="ar-SA"/>
      </w:rPr>
    </w:lvl>
    <w:lvl w:ilvl="5" w:tplc="56CADD0E">
      <w:start w:val="1"/>
      <w:numFmt w:val="bullet"/>
      <w:lvlText w:val="•"/>
      <w:lvlJc w:val="left"/>
      <w:pPr>
        <w:ind w:left="3631" w:hanging="281"/>
      </w:pPr>
      <w:rPr>
        <w:lang w:val="ru-RU" w:eastAsia="en-US" w:bidi="ar-SA"/>
      </w:rPr>
    </w:lvl>
    <w:lvl w:ilvl="6" w:tplc="F98E6CBA">
      <w:start w:val="1"/>
      <w:numFmt w:val="bullet"/>
      <w:lvlText w:val="•"/>
      <w:lvlJc w:val="left"/>
      <w:pPr>
        <w:ind w:left="4337" w:hanging="281"/>
      </w:pPr>
      <w:rPr>
        <w:lang w:val="ru-RU" w:eastAsia="en-US" w:bidi="ar-SA"/>
      </w:rPr>
    </w:lvl>
    <w:lvl w:ilvl="7" w:tplc="7AF471DA">
      <w:start w:val="1"/>
      <w:numFmt w:val="bullet"/>
      <w:lvlText w:val="•"/>
      <w:lvlJc w:val="left"/>
      <w:pPr>
        <w:ind w:left="5044" w:hanging="281"/>
      </w:pPr>
      <w:rPr>
        <w:lang w:val="ru-RU" w:eastAsia="en-US" w:bidi="ar-SA"/>
      </w:rPr>
    </w:lvl>
    <w:lvl w:ilvl="8" w:tplc="4A46F2D2">
      <w:start w:val="1"/>
      <w:numFmt w:val="bullet"/>
      <w:lvlText w:val="•"/>
      <w:lvlJc w:val="left"/>
      <w:pPr>
        <w:ind w:left="5750" w:hanging="281"/>
      </w:pPr>
      <w:rPr>
        <w:lang w:val="ru-RU" w:eastAsia="en-US" w:bidi="ar-SA"/>
      </w:rPr>
    </w:lvl>
  </w:abstractNum>
  <w:abstractNum w:abstractNumId="19">
    <w:nsid w:val="3F8E75EA"/>
    <w:multiLevelType w:val="hybridMultilevel"/>
    <w:tmpl w:val="D7C09A12"/>
    <w:lvl w:ilvl="0" w:tplc="2BA4B35E">
      <w:start w:val="1"/>
      <w:numFmt w:val="decimal"/>
      <w:lvlText w:val="%1)"/>
      <w:lvlJc w:val="left"/>
      <w:pPr>
        <w:ind w:left="1277" w:hanging="543"/>
      </w:pPr>
      <w:rPr>
        <w:rFonts w:ascii="Times New Roman" w:eastAsia="Times New Roman" w:hAnsi="Times New Roman" w:cs="Times New Roman"/>
        <w:b w:val="0"/>
        <w:bCs w:val="0"/>
        <w:i w:val="0"/>
        <w:iCs w:val="0"/>
        <w:spacing w:val="0"/>
        <w:sz w:val="26"/>
        <w:szCs w:val="26"/>
        <w:lang w:val="ru-RU" w:eastAsia="en-US" w:bidi="ar-SA"/>
      </w:rPr>
    </w:lvl>
    <w:lvl w:ilvl="1" w:tplc="B7FE0ABE">
      <w:start w:val="5"/>
      <w:numFmt w:val="decimal"/>
      <w:lvlText w:val="%2."/>
      <w:lvlJc w:val="left"/>
      <w:pPr>
        <w:ind w:left="4709" w:hanging="260"/>
        <w:jc w:val="right"/>
      </w:pPr>
      <w:rPr>
        <w:rFonts w:ascii="Times New Roman" w:eastAsia="Times New Roman" w:hAnsi="Times New Roman" w:cs="Times New Roman"/>
        <w:b/>
        <w:bCs/>
        <w:i w:val="0"/>
        <w:iCs w:val="0"/>
        <w:spacing w:val="0"/>
        <w:sz w:val="26"/>
        <w:szCs w:val="26"/>
        <w:lang w:val="ru-RU" w:eastAsia="en-US" w:bidi="ar-SA"/>
      </w:rPr>
    </w:lvl>
    <w:lvl w:ilvl="2" w:tplc="77B25AFE">
      <w:start w:val="1"/>
      <w:numFmt w:val="bullet"/>
      <w:lvlText w:val="•"/>
      <w:lvlJc w:val="left"/>
      <w:pPr>
        <w:ind w:left="5467" w:hanging="260"/>
      </w:pPr>
      <w:rPr>
        <w:lang w:val="ru-RU" w:eastAsia="en-US" w:bidi="ar-SA"/>
      </w:rPr>
    </w:lvl>
    <w:lvl w:ilvl="3" w:tplc="44D4F398">
      <w:start w:val="1"/>
      <w:numFmt w:val="bullet"/>
      <w:lvlText w:val="•"/>
      <w:lvlJc w:val="left"/>
      <w:pPr>
        <w:ind w:left="6234" w:hanging="260"/>
      </w:pPr>
      <w:rPr>
        <w:lang w:val="ru-RU" w:eastAsia="en-US" w:bidi="ar-SA"/>
      </w:rPr>
    </w:lvl>
    <w:lvl w:ilvl="4" w:tplc="A2D8E298">
      <w:start w:val="1"/>
      <w:numFmt w:val="bullet"/>
      <w:lvlText w:val="•"/>
      <w:lvlJc w:val="left"/>
      <w:pPr>
        <w:ind w:left="7002" w:hanging="260"/>
      </w:pPr>
      <w:rPr>
        <w:lang w:val="ru-RU" w:eastAsia="en-US" w:bidi="ar-SA"/>
      </w:rPr>
    </w:lvl>
    <w:lvl w:ilvl="5" w:tplc="98A44A58">
      <w:start w:val="1"/>
      <w:numFmt w:val="bullet"/>
      <w:lvlText w:val="•"/>
      <w:lvlJc w:val="left"/>
      <w:pPr>
        <w:ind w:left="7769" w:hanging="260"/>
      </w:pPr>
      <w:rPr>
        <w:lang w:val="ru-RU" w:eastAsia="en-US" w:bidi="ar-SA"/>
      </w:rPr>
    </w:lvl>
    <w:lvl w:ilvl="6" w:tplc="A460A42E">
      <w:start w:val="1"/>
      <w:numFmt w:val="bullet"/>
      <w:lvlText w:val="•"/>
      <w:lvlJc w:val="left"/>
      <w:pPr>
        <w:ind w:left="8536" w:hanging="260"/>
      </w:pPr>
      <w:rPr>
        <w:lang w:val="ru-RU" w:eastAsia="en-US" w:bidi="ar-SA"/>
      </w:rPr>
    </w:lvl>
    <w:lvl w:ilvl="7" w:tplc="1BE0A3BC">
      <w:start w:val="1"/>
      <w:numFmt w:val="bullet"/>
      <w:lvlText w:val="•"/>
      <w:lvlJc w:val="left"/>
      <w:pPr>
        <w:ind w:left="9304" w:hanging="260"/>
      </w:pPr>
      <w:rPr>
        <w:lang w:val="ru-RU" w:eastAsia="en-US" w:bidi="ar-SA"/>
      </w:rPr>
    </w:lvl>
    <w:lvl w:ilvl="8" w:tplc="FCBC570C">
      <w:start w:val="1"/>
      <w:numFmt w:val="bullet"/>
      <w:lvlText w:val="•"/>
      <w:lvlJc w:val="left"/>
      <w:pPr>
        <w:ind w:left="10071" w:hanging="260"/>
      </w:pPr>
      <w:rPr>
        <w:lang w:val="ru-RU" w:eastAsia="en-US" w:bidi="ar-SA"/>
      </w:rPr>
    </w:lvl>
  </w:abstractNum>
  <w:abstractNum w:abstractNumId="20">
    <w:nsid w:val="4CFE5F38"/>
    <w:multiLevelType w:val="hybridMultilevel"/>
    <w:tmpl w:val="FDA8C706"/>
    <w:lvl w:ilvl="0" w:tplc="4EB61CA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E0D09BE"/>
    <w:multiLevelType w:val="hybridMultilevel"/>
    <w:tmpl w:val="F288CD74"/>
    <w:lvl w:ilvl="0" w:tplc="65C80ACA">
      <w:start w:val="1"/>
      <w:numFmt w:val="none"/>
      <w:lvlText w:val=""/>
      <w:lvlJc w:val="left"/>
      <w:pPr>
        <w:tabs>
          <w:tab w:val="num" w:pos="432"/>
        </w:tabs>
        <w:ind w:left="432" w:hanging="432"/>
      </w:pPr>
    </w:lvl>
    <w:lvl w:ilvl="1" w:tplc="3C22420C">
      <w:start w:val="1"/>
      <w:numFmt w:val="none"/>
      <w:lvlText w:val=""/>
      <w:lvlJc w:val="left"/>
      <w:pPr>
        <w:tabs>
          <w:tab w:val="num" w:pos="576"/>
        </w:tabs>
        <w:ind w:left="576" w:hanging="576"/>
      </w:pPr>
    </w:lvl>
    <w:lvl w:ilvl="2" w:tplc="541C0CA4">
      <w:start w:val="1"/>
      <w:numFmt w:val="none"/>
      <w:lvlText w:val=""/>
      <w:lvlJc w:val="left"/>
      <w:pPr>
        <w:tabs>
          <w:tab w:val="num" w:pos="720"/>
        </w:tabs>
        <w:ind w:left="720" w:hanging="720"/>
      </w:pPr>
    </w:lvl>
    <w:lvl w:ilvl="3" w:tplc="3482B09C">
      <w:start w:val="1"/>
      <w:numFmt w:val="none"/>
      <w:lvlText w:val=""/>
      <w:lvlJc w:val="left"/>
      <w:pPr>
        <w:tabs>
          <w:tab w:val="num" w:pos="864"/>
        </w:tabs>
        <w:ind w:left="864" w:hanging="864"/>
      </w:pPr>
    </w:lvl>
    <w:lvl w:ilvl="4" w:tplc="D81658AE">
      <w:start w:val="1"/>
      <w:numFmt w:val="none"/>
      <w:lvlText w:val=""/>
      <w:lvlJc w:val="left"/>
      <w:pPr>
        <w:tabs>
          <w:tab w:val="num" w:pos="1008"/>
        </w:tabs>
        <w:ind w:left="1008" w:hanging="1008"/>
      </w:pPr>
    </w:lvl>
    <w:lvl w:ilvl="5" w:tplc="93D62262">
      <w:start w:val="1"/>
      <w:numFmt w:val="none"/>
      <w:lvlText w:val=""/>
      <w:lvlJc w:val="left"/>
      <w:pPr>
        <w:tabs>
          <w:tab w:val="num" w:pos="1152"/>
        </w:tabs>
        <w:ind w:left="1152" w:hanging="1152"/>
      </w:pPr>
    </w:lvl>
    <w:lvl w:ilvl="6" w:tplc="7F02D17A">
      <w:start w:val="1"/>
      <w:numFmt w:val="none"/>
      <w:lvlText w:val=""/>
      <w:lvlJc w:val="left"/>
      <w:pPr>
        <w:tabs>
          <w:tab w:val="num" w:pos="1296"/>
        </w:tabs>
        <w:ind w:left="1296" w:hanging="1296"/>
      </w:pPr>
    </w:lvl>
    <w:lvl w:ilvl="7" w:tplc="C2F01168">
      <w:start w:val="1"/>
      <w:numFmt w:val="none"/>
      <w:lvlText w:val=""/>
      <w:lvlJc w:val="left"/>
      <w:pPr>
        <w:tabs>
          <w:tab w:val="num" w:pos="1440"/>
        </w:tabs>
        <w:ind w:left="1440" w:hanging="1440"/>
      </w:pPr>
    </w:lvl>
    <w:lvl w:ilvl="8" w:tplc="28EA18FC">
      <w:start w:val="1"/>
      <w:numFmt w:val="none"/>
      <w:lvlText w:val=""/>
      <w:lvlJc w:val="left"/>
      <w:pPr>
        <w:tabs>
          <w:tab w:val="num" w:pos="1584"/>
        </w:tabs>
        <w:ind w:left="1584" w:hanging="1584"/>
      </w:pPr>
    </w:lvl>
  </w:abstractNum>
  <w:abstractNum w:abstractNumId="22">
    <w:nsid w:val="52501C46"/>
    <w:multiLevelType w:val="hybridMultilevel"/>
    <w:tmpl w:val="85F21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DE21B4"/>
    <w:multiLevelType w:val="hybridMultilevel"/>
    <w:tmpl w:val="B3707C86"/>
    <w:lvl w:ilvl="0" w:tplc="7BCE1AAA">
      <w:start w:val="1"/>
      <w:numFmt w:val="none"/>
      <w:suff w:val="nothing"/>
      <w:lvlText w:val=""/>
      <w:lvlJc w:val="left"/>
      <w:pPr>
        <w:tabs>
          <w:tab w:val="num" w:pos="0"/>
        </w:tabs>
        <w:ind w:left="432" w:hanging="432"/>
      </w:pPr>
      <w:rPr>
        <w:rFonts w:ascii="Times New Roman" w:eastAsia="Times New Roman" w:hAnsi="Times New Roman" w:cs="Times New Roman"/>
      </w:rPr>
    </w:lvl>
    <w:lvl w:ilvl="1" w:tplc="41583372">
      <w:start w:val="1"/>
      <w:numFmt w:val="none"/>
      <w:pStyle w:val="Heading20"/>
      <w:suff w:val="nothing"/>
      <w:lvlText w:val=""/>
      <w:lvlJc w:val="left"/>
      <w:pPr>
        <w:tabs>
          <w:tab w:val="num" w:pos="0"/>
        </w:tabs>
        <w:ind w:left="576" w:hanging="576"/>
      </w:pPr>
    </w:lvl>
    <w:lvl w:ilvl="2" w:tplc="F050C926">
      <w:start w:val="1"/>
      <w:numFmt w:val="none"/>
      <w:suff w:val="nothing"/>
      <w:lvlText w:val=""/>
      <w:lvlJc w:val="left"/>
      <w:pPr>
        <w:tabs>
          <w:tab w:val="num" w:pos="0"/>
        </w:tabs>
        <w:ind w:left="720" w:hanging="720"/>
      </w:pPr>
    </w:lvl>
    <w:lvl w:ilvl="3" w:tplc="72F6C6B2">
      <w:start w:val="1"/>
      <w:numFmt w:val="none"/>
      <w:suff w:val="nothing"/>
      <w:lvlText w:val=""/>
      <w:lvlJc w:val="left"/>
      <w:pPr>
        <w:tabs>
          <w:tab w:val="num" w:pos="0"/>
        </w:tabs>
        <w:ind w:left="864" w:hanging="864"/>
      </w:pPr>
    </w:lvl>
    <w:lvl w:ilvl="4" w:tplc="4C6C3730">
      <w:start w:val="1"/>
      <w:numFmt w:val="none"/>
      <w:suff w:val="nothing"/>
      <w:lvlText w:val=""/>
      <w:lvlJc w:val="left"/>
      <w:pPr>
        <w:tabs>
          <w:tab w:val="num" w:pos="1008"/>
        </w:tabs>
        <w:ind w:left="1008" w:hanging="1008"/>
      </w:pPr>
    </w:lvl>
    <w:lvl w:ilvl="5" w:tplc="B6BCBE62">
      <w:start w:val="1"/>
      <w:numFmt w:val="none"/>
      <w:suff w:val="nothing"/>
      <w:lvlText w:val=""/>
      <w:lvlJc w:val="left"/>
      <w:pPr>
        <w:tabs>
          <w:tab w:val="num" w:pos="1152"/>
        </w:tabs>
        <w:ind w:left="1152" w:hanging="1152"/>
      </w:pPr>
    </w:lvl>
    <w:lvl w:ilvl="6" w:tplc="6B948156">
      <w:start w:val="1"/>
      <w:numFmt w:val="none"/>
      <w:suff w:val="nothing"/>
      <w:lvlText w:val=""/>
      <w:lvlJc w:val="left"/>
      <w:pPr>
        <w:tabs>
          <w:tab w:val="num" w:pos="1296"/>
        </w:tabs>
        <w:ind w:left="1296" w:hanging="1296"/>
      </w:pPr>
    </w:lvl>
    <w:lvl w:ilvl="7" w:tplc="5F26BD1C">
      <w:start w:val="1"/>
      <w:numFmt w:val="none"/>
      <w:suff w:val="nothing"/>
      <w:lvlText w:val=""/>
      <w:lvlJc w:val="left"/>
      <w:pPr>
        <w:tabs>
          <w:tab w:val="num" w:pos="1440"/>
        </w:tabs>
        <w:ind w:left="1440" w:hanging="1440"/>
      </w:pPr>
    </w:lvl>
    <w:lvl w:ilvl="8" w:tplc="8724D916">
      <w:start w:val="1"/>
      <w:numFmt w:val="none"/>
      <w:suff w:val="nothing"/>
      <w:lvlText w:val=""/>
      <w:lvlJc w:val="left"/>
      <w:pPr>
        <w:tabs>
          <w:tab w:val="num" w:pos="1584"/>
        </w:tabs>
        <w:ind w:left="1584" w:hanging="1584"/>
      </w:pPr>
    </w:lvl>
  </w:abstractNum>
  <w:abstractNum w:abstractNumId="24">
    <w:nsid w:val="56623204"/>
    <w:multiLevelType w:val="hybridMultilevel"/>
    <w:tmpl w:val="FCA83B34"/>
    <w:lvl w:ilvl="0" w:tplc="A70C1F44">
      <w:start w:val="3"/>
      <w:numFmt w:val="decimal"/>
      <w:lvlText w:val="%1)"/>
      <w:lvlJc w:val="left"/>
      <w:pPr>
        <w:ind w:left="1069" w:hanging="360"/>
      </w:pPr>
      <w:rPr>
        <w:rFonts w:hint="default"/>
      </w:rPr>
    </w:lvl>
    <w:lvl w:ilvl="1" w:tplc="F3BCF62E">
      <w:start w:val="1"/>
      <w:numFmt w:val="lowerLetter"/>
      <w:lvlText w:val="%2."/>
      <w:lvlJc w:val="left"/>
      <w:pPr>
        <w:ind w:left="1789" w:hanging="360"/>
      </w:pPr>
    </w:lvl>
    <w:lvl w:ilvl="2" w:tplc="EF180156">
      <w:start w:val="1"/>
      <w:numFmt w:val="lowerRoman"/>
      <w:lvlText w:val="%3."/>
      <w:lvlJc w:val="right"/>
      <w:pPr>
        <w:ind w:left="2509" w:hanging="180"/>
      </w:pPr>
    </w:lvl>
    <w:lvl w:ilvl="3" w:tplc="94AC0690">
      <w:start w:val="1"/>
      <w:numFmt w:val="decimal"/>
      <w:lvlText w:val="%4."/>
      <w:lvlJc w:val="left"/>
      <w:pPr>
        <w:ind w:left="3229" w:hanging="360"/>
      </w:pPr>
    </w:lvl>
    <w:lvl w:ilvl="4" w:tplc="09AA2712">
      <w:start w:val="1"/>
      <w:numFmt w:val="lowerLetter"/>
      <w:lvlText w:val="%5."/>
      <w:lvlJc w:val="left"/>
      <w:pPr>
        <w:ind w:left="3949" w:hanging="360"/>
      </w:pPr>
    </w:lvl>
    <w:lvl w:ilvl="5" w:tplc="427C0C44">
      <w:start w:val="1"/>
      <w:numFmt w:val="lowerRoman"/>
      <w:lvlText w:val="%6."/>
      <w:lvlJc w:val="right"/>
      <w:pPr>
        <w:ind w:left="4669" w:hanging="180"/>
      </w:pPr>
    </w:lvl>
    <w:lvl w:ilvl="6" w:tplc="C9622776">
      <w:start w:val="1"/>
      <w:numFmt w:val="decimal"/>
      <w:lvlText w:val="%7."/>
      <w:lvlJc w:val="left"/>
      <w:pPr>
        <w:ind w:left="5389" w:hanging="360"/>
      </w:pPr>
    </w:lvl>
    <w:lvl w:ilvl="7" w:tplc="2E4EF6C2">
      <w:start w:val="1"/>
      <w:numFmt w:val="lowerLetter"/>
      <w:lvlText w:val="%8."/>
      <w:lvlJc w:val="left"/>
      <w:pPr>
        <w:ind w:left="6109" w:hanging="360"/>
      </w:pPr>
    </w:lvl>
    <w:lvl w:ilvl="8" w:tplc="2666871E">
      <w:start w:val="1"/>
      <w:numFmt w:val="lowerRoman"/>
      <w:lvlText w:val="%9."/>
      <w:lvlJc w:val="right"/>
      <w:pPr>
        <w:ind w:left="6829" w:hanging="180"/>
      </w:pPr>
    </w:lvl>
  </w:abstractNum>
  <w:abstractNum w:abstractNumId="25">
    <w:nsid w:val="5B2566AF"/>
    <w:multiLevelType w:val="hybridMultilevel"/>
    <w:tmpl w:val="1102B58C"/>
    <w:lvl w:ilvl="0" w:tplc="F714746A">
      <w:start w:val="1"/>
      <w:numFmt w:val="decimal"/>
      <w:lvlText w:val="%1)"/>
      <w:lvlJc w:val="left"/>
      <w:pPr>
        <w:tabs>
          <w:tab w:val="num" w:pos="720"/>
        </w:tabs>
        <w:ind w:left="720" w:hanging="360"/>
      </w:pPr>
      <w:rPr>
        <w:rFonts w:eastAsia="Arial" w:cs="Arial"/>
        <w:bCs/>
        <w:sz w:val="28"/>
        <w:szCs w:val="28"/>
      </w:rPr>
    </w:lvl>
    <w:lvl w:ilvl="1" w:tplc="7C88CBFA">
      <w:start w:val="1"/>
      <w:numFmt w:val="decimal"/>
      <w:lvlText w:val="%2."/>
      <w:lvlJc w:val="left"/>
      <w:pPr>
        <w:tabs>
          <w:tab w:val="num" w:pos="1080"/>
        </w:tabs>
        <w:ind w:left="1080" w:hanging="360"/>
      </w:pPr>
      <w:rPr>
        <w:rFonts w:ascii="Times New Roman" w:hAnsi="Times New Roman" w:cs="Times New Roman"/>
        <w:sz w:val="28"/>
        <w:szCs w:val="34"/>
      </w:rPr>
    </w:lvl>
    <w:lvl w:ilvl="2" w:tplc="E754422A">
      <w:start w:val="1"/>
      <w:numFmt w:val="decimal"/>
      <w:lvlText w:val="%3."/>
      <w:lvlJc w:val="left"/>
      <w:pPr>
        <w:tabs>
          <w:tab w:val="num" w:pos="1440"/>
        </w:tabs>
        <w:ind w:left="1440" w:hanging="360"/>
      </w:pPr>
      <w:rPr>
        <w:rFonts w:ascii="Times New Roman" w:hAnsi="Times New Roman" w:cs="Times New Roman"/>
        <w:sz w:val="28"/>
        <w:szCs w:val="34"/>
      </w:rPr>
    </w:lvl>
    <w:lvl w:ilvl="3" w:tplc="9BE41F8E">
      <w:start w:val="1"/>
      <w:numFmt w:val="decimal"/>
      <w:lvlText w:val="%4."/>
      <w:lvlJc w:val="left"/>
      <w:pPr>
        <w:tabs>
          <w:tab w:val="num" w:pos="1800"/>
        </w:tabs>
        <w:ind w:left="1800" w:hanging="360"/>
      </w:pPr>
      <w:rPr>
        <w:rFonts w:ascii="Times New Roman" w:hAnsi="Times New Roman" w:cs="Times New Roman"/>
        <w:sz w:val="28"/>
        <w:szCs w:val="34"/>
      </w:rPr>
    </w:lvl>
    <w:lvl w:ilvl="4" w:tplc="EB6E97B6">
      <w:start w:val="1"/>
      <w:numFmt w:val="decimal"/>
      <w:lvlText w:val="%5."/>
      <w:lvlJc w:val="left"/>
      <w:pPr>
        <w:tabs>
          <w:tab w:val="num" w:pos="2160"/>
        </w:tabs>
        <w:ind w:left="2160" w:hanging="360"/>
      </w:pPr>
      <w:rPr>
        <w:rFonts w:ascii="Times New Roman" w:hAnsi="Times New Roman" w:cs="Times New Roman"/>
        <w:sz w:val="28"/>
        <w:szCs w:val="34"/>
      </w:rPr>
    </w:lvl>
    <w:lvl w:ilvl="5" w:tplc="9D4AC006">
      <w:start w:val="1"/>
      <w:numFmt w:val="decimal"/>
      <w:lvlText w:val="%6."/>
      <w:lvlJc w:val="left"/>
      <w:pPr>
        <w:tabs>
          <w:tab w:val="num" w:pos="2520"/>
        </w:tabs>
        <w:ind w:left="2520" w:hanging="360"/>
      </w:pPr>
      <w:rPr>
        <w:rFonts w:ascii="Times New Roman" w:hAnsi="Times New Roman" w:cs="Times New Roman"/>
        <w:sz w:val="28"/>
        <w:szCs w:val="34"/>
      </w:rPr>
    </w:lvl>
    <w:lvl w:ilvl="6" w:tplc="17C43A5A">
      <w:start w:val="1"/>
      <w:numFmt w:val="decimal"/>
      <w:lvlText w:val="%7."/>
      <w:lvlJc w:val="left"/>
      <w:pPr>
        <w:tabs>
          <w:tab w:val="num" w:pos="2880"/>
        </w:tabs>
        <w:ind w:left="2880" w:hanging="360"/>
      </w:pPr>
      <w:rPr>
        <w:rFonts w:ascii="Times New Roman" w:hAnsi="Times New Roman" w:cs="Times New Roman"/>
        <w:sz w:val="28"/>
        <w:szCs w:val="34"/>
      </w:rPr>
    </w:lvl>
    <w:lvl w:ilvl="7" w:tplc="0F1E417E">
      <w:start w:val="1"/>
      <w:numFmt w:val="decimal"/>
      <w:lvlText w:val="%8."/>
      <w:lvlJc w:val="left"/>
      <w:pPr>
        <w:tabs>
          <w:tab w:val="num" w:pos="3240"/>
        </w:tabs>
        <w:ind w:left="3240" w:hanging="360"/>
      </w:pPr>
      <w:rPr>
        <w:rFonts w:ascii="Times New Roman" w:hAnsi="Times New Roman" w:cs="Times New Roman"/>
        <w:sz w:val="28"/>
        <w:szCs w:val="34"/>
      </w:rPr>
    </w:lvl>
    <w:lvl w:ilvl="8" w:tplc="0CC8CB0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6">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7">
    <w:nsid w:val="5EFF3037"/>
    <w:multiLevelType w:val="hybridMultilevel"/>
    <w:tmpl w:val="723E4C26"/>
    <w:lvl w:ilvl="0" w:tplc="AB2C4A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FA639B8"/>
    <w:multiLevelType w:val="hybridMultilevel"/>
    <w:tmpl w:val="30FA4356"/>
    <w:lvl w:ilvl="0" w:tplc="EEA4C2DC">
      <w:start w:val="1"/>
      <w:numFmt w:val="decimal"/>
      <w:lvlText w:val="%1)"/>
      <w:lvlJc w:val="left"/>
      <w:pPr>
        <w:ind w:left="786" w:hanging="360"/>
      </w:pPr>
    </w:lvl>
    <w:lvl w:ilvl="1" w:tplc="106E9196">
      <w:start w:val="1"/>
      <w:numFmt w:val="decimal"/>
      <w:lvlText w:val="%2."/>
      <w:lvlJc w:val="left"/>
      <w:pPr>
        <w:tabs>
          <w:tab w:val="num" w:pos="1506"/>
        </w:tabs>
        <w:ind w:left="1506" w:hanging="360"/>
      </w:pPr>
    </w:lvl>
    <w:lvl w:ilvl="2" w:tplc="AF1409BC">
      <w:start w:val="1"/>
      <w:numFmt w:val="decimal"/>
      <w:lvlText w:val="%3."/>
      <w:lvlJc w:val="left"/>
      <w:pPr>
        <w:tabs>
          <w:tab w:val="num" w:pos="2226"/>
        </w:tabs>
        <w:ind w:left="2226" w:hanging="360"/>
      </w:pPr>
    </w:lvl>
    <w:lvl w:ilvl="3" w:tplc="E1CA9A06">
      <w:start w:val="1"/>
      <w:numFmt w:val="decimal"/>
      <w:lvlText w:val="%4."/>
      <w:lvlJc w:val="left"/>
      <w:pPr>
        <w:tabs>
          <w:tab w:val="num" w:pos="2946"/>
        </w:tabs>
        <w:ind w:left="2946" w:hanging="360"/>
      </w:pPr>
    </w:lvl>
    <w:lvl w:ilvl="4" w:tplc="4DECED20">
      <w:start w:val="1"/>
      <w:numFmt w:val="decimal"/>
      <w:lvlText w:val="%5."/>
      <w:lvlJc w:val="left"/>
      <w:pPr>
        <w:tabs>
          <w:tab w:val="num" w:pos="3666"/>
        </w:tabs>
        <w:ind w:left="3666" w:hanging="360"/>
      </w:pPr>
    </w:lvl>
    <w:lvl w:ilvl="5" w:tplc="8CF2918E">
      <w:start w:val="1"/>
      <w:numFmt w:val="decimal"/>
      <w:lvlText w:val="%6."/>
      <w:lvlJc w:val="left"/>
      <w:pPr>
        <w:tabs>
          <w:tab w:val="num" w:pos="4386"/>
        </w:tabs>
        <w:ind w:left="4386" w:hanging="360"/>
      </w:pPr>
    </w:lvl>
    <w:lvl w:ilvl="6" w:tplc="75445146">
      <w:start w:val="1"/>
      <w:numFmt w:val="decimal"/>
      <w:lvlText w:val="%7."/>
      <w:lvlJc w:val="left"/>
      <w:pPr>
        <w:tabs>
          <w:tab w:val="num" w:pos="5106"/>
        </w:tabs>
        <w:ind w:left="5106" w:hanging="360"/>
      </w:pPr>
    </w:lvl>
    <w:lvl w:ilvl="7" w:tplc="5B24C59C">
      <w:start w:val="1"/>
      <w:numFmt w:val="decimal"/>
      <w:lvlText w:val="%8."/>
      <w:lvlJc w:val="left"/>
      <w:pPr>
        <w:tabs>
          <w:tab w:val="num" w:pos="5826"/>
        </w:tabs>
        <w:ind w:left="5826" w:hanging="360"/>
      </w:pPr>
    </w:lvl>
    <w:lvl w:ilvl="8" w:tplc="84205AAA">
      <w:start w:val="1"/>
      <w:numFmt w:val="decimal"/>
      <w:lvlText w:val="%9."/>
      <w:lvlJc w:val="left"/>
      <w:pPr>
        <w:tabs>
          <w:tab w:val="num" w:pos="6546"/>
        </w:tabs>
        <w:ind w:left="6546" w:hanging="360"/>
      </w:pPr>
    </w:lvl>
  </w:abstractNum>
  <w:abstractNum w:abstractNumId="29">
    <w:nsid w:val="5FA91905"/>
    <w:multiLevelType w:val="hybridMultilevel"/>
    <w:tmpl w:val="5C3E18E6"/>
    <w:lvl w:ilvl="0" w:tplc="A9B409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FE80BE7"/>
    <w:multiLevelType w:val="hybridMultilevel"/>
    <w:tmpl w:val="C2F259EC"/>
    <w:lvl w:ilvl="0" w:tplc="053C28A8">
      <w:start w:val="1"/>
      <w:numFmt w:val="decimal"/>
      <w:lvlText w:val="%1)"/>
      <w:lvlJc w:val="left"/>
      <w:pPr>
        <w:ind w:left="786" w:hanging="360"/>
      </w:pPr>
    </w:lvl>
    <w:lvl w:ilvl="1" w:tplc="03564856">
      <w:start w:val="1"/>
      <w:numFmt w:val="decimal"/>
      <w:lvlText w:val="%2."/>
      <w:lvlJc w:val="left"/>
      <w:pPr>
        <w:tabs>
          <w:tab w:val="num" w:pos="1506"/>
        </w:tabs>
        <w:ind w:left="1506" w:hanging="360"/>
      </w:pPr>
    </w:lvl>
    <w:lvl w:ilvl="2" w:tplc="A37EB83A">
      <w:start w:val="1"/>
      <w:numFmt w:val="decimal"/>
      <w:lvlText w:val="%3."/>
      <w:lvlJc w:val="left"/>
      <w:pPr>
        <w:tabs>
          <w:tab w:val="num" w:pos="2226"/>
        </w:tabs>
        <w:ind w:left="2226" w:hanging="360"/>
      </w:pPr>
    </w:lvl>
    <w:lvl w:ilvl="3" w:tplc="FAE6D3D6">
      <w:start w:val="1"/>
      <w:numFmt w:val="decimal"/>
      <w:lvlText w:val="%4."/>
      <w:lvlJc w:val="left"/>
      <w:pPr>
        <w:tabs>
          <w:tab w:val="num" w:pos="2946"/>
        </w:tabs>
        <w:ind w:left="2946" w:hanging="360"/>
      </w:pPr>
    </w:lvl>
    <w:lvl w:ilvl="4" w:tplc="60C27B26">
      <w:start w:val="1"/>
      <w:numFmt w:val="decimal"/>
      <w:lvlText w:val="%5."/>
      <w:lvlJc w:val="left"/>
      <w:pPr>
        <w:tabs>
          <w:tab w:val="num" w:pos="3666"/>
        </w:tabs>
        <w:ind w:left="3666" w:hanging="360"/>
      </w:pPr>
    </w:lvl>
    <w:lvl w:ilvl="5" w:tplc="BE9E26E0">
      <w:start w:val="1"/>
      <w:numFmt w:val="decimal"/>
      <w:lvlText w:val="%6."/>
      <w:lvlJc w:val="left"/>
      <w:pPr>
        <w:tabs>
          <w:tab w:val="num" w:pos="4386"/>
        </w:tabs>
        <w:ind w:left="4386" w:hanging="360"/>
      </w:pPr>
    </w:lvl>
    <w:lvl w:ilvl="6" w:tplc="A87E9DC0">
      <w:start w:val="1"/>
      <w:numFmt w:val="decimal"/>
      <w:lvlText w:val="%7."/>
      <w:lvlJc w:val="left"/>
      <w:pPr>
        <w:tabs>
          <w:tab w:val="num" w:pos="5106"/>
        </w:tabs>
        <w:ind w:left="5106" w:hanging="360"/>
      </w:pPr>
    </w:lvl>
    <w:lvl w:ilvl="7" w:tplc="3B36F86E">
      <w:start w:val="1"/>
      <w:numFmt w:val="decimal"/>
      <w:lvlText w:val="%8."/>
      <w:lvlJc w:val="left"/>
      <w:pPr>
        <w:tabs>
          <w:tab w:val="num" w:pos="5826"/>
        </w:tabs>
        <w:ind w:left="5826" w:hanging="360"/>
      </w:pPr>
    </w:lvl>
    <w:lvl w:ilvl="8" w:tplc="4086B444">
      <w:start w:val="1"/>
      <w:numFmt w:val="decimal"/>
      <w:lvlText w:val="%9."/>
      <w:lvlJc w:val="left"/>
      <w:pPr>
        <w:tabs>
          <w:tab w:val="num" w:pos="6546"/>
        </w:tabs>
        <w:ind w:left="6546" w:hanging="360"/>
      </w:pPr>
    </w:lvl>
  </w:abstractNum>
  <w:abstractNum w:abstractNumId="31">
    <w:nsid w:val="63A16BB0"/>
    <w:multiLevelType w:val="hybridMultilevel"/>
    <w:tmpl w:val="2256BBBE"/>
    <w:lvl w:ilvl="0" w:tplc="DD628640">
      <w:start w:val="1"/>
      <w:numFmt w:val="decimal"/>
      <w:lvlText w:val="%1)"/>
      <w:lvlJc w:val="left"/>
      <w:pPr>
        <w:ind w:left="1069" w:hanging="360"/>
      </w:pPr>
      <w:rPr>
        <w:rFonts w:hint="default"/>
      </w:rPr>
    </w:lvl>
    <w:lvl w:ilvl="1" w:tplc="AC02730E">
      <w:start w:val="1"/>
      <w:numFmt w:val="lowerLetter"/>
      <w:lvlText w:val="%2."/>
      <w:lvlJc w:val="left"/>
      <w:pPr>
        <w:ind w:left="1789" w:hanging="360"/>
      </w:pPr>
    </w:lvl>
    <w:lvl w:ilvl="2" w:tplc="3C8069A6">
      <w:start w:val="1"/>
      <w:numFmt w:val="lowerRoman"/>
      <w:lvlText w:val="%3."/>
      <w:lvlJc w:val="right"/>
      <w:pPr>
        <w:ind w:left="2509" w:hanging="180"/>
      </w:pPr>
    </w:lvl>
    <w:lvl w:ilvl="3" w:tplc="78A865EE">
      <w:start w:val="1"/>
      <w:numFmt w:val="decimal"/>
      <w:lvlText w:val="%4."/>
      <w:lvlJc w:val="left"/>
      <w:pPr>
        <w:ind w:left="3229" w:hanging="360"/>
      </w:pPr>
    </w:lvl>
    <w:lvl w:ilvl="4" w:tplc="D724418A">
      <w:start w:val="1"/>
      <w:numFmt w:val="lowerLetter"/>
      <w:lvlText w:val="%5."/>
      <w:lvlJc w:val="left"/>
      <w:pPr>
        <w:ind w:left="3949" w:hanging="360"/>
      </w:pPr>
    </w:lvl>
    <w:lvl w:ilvl="5" w:tplc="CEFC3DAE">
      <w:start w:val="1"/>
      <w:numFmt w:val="lowerRoman"/>
      <w:lvlText w:val="%6."/>
      <w:lvlJc w:val="right"/>
      <w:pPr>
        <w:ind w:left="4669" w:hanging="180"/>
      </w:pPr>
    </w:lvl>
    <w:lvl w:ilvl="6" w:tplc="C17EAAE8">
      <w:start w:val="1"/>
      <w:numFmt w:val="decimal"/>
      <w:lvlText w:val="%7."/>
      <w:lvlJc w:val="left"/>
      <w:pPr>
        <w:ind w:left="5389" w:hanging="360"/>
      </w:pPr>
    </w:lvl>
    <w:lvl w:ilvl="7" w:tplc="F58A4DF0">
      <w:start w:val="1"/>
      <w:numFmt w:val="lowerLetter"/>
      <w:lvlText w:val="%8."/>
      <w:lvlJc w:val="left"/>
      <w:pPr>
        <w:ind w:left="6109" w:hanging="360"/>
      </w:pPr>
    </w:lvl>
    <w:lvl w:ilvl="8" w:tplc="431E2312">
      <w:start w:val="1"/>
      <w:numFmt w:val="lowerRoman"/>
      <w:lvlText w:val="%9."/>
      <w:lvlJc w:val="right"/>
      <w:pPr>
        <w:ind w:left="6829" w:hanging="180"/>
      </w:pPr>
    </w:lvl>
  </w:abstractNum>
  <w:abstractNum w:abstractNumId="32">
    <w:nsid w:val="64FD0E0C"/>
    <w:multiLevelType w:val="hybridMultilevel"/>
    <w:tmpl w:val="5D1C6366"/>
    <w:lvl w:ilvl="0" w:tplc="3088300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53026CB"/>
    <w:multiLevelType w:val="hybridMultilevel"/>
    <w:tmpl w:val="17346B52"/>
    <w:lvl w:ilvl="0" w:tplc="C0368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B3C1C29"/>
    <w:multiLevelType w:val="hybridMultilevel"/>
    <w:tmpl w:val="DD7452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835074"/>
    <w:multiLevelType w:val="hybridMultilevel"/>
    <w:tmpl w:val="843A2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E73D5F"/>
    <w:multiLevelType w:val="hybridMultilevel"/>
    <w:tmpl w:val="3A2CF45A"/>
    <w:lvl w:ilvl="0" w:tplc="C53293B4">
      <w:start w:val="1"/>
      <w:numFmt w:val="decimal"/>
      <w:lvlText w:val="%1)"/>
      <w:lvlJc w:val="left"/>
      <w:pPr>
        <w:ind w:left="1277" w:hanging="543"/>
      </w:pPr>
      <w:rPr>
        <w:rFonts w:ascii="Times New Roman" w:eastAsia="Times New Roman" w:hAnsi="Times New Roman" w:cs="Times New Roman" w:hint="default"/>
        <w:b w:val="0"/>
        <w:bCs w:val="0"/>
        <w:i w:val="0"/>
        <w:iCs w:val="0"/>
        <w:spacing w:val="0"/>
        <w:sz w:val="26"/>
        <w:szCs w:val="26"/>
        <w:lang w:val="ru-RU" w:eastAsia="en-US" w:bidi="ar-SA"/>
      </w:rPr>
    </w:lvl>
    <w:lvl w:ilvl="1" w:tplc="E7B6DD92">
      <w:start w:val="5"/>
      <w:numFmt w:val="decimal"/>
      <w:lvlText w:val="%2."/>
      <w:lvlJc w:val="left"/>
      <w:pPr>
        <w:ind w:left="4709" w:hanging="260"/>
        <w:jc w:val="right"/>
      </w:pPr>
      <w:rPr>
        <w:rFonts w:ascii="Times New Roman" w:eastAsia="Times New Roman" w:hAnsi="Times New Roman" w:cs="Times New Roman" w:hint="default"/>
        <w:b/>
        <w:bCs/>
        <w:i w:val="0"/>
        <w:iCs w:val="0"/>
        <w:spacing w:val="0"/>
        <w:sz w:val="26"/>
        <w:szCs w:val="26"/>
        <w:lang w:val="ru-RU" w:eastAsia="en-US" w:bidi="ar-SA"/>
      </w:rPr>
    </w:lvl>
    <w:lvl w:ilvl="2" w:tplc="A3800E46">
      <w:start w:val="1"/>
      <w:numFmt w:val="bullet"/>
      <w:lvlText w:val="•"/>
      <w:lvlJc w:val="left"/>
      <w:pPr>
        <w:ind w:left="5467" w:hanging="260"/>
      </w:pPr>
      <w:rPr>
        <w:rFonts w:hint="default"/>
        <w:lang w:val="ru-RU" w:eastAsia="en-US" w:bidi="ar-SA"/>
      </w:rPr>
    </w:lvl>
    <w:lvl w:ilvl="3" w:tplc="F008EC6E">
      <w:start w:val="1"/>
      <w:numFmt w:val="bullet"/>
      <w:lvlText w:val="•"/>
      <w:lvlJc w:val="left"/>
      <w:pPr>
        <w:ind w:left="6234" w:hanging="260"/>
      </w:pPr>
      <w:rPr>
        <w:rFonts w:hint="default"/>
        <w:lang w:val="ru-RU" w:eastAsia="en-US" w:bidi="ar-SA"/>
      </w:rPr>
    </w:lvl>
    <w:lvl w:ilvl="4" w:tplc="C6C2B836">
      <w:start w:val="1"/>
      <w:numFmt w:val="bullet"/>
      <w:lvlText w:val="•"/>
      <w:lvlJc w:val="left"/>
      <w:pPr>
        <w:ind w:left="7002" w:hanging="260"/>
      </w:pPr>
      <w:rPr>
        <w:rFonts w:hint="default"/>
        <w:lang w:val="ru-RU" w:eastAsia="en-US" w:bidi="ar-SA"/>
      </w:rPr>
    </w:lvl>
    <w:lvl w:ilvl="5" w:tplc="83782D78">
      <w:start w:val="1"/>
      <w:numFmt w:val="bullet"/>
      <w:lvlText w:val="•"/>
      <w:lvlJc w:val="left"/>
      <w:pPr>
        <w:ind w:left="7769" w:hanging="260"/>
      </w:pPr>
      <w:rPr>
        <w:rFonts w:hint="default"/>
        <w:lang w:val="ru-RU" w:eastAsia="en-US" w:bidi="ar-SA"/>
      </w:rPr>
    </w:lvl>
    <w:lvl w:ilvl="6" w:tplc="9FF2B1B6">
      <w:start w:val="1"/>
      <w:numFmt w:val="bullet"/>
      <w:lvlText w:val="•"/>
      <w:lvlJc w:val="left"/>
      <w:pPr>
        <w:ind w:left="8536" w:hanging="260"/>
      </w:pPr>
      <w:rPr>
        <w:rFonts w:hint="default"/>
        <w:lang w:val="ru-RU" w:eastAsia="en-US" w:bidi="ar-SA"/>
      </w:rPr>
    </w:lvl>
    <w:lvl w:ilvl="7" w:tplc="0EAE8DF8">
      <w:start w:val="1"/>
      <w:numFmt w:val="bullet"/>
      <w:lvlText w:val="•"/>
      <w:lvlJc w:val="left"/>
      <w:pPr>
        <w:ind w:left="9304" w:hanging="260"/>
      </w:pPr>
      <w:rPr>
        <w:rFonts w:hint="default"/>
        <w:lang w:val="ru-RU" w:eastAsia="en-US" w:bidi="ar-SA"/>
      </w:rPr>
    </w:lvl>
    <w:lvl w:ilvl="8" w:tplc="EEA4B654">
      <w:start w:val="1"/>
      <w:numFmt w:val="bullet"/>
      <w:lvlText w:val="•"/>
      <w:lvlJc w:val="left"/>
      <w:pPr>
        <w:ind w:left="10071" w:hanging="260"/>
      </w:pPr>
      <w:rPr>
        <w:rFonts w:hint="default"/>
        <w:lang w:val="ru-RU" w:eastAsia="en-US" w:bidi="ar-SA"/>
      </w:rPr>
    </w:lvl>
  </w:abstractNum>
  <w:abstractNum w:abstractNumId="37">
    <w:nsid w:val="6F7523F3"/>
    <w:multiLevelType w:val="hybridMultilevel"/>
    <w:tmpl w:val="99C6C000"/>
    <w:lvl w:ilvl="0" w:tplc="676C14CC">
      <w:start w:val="1"/>
      <w:numFmt w:val="bullet"/>
      <w:lvlText w:val="-"/>
      <w:lvlJc w:val="left"/>
      <w:pPr>
        <w:ind w:left="1277" w:hanging="173"/>
      </w:pPr>
      <w:rPr>
        <w:rFonts w:ascii="Times New Roman" w:eastAsia="Times New Roman" w:hAnsi="Times New Roman" w:cs="Times New Roman"/>
        <w:b w:val="0"/>
        <w:bCs w:val="0"/>
        <w:i w:val="0"/>
        <w:iCs w:val="0"/>
        <w:spacing w:val="0"/>
        <w:sz w:val="26"/>
        <w:szCs w:val="26"/>
        <w:lang w:val="ru-RU" w:eastAsia="en-US" w:bidi="ar-SA"/>
      </w:rPr>
    </w:lvl>
    <w:lvl w:ilvl="1" w:tplc="20361EE4">
      <w:start w:val="1"/>
      <w:numFmt w:val="bullet"/>
      <w:lvlText w:val="•"/>
      <w:lvlJc w:val="left"/>
      <w:pPr>
        <w:ind w:left="2312" w:hanging="173"/>
      </w:pPr>
      <w:rPr>
        <w:lang w:val="ru-RU" w:eastAsia="en-US" w:bidi="ar-SA"/>
      </w:rPr>
    </w:lvl>
    <w:lvl w:ilvl="2" w:tplc="6A1E5FCA">
      <w:start w:val="1"/>
      <w:numFmt w:val="bullet"/>
      <w:lvlText w:val="•"/>
      <w:lvlJc w:val="left"/>
      <w:pPr>
        <w:ind w:left="3345" w:hanging="173"/>
      </w:pPr>
      <w:rPr>
        <w:lang w:val="ru-RU" w:eastAsia="en-US" w:bidi="ar-SA"/>
      </w:rPr>
    </w:lvl>
    <w:lvl w:ilvl="3" w:tplc="4FFABE82">
      <w:start w:val="1"/>
      <w:numFmt w:val="bullet"/>
      <w:lvlText w:val="•"/>
      <w:lvlJc w:val="left"/>
      <w:pPr>
        <w:ind w:left="4377" w:hanging="173"/>
      </w:pPr>
      <w:rPr>
        <w:lang w:val="ru-RU" w:eastAsia="en-US" w:bidi="ar-SA"/>
      </w:rPr>
    </w:lvl>
    <w:lvl w:ilvl="4" w:tplc="34366F56">
      <w:start w:val="1"/>
      <w:numFmt w:val="bullet"/>
      <w:lvlText w:val="•"/>
      <w:lvlJc w:val="left"/>
      <w:pPr>
        <w:ind w:left="5410" w:hanging="173"/>
      </w:pPr>
      <w:rPr>
        <w:lang w:val="ru-RU" w:eastAsia="en-US" w:bidi="ar-SA"/>
      </w:rPr>
    </w:lvl>
    <w:lvl w:ilvl="5" w:tplc="B492E972">
      <w:start w:val="1"/>
      <w:numFmt w:val="bullet"/>
      <w:lvlText w:val="•"/>
      <w:lvlJc w:val="left"/>
      <w:pPr>
        <w:ind w:left="6443" w:hanging="173"/>
      </w:pPr>
      <w:rPr>
        <w:lang w:val="ru-RU" w:eastAsia="en-US" w:bidi="ar-SA"/>
      </w:rPr>
    </w:lvl>
    <w:lvl w:ilvl="6" w:tplc="7AF6C8DA">
      <w:start w:val="1"/>
      <w:numFmt w:val="bullet"/>
      <w:lvlText w:val="•"/>
      <w:lvlJc w:val="left"/>
      <w:pPr>
        <w:ind w:left="7475" w:hanging="173"/>
      </w:pPr>
      <w:rPr>
        <w:lang w:val="ru-RU" w:eastAsia="en-US" w:bidi="ar-SA"/>
      </w:rPr>
    </w:lvl>
    <w:lvl w:ilvl="7" w:tplc="EA4AD8A4">
      <w:start w:val="1"/>
      <w:numFmt w:val="bullet"/>
      <w:lvlText w:val="•"/>
      <w:lvlJc w:val="left"/>
      <w:pPr>
        <w:ind w:left="8508" w:hanging="173"/>
      </w:pPr>
      <w:rPr>
        <w:lang w:val="ru-RU" w:eastAsia="en-US" w:bidi="ar-SA"/>
      </w:rPr>
    </w:lvl>
    <w:lvl w:ilvl="8" w:tplc="C0F87D30">
      <w:start w:val="1"/>
      <w:numFmt w:val="bullet"/>
      <w:lvlText w:val="•"/>
      <w:lvlJc w:val="left"/>
      <w:pPr>
        <w:ind w:left="9541" w:hanging="173"/>
      </w:pPr>
      <w:rPr>
        <w:lang w:val="ru-RU" w:eastAsia="en-US" w:bidi="ar-SA"/>
      </w:rPr>
    </w:lvl>
  </w:abstractNum>
  <w:abstractNum w:abstractNumId="38">
    <w:nsid w:val="796323AF"/>
    <w:multiLevelType w:val="hybridMultilevel"/>
    <w:tmpl w:val="36026E24"/>
    <w:lvl w:ilvl="0" w:tplc="E7DECC66">
      <w:start w:val="1"/>
      <w:numFmt w:val="decimal"/>
      <w:lvlText w:val="%1."/>
      <w:lvlJc w:val="left"/>
    </w:lvl>
    <w:lvl w:ilvl="1" w:tplc="E0F0DF08">
      <w:start w:val="1"/>
      <w:numFmt w:val="decimal"/>
      <w:lvlText w:val="%2."/>
      <w:lvlJc w:val="left"/>
    </w:lvl>
    <w:lvl w:ilvl="2" w:tplc="C6D2F146">
      <w:start w:val="1"/>
      <w:numFmt w:val="decimal"/>
      <w:lvlText w:val="%3)"/>
      <w:lvlJc w:val="left"/>
    </w:lvl>
    <w:lvl w:ilvl="3" w:tplc="9F32EDB8">
      <w:start w:val="1"/>
      <w:numFmt w:val="decimal"/>
      <w:lvlText w:val="%4."/>
      <w:lvlJc w:val="left"/>
    </w:lvl>
    <w:lvl w:ilvl="4" w:tplc="637AA7E4">
      <w:start w:val="1"/>
      <w:numFmt w:val="decimal"/>
      <w:lvlText w:val="%5."/>
      <w:lvlJc w:val="left"/>
    </w:lvl>
    <w:lvl w:ilvl="5" w:tplc="86BA0A4E">
      <w:start w:val="1"/>
      <w:numFmt w:val="decimal"/>
      <w:lvlText w:val="%6."/>
      <w:lvlJc w:val="left"/>
    </w:lvl>
    <w:lvl w:ilvl="6" w:tplc="AB4E4704">
      <w:start w:val="1"/>
      <w:numFmt w:val="decimal"/>
      <w:lvlText w:val="%7."/>
      <w:lvlJc w:val="left"/>
    </w:lvl>
    <w:lvl w:ilvl="7" w:tplc="B8E4A64C">
      <w:start w:val="1"/>
      <w:numFmt w:val="decimal"/>
      <w:lvlText w:val="%8."/>
      <w:lvlJc w:val="left"/>
    </w:lvl>
    <w:lvl w:ilvl="8" w:tplc="46AA45A0">
      <w:start w:val="1"/>
      <w:numFmt w:val="decimal"/>
      <w:lvlText w:val="%9."/>
      <w:lvlJc w:val="left"/>
    </w:lvl>
  </w:abstractNum>
  <w:abstractNum w:abstractNumId="39">
    <w:nsid w:val="7B596349"/>
    <w:multiLevelType w:val="hybridMultilevel"/>
    <w:tmpl w:val="5C6AC04C"/>
    <w:lvl w:ilvl="0" w:tplc="A0C88AF6">
      <w:start w:val="1"/>
      <w:numFmt w:val="decimal"/>
      <w:lvlText w:val="%1."/>
      <w:lvlJc w:val="left"/>
      <w:pPr>
        <w:ind w:left="459" w:hanging="476"/>
        <w:jc w:val="left"/>
      </w:pPr>
      <w:rPr>
        <w:rFonts w:ascii="Times New Roman" w:eastAsia="Times New Roman" w:hAnsi="Times New Roman" w:cs="Times New Roman" w:hint="default"/>
        <w:b w:val="0"/>
        <w:bCs w:val="0"/>
        <w:i w:val="0"/>
        <w:iCs w:val="0"/>
        <w:spacing w:val="0"/>
        <w:w w:val="92"/>
        <w:sz w:val="28"/>
        <w:szCs w:val="28"/>
        <w:lang w:val="ru-RU" w:eastAsia="en-US" w:bidi="ar-SA"/>
      </w:rPr>
    </w:lvl>
    <w:lvl w:ilvl="1" w:tplc="9F446A16">
      <w:numFmt w:val="bullet"/>
      <w:lvlText w:val="•"/>
      <w:lvlJc w:val="left"/>
      <w:pPr>
        <w:ind w:left="1448" w:hanging="476"/>
      </w:pPr>
      <w:rPr>
        <w:rFonts w:hint="default"/>
        <w:lang w:val="ru-RU" w:eastAsia="en-US" w:bidi="ar-SA"/>
      </w:rPr>
    </w:lvl>
    <w:lvl w:ilvl="2" w:tplc="4FE6C3DA">
      <w:numFmt w:val="bullet"/>
      <w:lvlText w:val="•"/>
      <w:lvlJc w:val="left"/>
      <w:pPr>
        <w:ind w:left="2437" w:hanging="476"/>
      </w:pPr>
      <w:rPr>
        <w:rFonts w:hint="default"/>
        <w:lang w:val="ru-RU" w:eastAsia="en-US" w:bidi="ar-SA"/>
      </w:rPr>
    </w:lvl>
    <w:lvl w:ilvl="3" w:tplc="08C25446">
      <w:numFmt w:val="bullet"/>
      <w:lvlText w:val="•"/>
      <w:lvlJc w:val="left"/>
      <w:pPr>
        <w:ind w:left="3425" w:hanging="476"/>
      </w:pPr>
      <w:rPr>
        <w:rFonts w:hint="default"/>
        <w:lang w:val="ru-RU" w:eastAsia="en-US" w:bidi="ar-SA"/>
      </w:rPr>
    </w:lvl>
    <w:lvl w:ilvl="4" w:tplc="608090D2">
      <w:numFmt w:val="bullet"/>
      <w:lvlText w:val="•"/>
      <w:lvlJc w:val="left"/>
      <w:pPr>
        <w:ind w:left="4414" w:hanging="476"/>
      </w:pPr>
      <w:rPr>
        <w:rFonts w:hint="default"/>
        <w:lang w:val="ru-RU" w:eastAsia="en-US" w:bidi="ar-SA"/>
      </w:rPr>
    </w:lvl>
    <w:lvl w:ilvl="5" w:tplc="607E2F2A">
      <w:numFmt w:val="bullet"/>
      <w:lvlText w:val="•"/>
      <w:lvlJc w:val="left"/>
      <w:pPr>
        <w:ind w:left="5403" w:hanging="476"/>
      </w:pPr>
      <w:rPr>
        <w:rFonts w:hint="default"/>
        <w:lang w:val="ru-RU" w:eastAsia="en-US" w:bidi="ar-SA"/>
      </w:rPr>
    </w:lvl>
    <w:lvl w:ilvl="6" w:tplc="AB0EC336">
      <w:numFmt w:val="bullet"/>
      <w:lvlText w:val="•"/>
      <w:lvlJc w:val="left"/>
      <w:pPr>
        <w:ind w:left="6391" w:hanging="476"/>
      </w:pPr>
      <w:rPr>
        <w:rFonts w:hint="default"/>
        <w:lang w:val="ru-RU" w:eastAsia="en-US" w:bidi="ar-SA"/>
      </w:rPr>
    </w:lvl>
    <w:lvl w:ilvl="7" w:tplc="A5E26ADC">
      <w:numFmt w:val="bullet"/>
      <w:lvlText w:val="•"/>
      <w:lvlJc w:val="left"/>
      <w:pPr>
        <w:ind w:left="7380" w:hanging="476"/>
      </w:pPr>
      <w:rPr>
        <w:rFonts w:hint="default"/>
        <w:lang w:val="ru-RU" w:eastAsia="en-US" w:bidi="ar-SA"/>
      </w:rPr>
    </w:lvl>
    <w:lvl w:ilvl="8" w:tplc="0BBC7664">
      <w:numFmt w:val="bullet"/>
      <w:lvlText w:val="•"/>
      <w:lvlJc w:val="left"/>
      <w:pPr>
        <w:ind w:left="8369" w:hanging="476"/>
      </w:pPr>
      <w:rPr>
        <w:rFonts w:hint="default"/>
        <w:lang w:val="ru-RU" w:eastAsia="en-US" w:bidi="ar-SA"/>
      </w:rPr>
    </w:lvl>
  </w:abstractNum>
  <w:abstractNum w:abstractNumId="40">
    <w:nsid w:val="7B5D76AA"/>
    <w:multiLevelType w:val="hybridMultilevel"/>
    <w:tmpl w:val="3522C90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B07668"/>
    <w:multiLevelType w:val="hybridMultilevel"/>
    <w:tmpl w:val="85EC33FE"/>
    <w:lvl w:ilvl="0" w:tplc="0128B158">
      <w:start w:val="1"/>
      <w:numFmt w:val="decimal"/>
      <w:lvlText w:val="%1)"/>
      <w:lvlJc w:val="left"/>
      <w:pPr>
        <w:tabs>
          <w:tab w:val="num" w:pos="720"/>
        </w:tabs>
        <w:ind w:left="720" w:hanging="360"/>
      </w:pPr>
      <w:rPr>
        <w:rFonts w:eastAsia="Arial" w:cs="Arial"/>
        <w:bCs/>
        <w:sz w:val="28"/>
        <w:szCs w:val="28"/>
      </w:rPr>
    </w:lvl>
    <w:lvl w:ilvl="1" w:tplc="1CBE21C2">
      <w:start w:val="1"/>
      <w:numFmt w:val="decimal"/>
      <w:lvlText w:val="%2."/>
      <w:lvlJc w:val="left"/>
      <w:pPr>
        <w:tabs>
          <w:tab w:val="num" w:pos="1080"/>
        </w:tabs>
        <w:ind w:left="1080" w:hanging="360"/>
      </w:pPr>
      <w:rPr>
        <w:rFonts w:ascii="Times New Roman" w:hAnsi="Times New Roman" w:cs="Times New Roman"/>
        <w:sz w:val="28"/>
        <w:szCs w:val="34"/>
      </w:rPr>
    </w:lvl>
    <w:lvl w:ilvl="2" w:tplc="62CE1704">
      <w:start w:val="1"/>
      <w:numFmt w:val="decimal"/>
      <w:lvlText w:val="%3."/>
      <w:lvlJc w:val="left"/>
      <w:pPr>
        <w:tabs>
          <w:tab w:val="num" w:pos="1440"/>
        </w:tabs>
        <w:ind w:left="1440" w:hanging="360"/>
      </w:pPr>
      <w:rPr>
        <w:rFonts w:ascii="Times New Roman" w:hAnsi="Times New Roman" w:cs="Times New Roman"/>
        <w:sz w:val="28"/>
        <w:szCs w:val="34"/>
      </w:rPr>
    </w:lvl>
    <w:lvl w:ilvl="3" w:tplc="5684789A">
      <w:start w:val="1"/>
      <w:numFmt w:val="decimal"/>
      <w:lvlText w:val="%4."/>
      <w:lvlJc w:val="left"/>
      <w:pPr>
        <w:tabs>
          <w:tab w:val="num" w:pos="1800"/>
        </w:tabs>
        <w:ind w:left="1800" w:hanging="360"/>
      </w:pPr>
      <w:rPr>
        <w:rFonts w:ascii="Times New Roman" w:hAnsi="Times New Roman" w:cs="Times New Roman"/>
        <w:sz w:val="28"/>
        <w:szCs w:val="34"/>
      </w:rPr>
    </w:lvl>
    <w:lvl w:ilvl="4" w:tplc="34867542">
      <w:start w:val="1"/>
      <w:numFmt w:val="decimal"/>
      <w:lvlText w:val="%5."/>
      <w:lvlJc w:val="left"/>
      <w:pPr>
        <w:tabs>
          <w:tab w:val="num" w:pos="2160"/>
        </w:tabs>
        <w:ind w:left="2160" w:hanging="360"/>
      </w:pPr>
      <w:rPr>
        <w:rFonts w:ascii="Times New Roman" w:hAnsi="Times New Roman" w:cs="Times New Roman"/>
        <w:sz w:val="28"/>
        <w:szCs w:val="34"/>
      </w:rPr>
    </w:lvl>
    <w:lvl w:ilvl="5" w:tplc="09ECEF20">
      <w:start w:val="1"/>
      <w:numFmt w:val="decimal"/>
      <w:lvlText w:val="%6."/>
      <w:lvlJc w:val="left"/>
      <w:pPr>
        <w:tabs>
          <w:tab w:val="num" w:pos="2520"/>
        </w:tabs>
        <w:ind w:left="2520" w:hanging="360"/>
      </w:pPr>
      <w:rPr>
        <w:rFonts w:ascii="Times New Roman" w:hAnsi="Times New Roman" w:cs="Times New Roman"/>
        <w:sz w:val="28"/>
        <w:szCs w:val="34"/>
      </w:rPr>
    </w:lvl>
    <w:lvl w:ilvl="6" w:tplc="30021308">
      <w:start w:val="1"/>
      <w:numFmt w:val="decimal"/>
      <w:lvlText w:val="%7."/>
      <w:lvlJc w:val="left"/>
      <w:pPr>
        <w:tabs>
          <w:tab w:val="num" w:pos="2880"/>
        </w:tabs>
        <w:ind w:left="2880" w:hanging="360"/>
      </w:pPr>
      <w:rPr>
        <w:rFonts w:ascii="Times New Roman" w:hAnsi="Times New Roman" w:cs="Times New Roman"/>
        <w:sz w:val="28"/>
        <w:szCs w:val="34"/>
      </w:rPr>
    </w:lvl>
    <w:lvl w:ilvl="7" w:tplc="7EC248C4">
      <w:start w:val="1"/>
      <w:numFmt w:val="decimal"/>
      <w:lvlText w:val="%8."/>
      <w:lvlJc w:val="left"/>
      <w:pPr>
        <w:tabs>
          <w:tab w:val="num" w:pos="3240"/>
        </w:tabs>
        <w:ind w:left="3240" w:hanging="360"/>
      </w:pPr>
      <w:rPr>
        <w:rFonts w:ascii="Times New Roman" w:hAnsi="Times New Roman" w:cs="Times New Roman"/>
        <w:sz w:val="28"/>
        <w:szCs w:val="34"/>
      </w:rPr>
    </w:lvl>
    <w:lvl w:ilvl="8" w:tplc="D6120DA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42">
    <w:nsid w:val="7FE01470"/>
    <w:multiLevelType w:val="hybridMultilevel"/>
    <w:tmpl w:val="8C004928"/>
    <w:lvl w:ilvl="0" w:tplc="BA98ED2E">
      <w:start w:val="1"/>
      <w:numFmt w:val="decimal"/>
      <w:pStyle w:val="5"/>
      <w:lvlText w:val="%1."/>
      <w:lvlJc w:val="left"/>
      <w:pPr>
        <w:tabs>
          <w:tab w:val="num" w:pos="1492"/>
        </w:tabs>
        <w:ind w:left="1492" w:hanging="360"/>
      </w:pPr>
    </w:lvl>
    <w:lvl w:ilvl="1" w:tplc="9500A918">
      <w:start w:val="1"/>
      <w:numFmt w:val="bullet"/>
      <w:lvlText w:val="o"/>
      <w:lvlJc w:val="left"/>
      <w:pPr>
        <w:ind w:left="1440" w:hanging="360"/>
      </w:pPr>
      <w:rPr>
        <w:rFonts w:ascii="Courier New" w:eastAsia="Courier New" w:hAnsi="Courier New" w:cs="Courier New" w:hint="default"/>
      </w:rPr>
    </w:lvl>
    <w:lvl w:ilvl="2" w:tplc="6E40E7FC">
      <w:start w:val="1"/>
      <w:numFmt w:val="bullet"/>
      <w:lvlText w:val="§"/>
      <w:lvlJc w:val="left"/>
      <w:pPr>
        <w:ind w:left="2160" w:hanging="360"/>
      </w:pPr>
      <w:rPr>
        <w:rFonts w:ascii="Wingdings" w:eastAsia="Wingdings" w:hAnsi="Wingdings" w:cs="Wingdings" w:hint="default"/>
      </w:rPr>
    </w:lvl>
    <w:lvl w:ilvl="3" w:tplc="404E5526">
      <w:start w:val="1"/>
      <w:numFmt w:val="bullet"/>
      <w:lvlText w:val="·"/>
      <w:lvlJc w:val="left"/>
      <w:pPr>
        <w:ind w:left="2880" w:hanging="360"/>
      </w:pPr>
      <w:rPr>
        <w:rFonts w:ascii="Symbol" w:eastAsia="Symbol" w:hAnsi="Symbol" w:cs="Symbol" w:hint="default"/>
      </w:rPr>
    </w:lvl>
    <w:lvl w:ilvl="4" w:tplc="1A385D94">
      <w:start w:val="1"/>
      <w:numFmt w:val="bullet"/>
      <w:lvlText w:val="o"/>
      <w:lvlJc w:val="left"/>
      <w:pPr>
        <w:ind w:left="3600" w:hanging="360"/>
      </w:pPr>
      <w:rPr>
        <w:rFonts w:ascii="Courier New" w:eastAsia="Courier New" w:hAnsi="Courier New" w:cs="Courier New" w:hint="default"/>
      </w:rPr>
    </w:lvl>
    <w:lvl w:ilvl="5" w:tplc="8D068DEC">
      <w:start w:val="1"/>
      <w:numFmt w:val="bullet"/>
      <w:lvlText w:val="§"/>
      <w:lvlJc w:val="left"/>
      <w:pPr>
        <w:ind w:left="4320" w:hanging="360"/>
      </w:pPr>
      <w:rPr>
        <w:rFonts w:ascii="Wingdings" w:eastAsia="Wingdings" w:hAnsi="Wingdings" w:cs="Wingdings" w:hint="default"/>
      </w:rPr>
    </w:lvl>
    <w:lvl w:ilvl="6" w:tplc="26143468">
      <w:start w:val="1"/>
      <w:numFmt w:val="bullet"/>
      <w:lvlText w:val="·"/>
      <w:lvlJc w:val="left"/>
      <w:pPr>
        <w:ind w:left="5040" w:hanging="360"/>
      </w:pPr>
      <w:rPr>
        <w:rFonts w:ascii="Symbol" w:eastAsia="Symbol" w:hAnsi="Symbol" w:cs="Symbol" w:hint="default"/>
      </w:rPr>
    </w:lvl>
    <w:lvl w:ilvl="7" w:tplc="DD26B8D6">
      <w:start w:val="1"/>
      <w:numFmt w:val="bullet"/>
      <w:lvlText w:val="o"/>
      <w:lvlJc w:val="left"/>
      <w:pPr>
        <w:ind w:left="5760" w:hanging="360"/>
      </w:pPr>
      <w:rPr>
        <w:rFonts w:ascii="Courier New" w:eastAsia="Courier New" w:hAnsi="Courier New" w:cs="Courier New" w:hint="default"/>
      </w:rPr>
    </w:lvl>
    <w:lvl w:ilvl="8" w:tplc="6D90C502">
      <w:start w:val="1"/>
      <w:numFmt w:val="bullet"/>
      <w:lvlText w:val="§"/>
      <w:lvlJc w:val="left"/>
      <w:pPr>
        <w:ind w:left="6480" w:hanging="360"/>
      </w:pPr>
      <w:rPr>
        <w:rFonts w:ascii="Wingdings" w:eastAsia="Wingdings" w:hAnsi="Wingdings" w:cs="Wingdings" w:hint="default"/>
      </w:rPr>
    </w:lvl>
  </w:abstractNum>
  <w:num w:numId="1">
    <w:abstractNumId w:val="23"/>
  </w:num>
  <w:num w:numId="2">
    <w:abstractNumId w:val="6"/>
  </w:num>
  <w:num w:numId="3">
    <w:abstractNumId w:val="11"/>
  </w:num>
  <w:num w:numId="4">
    <w:abstractNumId w:val="7"/>
  </w:num>
  <w:num w:numId="5">
    <w:abstractNumId w:val="42"/>
    <w:lvlOverride w:ilvl="0">
      <w:startOverride w:val="1"/>
    </w:lvlOverride>
  </w:num>
  <w:num w:numId="6">
    <w:abstractNumId w:val="14"/>
  </w:num>
  <w:num w:numId="7">
    <w:abstractNumId w:val="2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8"/>
  </w:num>
  <w:num w:numId="14">
    <w:abstractNumId w:val="1"/>
  </w:num>
  <w:num w:numId="15">
    <w:abstractNumId w:val="9"/>
  </w:num>
  <w:num w:numId="16">
    <w:abstractNumId w:val="12"/>
  </w:num>
  <w:num w:numId="17">
    <w:abstractNumId w:val="8"/>
  </w:num>
  <w:num w:numId="18">
    <w:abstractNumId w:val="16"/>
  </w:num>
  <w:num w:numId="19">
    <w:abstractNumId w:val="19"/>
  </w:num>
  <w:num w:numId="20">
    <w:abstractNumId w:val="13"/>
  </w:num>
  <w:num w:numId="21">
    <w:abstractNumId w:val="37"/>
  </w:num>
  <w:num w:numId="22">
    <w:abstractNumId w:val="15"/>
  </w:num>
  <w:num w:numId="23">
    <w:abstractNumId w:val="18"/>
  </w:num>
  <w:num w:numId="24">
    <w:abstractNumId w:val="4"/>
  </w:num>
  <w:num w:numId="25">
    <w:abstractNumId w:val="36"/>
  </w:num>
  <w:num w:numId="26">
    <w:abstractNumId w:val="5"/>
  </w:num>
  <w:num w:numId="27">
    <w:abstractNumId w:val="31"/>
  </w:num>
  <w:num w:numId="28">
    <w:abstractNumId w:val="24"/>
  </w:num>
  <w:num w:numId="29">
    <w:abstractNumId w:val="17"/>
  </w:num>
  <w:num w:numId="30">
    <w:abstractNumId w:val="21"/>
  </w:num>
  <w:num w:numId="31">
    <w:abstractNumId w:val="39"/>
  </w:num>
  <w:num w:numId="32">
    <w:abstractNumId w:val="34"/>
  </w:num>
  <w:num w:numId="33">
    <w:abstractNumId w:val="35"/>
  </w:num>
  <w:num w:numId="34">
    <w:abstractNumId w:val="32"/>
  </w:num>
  <w:num w:numId="35">
    <w:abstractNumId w:val="10"/>
  </w:num>
  <w:num w:numId="36">
    <w:abstractNumId w:val="40"/>
  </w:num>
  <w:num w:numId="37">
    <w:abstractNumId w:val="20"/>
  </w:num>
  <w:num w:numId="38">
    <w:abstractNumId w:val="29"/>
  </w:num>
  <w:num w:numId="39">
    <w:abstractNumId w:val="33"/>
  </w:num>
  <w:num w:numId="40">
    <w:abstractNumId w:val="22"/>
  </w:num>
  <w:num w:numId="41">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516CB"/>
    <w:rsid w:val="00054513"/>
    <w:rsid w:val="00057A34"/>
    <w:rsid w:val="00064835"/>
    <w:rsid w:val="000668ED"/>
    <w:rsid w:val="00072053"/>
    <w:rsid w:val="00074568"/>
    <w:rsid w:val="00085959"/>
    <w:rsid w:val="00091C39"/>
    <w:rsid w:val="00093A2E"/>
    <w:rsid w:val="00095BCB"/>
    <w:rsid w:val="000B14B9"/>
    <w:rsid w:val="000B1CBC"/>
    <w:rsid w:val="000B7504"/>
    <w:rsid w:val="000D0C84"/>
    <w:rsid w:val="000D1B52"/>
    <w:rsid w:val="000D6583"/>
    <w:rsid w:val="0010238D"/>
    <w:rsid w:val="0010429F"/>
    <w:rsid w:val="0011412F"/>
    <w:rsid w:val="00114CF8"/>
    <w:rsid w:val="00116715"/>
    <w:rsid w:val="0011703D"/>
    <w:rsid w:val="00117E95"/>
    <w:rsid w:val="00126F39"/>
    <w:rsid w:val="00133BD0"/>
    <w:rsid w:val="00140AB5"/>
    <w:rsid w:val="00143740"/>
    <w:rsid w:val="0015075F"/>
    <w:rsid w:val="00153481"/>
    <w:rsid w:val="00175CFB"/>
    <w:rsid w:val="00187ABF"/>
    <w:rsid w:val="00187FBB"/>
    <w:rsid w:val="0019358A"/>
    <w:rsid w:val="001A6F22"/>
    <w:rsid w:val="001A724E"/>
    <w:rsid w:val="001B2296"/>
    <w:rsid w:val="001B69EB"/>
    <w:rsid w:val="001C5219"/>
    <w:rsid w:val="001D1F1B"/>
    <w:rsid w:val="001D53AF"/>
    <w:rsid w:val="001D57AD"/>
    <w:rsid w:val="00216EF3"/>
    <w:rsid w:val="00226C1E"/>
    <w:rsid w:val="00230982"/>
    <w:rsid w:val="002316BB"/>
    <w:rsid w:val="00240B0A"/>
    <w:rsid w:val="00252699"/>
    <w:rsid w:val="002556B2"/>
    <w:rsid w:val="0028161D"/>
    <w:rsid w:val="00283CA8"/>
    <w:rsid w:val="00287E91"/>
    <w:rsid w:val="00290BE9"/>
    <w:rsid w:val="00291A7F"/>
    <w:rsid w:val="002937E9"/>
    <w:rsid w:val="002A072F"/>
    <w:rsid w:val="002A1348"/>
    <w:rsid w:val="002A2100"/>
    <w:rsid w:val="002B6DFD"/>
    <w:rsid w:val="002D72F6"/>
    <w:rsid w:val="002E1B56"/>
    <w:rsid w:val="002E600A"/>
    <w:rsid w:val="002F7876"/>
    <w:rsid w:val="00305C40"/>
    <w:rsid w:val="00305E22"/>
    <w:rsid w:val="00312EAA"/>
    <w:rsid w:val="00327C43"/>
    <w:rsid w:val="00332254"/>
    <w:rsid w:val="003407E7"/>
    <w:rsid w:val="003420D0"/>
    <w:rsid w:val="003457F2"/>
    <w:rsid w:val="00350274"/>
    <w:rsid w:val="00350334"/>
    <w:rsid w:val="0035066D"/>
    <w:rsid w:val="00357DFF"/>
    <w:rsid w:val="003667B9"/>
    <w:rsid w:val="00370B95"/>
    <w:rsid w:val="0037591A"/>
    <w:rsid w:val="00377D13"/>
    <w:rsid w:val="00383AB2"/>
    <w:rsid w:val="00384974"/>
    <w:rsid w:val="003872BC"/>
    <w:rsid w:val="003928C1"/>
    <w:rsid w:val="00397ED1"/>
    <w:rsid w:val="003B38E4"/>
    <w:rsid w:val="003B6BC8"/>
    <w:rsid w:val="003B7952"/>
    <w:rsid w:val="003C5246"/>
    <w:rsid w:val="003D2829"/>
    <w:rsid w:val="003E4B29"/>
    <w:rsid w:val="003F133E"/>
    <w:rsid w:val="003F7B9B"/>
    <w:rsid w:val="00402386"/>
    <w:rsid w:val="00403520"/>
    <w:rsid w:val="004042E2"/>
    <w:rsid w:val="00410B5D"/>
    <w:rsid w:val="00415A64"/>
    <w:rsid w:val="00417D7B"/>
    <w:rsid w:val="00420091"/>
    <w:rsid w:val="0044180C"/>
    <w:rsid w:val="004513D5"/>
    <w:rsid w:val="004666B8"/>
    <w:rsid w:val="00475A93"/>
    <w:rsid w:val="00485C46"/>
    <w:rsid w:val="00486FD9"/>
    <w:rsid w:val="00497449"/>
    <w:rsid w:val="004A2467"/>
    <w:rsid w:val="004A39F8"/>
    <w:rsid w:val="004A55E6"/>
    <w:rsid w:val="004A6F3D"/>
    <w:rsid w:val="004A7E9F"/>
    <w:rsid w:val="004C52EE"/>
    <w:rsid w:val="004C5750"/>
    <w:rsid w:val="004D3484"/>
    <w:rsid w:val="004D5E40"/>
    <w:rsid w:val="004E0AFD"/>
    <w:rsid w:val="004F5EB2"/>
    <w:rsid w:val="004F60B2"/>
    <w:rsid w:val="00500180"/>
    <w:rsid w:val="00501E33"/>
    <w:rsid w:val="00503503"/>
    <w:rsid w:val="00503AD4"/>
    <w:rsid w:val="00504E23"/>
    <w:rsid w:val="00506FB4"/>
    <w:rsid w:val="0051544E"/>
    <w:rsid w:val="00533E23"/>
    <w:rsid w:val="00533E98"/>
    <w:rsid w:val="00534608"/>
    <w:rsid w:val="005414C6"/>
    <w:rsid w:val="00550BBC"/>
    <w:rsid w:val="0055293B"/>
    <w:rsid w:val="00552C03"/>
    <w:rsid w:val="0055414E"/>
    <w:rsid w:val="00555621"/>
    <w:rsid w:val="005567AB"/>
    <w:rsid w:val="00560501"/>
    <w:rsid w:val="005646EA"/>
    <w:rsid w:val="00587869"/>
    <w:rsid w:val="00587FF8"/>
    <w:rsid w:val="00592EFB"/>
    <w:rsid w:val="005A7C43"/>
    <w:rsid w:val="005B1B8E"/>
    <w:rsid w:val="005C237E"/>
    <w:rsid w:val="005C674F"/>
    <w:rsid w:val="005D4E1F"/>
    <w:rsid w:val="005E3A35"/>
    <w:rsid w:val="005E7EA2"/>
    <w:rsid w:val="005F12A2"/>
    <w:rsid w:val="005F301B"/>
    <w:rsid w:val="006016D3"/>
    <w:rsid w:val="0061181B"/>
    <w:rsid w:val="00611DF5"/>
    <w:rsid w:val="00613C2D"/>
    <w:rsid w:val="00627E88"/>
    <w:rsid w:val="006357A5"/>
    <w:rsid w:val="00636BF5"/>
    <w:rsid w:val="00637A7E"/>
    <w:rsid w:val="00643148"/>
    <w:rsid w:val="00644053"/>
    <w:rsid w:val="00646E62"/>
    <w:rsid w:val="00655518"/>
    <w:rsid w:val="00665750"/>
    <w:rsid w:val="00694DBD"/>
    <w:rsid w:val="006959A7"/>
    <w:rsid w:val="006A48EF"/>
    <w:rsid w:val="006A4F08"/>
    <w:rsid w:val="006A5BAB"/>
    <w:rsid w:val="006A6F26"/>
    <w:rsid w:val="006B1FD9"/>
    <w:rsid w:val="006C22CA"/>
    <w:rsid w:val="006D3200"/>
    <w:rsid w:val="006D604A"/>
    <w:rsid w:val="006D64AC"/>
    <w:rsid w:val="006E072A"/>
    <w:rsid w:val="00702B74"/>
    <w:rsid w:val="00705961"/>
    <w:rsid w:val="00722035"/>
    <w:rsid w:val="00724911"/>
    <w:rsid w:val="0072651C"/>
    <w:rsid w:val="00734E3A"/>
    <w:rsid w:val="007405EE"/>
    <w:rsid w:val="00744B97"/>
    <w:rsid w:val="00754569"/>
    <w:rsid w:val="007659F2"/>
    <w:rsid w:val="0076604D"/>
    <w:rsid w:val="007739F2"/>
    <w:rsid w:val="00773AA5"/>
    <w:rsid w:val="00774A27"/>
    <w:rsid w:val="00776E5C"/>
    <w:rsid w:val="00794AFB"/>
    <w:rsid w:val="0079516D"/>
    <w:rsid w:val="007B3284"/>
    <w:rsid w:val="007D041E"/>
    <w:rsid w:val="007E6615"/>
    <w:rsid w:val="007F0C3A"/>
    <w:rsid w:val="007F2643"/>
    <w:rsid w:val="00812270"/>
    <w:rsid w:val="00816458"/>
    <w:rsid w:val="00817287"/>
    <w:rsid w:val="00821CED"/>
    <w:rsid w:val="00823017"/>
    <w:rsid w:val="00823981"/>
    <w:rsid w:val="00847016"/>
    <w:rsid w:val="00853A19"/>
    <w:rsid w:val="00855738"/>
    <w:rsid w:val="00856BAB"/>
    <w:rsid w:val="008575BC"/>
    <w:rsid w:val="00866D91"/>
    <w:rsid w:val="00871BD4"/>
    <w:rsid w:val="00873EA8"/>
    <w:rsid w:val="00877686"/>
    <w:rsid w:val="00884152"/>
    <w:rsid w:val="008B1A0F"/>
    <w:rsid w:val="008C02EF"/>
    <w:rsid w:val="008C0330"/>
    <w:rsid w:val="008C16F6"/>
    <w:rsid w:val="008C6DC3"/>
    <w:rsid w:val="008D3896"/>
    <w:rsid w:val="008E3701"/>
    <w:rsid w:val="008E4DC5"/>
    <w:rsid w:val="008E765C"/>
    <w:rsid w:val="008F24A6"/>
    <w:rsid w:val="0090314E"/>
    <w:rsid w:val="0090795C"/>
    <w:rsid w:val="009142A6"/>
    <w:rsid w:val="00914C91"/>
    <w:rsid w:val="00915438"/>
    <w:rsid w:val="00920F80"/>
    <w:rsid w:val="00924EC2"/>
    <w:rsid w:val="00927B3A"/>
    <w:rsid w:val="00933E17"/>
    <w:rsid w:val="00936EF6"/>
    <w:rsid w:val="0094607D"/>
    <w:rsid w:val="009511CE"/>
    <w:rsid w:val="00956A2F"/>
    <w:rsid w:val="0096615B"/>
    <w:rsid w:val="009719E5"/>
    <w:rsid w:val="009735C6"/>
    <w:rsid w:val="009766EB"/>
    <w:rsid w:val="00986519"/>
    <w:rsid w:val="00990C4E"/>
    <w:rsid w:val="009926BD"/>
    <w:rsid w:val="009B0751"/>
    <w:rsid w:val="009B275C"/>
    <w:rsid w:val="009B2824"/>
    <w:rsid w:val="009B7C4D"/>
    <w:rsid w:val="009B7E24"/>
    <w:rsid w:val="009C57E5"/>
    <w:rsid w:val="009E7F4D"/>
    <w:rsid w:val="009F3194"/>
    <w:rsid w:val="009F5325"/>
    <w:rsid w:val="00A11545"/>
    <w:rsid w:val="00A2029F"/>
    <w:rsid w:val="00A21328"/>
    <w:rsid w:val="00A24D30"/>
    <w:rsid w:val="00A25C6D"/>
    <w:rsid w:val="00A33A28"/>
    <w:rsid w:val="00A37E30"/>
    <w:rsid w:val="00A42FFD"/>
    <w:rsid w:val="00A474FE"/>
    <w:rsid w:val="00A617E5"/>
    <w:rsid w:val="00A67CB5"/>
    <w:rsid w:val="00A71B52"/>
    <w:rsid w:val="00A82921"/>
    <w:rsid w:val="00A867CD"/>
    <w:rsid w:val="00A87EBB"/>
    <w:rsid w:val="00A95FE4"/>
    <w:rsid w:val="00A9767A"/>
    <w:rsid w:val="00AA1911"/>
    <w:rsid w:val="00AB01FC"/>
    <w:rsid w:val="00AB0703"/>
    <w:rsid w:val="00AB4507"/>
    <w:rsid w:val="00AB4B23"/>
    <w:rsid w:val="00AD7261"/>
    <w:rsid w:val="00AE1A2A"/>
    <w:rsid w:val="00AE6139"/>
    <w:rsid w:val="00AE74F1"/>
    <w:rsid w:val="00B141BC"/>
    <w:rsid w:val="00B17227"/>
    <w:rsid w:val="00B24EA5"/>
    <w:rsid w:val="00B26D8B"/>
    <w:rsid w:val="00B279D1"/>
    <w:rsid w:val="00B312BD"/>
    <w:rsid w:val="00B361DC"/>
    <w:rsid w:val="00B36ED4"/>
    <w:rsid w:val="00B37EA5"/>
    <w:rsid w:val="00B51E19"/>
    <w:rsid w:val="00B63233"/>
    <w:rsid w:val="00B806CC"/>
    <w:rsid w:val="00B80C1A"/>
    <w:rsid w:val="00B83C88"/>
    <w:rsid w:val="00B86622"/>
    <w:rsid w:val="00B9448B"/>
    <w:rsid w:val="00B9471C"/>
    <w:rsid w:val="00BA1B71"/>
    <w:rsid w:val="00BA430C"/>
    <w:rsid w:val="00BA6031"/>
    <w:rsid w:val="00BA7A32"/>
    <w:rsid w:val="00BB0447"/>
    <w:rsid w:val="00BB34BF"/>
    <w:rsid w:val="00BB5116"/>
    <w:rsid w:val="00BC26A9"/>
    <w:rsid w:val="00BC6597"/>
    <w:rsid w:val="00BE0147"/>
    <w:rsid w:val="00BE2189"/>
    <w:rsid w:val="00BE2FFC"/>
    <w:rsid w:val="00BF2F85"/>
    <w:rsid w:val="00BF3B27"/>
    <w:rsid w:val="00BF3B9E"/>
    <w:rsid w:val="00BF6069"/>
    <w:rsid w:val="00C0017E"/>
    <w:rsid w:val="00C119CD"/>
    <w:rsid w:val="00C11B33"/>
    <w:rsid w:val="00C14CFF"/>
    <w:rsid w:val="00C16CEB"/>
    <w:rsid w:val="00C21801"/>
    <w:rsid w:val="00C355A8"/>
    <w:rsid w:val="00C44F81"/>
    <w:rsid w:val="00C70430"/>
    <w:rsid w:val="00C80CFA"/>
    <w:rsid w:val="00C84294"/>
    <w:rsid w:val="00C84BDA"/>
    <w:rsid w:val="00C9792A"/>
    <w:rsid w:val="00CA1D3F"/>
    <w:rsid w:val="00CA2E15"/>
    <w:rsid w:val="00CB0D83"/>
    <w:rsid w:val="00CB31C0"/>
    <w:rsid w:val="00CC08E1"/>
    <w:rsid w:val="00CC6150"/>
    <w:rsid w:val="00CD773A"/>
    <w:rsid w:val="00CE3637"/>
    <w:rsid w:val="00CE5215"/>
    <w:rsid w:val="00CE7516"/>
    <w:rsid w:val="00D1136A"/>
    <w:rsid w:val="00D16EC7"/>
    <w:rsid w:val="00D2148C"/>
    <w:rsid w:val="00D22EED"/>
    <w:rsid w:val="00D26F01"/>
    <w:rsid w:val="00D27D63"/>
    <w:rsid w:val="00D347DD"/>
    <w:rsid w:val="00D347E7"/>
    <w:rsid w:val="00D35885"/>
    <w:rsid w:val="00D434B9"/>
    <w:rsid w:val="00D4471C"/>
    <w:rsid w:val="00D52F4A"/>
    <w:rsid w:val="00D561C0"/>
    <w:rsid w:val="00D56C30"/>
    <w:rsid w:val="00D573BB"/>
    <w:rsid w:val="00D6585F"/>
    <w:rsid w:val="00D7162D"/>
    <w:rsid w:val="00D73D4F"/>
    <w:rsid w:val="00D906DD"/>
    <w:rsid w:val="00D926A8"/>
    <w:rsid w:val="00DA00D0"/>
    <w:rsid w:val="00DB0A2D"/>
    <w:rsid w:val="00DB5EB9"/>
    <w:rsid w:val="00DD651D"/>
    <w:rsid w:val="00DD73D5"/>
    <w:rsid w:val="00DE5053"/>
    <w:rsid w:val="00E0500C"/>
    <w:rsid w:val="00E10D69"/>
    <w:rsid w:val="00E12C25"/>
    <w:rsid w:val="00E1764B"/>
    <w:rsid w:val="00E3487C"/>
    <w:rsid w:val="00E409EC"/>
    <w:rsid w:val="00E46A3A"/>
    <w:rsid w:val="00E53ADC"/>
    <w:rsid w:val="00E54103"/>
    <w:rsid w:val="00E5595B"/>
    <w:rsid w:val="00E56DB8"/>
    <w:rsid w:val="00E600EF"/>
    <w:rsid w:val="00E62FFB"/>
    <w:rsid w:val="00E73387"/>
    <w:rsid w:val="00E7480F"/>
    <w:rsid w:val="00E80F1C"/>
    <w:rsid w:val="00E81E56"/>
    <w:rsid w:val="00E83C87"/>
    <w:rsid w:val="00E9242B"/>
    <w:rsid w:val="00EA3420"/>
    <w:rsid w:val="00EA5801"/>
    <w:rsid w:val="00EA6506"/>
    <w:rsid w:val="00EC45A7"/>
    <w:rsid w:val="00EC488C"/>
    <w:rsid w:val="00ED41C2"/>
    <w:rsid w:val="00EE0018"/>
    <w:rsid w:val="00EE38A9"/>
    <w:rsid w:val="00EE460D"/>
    <w:rsid w:val="00EE596D"/>
    <w:rsid w:val="00EF1F66"/>
    <w:rsid w:val="00EF4EB1"/>
    <w:rsid w:val="00F14012"/>
    <w:rsid w:val="00F200BC"/>
    <w:rsid w:val="00F230ED"/>
    <w:rsid w:val="00F303CC"/>
    <w:rsid w:val="00F3206E"/>
    <w:rsid w:val="00F40D95"/>
    <w:rsid w:val="00F61009"/>
    <w:rsid w:val="00F61F1D"/>
    <w:rsid w:val="00F72E22"/>
    <w:rsid w:val="00F73C18"/>
    <w:rsid w:val="00F914ED"/>
    <w:rsid w:val="00F92124"/>
    <w:rsid w:val="00F97A8F"/>
    <w:rsid w:val="00FA007E"/>
    <w:rsid w:val="00FA0B1E"/>
    <w:rsid w:val="00FA6ECB"/>
    <w:rsid w:val="00FB573A"/>
    <w:rsid w:val="00FC16E2"/>
    <w:rsid w:val="00FC7F16"/>
    <w:rsid w:val="00FD39B1"/>
    <w:rsid w:val="00FD709B"/>
    <w:rsid w:val="00FE3A75"/>
    <w:rsid w:val="00FF4DEC"/>
    <w:rsid w:val="00FF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uiPriority w:val="9"/>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uiPriority w:val="9"/>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uiPriority w:val="9"/>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uiPriority w:val="9"/>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uiPriority w:val="9"/>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iPriority w:val="99"/>
    <w:unhideWhenUsed/>
    <w:qFormat/>
    <w:rsid w:val="00F40D95"/>
    <w:rPr>
      <w:color w:val="0000FF" w:themeColor="hyperlink"/>
      <w:u w:val="single"/>
    </w:rPr>
  </w:style>
  <w:style w:type="paragraph" w:styleId="a6">
    <w:name w:val="List Paragraph"/>
    <w:basedOn w:val="a"/>
    <w:link w:val="a7"/>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aliases w:val="Обычный (Web)1,Обычный (Web)1 Знак"/>
    <w:basedOn w:val="a"/>
    <w:link w:val="aa"/>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uiPriority w:val="1"/>
    <w:qFormat/>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F40D95"/>
    <w:pPr>
      <w:spacing w:after="120"/>
      <w:ind w:left="283"/>
    </w:pPr>
  </w:style>
  <w:style w:type="character" w:customStyle="1" w:styleId="afb">
    <w:name w:val="Основной текст с отступом Знак"/>
    <w:basedOn w:val="a0"/>
    <w:link w:val="afa"/>
    <w:uiPriority w:val="99"/>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uiPriority w:val="9"/>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uiPriority w:val="9"/>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uiPriority w:val="9"/>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uiPriority w:val="11"/>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uiPriority w:val="99"/>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uiPriority w:val="11"/>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uiPriority w:val="9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2"/>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afffffb">
    <w:name w:val="список с точками"/>
    <w:basedOn w:val="a"/>
    <w:rsid w:val="00956A2F"/>
    <w:pPr>
      <w:suppressAutoHyphens/>
      <w:spacing w:after="0" w:line="360" w:lineRule="auto"/>
      <w:ind w:left="-709"/>
      <w:jc w:val="both"/>
    </w:pPr>
    <w:rPr>
      <w:rFonts w:ascii="Times New Roman" w:eastAsia="Times New Roman" w:hAnsi="Times New Roman" w:cs="Times New Roman"/>
      <w:sz w:val="28"/>
      <w:szCs w:val="24"/>
      <w:lang w:eastAsia="ar-SA"/>
    </w:rPr>
  </w:style>
  <w:style w:type="character" w:customStyle="1" w:styleId="13pt">
    <w:name w:val="Основной текст + 13 pt"/>
    <w:rsid w:val="00357DFF"/>
  </w:style>
  <w:style w:type="paragraph" w:customStyle="1" w:styleId="1ff9">
    <w:name w:val="Основной текст;Основной текст Знак1;Основной текст Знак Знак"/>
    <w:rsid w:val="00357DFF"/>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Times New Roman" w:hAnsi="Times New Roman" w:cs="Times New Roman"/>
      <w:sz w:val="24"/>
      <w:szCs w:val="24"/>
      <w:lang w:val="en-US"/>
    </w:rPr>
  </w:style>
  <w:style w:type="paragraph" w:customStyle="1" w:styleId="4c">
    <w:name w:val="Без интервала4"/>
    <w:rsid w:val="00A617E5"/>
    <w:pPr>
      <w:spacing w:after="0" w:line="240" w:lineRule="auto"/>
    </w:pPr>
    <w:rPr>
      <w:rFonts w:ascii="Times New Roman" w:eastAsia="Times New Roman" w:hAnsi="Times New Roman" w:cs="Times New Roman"/>
      <w:sz w:val="24"/>
      <w:szCs w:val="24"/>
      <w:lang w:eastAsia="ru-RU"/>
    </w:rPr>
  </w:style>
  <w:style w:type="character" w:customStyle="1" w:styleId="afffffc">
    <w:name w:val="Цветовое выделение для Текст"/>
    <w:uiPriority w:val="99"/>
    <w:rsid w:val="005B1B8E"/>
  </w:style>
  <w:style w:type="paragraph" w:customStyle="1" w:styleId="8a">
    <w:name w:val="Абзац списка8"/>
    <w:basedOn w:val="a"/>
    <w:rsid w:val="00DB5EB9"/>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paragraph">
    <w:name w:val="paragraph"/>
    <w:basedOn w:val="a"/>
    <w:rsid w:val="00FD7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D709B"/>
  </w:style>
  <w:style w:type="character" w:customStyle="1" w:styleId="findhit">
    <w:name w:val="findhit"/>
    <w:basedOn w:val="a0"/>
    <w:rsid w:val="00FD709B"/>
  </w:style>
  <w:style w:type="paragraph" w:customStyle="1" w:styleId="bodytextindent2">
    <w:name w:val="bodytextindent2"/>
    <w:basedOn w:val="a"/>
    <w:rsid w:val="00FD709B"/>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45178967">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163127459">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54284859">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6497915">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65640303">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08196737">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850995897">
      <w:bodyDiv w:val="1"/>
      <w:marLeft w:val="0"/>
      <w:marRight w:val="0"/>
      <w:marTop w:val="0"/>
      <w:marBottom w:val="0"/>
      <w:divBdr>
        <w:top w:val="none" w:sz="0" w:space="0" w:color="auto"/>
        <w:left w:val="none" w:sz="0" w:space="0" w:color="auto"/>
        <w:bottom w:val="none" w:sz="0" w:space="0" w:color="auto"/>
        <w:right w:val="none" w:sz="0" w:space="0" w:color="auto"/>
      </w:divBdr>
    </w:div>
    <w:div w:id="90067166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18836401">
      <w:bodyDiv w:val="1"/>
      <w:marLeft w:val="0"/>
      <w:marRight w:val="0"/>
      <w:marTop w:val="0"/>
      <w:marBottom w:val="0"/>
      <w:divBdr>
        <w:top w:val="none" w:sz="0" w:space="0" w:color="auto"/>
        <w:left w:val="none" w:sz="0" w:space="0" w:color="auto"/>
        <w:bottom w:val="none" w:sz="0" w:space="0" w:color="auto"/>
        <w:right w:val="none" w:sz="0" w:space="0" w:color="auto"/>
      </w:divBdr>
    </w:div>
    <w:div w:id="1141113543">
      <w:bodyDiv w:val="1"/>
      <w:marLeft w:val="0"/>
      <w:marRight w:val="0"/>
      <w:marTop w:val="0"/>
      <w:marBottom w:val="0"/>
      <w:divBdr>
        <w:top w:val="none" w:sz="0" w:space="0" w:color="auto"/>
        <w:left w:val="none" w:sz="0" w:space="0" w:color="auto"/>
        <w:bottom w:val="none" w:sz="0" w:space="0" w:color="auto"/>
        <w:right w:val="none" w:sz="0" w:space="0" w:color="auto"/>
      </w:divBdr>
    </w:div>
    <w:div w:id="1146708001">
      <w:bodyDiv w:val="1"/>
      <w:marLeft w:val="0"/>
      <w:marRight w:val="0"/>
      <w:marTop w:val="0"/>
      <w:marBottom w:val="0"/>
      <w:divBdr>
        <w:top w:val="none" w:sz="0" w:space="0" w:color="auto"/>
        <w:left w:val="none" w:sz="0" w:space="0" w:color="auto"/>
        <w:bottom w:val="none" w:sz="0" w:space="0" w:color="auto"/>
        <w:right w:val="none" w:sz="0" w:space="0" w:color="auto"/>
      </w:divBdr>
    </w:div>
    <w:div w:id="1173302359">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07765911">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56535389">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05948934">
      <w:bodyDiv w:val="1"/>
      <w:marLeft w:val="0"/>
      <w:marRight w:val="0"/>
      <w:marTop w:val="0"/>
      <w:marBottom w:val="0"/>
      <w:divBdr>
        <w:top w:val="none" w:sz="0" w:space="0" w:color="auto"/>
        <w:left w:val="none" w:sz="0" w:space="0" w:color="auto"/>
        <w:bottom w:val="none" w:sz="0" w:space="0" w:color="auto"/>
        <w:right w:val="none" w:sz="0" w:space="0" w:color="auto"/>
      </w:divBdr>
    </w:div>
    <w:div w:id="1417172453">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66771036">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66405524">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763599338">
      <w:bodyDiv w:val="1"/>
      <w:marLeft w:val="0"/>
      <w:marRight w:val="0"/>
      <w:marTop w:val="0"/>
      <w:marBottom w:val="0"/>
      <w:divBdr>
        <w:top w:val="none" w:sz="0" w:space="0" w:color="auto"/>
        <w:left w:val="none" w:sz="0" w:space="0" w:color="auto"/>
        <w:bottom w:val="none" w:sz="0" w:space="0" w:color="auto"/>
        <w:right w:val="none" w:sz="0" w:space="0" w:color="auto"/>
      </w:divBdr>
    </w:div>
    <w:div w:id="1784494399">
      <w:bodyDiv w:val="1"/>
      <w:marLeft w:val="0"/>
      <w:marRight w:val="0"/>
      <w:marTop w:val="0"/>
      <w:marBottom w:val="0"/>
      <w:divBdr>
        <w:top w:val="none" w:sz="0" w:space="0" w:color="auto"/>
        <w:left w:val="none" w:sz="0" w:space="0" w:color="auto"/>
        <w:bottom w:val="none" w:sz="0" w:space="0" w:color="auto"/>
        <w:right w:val="none" w:sz="0" w:space="0" w:color="auto"/>
      </w:divBdr>
    </w:div>
    <w:div w:id="1855531549">
      <w:bodyDiv w:val="1"/>
      <w:marLeft w:val="0"/>
      <w:marRight w:val="0"/>
      <w:marTop w:val="0"/>
      <w:marBottom w:val="0"/>
      <w:divBdr>
        <w:top w:val="none" w:sz="0" w:space="0" w:color="auto"/>
        <w:left w:val="none" w:sz="0" w:space="0" w:color="auto"/>
        <w:bottom w:val="none" w:sz="0" w:space="0" w:color="auto"/>
        <w:right w:val="none" w:sz="0" w:space="0" w:color="auto"/>
      </w:divBdr>
    </w:div>
    <w:div w:id="1890914313">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50623242">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21466470">
      <w:bodyDiv w:val="1"/>
      <w:marLeft w:val="0"/>
      <w:marRight w:val="0"/>
      <w:marTop w:val="0"/>
      <w:marBottom w:val="0"/>
      <w:divBdr>
        <w:top w:val="none" w:sz="0" w:space="0" w:color="auto"/>
        <w:left w:val="none" w:sz="0" w:space="0" w:color="auto"/>
        <w:bottom w:val="none" w:sz="0" w:space="0" w:color="auto"/>
        <w:right w:val="none" w:sz="0" w:space="0" w:color="auto"/>
      </w:divBdr>
    </w:div>
    <w:div w:id="203950472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51880162">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AC635AF60C29F4CF17C8E24ECE2A414F1DC43800E74AC99DA683212218C74CA0A15DAV1B6M" TargetMode="External"/><Relationship Id="rId5" Type="http://schemas.openxmlformats.org/officeDocument/2006/relationships/webSettings" Target="webSettings.xml"/><Relationship Id="rId10" Type="http://schemas.openxmlformats.org/officeDocument/2006/relationships/hyperlink" Target="mailto:zempred@mail.ru"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A3CF0-2004-4DC8-B582-CD7C9265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245</Pages>
  <Words>55950</Words>
  <Characters>318920</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119</cp:revision>
  <dcterms:created xsi:type="dcterms:W3CDTF">2024-08-22T10:45:00Z</dcterms:created>
  <dcterms:modified xsi:type="dcterms:W3CDTF">2025-01-15T08:50:00Z</dcterms:modified>
</cp:coreProperties>
</file>