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E4" w:rsidRDefault="008F7562" w:rsidP="008F7562">
      <w:pPr>
        <w:jc w:val="center"/>
        <w:rPr>
          <w:sz w:val="28"/>
          <w:szCs w:val="28"/>
        </w:rPr>
      </w:pPr>
      <w:r w:rsidRPr="008F7562">
        <w:rPr>
          <w:sz w:val="28"/>
          <w:szCs w:val="28"/>
        </w:rPr>
        <w:t>Протокол № 1</w:t>
      </w:r>
    </w:p>
    <w:p w:rsidR="008F7562" w:rsidRPr="008F7562" w:rsidRDefault="001533FD" w:rsidP="008F7562">
      <w:pPr>
        <w:jc w:val="center"/>
        <w:rPr>
          <w:rFonts w:cs="Times New Roman"/>
        </w:rPr>
      </w:pPr>
      <w:r>
        <w:t xml:space="preserve">конкурса по </w:t>
      </w:r>
      <w:r w:rsidR="008F7562" w:rsidRPr="008F7562">
        <w:t>отбор</w:t>
      </w:r>
      <w:r>
        <w:t>у</w:t>
      </w:r>
      <w:r w:rsidR="008F7562" w:rsidRPr="008F7562">
        <w:t xml:space="preserve"> </w:t>
      </w:r>
      <w:r w:rsidR="008F7562" w:rsidRPr="008F7562">
        <w:rPr>
          <w:rFonts w:cs="Times New Roman"/>
        </w:rPr>
        <w:t>субъектов малого и среднего предпринимательства на возмещение части затрат, связанных с приобретением оборудования в целях создания, и (или) развития, и (или) модернизации производства товаров (работ, услуг)</w:t>
      </w:r>
    </w:p>
    <w:p w:rsidR="008F7562" w:rsidRDefault="008F7562" w:rsidP="008F7562">
      <w:pPr>
        <w:jc w:val="center"/>
        <w:rPr>
          <w:sz w:val="28"/>
          <w:szCs w:val="28"/>
        </w:rPr>
      </w:pPr>
    </w:p>
    <w:p w:rsidR="008F7562" w:rsidRDefault="008F7562" w:rsidP="008F7562">
      <w:pPr>
        <w:jc w:val="both"/>
      </w:pPr>
      <w:r w:rsidRPr="008F7562">
        <w:t>г. Шарья</w:t>
      </w:r>
      <w:r>
        <w:t xml:space="preserve">                                                                                                           </w:t>
      </w:r>
      <w:r w:rsidR="001533FD">
        <w:t xml:space="preserve">          </w:t>
      </w:r>
      <w:r>
        <w:t xml:space="preserve">   </w:t>
      </w:r>
      <w:r w:rsidR="00A90D22">
        <w:t>24</w:t>
      </w:r>
      <w:r w:rsidR="001533FD">
        <w:t>.</w:t>
      </w:r>
      <w:r>
        <w:t>1</w:t>
      </w:r>
      <w:r w:rsidR="00A90D22">
        <w:t>0</w:t>
      </w:r>
      <w:r>
        <w:t>.202</w:t>
      </w:r>
      <w:r w:rsidR="001D4174">
        <w:t>2</w:t>
      </w:r>
    </w:p>
    <w:p w:rsidR="008F7562" w:rsidRDefault="008F7562" w:rsidP="008F7562">
      <w:pPr>
        <w:jc w:val="both"/>
      </w:pPr>
    </w:p>
    <w:p w:rsidR="008F7562" w:rsidRPr="008F7562" w:rsidRDefault="008F7562" w:rsidP="00B43D7F">
      <w:pPr>
        <w:ind w:firstLine="709"/>
        <w:jc w:val="both"/>
        <w:rPr>
          <w:rFonts w:cs="Times New Roman"/>
        </w:rPr>
      </w:pPr>
      <w:r>
        <w:t xml:space="preserve">Наименование конкурса: </w:t>
      </w:r>
      <w:r w:rsidRPr="008F7562">
        <w:t xml:space="preserve">отбор </w:t>
      </w:r>
      <w:r w:rsidRPr="008F7562">
        <w:rPr>
          <w:rFonts w:cs="Times New Roman"/>
        </w:rPr>
        <w:t>субъектов малого и среднего предпринимательства на возмещение части затрат, связанных с приобретением оборудования в целях создания, и (или) развития, и (или) модернизации производства товаров (работ, услуг)</w:t>
      </w:r>
    </w:p>
    <w:p w:rsidR="00A742F0" w:rsidRDefault="00A742F0" w:rsidP="00B43D7F">
      <w:pPr>
        <w:ind w:firstLine="709"/>
        <w:jc w:val="both"/>
      </w:pPr>
      <w:r>
        <w:rPr>
          <w:sz w:val="22"/>
          <w:szCs w:val="22"/>
        </w:rPr>
        <w:t>На заседании комиссии присутствовали:</w:t>
      </w:r>
    </w:p>
    <w:tbl>
      <w:tblPr>
        <w:tblW w:w="9511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142"/>
        <w:gridCol w:w="425"/>
        <w:gridCol w:w="5379"/>
        <w:gridCol w:w="13"/>
        <w:gridCol w:w="42"/>
      </w:tblGrid>
      <w:tr w:rsidR="008F7562" w:rsidRPr="008F7562" w:rsidTr="00FD7E30">
        <w:tc>
          <w:tcPr>
            <w:tcW w:w="9469" w:type="dxa"/>
            <w:gridSpan w:val="5"/>
            <w:shd w:val="clear" w:color="auto" w:fill="auto"/>
          </w:tcPr>
          <w:p w:rsidR="008F7562" w:rsidRPr="008F7562" w:rsidRDefault="008F7562" w:rsidP="00FD7E30">
            <w:pPr>
              <w:jc w:val="both"/>
            </w:pPr>
            <w:r>
              <w:rPr>
                <w:color w:val="000000"/>
              </w:rPr>
              <w:t xml:space="preserve">  </w:t>
            </w:r>
            <w:r w:rsidRPr="008F7562">
              <w:rPr>
                <w:color w:val="000000"/>
              </w:rPr>
              <w:t>Председатель комиссии:</w:t>
            </w:r>
          </w:p>
        </w:tc>
        <w:tc>
          <w:tcPr>
            <w:tcW w:w="42" w:type="dxa"/>
            <w:shd w:val="clear" w:color="auto" w:fill="auto"/>
          </w:tcPr>
          <w:p w:rsidR="008F7562" w:rsidRPr="008F7562" w:rsidRDefault="008F7562" w:rsidP="00FD7E30">
            <w:pPr>
              <w:snapToGrid w:val="0"/>
            </w:pPr>
          </w:p>
        </w:tc>
      </w:tr>
      <w:tr w:rsidR="008F7562" w:rsidRPr="008F7562" w:rsidTr="008F7562">
        <w:tblPrEx>
          <w:tblCellMar>
            <w:left w:w="108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 w:rsidRPr="008F7562">
              <w:t>Горшков Андрей Николаевич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 w:rsidRPr="008F7562">
              <w:rPr>
                <w:color w:val="000000"/>
              </w:rPr>
              <w:t>-</w:t>
            </w:r>
          </w:p>
        </w:tc>
        <w:tc>
          <w:tcPr>
            <w:tcW w:w="5434" w:type="dxa"/>
            <w:gridSpan w:val="3"/>
            <w:shd w:val="clear" w:color="auto" w:fill="auto"/>
          </w:tcPr>
          <w:p w:rsidR="008F7562" w:rsidRPr="008F7562" w:rsidRDefault="008F7562" w:rsidP="00FD7E30">
            <w:pPr>
              <w:jc w:val="both"/>
            </w:pPr>
            <w:r w:rsidRPr="008F7562">
              <w:rPr>
                <w:color w:val="000000"/>
              </w:rPr>
              <w:t>первый заместитель главы администрации Шарьинского муниципального района;</w:t>
            </w:r>
          </w:p>
        </w:tc>
      </w:tr>
      <w:tr w:rsidR="008F7562" w:rsidRPr="008F7562" w:rsidTr="008F7562">
        <w:tblPrEx>
          <w:tblCellMar>
            <w:left w:w="108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 w:rsidR="008F7562" w:rsidRPr="008F7562" w:rsidRDefault="008F7562" w:rsidP="00FD7E30">
            <w:pPr>
              <w:jc w:val="both"/>
            </w:pPr>
            <w:r w:rsidRPr="008F7562">
              <w:t>Секретарь комиссии: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F7562" w:rsidRPr="008F7562" w:rsidRDefault="008F7562" w:rsidP="00FD7E30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434" w:type="dxa"/>
            <w:gridSpan w:val="3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</w:p>
        </w:tc>
      </w:tr>
      <w:tr w:rsidR="008F7562" w:rsidRPr="008F7562" w:rsidTr="008F7562">
        <w:tblPrEx>
          <w:tblCellMar>
            <w:left w:w="108" w:type="dxa"/>
            <w:right w:w="108" w:type="dxa"/>
          </w:tblCellMar>
        </w:tblPrEx>
        <w:tc>
          <w:tcPr>
            <w:tcW w:w="3510" w:type="dxa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proofErr w:type="spellStart"/>
            <w:r w:rsidRPr="008F7562">
              <w:t>Графова</w:t>
            </w:r>
            <w:proofErr w:type="spellEnd"/>
            <w:r w:rsidRPr="008F7562">
              <w:t xml:space="preserve"> Варвара Николаевна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 w:rsidRPr="008F7562">
              <w:rPr>
                <w:color w:val="000000"/>
              </w:rPr>
              <w:t>-</w:t>
            </w:r>
          </w:p>
        </w:tc>
        <w:tc>
          <w:tcPr>
            <w:tcW w:w="5434" w:type="dxa"/>
            <w:gridSpan w:val="3"/>
            <w:shd w:val="clear" w:color="auto" w:fill="auto"/>
          </w:tcPr>
          <w:p w:rsidR="008F7562" w:rsidRPr="008F7562" w:rsidRDefault="008F7562" w:rsidP="00FD7E30">
            <w:pPr>
              <w:jc w:val="both"/>
            </w:pPr>
            <w:r w:rsidRPr="008F7562">
              <w:rPr>
                <w:color w:val="000000"/>
              </w:rPr>
              <w:t>Председатель комитета по экономике и прогнозированию администрации Шарьинского муниципального района;</w:t>
            </w:r>
          </w:p>
        </w:tc>
      </w:tr>
      <w:tr w:rsidR="008F7562" w:rsidRPr="008F7562" w:rsidTr="00FD7E30">
        <w:tc>
          <w:tcPr>
            <w:tcW w:w="9456" w:type="dxa"/>
            <w:gridSpan w:val="4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8F7562">
              <w:rPr>
                <w:color w:val="000000"/>
              </w:rPr>
              <w:t>Члены комиссии:</w:t>
            </w:r>
          </w:p>
        </w:tc>
        <w:tc>
          <w:tcPr>
            <w:tcW w:w="55" w:type="dxa"/>
            <w:gridSpan w:val="2"/>
            <w:shd w:val="clear" w:color="auto" w:fill="auto"/>
          </w:tcPr>
          <w:p w:rsidR="008F7562" w:rsidRPr="008F7562" w:rsidRDefault="008F7562" w:rsidP="00FD7E30">
            <w:pPr>
              <w:snapToGrid w:val="0"/>
            </w:pPr>
          </w:p>
        </w:tc>
      </w:tr>
      <w:tr w:rsidR="008F7562" w:rsidRPr="008F7562" w:rsidTr="008F7562">
        <w:tblPrEx>
          <w:tblCellMar>
            <w:left w:w="108" w:type="dxa"/>
            <w:right w:w="108" w:type="dxa"/>
          </w:tblCellMar>
        </w:tblPrEx>
        <w:tc>
          <w:tcPr>
            <w:tcW w:w="3652" w:type="dxa"/>
            <w:gridSpan w:val="2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proofErr w:type="spellStart"/>
            <w:r w:rsidRPr="008F7562">
              <w:rPr>
                <w:color w:val="000000"/>
              </w:rPr>
              <w:t>Вангела</w:t>
            </w:r>
            <w:proofErr w:type="spellEnd"/>
            <w:r w:rsidRPr="008F7562">
              <w:rPr>
                <w:color w:val="000000"/>
              </w:rPr>
              <w:t xml:space="preserve"> Анна Юрьевна</w:t>
            </w:r>
          </w:p>
        </w:tc>
        <w:tc>
          <w:tcPr>
            <w:tcW w:w="425" w:type="dxa"/>
            <w:shd w:val="clear" w:color="auto" w:fill="auto"/>
          </w:tcPr>
          <w:p w:rsidR="008F7562" w:rsidRPr="008F7562" w:rsidRDefault="008F7562" w:rsidP="00FD7E30">
            <w:pPr>
              <w:jc w:val="both"/>
            </w:pPr>
            <w:r w:rsidRPr="008F7562">
              <w:t>-</w:t>
            </w:r>
          </w:p>
        </w:tc>
        <w:tc>
          <w:tcPr>
            <w:tcW w:w="5434" w:type="dxa"/>
            <w:gridSpan w:val="3"/>
            <w:shd w:val="clear" w:color="auto" w:fill="auto"/>
          </w:tcPr>
          <w:p w:rsidR="008F7562" w:rsidRPr="008F7562" w:rsidRDefault="008F7562" w:rsidP="00FD7E30">
            <w:pPr>
              <w:jc w:val="both"/>
            </w:pPr>
            <w:r w:rsidRPr="008F7562">
              <w:rPr>
                <w:color w:val="000000"/>
              </w:rPr>
              <w:t>Председатель комитета по финансам администрации Шарьинского муниципального района;</w:t>
            </w:r>
          </w:p>
        </w:tc>
      </w:tr>
      <w:tr w:rsidR="008F7562" w:rsidRPr="008F7562" w:rsidTr="008F7562">
        <w:tblPrEx>
          <w:tblCellMar>
            <w:left w:w="108" w:type="dxa"/>
            <w:right w:w="108" w:type="dxa"/>
          </w:tblCellMar>
        </w:tblPrEx>
        <w:tc>
          <w:tcPr>
            <w:tcW w:w="3652" w:type="dxa"/>
            <w:gridSpan w:val="2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 w:rsidRPr="008F7562">
              <w:rPr>
                <w:color w:val="000000"/>
              </w:rPr>
              <w:t>Фролова Татьяна Ивановна</w:t>
            </w:r>
          </w:p>
        </w:tc>
        <w:tc>
          <w:tcPr>
            <w:tcW w:w="425" w:type="dxa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 w:rsidRPr="008F7562">
              <w:rPr>
                <w:color w:val="000000"/>
              </w:rPr>
              <w:t>-</w:t>
            </w:r>
          </w:p>
        </w:tc>
        <w:tc>
          <w:tcPr>
            <w:tcW w:w="5434" w:type="dxa"/>
            <w:gridSpan w:val="3"/>
            <w:shd w:val="clear" w:color="auto" w:fill="auto"/>
          </w:tcPr>
          <w:p w:rsidR="008F7562" w:rsidRPr="008F7562" w:rsidRDefault="008F7562" w:rsidP="00FD7E30">
            <w:pPr>
              <w:jc w:val="both"/>
            </w:pPr>
            <w:r w:rsidRPr="008F7562">
              <w:rPr>
                <w:color w:val="000000"/>
              </w:rPr>
              <w:t>Председатель комитета АПК администрации Шарьинского муниципального района</w:t>
            </w:r>
          </w:p>
        </w:tc>
      </w:tr>
      <w:tr w:rsidR="008F7562" w:rsidRPr="008F7562" w:rsidTr="008F7562">
        <w:tblPrEx>
          <w:tblCellMar>
            <w:left w:w="108" w:type="dxa"/>
            <w:right w:w="108" w:type="dxa"/>
          </w:tblCellMar>
        </w:tblPrEx>
        <w:tc>
          <w:tcPr>
            <w:tcW w:w="3652" w:type="dxa"/>
            <w:gridSpan w:val="2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 w:rsidRPr="008F7562">
              <w:t>Ширяева Елена Сергеевна</w:t>
            </w:r>
          </w:p>
        </w:tc>
        <w:tc>
          <w:tcPr>
            <w:tcW w:w="425" w:type="dxa"/>
            <w:shd w:val="clear" w:color="auto" w:fill="auto"/>
          </w:tcPr>
          <w:p w:rsidR="008F7562" w:rsidRPr="008F7562" w:rsidRDefault="008F7562" w:rsidP="00FD7E30">
            <w:pPr>
              <w:jc w:val="both"/>
              <w:rPr>
                <w:color w:val="000000"/>
              </w:rPr>
            </w:pPr>
            <w:r w:rsidRPr="008F7562">
              <w:rPr>
                <w:color w:val="000000"/>
              </w:rPr>
              <w:t>-</w:t>
            </w:r>
          </w:p>
        </w:tc>
        <w:tc>
          <w:tcPr>
            <w:tcW w:w="5434" w:type="dxa"/>
            <w:gridSpan w:val="3"/>
            <w:shd w:val="clear" w:color="auto" w:fill="auto"/>
          </w:tcPr>
          <w:p w:rsidR="008F7562" w:rsidRPr="008F7562" w:rsidRDefault="001D4174" w:rsidP="001D4174">
            <w:pPr>
              <w:jc w:val="both"/>
            </w:pPr>
            <w:r>
              <w:rPr>
                <w:color w:val="000000"/>
              </w:rPr>
              <w:t>З</w:t>
            </w:r>
            <w:r w:rsidR="008F7562" w:rsidRPr="008F7562">
              <w:rPr>
                <w:color w:val="000000"/>
              </w:rPr>
              <w:t>аведующ</w:t>
            </w:r>
            <w:r>
              <w:rPr>
                <w:color w:val="000000"/>
              </w:rPr>
              <w:t>ий</w:t>
            </w:r>
            <w:r w:rsidR="008F7562" w:rsidRPr="008F7562">
              <w:rPr>
                <w:color w:val="000000"/>
              </w:rPr>
              <w:t xml:space="preserve"> юридическим отделом администрации Шарьинского муниципального района</w:t>
            </w:r>
          </w:p>
        </w:tc>
      </w:tr>
    </w:tbl>
    <w:p w:rsidR="008F7562" w:rsidRDefault="008F7562" w:rsidP="00B43D7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Кворум имеется, комиссия правомочна рассматривать заявки на участие в конкурсе.</w:t>
      </w:r>
    </w:p>
    <w:p w:rsidR="00AF33A0" w:rsidRDefault="00A742F0" w:rsidP="00AF33A0">
      <w:pPr>
        <w:spacing w:line="100" w:lineRule="atLeast"/>
        <w:ind w:firstLine="720"/>
        <w:jc w:val="both"/>
        <w:rPr>
          <w:color w:val="000000"/>
        </w:rPr>
      </w:pPr>
      <w:r>
        <w:t xml:space="preserve">Извещение о проведении данного конкурса было размещено </w:t>
      </w:r>
      <w:r w:rsidR="001D4174">
        <w:t>07</w:t>
      </w:r>
      <w:r w:rsidR="00AF33A0">
        <w:t>.09.202</w:t>
      </w:r>
      <w:r w:rsidR="001D4174">
        <w:t>2</w:t>
      </w:r>
      <w:r w:rsidR="00AF33A0">
        <w:t xml:space="preserve"> </w:t>
      </w:r>
      <w:r>
        <w:t xml:space="preserve">на сайте администрации </w:t>
      </w:r>
      <w:proofErr w:type="spellStart"/>
      <w:r>
        <w:t>Шарьинского</w:t>
      </w:r>
      <w:proofErr w:type="spellEnd"/>
      <w:r>
        <w:t xml:space="preserve"> муниципального района </w:t>
      </w:r>
      <w:r w:rsidR="001D4174" w:rsidRPr="004D1615">
        <w:rPr>
          <w:rFonts w:cs="Times New Roman"/>
        </w:rPr>
        <w:t>https://sharyinskiy.kostroma.gov.ru/khozyaystvennaya-deyatelnost/podderzhka-biznesa-msp/vopros-otvet-i-materialy.php</w:t>
      </w:r>
      <w:r w:rsidR="001D4174">
        <w:rPr>
          <w:rFonts w:cs="Times New Roman"/>
        </w:rPr>
        <w:t>.</w:t>
      </w:r>
    </w:p>
    <w:p w:rsidR="00B43D7F" w:rsidRPr="00FE2AB0" w:rsidRDefault="00B43D7F" w:rsidP="00AF33A0">
      <w:pPr>
        <w:spacing w:line="100" w:lineRule="atLeast"/>
        <w:ind w:firstLine="720"/>
        <w:jc w:val="both"/>
        <w:rPr>
          <w:rFonts w:cs="Times New Roman"/>
        </w:rPr>
      </w:pPr>
      <w:r w:rsidRPr="00FE2AB0">
        <w:rPr>
          <w:color w:val="000000"/>
        </w:rPr>
        <w:t xml:space="preserve">Дата окончания подачи заявок: </w:t>
      </w:r>
      <w:r w:rsidR="001D4174">
        <w:rPr>
          <w:rFonts w:cs="Times New Roman"/>
        </w:rPr>
        <w:t>10</w:t>
      </w:r>
      <w:r w:rsidRPr="00FE2AB0">
        <w:rPr>
          <w:rFonts w:cs="Times New Roman"/>
        </w:rPr>
        <w:t xml:space="preserve"> октября 202</w:t>
      </w:r>
      <w:r w:rsidR="001D4174">
        <w:rPr>
          <w:rFonts w:cs="Times New Roman"/>
        </w:rPr>
        <w:t>2</w:t>
      </w:r>
      <w:r w:rsidRPr="00FE2AB0">
        <w:rPr>
          <w:rFonts w:cs="Times New Roman"/>
        </w:rPr>
        <w:t>г.</w:t>
      </w:r>
    </w:p>
    <w:p w:rsidR="00B43D7F" w:rsidRDefault="00B43D7F" w:rsidP="00AF33A0">
      <w:pPr>
        <w:spacing w:line="100" w:lineRule="atLeast"/>
        <w:ind w:firstLine="720"/>
        <w:jc w:val="both"/>
      </w:pPr>
      <w:r w:rsidRPr="00FE2AB0">
        <w:rPr>
          <w:rFonts w:eastAsia="Calibri" w:cs="Times New Roman"/>
        </w:rPr>
        <w:t>По окончании срока подачи заявок на участие в</w:t>
      </w:r>
      <w:r w:rsidRPr="00FE2AB0">
        <w:t xml:space="preserve"> конкурсе подана 1 заявка</w:t>
      </w:r>
      <w:r w:rsidR="002D10D1">
        <w:t>:</w:t>
      </w:r>
    </w:p>
    <w:tbl>
      <w:tblPr>
        <w:tblW w:w="9404" w:type="dxa"/>
        <w:tblInd w:w="47" w:type="dxa"/>
        <w:tblLayout w:type="fixed"/>
        <w:tblLook w:val="0000"/>
      </w:tblPr>
      <w:tblGrid>
        <w:gridCol w:w="470"/>
        <w:gridCol w:w="2083"/>
        <w:gridCol w:w="2335"/>
        <w:gridCol w:w="2970"/>
        <w:gridCol w:w="1546"/>
      </w:tblGrid>
      <w:tr w:rsidR="00644FD7" w:rsidTr="001D4174">
        <w:trPr>
          <w:trHeight w:val="21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FD7" w:rsidRDefault="00644FD7" w:rsidP="003D4D58">
            <w:pPr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Style w:val="textspanvi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Style w:val="textspanview"/>
                <w:sz w:val="20"/>
                <w:szCs w:val="20"/>
              </w:rPr>
              <w:t>/</w:t>
            </w:r>
            <w:proofErr w:type="spellStart"/>
            <w:r>
              <w:rPr>
                <w:rStyle w:val="textspanvi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FD7" w:rsidRDefault="00644FD7" w:rsidP="003D4D58">
            <w:pPr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FD7" w:rsidRDefault="00644FD7" w:rsidP="00644FD7">
            <w:pPr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Наименование участника отбора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FD7" w:rsidRDefault="00644FD7" w:rsidP="00644FD7">
            <w:pPr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D7" w:rsidRDefault="00644FD7" w:rsidP="003D4D58">
            <w:pPr>
              <w:ind w:right="-37"/>
              <w:jc w:val="center"/>
            </w:pPr>
            <w:r>
              <w:rPr>
                <w:rStyle w:val="textspanview"/>
                <w:sz w:val="20"/>
                <w:szCs w:val="20"/>
              </w:rPr>
              <w:t>ИНН</w:t>
            </w:r>
          </w:p>
        </w:tc>
      </w:tr>
      <w:tr w:rsidR="00644FD7" w:rsidTr="001D4174">
        <w:trPr>
          <w:trHeight w:val="21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FD7" w:rsidRDefault="00644FD7" w:rsidP="003D4D58">
            <w:pPr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FD7" w:rsidRDefault="001D4174" w:rsidP="003D4D58">
            <w:pPr>
              <w:snapToGrid w:val="0"/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1</w:t>
            </w:r>
            <w:r w:rsidR="005F704F">
              <w:rPr>
                <w:rStyle w:val="textspanview"/>
                <w:sz w:val="20"/>
                <w:szCs w:val="20"/>
              </w:rPr>
              <w:t>0</w:t>
            </w:r>
            <w:r w:rsidR="00644FD7">
              <w:rPr>
                <w:rStyle w:val="textspanview"/>
                <w:sz w:val="20"/>
                <w:szCs w:val="20"/>
              </w:rPr>
              <w:t>.10.202</w:t>
            </w:r>
            <w:r>
              <w:rPr>
                <w:rStyle w:val="textspanview"/>
                <w:sz w:val="20"/>
                <w:szCs w:val="20"/>
              </w:rPr>
              <w:t>2</w:t>
            </w:r>
          </w:p>
          <w:p w:rsidR="00644FD7" w:rsidRDefault="001D4174" w:rsidP="001D4174">
            <w:pPr>
              <w:snapToGrid w:val="0"/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16</w:t>
            </w:r>
            <w:r w:rsidR="00644FD7">
              <w:rPr>
                <w:rStyle w:val="textspanview"/>
                <w:sz w:val="20"/>
                <w:szCs w:val="20"/>
              </w:rPr>
              <w:t xml:space="preserve"> час. </w:t>
            </w:r>
            <w:r>
              <w:rPr>
                <w:rStyle w:val="textspanview"/>
                <w:sz w:val="20"/>
                <w:szCs w:val="20"/>
              </w:rPr>
              <w:t>10</w:t>
            </w:r>
            <w:r w:rsidR="00644FD7">
              <w:rPr>
                <w:rStyle w:val="textspanview"/>
                <w:sz w:val="20"/>
                <w:szCs w:val="20"/>
              </w:rPr>
              <w:t xml:space="preserve"> мин.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FD7" w:rsidRDefault="001D4174" w:rsidP="003D4D58">
            <w:pPr>
              <w:snapToGrid w:val="0"/>
              <w:spacing w:line="100" w:lineRule="atLeast"/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Индивидуальный предприниматель Рыжов Дмитрий Борисович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FD7" w:rsidRDefault="00644FD7" w:rsidP="003D4D58">
            <w:pPr>
              <w:snapToGrid w:val="0"/>
              <w:spacing w:line="100" w:lineRule="atLeast"/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>1575</w:t>
            </w:r>
            <w:r w:rsidR="001D4174">
              <w:rPr>
                <w:rStyle w:val="textspanview"/>
                <w:sz w:val="20"/>
                <w:szCs w:val="20"/>
              </w:rPr>
              <w:t>12</w:t>
            </w:r>
            <w:r>
              <w:rPr>
                <w:rStyle w:val="textspanview"/>
                <w:sz w:val="20"/>
                <w:szCs w:val="20"/>
              </w:rPr>
              <w:t xml:space="preserve">, </w:t>
            </w:r>
            <w:proofErr w:type="gramStart"/>
            <w:r>
              <w:rPr>
                <w:rStyle w:val="textspanview"/>
                <w:sz w:val="20"/>
                <w:szCs w:val="20"/>
              </w:rPr>
              <w:t>Костромская</w:t>
            </w:r>
            <w:proofErr w:type="gramEnd"/>
            <w:r>
              <w:rPr>
                <w:rStyle w:val="textspanview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Style w:val="textspanview"/>
                <w:sz w:val="20"/>
                <w:szCs w:val="20"/>
              </w:rPr>
              <w:t>Шарьинский</w:t>
            </w:r>
            <w:proofErr w:type="spellEnd"/>
            <w:r>
              <w:rPr>
                <w:rStyle w:val="textspanview"/>
                <w:sz w:val="20"/>
                <w:szCs w:val="20"/>
              </w:rPr>
              <w:t xml:space="preserve"> район, </w:t>
            </w:r>
          </w:p>
          <w:p w:rsidR="00644FD7" w:rsidRDefault="00644FD7" w:rsidP="001D4174">
            <w:pPr>
              <w:snapToGrid w:val="0"/>
              <w:spacing w:line="100" w:lineRule="atLeast"/>
              <w:ind w:right="-37"/>
              <w:jc w:val="center"/>
              <w:rPr>
                <w:rStyle w:val="textspanview"/>
                <w:sz w:val="20"/>
                <w:szCs w:val="20"/>
              </w:rPr>
            </w:pPr>
            <w:r>
              <w:rPr>
                <w:rStyle w:val="textspanview"/>
                <w:sz w:val="20"/>
                <w:szCs w:val="20"/>
              </w:rPr>
              <w:t xml:space="preserve">с. </w:t>
            </w:r>
            <w:proofErr w:type="spellStart"/>
            <w:r w:rsidR="001D4174">
              <w:rPr>
                <w:rStyle w:val="textspanview"/>
                <w:sz w:val="20"/>
                <w:szCs w:val="20"/>
              </w:rPr>
              <w:t>Н-Шанга</w:t>
            </w:r>
            <w:proofErr w:type="spellEnd"/>
            <w:r>
              <w:rPr>
                <w:rStyle w:val="textspanview"/>
                <w:sz w:val="20"/>
                <w:szCs w:val="20"/>
              </w:rPr>
              <w:t>, ул. Новая, д.</w:t>
            </w:r>
            <w:r w:rsidR="001D4174">
              <w:rPr>
                <w:rStyle w:val="textspanview"/>
                <w:sz w:val="20"/>
                <w:szCs w:val="20"/>
              </w:rPr>
              <w:t>6</w:t>
            </w:r>
            <w:r>
              <w:rPr>
                <w:rStyle w:val="textspanview"/>
                <w:sz w:val="20"/>
                <w:szCs w:val="20"/>
              </w:rPr>
              <w:t>, кв.</w:t>
            </w:r>
            <w:r w:rsidR="001D4174">
              <w:rPr>
                <w:rStyle w:val="textspanview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FD7" w:rsidRDefault="001D4174" w:rsidP="003D4D58">
            <w:pPr>
              <w:snapToGrid w:val="0"/>
              <w:spacing w:line="100" w:lineRule="atLeast"/>
              <w:ind w:left="14" w:right="68"/>
              <w:jc w:val="center"/>
            </w:pPr>
            <w:r>
              <w:rPr>
                <w:rStyle w:val="textspanview"/>
                <w:sz w:val="20"/>
                <w:szCs w:val="20"/>
              </w:rPr>
              <w:t>440701067585</w:t>
            </w:r>
          </w:p>
        </w:tc>
      </w:tr>
    </w:tbl>
    <w:p w:rsidR="002D10D1" w:rsidRPr="00FE2AB0" w:rsidRDefault="002D10D1" w:rsidP="00AF33A0">
      <w:pPr>
        <w:spacing w:line="100" w:lineRule="atLeast"/>
        <w:ind w:firstLine="720"/>
        <w:jc w:val="both"/>
        <w:rPr>
          <w:rFonts w:cs="Times New Roman"/>
        </w:rPr>
      </w:pPr>
    </w:p>
    <w:p w:rsidR="007E6BA7" w:rsidRDefault="00644FD7" w:rsidP="007E6BA7">
      <w:pPr>
        <w:autoSpaceDN w:val="0"/>
        <w:adjustRightInd w:val="0"/>
        <w:ind w:firstLine="709"/>
        <w:jc w:val="both"/>
      </w:pPr>
      <w:proofErr w:type="gramStart"/>
      <w:r>
        <w:rPr>
          <w:color w:val="000000"/>
        </w:rPr>
        <w:t xml:space="preserve">На основании </w:t>
      </w:r>
      <w:r w:rsidR="007E6BA7">
        <w:rPr>
          <w:color w:val="000000"/>
        </w:rPr>
        <w:t xml:space="preserve">ч.6 ст.5 «Порядка </w:t>
      </w:r>
      <w:r w:rsidR="007E6BA7" w:rsidRPr="001D0736">
        <w:t xml:space="preserve">предоставления субсидий на возмещение части затрат субъектов малого и среднего предпринимательства, </w:t>
      </w:r>
      <w:r w:rsidR="007E6BA7" w:rsidRPr="00AB3D78">
        <w:t>физически</w:t>
      </w:r>
      <w:r w:rsidR="007E6BA7">
        <w:t>х</w:t>
      </w:r>
      <w:r w:rsidR="007E6BA7" w:rsidRPr="00AB3D78">
        <w:t xml:space="preserve"> л</w:t>
      </w:r>
      <w:r w:rsidR="007E6BA7">
        <w:t>иц</w:t>
      </w:r>
      <w:r w:rsidR="007E6BA7" w:rsidRPr="00AB3D78">
        <w:t>, не являющи</w:t>
      </w:r>
      <w:r w:rsidR="007E6BA7">
        <w:t>х</w:t>
      </w:r>
      <w:r w:rsidR="007E6BA7" w:rsidRPr="00AB3D78">
        <w:t>ся индивидуальными предпринимателями и применяющи</w:t>
      </w:r>
      <w:r w:rsidR="007E6BA7">
        <w:t>х</w:t>
      </w:r>
      <w:r w:rsidR="007E6BA7" w:rsidRPr="00AB3D78">
        <w:t xml:space="preserve"> специальный налоговый режим «Налог на профессиональный доход»</w:t>
      </w:r>
      <w:r w:rsidR="007E6BA7">
        <w:t xml:space="preserve">, </w:t>
      </w:r>
      <w:r w:rsidR="007E6BA7" w:rsidRPr="001D0736">
        <w:t xml:space="preserve">связанных с приобретением оборудования в </w:t>
      </w:r>
      <w:r w:rsidR="007E6BA7">
        <w:t>целях создания и (или) развития</w:t>
      </w:r>
      <w:r w:rsidR="007E6BA7" w:rsidRPr="001D0736">
        <w:t xml:space="preserve"> и (или) модернизации производства товаров (работ, услуг), </w:t>
      </w:r>
      <w:r w:rsidR="007E6BA7">
        <w:t xml:space="preserve">на 2021-2025 годы», утвержденного </w:t>
      </w:r>
      <w:r w:rsidR="007E6BA7" w:rsidRPr="001D0736">
        <w:t>постановлени</w:t>
      </w:r>
      <w:r w:rsidR="007E6BA7">
        <w:t>ем</w:t>
      </w:r>
      <w:r w:rsidR="007E6BA7" w:rsidRPr="001D0736">
        <w:t xml:space="preserve"> администрации</w:t>
      </w:r>
      <w:r w:rsidR="007E6BA7">
        <w:t xml:space="preserve"> Шарьинского муниципального района </w:t>
      </w:r>
      <w:r w:rsidR="007E6BA7" w:rsidRPr="001D0736">
        <w:t>от</w:t>
      </w:r>
      <w:proofErr w:type="gramEnd"/>
      <w:r w:rsidR="007E6BA7" w:rsidRPr="001D0736">
        <w:t xml:space="preserve"> </w:t>
      </w:r>
      <w:r w:rsidR="007E6BA7">
        <w:t>26.01.</w:t>
      </w:r>
      <w:r w:rsidR="007E6BA7" w:rsidRPr="001D0736">
        <w:t>20</w:t>
      </w:r>
      <w:r w:rsidR="007E6BA7">
        <w:t>21года № 30</w:t>
      </w:r>
      <w:r w:rsidR="00C564A9">
        <w:t xml:space="preserve"> (далее – Порядок)</w:t>
      </w:r>
      <w:r w:rsidR="00A01A5F">
        <w:t>, конкурс признан несостоявшимся.</w:t>
      </w:r>
    </w:p>
    <w:p w:rsidR="00A01A5F" w:rsidRDefault="00A01A5F" w:rsidP="007E6BA7">
      <w:pPr>
        <w:autoSpaceDN w:val="0"/>
        <w:adjustRightInd w:val="0"/>
        <w:ind w:firstLine="709"/>
        <w:jc w:val="both"/>
        <w:rPr>
          <w:color w:val="000000"/>
        </w:rPr>
      </w:pPr>
      <w:r>
        <w:t xml:space="preserve">Комиссия рассмотрела заявку </w:t>
      </w:r>
      <w:r w:rsidR="001D4174">
        <w:t>ИП Рыжова Д.Б.</w:t>
      </w:r>
      <w:r w:rsidR="00021B0B">
        <w:t xml:space="preserve"> </w:t>
      </w:r>
      <w:r>
        <w:t xml:space="preserve">на участие в конкурсе, </w:t>
      </w:r>
      <w:r w:rsidRPr="00461BDC">
        <w:t>пров</w:t>
      </w:r>
      <w:r>
        <w:t>ела</w:t>
      </w:r>
      <w:r w:rsidRPr="00461BDC">
        <w:t xml:space="preserve"> проверку документов на предмет их соответствия требованиям</w:t>
      </w:r>
      <w:r w:rsidR="003D3E4D" w:rsidRPr="003D3E4D">
        <w:rPr>
          <w:color w:val="000000"/>
        </w:rPr>
        <w:t xml:space="preserve"> </w:t>
      </w:r>
      <w:r w:rsidR="003D3E4D">
        <w:rPr>
          <w:color w:val="000000"/>
        </w:rPr>
        <w:t>Порядка и приняла решение</w:t>
      </w:r>
      <w:r w:rsidR="00021B0B">
        <w:rPr>
          <w:color w:val="000000"/>
        </w:rPr>
        <w:t xml:space="preserve"> – признать заявку соответствующей требованиям Порядка</w:t>
      </w:r>
      <w:r w:rsidR="003D3E4D">
        <w:rPr>
          <w:color w:val="000000"/>
        </w:rPr>
        <w:t>:</w:t>
      </w:r>
    </w:p>
    <w:tbl>
      <w:tblPr>
        <w:tblW w:w="9418" w:type="dxa"/>
        <w:tblInd w:w="100" w:type="dxa"/>
        <w:tblLayout w:type="fixed"/>
        <w:tblLook w:val="0000"/>
      </w:tblPr>
      <w:tblGrid>
        <w:gridCol w:w="2801"/>
        <w:gridCol w:w="6617"/>
      </w:tblGrid>
      <w:tr w:rsidR="003D3E4D" w:rsidTr="00353C8F">
        <w:trPr>
          <w:trHeight w:val="4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E4D" w:rsidRDefault="003D3E4D" w:rsidP="003D3E4D">
            <w:pPr>
              <w:pStyle w:val="a5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 И.О. </w:t>
            </w:r>
            <w:proofErr w:type="spellStart"/>
            <w:r>
              <w:rPr>
                <w:sz w:val="20"/>
                <w:szCs w:val="20"/>
              </w:rPr>
              <w:t>члена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конкурсной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комиссии</w:t>
            </w:r>
            <w:proofErr w:type="spellEnd"/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E4D" w:rsidRDefault="003D3E4D" w:rsidP="003D3E4D">
            <w:pPr>
              <w:pStyle w:val="a5"/>
              <w:ind w:left="0"/>
            </w:pPr>
            <w:proofErr w:type="spellStart"/>
            <w:r>
              <w:rPr>
                <w:sz w:val="20"/>
                <w:szCs w:val="20"/>
              </w:rPr>
              <w:t>Решение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соответствии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несоответствии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участие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ru-RU"/>
              </w:rPr>
              <w:t xml:space="preserve">конкурсе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установленным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Порядком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обоснование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</w:p>
        </w:tc>
      </w:tr>
      <w:tr w:rsidR="003D3E4D" w:rsidTr="00353C8F">
        <w:trPr>
          <w:trHeight w:val="24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E4D" w:rsidRDefault="003D3E4D" w:rsidP="003D4D58">
            <w:pPr>
              <w:rPr>
                <w:rStyle w:val="blk"/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 Андрей Николаевич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E4D" w:rsidRDefault="003D3E4D" w:rsidP="003D3E4D">
            <w:pPr>
              <w:jc w:val="both"/>
            </w:pPr>
            <w:r>
              <w:rPr>
                <w:rStyle w:val="blk"/>
                <w:sz w:val="20"/>
                <w:szCs w:val="20"/>
              </w:rPr>
              <w:t xml:space="preserve">Признать заявку соответствующей условиям и требованиям </w:t>
            </w:r>
            <w:r w:rsidR="00021B0B" w:rsidRPr="00021B0B">
              <w:rPr>
                <w:color w:val="000000"/>
                <w:sz w:val="20"/>
                <w:szCs w:val="20"/>
              </w:rPr>
              <w:t>Порядка</w:t>
            </w:r>
          </w:p>
        </w:tc>
      </w:tr>
      <w:tr w:rsidR="003D3E4D" w:rsidTr="00353C8F">
        <w:trPr>
          <w:trHeight w:val="24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E4D" w:rsidRDefault="003D3E4D" w:rsidP="003D4D58">
            <w:pPr>
              <w:rPr>
                <w:rStyle w:val="blk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Графова</w:t>
            </w:r>
            <w:proofErr w:type="spellEnd"/>
            <w:r>
              <w:rPr>
                <w:sz w:val="20"/>
                <w:szCs w:val="20"/>
              </w:rPr>
              <w:t xml:space="preserve"> Варвара Николаевна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E4D" w:rsidRDefault="003D3E4D" w:rsidP="003D4D58">
            <w:pPr>
              <w:jc w:val="both"/>
            </w:pPr>
            <w:r>
              <w:rPr>
                <w:rStyle w:val="blk"/>
                <w:sz w:val="20"/>
                <w:szCs w:val="20"/>
              </w:rPr>
              <w:t xml:space="preserve">Признать заявку соответствующей условиям и требованиям </w:t>
            </w:r>
            <w:r w:rsidR="00021B0B" w:rsidRPr="00021B0B">
              <w:rPr>
                <w:color w:val="000000"/>
                <w:sz w:val="20"/>
                <w:szCs w:val="20"/>
              </w:rPr>
              <w:t>Порядка</w:t>
            </w:r>
          </w:p>
        </w:tc>
      </w:tr>
      <w:tr w:rsidR="003D3E4D" w:rsidTr="00353C8F">
        <w:trPr>
          <w:trHeight w:val="1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E4D" w:rsidRDefault="003D3E4D" w:rsidP="003D4D58">
            <w:pPr>
              <w:rPr>
                <w:rStyle w:val="blk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Вангела</w:t>
            </w:r>
            <w:proofErr w:type="spellEnd"/>
            <w:r>
              <w:rPr>
                <w:sz w:val="20"/>
                <w:szCs w:val="20"/>
              </w:rPr>
              <w:t xml:space="preserve"> Анна Юрьевна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E4D" w:rsidRDefault="003D3E4D" w:rsidP="003D4D58">
            <w:pPr>
              <w:jc w:val="both"/>
            </w:pPr>
            <w:r>
              <w:rPr>
                <w:rStyle w:val="blk"/>
                <w:sz w:val="20"/>
                <w:szCs w:val="20"/>
              </w:rPr>
              <w:t xml:space="preserve">Признать заявку соответствующей условиям и требованиям </w:t>
            </w:r>
            <w:r w:rsidR="00021B0B" w:rsidRPr="00021B0B">
              <w:rPr>
                <w:color w:val="000000"/>
                <w:sz w:val="20"/>
                <w:szCs w:val="20"/>
              </w:rPr>
              <w:t>Порядка</w:t>
            </w:r>
          </w:p>
        </w:tc>
      </w:tr>
      <w:tr w:rsidR="003D3E4D" w:rsidTr="00353C8F">
        <w:trPr>
          <w:trHeight w:val="1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E4D" w:rsidRPr="003D3E4D" w:rsidRDefault="003D3E4D" w:rsidP="003D4D58">
            <w:pPr>
              <w:rPr>
                <w:rStyle w:val="blk"/>
                <w:sz w:val="20"/>
                <w:szCs w:val="20"/>
              </w:rPr>
            </w:pPr>
            <w:r w:rsidRPr="003D3E4D">
              <w:rPr>
                <w:sz w:val="20"/>
                <w:szCs w:val="20"/>
              </w:rPr>
              <w:t>Ширяева Елена Сергеевна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E4D" w:rsidRDefault="003D3E4D" w:rsidP="003D4D58">
            <w:pPr>
              <w:jc w:val="both"/>
            </w:pPr>
            <w:r>
              <w:rPr>
                <w:rStyle w:val="blk"/>
                <w:sz w:val="20"/>
                <w:szCs w:val="20"/>
              </w:rPr>
              <w:t xml:space="preserve">Признать заявку соответствующей условиям и требованиям </w:t>
            </w:r>
            <w:r w:rsidR="00021B0B" w:rsidRPr="00021B0B">
              <w:rPr>
                <w:color w:val="000000"/>
                <w:sz w:val="20"/>
                <w:szCs w:val="20"/>
              </w:rPr>
              <w:t>Порядка</w:t>
            </w:r>
          </w:p>
        </w:tc>
      </w:tr>
      <w:tr w:rsidR="003D3E4D" w:rsidTr="00353C8F">
        <w:trPr>
          <w:trHeight w:val="148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E4D" w:rsidRPr="003D3E4D" w:rsidRDefault="003D3E4D" w:rsidP="003D4D58">
            <w:pPr>
              <w:rPr>
                <w:rStyle w:val="blk"/>
                <w:sz w:val="20"/>
                <w:szCs w:val="20"/>
              </w:rPr>
            </w:pPr>
            <w:r w:rsidRPr="003D3E4D">
              <w:rPr>
                <w:color w:val="000000"/>
                <w:sz w:val="20"/>
                <w:szCs w:val="20"/>
              </w:rPr>
              <w:t>Фролова Татьяна Ивановна</w:t>
            </w:r>
          </w:p>
        </w:tc>
        <w:tc>
          <w:tcPr>
            <w:tcW w:w="6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E4D" w:rsidRDefault="003D3E4D" w:rsidP="003D4D58">
            <w:pPr>
              <w:jc w:val="both"/>
            </w:pPr>
            <w:r>
              <w:rPr>
                <w:rStyle w:val="blk"/>
                <w:sz w:val="20"/>
                <w:szCs w:val="20"/>
              </w:rPr>
              <w:t xml:space="preserve">Признать заявку соответствующей условиям и требованиям </w:t>
            </w:r>
            <w:r w:rsidR="00021B0B" w:rsidRPr="00021B0B">
              <w:rPr>
                <w:color w:val="000000"/>
                <w:sz w:val="20"/>
                <w:szCs w:val="20"/>
              </w:rPr>
              <w:t>Порядка</w:t>
            </w:r>
          </w:p>
        </w:tc>
      </w:tr>
    </w:tbl>
    <w:p w:rsidR="00353C8F" w:rsidRDefault="00353C8F" w:rsidP="007E6BA7">
      <w:pPr>
        <w:autoSpaceDN w:val="0"/>
        <w:adjustRightInd w:val="0"/>
        <w:ind w:firstLine="709"/>
        <w:jc w:val="both"/>
        <w:rPr>
          <w:color w:val="000000"/>
        </w:rPr>
      </w:pPr>
    </w:p>
    <w:p w:rsidR="003D3E4D" w:rsidRPr="001D0736" w:rsidRDefault="00AB7058" w:rsidP="007E6BA7">
      <w:pPr>
        <w:autoSpaceDN w:val="0"/>
        <w:adjustRightInd w:val="0"/>
        <w:ind w:firstLine="709"/>
        <w:jc w:val="both"/>
      </w:pPr>
      <w:proofErr w:type="gramStart"/>
      <w:r>
        <w:rPr>
          <w:color w:val="000000"/>
        </w:rPr>
        <w:t xml:space="preserve">На основании ч.6 ст.5 Порядка </w:t>
      </w:r>
      <w:r>
        <w:t>комиссия</w:t>
      </w:r>
      <w:r w:rsidRPr="001D0736">
        <w:t xml:space="preserve"> прин</w:t>
      </w:r>
      <w:r>
        <w:t>яла</w:t>
      </w:r>
      <w:r w:rsidRPr="001D0736">
        <w:t xml:space="preserve"> решение предостав</w:t>
      </w:r>
      <w:r w:rsidR="00353C8F">
        <w:t>ить</w:t>
      </w:r>
      <w:r w:rsidRPr="001D0736">
        <w:t xml:space="preserve"> субсиди</w:t>
      </w:r>
      <w:r w:rsidR="00353C8F">
        <w:t xml:space="preserve">ю </w:t>
      </w:r>
      <w:r w:rsidR="00353C8F" w:rsidRPr="001D0736">
        <w:t xml:space="preserve">на возмещение части затрат субъектов малого и среднего предпринимательства, </w:t>
      </w:r>
      <w:r w:rsidR="00353C8F" w:rsidRPr="00AB3D78">
        <w:t>физически</w:t>
      </w:r>
      <w:r w:rsidR="00353C8F">
        <w:t>х</w:t>
      </w:r>
      <w:r w:rsidR="00353C8F" w:rsidRPr="00AB3D78">
        <w:t xml:space="preserve"> л</w:t>
      </w:r>
      <w:r w:rsidR="00353C8F">
        <w:t>иц</w:t>
      </w:r>
      <w:r w:rsidR="00353C8F" w:rsidRPr="00AB3D78">
        <w:t>, не являющи</w:t>
      </w:r>
      <w:r w:rsidR="00353C8F">
        <w:t>х</w:t>
      </w:r>
      <w:r w:rsidR="00353C8F" w:rsidRPr="00AB3D78">
        <w:t>ся индивидуальными предпринимателями и применяющи</w:t>
      </w:r>
      <w:r w:rsidR="00353C8F">
        <w:t>х</w:t>
      </w:r>
      <w:r w:rsidR="00353C8F" w:rsidRPr="00AB3D78">
        <w:t xml:space="preserve"> специальный налоговый режим «Налог на профессиональный доход»</w:t>
      </w:r>
      <w:r w:rsidR="00353C8F">
        <w:t xml:space="preserve">, </w:t>
      </w:r>
      <w:r w:rsidR="00353C8F" w:rsidRPr="001D0736">
        <w:t xml:space="preserve">связанных с приобретением оборудования в </w:t>
      </w:r>
      <w:r w:rsidR="00353C8F">
        <w:t>целях создания и (или) развития</w:t>
      </w:r>
      <w:r w:rsidR="00353C8F" w:rsidRPr="001D0736">
        <w:t xml:space="preserve"> и (или) модернизации производства товаров (работ, услуг)</w:t>
      </w:r>
      <w:r w:rsidR="00353C8F">
        <w:t xml:space="preserve"> </w:t>
      </w:r>
      <w:r w:rsidRPr="001D0736">
        <w:t>единственному претенденту</w:t>
      </w:r>
      <w:r>
        <w:t xml:space="preserve"> </w:t>
      </w:r>
      <w:r w:rsidR="001D4174">
        <w:t>–</w:t>
      </w:r>
      <w:r w:rsidR="00353C8F">
        <w:t xml:space="preserve"> </w:t>
      </w:r>
      <w:r w:rsidR="001D4174">
        <w:t>ИП Рыжову Д.Б.</w:t>
      </w:r>
      <w:r w:rsidR="00353C8F">
        <w:t>, заявка</w:t>
      </w:r>
      <w:proofErr w:type="gramEnd"/>
      <w:r w:rsidR="00353C8F">
        <w:t xml:space="preserve"> которого соответствует </w:t>
      </w:r>
      <w:r w:rsidR="00353C8F" w:rsidRPr="00461BDC">
        <w:t>требованиям</w:t>
      </w:r>
      <w:r w:rsidR="00353C8F" w:rsidRPr="003D3E4D">
        <w:rPr>
          <w:color w:val="000000"/>
        </w:rPr>
        <w:t xml:space="preserve"> </w:t>
      </w:r>
      <w:r w:rsidR="00353C8F">
        <w:rPr>
          <w:color w:val="000000"/>
        </w:rPr>
        <w:t>Порядка.</w:t>
      </w:r>
    </w:p>
    <w:p w:rsidR="00B43D7F" w:rsidRPr="00AF33A0" w:rsidRDefault="00B43D7F" w:rsidP="00AF33A0">
      <w:pPr>
        <w:spacing w:line="100" w:lineRule="atLeast"/>
        <w:ind w:firstLine="720"/>
        <w:jc w:val="both"/>
        <w:rPr>
          <w:color w:val="000000"/>
        </w:rPr>
      </w:pPr>
    </w:p>
    <w:p w:rsidR="00AF33A0" w:rsidRDefault="00AF33A0" w:rsidP="008F7562">
      <w:pPr>
        <w:jc w:val="both"/>
      </w:pPr>
    </w:p>
    <w:sectPr w:rsidR="00AF33A0" w:rsidSect="00D3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0"/>
  <w:displayHorizontalDrawingGridEvery w:val="2"/>
  <w:characterSpacingControl w:val="doNotCompress"/>
  <w:compat/>
  <w:rsids>
    <w:rsidRoot w:val="008F7562"/>
    <w:rsid w:val="00021B0B"/>
    <w:rsid w:val="001533FD"/>
    <w:rsid w:val="001D4174"/>
    <w:rsid w:val="002D10D1"/>
    <w:rsid w:val="00353C8F"/>
    <w:rsid w:val="003C6FEF"/>
    <w:rsid w:val="003D3E4D"/>
    <w:rsid w:val="005F704F"/>
    <w:rsid w:val="005F771D"/>
    <w:rsid w:val="00601615"/>
    <w:rsid w:val="00644FD7"/>
    <w:rsid w:val="006637E8"/>
    <w:rsid w:val="007061B1"/>
    <w:rsid w:val="007E6BA7"/>
    <w:rsid w:val="00855060"/>
    <w:rsid w:val="008F7562"/>
    <w:rsid w:val="00962081"/>
    <w:rsid w:val="00A01A5F"/>
    <w:rsid w:val="00A72A2B"/>
    <w:rsid w:val="00A742F0"/>
    <w:rsid w:val="00A90D22"/>
    <w:rsid w:val="00A9266D"/>
    <w:rsid w:val="00AB7058"/>
    <w:rsid w:val="00AF33A0"/>
    <w:rsid w:val="00B43D7F"/>
    <w:rsid w:val="00BC615B"/>
    <w:rsid w:val="00BF2FE8"/>
    <w:rsid w:val="00C32CAD"/>
    <w:rsid w:val="00C564A9"/>
    <w:rsid w:val="00CE4693"/>
    <w:rsid w:val="00D300E4"/>
    <w:rsid w:val="00F4062A"/>
    <w:rsid w:val="00FE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2B"/>
    <w:pPr>
      <w:spacing w:after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2A2B"/>
    <w:rPr>
      <w:i/>
      <w:iCs/>
    </w:rPr>
  </w:style>
  <w:style w:type="character" w:styleId="a4">
    <w:name w:val="Hyperlink"/>
    <w:basedOn w:val="a0"/>
    <w:uiPriority w:val="99"/>
    <w:unhideWhenUsed/>
    <w:rsid w:val="00AF33A0"/>
    <w:rPr>
      <w:color w:val="0000FF" w:themeColor="hyperlink"/>
      <w:u w:val="single"/>
    </w:rPr>
  </w:style>
  <w:style w:type="character" w:customStyle="1" w:styleId="textspanview">
    <w:name w:val="textspanview"/>
    <w:basedOn w:val="a0"/>
    <w:rsid w:val="00AF33A0"/>
  </w:style>
  <w:style w:type="character" w:customStyle="1" w:styleId="blk">
    <w:name w:val="blk"/>
    <w:basedOn w:val="a0"/>
    <w:rsid w:val="003D3E4D"/>
  </w:style>
  <w:style w:type="paragraph" w:styleId="a5">
    <w:name w:val="Body Text Indent"/>
    <w:basedOn w:val="a"/>
    <w:link w:val="a6"/>
    <w:rsid w:val="003D3E4D"/>
    <w:pPr>
      <w:widowControl w:val="0"/>
      <w:suppressAutoHyphens/>
      <w:ind w:left="5529"/>
      <w:jc w:val="center"/>
    </w:pPr>
    <w:rPr>
      <w:rFonts w:eastAsia="Andale Sans UI" w:cs="Times New Roman"/>
      <w:kern w:val="1"/>
      <w:lang w:val="de-DE" w:eastAsia="fa-IR" w:bidi="fa-IR"/>
    </w:rPr>
  </w:style>
  <w:style w:type="character" w:customStyle="1" w:styleId="a6">
    <w:name w:val="Основной текст с отступом Знак"/>
    <w:basedOn w:val="a0"/>
    <w:link w:val="a5"/>
    <w:rsid w:val="003D3E4D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1533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3F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10</cp:revision>
  <cp:lastPrinted>2022-10-24T08:39:00Z</cp:lastPrinted>
  <dcterms:created xsi:type="dcterms:W3CDTF">2021-10-18T07:45:00Z</dcterms:created>
  <dcterms:modified xsi:type="dcterms:W3CDTF">2022-10-26T13:09:00Z</dcterms:modified>
</cp:coreProperties>
</file>