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552D4C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52D4C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EF6204" w:rsidRDefault="00EF62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552D4C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52D4C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EF6204" w:rsidRPr="00C70231" w:rsidRDefault="00EF6204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552D4C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52D4C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EF6204" w:rsidRDefault="00EF6204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22</w:t>
                  </w:r>
                </w:p>
                <w:p w:rsidR="00EF6204" w:rsidRDefault="00EF6204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28 июля</w:t>
                  </w:r>
                </w:p>
                <w:p w:rsidR="00EF6204" w:rsidRPr="00A05F86" w:rsidRDefault="00EF6204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D" w:rsidRPr="00376640" w:rsidRDefault="00A5321D" w:rsidP="00376640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sz w:val="24"/>
          <w:szCs w:val="24"/>
        </w:rPr>
      </w:pPr>
    </w:p>
    <w:p w:rsid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ИНФОРМАЦИЯ ТЕРРИТОРИАЛЬНОЙ ИЗБИРАТЕЛЬНОЙ КОМИССИИ ШАРЬИНСКОГО МУНИЦИПАЛЬНОГО ОКРУГА КОСТРОМСКОЙ ОБЛАСТИ</w:t>
      </w:r>
    </w:p>
    <w:p w:rsidR="00376640" w:rsidRP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ПО ВЫБОРАМ ДЕПУТАТОВ ДУМЫ ШАРЬИНСКОГО МУНИЦИПАЛЬНОГО ОКРУГА КОСТРОМСКОЙ ОБЛАСТИ ПЕРВОГО СОЗЫВА ПО ПЯТИМАНДАТНЫМ ИЗБИРАТЕЛЬНЫМ ОКРУГАМ № 1,2</w:t>
      </w:r>
    </w:p>
    <w:p w:rsid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СВЕДЕНИЯ</w:t>
      </w:r>
    </w:p>
    <w:p w:rsid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 зарегистрированных кандидатах в депутаты</w:t>
      </w:r>
    </w:p>
    <w:p w:rsidR="00376640" w:rsidRPr="00376640" w:rsidRDefault="00376640" w:rsidP="003766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Думы </w:t>
      </w:r>
      <w:proofErr w:type="spellStart"/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Шарьинского</w:t>
      </w:r>
      <w:proofErr w:type="spellEnd"/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пятимандатному</w:t>
      </w:r>
      <w:proofErr w:type="spellEnd"/>
      <w:r w:rsidRPr="0037664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избирательному округу № 2</w:t>
      </w:r>
    </w:p>
    <w:p w:rsidR="00376640" w:rsidRDefault="00376640" w:rsidP="00376640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376640">
        <w:rPr>
          <w:b/>
          <w:sz w:val="24"/>
          <w:szCs w:val="24"/>
        </w:rPr>
        <w:t>на 28 июля 2025 года</w:t>
      </w:r>
    </w:p>
    <w:p w:rsidR="00376640" w:rsidRPr="00376640" w:rsidRDefault="00376640" w:rsidP="00376640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376640" w:rsidRPr="00376640" w:rsidRDefault="00376640" w:rsidP="0037664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376640">
        <w:rPr>
          <w:rFonts w:ascii="Times New Roman" w:hAnsi="Times New Roman" w:cs="Times New Roman"/>
          <w:b/>
          <w:bCs/>
        </w:rPr>
        <w:t>БАСКАКОВА НАДЕЖДА НИКОЛАЕВНА,</w:t>
      </w:r>
      <w:r w:rsidRPr="00376640">
        <w:rPr>
          <w:rFonts w:ascii="Times New Roman" w:hAnsi="Times New Roman" w:cs="Times New Roman"/>
        </w:rPr>
        <w:t xml:space="preserve"> 24 марта 1967 года рождения; место рождения – деревня </w:t>
      </w:r>
      <w:proofErr w:type="spellStart"/>
      <w:r w:rsidRPr="00376640">
        <w:rPr>
          <w:rFonts w:ascii="Times New Roman" w:hAnsi="Times New Roman" w:cs="Times New Roman"/>
        </w:rPr>
        <w:t>Подолиха</w:t>
      </w:r>
      <w:proofErr w:type="spellEnd"/>
      <w:r w:rsidRPr="00376640">
        <w:rPr>
          <w:rFonts w:ascii="Times New Roman" w:hAnsi="Times New Roman" w:cs="Times New Roman"/>
        </w:rPr>
        <w:t xml:space="preserve"> </w:t>
      </w:r>
      <w:proofErr w:type="spellStart"/>
      <w:r w:rsidRPr="00376640">
        <w:rPr>
          <w:rFonts w:ascii="Times New Roman" w:hAnsi="Times New Roman" w:cs="Times New Roman"/>
        </w:rPr>
        <w:t>Шарьинского</w:t>
      </w:r>
      <w:proofErr w:type="spellEnd"/>
      <w:r w:rsidRPr="00376640">
        <w:rPr>
          <w:rFonts w:ascii="Times New Roman" w:hAnsi="Times New Roman" w:cs="Times New Roman"/>
        </w:rPr>
        <w:t xml:space="preserve"> района Костромской области; место жительства – Костромская область, </w:t>
      </w:r>
      <w:proofErr w:type="spellStart"/>
      <w:r w:rsidRPr="00376640">
        <w:rPr>
          <w:rFonts w:ascii="Times New Roman" w:hAnsi="Times New Roman" w:cs="Times New Roman"/>
        </w:rPr>
        <w:t>Шарьинский</w:t>
      </w:r>
      <w:proofErr w:type="spellEnd"/>
      <w:r w:rsidRPr="00376640">
        <w:rPr>
          <w:rFonts w:ascii="Times New Roman" w:hAnsi="Times New Roman" w:cs="Times New Roman"/>
        </w:rPr>
        <w:t xml:space="preserve"> район, село Рождественское; профессиональное образование – среднее профессиональное, </w:t>
      </w:r>
      <w:proofErr w:type="spellStart"/>
      <w:r w:rsidRPr="00376640">
        <w:rPr>
          <w:rFonts w:ascii="Times New Roman" w:hAnsi="Times New Roman" w:cs="Times New Roman"/>
        </w:rPr>
        <w:t>Шарьинское</w:t>
      </w:r>
      <w:proofErr w:type="spellEnd"/>
      <w:r w:rsidRPr="00376640">
        <w:rPr>
          <w:rFonts w:ascii="Times New Roman" w:hAnsi="Times New Roman" w:cs="Times New Roman"/>
        </w:rPr>
        <w:t xml:space="preserve"> педагогическое училище Костромской области, 1985 год; муниципальное общеобразовательное учреждение Ивановская средняя общеобразовательная школа </w:t>
      </w:r>
      <w:proofErr w:type="spellStart"/>
      <w:r w:rsidRPr="00376640">
        <w:rPr>
          <w:rFonts w:ascii="Times New Roman" w:hAnsi="Times New Roman" w:cs="Times New Roman"/>
        </w:rPr>
        <w:t>Шарьинского</w:t>
      </w:r>
      <w:proofErr w:type="spellEnd"/>
      <w:r w:rsidRPr="00376640">
        <w:rPr>
          <w:rFonts w:ascii="Times New Roman" w:hAnsi="Times New Roman" w:cs="Times New Roman"/>
        </w:rPr>
        <w:t xml:space="preserve"> муниципального района Костромской области, социальный педагог; депутат Совета депутатов Ивановского </w:t>
      </w:r>
      <w:r w:rsidRPr="00376640">
        <w:rPr>
          <w:rFonts w:ascii="Times New Roman" w:hAnsi="Times New Roman" w:cs="Times New Roman"/>
        </w:rPr>
        <w:lastRenderedPageBreak/>
        <w:t xml:space="preserve">сельского поселения </w:t>
      </w:r>
      <w:proofErr w:type="spellStart"/>
      <w:r w:rsidRPr="00376640">
        <w:rPr>
          <w:rFonts w:ascii="Times New Roman" w:hAnsi="Times New Roman" w:cs="Times New Roman"/>
        </w:rPr>
        <w:t>Шарьинского</w:t>
      </w:r>
      <w:proofErr w:type="spellEnd"/>
      <w:r w:rsidRPr="00376640">
        <w:rPr>
          <w:rFonts w:ascii="Times New Roman" w:hAnsi="Times New Roman" w:cs="Times New Roman"/>
        </w:rPr>
        <w:t xml:space="preserve"> муниципального района Костромской области третьего созыва на непостоянной основе; выдвинут </w:t>
      </w:r>
      <w:proofErr w:type="spellStart"/>
      <w:r w:rsidRPr="00376640">
        <w:rPr>
          <w:rFonts w:ascii="Times New Roman" w:hAnsi="Times New Roman" w:cs="Times New Roman"/>
        </w:rPr>
        <w:t>Шарьинским</w:t>
      </w:r>
      <w:proofErr w:type="spellEnd"/>
      <w:r w:rsidRPr="00376640">
        <w:rPr>
          <w:rFonts w:ascii="Times New Roman" w:hAnsi="Times New Roman" w:cs="Times New Roman"/>
        </w:rPr>
        <w:t xml:space="preserve"> местным отделением Всероссийской политической партии </w:t>
      </w:r>
      <w:r w:rsidRPr="00376640">
        <w:rPr>
          <w:rFonts w:ascii="Times New Roman" w:hAnsi="Times New Roman" w:cs="Times New Roman"/>
          <w:b/>
        </w:rPr>
        <w:t>«</w:t>
      </w:r>
      <w:r w:rsidRPr="00376640">
        <w:rPr>
          <w:rFonts w:ascii="Times New Roman" w:hAnsi="Times New Roman" w:cs="Times New Roman"/>
        </w:rPr>
        <w:t>ЕДИНАЯ РОССИЯ»;  зарегистрирован 26 июля 2025 года.</w:t>
      </w:r>
    </w:p>
    <w:p w:rsidR="00376640" w:rsidRPr="00376640" w:rsidRDefault="00376640" w:rsidP="00376640">
      <w:pPr>
        <w:pStyle w:val="a8"/>
        <w:spacing w:line="240" w:lineRule="auto"/>
        <w:ind w:firstLine="709"/>
        <w:rPr>
          <w:sz w:val="24"/>
          <w:szCs w:val="24"/>
        </w:rPr>
      </w:pPr>
      <w:r w:rsidRPr="00376640">
        <w:rPr>
          <w:b/>
          <w:bCs/>
          <w:sz w:val="24"/>
          <w:szCs w:val="24"/>
        </w:rPr>
        <w:t>БОБРОВА ИРИНА АЛЕКСАНДРОВНА,</w:t>
      </w:r>
      <w:r w:rsidRPr="00376640">
        <w:rPr>
          <w:sz w:val="24"/>
          <w:szCs w:val="24"/>
        </w:rPr>
        <w:t xml:space="preserve"> 28 января 1999 года рождения; место рождения – город Шарья Костромская область; место жительства – Костромская область, </w:t>
      </w:r>
      <w:proofErr w:type="spellStart"/>
      <w:r w:rsidRPr="00376640">
        <w:rPr>
          <w:sz w:val="24"/>
          <w:szCs w:val="24"/>
        </w:rPr>
        <w:t>Шарьинский</w:t>
      </w:r>
      <w:proofErr w:type="spellEnd"/>
      <w:r w:rsidRPr="00376640">
        <w:rPr>
          <w:sz w:val="24"/>
          <w:szCs w:val="24"/>
        </w:rPr>
        <w:t xml:space="preserve"> район, село </w:t>
      </w:r>
      <w:proofErr w:type="spellStart"/>
      <w:r w:rsidRPr="00376640">
        <w:rPr>
          <w:sz w:val="24"/>
          <w:szCs w:val="24"/>
        </w:rPr>
        <w:t>Одоевское</w:t>
      </w:r>
      <w:proofErr w:type="spellEnd"/>
      <w:r w:rsidRPr="00376640">
        <w:rPr>
          <w:sz w:val="24"/>
          <w:szCs w:val="24"/>
        </w:rPr>
        <w:t>; профессиональное образование – среднее профессиональное, областное государственное бюджетное профессиональное образовательное учреждение «</w:t>
      </w:r>
      <w:proofErr w:type="spellStart"/>
      <w:r w:rsidRPr="00376640">
        <w:rPr>
          <w:sz w:val="24"/>
          <w:szCs w:val="24"/>
        </w:rPr>
        <w:t>Шарьинский</w:t>
      </w:r>
      <w:proofErr w:type="spellEnd"/>
      <w:r w:rsidRPr="00376640">
        <w:rPr>
          <w:sz w:val="24"/>
          <w:szCs w:val="24"/>
        </w:rPr>
        <w:t xml:space="preserve"> медицинский колледж», 2020 год; областное государственное бюджетное учреждение здравоохранения «</w:t>
      </w:r>
      <w:proofErr w:type="spellStart"/>
      <w:r w:rsidRPr="00376640">
        <w:rPr>
          <w:sz w:val="24"/>
          <w:szCs w:val="24"/>
        </w:rPr>
        <w:t>Шарьинская</w:t>
      </w:r>
      <w:proofErr w:type="spellEnd"/>
      <w:r w:rsidRPr="00376640">
        <w:rPr>
          <w:sz w:val="24"/>
          <w:szCs w:val="24"/>
        </w:rPr>
        <w:t xml:space="preserve"> центральная районная больница имени Каверина В.Ф.», Одоевская врачебная амбулатория, фельдшер; выдвинут </w:t>
      </w:r>
      <w:proofErr w:type="spellStart"/>
      <w:r w:rsidRPr="00376640">
        <w:rPr>
          <w:sz w:val="24"/>
          <w:szCs w:val="24"/>
        </w:rPr>
        <w:t>Шарьинским</w:t>
      </w:r>
      <w:proofErr w:type="spellEnd"/>
      <w:r w:rsidRPr="00376640">
        <w:rPr>
          <w:sz w:val="24"/>
          <w:szCs w:val="24"/>
        </w:rPr>
        <w:t xml:space="preserve"> местным отделением Всероссийской политической партии </w:t>
      </w:r>
      <w:r w:rsidRPr="00376640">
        <w:rPr>
          <w:b/>
          <w:sz w:val="24"/>
          <w:szCs w:val="24"/>
        </w:rPr>
        <w:t>«</w:t>
      </w:r>
      <w:r w:rsidRPr="00376640">
        <w:rPr>
          <w:sz w:val="24"/>
          <w:szCs w:val="24"/>
        </w:rPr>
        <w:t>ЕДИНАЯ РОССИЯ»; зарегистрирован 28 июля 2025 года.</w:t>
      </w:r>
    </w:p>
    <w:p w:rsidR="005522B5" w:rsidRPr="00376640" w:rsidRDefault="005522B5" w:rsidP="003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66BC" w:rsidRPr="006A4D81" w:rsidRDefault="00C866BC" w:rsidP="003766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6A4D81" w:rsidRPr="006A4D81" w:rsidRDefault="006A4D81" w:rsidP="006A4D81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8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«25» 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</w:t>
      </w:r>
      <w:r w:rsidRPr="006A4D81">
        <w:rPr>
          <w:rFonts w:ascii="Times New Roman" w:hAnsi="Times New Roman" w:cs="Times New Roman"/>
          <w:b/>
          <w:sz w:val="24"/>
          <w:szCs w:val="24"/>
        </w:rPr>
        <w:t xml:space="preserve"> № 218</w:t>
      </w:r>
    </w:p>
    <w:p w:rsidR="006A4D81" w:rsidRPr="006A4D81" w:rsidRDefault="006A4D81" w:rsidP="006A4D81">
      <w:pPr>
        <w:pStyle w:val="a8"/>
        <w:spacing w:line="240" w:lineRule="auto"/>
        <w:ind w:firstLine="709"/>
        <w:jc w:val="center"/>
        <w:rPr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Об утверждении Программы по проведению проверки к отопительному периоду 2025-2026 гг. теплоснабжающих организаций и потребителей тепловой 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center"/>
        <w:rPr>
          <w:sz w:val="24"/>
          <w:szCs w:val="24"/>
        </w:rPr>
      </w:pPr>
    </w:p>
    <w:p w:rsidR="006A4D81" w:rsidRPr="006A4D81" w:rsidRDefault="006A4D81" w:rsidP="006A4D81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190-ФЗ «О теплоснабжении», Приказом Министерства энергетики Российской Федерации от 13.11.2024 года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 w:rsidRPr="006A4D81">
        <w:rPr>
          <w:rFonts w:ascii="Times New Roman" w:hAnsi="Times New Roman" w:cs="Times New Roman"/>
          <w:sz w:val="24"/>
          <w:szCs w:val="24"/>
          <w:highlight w:val="white"/>
        </w:rPr>
        <w:t xml:space="preserve">руководствуясь постановлением </w:t>
      </w:r>
      <w:r w:rsidRPr="006A4D8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администрации </w:t>
      </w:r>
      <w:proofErr w:type="spellStart"/>
      <w:r w:rsidRPr="006A4D8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Шарьинского</w:t>
      </w:r>
      <w:proofErr w:type="spellEnd"/>
      <w:r w:rsidRPr="006A4D8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муниципального района Костромской области от 30 мая 2025 года  № 161 «О подготовке </w:t>
      </w:r>
      <w:proofErr w:type="spellStart"/>
      <w:r w:rsidRPr="006A4D8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Шарьинского</w:t>
      </w:r>
      <w:proofErr w:type="spellEnd"/>
      <w:r w:rsidRPr="006A4D81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муниципального района к отопительному сезону 2025-2026 гг.», статьями 37 и 52 Устава муниципального </w:t>
      </w:r>
      <w:r w:rsidRPr="006A4D81">
        <w:rPr>
          <w:rFonts w:ascii="Times New Roman" w:hAnsi="Times New Roman" w:cs="Times New Roman"/>
          <w:sz w:val="24"/>
          <w:szCs w:val="24"/>
          <w:highlight w:val="white"/>
        </w:rPr>
        <w:t xml:space="preserve">образования </w:t>
      </w:r>
      <w:proofErr w:type="spellStart"/>
      <w:r w:rsidRPr="006A4D81">
        <w:rPr>
          <w:rFonts w:ascii="Times New Roman" w:hAnsi="Times New Roman" w:cs="Times New Roman"/>
          <w:sz w:val="24"/>
          <w:szCs w:val="24"/>
          <w:highlight w:val="white"/>
        </w:rPr>
        <w:t>Шарьинский</w:t>
      </w:r>
      <w:proofErr w:type="spellEnd"/>
      <w:r w:rsidRPr="006A4D81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муниципальный район Костромской области, администрация </w:t>
      </w:r>
      <w:proofErr w:type="spellStart"/>
      <w:r w:rsidRPr="006A4D81">
        <w:rPr>
          <w:rFonts w:ascii="Times New Roman" w:hAnsi="Times New Roman" w:cs="Times New Roman"/>
          <w:sz w:val="24"/>
          <w:szCs w:val="24"/>
          <w:highlight w:val="white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района Костромской области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21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Default="006A4D81" w:rsidP="006A4D81">
      <w:pPr>
        <w:pStyle w:val="15"/>
        <w:tabs>
          <w:tab w:val="left" w:pos="3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связи с принятием</w:t>
      </w:r>
      <w:r w:rsidRPr="006A4D81">
        <w:rPr>
          <w:rFonts w:ascii="Times New Roman" w:hAnsi="Times New Roman"/>
          <w:sz w:val="24"/>
          <w:szCs w:val="24"/>
        </w:rPr>
        <w:t xml:space="preserve"> реш</w:t>
      </w:r>
      <w:r>
        <w:rPr>
          <w:rFonts w:ascii="Times New Roman" w:hAnsi="Times New Roman"/>
          <w:sz w:val="24"/>
          <w:szCs w:val="24"/>
        </w:rPr>
        <w:t>ения не разрабатывать план</w:t>
      </w:r>
      <w:r w:rsidRPr="006A4D81">
        <w:rPr>
          <w:rFonts w:ascii="Times New Roman" w:hAnsi="Times New Roman"/>
          <w:sz w:val="24"/>
          <w:szCs w:val="24"/>
        </w:rPr>
        <w:t xml:space="preserve"> подготовки  к отопительному периоду 2025-2026 годов муниципального образования </w:t>
      </w:r>
      <w:proofErr w:type="spellStart"/>
      <w:r w:rsidRPr="006A4D8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/>
          <w:sz w:val="24"/>
          <w:szCs w:val="24"/>
        </w:rPr>
        <w:t xml:space="preserve"> муниципального р</w:t>
      </w:r>
      <w:r>
        <w:rPr>
          <w:rFonts w:ascii="Times New Roman" w:hAnsi="Times New Roman"/>
          <w:sz w:val="24"/>
          <w:szCs w:val="24"/>
        </w:rPr>
        <w:t xml:space="preserve">айона Костромской области, на основании  ч.1 Правил </w:t>
      </w:r>
      <w:r w:rsidRPr="006A4D81">
        <w:rPr>
          <w:rFonts w:ascii="Times New Roman" w:hAnsi="Times New Roman"/>
          <w:sz w:val="24"/>
          <w:szCs w:val="24"/>
        </w:rPr>
        <w:t xml:space="preserve">обеспечения готовности  к </w:t>
      </w:r>
      <w:r>
        <w:rPr>
          <w:rFonts w:ascii="Times New Roman" w:hAnsi="Times New Roman"/>
          <w:sz w:val="24"/>
          <w:szCs w:val="24"/>
        </w:rPr>
        <w:t xml:space="preserve"> отопительному периоду (утв. </w:t>
      </w:r>
      <w:r w:rsidRPr="006A4D81">
        <w:rPr>
          <w:rFonts w:ascii="Times New Roman" w:hAnsi="Times New Roman"/>
          <w:sz w:val="24"/>
          <w:szCs w:val="24"/>
        </w:rPr>
        <w:t>Прик</w:t>
      </w:r>
      <w:r>
        <w:rPr>
          <w:rFonts w:ascii="Times New Roman" w:hAnsi="Times New Roman"/>
          <w:sz w:val="24"/>
          <w:szCs w:val="24"/>
        </w:rPr>
        <w:t xml:space="preserve">азом Минэнерго России от 13.11.2024 № </w:t>
      </w:r>
      <w:r w:rsidRPr="006A4D81">
        <w:rPr>
          <w:rFonts w:ascii="Times New Roman" w:hAnsi="Times New Roman"/>
          <w:sz w:val="24"/>
          <w:szCs w:val="24"/>
        </w:rPr>
        <w:t>2234),</w:t>
      </w:r>
      <w:r>
        <w:rPr>
          <w:rFonts w:ascii="Times New Roman" w:hAnsi="Times New Roman"/>
          <w:sz w:val="24"/>
          <w:szCs w:val="24"/>
        </w:rPr>
        <w:t xml:space="preserve">  подготовку к отопительному периоду 2025-2026 годов, осуществлять на</w:t>
      </w:r>
      <w:r w:rsidRPr="006A4D81">
        <w:rPr>
          <w:rFonts w:ascii="Times New Roman" w:hAnsi="Times New Roman"/>
          <w:sz w:val="24"/>
          <w:szCs w:val="24"/>
        </w:rPr>
        <w:t xml:space="preserve"> основании  ут</w:t>
      </w:r>
      <w:r>
        <w:rPr>
          <w:rFonts w:ascii="Times New Roman" w:hAnsi="Times New Roman"/>
          <w:sz w:val="24"/>
          <w:szCs w:val="24"/>
        </w:rPr>
        <w:t>вержденной  (актуализированной) схемы теплоснабжения</w:t>
      </w:r>
      <w:r w:rsidRPr="006A4D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D8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/>
          <w:sz w:val="24"/>
          <w:szCs w:val="24"/>
        </w:rPr>
        <w:t xml:space="preserve"> му</w:t>
      </w:r>
      <w:r>
        <w:rPr>
          <w:rFonts w:ascii="Times New Roman" w:hAnsi="Times New Roman"/>
          <w:sz w:val="24"/>
          <w:szCs w:val="24"/>
        </w:rPr>
        <w:t>ниципального района Костромской</w:t>
      </w:r>
      <w:r w:rsidRPr="006A4D81">
        <w:rPr>
          <w:rFonts w:ascii="Times New Roman" w:hAnsi="Times New Roman"/>
          <w:sz w:val="24"/>
          <w:szCs w:val="24"/>
        </w:rPr>
        <w:t xml:space="preserve"> области, утвер</w:t>
      </w:r>
      <w:r>
        <w:rPr>
          <w:rFonts w:ascii="Times New Roman" w:hAnsi="Times New Roman"/>
          <w:sz w:val="24"/>
          <w:szCs w:val="24"/>
        </w:rPr>
        <w:t>жденного (актуализированного) порядка</w:t>
      </w:r>
      <w:r w:rsidRPr="006A4D81">
        <w:rPr>
          <w:rFonts w:ascii="Times New Roman" w:hAnsi="Times New Roman"/>
          <w:sz w:val="24"/>
          <w:szCs w:val="24"/>
        </w:rPr>
        <w:t xml:space="preserve"> (плана)  действий  по  ликвидации  последствий аварийных ситуаций в сфере теплоснабжения.</w:t>
      </w:r>
    </w:p>
    <w:p w:rsidR="006A4D81" w:rsidRPr="006A4D81" w:rsidRDefault="006A4D81" w:rsidP="006A4D81">
      <w:pPr>
        <w:pStyle w:val="15"/>
        <w:tabs>
          <w:tab w:val="left" w:pos="3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2. </w:t>
      </w:r>
      <w:r w:rsidRPr="006A4D81">
        <w:rPr>
          <w:rFonts w:ascii="Times New Roman" w:hAnsi="Times New Roman"/>
          <w:color w:val="000000"/>
          <w:sz w:val="24"/>
          <w:szCs w:val="24"/>
        </w:rPr>
        <w:t>Утвердить: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color w:val="000000"/>
          <w:sz w:val="24"/>
          <w:szCs w:val="24"/>
        </w:rPr>
        <w:t>2.1. Программу проведения проверки готовности к отопительному периоду 2025-2026 гг. (Приложение 1).</w:t>
      </w:r>
    </w:p>
    <w:p w:rsidR="006A4D81" w:rsidRPr="006A4D81" w:rsidRDefault="006A4D81" w:rsidP="006A4D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2.2. Состав комиссии по проведению проверки готовности к отопительному периоду 2025-2026 гг. теплоснабжающих,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энергии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№ 2).</w:t>
      </w:r>
    </w:p>
    <w:p w:rsidR="006A4D81" w:rsidRPr="006A4D81" w:rsidRDefault="006A4D81" w:rsidP="006A4D81">
      <w:pPr>
        <w:widowControl w:val="0"/>
        <w:shd w:val="clear" w:color="auto" w:fill="FFFFFF"/>
        <w:tabs>
          <w:tab w:val="left" w:pos="13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3. </w:t>
      </w:r>
      <w:r w:rsidRPr="006A4D81">
        <w:rPr>
          <w:rFonts w:ascii="Times New Roman" w:eastAsia="Times New Roman CYR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r w:rsidRPr="006A4D81">
        <w:rPr>
          <w:rFonts w:ascii="Times New Roman" w:eastAsia="Times New Roman CYR" w:hAnsi="Times New Roman" w:cs="Times New Roman"/>
          <w:sz w:val="24"/>
          <w:szCs w:val="24"/>
        </w:rPr>
        <w:lastRenderedPageBreak/>
        <w:t xml:space="preserve">главы администрации - заведующего отделом архитектуры, строительства и ЖКХ администрации </w:t>
      </w:r>
      <w:proofErr w:type="spellStart"/>
      <w:r w:rsidRPr="006A4D81">
        <w:rPr>
          <w:rFonts w:ascii="Times New Roman" w:eastAsia="Times New Roman CYR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eastAsia="Times New Roman CYR" w:hAnsi="Times New Roman" w:cs="Times New Roman"/>
          <w:sz w:val="24"/>
          <w:szCs w:val="24"/>
        </w:rPr>
        <w:t xml:space="preserve"> муниципального района.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4D81">
        <w:rPr>
          <w:rFonts w:ascii="Times New Roman" w:eastAsia="Times New Roman CYR" w:hAnsi="Times New Roman" w:cs="Times New Roman"/>
          <w:sz w:val="24"/>
          <w:szCs w:val="24"/>
        </w:rPr>
        <w:t xml:space="preserve">4.Настоящее постановление вступает в силу с момента подписания.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4D81">
        <w:rPr>
          <w:rFonts w:ascii="Times New Roman" w:eastAsia="Times New Roman CYR" w:hAnsi="Times New Roman" w:cs="Times New Roman"/>
          <w:sz w:val="24"/>
          <w:szCs w:val="24"/>
        </w:rPr>
        <w:t xml:space="preserve">Глава </w:t>
      </w:r>
      <w:proofErr w:type="spellStart"/>
      <w:r w:rsidRPr="006A4D81">
        <w:rPr>
          <w:rFonts w:ascii="Times New Roman" w:eastAsia="Times New Roman CYR" w:hAnsi="Times New Roman" w:cs="Times New Roman"/>
          <w:sz w:val="24"/>
          <w:szCs w:val="24"/>
        </w:rPr>
        <w:t>Шарьинского</w:t>
      </w:r>
      <w:proofErr w:type="spellEnd"/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eastAsia="Times New Roman CYR" w:hAnsi="Times New Roman" w:cs="Times New Roman"/>
          <w:sz w:val="24"/>
          <w:szCs w:val="24"/>
        </w:rPr>
        <w:t xml:space="preserve">муниципального района                                           </w:t>
      </w:r>
      <w:proofErr w:type="spellStart"/>
      <w:r w:rsidRPr="006A4D81">
        <w:rPr>
          <w:rFonts w:ascii="Times New Roman" w:eastAsia="Times New Roman CYR" w:hAnsi="Times New Roman" w:cs="Times New Roman"/>
          <w:sz w:val="24"/>
          <w:szCs w:val="24"/>
        </w:rPr>
        <w:t>Н.С.Глушаков</w:t>
      </w:r>
      <w:proofErr w:type="spellEnd"/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от «25»  июля 2025 г. № 218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Проведения оценки обеспечения готовности к отопительному периоду 2025 - 2026 годов теплоснабжающих организаций и потребителей тепловой энергии </w:t>
      </w:r>
      <w:proofErr w:type="spellStart"/>
      <w:r w:rsidRPr="006A4D8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I. Общие положения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1. Настоящая программа проведения оценки обеспечения готовности к отопительному периоду 2025 - 2026 годов теплоснабжающих организаций и потребителей тепловой энергии на территории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(далее – Программа) разработана в соответствии с Федеральным законом 27.07.2010 года № 190-ФЗ «О теплоснабжении», Правилами обеспечения готовности к отопительному периоду и Порядка проведения оценки готовности к отопительному периоду, утвержденными приказом Министерства энергетики Российской Федерации от 13.11.2024 года № 2234 (далее – Правила № 2234).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2. Целью программы является проведение оценки обеспечения готовности к отопительному периоду путем проведения проверок готовности теплоснабжающих организаций и потребителей тепловой энергии (далее - Проверка).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3. К потребителям тепловой энергии, объекты которых подлежат проверке, 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установки которых подключены к системе теплоснабжения (далее - потребители тепловой энергии). 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4. Проверка теплоснабжающих организаций и потребителей тепловой энергии к отопительному периоду, перечень которых определен в приложении № 5 к настоящей Программе, осуществляется комиссией по проведению оценки обеспечения готовности к отопительному периоду 2025 - 2026 годов теплоснабжающих организаций и потребителей тепловой энергии на территории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(далее – комиссия), утвержденной постановлением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согласно графику проведения проверки готовности к отопительному периоду 2025 – 2026 годов теплоснабжающих организаций и потребителей тепловой энергии на территории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№ 1 к настоящей Программе).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5. Работа комиссии осуществляется в соответствии с программой, утверждаемой главой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в которой указывается: </w:t>
      </w:r>
    </w:p>
    <w:p w:rsidR="006A4D81" w:rsidRPr="006A4D81" w:rsidRDefault="006A4D81" w:rsidP="00BC6C0E">
      <w:pPr>
        <w:pStyle w:val="a6"/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объекты, подлежащие оценке обеспечения готовности; </w:t>
      </w:r>
    </w:p>
    <w:p w:rsidR="006A4D81" w:rsidRPr="006A4D81" w:rsidRDefault="006A4D81" w:rsidP="00BC6C0E">
      <w:pPr>
        <w:pStyle w:val="a6"/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сроки и график проведения оценки готовности;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документы, проверяемые в ходе проведения проверки; </w:t>
      </w:r>
    </w:p>
    <w:p w:rsidR="006A4D81" w:rsidRPr="006A4D81" w:rsidRDefault="006A4D81" w:rsidP="00BC6C0E">
      <w:pPr>
        <w:pStyle w:val="a6"/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оценочный лист для расчета индекса готовности к отопительному периоду (приложение № 6-7 к настоящей Программе).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lastRenderedPageBreak/>
        <w:t xml:space="preserve">6. Права и обязанности должностных лиц Комиссии: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Члены Комиссии имеют право: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-  осуществлять  проверку  документов,  подтверждающих  выполнение  требований по обеспечению готовности к отопительному периоду, установленных Правилами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готовности к </w:t>
      </w:r>
      <w:r w:rsidRPr="006A4D81">
        <w:rPr>
          <w:rFonts w:ascii="Times New Roman" w:hAnsi="Times New Roman" w:cs="Times New Roman"/>
          <w:sz w:val="24"/>
          <w:szCs w:val="24"/>
        </w:rPr>
        <w:t>отопите</w:t>
      </w:r>
      <w:r>
        <w:rPr>
          <w:rFonts w:ascii="Times New Roman" w:hAnsi="Times New Roman" w:cs="Times New Roman"/>
          <w:sz w:val="24"/>
          <w:szCs w:val="24"/>
        </w:rPr>
        <w:t>льному  периоду, содержащимися</w:t>
      </w:r>
      <w:r w:rsidRPr="006A4D81">
        <w:rPr>
          <w:rFonts w:ascii="Times New Roman" w:hAnsi="Times New Roman" w:cs="Times New Roman"/>
          <w:sz w:val="24"/>
          <w:szCs w:val="24"/>
        </w:rPr>
        <w:t xml:space="preserve"> в Приложении № 1 к Приказу Минэнерго России от 13.11.2024 № 2234);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-  подписывать</w:t>
      </w:r>
      <w:r>
        <w:rPr>
          <w:rFonts w:ascii="Times New Roman" w:hAnsi="Times New Roman" w:cs="Times New Roman"/>
          <w:sz w:val="24"/>
          <w:szCs w:val="24"/>
        </w:rPr>
        <w:t xml:space="preserve"> акты с особым мнением, в случае несогласия с</w:t>
      </w:r>
      <w:r w:rsidRPr="006A4D81">
        <w:rPr>
          <w:rFonts w:ascii="Times New Roman" w:hAnsi="Times New Roman" w:cs="Times New Roman"/>
          <w:sz w:val="24"/>
          <w:szCs w:val="24"/>
        </w:rPr>
        <w:t xml:space="preserve"> реше</w:t>
      </w:r>
      <w:r>
        <w:rPr>
          <w:rFonts w:ascii="Times New Roman" w:hAnsi="Times New Roman" w:cs="Times New Roman"/>
          <w:sz w:val="24"/>
          <w:szCs w:val="24"/>
        </w:rPr>
        <w:t xml:space="preserve">нием Комиссии при  определении уровня </w:t>
      </w:r>
      <w:r w:rsidRPr="006A4D81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 xml:space="preserve">и. Особое мнение оформляется на отдельном листе, </w:t>
      </w:r>
      <w:r w:rsidRPr="006A4D81">
        <w:rPr>
          <w:rFonts w:ascii="Times New Roman" w:hAnsi="Times New Roman" w:cs="Times New Roman"/>
          <w:sz w:val="24"/>
          <w:szCs w:val="24"/>
        </w:rPr>
        <w:t>подписывается  члено</w:t>
      </w:r>
      <w:r>
        <w:rPr>
          <w:rFonts w:ascii="Times New Roman" w:hAnsi="Times New Roman" w:cs="Times New Roman"/>
          <w:sz w:val="24"/>
          <w:szCs w:val="24"/>
        </w:rPr>
        <w:t xml:space="preserve">м Комиссии  и прикладывается к </w:t>
      </w:r>
      <w:r w:rsidRPr="006A4D81">
        <w:rPr>
          <w:rFonts w:ascii="Times New Roman" w:hAnsi="Times New Roman" w:cs="Times New Roman"/>
          <w:sz w:val="24"/>
          <w:szCs w:val="24"/>
        </w:rPr>
        <w:t>акту. Информация о наличии особого мнения члена</w:t>
      </w:r>
      <w:r>
        <w:rPr>
          <w:rFonts w:ascii="Times New Roman" w:hAnsi="Times New Roman" w:cs="Times New Roman"/>
          <w:sz w:val="24"/>
          <w:szCs w:val="24"/>
        </w:rPr>
        <w:t xml:space="preserve"> Комиссии указывается в акте;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- направлять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(заместителю председателя) Комиссии предложения об </w:t>
      </w:r>
      <w:r w:rsidRPr="006A4D8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анизации работы Комиссии, в том числе о</w:t>
      </w:r>
      <w:r w:rsidRPr="006A4D81">
        <w:rPr>
          <w:rFonts w:ascii="Times New Roman" w:hAnsi="Times New Roman" w:cs="Times New Roman"/>
          <w:sz w:val="24"/>
          <w:szCs w:val="24"/>
        </w:rPr>
        <w:t xml:space="preserve"> проведении осмотра объектов теплоснабжения; самостоятельно </w:t>
      </w:r>
      <w:r>
        <w:rPr>
          <w:rFonts w:ascii="Times New Roman" w:hAnsi="Times New Roman" w:cs="Times New Roman"/>
          <w:sz w:val="24"/>
          <w:szCs w:val="24"/>
        </w:rPr>
        <w:t>проводить</w:t>
      </w:r>
      <w:r w:rsidRPr="006A4D81">
        <w:rPr>
          <w:rFonts w:ascii="Times New Roman" w:hAnsi="Times New Roman" w:cs="Times New Roman"/>
          <w:sz w:val="24"/>
          <w:szCs w:val="24"/>
        </w:rPr>
        <w:t xml:space="preserve"> осм</w:t>
      </w:r>
      <w:r>
        <w:rPr>
          <w:rFonts w:ascii="Times New Roman" w:hAnsi="Times New Roman" w:cs="Times New Roman"/>
          <w:sz w:val="24"/>
          <w:szCs w:val="24"/>
        </w:rPr>
        <w:t>отр</w:t>
      </w:r>
      <w:r w:rsidRPr="006A4D81">
        <w:rPr>
          <w:rFonts w:ascii="Times New Roman" w:hAnsi="Times New Roman" w:cs="Times New Roman"/>
          <w:sz w:val="24"/>
          <w:szCs w:val="24"/>
        </w:rPr>
        <w:t xml:space="preserve"> объектов теплоснабжения при соот</w:t>
      </w:r>
      <w:r>
        <w:rPr>
          <w:rFonts w:ascii="Times New Roman" w:hAnsi="Times New Roman" w:cs="Times New Roman"/>
          <w:sz w:val="24"/>
          <w:szCs w:val="24"/>
        </w:rPr>
        <w:t>ветствующем решении Комиссии.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Должностные лица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обязаны: присутствовать лично или </w:t>
      </w:r>
      <w:r w:rsidRPr="006A4D81">
        <w:rPr>
          <w:rFonts w:ascii="Times New Roman" w:hAnsi="Times New Roman" w:cs="Times New Roman"/>
          <w:sz w:val="24"/>
          <w:szCs w:val="24"/>
        </w:rPr>
        <w:t>с  примене</w:t>
      </w:r>
      <w:r>
        <w:rPr>
          <w:rFonts w:ascii="Times New Roman" w:hAnsi="Times New Roman" w:cs="Times New Roman"/>
          <w:sz w:val="24"/>
          <w:szCs w:val="24"/>
        </w:rPr>
        <w:t xml:space="preserve">нием видеоконференцсвязи при заседаниях Комиссии; соблюдать сроки, определенные </w:t>
      </w:r>
      <w:r w:rsidRPr="006A4D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рограммой оценки </w:t>
      </w:r>
      <w:r w:rsidRPr="006A4D81">
        <w:rPr>
          <w:rFonts w:ascii="Times New Roman" w:hAnsi="Times New Roman" w:cs="Times New Roman"/>
          <w:sz w:val="24"/>
          <w:szCs w:val="24"/>
        </w:rPr>
        <w:t>гото</w:t>
      </w:r>
      <w:r>
        <w:rPr>
          <w:rFonts w:ascii="Times New Roman" w:hAnsi="Times New Roman" w:cs="Times New Roman"/>
          <w:sz w:val="24"/>
          <w:szCs w:val="24"/>
        </w:rPr>
        <w:t xml:space="preserve">вности; направлять результаты </w:t>
      </w:r>
      <w:r w:rsidRPr="006A4D81">
        <w:rPr>
          <w:rFonts w:ascii="Times New Roman" w:hAnsi="Times New Roman" w:cs="Times New Roman"/>
          <w:sz w:val="24"/>
          <w:szCs w:val="24"/>
        </w:rPr>
        <w:t>рассмотрени</w:t>
      </w:r>
      <w:r>
        <w:rPr>
          <w:rFonts w:ascii="Times New Roman" w:hAnsi="Times New Roman" w:cs="Times New Roman"/>
          <w:sz w:val="24"/>
          <w:szCs w:val="24"/>
        </w:rPr>
        <w:t xml:space="preserve">я документов, подтверждающих выполнение требований по обеспечению </w:t>
      </w:r>
      <w:r w:rsidRPr="006A4D81">
        <w:rPr>
          <w:rFonts w:ascii="Times New Roman" w:hAnsi="Times New Roman" w:cs="Times New Roman"/>
          <w:sz w:val="24"/>
          <w:szCs w:val="24"/>
        </w:rPr>
        <w:t>готовности</w:t>
      </w:r>
      <w:r>
        <w:rPr>
          <w:rFonts w:ascii="Times New Roman" w:hAnsi="Times New Roman" w:cs="Times New Roman"/>
          <w:sz w:val="24"/>
          <w:szCs w:val="24"/>
        </w:rPr>
        <w:t xml:space="preserve"> к отопительному периоду, а также результаты осмотра объектов теплоснабжения (при наличии</w:t>
      </w:r>
      <w:r w:rsidRPr="006A4D81">
        <w:rPr>
          <w:rFonts w:ascii="Times New Roman" w:hAnsi="Times New Roman" w:cs="Times New Roman"/>
          <w:sz w:val="24"/>
          <w:szCs w:val="24"/>
        </w:rPr>
        <w:t xml:space="preserve"> соотв</w:t>
      </w:r>
      <w:r>
        <w:rPr>
          <w:rFonts w:ascii="Times New Roman" w:hAnsi="Times New Roman" w:cs="Times New Roman"/>
          <w:sz w:val="24"/>
          <w:szCs w:val="24"/>
        </w:rPr>
        <w:t xml:space="preserve">етствующего решения Комиссии) в </w:t>
      </w:r>
      <w:r w:rsidRPr="006A4D81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не менее чем за 3 рабочих </w:t>
      </w:r>
      <w:r w:rsidRPr="006A4D81">
        <w:rPr>
          <w:rFonts w:ascii="Times New Roman" w:hAnsi="Times New Roman" w:cs="Times New Roman"/>
          <w:sz w:val="24"/>
          <w:szCs w:val="24"/>
        </w:rPr>
        <w:t>дня до завершения оценки готовности к отопительному периоду лица, определ</w:t>
      </w:r>
      <w:r>
        <w:rPr>
          <w:rFonts w:ascii="Times New Roman" w:hAnsi="Times New Roman" w:cs="Times New Roman"/>
          <w:sz w:val="24"/>
          <w:szCs w:val="24"/>
        </w:rPr>
        <w:t xml:space="preserve">енного программой (результаты </w:t>
      </w:r>
      <w:r w:rsidRPr="006A4D81">
        <w:rPr>
          <w:rFonts w:ascii="Times New Roman" w:hAnsi="Times New Roman" w:cs="Times New Roman"/>
          <w:sz w:val="24"/>
          <w:szCs w:val="24"/>
        </w:rPr>
        <w:t>оформл</w:t>
      </w:r>
      <w:r>
        <w:rPr>
          <w:rFonts w:ascii="Times New Roman" w:hAnsi="Times New Roman" w:cs="Times New Roman"/>
          <w:sz w:val="24"/>
          <w:szCs w:val="24"/>
        </w:rPr>
        <w:t xml:space="preserve">яются в оценочном листе); </w:t>
      </w:r>
      <w:r w:rsidRPr="006A4D81">
        <w:rPr>
          <w:rFonts w:ascii="Times New Roman" w:hAnsi="Times New Roman" w:cs="Times New Roman"/>
          <w:sz w:val="24"/>
          <w:szCs w:val="24"/>
        </w:rPr>
        <w:t>подписыв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6A4D81">
        <w:rPr>
          <w:rFonts w:ascii="Times New Roman" w:hAnsi="Times New Roman" w:cs="Times New Roman"/>
          <w:sz w:val="24"/>
          <w:szCs w:val="24"/>
        </w:rPr>
        <w:t>акт оценки обеспечения готовности к отопи</w:t>
      </w:r>
      <w:r>
        <w:rPr>
          <w:rFonts w:ascii="Times New Roman" w:hAnsi="Times New Roman" w:cs="Times New Roman"/>
          <w:sz w:val="24"/>
          <w:szCs w:val="24"/>
        </w:rPr>
        <w:t>тельному периоду 2025-2026 гг.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 получении Комиссией документов, подтверждающих выполнение требований по </w:t>
      </w:r>
      <w:r w:rsidRPr="006A4D81">
        <w:rPr>
          <w:rFonts w:ascii="Times New Roman" w:hAnsi="Times New Roman" w:cs="Times New Roman"/>
          <w:sz w:val="24"/>
          <w:szCs w:val="24"/>
        </w:rPr>
        <w:t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готовности к отопительному периоду, копии указанных документов </w:t>
      </w:r>
      <w:r w:rsidRPr="006A4D81">
        <w:rPr>
          <w:rFonts w:ascii="Times New Roman" w:hAnsi="Times New Roman" w:cs="Times New Roman"/>
          <w:sz w:val="24"/>
          <w:szCs w:val="24"/>
        </w:rPr>
        <w:t>направля</w:t>
      </w:r>
      <w:r>
        <w:rPr>
          <w:rFonts w:ascii="Times New Roman" w:hAnsi="Times New Roman" w:cs="Times New Roman"/>
          <w:sz w:val="24"/>
          <w:szCs w:val="24"/>
        </w:rPr>
        <w:t>ются в</w:t>
      </w:r>
      <w:r w:rsidRPr="006A4D8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дрес Управления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в течение 3 рабочих дней.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9. Проведение оценки обеспечения готовности осуществляется на предмет выполнения требований, установленных Правилами № 2234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(далее -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и теплоснабжающих организаций, определяется как среднеарифметическое значение индексов готовности объектов оценки обеспечения готовности.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По результатам расчета индекса готовности устанавливается: </w:t>
      </w:r>
    </w:p>
    <w:p w:rsidR="006A4D81" w:rsidRPr="006A4D81" w:rsidRDefault="006A4D81" w:rsidP="00BC6C0E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уровень готовности "Не готов" - если индекс готовности меньше 0,8; </w:t>
      </w:r>
    </w:p>
    <w:p w:rsidR="006A4D81" w:rsidRPr="006A4D81" w:rsidRDefault="006A4D81" w:rsidP="00BC6C0E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уровень готовности "Готов с условиями" - если индекс готовности меньше 0,9 и больше либо равен 0,8; </w:t>
      </w:r>
    </w:p>
    <w:p w:rsidR="006A4D81" w:rsidRPr="006A4D81" w:rsidRDefault="006A4D81" w:rsidP="00BC6C0E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4D81">
        <w:rPr>
          <w:rFonts w:ascii="Times New Roman" w:hAnsi="Times New Roman"/>
          <w:sz w:val="24"/>
          <w:szCs w:val="24"/>
        </w:rPr>
        <w:t xml:space="preserve">уровень готовности "Готов" - если индекс готовности больше либо равен 0,9.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10.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 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11. Документы, проверяемые в ходе проведения проверки, в соответствии с Приказом Минэнерго России от т 13 ноября 2024 года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указаны в приложении № 8 к настоящей Программе.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12. Результаты оценки обеспечения готовности оформляются актом оценки обеспечения готовности к отопительному периоду (далее - акт), который составляется не позднее одного рабочего дня с даты завершения оценки обеспечения готовности, по рекомендуемому образцу согласно приложению № 2 к настоящей Программе. К акту прилагается заполненный оценочный лист на каждый объект оценки обеспечения </w:t>
      </w:r>
      <w:r w:rsidRPr="006A4D81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готовности. При наличии у комиссии замечаний к соблюдению проверяемым лицом требований по обеспечению готовности, установленных Правилами обеспечения готовности к отопительному периоду, в оценочном листе указывается срок устранения выявленных замечаний.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14. Паспорт готовности к отопительному периоду (далее - паспорт) составляется комиссией, созданной при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которую возглавляет глава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района, по рекомендуемому образцу согласно приложению № 3 к настоящей Программе и выдается администрацией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по каждому объекту проверки в течение 5 рабочих дней со дня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15. Сроки выдачи паспортов: для потребителей тепловой энергии - не позднее 15 сентября; для теплоснабжающих 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организаций - не позднее 1 ноября.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16. В случае устранения указанных в Перечне замечаний к выполнению (невыполнению) требований по готовности в сроки, установленные в пункте 11 настоящей Программы, комиссией проводится повторная проверка, по результатам которой составляется новый акт и прилагается новый оценочный лист.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17. Теплоснабжающая организация, потребитель тепловой энергии, не получившие по объектам проверки паспорт готовности до даты, установленной пунктом 11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*Опасные промышленные объекты на территории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отсутствуют.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Приложение № 1 к Программе проведения 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обеспечения готовности к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отопител</w:t>
      </w:r>
      <w:r>
        <w:rPr>
          <w:rFonts w:ascii="Times New Roman" w:hAnsi="Times New Roman" w:cs="Times New Roman"/>
          <w:sz w:val="24"/>
          <w:szCs w:val="24"/>
        </w:rPr>
        <w:t>ьному периоду 2025 - 2026 годов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теплоснабжающих организаций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потребителей тепловой энергии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A4D81" w:rsidRPr="006A4D81" w:rsidRDefault="006A4D81" w:rsidP="006A4D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3"/>
        <w:gridCol w:w="2993"/>
        <w:gridCol w:w="2748"/>
        <w:gridCol w:w="3173"/>
      </w:tblGrid>
      <w:tr w:rsidR="006A4D81" w:rsidRPr="006A4D81" w:rsidTr="006A4D81"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 xml:space="preserve">№ </w:t>
            </w:r>
            <w:proofErr w:type="spellStart"/>
            <w:r w:rsidRPr="006A4D81">
              <w:rPr>
                <w:rFonts w:cs="Times New Roman"/>
              </w:rPr>
              <w:t>п</w:t>
            </w:r>
            <w:proofErr w:type="spellEnd"/>
            <w:r w:rsidRPr="006A4D81">
              <w:rPr>
                <w:rFonts w:cs="Times New Roman"/>
              </w:rPr>
              <w:t>/</w:t>
            </w:r>
            <w:proofErr w:type="spellStart"/>
            <w:r w:rsidRPr="006A4D81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Объекты, подлежащие проверке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Сроки проведения проверки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Документы, проверяемые в ходе проведения проверки</w:t>
            </w:r>
          </w:p>
        </w:tc>
      </w:tr>
      <w:tr w:rsidR="006A4D81" w:rsidRPr="006A4D81" w:rsidTr="006A4D81"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Потребители тепловой энергии</w:t>
            </w:r>
          </w:p>
        </w:tc>
        <w:tc>
          <w:tcPr>
            <w:tcW w:w="2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 xml:space="preserve">С 01.09.2025г. по 08.09.2025 г. 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В соответствии с п. 3.2 Программы</w:t>
            </w:r>
          </w:p>
        </w:tc>
      </w:tr>
      <w:tr w:rsidR="006A4D81" w:rsidRPr="006A4D81" w:rsidTr="006A4D81"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Теплоснабжающие организации</w:t>
            </w:r>
          </w:p>
        </w:tc>
        <w:tc>
          <w:tcPr>
            <w:tcW w:w="2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С 01.09.2025 г. по 08.09.2025 г.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noWrap/>
          </w:tcPr>
          <w:p w:rsidR="006A4D81" w:rsidRPr="006A4D81" w:rsidRDefault="006A4D81" w:rsidP="006A4D81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6A4D81">
              <w:rPr>
                <w:rFonts w:cs="Times New Roman"/>
              </w:rPr>
              <w:t>В соответствии с п. 3.2 Программы</w:t>
            </w:r>
          </w:p>
        </w:tc>
      </w:tr>
    </w:tbl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Программе проведения оценки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обеспечения готовности к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lastRenderedPageBreak/>
        <w:t>отопител</w:t>
      </w:r>
      <w:r>
        <w:rPr>
          <w:sz w:val="24"/>
          <w:szCs w:val="24"/>
        </w:rPr>
        <w:t>ьному периоду 2025 - 2026 годов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теплоснабжающих организаций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потребителей тепловой 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A4D81">
        <w:rPr>
          <w:b/>
          <w:sz w:val="24"/>
          <w:szCs w:val="24"/>
        </w:rPr>
        <w:t>РЕКОМЕНДУЕМЫЙ ОБРАЗЕЦ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АКТ оценки обеспечения готовности к отопительному периоду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____/____ гг.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_______________________________________ "__" __________ 20__ г.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(место составления акта)                                   (дата составления акта)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Комиссия, образованная _______________________________________________,  (форма документа и его реквизиты, которым образована комиссия)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в соответствии с программой проведения оценки обеспечения готовности к отопительному периоду от "__" ______ 20__ г., утвержденной  ______________________________________________________________________,  (Фамилия, инициалы руководителя (его заместителя) уполномоченного органа, проводящего оценку обеспечения готовности к отопительному периоду)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с "__" ______ 20__ г. по "__" ______ 20__ г. в соответствии с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Федеральным законом от 27 июля 2010 г. N 190-ФЗ "О теплоснабжении"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провела оценку обеспечения готовности к отопительному периоду ______________________________________________________________________  (наименование лица, подлежащего оценке обеспечения готовности)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Оценка обеспечения готовности к отопительному периоду проводилась в отношении следующих объектов оценки обеспечения готовности: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1. ________________________;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2. ________________________;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3. ________________________;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NN ________________________.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В ходе проведения оценки обеспечения готовности к отопительному периоду комиссия установила:  </w:t>
      </w:r>
    </w:p>
    <w:p w:rsidR="006A4D81" w:rsidRPr="006A4D81" w:rsidRDefault="006A4D81" w:rsidP="006A4D81">
      <w:pPr>
        <w:pStyle w:val="a8"/>
        <w:spacing w:line="240" w:lineRule="auto"/>
        <w:ind w:firstLine="0"/>
        <w:rPr>
          <w:sz w:val="24"/>
          <w:szCs w:val="24"/>
        </w:rPr>
      </w:pPr>
      <w:r w:rsidRPr="006A4D81">
        <w:rPr>
          <w:sz w:val="24"/>
          <w:szCs w:val="24"/>
        </w:rPr>
        <w:t xml:space="preserve">1. Уровни готовности объектов оценки обеспечения готовности: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6A4D81" w:rsidRPr="006A4D81" w:rsidTr="006A4D81">
        <w:trPr>
          <w:trHeight w:val="986"/>
        </w:trPr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Объект оценки обеспечения готовности 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Уровень готовности</w:t>
            </w:r>
          </w:p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(Готов/готов с условиями/не готов) </w:t>
            </w:r>
          </w:p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</w:p>
        </w:tc>
      </w:tr>
      <w:tr w:rsidR="006A4D81" w:rsidRPr="006A4D81" w:rsidTr="006A4D81"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1.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</w:p>
        </w:tc>
      </w:tr>
      <w:tr w:rsidR="006A4D81" w:rsidRPr="006A4D81" w:rsidTr="006A4D81"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2.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202"/>
        </w:trPr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3.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276"/>
        </w:trPr>
        <w:tc>
          <w:tcPr>
            <w:tcW w:w="4927" w:type="dxa"/>
            <w:vMerge w:val="restart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  <w:lang w:val="en-US"/>
              </w:rPr>
              <w:t>NN</w:t>
            </w:r>
          </w:p>
        </w:tc>
        <w:tc>
          <w:tcPr>
            <w:tcW w:w="4927" w:type="dxa"/>
            <w:vMerge w:val="restart"/>
          </w:tcPr>
          <w:p w:rsidR="006A4D81" w:rsidRPr="006A4D81" w:rsidRDefault="006A4D81" w:rsidP="006A4D81">
            <w:pPr>
              <w:pStyle w:val="a8"/>
              <w:ind w:firstLine="709"/>
              <w:rPr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2. Уровень готовности лица, подлежащего оценке обеспечения готовности: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6A4D81" w:rsidRPr="006A4D81" w:rsidTr="006A4D81"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Уровень готовности </w:t>
            </w:r>
          </w:p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(Готов/готов с условиями/не готов) </w:t>
            </w:r>
          </w:p>
        </w:tc>
      </w:tr>
      <w:tr w:rsidR="006A4D81" w:rsidRPr="006A4D81" w:rsidTr="006A4D81"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1.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A4D81" w:rsidRPr="006A4D81" w:rsidTr="006A4D81"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2.</w:t>
            </w:r>
          </w:p>
        </w:tc>
        <w:tc>
          <w:tcPr>
            <w:tcW w:w="4927" w:type="dxa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406"/>
        </w:trPr>
        <w:tc>
          <w:tcPr>
            <w:tcW w:w="4927" w:type="dxa"/>
            <w:vMerge w:val="restart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3.</w:t>
            </w:r>
          </w:p>
        </w:tc>
        <w:tc>
          <w:tcPr>
            <w:tcW w:w="4927" w:type="dxa"/>
            <w:vMerge w:val="restart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406"/>
        </w:trPr>
        <w:tc>
          <w:tcPr>
            <w:tcW w:w="4927" w:type="dxa"/>
            <w:vMerge w:val="restart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  <w:lang w:val="en-US"/>
              </w:rPr>
              <w:t>NN</w:t>
            </w:r>
          </w:p>
        </w:tc>
        <w:tc>
          <w:tcPr>
            <w:tcW w:w="4927" w:type="dxa"/>
            <w:vMerge w:val="restart"/>
          </w:tcPr>
          <w:p w:rsidR="006A4D81" w:rsidRPr="006A4D81" w:rsidRDefault="006A4D81" w:rsidP="006A4D81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Приложение: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1. Оценочный лист для расчета индекса готовности к  отопительному периоду ___________________ на __ л. в 1 экз.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(объект оценки обеспечения готовности)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2. Оценочный лист для расчета индекса готовности к  отопительному периоду ___________________ на __ л. в 1 экз.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(объект оценки обеспечения готовности)  </w:t>
      </w:r>
    </w:p>
    <w:p w:rsidR="006A4D81" w:rsidRPr="006A4D81" w:rsidRDefault="006A4D81" w:rsidP="006A4D81">
      <w:pPr>
        <w:tabs>
          <w:tab w:val="left" w:pos="72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3. Оценочный лист для расчета индекса готовности к  отопительному периоду ___________________ на __ л. в 1 экз.  </w:t>
      </w:r>
    </w:p>
    <w:p w:rsidR="006A4D81" w:rsidRPr="006A4D81" w:rsidRDefault="006A4D81" w:rsidP="006A4D81">
      <w:pPr>
        <w:tabs>
          <w:tab w:val="left" w:pos="72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(объект оценки обеспечения готовности) </w:t>
      </w:r>
    </w:p>
    <w:p w:rsidR="006A4D81" w:rsidRPr="006A4D81" w:rsidRDefault="006A4D81" w:rsidP="006A4D81">
      <w:pPr>
        <w:tabs>
          <w:tab w:val="left" w:pos="72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____________________________________________________  </w:t>
      </w:r>
    </w:p>
    <w:p w:rsidR="006A4D81" w:rsidRPr="006A4D81" w:rsidRDefault="006A4D81" w:rsidP="006A4D81">
      <w:pPr>
        <w:tabs>
          <w:tab w:val="left" w:pos="72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(подпись, расшифровка подписи)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_________________________________________________________________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подписи)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Члены комиссии: ___________________________________________________________  (подпись, расшифровка подписи)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С актами оценки обеспечения готовности ознакомлен, один экземпляр акта получил: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"___" ___________ 20__ г. ______________________________________________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(подпись, расшифровка подписи  руководителя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 (его уполномоченного  представителя)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в отношении которого  проводилась оценка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обеспечения готовности к  отопительному периоду)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Пр</w:t>
      </w:r>
      <w:r>
        <w:rPr>
          <w:sz w:val="24"/>
          <w:szCs w:val="24"/>
        </w:rPr>
        <w:t>иложение № 3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Программе проведения оценки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обеспечения готовности к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отопител</w:t>
      </w:r>
      <w:r>
        <w:rPr>
          <w:sz w:val="24"/>
          <w:szCs w:val="24"/>
        </w:rPr>
        <w:t>ьному периоду 2025 - 2026 годов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теплоснабжающих организаций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потребителей тепловой 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</w:t>
      </w:r>
      <w:r>
        <w:rPr>
          <w:sz w:val="24"/>
          <w:szCs w:val="24"/>
        </w:rPr>
        <w:t>рьинского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РЕКОМЕНДУЕМЫЙ ОБРАЗЕЦ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обеспечения готовности к отопительному периоду ____/____ гг.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Выдан _________________________________________________________________  (полное наименование лица, подлежащего оценке обеспечения  готовности к отопительному периоду)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В отношении следующих объектов, по которым проводилась оценка обеспечения готовности к отопительному периоду: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1. ________________________;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2. ________________________;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3. ________________________;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NN ________________________.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Основание выдачи паспорта обеспечения готовности к отопительному периоду: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Акт оценки обеспечения готовности к отопительному периоду от __________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N _________.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lastRenderedPageBreak/>
        <w:t xml:space="preserve">(подпись, расшифровка подписи и печать 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уполномоченного органа, образовавшего комиссию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по  проведению оценки обеспечения </w:t>
      </w:r>
    </w:p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готовности к  отопительному периоду)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Программе проведения оценки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обеспеч</w:t>
      </w:r>
      <w:r>
        <w:rPr>
          <w:sz w:val="24"/>
          <w:szCs w:val="24"/>
        </w:rPr>
        <w:t>ения готовности к отопительному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периоду 2025 - 2026 годов 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теплоснабжающих организаций 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потребителей тепловой 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</w:t>
      </w:r>
      <w:r>
        <w:rPr>
          <w:sz w:val="24"/>
          <w:szCs w:val="24"/>
        </w:rPr>
        <w:t>рьинского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Критерии надежности теплоснабжения потребителей тепловой энергии с учетом климатических условий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1. Потребители тепловой энергии по надежности теплоснабжения делятся на три категории: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 жилых и общественных зданий до 12 °C; промышленных зданий до 8 °C; третья категория - остальные потребители.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подача тепловой энергии (теплоносителя) в полном объеме потребителям первой категории;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подача тепловой энергии (теплоносителя) на отопление и вентиляцию </w:t>
      </w:r>
      <w:proofErr w:type="spellStart"/>
      <w:r w:rsidRPr="006A4D81">
        <w:rPr>
          <w:sz w:val="24"/>
          <w:szCs w:val="24"/>
        </w:rPr>
        <w:t>жилищнокоммунальным</w:t>
      </w:r>
      <w:proofErr w:type="spellEnd"/>
      <w:r w:rsidRPr="006A4D81">
        <w:rPr>
          <w:sz w:val="24"/>
          <w:szCs w:val="24"/>
        </w:rPr>
        <w:t xml:space="preserve"> и промышленным потребителям второй и третьей категорий в размерах, указанных в таблице № 1;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согласованный сторонами договора теплоснабжения аварийный режим расхода пара и технологической горячей воды;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согласованный сторонами договора теплоснабжения аварийный тепловой режим работы </w:t>
      </w:r>
      <w:proofErr w:type="spellStart"/>
      <w:r w:rsidRPr="006A4D81">
        <w:rPr>
          <w:sz w:val="24"/>
          <w:szCs w:val="24"/>
        </w:rPr>
        <w:t>неотключаемых</w:t>
      </w:r>
      <w:proofErr w:type="spellEnd"/>
      <w:r w:rsidRPr="006A4D81">
        <w:rPr>
          <w:sz w:val="24"/>
          <w:szCs w:val="24"/>
        </w:rPr>
        <w:t xml:space="preserve"> вентиляционных систем;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среднесуточный расход теплоты за отопительный период на горячее водоснабжение (при невозможности его отключения).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Таблица № 1 </w:t>
      </w:r>
    </w:p>
    <w:tbl>
      <w:tblPr>
        <w:tblStyle w:val="af0"/>
        <w:tblW w:w="0" w:type="auto"/>
        <w:tblLook w:val="04A0"/>
      </w:tblPr>
      <w:tblGrid>
        <w:gridCol w:w="1716"/>
        <w:gridCol w:w="1628"/>
        <w:gridCol w:w="1627"/>
        <w:gridCol w:w="1627"/>
        <w:gridCol w:w="1627"/>
        <w:gridCol w:w="1629"/>
      </w:tblGrid>
      <w:tr w:rsidR="006A4D81" w:rsidRPr="006A4D81" w:rsidTr="006A4D81">
        <w:tc>
          <w:tcPr>
            <w:tcW w:w="1642" w:type="dxa"/>
            <w:vMerge w:val="restart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12" w:type="dxa"/>
            <w:gridSpan w:val="5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 Расчетная температура наружного воздуха для проектирования отопления </w:t>
            </w:r>
            <w:proofErr w:type="spellStart"/>
            <w:r w:rsidRPr="006A4D81">
              <w:rPr>
                <w:sz w:val="24"/>
                <w:szCs w:val="24"/>
              </w:rPr>
              <w:t>t</w:t>
            </w:r>
            <w:proofErr w:type="spellEnd"/>
            <w:r w:rsidRPr="006A4D81">
              <w:rPr>
                <w:sz w:val="24"/>
                <w:szCs w:val="24"/>
              </w:rPr>
              <w:t xml:space="preserve"> °C (соответствует температуре наружного воздуха наиболее холодной пятидневки обеспеченностью 0,92)</w:t>
            </w:r>
          </w:p>
        </w:tc>
      </w:tr>
      <w:tr w:rsidR="006A4D81" w:rsidRPr="006A4D81" w:rsidTr="006A4D81">
        <w:tc>
          <w:tcPr>
            <w:tcW w:w="1642" w:type="dxa"/>
            <w:vMerge/>
          </w:tcPr>
          <w:p w:rsidR="006A4D81" w:rsidRPr="006A4D81" w:rsidRDefault="006A4D81" w:rsidP="006A4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минус 10 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минус 20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минус 30 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минус 40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минус 50</w:t>
            </w:r>
          </w:p>
        </w:tc>
      </w:tr>
      <w:tr w:rsidR="006A4D81" w:rsidRPr="006A4D81" w:rsidTr="006A4D81"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Допустимое снижение подачи тепловой </w:t>
            </w:r>
            <w:proofErr w:type="spellStart"/>
            <w:r w:rsidRPr="006A4D81">
              <w:rPr>
                <w:sz w:val="24"/>
                <w:szCs w:val="24"/>
              </w:rPr>
              <w:t>энергии,%</w:t>
            </w:r>
            <w:proofErr w:type="spellEnd"/>
            <w:r w:rsidRPr="006A4D81">
              <w:rPr>
                <w:sz w:val="24"/>
                <w:szCs w:val="24"/>
              </w:rPr>
              <w:t xml:space="preserve">, до 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   78 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84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  87 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89</w:t>
            </w:r>
          </w:p>
        </w:tc>
        <w:tc>
          <w:tcPr>
            <w:tcW w:w="1642" w:type="dxa"/>
          </w:tcPr>
          <w:p w:rsidR="006A4D81" w:rsidRPr="006A4D81" w:rsidRDefault="006A4D81" w:rsidP="006A4D81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91 </w:t>
            </w:r>
          </w:p>
        </w:tc>
      </w:tr>
    </w:tbl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Приложение № 5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 к Программе проведения оценки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lastRenderedPageBreak/>
        <w:t xml:space="preserve"> обеспечения готовности к отопительному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 периоду 2025 - 2026 годов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 теплоснабжающих организаций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 и потребителей тепловой 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 xml:space="preserve"> </w:t>
      </w: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6A4D81">
        <w:rPr>
          <w:b/>
          <w:sz w:val="24"/>
          <w:szCs w:val="24"/>
        </w:rPr>
        <w:t xml:space="preserve">Перечень теплоснабжающих организаций, подлежащих проверке готовности к отопительному периоду 2025-2026 годов на территории </w:t>
      </w:r>
      <w:proofErr w:type="spellStart"/>
      <w:r w:rsidRPr="006A4D81">
        <w:rPr>
          <w:b/>
          <w:sz w:val="24"/>
          <w:szCs w:val="24"/>
        </w:rPr>
        <w:t>Шарьинского</w:t>
      </w:r>
      <w:proofErr w:type="spellEnd"/>
      <w:r w:rsidRPr="006A4D81">
        <w:rPr>
          <w:b/>
          <w:sz w:val="24"/>
          <w:szCs w:val="24"/>
        </w:rPr>
        <w:t xml:space="preserve"> муниципального района Костромской области.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816"/>
        <w:gridCol w:w="9038"/>
      </w:tblGrid>
      <w:tr w:rsidR="006A4D81" w:rsidRPr="006A4D81" w:rsidTr="006A4D81">
        <w:tc>
          <w:tcPr>
            <w:tcW w:w="816" w:type="dxa"/>
          </w:tcPr>
          <w:p w:rsidR="006A4D81" w:rsidRPr="006A4D81" w:rsidRDefault="006A4D81" w:rsidP="006A4D8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A4D81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A4D81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6A4D8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A4D8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8" w:type="dxa"/>
          </w:tcPr>
          <w:p w:rsidR="006A4D81" w:rsidRPr="006A4D81" w:rsidRDefault="006A4D81" w:rsidP="006A4D8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A4D81">
              <w:rPr>
                <w:b/>
                <w:bCs/>
                <w:sz w:val="24"/>
                <w:szCs w:val="24"/>
              </w:rPr>
              <w:t xml:space="preserve"> Наименование теплоснабжающей организации </w:t>
            </w:r>
            <w:proofErr w:type="spellStart"/>
            <w:r w:rsidRPr="006A4D81">
              <w:rPr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6A4D81">
              <w:rPr>
                <w:b/>
                <w:bCs/>
                <w:sz w:val="24"/>
                <w:szCs w:val="24"/>
              </w:rPr>
              <w:t xml:space="preserve"> муниципального района Костромской области </w:t>
            </w:r>
          </w:p>
        </w:tc>
      </w:tr>
      <w:tr w:rsidR="006A4D81" w:rsidRPr="006A4D81" w:rsidTr="006A4D81">
        <w:tc>
          <w:tcPr>
            <w:tcW w:w="816" w:type="dxa"/>
          </w:tcPr>
          <w:p w:rsidR="006A4D81" w:rsidRPr="006A4D81" w:rsidRDefault="006A4D81" w:rsidP="006A4D81">
            <w:pPr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1.</w:t>
            </w:r>
          </w:p>
        </w:tc>
        <w:tc>
          <w:tcPr>
            <w:tcW w:w="9038" w:type="dxa"/>
          </w:tcPr>
          <w:p w:rsidR="006A4D81" w:rsidRPr="006A4D81" w:rsidRDefault="006A4D81" w:rsidP="006A4D81">
            <w:pPr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МКУП «</w:t>
            </w:r>
            <w:proofErr w:type="spellStart"/>
            <w:r w:rsidRPr="006A4D81">
              <w:rPr>
                <w:sz w:val="24"/>
                <w:szCs w:val="24"/>
              </w:rPr>
              <w:t>Коммунсервис</w:t>
            </w:r>
            <w:proofErr w:type="spellEnd"/>
            <w:r w:rsidRPr="006A4D81">
              <w:rPr>
                <w:sz w:val="24"/>
                <w:szCs w:val="24"/>
              </w:rPr>
              <w:t>»</w:t>
            </w:r>
          </w:p>
        </w:tc>
      </w:tr>
      <w:tr w:rsidR="006A4D81" w:rsidRPr="006A4D81" w:rsidTr="006A4D81">
        <w:tc>
          <w:tcPr>
            <w:tcW w:w="816" w:type="dxa"/>
          </w:tcPr>
          <w:p w:rsidR="006A4D81" w:rsidRPr="006A4D81" w:rsidRDefault="006A4D81" w:rsidP="006A4D81">
            <w:pPr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2.</w:t>
            </w:r>
          </w:p>
        </w:tc>
        <w:tc>
          <w:tcPr>
            <w:tcW w:w="9038" w:type="dxa"/>
          </w:tcPr>
          <w:p w:rsidR="006A4D81" w:rsidRPr="006A4D81" w:rsidRDefault="006A4D81" w:rsidP="006A4D81">
            <w:pPr>
              <w:contextualSpacing/>
              <w:jc w:val="both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МОУ Ивановская СОШ</w:t>
            </w:r>
          </w:p>
        </w:tc>
      </w:tr>
    </w:tbl>
    <w:p w:rsidR="006A4D81" w:rsidRPr="006A4D81" w:rsidRDefault="006A4D81" w:rsidP="006A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  <w:r w:rsidRPr="006A4D81">
        <w:rPr>
          <w:sz w:val="24"/>
          <w:szCs w:val="24"/>
        </w:rPr>
        <w:t xml:space="preserve"> Перечень потребителей тепловой энергии, подлежащих проверке готовности к отопительному периоду 2025-2026 годов на территории </w:t>
      </w: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 района Костромской области. </w:t>
      </w: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673"/>
        <w:gridCol w:w="3681"/>
        <w:gridCol w:w="5488"/>
      </w:tblGrid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  <w:r w:rsidRPr="006A4D81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A4D81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6A4D8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A4D8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  <w:r w:rsidRPr="006A4D81">
              <w:rPr>
                <w:b/>
                <w:bCs/>
                <w:sz w:val="24"/>
                <w:szCs w:val="24"/>
              </w:rPr>
              <w:t>Потребители тепловой энергии</w:t>
            </w: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  <w:r w:rsidRPr="006A4D81">
              <w:rPr>
                <w:b/>
                <w:bCs/>
                <w:sz w:val="24"/>
                <w:szCs w:val="24"/>
              </w:rPr>
              <w:t>Адрес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</w:t>
            </w:r>
            <w:proofErr w:type="spellEnd"/>
            <w:r w:rsidRPr="006A4D81">
              <w:rPr>
                <w:sz w:val="24"/>
                <w:szCs w:val="24"/>
              </w:rPr>
              <w:t>, ул. Школьная. д.22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Школьная. д.21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3.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Школьная. д.23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4.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Школьная. д.26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5.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</w:t>
            </w:r>
            <w:proofErr w:type="spellEnd"/>
            <w:r w:rsidRPr="006A4D81">
              <w:rPr>
                <w:sz w:val="24"/>
                <w:szCs w:val="24"/>
              </w:rPr>
              <w:t>,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ул. Новая, д.3</w:t>
            </w:r>
          </w:p>
        </w:tc>
      </w:tr>
      <w:tr w:rsidR="006A4D81" w:rsidRPr="006A4D81" w:rsidTr="006A4D81">
        <w:trPr>
          <w:trHeight w:val="755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6.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Новая, д.4</w:t>
            </w:r>
          </w:p>
        </w:tc>
      </w:tr>
      <w:tr w:rsidR="006A4D81" w:rsidRPr="006A4D81" w:rsidTr="006A4D81">
        <w:trPr>
          <w:trHeight w:val="144"/>
        </w:trPr>
        <w:tc>
          <w:tcPr>
            <w:tcW w:w="673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7.</w:t>
            </w:r>
          </w:p>
        </w:tc>
        <w:tc>
          <w:tcPr>
            <w:tcW w:w="3681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Новая, д.5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8.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Новая, д.6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9.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с.Николо-Шанга,ул</w:t>
            </w:r>
            <w:proofErr w:type="spellEnd"/>
            <w:r w:rsidRPr="006A4D81">
              <w:rPr>
                <w:sz w:val="24"/>
                <w:szCs w:val="24"/>
              </w:rPr>
              <w:t>. Новая, д.11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10.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д.Осипово</w:t>
            </w:r>
            <w:proofErr w:type="spellEnd"/>
            <w:r w:rsidRPr="006A4D81">
              <w:rPr>
                <w:sz w:val="24"/>
                <w:szCs w:val="24"/>
              </w:rPr>
              <w:t>, д.1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11.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с.Николо-Шанга</w:t>
            </w:r>
            <w:proofErr w:type="spellEnd"/>
            <w:r w:rsidRPr="006A4D81">
              <w:rPr>
                <w:sz w:val="24"/>
                <w:szCs w:val="24"/>
              </w:rPr>
              <w:t>,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ул.Юрия Смирнова, д.33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12.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д.Ивановское, д.75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13.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д.Ивановское, д.73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д.Ивановское, д.71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15.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Многоквартирный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д.Ивановское, д.69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16.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с.Рождественское, ул.3-я Полевая, д.1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17.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с.Рождественское, пер.Школьный, д.7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18.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Двухквартирный жилой дом</w:t>
            </w:r>
          </w:p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с.Рождественское, пер.Школьный, д.2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19.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6A4D81">
              <w:rPr>
                <w:sz w:val="24"/>
                <w:szCs w:val="24"/>
              </w:rPr>
              <w:t>Зебляковский</w:t>
            </w:r>
            <w:proofErr w:type="spellEnd"/>
            <w:r w:rsidRPr="006A4D81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п.Зебляки, ул.Костромская, д.19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20.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МДОУ «Детский сад»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п.Зебляки, Ленина, д.6 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21.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6A4D81">
              <w:rPr>
                <w:sz w:val="24"/>
                <w:szCs w:val="24"/>
              </w:rPr>
              <w:t>Николо-Шангская</w:t>
            </w:r>
            <w:proofErr w:type="spellEnd"/>
            <w:r w:rsidRPr="006A4D81">
              <w:rPr>
                <w:sz w:val="24"/>
                <w:szCs w:val="24"/>
              </w:rPr>
              <w:t xml:space="preserve"> общеобразовательная школа им. А.А.Ковалева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proofErr w:type="spellStart"/>
            <w:r w:rsidRPr="006A4D81">
              <w:rPr>
                <w:sz w:val="24"/>
                <w:szCs w:val="24"/>
              </w:rPr>
              <w:t>Н-Шанга</w:t>
            </w:r>
            <w:proofErr w:type="spellEnd"/>
            <w:r w:rsidRPr="006A4D81">
              <w:rPr>
                <w:sz w:val="24"/>
                <w:szCs w:val="24"/>
              </w:rPr>
              <w:t>, ул. Школьная, д.20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22.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6A4D81">
              <w:rPr>
                <w:sz w:val="24"/>
                <w:szCs w:val="24"/>
              </w:rPr>
              <w:t>Николо-Шангская</w:t>
            </w:r>
            <w:proofErr w:type="spellEnd"/>
            <w:r w:rsidRPr="006A4D81">
              <w:rPr>
                <w:sz w:val="24"/>
                <w:szCs w:val="24"/>
              </w:rPr>
              <w:t xml:space="preserve"> общеобразовательная школа им. А.А.Ковалева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proofErr w:type="spellStart"/>
            <w:r w:rsidRPr="006A4D81">
              <w:rPr>
                <w:sz w:val="24"/>
                <w:szCs w:val="24"/>
              </w:rPr>
              <w:t>Н-Шанга</w:t>
            </w:r>
            <w:proofErr w:type="spellEnd"/>
            <w:r w:rsidRPr="006A4D81">
              <w:rPr>
                <w:sz w:val="24"/>
                <w:szCs w:val="24"/>
              </w:rPr>
              <w:t>, ул. Школьная, д.18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23.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A4D81">
              <w:rPr>
                <w:sz w:val="24"/>
                <w:szCs w:val="24"/>
              </w:rPr>
              <w:t>Шангского</w:t>
            </w:r>
            <w:proofErr w:type="spellEnd"/>
            <w:r w:rsidRPr="006A4D8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proofErr w:type="spellStart"/>
            <w:r w:rsidRPr="006A4D81">
              <w:rPr>
                <w:sz w:val="24"/>
                <w:szCs w:val="24"/>
              </w:rPr>
              <w:t>Н-Шанга</w:t>
            </w:r>
            <w:proofErr w:type="spellEnd"/>
            <w:r w:rsidRPr="006A4D81">
              <w:rPr>
                <w:sz w:val="24"/>
                <w:szCs w:val="24"/>
              </w:rPr>
              <w:t>, ул. Юрия Смирнова, д.19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24.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A4D81">
              <w:rPr>
                <w:sz w:val="24"/>
                <w:szCs w:val="24"/>
              </w:rPr>
              <w:t>Шекшемского</w:t>
            </w:r>
            <w:proofErr w:type="spellEnd"/>
            <w:r w:rsidRPr="006A4D8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</w:t>
            </w:r>
            <w:proofErr w:type="spellStart"/>
            <w:r w:rsidRPr="006A4D81">
              <w:rPr>
                <w:sz w:val="24"/>
                <w:szCs w:val="24"/>
              </w:rPr>
              <w:t>п.Шекшема</w:t>
            </w:r>
            <w:proofErr w:type="spellEnd"/>
            <w:r w:rsidRPr="006A4D81">
              <w:rPr>
                <w:sz w:val="24"/>
                <w:szCs w:val="24"/>
              </w:rPr>
              <w:t xml:space="preserve">, ул.Вокзальная, д.7  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25.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A4D81">
              <w:rPr>
                <w:sz w:val="24"/>
                <w:szCs w:val="24"/>
              </w:rPr>
              <w:t>Шекшемского</w:t>
            </w:r>
            <w:proofErr w:type="spellEnd"/>
            <w:r w:rsidRPr="006A4D8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proofErr w:type="spellStart"/>
            <w:r w:rsidRPr="006A4D81">
              <w:rPr>
                <w:sz w:val="24"/>
                <w:szCs w:val="24"/>
              </w:rPr>
              <w:t>п.Шекшема</w:t>
            </w:r>
            <w:proofErr w:type="spellEnd"/>
            <w:r w:rsidRPr="006A4D81">
              <w:rPr>
                <w:sz w:val="24"/>
                <w:szCs w:val="24"/>
              </w:rPr>
              <w:t>, ул.Вокзальная, д.9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26.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Ивановская средняя школа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с.Рождественское, пер.Школьный, д.3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27.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ОГБУЗ «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психоневрологический диспансер»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proofErr w:type="spellStart"/>
            <w:r w:rsidRPr="006A4D81">
              <w:rPr>
                <w:sz w:val="24"/>
                <w:szCs w:val="24"/>
              </w:rPr>
              <w:t>Н-Шанга</w:t>
            </w:r>
            <w:proofErr w:type="spellEnd"/>
            <w:r w:rsidRPr="006A4D81">
              <w:rPr>
                <w:sz w:val="24"/>
                <w:szCs w:val="24"/>
              </w:rPr>
              <w:t>, ул.Юрия Смирнова. Д.29</w:t>
            </w:r>
          </w:p>
        </w:tc>
      </w:tr>
      <w:tr w:rsidR="006A4D81" w:rsidRPr="006A4D81" w:rsidTr="006A4D81">
        <w:trPr>
          <w:trHeight w:val="277"/>
        </w:trPr>
        <w:tc>
          <w:tcPr>
            <w:tcW w:w="673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>28.</w:t>
            </w:r>
          </w:p>
        </w:tc>
        <w:tc>
          <w:tcPr>
            <w:tcW w:w="3681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6A4D81">
              <w:rPr>
                <w:sz w:val="24"/>
                <w:szCs w:val="24"/>
              </w:rPr>
              <w:t>Шангский</w:t>
            </w:r>
            <w:proofErr w:type="spellEnd"/>
            <w:r w:rsidRPr="006A4D81"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5488" w:type="dxa"/>
            <w:vMerge w:val="restart"/>
          </w:tcPr>
          <w:p w:rsidR="006A4D81" w:rsidRPr="006A4D81" w:rsidRDefault="006A4D81" w:rsidP="00534914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6A4D81">
              <w:rPr>
                <w:sz w:val="24"/>
                <w:szCs w:val="24"/>
              </w:rPr>
              <w:t xml:space="preserve">Костромская область, </w:t>
            </w:r>
            <w:proofErr w:type="spellStart"/>
            <w:r w:rsidRPr="006A4D81">
              <w:rPr>
                <w:sz w:val="24"/>
                <w:szCs w:val="24"/>
              </w:rPr>
              <w:t>Шарьинский</w:t>
            </w:r>
            <w:proofErr w:type="spellEnd"/>
            <w:r w:rsidRPr="006A4D81">
              <w:rPr>
                <w:sz w:val="24"/>
                <w:szCs w:val="24"/>
              </w:rPr>
              <w:t xml:space="preserve"> район,  </w:t>
            </w:r>
            <w:r w:rsidRPr="006A4D81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с. </w:t>
            </w:r>
            <w:proofErr w:type="spellStart"/>
            <w:r w:rsidRPr="006A4D81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Н-Шанга</w:t>
            </w:r>
            <w:proofErr w:type="spellEnd"/>
            <w:r w:rsidRPr="006A4D81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, ул. Молодёжная, д. 25. </w:t>
            </w:r>
          </w:p>
        </w:tc>
      </w:tr>
    </w:tbl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rPr>
          <w:sz w:val="24"/>
          <w:szCs w:val="24"/>
        </w:rPr>
      </w:pP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Приложение</w:t>
      </w:r>
      <w:r w:rsidRPr="006A4D81">
        <w:rPr>
          <w:spacing w:val="-18"/>
          <w:sz w:val="24"/>
          <w:szCs w:val="24"/>
        </w:rPr>
        <w:t xml:space="preserve"> </w:t>
      </w:r>
      <w:r w:rsidRPr="006A4D81">
        <w:rPr>
          <w:sz w:val="24"/>
          <w:szCs w:val="24"/>
        </w:rPr>
        <w:t>№</w:t>
      </w:r>
      <w:r w:rsidRPr="006A4D81">
        <w:rPr>
          <w:spacing w:val="-16"/>
          <w:sz w:val="24"/>
          <w:szCs w:val="24"/>
        </w:rPr>
        <w:t xml:space="preserve"> </w:t>
      </w:r>
      <w:r w:rsidRPr="006A4D81">
        <w:rPr>
          <w:sz w:val="24"/>
          <w:szCs w:val="24"/>
        </w:rPr>
        <w:t>6 к</w:t>
      </w:r>
      <w:r w:rsidRPr="006A4D81">
        <w:rPr>
          <w:spacing w:val="-12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Программе</w:t>
      </w:r>
      <w:r w:rsidRPr="006A4D81">
        <w:rPr>
          <w:spacing w:val="-12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проведения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оценки обеспечения готовности к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pacing w:val="-5"/>
          <w:sz w:val="24"/>
          <w:szCs w:val="24"/>
        </w:rPr>
      </w:pPr>
      <w:r w:rsidRPr="006A4D81">
        <w:rPr>
          <w:sz w:val="24"/>
          <w:szCs w:val="24"/>
        </w:rPr>
        <w:t>отопительному</w:t>
      </w: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периоду</w:t>
      </w: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2025</w:t>
      </w:r>
      <w:r w:rsidRPr="006A4D81">
        <w:rPr>
          <w:spacing w:val="-3"/>
          <w:sz w:val="24"/>
          <w:szCs w:val="24"/>
        </w:rPr>
        <w:t xml:space="preserve"> </w:t>
      </w:r>
      <w:r w:rsidRPr="006A4D81">
        <w:rPr>
          <w:sz w:val="24"/>
          <w:szCs w:val="24"/>
        </w:rPr>
        <w:t>-</w:t>
      </w:r>
      <w:r w:rsidRPr="006A4D81">
        <w:rPr>
          <w:spacing w:val="-7"/>
          <w:sz w:val="24"/>
          <w:szCs w:val="24"/>
        </w:rPr>
        <w:t xml:space="preserve"> </w:t>
      </w:r>
      <w:r w:rsidRPr="006A4D81">
        <w:rPr>
          <w:sz w:val="24"/>
          <w:szCs w:val="24"/>
        </w:rPr>
        <w:t>2026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pacing w:val="-5"/>
          <w:sz w:val="24"/>
          <w:szCs w:val="24"/>
        </w:rPr>
        <w:t xml:space="preserve"> </w:t>
      </w:r>
      <w:r w:rsidRPr="006A4D81">
        <w:rPr>
          <w:sz w:val="24"/>
          <w:szCs w:val="24"/>
        </w:rPr>
        <w:t>годов теплоснабжающих</w:t>
      </w:r>
      <w:r w:rsidRPr="006A4D81">
        <w:rPr>
          <w:spacing w:val="-13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организаций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и</w:t>
      </w:r>
      <w:r w:rsidRPr="006A4D81">
        <w:rPr>
          <w:spacing w:val="40"/>
          <w:sz w:val="24"/>
          <w:szCs w:val="24"/>
        </w:rPr>
        <w:t xml:space="preserve"> </w:t>
      </w:r>
      <w:r w:rsidRPr="006A4D81">
        <w:rPr>
          <w:sz w:val="24"/>
          <w:szCs w:val="24"/>
        </w:rPr>
        <w:t>потребителей</w:t>
      </w:r>
      <w:r w:rsidRPr="006A4D81">
        <w:rPr>
          <w:spacing w:val="-8"/>
          <w:sz w:val="24"/>
          <w:szCs w:val="24"/>
        </w:rPr>
        <w:t xml:space="preserve"> </w:t>
      </w:r>
      <w:r w:rsidRPr="006A4D81">
        <w:rPr>
          <w:sz w:val="24"/>
          <w:szCs w:val="24"/>
        </w:rPr>
        <w:t>тепловой</w:t>
      </w:r>
      <w:r w:rsidRPr="006A4D81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энергии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 района</w:t>
      </w:r>
    </w:p>
    <w:p w:rsidR="006A4D81" w:rsidRPr="006A4D81" w:rsidRDefault="006A4D81" w:rsidP="006A4D81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Костромской</w:t>
      </w:r>
      <w:r w:rsidRPr="006A4D81">
        <w:rPr>
          <w:spacing w:val="-11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области</w:t>
      </w:r>
    </w:p>
    <w:p w:rsidR="006A4D81" w:rsidRPr="006A4D81" w:rsidRDefault="006A4D81" w:rsidP="006A4D81">
      <w:pPr>
        <w:pStyle w:val="a3"/>
        <w:ind w:firstLine="709"/>
        <w:rPr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Оценочный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pacing w:val="-4"/>
          <w:sz w:val="24"/>
          <w:szCs w:val="24"/>
        </w:rPr>
        <w:t>лист</w:t>
      </w:r>
    </w:p>
    <w:p w:rsidR="006A4D81" w:rsidRPr="006A4D81" w:rsidRDefault="006A4D81" w:rsidP="006A4D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для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расчета</w:t>
      </w:r>
      <w:r w:rsidRPr="006A4D8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индекса</w:t>
      </w:r>
      <w:r w:rsidRPr="006A4D8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к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отопительному</w:t>
      </w:r>
      <w:r w:rsidRPr="006A4D8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 xml:space="preserve">периоду теплоснабжающих, </w:t>
      </w:r>
      <w:proofErr w:type="spellStart"/>
      <w:r w:rsidRPr="006A4D81">
        <w:rPr>
          <w:rFonts w:ascii="Times New Roman" w:hAnsi="Times New Roman" w:cs="Times New Roman"/>
          <w:b/>
          <w:sz w:val="24"/>
          <w:szCs w:val="24"/>
        </w:rPr>
        <w:t>теплосетевых</w:t>
      </w:r>
      <w:proofErr w:type="spellEnd"/>
      <w:r w:rsidRPr="006A4D81">
        <w:rPr>
          <w:rFonts w:ascii="Times New Roman" w:hAnsi="Times New Roman" w:cs="Times New Roman"/>
          <w:b/>
          <w:sz w:val="24"/>
          <w:szCs w:val="24"/>
        </w:rPr>
        <w:t xml:space="preserve"> организаций</w:t>
      </w: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1395"/>
        <w:gridCol w:w="1541"/>
        <w:gridCol w:w="1560"/>
        <w:gridCol w:w="828"/>
        <w:gridCol w:w="737"/>
        <w:gridCol w:w="1290"/>
        <w:gridCol w:w="828"/>
        <w:gridCol w:w="1014"/>
      </w:tblGrid>
      <w:tr w:rsidR="006A4D81" w:rsidRPr="006A4D81" w:rsidTr="006A4D81">
        <w:trPr>
          <w:trHeight w:val="1367"/>
        </w:trPr>
        <w:tc>
          <w:tcPr>
            <w:tcW w:w="70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39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Обязательное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154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56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82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Вес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737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Наименова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ние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Расчет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готовности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формула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заполняется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комиссией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01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Замечание (в случае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наличия, с указанием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сроков устранения)</w:t>
            </w:r>
          </w:p>
        </w:tc>
      </w:tr>
      <w:tr w:rsidR="006A4D81" w:rsidRPr="006A4D81" w:rsidTr="006A4D81">
        <w:trPr>
          <w:trHeight w:val="1136"/>
        </w:trPr>
        <w:tc>
          <w:tcPr>
            <w:tcW w:w="70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gridSpan w:val="3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ИНДЕКС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129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И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тсо</w:t>
            </w:r>
            <w:proofErr w:type="spellEnd"/>
            <w:r w:rsidRPr="006A4D81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>=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</w:t>
            </w:r>
            <w:proofErr w:type="spellEnd"/>
            <w:r w:rsidRPr="006A4D81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0,9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предп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0,05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план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0,05</w:t>
            </w:r>
          </w:p>
        </w:tc>
        <w:tc>
          <w:tcPr>
            <w:tcW w:w="82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6A4D81">
        <w:trPr>
          <w:trHeight w:val="2992"/>
        </w:trPr>
        <w:tc>
          <w:tcPr>
            <w:tcW w:w="70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Выполнить требования,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9" w:tooltip="https://login.consultant.ru/link/?req=doc&amp;base=RZB&amp;n=483239&amp;dst=53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частью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0" w:tooltip="https://login.consultant.ru/link/?req=doc&amp;base=RZB&amp;n=483239&amp;dst=53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от 27 июля 2010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190-ФЗ "О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теплоснабжении"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(далее - Федеральный закон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теплоснабжении)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9.1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</w:t>
            </w:r>
          </w:p>
        </w:tc>
        <w:tc>
          <w:tcPr>
            <w:tcW w:w="154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требований Федерального </w:t>
            </w:r>
            <w:hyperlink r:id="rId11" w:tooltip="https://login.consultant.ru/link/?req=doc&amp;base=RZB&amp;n=48323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закона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</w:t>
            </w:r>
          </w:p>
        </w:tc>
        <w:tc>
          <w:tcPr>
            <w:tcW w:w="82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0,9</w:t>
            </w:r>
          </w:p>
        </w:tc>
        <w:tc>
          <w:tcPr>
            <w:tcW w:w="737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6A4D8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тепл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о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=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функ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0,05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режим.налад</w:t>
            </w:r>
            <w:proofErr w:type="spellEnd"/>
            <w:r w:rsidRPr="006A4D81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0,01</w:t>
            </w:r>
            <w:r w:rsidRPr="006A4D81">
              <w:rPr>
                <w:rFonts w:ascii="Times New Roman" w:hAnsi="Times New Roman"/>
                <w:spacing w:val="-11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качест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0,01 +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коммучет</w:t>
            </w:r>
            <w:proofErr w:type="spellEnd"/>
            <w:r w:rsidRPr="006A4D81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0,01 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кач.строит</w:t>
            </w:r>
            <w:proofErr w:type="spellEnd"/>
            <w:r w:rsidRPr="006A4D81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0,25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надеж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0,65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резерв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0,01 +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порядок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0,01</w:t>
            </w:r>
          </w:p>
        </w:tc>
        <w:tc>
          <w:tcPr>
            <w:tcW w:w="82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"/>
        <w:gridCol w:w="1430"/>
        <w:gridCol w:w="1581"/>
        <w:gridCol w:w="1600"/>
        <w:gridCol w:w="849"/>
        <w:gridCol w:w="757"/>
        <w:gridCol w:w="1323"/>
        <w:gridCol w:w="849"/>
        <w:gridCol w:w="1040"/>
      </w:tblGrid>
      <w:tr w:rsidR="006A4D81" w:rsidRPr="006A4D81" w:rsidTr="006A4D81">
        <w:trPr>
          <w:trHeight w:val="2317"/>
        </w:trPr>
        <w:tc>
          <w:tcPr>
            <w:tcW w:w="72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обеспечения готовности 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отопительному периоду, утвержденных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приказом Минэнерго России от 13 ноября 2024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2234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(далее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Правила):</w:t>
            </w:r>
          </w:p>
        </w:tc>
        <w:tc>
          <w:tcPr>
            <w:tcW w:w="158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6A4D81">
        <w:trPr>
          <w:trHeight w:val="3022"/>
        </w:trPr>
        <w:tc>
          <w:tcPr>
            <w:tcW w:w="72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430" w:type="dxa"/>
            <w:vMerge w:val="restart"/>
            <w:tcBorders>
              <w:bottom w:val="none" w:sz="4" w:space="0" w:color="000000"/>
            </w:tcBorders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функционирование эксплуатационной,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диспетчерской и аварийной служб (</w:t>
            </w:r>
            <w:hyperlink r:id="rId12" w:tooltip="https://login.consultant.ru/link/?req=doc&amp;base=RZB&amp;n=483239&amp;dst=53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</w:t>
              </w:r>
            </w:hyperlink>
          </w:p>
          <w:p w:rsidR="006A4D81" w:rsidRPr="006A4D81" w:rsidRDefault="00552D4C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tooltip="https://login.consultant.ru/link/?req=doc&amp;base=RZB&amp;n=483239&amp;dst=53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20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теплоснабжении</w:t>
            </w:r>
            <w:proofErr w:type="spellEnd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9.3.8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60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обеспечения функционирования эксплуатационной,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диспетчерской и аварийной служб</w:t>
            </w: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757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функц</w:t>
            </w:r>
            <w:proofErr w:type="spellEnd"/>
          </w:p>
        </w:tc>
        <w:tc>
          <w:tcPr>
            <w:tcW w:w="1323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функц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80"/>
                <w:position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шт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согл</w:t>
            </w:r>
            <w:proofErr w:type="spellEnd"/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0,1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+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дисп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0,1 +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перечень</w:t>
            </w:r>
            <w:r w:rsidRPr="006A4D81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0,1 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произв.инстр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>*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0,1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+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position w:val="-2"/>
                <w:sz w:val="24"/>
                <w:szCs w:val="24"/>
                <w:lang w:val="ru-RU"/>
              </w:rPr>
              <w:t>знаний</w:t>
            </w:r>
            <w:r w:rsidRPr="006A4D81">
              <w:rPr>
                <w:rFonts w:ascii="Times New Roman" w:hAnsi="Times New Roman"/>
                <w:spacing w:val="40"/>
                <w:position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 0,1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обуч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0,1 +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охр.труда</w:t>
            </w:r>
            <w:proofErr w:type="spellEnd"/>
            <w:r w:rsidRPr="006A4D81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0,1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трен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0,1</w:t>
            </w: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6A4D81">
        <w:trPr>
          <w:trHeight w:val="4900"/>
        </w:trPr>
        <w:tc>
          <w:tcPr>
            <w:tcW w:w="724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43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Выписка из утвержденного штатного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расписания,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подтверждающая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персонала, осуществляющего функции эксплуатационной,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диспетчерской и аварийной служб или договоры на техническое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обслуживание,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энергосервисные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контракты в случае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привлечения специализированных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организаций для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9.3.1 пункта 9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60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персонала, осуществляющего функции эксплуатационной,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диспетчерской и аварийной служб или договоров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обслуживание,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энергосервисных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контрактов</w:t>
            </w: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57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23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1428"/>
        <w:gridCol w:w="1578"/>
        <w:gridCol w:w="1598"/>
        <w:gridCol w:w="848"/>
        <w:gridCol w:w="756"/>
        <w:gridCol w:w="1321"/>
        <w:gridCol w:w="848"/>
        <w:gridCol w:w="1038"/>
      </w:tblGrid>
      <w:tr w:rsidR="006A4D81" w:rsidRPr="006A4D81" w:rsidTr="006A4D81">
        <w:trPr>
          <w:trHeight w:val="1126"/>
        </w:trPr>
        <w:tc>
          <w:tcPr>
            <w:tcW w:w="722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428" w:type="dxa"/>
            <w:vMerge w:val="restart"/>
            <w:tcBorders>
              <w:bottom w:val="none" w:sz="4" w:space="0" w:color="000000"/>
            </w:tcBorders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Копия заключенного соглашения об управлении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системой теплоснабжения, в соответствии с требованиями </w:t>
            </w:r>
            <w:hyperlink r:id="rId14" w:tooltip="https://login.consultant.ru/link/?req=doc&amp;base=RZB&amp;n=488463&amp;dst=10001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теплоснабжения в Российской Федерации,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утвержденных постановлением Правительства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08 августа 2012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808 (далее - Правила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 в Российской Федерации)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9.3.2 пункта 9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9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соглашения об управлении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системой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0,1</w:t>
            </w:r>
          </w:p>
        </w:tc>
        <w:tc>
          <w:tcPr>
            <w:tcW w:w="756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согл</w:t>
            </w:r>
            <w:proofErr w:type="spellEnd"/>
          </w:p>
        </w:tc>
        <w:tc>
          <w:tcPr>
            <w:tcW w:w="132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согл</w:t>
            </w:r>
            <w:proofErr w:type="spellEnd"/>
            <w:r w:rsidRPr="006A4D81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11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N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согл</w:t>
            </w:r>
            <w:proofErr w:type="spellEnd"/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РСО в системе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т/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сн</w:t>
            </w:r>
            <w:proofErr w:type="spellEnd"/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6A4D81">
        <w:trPr>
          <w:trHeight w:val="1128"/>
        </w:trPr>
        <w:tc>
          <w:tcPr>
            <w:tcW w:w="722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1.1.2.1</w:t>
            </w:r>
          </w:p>
        </w:tc>
        <w:tc>
          <w:tcPr>
            <w:tcW w:w="142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Количество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заключенных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соглашений об управлении системой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N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согл</w:t>
            </w:r>
            <w:proofErr w:type="spellEnd"/>
          </w:p>
        </w:tc>
        <w:tc>
          <w:tcPr>
            <w:tcW w:w="132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Фактическое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2540"/>
        </w:trPr>
        <w:tc>
          <w:tcPr>
            <w:tcW w:w="722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142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Количество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организаций всего в системе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РСО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 системе т/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сн</w:t>
            </w:r>
            <w:proofErr w:type="spellEnd"/>
          </w:p>
        </w:tc>
        <w:tc>
          <w:tcPr>
            <w:tcW w:w="132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Фактическое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6A4D81">
        <w:trPr>
          <w:trHeight w:val="5279"/>
        </w:trPr>
        <w:tc>
          <w:tcPr>
            <w:tcW w:w="722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42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6A4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Утвержденное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положение о диспетчерской службе или распорядительный документ организации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назначении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ответственного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диспетчерское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в 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15" w:tooltip="https://login.consultant.ru/link/?req=doc&amp;base=RZB&amp;n=41812&amp;dst=10201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раздела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15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утвержденных приказом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Минэнерго России от 24 марта 2003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115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&lt;1&gt;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(далее - Правила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9.3.3 пункта</w:t>
            </w:r>
            <w:r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</w:t>
            </w:r>
          </w:p>
        </w:tc>
        <w:tc>
          <w:tcPr>
            <w:tcW w:w="159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положение о диспетчерской службе или распорядительный документ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назначении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ответственного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диспетчерское управление</w:t>
            </w:r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56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дисп</w:t>
            </w:r>
            <w:proofErr w:type="spellEnd"/>
          </w:p>
        </w:tc>
        <w:tc>
          <w:tcPr>
            <w:tcW w:w="1321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6A4D81" w:rsidRPr="006A4D81" w:rsidRDefault="006A4D81" w:rsidP="006A4D81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74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376"/>
        <w:gridCol w:w="1522"/>
        <w:gridCol w:w="1540"/>
        <w:gridCol w:w="818"/>
        <w:gridCol w:w="729"/>
        <w:gridCol w:w="1274"/>
        <w:gridCol w:w="818"/>
        <w:gridCol w:w="1001"/>
      </w:tblGrid>
      <w:tr w:rsidR="006A4D81" w:rsidRPr="006A4D81" w:rsidTr="00534914">
        <w:trPr>
          <w:trHeight w:val="167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786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37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Организационно- распорядительные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документы об утверждении перечня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для безопасной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котлов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вспомогательного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оборудования в случае эксплуатации опасных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 (далее - ОПО), разработанного в соответствии с </w:t>
            </w:r>
            <w:hyperlink r:id="rId16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7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278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использовании оборудования,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работающего под избыточным давлением, утвержденных приказом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Ростехнадзора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15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декабря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536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&lt;2&gt;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(далее - Правила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безопасности), и (или) перечня документации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для объектов,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являющихся ОПО, разработанного в соответствии с </w:t>
            </w:r>
            <w:hyperlink r:id="rId18" w:tooltip="https://login.consultant.ru/link/?req=doc&amp;base=RZB&amp;n=41812&amp;dst=10038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9" w:tooltip="https://login.consultant.ru/link/?req=doc&amp;base=RZB&amp;n=41812&amp;dst=10038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2.8.2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9.3.4 пункта 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перечня 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для безопасной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котлов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вспомогательного оборудования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12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перечень</w:t>
            </w:r>
            <w:proofErr w:type="spellEnd"/>
            <w:r w:rsidRPr="006A4D8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переченьОПО</w:t>
            </w:r>
            <w:proofErr w:type="spellEnd"/>
            <w:r w:rsidRPr="006A4D8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0,5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перечень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неОПО</w:t>
            </w:r>
            <w:proofErr w:type="spellEnd"/>
            <w:r w:rsidRPr="006A4D8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</w:rPr>
              <w:t>0,5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873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1.1.4.1</w:t>
            </w:r>
          </w:p>
        </w:tc>
        <w:tc>
          <w:tcPr>
            <w:tcW w:w="137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перечня 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для безопасной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котлов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вспомогательного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в случае эксплуатации ОПО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перечень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859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1.1.4.2</w:t>
            </w:r>
          </w:p>
        </w:tc>
        <w:tc>
          <w:tcPr>
            <w:tcW w:w="137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перечня документации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для объектов,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являющихся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ОПО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перечень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неОПО</w:t>
            </w:r>
            <w:proofErr w:type="spellEnd"/>
          </w:p>
        </w:tc>
        <w:tc>
          <w:tcPr>
            <w:tcW w:w="12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67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37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Утвержденные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15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spellEnd"/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наличия</w:t>
            </w:r>
            <w:proofErr w:type="spellEnd"/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экспл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2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41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"/>
        <w:gridCol w:w="1372"/>
        <w:gridCol w:w="1519"/>
        <w:gridCol w:w="1534"/>
        <w:gridCol w:w="814"/>
        <w:gridCol w:w="726"/>
        <w:gridCol w:w="1270"/>
        <w:gridCol w:w="814"/>
        <w:gridCol w:w="998"/>
      </w:tblGrid>
      <w:tr w:rsidR="006A4D81" w:rsidRPr="006A4D81" w:rsidTr="00534914">
        <w:trPr>
          <w:trHeight w:val="2699"/>
        </w:trPr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20" w:tooltip="https://login.consultant.ru/link/?req=doc&amp;base=RZB&amp;n=41812&amp;dst=10039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tooltip="https://login.consultant.ru/link/?req=doc&amp;base=RZB&amp;n=41812&amp;dst=10039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2.8.4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эксплуатационные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инструкции объектов теплоснабжения и (или)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производственные инструкции,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разработанные в соответствии с </w:t>
            </w:r>
            <w:hyperlink r:id="rId22" w:tooltip="https://login.consultant.ru/link/?req=doc&amp;base=RZB&amp;n=373204&amp;dst=10098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3" w:tooltip="https://login.consultant.ru/link/?req=doc&amp;base=RZB&amp;n=373204&amp;dst=10098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278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4" w:tooltip="https://login.consultant.ru/link/?req=doc&amp;base=RZB&amp;n=373204&amp;dst=10120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363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hyperlink r:id="rId25" w:tooltip="https://login.consultant.ru/link/?req=doc&amp;base=RZB&amp;n=373204&amp;dst=10120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364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9.3.5 пункта 9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эксплуатационных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объектов теплоснабжения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(или)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производственных инструкций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изв.инстр</w:t>
            </w:r>
            <w:proofErr w:type="spellEnd"/>
          </w:p>
        </w:tc>
        <w:tc>
          <w:tcPr>
            <w:tcW w:w="12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379"/>
        </w:trPr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1.1.6</w:t>
            </w:r>
          </w:p>
        </w:tc>
        <w:tc>
          <w:tcPr>
            <w:tcW w:w="137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удостоверений о проверке знаний или журнала проверки знаний, протоколов проверки знаний,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hyperlink r:id="rId26" w:tooltip="https://login.consultant.ru/link/?req=doc&amp;base=RZB&amp;n=428583&amp;dst=10024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 43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hyperlink r:id="rId27" w:tooltip="https://login.consultant.ru/link/?req=doc&amp;base=RZB&amp;n=428583&amp;dst=10025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45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эксплуатации электроустановок потребителей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электрической энергии, утвержденных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приказом Минэнерго России от 12 августа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811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&lt;3&gt;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(далее - Правила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эксплуатации электроустановок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потребителей), </w:t>
            </w:r>
            <w:hyperlink r:id="rId28" w:tooltip="https://login.consultant.ru/link/?req=doc&amp;base=RZB&amp;n=41812&amp;dst=10018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9" w:tooltip="https://login.consultant.ru/link/?req=doc&amp;base=RZB&amp;n=41812&amp;dst=10018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2.3.23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 тепловых энергоустановок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(или) копии удостоверений о допуске к</w:t>
            </w:r>
          </w:p>
        </w:tc>
        <w:tc>
          <w:tcPr>
            <w:tcW w:w="15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удостоверений проверки знаний или журнала проверки знаний, протоколов проверки знаний и (или) копии удостоверений о допуске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самостоятельной работе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обслуживающего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персонала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протоколов проверки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знаний в области промышленной безопасности работников и руководителей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0,1</w:t>
            </w:r>
          </w:p>
        </w:tc>
        <w:tc>
          <w:tcPr>
            <w:tcW w:w="7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знаний</w:t>
            </w:r>
            <w:r w:rsidRPr="006A4D81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>=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зн</w:t>
            </w:r>
            <w:proofErr w:type="spellEnd"/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ОПО</w:t>
            </w:r>
            <w:r w:rsidRPr="006A4D81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  <w:lang w:val="ru-RU"/>
              </w:rPr>
              <w:t>0,5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+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ОПО</w:t>
            </w:r>
            <w:r w:rsidRPr="006A4D81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</w:rPr>
              <w:t>0,5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911"/>
        </w:trPr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1.6.1.1</w:t>
            </w:r>
          </w:p>
        </w:tc>
        <w:tc>
          <w:tcPr>
            <w:tcW w:w="137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удостоверений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проверке знаний или журнала проверки знаний, протоколов проверки знаний,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предусмотренных </w:t>
            </w:r>
            <w:hyperlink r:id="rId30" w:tooltip="https://login.consultant.ru/link/?req=doc&amp;base=RZB&amp;n=428583&amp;dst=10002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Правилами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электроустановок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потребителей,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31" w:tooltip="https://login.consultant.ru/link/?req=doc&amp;base=RZB&amp;n=41812&amp;dst=10001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Правилами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технической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4"/>
        <w:gridCol w:w="1312"/>
        <w:gridCol w:w="1452"/>
        <w:gridCol w:w="1467"/>
        <w:gridCol w:w="779"/>
        <w:gridCol w:w="694"/>
        <w:gridCol w:w="1214"/>
        <w:gridCol w:w="779"/>
        <w:gridCol w:w="954"/>
      </w:tblGrid>
      <w:tr w:rsidR="006A4D81" w:rsidRPr="006A4D81" w:rsidTr="00E55EE0">
        <w:trPr>
          <w:trHeight w:val="3659"/>
        </w:trPr>
        <w:tc>
          <w:tcPr>
            <w:tcW w:w="66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самостоятельной работе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обслуживающего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персонала или протоколов проверки знаний в области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работников и руководителей,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предусмотренные </w:t>
            </w:r>
            <w:hyperlink r:id="rId32" w:tooltip="https://login.consultant.ru/link/?req=doc&amp;base=RZB&amp;n=373204&amp;dst=10087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238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безопасности, в случае эксплуатации ОПО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9.3.6 пункта 9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46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тепловых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энергоустановок</w:t>
            </w:r>
            <w:proofErr w:type="spellEnd"/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3429"/>
        </w:trPr>
        <w:tc>
          <w:tcPr>
            <w:tcW w:w="66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1.6.1.2</w:t>
            </w:r>
          </w:p>
        </w:tc>
        <w:tc>
          <w:tcPr>
            <w:tcW w:w="131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удостоверений о допуске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самостоятельной работе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обслуживающего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персонала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протоколов проверки знаний в области промышленной безопасности работников и руководителей,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hyperlink r:id="rId33" w:tooltip="https://login.consultant.ru/link/?req=doc&amp;base=RZB&amp;n=373204&amp;dst=100011" w:history="1">
              <w:r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Правилами</w:t>
              </w:r>
            </w:hyperlink>
            <w:r w:rsidRPr="006A4D81">
              <w:rPr>
                <w:rFonts w:ascii="Times New Roman" w:hAnsi="Times New Roman"/>
                <w:color w:val="0000FF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безопасности, в случае эксплуатации ОПО</w:t>
            </w:r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зн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2968"/>
        </w:trPr>
        <w:tc>
          <w:tcPr>
            <w:tcW w:w="66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31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Копии документов,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обучения работников действиям в случае аварии или инцидента на опасном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объекте, в соответствии со </w:t>
            </w:r>
            <w:hyperlink r:id="rId34" w:tooltip="https://login.consultant.ru/link/?req=doc&amp;base=RZB&amp;n=483176&amp;dst=10007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статьей 10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закона от 21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июля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1997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116-ФЗ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"О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промышленной</w:t>
            </w:r>
            <w:proofErr w:type="spellEnd"/>
          </w:p>
        </w:tc>
        <w:tc>
          <w:tcPr>
            <w:tcW w:w="146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документов, подтверждающих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обучения работников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действиям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аварии или инцидента на опасном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производственном объекте</w:t>
            </w:r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2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61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375"/>
        <w:gridCol w:w="1522"/>
        <w:gridCol w:w="1535"/>
        <w:gridCol w:w="817"/>
        <w:gridCol w:w="727"/>
        <w:gridCol w:w="1272"/>
        <w:gridCol w:w="817"/>
        <w:gridCol w:w="1000"/>
      </w:tblGrid>
      <w:tr w:rsidR="006A4D81" w:rsidRPr="006A4D81" w:rsidTr="00534914">
        <w:trPr>
          <w:trHeight w:val="1100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опасных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объектов" (далее - Федеральный закон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безопасности)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9.3.7 пункта 9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634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375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Установленные </w:t>
            </w:r>
            <w:hyperlink r:id="rId35" w:tooltip="https://login.consultant.ru/link/?req=doc&amp;base=RZB&amp;n=41812&amp;dst=10006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 2.1.2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36" w:tooltip="https://login.consultant.ru/link/?req=doc&amp;base=RZB&amp;n=41812&amp;dst=10006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2.1.3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организационно- распорядительные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назначении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ответственных лиц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безопасную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эксплуатацию тепловых энергоустановок для объектов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отнесенных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ОПО, и (или) установленные </w:t>
            </w:r>
            <w:hyperlink r:id="rId37" w:tooltip="https://login.consultant.ru/link/?req=doc&amp;base=RZB&amp;n=373204&amp;dst=10081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38" w:tooltip="https://login.consultant.ru/link/?req=doc&amp;base=RZB&amp;n=373204&amp;dst=10081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228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использовании оборудования,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работающего под избыточным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давлением, ответственных лиц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безопасную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оборудования под давлением и ответственных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осуществление производственного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контроля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на ОПО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9.3.8 пункта 9</w:t>
            </w:r>
          </w:p>
        </w:tc>
        <w:tc>
          <w:tcPr>
            <w:tcW w:w="15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организационно- распорядительных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организации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назначении ответственных лиц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тепловые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энергоустановки и (или) ответственных лиц за безопасную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эксплуатацию оборудования под давлением и ответственных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осуществление производственного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контроля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на ОПО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отв</w:t>
            </w:r>
            <w:proofErr w:type="spellEnd"/>
          </w:p>
        </w:tc>
        <w:tc>
          <w:tcPr>
            <w:tcW w:w="12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>=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неОПО</w:t>
            </w:r>
            <w:proofErr w:type="spellEnd"/>
            <w:r w:rsidRPr="006A4D81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0,5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0,5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658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1.1.8.1</w:t>
            </w:r>
          </w:p>
        </w:tc>
        <w:tc>
          <w:tcPr>
            <w:tcW w:w="1375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организационно- распорядительные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документы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организации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назначении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ответственных лиц за безопасную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эксплуатацию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тепловых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энергоустановок для объектов, не отнесенных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 ОПО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7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отв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неОПО</w:t>
            </w:r>
            <w:proofErr w:type="spellEnd"/>
          </w:p>
        </w:tc>
        <w:tc>
          <w:tcPr>
            <w:tcW w:w="12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701"/>
        </w:trPr>
        <w:tc>
          <w:tcPr>
            <w:tcW w:w="6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1.1.8.2</w:t>
            </w:r>
          </w:p>
        </w:tc>
        <w:tc>
          <w:tcPr>
            <w:tcW w:w="1375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организационно- распорядительных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673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9"/>
        <w:gridCol w:w="1363"/>
        <w:gridCol w:w="1506"/>
        <w:gridCol w:w="1524"/>
        <w:gridCol w:w="809"/>
        <w:gridCol w:w="721"/>
        <w:gridCol w:w="1261"/>
        <w:gridCol w:w="809"/>
        <w:gridCol w:w="991"/>
      </w:tblGrid>
      <w:tr w:rsidR="006A4D81" w:rsidRPr="006A4D81" w:rsidTr="00534914">
        <w:trPr>
          <w:trHeight w:val="665"/>
        </w:trPr>
        <w:tc>
          <w:tcPr>
            <w:tcW w:w="6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 назначении ответственных лиц за безопасную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эксплуатацию оборудования под давлением и ответственных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осуществление производственного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контроля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на ОПО</w:t>
            </w: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281"/>
        </w:trPr>
        <w:tc>
          <w:tcPr>
            <w:tcW w:w="6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1.1.9</w:t>
            </w:r>
          </w:p>
        </w:tc>
        <w:tc>
          <w:tcPr>
            <w:tcW w:w="136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инструкции по охране труда, утвержденный порядок производства работ повышенной опасности и оформления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наряда-допуска,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утвержденный перечень работ, выполняемых по нарядам-допускам в соответствии с требованиями </w:t>
            </w:r>
            <w:hyperlink r:id="rId39" w:tooltip="https://login.consultant.ru/link/?req=doc&amp;base=RZB&amp;n=373015&amp;dst=10001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охране труда при эксплуатации 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установок,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утвержденных приказом Минтруда России от 17 декабря 2020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924н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&lt;4&gt;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9.3.9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по охране труда, утвержденный порядок производства работ повышенной опасности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наряда-допуска,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утвержденный перечень работ, выполняемых 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нарядам-допускам</w:t>
            </w: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0,1</w:t>
            </w:r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охр.труда</w:t>
            </w:r>
            <w:proofErr w:type="spellEnd"/>
          </w:p>
        </w:tc>
        <w:tc>
          <w:tcPr>
            <w:tcW w:w="12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497"/>
        </w:trPr>
        <w:tc>
          <w:tcPr>
            <w:tcW w:w="6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136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 утвержденных 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40" w:tooltip="https://login.consultant.ru/link/?req=doc&amp;base=RZB&amp;n=41812&amp;dst=10023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1" w:tooltip="https://login.consultant.ru/link/?req=doc&amp;base=RZB&amp;n=41812&amp;dst=10023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2.3.48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энергоустановок и с </w:t>
            </w:r>
            <w:hyperlink r:id="rId42" w:tooltip="https://login.consultant.ru/link/?req=doc&amp;base=RZB&amp;n=373204&amp;dst=1008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236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промышленной</w:t>
            </w:r>
          </w:p>
        </w:tc>
        <w:tc>
          <w:tcPr>
            <w:tcW w:w="1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программ противоаварийных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тренировок, журналов,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тренировок согласно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0,1</w:t>
            </w:r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трен</w:t>
            </w:r>
            <w:proofErr w:type="spellEnd"/>
          </w:p>
        </w:tc>
        <w:tc>
          <w:tcPr>
            <w:tcW w:w="12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1003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1414"/>
        <w:gridCol w:w="1562"/>
        <w:gridCol w:w="1581"/>
        <w:gridCol w:w="840"/>
        <w:gridCol w:w="748"/>
        <w:gridCol w:w="1308"/>
        <w:gridCol w:w="840"/>
        <w:gridCol w:w="1029"/>
      </w:tblGrid>
      <w:tr w:rsidR="006A4D81" w:rsidRPr="006A4D81" w:rsidTr="00534914">
        <w:trPr>
          <w:trHeight w:val="1306"/>
        </w:trPr>
        <w:tc>
          <w:tcPr>
            <w:tcW w:w="7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противоаварийных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тренировок, журналов,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тренировок согласно утвержденной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программе противоаварийных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тренировок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9.3.10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8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противоаварийных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тренировок</w:t>
            </w:r>
            <w:proofErr w:type="spellEnd"/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826"/>
        </w:trPr>
        <w:tc>
          <w:tcPr>
            <w:tcW w:w="7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14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Проводить наладку принадлежащих им тепловых сетей (</w:t>
            </w:r>
            <w:hyperlink r:id="rId43" w:tooltip="https://login.consultant.ru/link/?req=doc&amp;base=RZB&amp;n=483239&amp;dst=53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44" w:tooltip="https://login.consultant.ru/link/?req=doc&amp;base=RZB&amp;n=483239&amp;dst=53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 части 4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 теплоснабжении) и осуществлять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режимами потребления тепловой энергии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45" w:tooltip="https://login.consultant.ru/link/?req=doc&amp;base=RZB&amp;n=483239&amp;dst=53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 части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46" w:tooltip="https://login.consultant.ru/link/?req=doc&amp;base=RZB&amp;n=483239&amp;dst=53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9.3.11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9.3.22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58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проведения наладки тепловых сетей и контроля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режимами потребления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энергии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режим.нал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ад</w:t>
            </w:r>
            <w:proofErr w:type="spellEnd"/>
          </w:p>
        </w:tc>
        <w:tc>
          <w:tcPr>
            <w:tcW w:w="13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режим.налад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темп.граф</w:t>
            </w:r>
            <w:proofErr w:type="spellEnd"/>
            <w:r w:rsidRPr="006A4D81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0,5</w:t>
            </w:r>
            <w:r w:rsidRPr="006A4D81">
              <w:rPr>
                <w:rFonts w:ascii="Times New Roman" w:hAnsi="Times New Roman"/>
                <w:spacing w:val="-11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режим.карт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0,5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627"/>
        </w:trPr>
        <w:tc>
          <w:tcPr>
            <w:tcW w:w="7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1414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Разработанные и утвержденные в установленном порядке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температурные графики,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гидравлические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режимы работы системы теплоснабжения на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предстоящий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отопительный период, разработанные в соответствии с </w:t>
            </w:r>
            <w:hyperlink r:id="rId47" w:tooltip="https://login.consultant.ru/link/?req=doc&amp;base=RZB&amp;n=41812&amp;dst=10102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8" w:tooltip="https://login.consultant.ru/link/?req=doc&amp;base=RZB&amp;n=41812&amp;dst=10102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6.2.1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 эксплуатации тепловых энергоустановок, а также копии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эксплуатационных инструкций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ведению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контролю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режимов работы системы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9.3.11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8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температурных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графиков, гидравлических режимов работы системы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темп.граф</w:t>
            </w:r>
            <w:proofErr w:type="spellEnd"/>
          </w:p>
        </w:tc>
        <w:tc>
          <w:tcPr>
            <w:tcW w:w="13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467"/>
        </w:trPr>
        <w:tc>
          <w:tcPr>
            <w:tcW w:w="7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414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отчеты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режимно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 наладочных испытаний</w:t>
            </w:r>
          </w:p>
        </w:tc>
        <w:tc>
          <w:tcPr>
            <w:tcW w:w="158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технических отчетов о проведении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режимно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режим.кар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т</w:t>
            </w:r>
          </w:p>
        </w:tc>
        <w:tc>
          <w:tcPr>
            <w:tcW w:w="13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8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7"/>
        <w:gridCol w:w="1379"/>
        <w:gridCol w:w="1523"/>
        <w:gridCol w:w="1542"/>
        <w:gridCol w:w="818"/>
        <w:gridCol w:w="730"/>
        <w:gridCol w:w="1276"/>
        <w:gridCol w:w="818"/>
        <w:gridCol w:w="1002"/>
      </w:tblGrid>
      <w:tr w:rsidR="006A4D81" w:rsidRPr="006A4D81" w:rsidTr="00534914">
        <w:trPr>
          <w:trHeight w:val="793"/>
        </w:trPr>
        <w:tc>
          <w:tcPr>
            <w:tcW w:w="6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объектов теплоснабжения,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режимные карты, требования к которым установлены </w:t>
            </w:r>
            <w:hyperlink r:id="rId49" w:tooltip="https://login.consultant.ru/link/?req=doc&amp;base=RZB&amp;n=41812&amp;dst=10030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 2.5.4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50" w:tooltip="https://login.consultant.ru/link/?req=doc&amp;base=RZB&amp;n=41812&amp;dst=10037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2.8.1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1" w:tooltip="https://login.consultant.ru/link/?req=doc&amp;base=RZB&amp;n=41812&amp;dst=10079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5.3.6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52" w:tooltip="https://login.consultant.ru/link/?req=doc&amp;base=RZB&amp;n=41812&amp;dst=10163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9.3.25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53" w:tooltip="https://login.consultant.ru/link/?req=doc&amp;base=RZB&amp;n=41812&amp;dst=10197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12.11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тепловых энергоустановок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 9.3.22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4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наладочных испытаний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режимных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карт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927"/>
        </w:trPr>
        <w:tc>
          <w:tcPr>
            <w:tcW w:w="6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13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качество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теплоносителей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54" w:tooltip="https://login.consultant.ru/link/?req=doc&amp;base=RZB&amp;n=483239&amp;dst=53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55" w:tooltip="https://login.consultant.ru/link/?req=doc&amp;base=RZB&amp;n=483239&amp;dst=53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 части 4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5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Копии утвержденной инструкции по эксплуатации установок для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докотловой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обработки воды (если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предусмотрены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проектной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документацией объектов теплоснабжения) 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инструкции по ведению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водно-химического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режима, включающей режимные карты, утвержденный график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химконтроля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водно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 химическим режимом котельных и тепловых сетей, разработанный в 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56" w:tooltip="https://login.consultant.ru/link/?req=doc&amp;base=RZB&amp;n=41812&amp;dst=10195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12.9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энергоустановок, </w:t>
            </w:r>
            <w:hyperlink r:id="rId57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58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278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промышленной безопасности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9.3.12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4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Показатель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теплоносителей</w:t>
            </w:r>
            <w:proofErr w:type="spellEnd"/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качест</w:t>
            </w:r>
            <w:proofErr w:type="spellEnd"/>
          </w:p>
        </w:tc>
        <w:tc>
          <w:tcPr>
            <w:tcW w:w="127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93"/>
        </w:trPr>
        <w:tc>
          <w:tcPr>
            <w:tcW w:w="6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7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Организовывать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коммерческий</w:t>
            </w:r>
            <w:proofErr w:type="spellEnd"/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5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актов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ввода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 эксплуатацию и актов</w:t>
            </w:r>
          </w:p>
        </w:tc>
        <w:tc>
          <w:tcPr>
            <w:tcW w:w="154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Показатель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комм.учет</w:t>
            </w:r>
            <w:proofErr w:type="spellEnd"/>
          </w:p>
        </w:tc>
        <w:tc>
          <w:tcPr>
            <w:tcW w:w="127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09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1395"/>
        <w:gridCol w:w="1543"/>
        <w:gridCol w:w="1562"/>
        <w:gridCol w:w="829"/>
        <w:gridCol w:w="739"/>
        <w:gridCol w:w="1291"/>
        <w:gridCol w:w="829"/>
        <w:gridCol w:w="1015"/>
      </w:tblGrid>
      <w:tr w:rsidR="006A4D81" w:rsidRPr="006A4D81" w:rsidTr="00534914">
        <w:trPr>
          <w:trHeight w:val="5835"/>
        </w:trPr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приобретаемой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тепловой энергии и реализуемой тепловой энергии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59" w:tooltip="https://login.consultant.ru/link/?req=doc&amp;base=RZB&amp;n=483239&amp;dst=53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5</w:t>
              </w:r>
              <w:r w:rsidRPr="006A4D81">
                <w:rPr>
                  <w:rFonts w:ascii="Times New Roman" w:hAnsi="Times New Roman"/>
                  <w:color w:val="0000FF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60" w:tooltip="https://login.consultant.ru/link/?req=doc&amp;base=RZB&amp;n=483239&amp;dst=53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5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периодической проверки узла учета и средств измерений, входящих в состав узла учета (в случае организации коммерческого учета), акты разграничения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балансовой принадлежности, предусмотренные </w:t>
            </w:r>
            <w:hyperlink r:id="rId61" w:tooltip="https://login.consultant.ru/link/?req=doc&amp;base=RZB&amp;n=401404&amp;dst=100010" w:history="1">
              <w:r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Правилами</w:t>
              </w:r>
            </w:hyperlink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коммерческого учета тепловой энергии,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теплоносителя, утвержденными постановлением Правительства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18 ноября 2013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1034 (далее - Правила коммерческого учета).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поверки приборов и средств измерений,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входящих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состав узла учета и подлежащих поверке, подтверждаются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порядке, предусмотренном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законодательством об обеспечении единства измерений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9.3.13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коммерческого учета приобретаемой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тепловой энергии и реализуемой тепловой энергии</w:t>
            </w:r>
          </w:p>
        </w:tc>
        <w:tc>
          <w:tcPr>
            <w:tcW w:w="8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703"/>
        </w:trPr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9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проверку качества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строительства,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реконструкции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(или)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модернизации принадлежащих теплоснабжающим,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теплосетевым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организациям</w:t>
            </w:r>
          </w:p>
        </w:tc>
        <w:tc>
          <w:tcPr>
            <w:tcW w:w="15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Разработанный в соответствии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hyperlink r:id="rId62" w:tooltip="https://login.consultant.ru/link/?req=doc&amp;base=RZB&amp;n=41812&amp;dst=10036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3" w:tooltip="https://login.consultant.ru/link/?req=doc&amp;base=RZB&amp;n=41812&amp;dst=10036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2.7.10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технической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нормативно-технический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 об организации ремонтного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производства,</w:t>
            </w:r>
          </w:p>
        </w:tc>
        <w:tc>
          <w:tcPr>
            <w:tcW w:w="156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нормативно-технического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документа по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ремонтного производства, разработке ремонтной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документации, планированию и подготовке к ремонту, выводу в ремонт и</w:t>
            </w:r>
          </w:p>
        </w:tc>
        <w:tc>
          <w:tcPr>
            <w:tcW w:w="8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3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кач.строит</w:t>
            </w:r>
            <w:proofErr w:type="spellEnd"/>
          </w:p>
        </w:tc>
        <w:tc>
          <w:tcPr>
            <w:tcW w:w="12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2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64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1389"/>
        <w:gridCol w:w="1536"/>
        <w:gridCol w:w="1555"/>
        <w:gridCol w:w="825"/>
        <w:gridCol w:w="736"/>
        <w:gridCol w:w="1285"/>
        <w:gridCol w:w="825"/>
        <w:gridCol w:w="1010"/>
      </w:tblGrid>
      <w:tr w:rsidR="006A4D81" w:rsidRPr="006A4D81" w:rsidTr="00534914">
        <w:trPr>
          <w:trHeight w:val="5471"/>
        </w:trPr>
        <w:tc>
          <w:tcPr>
            <w:tcW w:w="7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тепловых сетей, в том числе качества тепловой изоляции (</w:t>
            </w:r>
            <w:hyperlink r:id="rId64" w:tooltip="https://login.consultant.ru/link/?req=doc&amp;base=RZB&amp;n=483239&amp;dst=53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tooltip="https://login.consultant.ru/link/?req=doc&amp;base=RZB&amp;n=483239&amp;dst=53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20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теплоснабжении</w:t>
            </w:r>
            <w:proofErr w:type="spellEnd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разработке ремонтной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документации,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планированию и подготовке к ремонту, выводу в ремонт и производству ремонта, а также приемке и оценке качества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ремонта,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также акты приемки 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 из ремонта с приложением дефектных ведомостей (при наличии), протоколов испытаний и наладки,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предусмотренные </w:t>
            </w:r>
            <w:hyperlink r:id="rId66" w:tooltip="https://login.consultant.ru/link/?req=doc&amp;base=RZB&amp;n=41812&amp;dst=10037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2.7.13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 тепловых энергоустановок - в случае эксплуатации объектов,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являющихся ОПО, и (или) копии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удостоверений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(свидетельств)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качестве монтажа в случае выполнения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мероприятий по строительству,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реконструкции и (или) модернизации тепловых сетей - в случае эксплуатации ОПО.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9.3.14</w:t>
            </w:r>
            <w:r w:rsidRPr="006A4D81">
              <w:rPr>
                <w:rFonts w:ascii="Times New Roman" w:hAnsi="Times New Roman"/>
                <w:color w:val="0000FF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производству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ремонта,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 также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приемке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оценке качества ремонта</w:t>
            </w:r>
          </w:p>
        </w:tc>
        <w:tc>
          <w:tcPr>
            <w:tcW w:w="8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81"/>
        </w:trPr>
        <w:tc>
          <w:tcPr>
            <w:tcW w:w="9864" w:type="dxa"/>
            <w:gridSpan w:val="9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534914" w:rsidTr="00534914">
        <w:trPr>
          <w:trHeight w:val="897"/>
        </w:trPr>
        <w:tc>
          <w:tcPr>
            <w:tcW w:w="703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1.6</w:t>
            </w:r>
          </w:p>
        </w:tc>
        <w:tc>
          <w:tcPr>
            <w:tcW w:w="1389" w:type="dxa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надежное теплоснабжение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потребителей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67" w:tooltip="https://login.consultant.ru/link/?req=doc&amp;base=RZB&amp;n=483239&amp;dst=53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7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8" w:tooltip="https://login.consultant.ru/link/?req=doc&amp;base=RZB&amp;n=483239&amp;dst=538" w:history="1">
              <w:proofErr w:type="spellStart"/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</w:t>
              </w:r>
              <w:proofErr w:type="spellEnd"/>
              <w:r w:rsidR="006A4D81" w:rsidRPr="006A4D81">
                <w:rPr>
                  <w:rFonts w:ascii="Times New Roman" w:hAnsi="Times New Roman"/>
                  <w:color w:val="0000FF"/>
                  <w:spacing w:val="-6"/>
                  <w:sz w:val="24"/>
                  <w:szCs w:val="24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4</w:t>
              </w:r>
              <w:r w:rsidR="006A4D81" w:rsidRPr="006A4D81">
                <w:rPr>
                  <w:rFonts w:ascii="Times New Roman" w:hAnsi="Times New Roman"/>
                  <w:color w:val="0000FF"/>
                  <w:spacing w:val="-5"/>
                  <w:sz w:val="24"/>
                  <w:szCs w:val="24"/>
                </w:rPr>
                <w:t xml:space="preserve"> </w:t>
              </w:r>
              <w:proofErr w:type="spellStart"/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статьи</w:t>
              </w:r>
              <w:proofErr w:type="spellEnd"/>
              <w:r w:rsidR="006A4D81" w:rsidRPr="006A4D81">
                <w:rPr>
                  <w:rFonts w:ascii="Times New Roman" w:hAnsi="Times New Roman"/>
                  <w:color w:val="0000FF"/>
                  <w:spacing w:val="-6"/>
                  <w:sz w:val="24"/>
                  <w:szCs w:val="24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pacing w:val="-5"/>
                  <w:sz w:val="24"/>
                  <w:szCs w:val="24"/>
                </w:rPr>
                <w:t>20</w:t>
              </w:r>
            </w:hyperlink>
          </w:p>
        </w:tc>
        <w:tc>
          <w:tcPr>
            <w:tcW w:w="153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9.3.15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9.3.21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9.3.123</w:t>
            </w:r>
            <w:r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>9.3.29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,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555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надежного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 потребителей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0,65</w:t>
            </w:r>
          </w:p>
        </w:tc>
        <w:tc>
          <w:tcPr>
            <w:tcW w:w="73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надеж</w:t>
            </w:r>
            <w:proofErr w:type="spellEnd"/>
          </w:p>
        </w:tc>
        <w:tc>
          <w:tcPr>
            <w:tcW w:w="1285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надеж</w:t>
            </w:r>
            <w:proofErr w:type="spellEnd"/>
            <w:r w:rsidRPr="006A4D8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освид</w:t>
            </w:r>
            <w:proofErr w:type="spellEnd"/>
            <w:r w:rsidRPr="006A4D8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 xml:space="preserve">*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0,01 +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обслед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 0,05 +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дым.труб</w:t>
            </w:r>
            <w:proofErr w:type="spellEnd"/>
            <w:r w:rsidRPr="006A4D8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0,05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 0,01 +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Pr="00534914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  <w:lang w:val="en-US"/>
        </w:rPr>
      </w:pPr>
    </w:p>
    <w:tbl>
      <w:tblPr>
        <w:tblW w:w="986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1389"/>
        <w:gridCol w:w="1538"/>
        <w:gridCol w:w="1552"/>
        <w:gridCol w:w="826"/>
        <w:gridCol w:w="735"/>
        <w:gridCol w:w="1286"/>
        <w:gridCol w:w="826"/>
        <w:gridCol w:w="1010"/>
      </w:tblGrid>
      <w:tr w:rsidR="006A4D81" w:rsidRPr="006A4D81" w:rsidTr="00534914">
        <w:trPr>
          <w:trHeight w:val="2083"/>
        </w:trPr>
        <w:tc>
          <w:tcPr>
            <w:tcW w:w="703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теплоснабжении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гидр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0,4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шурф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0,01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очист.промыв</w:t>
            </w:r>
            <w:proofErr w:type="spellEnd"/>
            <w:r w:rsidRPr="006A4D81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0,4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электр.сопр</w:t>
            </w:r>
            <w:proofErr w:type="spellEnd"/>
            <w:r w:rsidRPr="006A4D81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0,01</w:t>
            </w: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насос стан</w:t>
            </w:r>
            <w:r w:rsidRPr="006A4D81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* 0,01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топл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0,03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матер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страх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0,01</w:t>
            </w:r>
          </w:p>
        </w:tc>
        <w:tc>
          <w:tcPr>
            <w:tcW w:w="82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556"/>
        </w:trPr>
        <w:tc>
          <w:tcPr>
            <w:tcW w:w="7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</w:t>
            </w:r>
          </w:p>
        </w:tc>
        <w:tc>
          <w:tcPr>
            <w:tcW w:w="1389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Копии паспортов паровых и (или) водогрейных котельных установок, центральных тепловых пунктов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оборудования,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работающего под избыточным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давлением,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отметками: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технических освидетельствований,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актов о проведении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гидравлических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испытаний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выводами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отсутствии выявленных дефектов, запрещающих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эксплуатацию.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оборудования,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отработавшего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установленный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документации организации-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изготовителя или проектной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документации срок службы, или при превышении количества циклов его нагрузки - сведения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зарегистрированных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федеральным органом исполнительн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власти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 области промышленной</w:t>
            </w:r>
          </w:p>
        </w:tc>
        <w:tc>
          <w:tcPr>
            <w:tcW w:w="155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паспортов паровых и (или) водогрейных котельных установок, центральных тепловых пунктов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оборудования, работающего под избыточным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давлением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 выводами о продлении срока эксплуатации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освид</w:t>
            </w:r>
            <w:proofErr w:type="spellEnd"/>
          </w:p>
        </w:tc>
        <w:tc>
          <w:tcPr>
            <w:tcW w:w="12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освид</w:t>
            </w:r>
            <w:proofErr w:type="spellEnd"/>
            <w:r w:rsidRPr="006A4D81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>=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освид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ОПО</w:t>
            </w:r>
            <w:r w:rsidRPr="006A4D81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0,5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освид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0,5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3492"/>
        </w:trPr>
        <w:tc>
          <w:tcPr>
            <w:tcW w:w="7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1.6.1.1</w:t>
            </w:r>
          </w:p>
        </w:tc>
        <w:tc>
          <w:tcPr>
            <w:tcW w:w="1389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отметок в паспорте оборудования, не являющегося ОПО, о проведенном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освидетельствовании, гидравлическом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испытании, техническом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диагностировании, настройки предохранительных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клапанов с выводами о продлении срока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освид</w:t>
            </w:r>
            <w:proofErr w:type="spellEnd"/>
            <w:r w:rsidRPr="006A4D8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119"/>
        </w:trPr>
        <w:tc>
          <w:tcPr>
            <w:tcW w:w="7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1.6.1.2</w:t>
            </w:r>
          </w:p>
        </w:tc>
        <w:tc>
          <w:tcPr>
            <w:tcW w:w="1389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отметок в паспорте оборудования о проведенных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освидетельствовании,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гидравлическом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испытании, экспертизы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промышленной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73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освид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ОПО</w:t>
            </w:r>
          </w:p>
        </w:tc>
        <w:tc>
          <w:tcPr>
            <w:tcW w:w="12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3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"/>
        <w:gridCol w:w="1372"/>
        <w:gridCol w:w="1515"/>
        <w:gridCol w:w="1534"/>
        <w:gridCol w:w="815"/>
        <w:gridCol w:w="726"/>
        <w:gridCol w:w="1269"/>
        <w:gridCol w:w="815"/>
        <w:gridCol w:w="998"/>
      </w:tblGrid>
      <w:tr w:rsidR="006A4D81" w:rsidRPr="006A4D81" w:rsidTr="00534914">
        <w:trPr>
          <w:trHeight w:val="6263"/>
        </w:trPr>
        <w:tc>
          <w:tcPr>
            <w:tcW w:w="6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безопасности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заключениях экспертизы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(для ОПО)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hyperlink r:id="rId69" w:tooltip="https://login.consultant.ru/link/?req=doc&amp;base=RZB&amp;n=483176&amp;dst=22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частью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70" w:tooltip="https://login.consultant.ru/link/?req=doc&amp;base=RZB&amp;n=483176&amp;dst=22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 7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закона о промышленной безопасности и заключениях о проведении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технического диагностирования (для объектов,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являющихся ОПО) с выводами о продлении срока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оборудования в соответствии с </w:t>
            </w:r>
            <w:hyperlink r:id="rId71" w:tooltip="https://login.consultant.ru/link/?req=doc&amp;base=RZB&amp;n=41812&amp;dst=10199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2" w:tooltip="https://login.consultant.ru/link/?req=doc&amp;base=RZB&amp;n=41812&amp;dst=10199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13.2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энергоустановок; о проверке плотности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(герметичности),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настройки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регулировки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предохранительных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клапанов 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9.3.15 пункта 9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безопасности,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настройки и регулировки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предохранительных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клапанов с выводами о продлении срока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8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3935"/>
        </w:trPr>
        <w:tc>
          <w:tcPr>
            <w:tcW w:w="6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37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Копии актов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комплексного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обследования,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очередных 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внеочередных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осмотров зданий и сооружений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журналов, паспортов зданий и сооружений, определенных перечнем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документации эксплуатирующей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организации, в которые занесены результаты текущих осмотров в соответствии с </w:t>
            </w:r>
            <w:hyperlink r:id="rId73" w:tooltip="https://login.consultant.ru/link/?req=doc&amp;base=RZB&amp;n=41812&amp;dst=10046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</w:tc>
        <w:tc>
          <w:tcPr>
            <w:tcW w:w="15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комплексного обследования,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очередных 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внеочередных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осмотров зданий и сооружений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журналов, паспортов зданий и сооружений, определенных перечнем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документации эксплуатирующей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 в которые занесены результаты текущих осмотров</w:t>
            </w:r>
          </w:p>
        </w:tc>
        <w:tc>
          <w:tcPr>
            <w:tcW w:w="8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7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обслед</w:t>
            </w:r>
            <w:proofErr w:type="spellEnd"/>
          </w:p>
        </w:tc>
        <w:tc>
          <w:tcPr>
            <w:tcW w:w="126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2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7"/>
        <w:gridCol w:w="1398"/>
        <w:gridCol w:w="1546"/>
        <w:gridCol w:w="1564"/>
        <w:gridCol w:w="831"/>
        <w:gridCol w:w="739"/>
        <w:gridCol w:w="1294"/>
        <w:gridCol w:w="831"/>
        <w:gridCol w:w="1017"/>
      </w:tblGrid>
      <w:tr w:rsidR="006A4D81" w:rsidRPr="006A4D81" w:rsidTr="00534914">
        <w:trPr>
          <w:trHeight w:val="1335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4" w:tooltip="https://login.consultant.ru/link/?req=doc&amp;base=RZB&amp;n=41812&amp;dst=10046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3.1.3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9.3.16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654"/>
        </w:trPr>
        <w:tc>
          <w:tcPr>
            <w:tcW w:w="70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1.6.3</w:t>
            </w: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 актов и паспортов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дымовых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труб, в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которых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соответствии с требованиями </w:t>
            </w:r>
            <w:hyperlink r:id="rId75" w:tooltip="https://login.consultant.ru/link/?req=doc&amp;base=RZB&amp;n=41812&amp;dst=10053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6" w:tooltip="https://login.consultant.ru/link/?req=doc&amp;base=RZB&amp;n=41812&amp;dst=10053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3.3.14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технической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отражены результаты наблюдений за техническим состоянием дымовых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труб,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осадкой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фундаментов, мониторингом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деформации, проверок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вертикальности, инструментальной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проверки заземляющего контура, наблюдения за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исправностью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осветительной арматуры дымовых труб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9.3.17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64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и паспортов дымовых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труб,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которых отражены результаты наблюдений за техническим состоянием дымовых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труб,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фундаментов, мониторингом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деформации, проверок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вертикальности, инструментальной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проверки заземляющего контура, наблюдения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исправностью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осветительной арматуры дымовых труб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739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дым.труб</w:t>
            </w:r>
            <w:proofErr w:type="spellEnd"/>
          </w:p>
        </w:tc>
        <w:tc>
          <w:tcPr>
            <w:tcW w:w="1294" w:type="dxa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4982"/>
        </w:trPr>
        <w:tc>
          <w:tcPr>
            <w:tcW w:w="70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случае, если организация не владеет и 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эксплуатирует источники теплоснабжения,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дым.труб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принимается равным 1.</w:t>
            </w: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54"/>
        </w:trPr>
        <w:tc>
          <w:tcPr>
            <w:tcW w:w="70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1.6.4</w:t>
            </w: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(технические отчеты) 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проведении испытаний тепловых сетей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графиком проведения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испытаний, утвержденным руководителем (техническим руководителем)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организации) на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максимальную</w:t>
            </w:r>
          </w:p>
        </w:tc>
        <w:tc>
          <w:tcPr>
            <w:tcW w:w="1564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актов (технических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отчетов) о проведении испытаний тепловых сетей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(в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графиком проведения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испытаний, утвержденным руководителем (техническим руководителем)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организации) на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739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испыт</w:t>
            </w:r>
            <w:proofErr w:type="spellEnd"/>
          </w:p>
        </w:tc>
        <w:tc>
          <w:tcPr>
            <w:tcW w:w="1294" w:type="dxa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259"/>
        </w:trPr>
        <w:tc>
          <w:tcPr>
            <w:tcW w:w="70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случае, если организация не владеет и 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эксплуатирует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сети,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испыт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принимается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равным 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1.</w:t>
            </w: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9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1393"/>
        <w:gridCol w:w="1539"/>
        <w:gridCol w:w="1558"/>
        <w:gridCol w:w="828"/>
        <w:gridCol w:w="737"/>
        <w:gridCol w:w="1289"/>
        <w:gridCol w:w="828"/>
        <w:gridCol w:w="1013"/>
      </w:tblGrid>
      <w:tr w:rsidR="006A4D81" w:rsidRPr="006A4D81" w:rsidTr="00534914">
        <w:trPr>
          <w:trHeight w:val="4086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температуру, о проведении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испытаний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определению тепловых потерь через тепловую изоляцию, о проведении испытания 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определению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гидравлических потерь трубопроводов водяных тепловых сетей в сроки, установленные </w:t>
            </w:r>
            <w:hyperlink r:id="rId77" w:tooltip="https://login.consultant.ru/link/?req=doc&amp;base=RZB&amp;n=41812&amp;dst=10112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8" w:tooltip="https://login.consultant.ru/link/?req=doc&amp;base=RZB&amp;n=41812&amp;dst=10112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6.2.32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9.3.18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5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максимальную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температуру, о проведении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испытаний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определению тепловых потерь через тепловую изоляцию, о проведении испытания 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определению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гидравлических потерь трубопроводов водяных тепловых сетей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655"/>
        </w:trPr>
        <w:tc>
          <w:tcPr>
            <w:tcW w:w="70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1.6.5</w:t>
            </w:r>
          </w:p>
        </w:tc>
        <w:tc>
          <w:tcPr>
            <w:tcW w:w="139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проведения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гидравлически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испытаний на прочность и плотность трубопроводов тепловых сетей в соответствии с </w:t>
            </w:r>
            <w:hyperlink r:id="rId79" w:tooltip="https://login.consultant.ru/link/?req=doc&amp;base=RZB&amp;n=41812&amp;dst=10106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6.2.16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9.3.19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5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актов проведения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гидравлических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испытаний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прочность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 плотность трубопроводов тепловых сетей</w:t>
            </w:r>
          </w:p>
        </w:tc>
        <w:tc>
          <w:tcPr>
            <w:tcW w:w="82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0,4</w:t>
            </w:r>
          </w:p>
        </w:tc>
        <w:tc>
          <w:tcPr>
            <w:tcW w:w="73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гидр</w:t>
            </w:r>
            <w:proofErr w:type="spellEnd"/>
          </w:p>
        </w:tc>
        <w:tc>
          <w:tcPr>
            <w:tcW w:w="1289" w:type="dxa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277"/>
        </w:trPr>
        <w:tc>
          <w:tcPr>
            <w:tcW w:w="70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случае,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если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объекте оценки организация 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эксплуатирует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тепловые сети,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гидр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принимается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равным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2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58"/>
        </w:trPr>
        <w:tc>
          <w:tcPr>
            <w:tcW w:w="70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1.6.6</w:t>
            </w:r>
          </w:p>
        </w:tc>
        <w:tc>
          <w:tcPr>
            <w:tcW w:w="139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подтверждающие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 по контролю за состоянием подземных трубопроводов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тепловой сети (за исключением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неметаллических),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проложенных в непроходных каналах, и при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бесканальной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прокладке, требования к</w:t>
            </w:r>
          </w:p>
        </w:tc>
        <w:tc>
          <w:tcPr>
            <w:tcW w:w="155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документов, подтверждающих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 по контролю за состоянием подземных трубопроводов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тепловой сети (за исключением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неметаллических),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проложенных в непроходных каналах, и при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бесканальной</w:t>
            </w:r>
            <w:proofErr w:type="spellEnd"/>
          </w:p>
        </w:tc>
        <w:tc>
          <w:tcPr>
            <w:tcW w:w="82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3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шурф</w:t>
            </w:r>
            <w:proofErr w:type="spellEnd"/>
          </w:p>
        </w:tc>
        <w:tc>
          <w:tcPr>
            <w:tcW w:w="1289" w:type="dxa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274"/>
        </w:trPr>
        <w:tc>
          <w:tcPr>
            <w:tcW w:w="70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если организация не владеет и 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эксплуатирует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сети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или тепловые сети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проложены воздушной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прокладкой или в</w:t>
            </w:r>
          </w:p>
        </w:tc>
        <w:tc>
          <w:tcPr>
            <w:tcW w:w="82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3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7"/>
        <w:gridCol w:w="1398"/>
        <w:gridCol w:w="1546"/>
        <w:gridCol w:w="1565"/>
        <w:gridCol w:w="831"/>
        <w:gridCol w:w="741"/>
        <w:gridCol w:w="1294"/>
        <w:gridCol w:w="831"/>
        <w:gridCol w:w="1017"/>
      </w:tblGrid>
      <w:tr w:rsidR="006A4D81" w:rsidRPr="006A4D81" w:rsidTr="00534914">
        <w:trPr>
          <w:trHeight w:val="2042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проведению которых установлены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80" w:tooltip="https://login.consultant.ru/link/?req=doc&amp;base=RZB&amp;n=41812&amp;dst=10112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1" w:tooltip="https://login.consultant.ru/link/?req=doc&amp;base=RZB&amp;n=41812&amp;dst=10112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6.2.34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82" w:tooltip="https://login.consultant.ru/link/?req=doc&amp;base=RZB&amp;n=41812&amp;dst=10113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6.2.37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9.3.20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прокладке</w:t>
            </w:r>
            <w:proofErr w:type="spellEnd"/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проходном (полупроходном)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канале,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шурф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принимается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равным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961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1.6.7</w:t>
            </w: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 о проведении очистки и промывки тепловых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сетей,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пунктов, требования к которым установлены </w:t>
            </w:r>
            <w:hyperlink r:id="rId83" w:tooltip="https://login.consultant.ru/link/?req=doc&amp;base=RZB&amp;n=41812&amp;dst=10085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 5.3.37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84" w:tooltip="https://login.consultant.ru/link/?req=doc&amp;base=RZB&amp;n=41812&amp;dst=10106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6.2.17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5" w:tooltip="https://login.consultant.ru/link/?req=doc&amp;base=RZB&amp;n=41812&amp;dst=10198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12.18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9.3.21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о проведении очистки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сетей, тепловых пунктов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0,4</w:t>
            </w:r>
          </w:p>
        </w:tc>
        <w:tc>
          <w:tcPr>
            <w:tcW w:w="74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очист.про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мыв</w:t>
            </w:r>
            <w:proofErr w:type="spellEnd"/>
          </w:p>
        </w:tc>
        <w:tc>
          <w:tcPr>
            <w:tcW w:w="12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61"/>
        </w:trPr>
        <w:tc>
          <w:tcPr>
            <w:tcW w:w="70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1.6.8</w:t>
            </w: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 измерений удельного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электрического сопротивления грунта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потенциалов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блуждающих токов в соответствии с требованиями </w:t>
            </w:r>
            <w:hyperlink r:id="rId86" w:tooltip="https://login.consultant.ru/link/?req=doc&amp;base=RZB&amp;n=41812&amp;dst=10115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7" w:tooltip="https://login.consultant.ru/link/?req=doc&amp;base=RZB&amp;n=41812&amp;dst=10115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6.2.43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9.3.23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6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измерений удельного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электрического сопротивления грунта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потенциалов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блуждающих токов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4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электр.соп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р</w:t>
            </w:r>
          </w:p>
        </w:tc>
        <w:tc>
          <w:tcPr>
            <w:tcW w:w="1294" w:type="dxa"/>
            <w:tcBorders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519"/>
        </w:trPr>
        <w:tc>
          <w:tcPr>
            <w:tcW w:w="70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случае,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если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объекте оценки организация 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эксплуатирует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тепловые сети, </w:t>
            </w: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электр.сопр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принимается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равным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831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814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1.6.9</w:t>
            </w:r>
          </w:p>
        </w:tc>
        <w:tc>
          <w:tcPr>
            <w:tcW w:w="13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 опробования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работоспособности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насосных станций, проведение которого установлено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требованиями </w:t>
            </w:r>
            <w:hyperlink r:id="rId88" w:tooltip="https://login.consultant.ru/link/?req=doc&amp;base=RZB&amp;n=41812&amp;dst=10116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" w:tooltip="https://login.consultant.ru/link/?req=doc&amp;base=RZB&amp;n=41812&amp;dst=1011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6.2.48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56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акта опробования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работоспособности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насосных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станций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4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насос.стан</w:t>
            </w:r>
            <w:proofErr w:type="spellEnd"/>
          </w:p>
        </w:tc>
        <w:tc>
          <w:tcPr>
            <w:tcW w:w="12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9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1394"/>
        <w:gridCol w:w="1543"/>
        <w:gridCol w:w="1556"/>
        <w:gridCol w:w="828"/>
        <w:gridCol w:w="738"/>
        <w:gridCol w:w="1290"/>
        <w:gridCol w:w="828"/>
        <w:gridCol w:w="1014"/>
      </w:tblGrid>
      <w:tr w:rsidR="006A4D81" w:rsidRPr="006A4D81" w:rsidTr="00534914">
        <w:trPr>
          <w:trHeight w:val="300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9.3.24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300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1.6.10</w:t>
            </w:r>
          </w:p>
        </w:tc>
        <w:tc>
          <w:tcPr>
            <w:tcW w:w="139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 договора (договоров) (за исключением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охраняемой законом тайны) поставки основного топлива,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заключенного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(заключенных)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 менее срока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предстоящего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отопительного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копии документов,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подтверждающих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органами исполнительной власти субъектов Российской Федерации нормативов запасов топлива на источниках тепловой энергии в соответствии с </w:t>
            </w:r>
            <w:hyperlink r:id="rId90" w:tooltip="https://login.consultant.ru/link/?req=doc&amp;base=LAW&amp;n=162053&amp;dst=10001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Порядком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нормативов запасов топлива на источниках тепловой энергии (за исключением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источников тепловой энергии, функционирующих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режиме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комбинированной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выработки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электрической и тепловой энергии),</w:t>
            </w: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запаса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топлива,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менее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нормативов запасов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топлива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0,03</w:t>
            </w: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топл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топл</w:t>
            </w:r>
            <w:proofErr w:type="spellEnd"/>
            <w:r w:rsidRPr="006A4D8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</w:rPr>
              <w:t>=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догтопл</w:t>
            </w:r>
            <w:proofErr w:type="spellEnd"/>
            <w:r w:rsidRPr="006A4D8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0,5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запаст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0,5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403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1.6.10.1</w:t>
            </w:r>
          </w:p>
        </w:tc>
        <w:tc>
          <w:tcPr>
            <w:tcW w:w="139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договора (договоров) поставки основного топлива, заключенного (заключенных) на срок не менее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срока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предстоящего отопительного периода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догтопл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догтопл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подтверждено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наличие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договоров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доггопл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= 0, если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подтверждено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наличие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договоров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352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1.6.10.2</w:t>
            </w:r>
          </w:p>
        </w:tc>
        <w:tc>
          <w:tcPr>
            <w:tcW w:w="139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подтверждения наличия запаса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топлива,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менее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нормативов запасов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топлива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запаст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запаст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Запас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факт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&gt;= </w:t>
            </w: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  <w:lang w:val="ru-RU"/>
              </w:rPr>
              <w:t>Запас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нормат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запаст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Запас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факт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&lt; </w:t>
            </w: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  <w:lang w:val="ru-RU"/>
              </w:rPr>
              <w:t>Запас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нормат</w:t>
            </w:r>
            <w:proofErr w:type="spellEnd"/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47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1.6.10.2.1</w:t>
            </w:r>
          </w:p>
        </w:tc>
        <w:tc>
          <w:tcPr>
            <w:tcW w:w="139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фактический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объем запаса топлива, тыс. т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Запас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>фак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т</w:t>
            </w:r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фактическое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724"/>
        </w:trPr>
        <w:tc>
          <w:tcPr>
            <w:tcW w:w="7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1.6.10.2.2</w:t>
            </w:r>
          </w:p>
        </w:tc>
        <w:tc>
          <w:tcPr>
            <w:tcW w:w="1394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нормативный объем запаса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топлива,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тыс.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Запас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>нор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12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фактическое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3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385"/>
        <w:gridCol w:w="1532"/>
        <w:gridCol w:w="1550"/>
        <w:gridCol w:w="823"/>
        <w:gridCol w:w="733"/>
        <w:gridCol w:w="1282"/>
        <w:gridCol w:w="823"/>
        <w:gridCol w:w="1008"/>
      </w:tblGrid>
      <w:tr w:rsidR="006A4D81" w:rsidRPr="006A4D81" w:rsidTr="00534914">
        <w:trPr>
          <w:trHeight w:val="1346"/>
        </w:trPr>
        <w:tc>
          <w:tcPr>
            <w:tcW w:w="7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приказом Минэнерго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России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августа 2012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377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9.3.25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119"/>
        </w:trPr>
        <w:tc>
          <w:tcPr>
            <w:tcW w:w="7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1.6.11</w:t>
            </w:r>
          </w:p>
        </w:tc>
        <w:tc>
          <w:tcPr>
            <w:tcW w:w="138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Утвержденный в 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91" w:tooltip="https://login.consultant.ru/link/?req=doc&amp;base=RZB&amp;n=41812&amp;dst=10034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2" w:tooltip="https://login.consultant.ru/link/?req=doc&amp;base=RZB&amp;n=41812&amp;dst=100343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2.7.3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энергоустановок,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перечень запасов материалов, запорной арматуры, запасных частей, средств механизации для выполнения срочных внеплановых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(аварийных) ремонтных работ, результаты последней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проведенной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инвентаризации запасов материалов, запорной арматуры, запасных частей, средств механизации для выполнения срочных внеплановых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(аварийных) ремонтных работ, оформленные в соответствии с требованиями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93" w:tooltip="https://login.consultant.ru/link/?req=doc&amp;base=RZB&amp;n=296977&amp;dst=10001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Положения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 ведению бухгалтерского учета и бухгалтерской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отчетности в Российской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Федерации, утвержденного приказом Минфина России от 29 июля 1998 г. </w:t>
            </w:r>
            <w:r w:rsidR="006A4D81"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34н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&lt;5&gt;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9.3.26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50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запасов материалов, запорной арматуры,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запасных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частей,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механизации</w:t>
            </w:r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матер</w:t>
            </w:r>
            <w:proofErr w:type="spellEnd"/>
          </w:p>
        </w:tc>
        <w:tc>
          <w:tcPr>
            <w:tcW w:w="12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матер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= %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наличия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запас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мат факт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инвентар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7307"/>
        </w:trPr>
        <w:tc>
          <w:tcPr>
            <w:tcW w:w="7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1.6.11.2</w:t>
            </w:r>
          </w:p>
        </w:tc>
        <w:tc>
          <w:tcPr>
            <w:tcW w:w="138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%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наличия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запас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 факт по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инвентар</w:t>
            </w:r>
            <w:proofErr w:type="spellEnd"/>
          </w:p>
        </w:tc>
        <w:tc>
          <w:tcPr>
            <w:tcW w:w="12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Фактическое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106"/>
        <w:gridCol w:w="1223"/>
        <w:gridCol w:w="1238"/>
        <w:gridCol w:w="657"/>
        <w:gridCol w:w="585"/>
        <w:gridCol w:w="1024"/>
        <w:gridCol w:w="657"/>
        <w:gridCol w:w="804"/>
      </w:tblGrid>
      <w:tr w:rsidR="006A4D81" w:rsidRPr="006A4D81" w:rsidTr="00E55EE0">
        <w:trPr>
          <w:trHeight w:val="8532"/>
        </w:trPr>
        <w:tc>
          <w:tcPr>
            <w:tcW w:w="56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1.6.12</w:t>
            </w:r>
          </w:p>
        </w:tc>
        <w:tc>
          <w:tcPr>
            <w:tcW w:w="1106" w:type="dxa"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требованиями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hyperlink r:id="rId94" w:tooltip="https://login.consultant.ru/link/?req=doc&amp;base=RZB&amp;n=483176&amp;dst=10004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1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5" w:tooltip="https://login.consultant.ru/link/?req=doc&amp;base=RZB&amp;n=483176&amp;dst=10004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 9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промышленной безопасности копия лицензии или выписки из реестра лицензий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Ростехнадзора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 копия договора обязательного страхования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гражданской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ответственности,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заключенного в соответствии с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законодательством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обязательном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страховании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гражданской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ответственности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владельца опасного объекта за причинение вреда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результате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аварии на опасном объекте.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Требование не распространяется на объекты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теплоснабжения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организаций, подведомственных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федеральным органам исполнительной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власти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сфере обороны,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обеспечения безопасности, государственной охраны,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внешней разведки,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мобилизационной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подготовки и мобилизации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9.3.27 пункта 9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2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лицензии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Ростехнадзора</w:t>
            </w:r>
            <w:proofErr w:type="spellEnd"/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договора обязательного страхования гражданской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ответственности</w:t>
            </w:r>
          </w:p>
        </w:tc>
        <w:tc>
          <w:tcPr>
            <w:tcW w:w="65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5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страх</w:t>
            </w:r>
            <w:proofErr w:type="spellEnd"/>
          </w:p>
        </w:tc>
        <w:tc>
          <w:tcPr>
            <w:tcW w:w="10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1073"/>
        </w:trPr>
        <w:tc>
          <w:tcPr>
            <w:tcW w:w="56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Выполнять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резервированию систем</w:t>
            </w:r>
          </w:p>
        </w:tc>
        <w:tc>
          <w:tcPr>
            <w:tcW w:w="122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Разрешение на допуск в эксплуатацию и (или) временное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разрешение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 допуск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23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наличия разрешения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допуск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эксплуатацию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энергопринимающих</w:t>
            </w:r>
            <w:proofErr w:type="spellEnd"/>
          </w:p>
        </w:tc>
        <w:tc>
          <w:tcPr>
            <w:tcW w:w="65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5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резерв</w:t>
            </w:r>
            <w:proofErr w:type="spellEnd"/>
          </w:p>
        </w:tc>
        <w:tc>
          <w:tcPr>
            <w:tcW w:w="10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24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7"/>
        <w:gridCol w:w="1398"/>
        <w:gridCol w:w="1545"/>
        <w:gridCol w:w="1564"/>
        <w:gridCol w:w="831"/>
        <w:gridCol w:w="739"/>
        <w:gridCol w:w="1293"/>
        <w:gridCol w:w="831"/>
        <w:gridCol w:w="1016"/>
      </w:tblGrid>
      <w:tr w:rsidR="006A4D81" w:rsidRPr="006A4D81" w:rsidTr="00534914">
        <w:trPr>
          <w:trHeight w:val="9835"/>
        </w:trPr>
        <w:tc>
          <w:tcPr>
            <w:tcW w:w="707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определенные утвержденной актуализированной схемой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теплоснабжения и включенные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инвестиционную программу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теплоснабжающей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теплосетевой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(</w:t>
            </w:r>
            <w:hyperlink r:id="rId96" w:tooltip="https://login.consultant.ru/link/?req=doc&amp;base=RZB&amp;n=483239&amp;dst=53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 8</w:t>
              </w:r>
            </w:hyperlink>
          </w:p>
          <w:p w:rsidR="006A4D81" w:rsidRPr="006A4D81" w:rsidRDefault="00552D4C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7" w:tooltip="https://login.consultant.ru/link/?req=doc&amp;base=RZB&amp;n=483239&amp;dst=53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 4 статьи 20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545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объекты теплоснабжения в соответствии с требованиями </w:t>
            </w:r>
            <w:hyperlink r:id="rId98" w:tooltip="https://login.consultant.ru/link/?req=doc&amp;base=RZB&amp;n=492538&amp;dst=10001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выдачи разрешений на допуск в эксплуатацию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энергопринимающих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установок потребителей электрической энергии, объектов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производству электрической энергии, объектов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хозяйства, 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установок,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постановлением Правительства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30 января 2021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85</w:t>
            </w:r>
          </w:p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&lt;6&gt;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 построенных для реализации мероприятий по резервированию систем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текущем отопительном периоде (в части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мероприятий,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определенных утвержденной актуализированной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схемой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включенных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инвестиционную программу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теплоснабжающей или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теплосетевой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 согласно </w:t>
            </w:r>
            <w:hyperlink r:id="rId99" w:tooltip="https://login.consultant.ru/link/?req=doc&amp;base=RZB&amp;n=483239&amp;dst=54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 8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hyperlink r:id="rId100" w:tooltip="https://login.consultant.ru/link/?req=doc&amp;base=RZB&amp;n=483239&amp;dst=57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</w:hyperlink>
          </w:p>
          <w:p w:rsidR="006A4D81" w:rsidRPr="006A4D81" w:rsidRDefault="00552D4C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01" w:tooltip="https://login.consultant.ru/link/?req=doc&amp;base=RZB&amp;n=483239&amp;dst=57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10 статьи 29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теплоснабжении)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9.3.29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4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установок потребителей электрической энергии, объектов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производству электрической энергии, объектов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хозяйства, 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установок, построенных для реализации мероприятий по резервированию систем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31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3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</w:tcPr>
          <w:p w:rsidR="006A4D81" w:rsidRPr="006A4D81" w:rsidRDefault="006A4D81" w:rsidP="006A4D81">
            <w:pPr>
              <w:pStyle w:val="TableParagraph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2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384"/>
        <w:gridCol w:w="1530"/>
        <w:gridCol w:w="1548"/>
        <w:gridCol w:w="822"/>
        <w:gridCol w:w="733"/>
        <w:gridCol w:w="1280"/>
        <w:gridCol w:w="822"/>
        <w:gridCol w:w="1006"/>
      </w:tblGrid>
      <w:tr w:rsidR="006A4D81" w:rsidRPr="006A4D81" w:rsidTr="00534914">
        <w:trPr>
          <w:trHeight w:val="5882"/>
        </w:trPr>
        <w:tc>
          <w:tcPr>
            <w:tcW w:w="7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38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Иметь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согласованный с органом местного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самоуправления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(план) действий 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ликвидации последствий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аварийных ситуаций в сфере теплоснабжения (</w:t>
            </w:r>
            <w:hyperlink r:id="rId102" w:tooltip="https://login.consultant.ru/link/?req=doc&amp;base=RZB&amp;n=483239&amp;dst=54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</w:t>
              </w:r>
              <w:r w:rsidRPr="006A4D81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6A4D81">
                <w:rPr>
                  <w:rFonts w:ascii="Times New Roman" w:hAnsi="Times New Roman"/>
                  <w:color w:val="0000FF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</w:t>
              </w:r>
              <w:r w:rsidRPr="006A4D81">
                <w:rPr>
                  <w:rFonts w:ascii="Times New Roman" w:hAnsi="Times New Roman"/>
                  <w:color w:val="0000FF"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статьи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3" w:tooltip="https://login.consultant.ru/link/?req=doc&amp;base=RZB&amp;n=483239&amp;dst=54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20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теплоснабжении</w:t>
            </w:r>
            <w:proofErr w:type="spellEnd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Утвержденный в 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104" w:tooltip="https://login.consultant.ru/link/?req=doc&amp;base=RZB&amp;n=41812&amp;dst=10208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05" w:tooltip="https://login.consultant.ru/link/?req=doc&amp;base=RZB&amp;n=41812&amp;dst=10208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15.4.3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технической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тепловых энергоустановок и (или) </w:t>
            </w:r>
            <w:hyperlink r:id="rId106" w:tooltip="https://login.consultant.ru/link/?req=doc&amp;base=LAW&amp;n=362449&amp;dst=10001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Положения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разработке планов мероприятий по локализации и ликвидации последствий аварий на опасных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объектах, утвержденного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постановлением Правительства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15 сентября 2020 г. </w:t>
            </w:r>
            <w:r w:rsidR="006A4D81" w:rsidRPr="006A4D8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1437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&lt;7&gt;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порядок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(план) действий по ликвидации последствий аварийных ситуаций в сфере теплоснабжения или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предусмотренные </w:t>
            </w:r>
            <w:hyperlink r:id="rId107" w:tooltip="https://login.consultant.ru/link/?req=doc&amp;base=RZB&amp;n=373204&amp;dst=10128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386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промышленной безопасности, инструкции, устанавливаю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щие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действия работников в аварийных ситуациях (в том числе при аварии)</w:t>
            </w:r>
          </w:p>
        </w:tc>
        <w:tc>
          <w:tcPr>
            <w:tcW w:w="15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порядка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(плана)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действий по ликвидации последствий аварийных ситуаций в сфере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8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порядок</w:t>
            </w:r>
            <w:proofErr w:type="spellEnd"/>
          </w:p>
        </w:tc>
        <w:tc>
          <w:tcPr>
            <w:tcW w:w="12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948"/>
        </w:trPr>
        <w:tc>
          <w:tcPr>
            <w:tcW w:w="7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в установленные сроки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предписаний,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влияющих на надежность работы в отопительный период,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выданных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федеральным органом исполнительной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5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отсутствии невыполненных в установленные сроки предписаний об устранении нарушений требований </w:t>
            </w:r>
            <w:hyperlink r:id="rId108" w:tooltip="https://login.consultant.ru/link/?req=doc&amp;base=RZB&amp;n=41812&amp;dst=10016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09" w:tooltip="https://login.consultant.ru/link/?req=doc&amp;base=RZB&amp;n=41812&amp;dst=10016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10" w:tooltip="https://login.consultant.ru/link/?req=doc&amp;base=RZB&amp;n=41812&amp;dst=10016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2.3.15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11" w:tooltip="https://login.consultant.ru/link/?req=doc&amp;base=RZB&amp;n=41812&amp;dst=10037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2.8.1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112" w:tooltip="https://login.consultant.ru/link/?req=doc&amp;base=RZB&amp;n=41812&amp;dst=10051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3.3.4</w:t>
              </w:r>
            </w:hyperlink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3" w:tooltip="https://login.consultant.ru/link/?req=doc&amp;base=RZB&amp;n=41812&amp;dst=10051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3.3.8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hyperlink r:id="rId114" w:tooltip="https://login.consultant.ru/link/?req=doc&amp;base=RZB&amp;n=41812&amp;dst=10057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4.1.1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15" w:tooltip="https://login.consultant.ru/link/?req=doc&amp;base=RZB&amp;n=41812&amp;dst=10079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hyperlink r:id="rId116" w:tooltip="https://login.consultant.ru/link/?req=doc&amp;base=RZB&amp;n=41812&amp;dst=100833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5.3.26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7" w:tooltip="https://login.consultant.ru/link/?req=doc&amp;base=RZB&amp;n=41812&amp;dst=10083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5.3.31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18" w:tooltip="https://login.consultant.ru/link/?req=doc&amp;base=RZB&amp;n=41812&amp;dst=10084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5.3.32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hyperlink r:id="rId119" w:tooltip="https://login.consultant.ru/link/?req=doc&amp;base=RZB&amp;n=41812&amp;dst=100884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5.3.52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0" w:tooltip="https://login.consultant.ru/link/?req=doc&amp;base=RZB&amp;n=41812&amp;dst=10106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6.2.16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21" w:tooltip="https://login.consultant.ru/link/?req=doc&amp;base=RZB&amp;n=41812&amp;dst=10111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6.2.26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hyperlink r:id="rId122" w:tooltip="https://login.consultant.ru/link/?req=doc&amp;base=RZB&amp;n=41812&amp;dst=101122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6.2.32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</w:tc>
        <w:tc>
          <w:tcPr>
            <w:tcW w:w="15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предписаний, влияющих на надежность работы в отопительный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8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предп</w:t>
            </w:r>
            <w:proofErr w:type="spellEnd"/>
          </w:p>
        </w:tc>
        <w:tc>
          <w:tcPr>
            <w:tcW w:w="12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>Не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заполняется</w:t>
            </w:r>
            <w:proofErr w:type="spellEnd"/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1295"/>
        <w:gridCol w:w="1432"/>
        <w:gridCol w:w="1449"/>
        <w:gridCol w:w="769"/>
        <w:gridCol w:w="685"/>
        <w:gridCol w:w="1199"/>
        <w:gridCol w:w="769"/>
        <w:gridCol w:w="942"/>
      </w:tblGrid>
      <w:tr w:rsidR="006A4D81" w:rsidRPr="006A4D81" w:rsidTr="00534914">
        <w:trPr>
          <w:trHeight w:val="10228"/>
        </w:trPr>
        <w:tc>
          <w:tcPr>
            <w:tcW w:w="65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энергетического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надзора, федерального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надзора в области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безопасности, федеральными органами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исполнительной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власти в сфере обороны,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обеспечения безопасности, государственной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охраны, внешней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разведки, мобилизационной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подготовки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исполнения наказаний (их подразделениями) (в случаях,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hyperlink r:id="rId123" w:tooltip="https://login.consultant.ru/link/?req=doc&amp;base=RZB&amp;n=483239&amp;dst=31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 части 1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24" w:tooltip="https://login.consultant.ru/link/?req=doc&amp;base=RZB&amp;n=483239&amp;dst=31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 4.1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теплоснабжении и </w:t>
            </w:r>
            <w:hyperlink r:id="rId125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абзацем</w:t>
              </w:r>
              <w:r w:rsidR="006A4D81" w:rsidRPr="006A4D81">
                <w:rPr>
                  <w:rFonts w:ascii="Times New Roman" w:hAnsi="Times New Roman"/>
                  <w:color w:val="0000FF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вторым</w:t>
              </w:r>
              <w:r w:rsidR="006A4D81"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lastRenderedPageBreak/>
                <w:t>пункта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26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 статьи 5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безопасности, об устранении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нарушений требований </w:t>
            </w:r>
            <w:hyperlink r:id="rId127" w:tooltip="https://login.consultant.ru/link/?req=doc&amp;base=RZB&amp;n=41812&amp;dst=1001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28" w:tooltip="https://login.consultant.ru/link/?req=doc&amp;base=RZB&amp;n=41812&amp;dst=1001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2.3.14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29" w:tooltip="https://login.consultant.ru/link/?req=doc&amp;base=RZB&amp;n=41812&amp;dst=10016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30" w:tooltip="https://login.consultant.ru/link/?req=doc&amp;base=RZB&amp;n=41812&amp;dst=10037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1" w:tooltip="https://login.consultant.ru/link/?req=doc&amp;base=RZB&amp;n=41812&amp;dst=10051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3.3.4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hyperlink r:id="rId132" w:tooltip="https://login.consultant.ru/link/?req=doc&amp;base=RZB&amp;n=41812&amp;dst=10051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3.3.8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hyperlink r:id="rId133" w:tooltip="https://login.consultant.ru/link/?req=doc&amp;base=RZB&amp;n=41812&amp;dst=10057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4.1.1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34" w:tooltip="https://login.consultant.ru/link/?req=doc&amp;base=RZB&amp;n=41812&amp;dst=100799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5.3.6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5" w:tooltip="https://login.consultant.ru/link/?req=doc&amp;base=RZB&amp;n=41812&amp;dst=100833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5.3.26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36" w:tooltip="https://login.consultant.ru/link/?req=doc&amp;base=RZB&amp;n=41812&amp;dst=10083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5.3.31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37" w:tooltip="https://login.consultant.ru/link/?req=doc&amp;base=RZB&amp;n=41812&amp;dst=100842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5.3.32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8" w:tooltip="https://login.consultant.ru/link/?req=doc&amp;base=RZB&amp;n=41812&amp;dst=10088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5.3.52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39" w:tooltip="https://login.consultant.ru/link/?req=doc&amp;base=RZB&amp;n=41812&amp;dst=10106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6.2.16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0" w:tooltip="https://login.consultant.ru/link/?req=doc&amp;base=RZB&amp;n=41812&amp;dst=101111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6.2.26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1" w:tooltip="https://login.consultant.ru/link/?req=doc&amp;base=RZB&amp;n=41812&amp;dst=10112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6.2.32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2" w:tooltip="https://login.consultant.ru/link/?req=doc&amp;base=RZB&amp;n=41812&amp;dst=1011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6.2.48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3" w:tooltip="https://login.consultant.ru/link/?req=doc&amp;base=RZB&amp;n=41812&amp;dst=101169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6.2.52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4" w:tooltip="https://login.consultant.ru/link/?req=doc&amp;base=RZB&amp;n=41812&amp;dst=101183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6.2.60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hyperlink r:id="rId145" w:tooltip="https://login.consultant.ru/link/?req=doc&amp;base=RZB&amp;n=41812&amp;dst=10118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6.2.62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6" w:tooltip="https://login.consultant.ru/link/?req=doc&amp;base=RZB&amp;n=41812&amp;dst=10126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8.2.1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7" w:tooltip="https://login.consultant.ru/link/?req=doc&amp;base=RZB&amp;n=41812&amp;dst=10127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8.2.5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8" w:tooltip="https://login.consultant.ru/link/?req=doc&amp;base=RZB&amp;n=41812&amp;dst=10128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8.2.12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r:id="rId149" w:tooltip="https://login.consultant.ru/link/?req=doc&amp;base=RZB&amp;n=41812&amp;dst=101287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</w:rPr>
                <w:t>8.2.13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0" w:tooltip="https://login.consultant.ru/link/?req=doc&amp;base=RZB&amp;n=41812&amp;dst=10171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10.1.9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hyperlink r:id="rId151" w:tooltip="https://login.consultant.ru/link/?req=doc&amp;base=RZB&amp;n=41812&amp;dst=10190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11.1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hyperlink r:id="rId152" w:tooltip="https://login.consultant.ru/link/?req=doc&amp;base=RZB&amp;n=41812&amp;dst=10191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11.2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hyperlink r:id="rId153" w:tooltip="https://login.consultant.ru/link/?req=doc&amp;base=RZB&amp;n=41812&amp;dst=101920" w:history="1">
              <w:r w:rsidR="006A4D81" w:rsidRPr="006A4D81">
                <w:rPr>
                  <w:rFonts w:ascii="Times New Roman" w:hAnsi="Times New Roman"/>
                  <w:color w:val="0000FF"/>
                  <w:spacing w:val="-4"/>
                  <w:sz w:val="24"/>
                  <w:szCs w:val="24"/>
                </w:rPr>
                <w:t>11.5</w:t>
              </w:r>
              <w:r w:rsidR="006A4D81" w:rsidRPr="006A4D81">
                <w:rPr>
                  <w:rFonts w:ascii="Times New Roman" w:hAnsi="Times New Roman"/>
                  <w:spacing w:val="-4"/>
                  <w:sz w:val="24"/>
                  <w:szCs w:val="24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4" w:tooltip="https://login.consultant.ru/link/?req=doc&amp;base=RZB&amp;n=41812&amp;dst=1020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15.1.5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hyperlink r:id="rId155" w:tooltip="https://login.consultant.ru/link/?req=doc&amp;base=RZB&amp;n=41812&amp;dst=10203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15.1.7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432" w:type="dxa"/>
          </w:tcPr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56" w:tooltip="https://login.consultant.ru/link/?req=doc&amp;base=RZB&amp;n=41812&amp;dst=10116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6.2.48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57" w:tooltip="https://login.consultant.ru/link/?req=doc&amp;base=RZB&amp;n=41812&amp;dst=10116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6.2.52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hyperlink r:id="rId158" w:tooltip="https://login.consultant.ru/link/?req=doc&amp;base=RZB&amp;n=41812&amp;dst=101183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6.2.60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59" w:tooltip="https://login.consultant.ru/link/?req=doc&amp;base=RZB&amp;n=41812&amp;dst=10118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6.2.62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0" w:tooltip="https://login.consultant.ru/link/?req=doc&amp;base=RZB&amp;n=41812&amp;dst=10126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8.2.1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61" w:tooltip="https://login.consultant.ru/link/?req=doc&amp;base=RZB&amp;n=41812&amp;dst=101272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8.2.5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162" w:tooltip="https://login.consultant.ru/link/?req=doc&amp;base=RZB&amp;n=41812&amp;dst=101286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8.2.12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3" w:tooltip="https://login.consultant.ru/link/?req=doc&amp;base=RZB&amp;n=41812&amp;dst=10128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8.2.13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164" w:tooltip="https://login.consultant.ru/link/?req=doc&amp;base=RZB&amp;n=41812&amp;dst=10171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10.1.9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hyperlink r:id="rId165" w:tooltip="https://login.consultant.ru/link/?req=doc&amp;base=RZB&amp;n=41812&amp;dst=10190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11.1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166" w:tooltip="https://login.consultant.ru/link/?req=doc&amp;base=RZB&amp;n=41812&amp;dst=101916" w:history="1">
              <w:r w:rsidR="006A4D81" w:rsidRPr="006A4D81">
                <w:rPr>
                  <w:rFonts w:ascii="Times New Roman" w:hAnsi="Times New Roman"/>
                  <w:color w:val="0000FF"/>
                  <w:spacing w:val="-4"/>
                  <w:sz w:val="24"/>
                  <w:szCs w:val="24"/>
                  <w:lang w:val="ru-RU"/>
                </w:rPr>
                <w:t>11.2</w:t>
              </w:r>
              <w:r w:rsidR="006A4D81" w:rsidRPr="006A4D81">
                <w:rPr>
                  <w:rFonts w:ascii="Times New Roman" w:hAnsi="Times New Roman"/>
                  <w:spacing w:val="-4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7" w:tooltip="https://login.consultant.ru/link/?req=doc&amp;base=RZB&amp;n=41812&amp;dst=10192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11.5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68" w:tooltip="https://login.consultant.ru/link/?req=doc&amp;base=RZB&amp;n=41812&amp;dst=1020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15.1.5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69" w:tooltip="https://login.consultant.ru/link/?req=doc&amp;base=RZB&amp;n=41812&amp;dst=102034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15.1.7</w:t>
              </w:r>
            </w:hyperlink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 технической эксплуатации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энергоустановок и </w:t>
            </w:r>
            <w:hyperlink r:id="rId170" w:tooltip="https://login.consultant.ru/link/?req=doc&amp;base=RZB&amp;n=373204&amp;dst=10134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 394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71" w:tooltip="https://login.consultant.ru/link/?req=doc&amp;base=RZB&amp;n=373204&amp;dst=10135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396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hyperlink r:id="rId172" w:tooltip="https://login.consultant.ru/link/?req=doc&amp;base=RZB&amp;n=373204&amp;dst=10136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399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3" w:tooltip="https://login.consultant.ru/link/?req=doc&amp;base=RZB&amp;n=373204&amp;dst=10137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403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при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использовании оборудования,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работающего под избыточным давлением, влияющих</w:t>
            </w:r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надежность работы в отопительный период, выданных федеральным органом исполнительной власти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энергетического надзора,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федерального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надзора в</w:t>
            </w:r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области</w:t>
            </w:r>
            <w:r w:rsidR="006A4D81"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промышленной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безопасности,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федеральными органами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исполнительной власти в сфере обороны,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обеспечения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безопасности,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государственной охраны, внешней разведки,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мобилизационной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подготовки и мобилизации,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исполнения наказаний (их подразделениями) (в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случаях,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hyperlink r:id="rId174" w:tooltip="https://login.consultant.ru/link/?req=doc&amp;base=RZB&amp;n=483239&amp;dst=31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 части 1 статьи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5" w:tooltip="https://login.consultant.ru/link/?req=doc&amp;base=RZB&amp;n=483239&amp;dst=31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4.1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 о теплоснабжении и</w:t>
            </w:r>
          </w:p>
        </w:tc>
        <w:tc>
          <w:tcPr>
            <w:tcW w:w="14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2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7"/>
        <w:gridCol w:w="1398"/>
        <w:gridCol w:w="1545"/>
        <w:gridCol w:w="1563"/>
        <w:gridCol w:w="831"/>
        <w:gridCol w:w="740"/>
        <w:gridCol w:w="1294"/>
        <w:gridCol w:w="831"/>
        <w:gridCol w:w="1017"/>
      </w:tblGrid>
      <w:tr w:rsidR="006A4D81" w:rsidRPr="006A4D81" w:rsidTr="00534914">
        <w:trPr>
          <w:trHeight w:val="2553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технической эксплуатации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тепловых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энергоустановок и </w:t>
            </w:r>
            <w:hyperlink r:id="rId176" w:tooltip="https://login.consultant.ru/link/?req=doc&amp;base=RZB&amp;n=373204&amp;dst=10134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hyperlink r:id="rId177" w:tooltip="https://login.consultant.ru/link/?req=doc&amp;base=RZB&amp;n=373204&amp;dst=10135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396</w:t>
              </w:r>
            </w:hyperlink>
            <w:r w:rsidRPr="006A4D81">
              <w:rPr>
                <w:rFonts w:ascii="Times New Roman" w:hAnsi="Times New Roman"/>
                <w:color w:val="0000FF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hyperlink r:id="rId178" w:tooltip="https://login.consultant.ru/link/?req=doc&amp;base=RZB&amp;n=373204&amp;dst=10136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399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9" w:tooltip="https://login.consultant.ru/link/?req=doc&amp;base=RZB&amp;n=373204&amp;dst=10137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403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безопасности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9.2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9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Правил)</w:t>
            </w:r>
          </w:p>
        </w:tc>
        <w:tc>
          <w:tcPr>
            <w:tcW w:w="1545" w:type="dxa"/>
          </w:tcPr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0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абзацем</w:t>
              </w:r>
              <w:r w:rsidR="006A4D81" w:rsidRPr="006A4D81">
                <w:rPr>
                  <w:rFonts w:ascii="Times New Roman" w:hAnsi="Times New Roman"/>
                  <w:color w:val="0000FF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вторым</w:t>
              </w:r>
              <w:r w:rsidR="006A4D81"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  <w:r w:rsidR="006A4D81" w:rsidRPr="006A4D81">
                <w:rPr>
                  <w:rFonts w:ascii="Times New Roman" w:hAnsi="Times New Roman"/>
                  <w:color w:val="0000FF"/>
                  <w:spacing w:val="-13"/>
                  <w:sz w:val="24"/>
                  <w:szCs w:val="24"/>
                  <w:lang w:val="ru-RU"/>
                </w:rPr>
                <w:t xml:space="preserve"> </w:t>
              </w:r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1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 5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закона о промышленной безопасности)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9.2 пункта 9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320"/>
        </w:trPr>
        <w:tc>
          <w:tcPr>
            <w:tcW w:w="7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плана подготовки 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отопительному периоду, предусмотренного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пунктом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3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9.3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9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План подготовки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пункт 3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утвержденного плана подготовки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7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pacing w:val="-10"/>
          <w:sz w:val="24"/>
          <w:szCs w:val="24"/>
        </w:rPr>
      </w:pPr>
      <w:r w:rsidRPr="006A4D81">
        <w:rPr>
          <w:sz w:val="24"/>
          <w:szCs w:val="24"/>
        </w:rPr>
        <w:t>Приложение</w:t>
      </w:r>
      <w:r w:rsidRPr="006A4D81">
        <w:rPr>
          <w:spacing w:val="-17"/>
          <w:sz w:val="24"/>
          <w:szCs w:val="24"/>
        </w:rPr>
        <w:t xml:space="preserve"> </w:t>
      </w:r>
      <w:r w:rsidRPr="006A4D81">
        <w:rPr>
          <w:sz w:val="24"/>
          <w:szCs w:val="24"/>
        </w:rPr>
        <w:t>№</w:t>
      </w:r>
      <w:r w:rsidRPr="006A4D81">
        <w:rPr>
          <w:spacing w:val="-14"/>
          <w:sz w:val="24"/>
          <w:szCs w:val="24"/>
        </w:rPr>
        <w:t xml:space="preserve"> </w:t>
      </w:r>
      <w:r w:rsidRPr="006A4D81">
        <w:rPr>
          <w:sz w:val="24"/>
          <w:szCs w:val="24"/>
        </w:rPr>
        <w:t>7 к</w:t>
      </w: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Программе</w:t>
      </w: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проведения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оценки обеспечения готовности к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pacing w:val="-4"/>
          <w:sz w:val="24"/>
          <w:szCs w:val="24"/>
        </w:rPr>
      </w:pPr>
      <w:r w:rsidRPr="006A4D81">
        <w:rPr>
          <w:sz w:val="24"/>
          <w:szCs w:val="24"/>
        </w:rPr>
        <w:t>отопительному</w:t>
      </w:r>
      <w:r w:rsidRPr="006A4D81">
        <w:rPr>
          <w:spacing w:val="-8"/>
          <w:sz w:val="24"/>
          <w:szCs w:val="24"/>
        </w:rPr>
        <w:t xml:space="preserve"> </w:t>
      </w:r>
      <w:r w:rsidRPr="006A4D81">
        <w:rPr>
          <w:sz w:val="24"/>
          <w:szCs w:val="24"/>
        </w:rPr>
        <w:t>периоду</w:t>
      </w:r>
      <w:r w:rsidRPr="006A4D81">
        <w:rPr>
          <w:spacing w:val="-8"/>
          <w:sz w:val="24"/>
          <w:szCs w:val="24"/>
        </w:rPr>
        <w:t xml:space="preserve"> </w:t>
      </w:r>
      <w:r w:rsidRPr="006A4D81">
        <w:rPr>
          <w:sz w:val="24"/>
          <w:szCs w:val="24"/>
        </w:rPr>
        <w:t>2025</w:t>
      </w:r>
      <w:r w:rsidRPr="006A4D81">
        <w:rPr>
          <w:spacing w:val="-4"/>
          <w:sz w:val="24"/>
          <w:szCs w:val="24"/>
        </w:rPr>
        <w:t xml:space="preserve"> </w:t>
      </w:r>
      <w:r w:rsidRPr="006A4D81">
        <w:rPr>
          <w:sz w:val="24"/>
          <w:szCs w:val="24"/>
        </w:rPr>
        <w:t>-</w:t>
      </w:r>
      <w:r w:rsidRPr="006A4D81">
        <w:rPr>
          <w:spacing w:val="-6"/>
          <w:sz w:val="24"/>
          <w:szCs w:val="24"/>
        </w:rPr>
        <w:t xml:space="preserve"> </w:t>
      </w:r>
      <w:r w:rsidRPr="006A4D81">
        <w:rPr>
          <w:sz w:val="24"/>
          <w:szCs w:val="24"/>
        </w:rPr>
        <w:t>2026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годов теплоснабжающих</w:t>
      </w:r>
      <w:r w:rsidRPr="006A4D81">
        <w:rPr>
          <w:spacing w:val="-13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организаций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и</w:t>
      </w:r>
      <w:r w:rsidRPr="006A4D81">
        <w:rPr>
          <w:spacing w:val="40"/>
          <w:sz w:val="24"/>
          <w:szCs w:val="24"/>
        </w:rPr>
        <w:t xml:space="preserve"> </w:t>
      </w:r>
      <w:r w:rsidRPr="006A4D81">
        <w:rPr>
          <w:sz w:val="24"/>
          <w:szCs w:val="24"/>
        </w:rPr>
        <w:t>потребителей</w:t>
      </w:r>
      <w:r w:rsidRPr="006A4D81">
        <w:rPr>
          <w:spacing w:val="-7"/>
          <w:sz w:val="24"/>
          <w:szCs w:val="24"/>
        </w:rPr>
        <w:t xml:space="preserve"> </w:t>
      </w:r>
      <w:r w:rsidRPr="006A4D81">
        <w:rPr>
          <w:sz w:val="24"/>
          <w:szCs w:val="24"/>
        </w:rPr>
        <w:t>тепловой</w:t>
      </w:r>
      <w:r w:rsidRPr="006A4D81">
        <w:rPr>
          <w:spacing w:val="-8"/>
          <w:sz w:val="24"/>
          <w:szCs w:val="24"/>
        </w:rPr>
        <w:t xml:space="preserve"> </w:t>
      </w:r>
      <w:r w:rsidR="00E55EE0">
        <w:rPr>
          <w:sz w:val="24"/>
          <w:szCs w:val="24"/>
        </w:rPr>
        <w:t>энергии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</w:t>
      </w:r>
      <w:r w:rsidRPr="006A4D81">
        <w:rPr>
          <w:spacing w:val="-10"/>
          <w:sz w:val="24"/>
          <w:szCs w:val="24"/>
        </w:rPr>
        <w:t xml:space="preserve"> района</w:t>
      </w:r>
    </w:p>
    <w:p w:rsidR="006A4D81" w:rsidRPr="006A4D81" w:rsidRDefault="006A4D81" w:rsidP="00E55EE0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Костромской</w:t>
      </w:r>
      <w:r w:rsidRPr="006A4D81">
        <w:rPr>
          <w:spacing w:val="-11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области</w:t>
      </w: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Оценочный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>лист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для расчета индекса готовности к отопительному периоду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потребителей</w:t>
      </w:r>
      <w:r w:rsidRPr="005349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тепловой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энергии,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34914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установки которых подключены (технологически присоединены) к системе теплоснабжения, приобретающих тепловую энергию (мощность),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теплоноситель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для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использования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на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 xml:space="preserve">принадлежащих им на праве собственности или ином законном основании </w:t>
      </w:r>
      <w:proofErr w:type="spellStart"/>
      <w:r w:rsidRPr="00534914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534914">
        <w:rPr>
          <w:rFonts w:ascii="Times New Roman" w:hAnsi="Times New Roman" w:cs="Times New Roman"/>
          <w:sz w:val="24"/>
          <w:szCs w:val="24"/>
        </w:rPr>
        <w:t xml:space="preserve"> установках, управляющих организаций,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а также товариществ собственников жилья, жилищных кооперативов,</w:t>
      </w:r>
      <w:r w:rsidRPr="005349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жилищно-строительных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кооперативов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или</w:t>
      </w:r>
      <w:r w:rsidRPr="005349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иных специализированных потребительских кооперативов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при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условии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осуществления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ими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деятельности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по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управлению многоквартирными домами, а также лиц, с которыми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в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соответствии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с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182" w:tooltip="https://login.consultant.ru/link/?req=doc&amp;base=RZB&amp;n=493210&amp;dst=444" w:history="1">
        <w:r w:rsidRPr="00534914">
          <w:rPr>
            <w:rFonts w:ascii="Times New Roman" w:hAnsi="Times New Roman" w:cs="Times New Roman"/>
            <w:sz w:val="24"/>
            <w:szCs w:val="24"/>
          </w:rPr>
          <w:t>частью</w:t>
        </w:r>
        <w:r w:rsidRPr="00534914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534914">
          <w:rPr>
            <w:rFonts w:ascii="Times New Roman" w:hAnsi="Times New Roman" w:cs="Times New Roman"/>
            <w:sz w:val="24"/>
            <w:szCs w:val="24"/>
          </w:rPr>
          <w:t>1</w:t>
        </w:r>
        <w:r w:rsidRPr="00534914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34914">
          <w:rPr>
            <w:rFonts w:ascii="Times New Roman" w:hAnsi="Times New Roman" w:cs="Times New Roman"/>
            <w:sz w:val="24"/>
            <w:szCs w:val="24"/>
          </w:rPr>
          <w:t>статьи</w:t>
        </w:r>
        <w:r w:rsidRPr="00534914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534914">
          <w:rPr>
            <w:rFonts w:ascii="Times New Roman" w:hAnsi="Times New Roman" w:cs="Times New Roman"/>
            <w:sz w:val="24"/>
            <w:szCs w:val="24"/>
          </w:rPr>
          <w:t>164</w:t>
        </w:r>
      </w:hyperlink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Жилищного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кодекса Российской Федерации собственниками помещений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в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многоквартирном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доме</w:t>
      </w:r>
      <w:r w:rsidRPr="005349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заключены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договоры</w:t>
      </w:r>
      <w:r w:rsidRPr="005349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оказания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если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собственниками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помещений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в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многоквартирном</w:t>
      </w:r>
      <w:r w:rsidRPr="005349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доме не принято решение о заключении таких договоров,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lastRenderedPageBreak/>
        <w:t>или муниципальными образованиями в случае, если</w:t>
      </w:r>
      <w:r w:rsidRPr="005349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способ</w:t>
      </w:r>
      <w:r w:rsidRPr="005349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управления</w:t>
      </w:r>
      <w:r w:rsidRPr="005349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многоквартирным</w:t>
      </w:r>
      <w:r w:rsidRPr="005349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z w:val="24"/>
          <w:szCs w:val="24"/>
        </w:rPr>
        <w:t>домом не выбран или выбранный способ управления</w:t>
      </w:r>
    </w:p>
    <w:p w:rsidR="006A4D81" w:rsidRPr="00534914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не</w:t>
      </w:r>
      <w:r w:rsidRPr="005349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4914">
        <w:rPr>
          <w:rFonts w:ascii="Times New Roman" w:hAnsi="Times New Roman" w:cs="Times New Roman"/>
          <w:spacing w:val="-2"/>
          <w:sz w:val="24"/>
          <w:szCs w:val="24"/>
        </w:rPr>
        <w:t>реализован</w:t>
      </w:r>
    </w:p>
    <w:p w:rsidR="00E55EE0" w:rsidRDefault="00E55EE0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4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"/>
        <w:gridCol w:w="1505"/>
        <w:gridCol w:w="1591"/>
        <w:gridCol w:w="1500"/>
        <w:gridCol w:w="721"/>
        <w:gridCol w:w="999"/>
        <w:gridCol w:w="1651"/>
        <w:gridCol w:w="786"/>
        <w:gridCol w:w="747"/>
      </w:tblGrid>
      <w:tr w:rsidR="006A4D81" w:rsidRPr="006A4D81" w:rsidTr="00534914">
        <w:trPr>
          <w:trHeight w:val="821"/>
        </w:trPr>
        <w:tc>
          <w:tcPr>
            <w:tcW w:w="4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N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Обязательное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15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5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Вес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Наименован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Расчет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proofErr w:type="spellEnd"/>
            <w:r w:rsidRPr="006A4D8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формула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Значение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заполняется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комиссией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Замечан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случае наличия, 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указанием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сроков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устранения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6A4D81" w:rsidRPr="006A4D81" w:rsidTr="00534914">
        <w:trPr>
          <w:trHeight w:val="465"/>
        </w:trPr>
        <w:tc>
          <w:tcPr>
            <w:tcW w:w="4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3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ИНДЕКС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ГОТОВНОСТИ</w:t>
            </w:r>
          </w:p>
        </w:tc>
        <w:tc>
          <w:tcPr>
            <w:tcW w:w="1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И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потр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6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</w:t>
            </w:r>
            <w:proofErr w:type="spellEnd"/>
            <w:r w:rsidRPr="006A4D81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0,85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жил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.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фонд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0,06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газ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0,02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+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0,05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+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план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0,02</w:t>
            </w:r>
          </w:p>
        </w:tc>
        <w:tc>
          <w:tcPr>
            <w:tcW w:w="7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491"/>
        </w:trPr>
        <w:tc>
          <w:tcPr>
            <w:tcW w:w="4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Выполнить требования,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установленные </w:t>
            </w:r>
            <w:hyperlink r:id="rId183" w:tooltip="https://login.consultant.ru/link/?req=doc&amp;base=RZB&amp;n=483239&amp;dst=54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частью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4" w:tooltip="https://login.consultant.ru/link/?req=doc&amp;base=RZB&amp;n=483239&amp;dst=54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27 июля 2010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190- ФЗ "О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теплоснабжении"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(далее -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закон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теплоснабжении)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11.1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11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обеспечения готовности 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отопительному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утвержденных приказом Минэнерго России от 13 ноября 2024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2234 (далее -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Правила):</w:t>
            </w:r>
          </w:p>
        </w:tc>
        <w:tc>
          <w:tcPr>
            <w:tcW w:w="15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требований Федерального </w:t>
            </w:r>
            <w:hyperlink r:id="rId185" w:tooltip="https://login.consultant.ru/link/?req=doc&amp;base=RZB&amp;n=48323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закона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</w:t>
            </w:r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0,85</w:t>
            </w: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тепл</w:t>
            </w:r>
            <w:proofErr w:type="spellEnd"/>
          </w:p>
        </w:tc>
        <w:tc>
          <w:tcPr>
            <w:tcW w:w="1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</w:t>
            </w:r>
            <w:proofErr w:type="spellEnd"/>
            <w:r w:rsidRPr="006A4D81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</w:t>
            </w:r>
            <w:proofErr w:type="spellEnd"/>
            <w:r w:rsidRPr="006A4D81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  <w:lang w:val="ru-RU"/>
              </w:rPr>
              <w:t>0,8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</w:t>
            </w:r>
            <w:r w:rsidRPr="006A4D81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0,03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задолж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 xml:space="preserve">*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0,15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учет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0,02</w:t>
            </w:r>
          </w:p>
        </w:tc>
        <w:tc>
          <w:tcPr>
            <w:tcW w:w="7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940"/>
        </w:trPr>
        <w:tc>
          <w:tcPr>
            <w:tcW w:w="44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эксплуатацию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 в соответствии 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требованиями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</w:p>
        </w:tc>
        <w:tc>
          <w:tcPr>
            <w:tcW w:w="15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11.5.10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5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обеспечения эксплуатации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установок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соответствии с требованиями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7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0,8</w:t>
            </w: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безопасн</w:t>
            </w:r>
            <w:proofErr w:type="spellEnd"/>
          </w:p>
        </w:tc>
        <w:tc>
          <w:tcPr>
            <w:tcW w:w="1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безопасн</w:t>
            </w:r>
            <w:proofErr w:type="spellEnd"/>
            <w:r w:rsidRPr="006A4D81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промыв</w:t>
            </w:r>
            <w:proofErr w:type="spellEnd"/>
            <w:r w:rsidRPr="006A4D81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0,3</w:t>
            </w:r>
            <w:r w:rsidRPr="006A4D81">
              <w:rPr>
                <w:rFonts w:ascii="Times New Roman" w:hAnsi="Times New Roman"/>
                <w:spacing w:val="-3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position w:val="3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+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0,31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+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0,01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 0,01 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* 0,31 +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перечень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0,01 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экспл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произв.инстр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0,01 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па.спорт.тепл.пункт</w:t>
            </w:r>
            <w:proofErr w:type="spellEnd"/>
            <w:r w:rsidRPr="006A4D81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0,01 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position w:val="3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0,01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+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position w:val="-2"/>
                <w:sz w:val="24"/>
                <w:szCs w:val="24"/>
              </w:rPr>
              <w:t>регул.темпер</w:t>
            </w:r>
            <w:proofErr w:type="spellEnd"/>
            <w:r w:rsidRPr="006A4D81">
              <w:rPr>
                <w:rFonts w:ascii="Times New Roman" w:hAnsi="Times New Roman"/>
                <w:spacing w:val="15"/>
                <w:position w:val="-2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7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51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1422"/>
        <w:gridCol w:w="1593"/>
        <w:gridCol w:w="1501"/>
        <w:gridCol w:w="722"/>
        <w:gridCol w:w="1000"/>
        <w:gridCol w:w="1653"/>
        <w:gridCol w:w="787"/>
        <w:gridCol w:w="748"/>
      </w:tblGrid>
      <w:tr w:rsidR="006A4D81" w:rsidRPr="006A4D81" w:rsidTr="00534914">
        <w:trPr>
          <w:trHeight w:val="1745"/>
        </w:trPr>
        <w:tc>
          <w:tcPr>
            <w:tcW w:w="5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установленными </w:t>
            </w:r>
            <w:hyperlink r:id="rId186" w:tooltip="https://login.consultant.ru/link/?req=doc&amp;base=RZB&amp;n=483239&amp;dst=27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статьей 23.2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закона о теплоснабжении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187" w:tooltip="https://login.consultant.ru/link/?req=doc&amp;base=RZB&amp;n=483239&amp;dst=54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88" w:tooltip="https://login.consultant.ru/link/?req=doc&amp;base=RZB&amp;n=483239&amp;dst=54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 части 6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5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4884"/>
        </w:trPr>
        <w:tc>
          <w:tcPr>
            <w:tcW w:w="5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42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промывки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установки, проведенной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присутствии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представителя единой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теплоснабжающей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зону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(зоны) деятельности которой входит система (системы)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теплоснабжения, установленные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требованиями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hyperlink r:id="rId189" w:tooltip="https://login.consultant.ru/link/?req=doc&amp;base=RZB&amp;n=41812&amp;dst=101548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9.2.9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утвержденных приказом Минэнерго России от 24 марта 2003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115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&lt;1&gt;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(далее - Правила технической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тепловых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энергоустановок)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11.5.1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акта промывки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установки</w:t>
            </w:r>
          </w:p>
        </w:tc>
        <w:tc>
          <w:tcPr>
            <w:tcW w:w="7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0,31</w:t>
            </w: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промыв</w:t>
            </w:r>
            <w:proofErr w:type="spellEnd"/>
          </w:p>
        </w:tc>
        <w:tc>
          <w:tcPr>
            <w:tcW w:w="16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156"/>
        </w:trPr>
        <w:tc>
          <w:tcPr>
            <w:tcW w:w="5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42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проведении наладки режимов потребления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тепловой энергии и (или) теплоносителя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(в том</w:t>
            </w:r>
          </w:p>
        </w:tc>
        <w:tc>
          <w:tcPr>
            <w:tcW w:w="15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наличия актов о проведении наладки режимов потребления тепловой энергии и (или)</w:t>
            </w:r>
          </w:p>
        </w:tc>
        <w:tc>
          <w:tcPr>
            <w:tcW w:w="7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0,31</w:t>
            </w:r>
          </w:p>
        </w:tc>
        <w:tc>
          <w:tcPr>
            <w:tcW w:w="10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гидр</w:t>
            </w:r>
            <w:proofErr w:type="spellEnd"/>
          </w:p>
        </w:tc>
        <w:tc>
          <w:tcPr>
            <w:tcW w:w="16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0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"/>
        <w:gridCol w:w="1414"/>
        <w:gridCol w:w="1585"/>
        <w:gridCol w:w="1493"/>
        <w:gridCol w:w="719"/>
        <w:gridCol w:w="995"/>
        <w:gridCol w:w="1645"/>
        <w:gridCol w:w="783"/>
        <w:gridCol w:w="744"/>
      </w:tblGrid>
      <w:tr w:rsidR="006A4D81" w:rsidRPr="006A4D81" w:rsidTr="00534914">
        <w:trPr>
          <w:trHeight w:val="5107"/>
        </w:trPr>
        <w:tc>
          <w:tcPr>
            <w:tcW w:w="5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числе тепловых и гидравлических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режимов) теплового пункта, внутридомовых сетей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установок, актов об установке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пломбировании дроссельных (ограничительных)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устройств во внутренних системах, включая элеваторы и шайбы на линиях рециркуляции горячего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водоснабжения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hyperlink r:id="rId190" w:tooltip="https://login.consultant.ru/link/?req=doc&amp;base=RZB&amp;n=41812&amp;dst=10163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91" w:tooltip="https://login.consultant.ru/link/?req=doc&amp;base=RZB&amp;n=41812&amp;dst=10163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9.3.25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энергоустановок</w:t>
            </w:r>
            <w:r w:rsidR="006A4D81"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11.5.2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11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4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теплоносителя</w:t>
            </w:r>
            <w:proofErr w:type="spellEnd"/>
          </w:p>
        </w:tc>
        <w:tc>
          <w:tcPr>
            <w:tcW w:w="7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4176"/>
        </w:trPr>
        <w:tc>
          <w:tcPr>
            <w:tcW w:w="52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414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проверки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(осмотра) запорной арматуры, в том числе в высших (воздушники) и низших точках трубопровода (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спускники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и арматуры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постоянного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регулирования на предмет наличия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работоспособности,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плотности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(герметичности) сальниковых уплотнений, наличия теплоизоляции в соответствии с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проектными решениями, наличия соответствующих неповрежденных пломб,</w:t>
            </w:r>
          </w:p>
        </w:tc>
        <w:tc>
          <w:tcPr>
            <w:tcW w:w="149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проверки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(осмотра) запорной арматуры и арматуры постоянного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регулирования</w:t>
            </w:r>
          </w:p>
        </w:tc>
        <w:tc>
          <w:tcPr>
            <w:tcW w:w="7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99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арм</w:t>
            </w:r>
            <w:proofErr w:type="spellEnd"/>
          </w:p>
        </w:tc>
        <w:tc>
          <w:tcPr>
            <w:tcW w:w="16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1010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443"/>
        <w:gridCol w:w="1617"/>
        <w:gridCol w:w="1524"/>
        <w:gridCol w:w="733"/>
        <w:gridCol w:w="1015"/>
        <w:gridCol w:w="1677"/>
        <w:gridCol w:w="799"/>
        <w:gridCol w:w="759"/>
      </w:tblGrid>
      <w:tr w:rsidR="006A4D81" w:rsidRPr="006A4D81" w:rsidTr="00534914">
        <w:trPr>
          <w:trHeight w:val="1652"/>
        </w:trPr>
        <w:tc>
          <w:tcPr>
            <w:tcW w:w="5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установленных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теплоснабжающими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теплосетевыми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организациями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11.5.3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>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7895"/>
        </w:trPr>
        <w:tc>
          <w:tcPr>
            <w:tcW w:w="5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4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Установленные </w:t>
            </w:r>
            <w:hyperlink r:id="rId192" w:tooltip="https://login.consultant.ru/link/?req=doc&amp;base=RZB&amp;n=41812&amp;dst=10006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 2.1.2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93" w:tooltip="https://login.consultant.ru/link/?req=doc&amp;base=RZB&amp;n=41812&amp;dst=10006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2.1.3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организационно- распорядительные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документы организации о назначении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ответственных лиц за безопасную эксплуатацию тепловых энергоустановок для объектов и (или) установленные </w:t>
            </w:r>
            <w:hyperlink r:id="rId194" w:tooltip="https://login.consultant.ru/link/?req=doc&amp;base=RZB&amp;n=373204&amp;dst=10081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95" w:tooltip="https://login.consultant.ru/link/?req=doc&amp;base=RZB&amp;n=373204&amp;dst=100815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228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использовании оборудования,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работающего под избыточным давлением, утвержденных приказом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Ростехнадзора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15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декабря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г.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536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&lt;2&gt;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(далее - Правила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безопасности),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ответственных лиц за безопасную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эксплуатацию оборудования под давлением и ответственных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</w:t>
            </w:r>
          </w:p>
        </w:tc>
        <w:tc>
          <w:tcPr>
            <w:tcW w:w="1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Показатель назначения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ответственных лиц за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безопасную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энергоустановок</w:t>
            </w:r>
          </w:p>
        </w:tc>
        <w:tc>
          <w:tcPr>
            <w:tcW w:w="7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10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отв</w:t>
            </w:r>
            <w:proofErr w:type="spellEnd"/>
          </w:p>
        </w:tc>
        <w:tc>
          <w:tcPr>
            <w:tcW w:w="167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8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"/>
        <w:gridCol w:w="1427"/>
        <w:gridCol w:w="1598"/>
        <w:gridCol w:w="1507"/>
        <w:gridCol w:w="725"/>
        <w:gridCol w:w="1003"/>
        <w:gridCol w:w="1659"/>
        <w:gridCol w:w="790"/>
        <w:gridCol w:w="751"/>
      </w:tblGrid>
      <w:tr w:rsidR="006A4D81" w:rsidRPr="006A4D81" w:rsidTr="00534914">
        <w:trPr>
          <w:trHeight w:val="2279"/>
        </w:trPr>
        <w:tc>
          <w:tcPr>
            <w:tcW w:w="5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осуществление производственного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контроля при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опасных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объектах (далее - ОПО)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11.5.4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895"/>
        </w:trPr>
        <w:tc>
          <w:tcPr>
            <w:tcW w:w="52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427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о проведении испытаний на плотность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прочность</w:t>
            </w:r>
            <w:r w:rsidRPr="006A4D81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(гидравлических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балансовой принадлежности, оборудования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индивидуальных</w:t>
            </w:r>
            <w:r w:rsidRPr="006A4D8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тепловых пунктов и внутренних систем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теплопотребления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требованиями </w:t>
            </w:r>
            <w:hyperlink r:id="rId196" w:tooltip="https://login.consultant.ru/link/?req=doc&amp;base=RZB&amp;n=41812&amp;dst=10133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 9.8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97" w:tooltip="https://login.consultant.ru/link/?req=doc&amp;base=RZB&amp;n=41812&amp;dst=1015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9.1.59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 эксплуатации тепловых энергоустановок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наличие записей о результатах проведенных испытаний в паспорте</w:t>
            </w:r>
            <w:r w:rsidR="006A4D81"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теплового</w:t>
            </w:r>
            <w:r w:rsidR="006A4D81" w:rsidRPr="006A4D8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пункта и (или) </w:t>
            </w:r>
            <w:proofErr w:type="spellStart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установок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="006A4D81"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11.5.5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 наличия актов о проведении испытаний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плотность и прочность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(гидравлических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испытаний)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включая трубопроводы тепловых сетей (при наличии) и участков тепловых вводов</w:t>
            </w:r>
          </w:p>
        </w:tc>
        <w:tc>
          <w:tcPr>
            <w:tcW w:w="72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0,31</w:t>
            </w:r>
          </w:p>
        </w:tc>
        <w:tc>
          <w:tcPr>
            <w:tcW w:w="100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испыт</w:t>
            </w:r>
            <w:proofErr w:type="spellEnd"/>
          </w:p>
        </w:tc>
        <w:tc>
          <w:tcPr>
            <w:tcW w:w="165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1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"/>
        <w:gridCol w:w="1402"/>
        <w:gridCol w:w="1570"/>
        <w:gridCol w:w="1480"/>
        <w:gridCol w:w="712"/>
        <w:gridCol w:w="985"/>
        <w:gridCol w:w="1630"/>
        <w:gridCol w:w="776"/>
        <w:gridCol w:w="737"/>
      </w:tblGrid>
      <w:tr w:rsidR="006A4D81" w:rsidRPr="006A4D81" w:rsidTr="00534914">
        <w:trPr>
          <w:trHeight w:val="6236"/>
        </w:trPr>
        <w:tc>
          <w:tcPr>
            <w:tcW w:w="5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1.1.6</w:t>
            </w:r>
          </w:p>
        </w:tc>
        <w:tc>
          <w:tcPr>
            <w:tcW w:w="140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Организационно- распорядительные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документы об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утверждении перечня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для безопасной эксплуатации котлов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вспомогательного оборудования в случае эксплуатации ОПО, разработанного в соответствии с </w:t>
            </w:r>
            <w:hyperlink r:id="rId198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99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278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безопасности, и (или) перечня документации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эксплуатирующей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для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объектов, не являющихся ОПО, разработанного в соответствии с </w:t>
            </w:r>
            <w:hyperlink r:id="rId200" w:tooltip="https://login.consultant.ru/link/?req=doc&amp;base=RZB&amp;n=41812&amp;dst=10038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1" w:tooltip="https://login.consultant.ru/link/?req=doc&amp;base=RZB&amp;n=41812&amp;dst=10038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2.8.2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эксплуатации тепловых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энергоустановок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</w:t>
            </w:r>
            <w:r w:rsidRPr="006A4D81">
              <w:rPr>
                <w:rFonts w:ascii="Times New Roman" w:hAnsi="Times New Roman"/>
                <w:color w:val="0000FF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11.5.6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>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перечня 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для безопасной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котлов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вспомогательного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в случае эксплуатации ОПО</w:t>
            </w:r>
          </w:p>
        </w:tc>
        <w:tc>
          <w:tcPr>
            <w:tcW w:w="71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9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16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992"/>
        </w:trPr>
        <w:tc>
          <w:tcPr>
            <w:tcW w:w="5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40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Утвержденные в соответствии с требованиями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202" w:tooltip="https://login.consultant.ru/link/?req=doc&amp;base=RZB&amp;n=41812&amp;dst=10007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2.2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технической эксплуатации 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эксплуатационные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инструкции объектов теплоснабжения и (или)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производственные инструкции,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разработанные в</w:t>
            </w:r>
          </w:p>
        </w:tc>
        <w:tc>
          <w:tcPr>
            <w:tcW w:w="14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эксплуатационных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инструкций объектов теплоснабжения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(или)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производственных инструкций</w:t>
            </w:r>
          </w:p>
        </w:tc>
        <w:tc>
          <w:tcPr>
            <w:tcW w:w="71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9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экспл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произв.инс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16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7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1425"/>
        <w:gridCol w:w="1597"/>
        <w:gridCol w:w="1505"/>
        <w:gridCol w:w="724"/>
        <w:gridCol w:w="1002"/>
        <w:gridCol w:w="1658"/>
        <w:gridCol w:w="789"/>
        <w:gridCol w:w="750"/>
      </w:tblGrid>
      <w:tr w:rsidR="006A4D81" w:rsidRPr="006A4D81" w:rsidTr="00534914">
        <w:trPr>
          <w:trHeight w:val="891"/>
        </w:trPr>
        <w:tc>
          <w:tcPr>
            <w:tcW w:w="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соответствии с </w:t>
            </w:r>
            <w:hyperlink r:id="rId203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04" w:tooltip="https://login.consultant.ru/link/?req=doc&amp;base=RZB&amp;n=373204&amp;dst=100981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278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11.5.7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2861"/>
        </w:trPr>
        <w:tc>
          <w:tcPr>
            <w:tcW w:w="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42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Паспорта тепловых пунктов или копии паспортов тепловых пунктов в соответствии с </w:t>
            </w:r>
            <w:hyperlink r:id="rId205" w:tooltip="https://login.consultant.ru/link/?req=doc&amp;base=RZB&amp;n=41812&amp;dst=10137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9.1.5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 технической эксплуатации тепловых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энергоустановок, а также проектно- техническая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документация на здание (сооружение) в части внутренних систем теплоснабжения по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теплопотребляющим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установкам,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установленным в здании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(сооружении)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11.5.8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паспортов тепловых пунктов и проектно-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здание в части внутренних систем теплоснабжения по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теплопотребляющим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установкам</w:t>
            </w:r>
          </w:p>
        </w:tc>
        <w:tc>
          <w:tcPr>
            <w:tcW w:w="7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паспорт.тепл.пун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165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255"/>
        </w:trPr>
        <w:tc>
          <w:tcPr>
            <w:tcW w:w="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1.1.9</w:t>
            </w:r>
          </w:p>
        </w:tc>
        <w:tc>
          <w:tcPr>
            <w:tcW w:w="142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Выписка из утвержденного штатного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расписания,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подтверждающая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персонала, осуществляющего функции эксплуатацион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диспетчерской и аварийной служб или договоры на техническое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обслуживание,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энергосервисные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контракты в случае</w:t>
            </w:r>
          </w:p>
        </w:tc>
        <w:tc>
          <w:tcPr>
            <w:tcW w:w="150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персонала, осуществляющего функции эксплуатационной,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диспетчерской и аварийной служб или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договоров на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техническое обслуживание,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энергосервисных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контрактов</w:t>
            </w:r>
          </w:p>
        </w:tc>
        <w:tc>
          <w:tcPr>
            <w:tcW w:w="7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00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5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925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418"/>
        <w:gridCol w:w="1589"/>
        <w:gridCol w:w="1497"/>
        <w:gridCol w:w="720"/>
        <w:gridCol w:w="998"/>
        <w:gridCol w:w="1649"/>
        <w:gridCol w:w="785"/>
        <w:gridCol w:w="745"/>
      </w:tblGrid>
      <w:tr w:rsidR="006A4D81" w:rsidRPr="006A4D81" w:rsidTr="00534914">
        <w:trPr>
          <w:trHeight w:val="1051"/>
        </w:trPr>
        <w:tc>
          <w:tcPr>
            <w:tcW w:w="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привлечения специализированных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организаций для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эксплуатации оборудования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11.5.9</w:t>
            </w:r>
            <w:r w:rsidRPr="006A4D81">
              <w:rPr>
                <w:rFonts w:ascii="Times New Roman" w:hAnsi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3585"/>
        </w:trPr>
        <w:tc>
          <w:tcPr>
            <w:tcW w:w="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 или документы, подтверждающие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проверку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работоспособности автоматических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регуляторов температуры воды, подаваемой в системы горячего водоснабжения, а также проверку настроечных характеристик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установок систем регулирования и (или) регуляторов температуры и давления теплоносителя на системы отопления и воды на системы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горячего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водоснабжения,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ограничения расхода сетевой воды через тепловой пункт в соответствии с </w:t>
            </w:r>
            <w:hyperlink r:id="rId206" w:tooltip="https://login.consultant.ru/link/?req=doc&amp;base=RZB&amp;n=41812&amp;dst=10162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пунктами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07" w:tooltip="https://login.consultant.ru/link/?req=doc&amp;base=RZB&amp;n=41812&amp;dst=10162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9.3.22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08" w:tooltip="https://login.consultant.ru/link/?req=doc&amp;base=RZB&amp;n=41812&amp;dst=10167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9.4.18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 тепловых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энергоустановок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11.5.10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Показатель наличия актов или документов,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подтверждающих работоспособность автоматических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регуляторов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температуры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72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регул.темпер</w:t>
            </w:r>
            <w:proofErr w:type="spellEnd"/>
          </w:p>
        </w:tc>
        <w:tc>
          <w:tcPr>
            <w:tcW w:w="1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53"/>
        </w:trPr>
        <w:tc>
          <w:tcPr>
            <w:tcW w:w="5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соблюдению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указанного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договоре</w:t>
            </w:r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11.5.11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11.5.19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4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соблюдения указанного в договоре теплоснабжения режима</w:t>
            </w:r>
          </w:p>
        </w:tc>
        <w:tc>
          <w:tcPr>
            <w:tcW w:w="72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0,03</w:t>
            </w:r>
          </w:p>
        </w:tc>
        <w:tc>
          <w:tcPr>
            <w:tcW w:w="99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1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режим</w:t>
            </w:r>
            <w:proofErr w:type="spellEnd"/>
            <w:r w:rsidRPr="006A4D8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spacing w:val="-6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врез</w:t>
            </w:r>
            <w:proofErr w:type="spellEnd"/>
            <w:r w:rsidRPr="006A4D8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0,5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тех.готов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0,5</w:t>
            </w:r>
          </w:p>
        </w:tc>
        <w:tc>
          <w:tcPr>
            <w:tcW w:w="78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10113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445"/>
        <w:gridCol w:w="1619"/>
        <w:gridCol w:w="1526"/>
        <w:gridCol w:w="734"/>
        <w:gridCol w:w="1016"/>
        <w:gridCol w:w="1680"/>
        <w:gridCol w:w="800"/>
        <w:gridCol w:w="760"/>
      </w:tblGrid>
      <w:tr w:rsidR="006A4D81" w:rsidRPr="006A4D81" w:rsidTr="00534914">
        <w:trPr>
          <w:trHeight w:val="303"/>
        </w:trPr>
        <w:tc>
          <w:tcPr>
            <w:tcW w:w="5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режима потребления тепловой энергии (</w:t>
            </w:r>
            <w:hyperlink r:id="rId209" w:tooltip="https://login.consultant.ru/link/?req=doc&amp;base=RZB&amp;n=483239&amp;dst=54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</w:t>
              </w:r>
              <w:r w:rsidRPr="006A4D81">
                <w:rPr>
                  <w:rFonts w:ascii="Times New Roman" w:hAnsi="Times New Roman"/>
                  <w:color w:val="0000FF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0" w:tooltip="https://login.consultant.ru/link/?req=doc&amp;base=RZB&amp;n=483239&amp;dst=54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</w:rPr>
                <w:t>20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="006A4D81" w:rsidRPr="006A4D81">
              <w:rPr>
                <w:rFonts w:ascii="Times New Roman" w:hAnsi="Times New Roman"/>
                <w:sz w:val="24"/>
                <w:szCs w:val="24"/>
              </w:rPr>
              <w:t>теплоснабжении</w:t>
            </w:r>
            <w:proofErr w:type="spellEnd"/>
            <w:r w:rsidR="006A4D81" w:rsidRPr="006A4D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потребления</w:t>
            </w:r>
            <w:proofErr w:type="spellEnd"/>
            <w:r w:rsidRPr="006A4D81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тепловой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энергии</w:t>
            </w:r>
            <w:proofErr w:type="spellEnd"/>
          </w:p>
        </w:tc>
        <w:tc>
          <w:tcPr>
            <w:tcW w:w="7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2194"/>
        </w:trPr>
        <w:tc>
          <w:tcPr>
            <w:tcW w:w="5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144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осмотра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 на предмет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наличия несанкционированных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врезок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разбора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сетевой воды или потребления тепловой энергии на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энергоустановках, или для переключения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закрытой системы теплоснабжения на открытую систему теплоснабжения с разбором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сетевой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воды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или отступлений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решения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11.5.11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Показатель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наличия актов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осмотра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 теплоснабжения 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 на предмет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наличия несанкционированных врезок</w:t>
            </w:r>
          </w:p>
        </w:tc>
        <w:tc>
          <w:tcPr>
            <w:tcW w:w="7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101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врез</w:t>
            </w:r>
            <w:proofErr w:type="spellEnd"/>
          </w:p>
        </w:tc>
        <w:tc>
          <w:tcPr>
            <w:tcW w:w="16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1669"/>
        </w:trPr>
        <w:tc>
          <w:tcPr>
            <w:tcW w:w="53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44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Подписанный представителем теплоснабжающей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уполномоченным представителем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потребителя тепловой энергии акт проверки технической готовности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установки объекта к отопительному периоду, составленный по результатам анализа документов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визуального</w:t>
            </w:r>
          </w:p>
        </w:tc>
        <w:tc>
          <w:tcPr>
            <w:tcW w:w="152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проверки технической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теплопотребляющей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установки объекта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</w:t>
            </w:r>
          </w:p>
        </w:tc>
        <w:tc>
          <w:tcPr>
            <w:tcW w:w="7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101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тех.готов</w:t>
            </w:r>
            <w:proofErr w:type="spellEnd"/>
          </w:p>
        </w:tc>
        <w:tc>
          <w:tcPr>
            <w:tcW w:w="168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275"/>
        <w:gridCol w:w="1428"/>
        <w:gridCol w:w="1346"/>
        <w:gridCol w:w="647"/>
        <w:gridCol w:w="896"/>
        <w:gridCol w:w="1482"/>
        <w:gridCol w:w="706"/>
        <w:gridCol w:w="670"/>
      </w:tblGrid>
      <w:tr w:rsidR="006A4D81" w:rsidRPr="006A4D81" w:rsidTr="00E55EE0">
        <w:trPr>
          <w:trHeight w:val="4543"/>
        </w:trPr>
        <w:tc>
          <w:tcPr>
            <w:tcW w:w="47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осмотра, с указанием выявленных замечаний, свидетельствующих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несоблюдении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потребителем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требований безопасной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эксплуатации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установок и (или)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невыполнении мероприятий, обеспечивающих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указанного в договоре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 или предусмотренного нормативными актами режима потребления тепловой энергии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11.5.19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1344"/>
        </w:trPr>
        <w:tc>
          <w:tcPr>
            <w:tcW w:w="47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1275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Обеспечивать отсутствие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задолженности за поставленные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тепловую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энергию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мощность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теплоноситель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52D4C">
              <w:fldChar w:fldCharType="begin"/>
            </w:r>
            <w:r w:rsidR="00552D4C">
              <w:instrText>HYPERLINK "https://login.consultant.ru/link/?req=doc&amp;base=RZB&amp;n=483239&amp;dst=545" \o "https://login.consultant.ru/link/?req=doc&amp;base=RZB&amp;n=483239&amp;dst=545"</w:instrText>
            </w:r>
            <w:r w:rsidR="00552D4C">
              <w:fldChar w:fldCharType="separate"/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3</w:t>
            </w:r>
            <w:r w:rsidR="00552D4C">
              <w:fldChar w:fldCharType="end"/>
            </w:r>
          </w:p>
          <w:p w:rsidR="006A4D81" w:rsidRPr="00534914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1" w:tooltip="https://login.consultant.ru/link/?req=doc&amp;base=RZB&amp;n=483239&amp;dst=545" w:history="1">
              <w:r w:rsidR="006A4D81" w:rsidRPr="00534914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части 6 статьи 20</w:t>
              </w:r>
            </w:hyperlink>
            <w:r w:rsidR="006A4D81" w:rsidRPr="00534914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534914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="006A4D81" w:rsidRPr="00534914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534914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="006A4D81" w:rsidRPr="0053491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5349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6A4D81" w:rsidRPr="005349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4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11.5.12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11.5.13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3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отсутствия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задолженности за поставленные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тепловую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энергию</w:t>
            </w:r>
          </w:p>
        </w:tc>
        <w:tc>
          <w:tcPr>
            <w:tcW w:w="6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0,15</w:t>
            </w:r>
          </w:p>
        </w:tc>
        <w:tc>
          <w:tcPr>
            <w:tcW w:w="8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задолж</w:t>
            </w:r>
            <w:proofErr w:type="spellEnd"/>
          </w:p>
        </w:tc>
        <w:tc>
          <w:tcPr>
            <w:tcW w:w="14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задолж</w:t>
            </w:r>
            <w:proofErr w:type="spellEnd"/>
            <w:r w:rsidRPr="006A4D8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1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0,05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 xml:space="preserve">+ 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vertAlign w:val="subscript"/>
              </w:rPr>
              <w:t>свер</w:t>
            </w:r>
            <w:proofErr w:type="spellEnd"/>
            <w:r w:rsidRPr="006A4D81">
              <w:rPr>
                <w:rFonts w:ascii="Times New Roman" w:hAnsi="Times New Roman"/>
                <w:sz w:val="24"/>
                <w:szCs w:val="24"/>
              </w:rPr>
              <w:t xml:space="preserve"> 0,95</w:t>
            </w:r>
          </w:p>
        </w:tc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1802"/>
        </w:trPr>
        <w:tc>
          <w:tcPr>
            <w:tcW w:w="47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Копии заключенных договоров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теплоснабжения 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(или)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договоров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оказания услуг по поддержанию резервной тепловой мощности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11.5.12 пункта 11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3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заключенных договоров теплоснабжения и (или) договоров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оказания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услуг по поддержанию резервной тепловой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мощности</w:t>
            </w:r>
          </w:p>
        </w:tc>
        <w:tc>
          <w:tcPr>
            <w:tcW w:w="6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8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14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1344"/>
        </w:trPr>
        <w:tc>
          <w:tcPr>
            <w:tcW w:w="47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сверки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расчетов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 поставленные тепловую энергию (мощность), теплоноситель, горячую воду, оказание услуг по</w:t>
            </w:r>
          </w:p>
        </w:tc>
        <w:tc>
          <w:tcPr>
            <w:tcW w:w="134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отсутствия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задолженности либо подписанное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сторонами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соглашение,</w:t>
            </w:r>
          </w:p>
        </w:tc>
        <w:tc>
          <w:tcPr>
            <w:tcW w:w="64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0,95</w:t>
            </w:r>
          </w:p>
        </w:tc>
        <w:tc>
          <w:tcPr>
            <w:tcW w:w="89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свер</w:t>
            </w:r>
            <w:proofErr w:type="spellEnd"/>
          </w:p>
        </w:tc>
        <w:tc>
          <w:tcPr>
            <w:tcW w:w="14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"/>
        <w:gridCol w:w="1282"/>
        <w:gridCol w:w="1436"/>
        <w:gridCol w:w="1353"/>
        <w:gridCol w:w="651"/>
        <w:gridCol w:w="901"/>
        <w:gridCol w:w="1490"/>
        <w:gridCol w:w="710"/>
        <w:gridCol w:w="674"/>
      </w:tblGrid>
      <w:tr w:rsidR="006A4D81" w:rsidRPr="006A4D81" w:rsidTr="00E55EE0">
        <w:trPr>
          <w:trHeight w:val="1734"/>
        </w:trPr>
        <w:tc>
          <w:tcPr>
            <w:tcW w:w="47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поддержанию резервной тепловой мощности по состоянию на дату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проверки, подтверждающий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отсутствие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задолженности, либо подписанное сторонами соглашение,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подтверждающее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урегулирование 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теплоснабжающей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организацией порядка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погашения всей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существующей задолженности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11.5.13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подтверждающее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урегулирование 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теплоснабжающей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организацией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порядка погашения всей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существующей задолженности</w:t>
            </w:r>
          </w:p>
        </w:tc>
        <w:tc>
          <w:tcPr>
            <w:tcW w:w="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E55EE0">
        <w:trPr>
          <w:trHeight w:val="571"/>
        </w:trPr>
        <w:tc>
          <w:tcPr>
            <w:tcW w:w="47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8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Организовывать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коммерческий учет тепловой энергии, теплоносителя в соответствии с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требованиями, установленными </w:t>
            </w:r>
            <w:hyperlink r:id="rId212" w:tooltip="https://login.consultant.ru/link/?req=doc&amp;base=RZB&amp;n=483239&amp;dst=10030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статьей 19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 о теплоснабжении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213" w:tooltip="https://login.consultant.ru/link/?req=doc&amp;base=RZB&amp;n=483239&amp;dst=54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14" w:tooltip="https://login.consultant.ru/link/?req=doc&amp;base=RZB&amp;n=483239&amp;dst=546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 части 6 статьи 20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теплоснабжении)</w:t>
            </w:r>
          </w:p>
        </w:tc>
        <w:tc>
          <w:tcPr>
            <w:tcW w:w="143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11.5.14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11.5.15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3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организации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коммерческого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учета тепловой энергии,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теплоносителя</w:t>
            </w:r>
          </w:p>
        </w:tc>
        <w:tc>
          <w:tcPr>
            <w:tcW w:w="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0,02</w:t>
            </w:r>
          </w:p>
        </w:tc>
        <w:tc>
          <w:tcPr>
            <w:tcW w:w="9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4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учет</w:t>
            </w:r>
            <w:r w:rsidRPr="006A4D81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=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провер.уз.уч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</w:t>
            </w:r>
            <w:r w:rsidRPr="006A4D81">
              <w:rPr>
                <w:rFonts w:ascii="Times New Roman" w:hAnsi="Times New Roman"/>
                <w:spacing w:val="-11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0,5</w:t>
            </w:r>
            <w:r w:rsidRPr="006A4D81">
              <w:rPr>
                <w:rFonts w:ascii="Times New Roman" w:hAnsi="Times New Roman"/>
                <w:spacing w:val="-7"/>
                <w:position w:val="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провер.кип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  <w:lang w:val="ru-RU"/>
              </w:rPr>
              <w:t>* 0,5</w:t>
            </w:r>
          </w:p>
        </w:tc>
        <w:tc>
          <w:tcPr>
            <w:tcW w:w="7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E55EE0">
        <w:trPr>
          <w:trHeight w:val="1444"/>
        </w:trPr>
        <w:tc>
          <w:tcPr>
            <w:tcW w:w="47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1.4.1</w:t>
            </w:r>
          </w:p>
        </w:tc>
        <w:tc>
          <w:tcPr>
            <w:tcW w:w="128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 периодической проверки узла учета, составленные в соответствии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hyperlink r:id="rId215" w:tooltip="https://login.consultant.ru/link/?req=doc&amp;base=RZB&amp;n=401404&amp;dst=10019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  <w:r w:rsidRPr="006A4D81">
                <w:rPr>
                  <w:rFonts w:ascii="Times New Roman" w:hAnsi="Times New Roman"/>
                  <w:color w:val="0000FF"/>
                  <w:spacing w:val="-10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73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коммерческого учета, утвержденных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постановлением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Правительства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Российской Федерации от 18 ноября 2013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1034, акты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разграничения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балансовой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принадлежности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11.5.14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35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проверки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узла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65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90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провер.уз.уч</w:t>
            </w:r>
            <w:proofErr w:type="spellEnd"/>
          </w:p>
        </w:tc>
        <w:tc>
          <w:tcPr>
            <w:tcW w:w="149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2"/>
        <w:gridCol w:w="1278"/>
        <w:gridCol w:w="1432"/>
        <w:gridCol w:w="1350"/>
        <w:gridCol w:w="649"/>
        <w:gridCol w:w="899"/>
        <w:gridCol w:w="1486"/>
        <w:gridCol w:w="708"/>
        <w:gridCol w:w="672"/>
      </w:tblGrid>
      <w:tr w:rsidR="006A4D81" w:rsidRPr="006A4D81" w:rsidTr="00E55EE0">
        <w:trPr>
          <w:trHeight w:val="2764"/>
        </w:trPr>
        <w:tc>
          <w:tcPr>
            <w:tcW w:w="4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27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проверки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контрольно-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измерительных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приборов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 тепловом пункте, с обязательным указанием заводских номеров, отметки о наличии паспортов контрольно- измерительных приборов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11.5.15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Показатель наличия актов проверки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контрольно-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измерительных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приборов в тепловом пункте</w:t>
            </w:r>
          </w:p>
        </w:tc>
        <w:tc>
          <w:tcPr>
            <w:tcW w:w="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8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провер.кип</w:t>
            </w:r>
            <w:proofErr w:type="spellEnd"/>
          </w:p>
        </w:tc>
        <w:tc>
          <w:tcPr>
            <w:tcW w:w="14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1368"/>
        </w:trPr>
        <w:tc>
          <w:tcPr>
            <w:tcW w:w="4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жилищного фонда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обеспечить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выполнение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требований </w:t>
            </w:r>
            <w:hyperlink r:id="rId216" w:tooltip="https://login.consultant.ru/link/?req=doc&amp;base=RZB&amp;n=44772&amp;dst=10001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 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17" w:tooltip="https://login.consultant.ru/link/?req=doc&amp;base=RZB&amp;n=44772&amp;dst=10001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норм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жилищного фонда,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утвержденных постановлением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Госстроя Российской Федерации от 27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сентября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2003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170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&lt;3&gt;</w:t>
            </w:r>
            <w:r w:rsidRPr="006A4D81">
              <w:rPr>
                <w:rFonts w:ascii="Times New Roman" w:hAnsi="Times New Roman"/>
                <w:color w:val="0000FF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(далее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нормы технической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жилищного фонда)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11.2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Документы, предусмотренные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подпунктами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11.5.16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11.5.17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5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3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hyperlink r:id="rId218" w:tooltip="https://login.consultant.ru/link/?req=doc&amp;base=RZB&amp;n=44772&amp;dst=10001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Правил</w:t>
              </w:r>
              <w:r w:rsidRPr="006A4D81">
                <w:rPr>
                  <w:rFonts w:ascii="Times New Roman" w:hAnsi="Times New Roman"/>
                  <w:color w:val="0000FF"/>
                  <w:spacing w:val="-12"/>
                  <w:sz w:val="24"/>
                  <w:szCs w:val="24"/>
                  <w:lang w:val="ru-RU"/>
                </w:rPr>
                <w:t xml:space="preserve"> </w:t>
              </w:r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и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19" w:tooltip="https://login.consultant.ru/link/?req=doc&amp;base=RZB&amp;n=44772&amp;dst=10001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норм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эксплуатации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жилищного фонда</w:t>
            </w:r>
          </w:p>
        </w:tc>
        <w:tc>
          <w:tcPr>
            <w:tcW w:w="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0,06</w:t>
            </w:r>
          </w:p>
        </w:tc>
        <w:tc>
          <w:tcPr>
            <w:tcW w:w="8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жил.фонд</w:t>
            </w:r>
            <w:proofErr w:type="spellEnd"/>
          </w:p>
        </w:tc>
        <w:tc>
          <w:tcPr>
            <w:tcW w:w="14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жил.фонд</w:t>
            </w:r>
            <w:proofErr w:type="spellEnd"/>
            <w:r w:rsidRPr="006A4D8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spacing w:val="-6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контур</w:t>
            </w:r>
            <w:proofErr w:type="spellEnd"/>
            <w:r w:rsidRPr="006A4D8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2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0,7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дезинф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0,3</w:t>
            </w:r>
          </w:p>
        </w:tc>
        <w:tc>
          <w:tcPr>
            <w:tcW w:w="7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2767"/>
        </w:trPr>
        <w:tc>
          <w:tcPr>
            <w:tcW w:w="4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127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 выполненных работ по подготовке к отопительному периоду теплового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контура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здания в соответствии с требованиями </w:t>
            </w:r>
            <w:hyperlink r:id="rId220" w:tooltip="https://login.consultant.ru/link/?req=doc&amp;base=RZB&amp;n=44772&amp;dst=100173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1" w:tooltip="https://login.consultant.ru/link/?req=doc&amp;base=RZB&amp;n=44772&amp;dst=100173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2.6.10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 и норм технической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 жилищного фонда 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11.5.16 пункта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Показатель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 работ по подготовке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периоду теплового контура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0,7</w:t>
            </w:r>
          </w:p>
        </w:tc>
        <w:tc>
          <w:tcPr>
            <w:tcW w:w="8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контур</w:t>
            </w:r>
            <w:proofErr w:type="spellEnd"/>
          </w:p>
        </w:tc>
        <w:tc>
          <w:tcPr>
            <w:tcW w:w="14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E55EE0">
        <w:trPr>
          <w:trHeight w:val="2298"/>
        </w:trPr>
        <w:tc>
          <w:tcPr>
            <w:tcW w:w="4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1278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 о проведении дезинфекции систем теплопотребления с открытой схемой теплоснабжения и горячего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водоснабжения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</w:t>
            </w:r>
            <w:hyperlink r:id="rId222" w:tooltip="https://login.consultant.ru/link/?req=doc&amp;base=RZB&amp;n=44772&amp;dst=10100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3" w:tooltip="https://login.consultant.ru/link/?req=doc&amp;base=RZB&amp;n=44772&amp;dst=10100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5.2.10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 и норм технической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135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актов о проведении дезинфекции систем теплопотребления с открытой схемой теплоснабжения и горячего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водоснабжения актов о результатах отбора проб воды из</w:t>
            </w:r>
          </w:p>
        </w:tc>
        <w:tc>
          <w:tcPr>
            <w:tcW w:w="64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0,3</w:t>
            </w:r>
          </w:p>
        </w:tc>
        <w:tc>
          <w:tcPr>
            <w:tcW w:w="89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дезинф</w:t>
            </w:r>
            <w:proofErr w:type="spellEnd"/>
          </w:p>
        </w:tc>
        <w:tc>
          <w:tcPr>
            <w:tcW w:w="148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88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1413"/>
        <w:gridCol w:w="1582"/>
        <w:gridCol w:w="1491"/>
        <w:gridCol w:w="717"/>
        <w:gridCol w:w="994"/>
        <w:gridCol w:w="1643"/>
        <w:gridCol w:w="782"/>
        <w:gridCol w:w="743"/>
      </w:tblGrid>
      <w:tr w:rsidR="006A4D81" w:rsidRPr="006A4D81" w:rsidTr="00534914">
        <w:trPr>
          <w:trHeight w:val="3629"/>
        </w:trPr>
        <w:tc>
          <w:tcPr>
            <w:tcW w:w="5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жилищного фонда, санитарных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норм </w:t>
            </w:r>
            <w:hyperlink r:id="rId224" w:tooltip="https://login.consultant.ru/link/?req=doc&amp;base=RZB&amp;n=441707&amp;dst=100137" w:history="1">
              <w:proofErr w:type="spellStart"/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СанПиН</w:t>
              </w:r>
              <w:proofErr w:type="spellEnd"/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 xml:space="preserve"> 1.2.3685-21</w:t>
              </w:r>
            </w:hyperlink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"Гигиенические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нормативы и требования к обеспечению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и (или) безвредности для человека факторов среды обитания", утвержденных постановлением Главного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государственн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санитарного врача Российской Федерации от 28.01.2021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&lt;4&gt;</w:t>
            </w:r>
            <w:r w:rsidRPr="006A4D81">
              <w:rPr>
                <w:rFonts w:ascii="Times New Roman" w:hAnsi="Times New Roman"/>
                <w:color w:val="0000FF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(далее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-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1.2.3685-21),</w:t>
            </w:r>
            <w:r w:rsidRPr="006A4D81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результатах</w:t>
            </w:r>
            <w:r w:rsidRPr="006A4D8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отбора проб воды из системы на соответствие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требованиям </w:t>
            </w:r>
            <w:hyperlink r:id="rId225" w:tooltip="https://login.consultant.ru/link/?req=doc&amp;base=RZB&amp;n=441707&amp;dst=100137" w:history="1">
              <w:proofErr w:type="spellStart"/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СанПиН</w:t>
              </w:r>
              <w:proofErr w:type="spellEnd"/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 xml:space="preserve"> 1.2.3685-21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оформленные аккредитованной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лабораторией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11.5.17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пункта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4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системы</w:t>
            </w:r>
            <w:proofErr w:type="spellEnd"/>
          </w:p>
        </w:tc>
        <w:tc>
          <w:tcPr>
            <w:tcW w:w="7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534914" w:rsidTr="00534914">
        <w:trPr>
          <w:trHeight w:val="1805"/>
        </w:trPr>
        <w:tc>
          <w:tcPr>
            <w:tcW w:w="5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3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Обеспечить выполнение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требования, предусмотренного </w:t>
            </w:r>
            <w:hyperlink r:id="rId226" w:tooltip="https://login.consultant.ru/link/?req=doc&amp;base=RZB&amp;n=218515&amp;dst=10003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11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пользования газом и предоставления услуг по газоснабжению в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Федерации, утвержденных постановлением Правительства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 от</w:t>
            </w:r>
            <w:r w:rsidRPr="006A4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мая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2002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317,</w:t>
            </w:r>
          </w:p>
        </w:tc>
        <w:tc>
          <w:tcPr>
            <w:tcW w:w="1582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лиц, указанных в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подпунктах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1.4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1.5</w:t>
            </w:r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пункта 1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Правил, - копия акта обследования дымовых и вентиляционных каналов многоквартирных домов перед отопительным периодом, копия действующего договора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обслуживании и ремонте внутридомового газового оборудования в многоквартирном доме</w:t>
            </w:r>
          </w:p>
        </w:tc>
        <w:tc>
          <w:tcPr>
            <w:tcW w:w="14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Показатель обеспечения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безопасности при использовании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содержании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внутридомового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внутриквартирного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газового оборудования при предоставлении коммунальной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газоснабжению</w:t>
            </w:r>
          </w:p>
        </w:tc>
        <w:tc>
          <w:tcPr>
            <w:tcW w:w="7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0,02</w:t>
            </w:r>
          </w:p>
        </w:tc>
        <w:tc>
          <w:tcPr>
            <w:tcW w:w="9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газ</w:t>
            </w:r>
            <w:proofErr w:type="spellEnd"/>
          </w:p>
        </w:tc>
        <w:tc>
          <w:tcPr>
            <w:tcW w:w="16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spellEnd"/>
            <w:r w:rsidRPr="006A4D8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=</w:t>
            </w:r>
            <w:r w:rsidRPr="006A4D81">
              <w:rPr>
                <w:rFonts w:ascii="Times New Roman" w:hAnsi="Times New Roman"/>
                <w:position w:val="12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дым.вент</w:t>
            </w:r>
            <w:proofErr w:type="spellEnd"/>
            <w:r w:rsidRPr="006A4D8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</w:t>
            </w:r>
            <w:r w:rsidRPr="006A4D81">
              <w:rPr>
                <w:rFonts w:ascii="Times New Roman" w:hAnsi="Times New Roman"/>
                <w:spacing w:val="-13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0,5</w:t>
            </w:r>
            <w:r w:rsidRPr="006A4D81">
              <w:rPr>
                <w:rFonts w:ascii="Times New Roman" w:hAnsi="Times New Roman"/>
                <w:spacing w:val="-8"/>
                <w:position w:val="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+ К</w:t>
            </w: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догов.тех.обсл</w:t>
            </w:r>
            <w:proofErr w:type="spellEnd"/>
            <w:r w:rsidRPr="006A4D8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position w:val="3"/>
                <w:sz w:val="24"/>
                <w:szCs w:val="24"/>
              </w:rPr>
              <w:t>* 0,5</w:t>
            </w:r>
          </w:p>
        </w:tc>
        <w:tc>
          <w:tcPr>
            <w:tcW w:w="7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590"/>
        </w:trPr>
        <w:tc>
          <w:tcPr>
            <w:tcW w:w="52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1413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наличия акта обследования дымовых и</w:t>
            </w:r>
          </w:p>
        </w:tc>
        <w:tc>
          <w:tcPr>
            <w:tcW w:w="71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дым.вент</w:t>
            </w:r>
            <w:proofErr w:type="spellEnd"/>
          </w:p>
        </w:tc>
        <w:tc>
          <w:tcPr>
            <w:tcW w:w="16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366"/>
        <w:gridCol w:w="1530"/>
        <w:gridCol w:w="1443"/>
        <w:gridCol w:w="694"/>
        <w:gridCol w:w="961"/>
        <w:gridCol w:w="1589"/>
        <w:gridCol w:w="756"/>
        <w:gridCol w:w="718"/>
      </w:tblGrid>
      <w:tr w:rsidR="006A4D81" w:rsidRPr="006A4D81" w:rsidTr="00534914">
        <w:trPr>
          <w:trHeight w:val="1131"/>
        </w:trPr>
        <w:tc>
          <w:tcPr>
            <w:tcW w:w="50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части обеспечения безопасности при использовании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содержании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внутридомового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внутриквартирного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газового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оборудования при предоставлении коммунальной услуги по газоснабжению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11.3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0" w:type="dxa"/>
            <w:vMerge w:val="restart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11.5.18</w:t>
            </w:r>
            <w:r w:rsidRPr="006A4D81">
              <w:rPr>
                <w:rFonts w:ascii="Times New Roman" w:hAnsi="Times New Roman"/>
                <w:color w:val="0000FF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пункта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13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18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вентиляционных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каналов многоквартирных домов перед отопительным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периодом</w:t>
            </w: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4D81" w:rsidRPr="006A4D81" w:rsidTr="00534914">
        <w:trPr>
          <w:trHeight w:val="1846"/>
        </w:trPr>
        <w:tc>
          <w:tcPr>
            <w:tcW w:w="50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1366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</w:tcPr>
          <w:p w:rsidR="006A4D81" w:rsidRPr="006A4D81" w:rsidRDefault="006A4D81" w:rsidP="0053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действующего договора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 техническом обслуживании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ремонте внутридомового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газового оборудования в многоквартирном доме</w:t>
            </w: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5"/>
                <w:sz w:val="24"/>
                <w:szCs w:val="24"/>
              </w:rPr>
              <w:t>0,5</w:t>
            </w:r>
          </w:p>
        </w:tc>
        <w:tc>
          <w:tcPr>
            <w:tcW w:w="9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догов.тех.обсл</w:t>
            </w:r>
            <w:proofErr w:type="spellEnd"/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81" w:rsidRPr="006A4D81" w:rsidTr="00534914">
        <w:trPr>
          <w:trHeight w:val="6235"/>
        </w:trPr>
        <w:tc>
          <w:tcPr>
            <w:tcW w:w="50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в установленные сроки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предписаний,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влияющих на надежность работы в отопительный период, выданных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федеральным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органом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исполнительной власти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энергетического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надзора, федерального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надзора в области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ой безопасности, федеральными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органами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исполнительной власти в сфере обороны,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обеспечения безопасности, государственной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охраны, внешней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разведки,</w:t>
            </w:r>
          </w:p>
        </w:tc>
        <w:tc>
          <w:tcPr>
            <w:tcW w:w="153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Справка, представленная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федеральным органом исполнительной власти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энергетического надзора,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федерального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государственного надзора в области промышленной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безопасности,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федеральными органами исполнительной власти в сфере обороны, обеспечения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безопасности, государственн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ой охраны, внешней разведки,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мобилизационной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подготовки и мобилизации, исполнения наказаний (их подразделениями) (в случаях,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предусмотренных </w:t>
            </w:r>
            <w:hyperlink r:id="rId227" w:tooltip="https://login.consultant.ru/link/?req=doc&amp;base=RZB&amp;n=483239&amp;dst=31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 части 1 статьи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8" w:tooltip="https://login.consultant.ru/link/?req=doc&amp;base=RZB&amp;n=483239&amp;dst=31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4.1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="006A4D81"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о теплоснабжении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hyperlink r:id="rId229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абзацем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30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вторым пункта 2 статьи 5</w:t>
              </w:r>
            </w:hyperlink>
          </w:p>
        </w:tc>
        <w:tc>
          <w:tcPr>
            <w:tcW w:w="144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Показатель выполнения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предписаний,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влияющих на надежность работы в отопительный период</w:t>
            </w:r>
          </w:p>
        </w:tc>
        <w:tc>
          <w:tcPr>
            <w:tcW w:w="69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961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предп</w:t>
            </w:r>
            <w:proofErr w:type="spellEnd"/>
          </w:p>
        </w:tc>
        <w:tc>
          <w:tcPr>
            <w:tcW w:w="1589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>Не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заполняется</w:t>
            </w:r>
            <w:proofErr w:type="spellEnd"/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74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"/>
        <w:gridCol w:w="1397"/>
        <w:gridCol w:w="1564"/>
        <w:gridCol w:w="1475"/>
        <w:gridCol w:w="710"/>
        <w:gridCol w:w="982"/>
        <w:gridCol w:w="1624"/>
        <w:gridCol w:w="773"/>
        <w:gridCol w:w="734"/>
      </w:tblGrid>
      <w:tr w:rsidR="006A4D81" w:rsidRPr="006A4D81" w:rsidTr="00534914">
        <w:trPr>
          <w:trHeight w:val="9186"/>
        </w:trPr>
        <w:tc>
          <w:tcPr>
            <w:tcW w:w="51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мобилизационной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подготовки и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мобилизации,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исполнения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наказаний (их</w:t>
            </w:r>
            <w:r w:rsidRPr="006A4D8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подразделениями) (в случаях,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hyperlink r:id="rId231" w:tooltip="https://login.consultant.ru/link/?req=doc&amp;base=RZB&amp;n=483239&amp;dst=31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пунктом 2 части 1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2" w:tooltip="https://login.consultant.ru/link/?req=doc&amp;base=RZB&amp;n=483239&amp;dst=31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статьи 4.1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Федерального закона о теплоснабжении и </w:t>
            </w:r>
            <w:hyperlink r:id="rId233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абзацем вторым пункта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34" w:tooltip="https://login.consultant.ru/link/?req=doc&amp;base=RZB&amp;n=483176&amp;dst=331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 статьи 5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закона</w:t>
            </w:r>
            <w:r w:rsidR="006A4D81"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21 июля 1997 г. </w:t>
            </w:r>
            <w:r w:rsidR="006A4D81" w:rsidRPr="006A4D81">
              <w:rPr>
                <w:rFonts w:ascii="Times New Roman" w:hAnsi="Times New Roman"/>
                <w:sz w:val="24"/>
                <w:szCs w:val="24"/>
              </w:rPr>
              <w:t>N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116-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ФЗ "О промышленной безопасности опасных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производственных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объектов" (далее - Федеральный закон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безопасности), об устранении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нарушений требований </w:t>
            </w:r>
            <w:hyperlink r:id="rId235" w:tooltip="https://login.consultant.ru/link/?req=doc&amp;base=RZB&amp;n=41812&amp;dst=10007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236" w:tooltip="https://login.consultant.ru/link/?req=doc&amp;base=RZB&amp;n=41812&amp;dst=10007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2.2.1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37" w:tooltip="https://login.consultant.ru/link/?req=doc&amp;base=RZB&amp;n=41812&amp;dst=100164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38" w:tooltip="https://login.consultant.ru/link/?req=doc&amp;base=RZB&amp;n=41812&amp;dst=100167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2.3.15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9" w:tooltip="https://login.consultant.ru/link/?req=doc&amp;base=RZB&amp;n=41812&amp;dst=100377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2.8.1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40" w:tooltip="https://login.consultant.ru/link/?req=doc&amp;base=RZB&amp;n=41812&amp;dst=10116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6.2.52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241" w:tooltip="https://login.consultant.ru/link/?req=doc&amp;base=RZB&amp;n=41812&amp;dst=101187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6.2.62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2" w:tooltip="https://login.consultant.ru/link/?req=doc&amp;base=RZB&amp;n=41812&amp;dst=10151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9.1.53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243" w:tooltip="https://login.consultant.ru/link/?req=doc&amp;base=RZB&amp;n=41812&amp;dst=10154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9.2.9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44" w:tooltip="https://login.consultant.ru/link/?req=doc&amp;base=RZB&amp;n=41812&amp;dst=101552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9.2.10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5" w:tooltip="https://login.consultant.ru/link/?req=doc&amp;base=RZB&amp;n=41812&amp;dst=101554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9.2.12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46" w:tooltip="https://login.consultant.ru/link/?req=doc&amp;base=RZB&amp;n=41812&amp;dst=10155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9.2.13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247" w:tooltip="https://login.consultant.ru/link/?req=doc&amp;base=RZB&amp;n=41812&amp;dst=101584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9.2.20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8" w:tooltip="https://login.consultant.ru/link/?req=doc&amp;base=RZB&amp;n=41812&amp;dst=101598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9.3.10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49" w:tooltip="https://login.consultant.ru/link/?req=doc&amp;base=RZB&amp;n=41812&amp;dst=10160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9.3.11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250" w:tooltip="https://login.consultant.ru/link/?req=doc&amp;base=RZB&amp;n=41812&amp;dst=101619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9.3.19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1" w:tooltip="https://login.consultant.ru/link/?req=doc&amp;base=RZB&amp;n=41812&amp;dst=101633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9.3.24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52" w:tooltip="https://login.consultant.ru/link/?req=doc&amp;base=RZB&amp;n=41812&amp;dst=10163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9.3.25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hyperlink r:id="rId253" w:tooltip="https://login.consultant.ru/link/?req=doc&amp;base=RZB&amp;n=41812&amp;dst=101717" w:history="1">
              <w:r w:rsidR="006A4D81" w:rsidRPr="006A4D81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lang w:val="ru-RU"/>
                </w:rPr>
                <w:t>10.1.9</w:t>
              </w:r>
              <w:r w:rsidR="006A4D81" w:rsidRPr="006A4D81">
                <w:rPr>
                  <w:rFonts w:ascii="Times New Roman" w:hAnsi="Times New Roman"/>
                  <w:spacing w:val="-2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4" w:tooltip="https://login.consultant.ru/link/?req=doc&amp;base=RZB&amp;n=41812&amp;dst=101909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11.1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hyperlink r:id="rId255" w:tooltip="https://login.consultant.ru/link/?req=doc&amp;base=RZB&amp;n=41812&amp;dst=101916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11.2</w:t>
              </w:r>
              <w:r w:rsidR="006A4D81"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6" w:tooltip="https://login.consultant.ru/link/?req=doc&amp;base=RZB&amp;n=41812&amp;dst=101920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11.5</w:t>
              </w:r>
            </w:hyperlink>
            <w:r w:rsidR="006A4D81" w:rsidRPr="006A4D81">
              <w:rPr>
                <w:rFonts w:ascii="Times New Roman" w:hAnsi="Times New Roman"/>
                <w:color w:val="0000FF"/>
                <w:spacing w:val="-1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Правил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энергоустановок, </w:t>
            </w:r>
            <w:hyperlink r:id="rId257" w:tooltip="https://login.consultant.ru/link/?req=doc&amp;base=RZB&amp;n=373204&amp;dst=10134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пунктов 394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58" w:tooltip="https://login.consultant.ru/link/?req=doc&amp;base=RZB&amp;n=373204&amp;dst=101352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396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hyperlink r:id="rId259" w:tooltip="https://login.consultant.ru/link/?req=doc&amp;base=RZB&amp;n=373204&amp;dst=101360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399</w:t>
              </w:r>
              <w:r w:rsidRPr="006A4D81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</w:p>
          <w:p w:rsidR="006A4D81" w:rsidRPr="006A4D81" w:rsidRDefault="00552D4C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60" w:tooltip="https://login.consultant.ru/link/?req=doc&amp;base=RZB&amp;n=373204&amp;dst=101375" w:history="1">
              <w:r w:rsidR="006A4D81"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403</w:t>
              </w:r>
            </w:hyperlink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="006A4D81"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r w:rsidR="006A4D81"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6A4D81"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подпункт 11.4 пункта 11 </w:t>
            </w:r>
            <w:r w:rsidR="006A4D81"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56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Федерального закона о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промышленной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безопасности),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комиссию по оценке готовности к отопительному периоду</w:t>
            </w:r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подпункт</w:t>
            </w:r>
            <w:proofErr w:type="spellEnd"/>
            <w:r w:rsidRPr="006A4D81">
              <w:rPr>
                <w:rFonts w:ascii="Times New Roman" w:hAnsi="Times New Roman"/>
                <w:color w:val="0000FF"/>
                <w:spacing w:val="-8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11.4</w:t>
            </w:r>
            <w:r w:rsidRPr="006A4D81">
              <w:rPr>
                <w:rFonts w:ascii="Times New Roman" w:hAnsi="Times New Roman"/>
                <w:color w:val="0000F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>пункта</w:t>
            </w:r>
            <w:proofErr w:type="spellEnd"/>
          </w:p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5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6A4D81" w:rsidRPr="006A4D81" w:rsidRDefault="006A4D81" w:rsidP="00534914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6A4D81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77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1397"/>
        <w:gridCol w:w="1564"/>
        <w:gridCol w:w="1475"/>
        <w:gridCol w:w="710"/>
        <w:gridCol w:w="982"/>
        <w:gridCol w:w="1623"/>
        <w:gridCol w:w="774"/>
        <w:gridCol w:w="735"/>
      </w:tblGrid>
      <w:tr w:rsidR="006A4D81" w:rsidRPr="006A4D81" w:rsidTr="000F5A6D">
        <w:trPr>
          <w:trHeight w:val="3443"/>
        </w:trPr>
        <w:tc>
          <w:tcPr>
            <w:tcW w:w="516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397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Обеспечить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плана подготовки к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отопительному</w:t>
            </w:r>
            <w:r w:rsidRPr="006A4D81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периоду, предусмотренного 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пунктом 3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Правил, и составленного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учетом </w:t>
            </w:r>
            <w:hyperlink r:id="rId261" w:tooltip="https://login.consultant.ru/link/?req=doc&amp;base=RZB&amp;n=41812&amp;dst=101909" w:history="1">
              <w:r w:rsidRPr="006A4D81">
                <w:rPr>
                  <w:rFonts w:ascii="Times New Roman" w:hAnsi="Times New Roman"/>
                  <w:color w:val="0000FF"/>
                  <w:sz w:val="24"/>
                  <w:szCs w:val="24"/>
                  <w:lang w:val="ru-RU"/>
                </w:rPr>
                <w:t>пункта 11.1</w:t>
              </w:r>
            </w:hyperlink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технической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эксплуатаци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тепловых </w:t>
            </w:r>
            <w:r w:rsidRPr="006A4D8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энергоустановок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>подпункт 11.5 пункта</w:t>
            </w:r>
          </w:p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  <w:r w:rsidRPr="006A4D81">
              <w:rPr>
                <w:rFonts w:ascii="Times New Roman" w:hAnsi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Правил</w:t>
            </w:r>
            <w:proofErr w:type="spellEnd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План подготовки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 (</w:t>
            </w:r>
            <w:r w:rsidRPr="006A4D8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пункт 3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Правил)</w:t>
            </w:r>
          </w:p>
        </w:tc>
        <w:tc>
          <w:tcPr>
            <w:tcW w:w="1475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 наличия утвержденного плана подготовки к отопительному</w:t>
            </w:r>
            <w:r w:rsidRPr="006A4D81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  <w:lang w:val="ru-RU"/>
              </w:rPr>
              <w:t>периоду</w:t>
            </w:r>
          </w:p>
        </w:tc>
        <w:tc>
          <w:tcPr>
            <w:tcW w:w="710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>0,02</w:t>
            </w:r>
          </w:p>
        </w:tc>
        <w:tc>
          <w:tcPr>
            <w:tcW w:w="982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81">
              <w:rPr>
                <w:rFonts w:ascii="Times New Roman" w:hAnsi="Times New Roman"/>
                <w:spacing w:val="-2"/>
                <w:position w:val="3"/>
                <w:sz w:val="24"/>
                <w:szCs w:val="24"/>
              </w:rPr>
              <w:t>К</w:t>
            </w:r>
            <w:proofErr w:type="spellStart"/>
            <w:r w:rsidRPr="006A4D81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623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6A4D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81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proofErr w:type="spellEnd"/>
            <w:r w:rsidRPr="006A4D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z w:val="24"/>
                <w:szCs w:val="24"/>
              </w:rPr>
              <w:t>-</w:t>
            </w:r>
            <w:r w:rsidRPr="006A4D8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A4D81">
              <w:rPr>
                <w:rFonts w:ascii="Times New Roman" w:hAnsi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6A4D81" w:rsidRPr="006A4D81" w:rsidRDefault="006A4D81" w:rsidP="000F5A6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81" w:rsidRDefault="006A4D81" w:rsidP="006A4D81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Приложение</w:t>
      </w:r>
      <w:r w:rsidRPr="006A4D81">
        <w:rPr>
          <w:spacing w:val="-18"/>
          <w:sz w:val="24"/>
          <w:szCs w:val="24"/>
        </w:rPr>
        <w:t xml:space="preserve"> </w:t>
      </w:r>
      <w:r w:rsidRPr="006A4D81">
        <w:rPr>
          <w:sz w:val="24"/>
          <w:szCs w:val="24"/>
        </w:rPr>
        <w:t>№</w:t>
      </w:r>
      <w:r w:rsidRPr="006A4D81">
        <w:rPr>
          <w:spacing w:val="-15"/>
          <w:sz w:val="24"/>
          <w:szCs w:val="24"/>
        </w:rPr>
        <w:t xml:space="preserve"> </w:t>
      </w:r>
      <w:r w:rsidR="000F5A6D">
        <w:rPr>
          <w:sz w:val="24"/>
          <w:szCs w:val="24"/>
        </w:rPr>
        <w:t>8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к</w:t>
      </w:r>
      <w:r w:rsidRPr="006A4D81">
        <w:rPr>
          <w:spacing w:val="-11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Программе</w:t>
      </w:r>
      <w:r w:rsidRPr="006A4D81">
        <w:rPr>
          <w:spacing w:val="-10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проведения</w:t>
      </w:r>
      <w:r w:rsidRPr="006A4D81">
        <w:rPr>
          <w:spacing w:val="-11"/>
          <w:sz w:val="24"/>
          <w:szCs w:val="24"/>
        </w:rPr>
        <w:t xml:space="preserve"> </w:t>
      </w:r>
      <w:r w:rsidR="000F5A6D">
        <w:rPr>
          <w:sz w:val="24"/>
          <w:szCs w:val="24"/>
        </w:rPr>
        <w:t>оценки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обеспечения готовности к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отопительному</w:t>
      </w:r>
      <w:r w:rsidRPr="006A4D81">
        <w:rPr>
          <w:spacing w:val="-9"/>
          <w:sz w:val="24"/>
          <w:szCs w:val="24"/>
        </w:rPr>
        <w:t xml:space="preserve"> </w:t>
      </w:r>
      <w:r w:rsidRPr="006A4D81">
        <w:rPr>
          <w:sz w:val="24"/>
          <w:szCs w:val="24"/>
        </w:rPr>
        <w:t>периоду</w:t>
      </w:r>
      <w:r w:rsidRPr="006A4D81">
        <w:rPr>
          <w:spacing w:val="-9"/>
          <w:sz w:val="24"/>
          <w:szCs w:val="24"/>
        </w:rPr>
        <w:t xml:space="preserve"> </w:t>
      </w:r>
      <w:r w:rsidRPr="006A4D81">
        <w:rPr>
          <w:sz w:val="24"/>
          <w:szCs w:val="24"/>
        </w:rPr>
        <w:t>2025</w:t>
      </w:r>
      <w:r w:rsidRPr="006A4D81">
        <w:rPr>
          <w:spacing w:val="-3"/>
          <w:sz w:val="24"/>
          <w:szCs w:val="24"/>
        </w:rPr>
        <w:t xml:space="preserve"> </w:t>
      </w:r>
      <w:r w:rsidRPr="006A4D81">
        <w:rPr>
          <w:sz w:val="24"/>
          <w:szCs w:val="24"/>
        </w:rPr>
        <w:t>-</w:t>
      </w:r>
      <w:r w:rsidRPr="006A4D81">
        <w:rPr>
          <w:spacing w:val="-7"/>
          <w:sz w:val="24"/>
          <w:szCs w:val="24"/>
        </w:rPr>
        <w:t xml:space="preserve"> </w:t>
      </w:r>
      <w:r w:rsidRPr="006A4D81">
        <w:rPr>
          <w:sz w:val="24"/>
          <w:szCs w:val="24"/>
        </w:rPr>
        <w:t>2026</w:t>
      </w:r>
      <w:r w:rsidRPr="006A4D81">
        <w:rPr>
          <w:spacing w:val="-5"/>
          <w:sz w:val="24"/>
          <w:szCs w:val="24"/>
        </w:rPr>
        <w:t xml:space="preserve"> </w:t>
      </w:r>
      <w:r w:rsidRPr="006A4D81">
        <w:rPr>
          <w:sz w:val="24"/>
          <w:szCs w:val="24"/>
        </w:rPr>
        <w:t>г</w:t>
      </w:r>
      <w:r w:rsidR="000F5A6D">
        <w:rPr>
          <w:sz w:val="24"/>
          <w:szCs w:val="24"/>
        </w:rPr>
        <w:t>одов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теплоснабжающих</w:t>
      </w:r>
      <w:r w:rsidRPr="006A4D81">
        <w:rPr>
          <w:spacing w:val="-13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организаций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6A4D81">
        <w:rPr>
          <w:sz w:val="24"/>
          <w:szCs w:val="24"/>
        </w:rPr>
        <w:t>и</w:t>
      </w:r>
      <w:r w:rsidRPr="006A4D81">
        <w:rPr>
          <w:spacing w:val="40"/>
          <w:sz w:val="24"/>
          <w:szCs w:val="24"/>
        </w:rPr>
        <w:t xml:space="preserve"> </w:t>
      </w:r>
      <w:r w:rsidRPr="006A4D81">
        <w:rPr>
          <w:sz w:val="24"/>
          <w:szCs w:val="24"/>
        </w:rPr>
        <w:t>потребителей</w:t>
      </w:r>
      <w:r w:rsidRPr="006A4D81">
        <w:rPr>
          <w:spacing w:val="-7"/>
          <w:sz w:val="24"/>
          <w:szCs w:val="24"/>
        </w:rPr>
        <w:t xml:space="preserve"> </w:t>
      </w:r>
      <w:r w:rsidRPr="006A4D81">
        <w:rPr>
          <w:sz w:val="24"/>
          <w:szCs w:val="24"/>
        </w:rPr>
        <w:t>тепловой</w:t>
      </w:r>
      <w:r w:rsidRPr="006A4D81">
        <w:rPr>
          <w:spacing w:val="-8"/>
          <w:sz w:val="24"/>
          <w:szCs w:val="24"/>
        </w:rPr>
        <w:t xml:space="preserve"> </w:t>
      </w:r>
      <w:r w:rsidR="000F5A6D">
        <w:rPr>
          <w:sz w:val="24"/>
          <w:szCs w:val="24"/>
        </w:rPr>
        <w:t>энергии</w:t>
      </w:r>
    </w:p>
    <w:p w:rsidR="006A4D81" w:rsidRPr="006A4D81" w:rsidRDefault="006A4D81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6A4D81">
        <w:rPr>
          <w:sz w:val="24"/>
          <w:szCs w:val="24"/>
        </w:rPr>
        <w:t>Шарьинского</w:t>
      </w:r>
      <w:proofErr w:type="spellEnd"/>
      <w:r w:rsidRPr="006A4D81">
        <w:rPr>
          <w:sz w:val="24"/>
          <w:szCs w:val="24"/>
        </w:rPr>
        <w:t xml:space="preserve"> муниципального</w:t>
      </w:r>
      <w:r w:rsidRPr="006A4D81">
        <w:rPr>
          <w:spacing w:val="-9"/>
          <w:sz w:val="24"/>
          <w:szCs w:val="24"/>
        </w:rPr>
        <w:t xml:space="preserve"> района</w:t>
      </w:r>
    </w:p>
    <w:p w:rsidR="006A4D81" w:rsidRDefault="006A4D81" w:rsidP="000F5A6D">
      <w:pPr>
        <w:pStyle w:val="a8"/>
        <w:spacing w:line="240" w:lineRule="auto"/>
        <w:ind w:firstLine="709"/>
        <w:jc w:val="right"/>
        <w:rPr>
          <w:spacing w:val="-2"/>
          <w:sz w:val="24"/>
          <w:szCs w:val="24"/>
        </w:rPr>
      </w:pPr>
      <w:r w:rsidRPr="006A4D81">
        <w:rPr>
          <w:sz w:val="24"/>
          <w:szCs w:val="24"/>
        </w:rPr>
        <w:t>Костромской</w:t>
      </w:r>
      <w:r w:rsidRPr="006A4D81">
        <w:rPr>
          <w:spacing w:val="-11"/>
          <w:sz w:val="24"/>
          <w:szCs w:val="24"/>
        </w:rPr>
        <w:t xml:space="preserve"> </w:t>
      </w:r>
      <w:r w:rsidRPr="006A4D81">
        <w:rPr>
          <w:spacing w:val="-2"/>
          <w:sz w:val="24"/>
          <w:szCs w:val="24"/>
        </w:rPr>
        <w:t>области</w:t>
      </w:r>
    </w:p>
    <w:p w:rsidR="000F5A6D" w:rsidRPr="006A4D81" w:rsidRDefault="000F5A6D" w:rsidP="000F5A6D">
      <w:pPr>
        <w:pStyle w:val="a8"/>
        <w:spacing w:line="240" w:lineRule="auto"/>
        <w:ind w:firstLine="709"/>
        <w:jc w:val="right"/>
        <w:rPr>
          <w:sz w:val="24"/>
          <w:szCs w:val="24"/>
        </w:rPr>
      </w:pPr>
    </w:p>
    <w:p w:rsidR="006A4D81" w:rsidRPr="006A4D81" w:rsidRDefault="006A4D81" w:rsidP="000F5A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по</w:t>
      </w:r>
      <w:r w:rsidRPr="006A4D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обеспечению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к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отопительному</w:t>
      </w:r>
      <w:r w:rsidRPr="006A4D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периоду Раздел 1.</w:t>
      </w:r>
    </w:p>
    <w:p w:rsidR="006A4D81" w:rsidRPr="006A4D81" w:rsidRDefault="006A4D81" w:rsidP="000F5A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по</w:t>
      </w:r>
      <w:r w:rsidRPr="006A4D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обеспечению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к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отопительному</w:t>
      </w:r>
      <w:r w:rsidRPr="006A4D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периоду для теплоснабжающих организаций</w:t>
      </w:r>
    </w:p>
    <w:p w:rsidR="006A4D81" w:rsidRPr="006A4D81" w:rsidRDefault="00EF6204" w:rsidP="00EF6204">
      <w:pPr>
        <w:pStyle w:val="a6"/>
        <w:tabs>
          <w:tab w:val="left" w:pos="141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A4D81" w:rsidRPr="006A4D81">
        <w:rPr>
          <w:rFonts w:ascii="Times New Roman" w:hAnsi="Times New Roman"/>
          <w:sz w:val="24"/>
          <w:szCs w:val="24"/>
        </w:rPr>
        <w:t>В целях обеспечения готовности к отопительному периоду теплоснабжающие организации обязаны:</w:t>
      </w:r>
    </w:p>
    <w:p w:rsidR="006A4D81" w:rsidRPr="006A4D81" w:rsidRDefault="00EF6204" w:rsidP="00EF6204">
      <w:pPr>
        <w:pStyle w:val="a6"/>
        <w:tabs>
          <w:tab w:val="left" w:pos="127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6A4D81" w:rsidRPr="006A4D81">
        <w:rPr>
          <w:rFonts w:ascii="Times New Roman" w:hAnsi="Times New Roman"/>
          <w:sz w:val="24"/>
          <w:szCs w:val="24"/>
        </w:rPr>
        <w:t>Выполнить требования, установленные частью 4 статьи 20 Федерального закона о теплоснабжении:</w:t>
      </w:r>
    </w:p>
    <w:p w:rsidR="006A4D81" w:rsidRPr="006A4D81" w:rsidRDefault="00EF6204" w:rsidP="00EF6204">
      <w:pPr>
        <w:pStyle w:val="a6"/>
        <w:tabs>
          <w:tab w:val="left" w:pos="128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A4D81" w:rsidRPr="006A4D81">
        <w:rPr>
          <w:rFonts w:ascii="Times New Roman" w:hAnsi="Times New Roman"/>
          <w:sz w:val="24"/>
          <w:szCs w:val="24"/>
        </w:rPr>
        <w:t>обеспечивать функционирование эксплуатационной, диспетчерской и аварийной служб;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A4D81" w:rsidRPr="006A4D81">
        <w:rPr>
          <w:rFonts w:ascii="Times New Roman" w:hAnsi="Times New Roman"/>
          <w:sz w:val="24"/>
          <w:szCs w:val="24"/>
        </w:rPr>
        <w:t>проводить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наладку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принадлежащих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им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тепловых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сетей;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A4D81" w:rsidRPr="006A4D81">
        <w:rPr>
          <w:rFonts w:ascii="Times New Roman" w:hAnsi="Times New Roman"/>
          <w:sz w:val="24"/>
          <w:szCs w:val="24"/>
        </w:rPr>
        <w:t>осуществлять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контроль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за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262" w:anchor="block_2015" w:tooltip="https://base.garant.ru/12177489/741609f9002bd54a24e5c49cb5af953b/#block_2015" w:history="1">
        <w:r w:rsidR="006A4D81" w:rsidRPr="006A4D81">
          <w:rPr>
            <w:rFonts w:ascii="Times New Roman" w:hAnsi="Times New Roman"/>
            <w:sz w:val="24"/>
            <w:szCs w:val="24"/>
          </w:rPr>
          <w:t>режимами</w:t>
        </w:r>
        <w:r w:rsidR="006A4D81" w:rsidRPr="006A4D81">
          <w:rPr>
            <w:rFonts w:ascii="Times New Roman" w:hAnsi="Times New Roman"/>
            <w:spacing w:val="-6"/>
            <w:sz w:val="24"/>
            <w:szCs w:val="24"/>
          </w:rPr>
          <w:t xml:space="preserve"> </w:t>
        </w:r>
        <w:r w:rsidR="006A4D81" w:rsidRPr="006A4D81">
          <w:rPr>
            <w:rFonts w:ascii="Times New Roman" w:hAnsi="Times New Roman"/>
            <w:sz w:val="24"/>
            <w:szCs w:val="24"/>
          </w:rPr>
          <w:t>потребления</w:t>
        </w:r>
        <w:r w:rsidR="006A4D81" w:rsidRPr="006A4D81">
          <w:rPr>
            <w:rFonts w:ascii="Times New Roman" w:hAnsi="Times New Roman"/>
            <w:spacing w:val="-6"/>
            <w:sz w:val="24"/>
            <w:szCs w:val="24"/>
          </w:rPr>
          <w:t xml:space="preserve"> </w:t>
        </w:r>
        <w:r w:rsidR="006A4D81" w:rsidRPr="006A4D81">
          <w:rPr>
            <w:rFonts w:ascii="Times New Roman" w:hAnsi="Times New Roman"/>
            <w:sz w:val="24"/>
            <w:szCs w:val="24"/>
          </w:rPr>
          <w:t>тепловой</w:t>
        </w:r>
        <w:r w:rsidR="006A4D81" w:rsidRPr="006A4D81">
          <w:rPr>
            <w:rFonts w:ascii="Times New Roman" w:hAnsi="Times New Roman"/>
            <w:spacing w:val="-6"/>
            <w:sz w:val="24"/>
            <w:szCs w:val="24"/>
          </w:rPr>
          <w:t xml:space="preserve"> </w:t>
        </w:r>
        <w:r w:rsidR="006A4D81" w:rsidRPr="006A4D81">
          <w:rPr>
            <w:rFonts w:ascii="Times New Roman" w:hAnsi="Times New Roman"/>
            <w:spacing w:val="-2"/>
            <w:sz w:val="24"/>
            <w:szCs w:val="24"/>
          </w:rPr>
          <w:t>энергии</w:t>
        </w:r>
      </w:hyperlink>
      <w:r w:rsidR="006A4D81" w:rsidRPr="006A4D81">
        <w:rPr>
          <w:rFonts w:ascii="Times New Roman" w:hAnsi="Times New Roman"/>
          <w:spacing w:val="-2"/>
          <w:sz w:val="24"/>
          <w:szCs w:val="24"/>
        </w:rPr>
        <w:t>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6A4D81" w:rsidRPr="006A4D81">
        <w:rPr>
          <w:rFonts w:ascii="Times New Roman" w:hAnsi="Times New Roman"/>
          <w:sz w:val="24"/>
          <w:szCs w:val="24"/>
        </w:rPr>
        <w:t>обеспечивать</w:t>
      </w:r>
      <w:r w:rsidR="006A4D81" w:rsidRPr="006A4D8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качество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теплоносителей;</w:t>
      </w:r>
    </w:p>
    <w:p w:rsidR="006A4D81" w:rsidRPr="006A4D81" w:rsidRDefault="00EF6204" w:rsidP="00EF6204">
      <w:pPr>
        <w:pStyle w:val="a6"/>
        <w:tabs>
          <w:tab w:val="left" w:pos="1218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6A4D81" w:rsidRPr="006A4D81">
        <w:rPr>
          <w:rFonts w:ascii="Times New Roman" w:hAnsi="Times New Roman"/>
          <w:sz w:val="24"/>
          <w:szCs w:val="24"/>
        </w:rPr>
        <w:t>организовывать коммерческий учет приобретаемой тепловой энергии и реализуемой тепловой энергии;</w:t>
      </w:r>
    </w:p>
    <w:p w:rsidR="006A4D81" w:rsidRPr="006A4D81" w:rsidRDefault="00EF6204" w:rsidP="00EF6204">
      <w:pPr>
        <w:pStyle w:val="a6"/>
        <w:tabs>
          <w:tab w:val="left" w:pos="123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6A4D81" w:rsidRPr="006A4D81">
        <w:rPr>
          <w:rFonts w:ascii="Times New Roman" w:hAnsi="Times New Roman"/>
          <w:sz w:val="24"/>
          <w:szCs w:val="24"/>
        </w:rPr>
        <w:t xml:space="preserve">обеспечивать проверку качества строительства, реконструкции и (или) модернизации принадлежащих им тепловых сетей, в том числе качества тепловой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изоляции;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6A4D81" w:rsidRPr="006A4D81">
        <w:rPr>
          <w:rFonts w:ascii="Times New Roman" w:hAnsi="Times New Roman"/>
          <w:sz w:val="24"/>
          <w:szCs w:val="24"/>
        </w:rPr>
        <w:t>обеспечивать</w:t>
      </w:r>
      <w:r w:rsidR="006A4D81" w:rsidRPr="006A4D81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надежное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теплоснабжение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потребителей;</w:t>
      </w:r>
    </w:p>
    <w:p w:rsidR="006A4D81" w:rsidRPr="006A4D81" w:rsidRDefault="00EF6204" w:rsidP="00EF6204">
      <w:pPr>
        <w:pStyle w:val="a6"/>
        <w:tabs>
          <w:tab w:val="left" w:pos="1278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6A4D81" w:rsidRPr="006A4D81">
        <w:rPr>
          <w:rFonts w:ascii="Times New Roman" w:hAnsi="Times New Roman"/>
          <w:sz w:val="24"/>
          <w:szCs w:val="24"/>
        </w:rPr>
        <w:t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организации;</w:t>
      </w:r>
    </w:p>
    <w:p w:rsidR="006A4D81" w:rsidRPr="006A4D81" w:rsidRDefault="00EF6204" w:rsidP="00EF6204">
      <w:pPr>
        <w:pStyle w:val="a6"/>
        <w:tabs>
          <w:tab w:val="left" w:pos="117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6A4D81" w:rsidRPr="006A4D81">
        <w:rPr>
          <w:rFonts w:ascii="Times New Roman" w:hAnsi="Times New Roman"/>
          <w:sz w:val="24"/>
          <w:szCs w:val="24"/>
        </w:rPr>
        <w:t>иметь согласованный с органом местного самоуправления порядок (план) действий по ликвидации последствий аварийных ситуаций в сфере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теплоснабжения.</w:t>
      </w:r>
    </w:p>
    <w:p w:rsidR="006A4D81" w:rsidRPr="006A4D81" w:rsidRDefault="00EF6204" w:rsidP="00EF6204">
      <w:pPr>
        <w:pStyle w:val="a6"/>
        <w:tabs>
          <w:tab w:val="left" w:pos="126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A4D81" w:rsidRPr="006A4D81">
        <w:rPr>
          <w:rFonts w:ascii="Times New Roman" w:hAnsi="Times New Roman"/>
          <w:sz w:val="24"/>
          <w:szCs w:val="24"/>
        </w:rPr>
        <w:t xml:space="preserve">Обеспечить выполнение предписаний в соответствии с Правилами технической эксплуатации тепловых энергоустановок, утвержденных приказом Минэнерго от 24 марта 2003г №115 и правил в области промышленной безопасности, утвержденных приказом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="006A4D81" w:rsidRPr="006A4D81">
        <w:rPr>
          <w:rFonts w:ascii="Times New Roman" w:hAnsi="Times New Roman"/>
          <w:sz w:val="24"/>
          <w:szCs w:val="24"/>
        </w:rPr>
        <w:t xml:space="preserve"> от 15 декабря 2020г №536: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A4D81" w:rsidRPr="006A4D81">
        <w:rPr>
          <w:rFonts w:ascii="Times New Roman" w:hAnsi="Times New Roman"/>
          <w:sz w:val="24"/>
          <w:szCs w:val="24"/>
        </w:rPr>
        <w:t>обучение</w:t>
      </w:r>
      <w:r w:rsidR="006A4D81" w:rsidRPr="006A4D81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руководящего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теплотехнического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персонала;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A4D81" w:rsidRPr="006A4D81">
        <w:rPr>
          <w:rFonts w:ascii="Times New Roman" w:hAnsi="Times New Roman"/>
          <w:sz w:val="24"/>
          <w:szCs w:val="24"/>
        </w:rPr>
        <w:t>наличие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документации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по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эксплуатации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тепловых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энергоустановок;</w:t>
      </w:r>
    </w:p>
    <w:p w:rsidR="006A4D81" w:rsidRPr="006A4D81" w:rsidRDefault="00EF6204" w:rsidP="00EF6204">
      <w:pPr>
        <w:pStyle w:val="a6"/>
        <w:tabs>
          <w:tab w:val="left" w:pos="1199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="006A4D81" w:rsidRPr="006A4D81">
        <w:rPr>
          <w:rFonts w:ascii="Times New Roman" w:hAnsi="Times New Roman"/>
          <w:sz w:val="24"/>
          <w:szCs w:val="24"/>
        </w:rPr>
        <w:t>проведение осмотров зданий и сооружений тепловых энергоустановок с составлением акта осмотра;</w:t>
      </w:r>
    </w:p>
    <w:p w:rsidR="006A4D81" w:rsidRPr="00E55EE0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6A4D81" w:rsidRPr="006A4D81">
        <w:rPr>
          <w:rFonts w:ascii="Times New Roman" w:hAnsi="Times New Roman"/>
          <w:sz w:val="24"/>
          <w:szCs w:val="24"/>
        </w:rPr>
        <w:t>наличие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нормативного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запаса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топлива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источниках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тепловой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энергии;</w:t>
      </w:r>
    </w:p>
    <w:p w:rsidR="006A4D81" w:rsidRPr="006A4D81" w:rsidRDefault="00EF6204" w:rsidP="00EF6204">
      <w:pPr>
        <w:pStyle w:val="a6"/>
        <w:tabs>
          <w:tab w:val="left" w:pos="120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6A4D81" w:rsidRPr="006A4D81">
        <w:rPr>
          <w:rFonts w:ascii="Times New Roman" w:hAnsi="Times New Roman"/>
          <w:sz w:val="24"/>
          <w:szCs w:val="24"/>
        </w:rPr>
        <w:t>организация контроля режимов потребления тепловой энергии, наличие режимных карт, режимно-наладочные испытания водогрейных котлов;</w:t>
      </w:r>
    </w:p>
    <w:p w:rsidR="006A4D81" w:rsidRPr="006A4D81" w:rsidRDefault="00EF6204" w:rsidP="00EF6204">
      <w:pPr>
        <w:pStyle w:val="a6"/>
        <w:tabs>
          <w:tab w:val="left" w:pos="131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6A4D81" w:rsidRPr="006A4D81">
        <w:rPr>
          <w:rFonts w:ascii="Times New Roman" w:hAnsi="Times New Roman"/>
          <w:sz w:val="24"/>
          <w:szCs w:val="24"/>
        </w:rPr>
        <w:t>соблюдение критериев надежности теплоснабжения, установленных техническими регламентами;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6A4D81" w:rsidRPr="006A4D81">
        <w:rPr>
          <w:rFonts w:ascii="Times New Roman" w:hAnsi="Times New Roman"/>
          <w:sz w:val="24"/>
          <w:szCs w:val="24"/>
        </w:rPr>
        <w:t>испытания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прочность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плотность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тепловых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сетей;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="006A4D81" w:rsidRPr="006A4D81">
        <w:rPr>
          <w:rFonts w:ascii="Times New Roman" w:hAnsi="Times New Roman"/>
          <w:sz w:val="24"/>
          <w:szCs w:val="24"/>
        </w:rPr>
        <w:t>контроль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состояния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оборудования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тепловых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сетей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тепловой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изоляции;</w:t>
      </w:r>
    </w:p>
    <w:p w:rsidR="006A4D81" w:rsidRPr="006A4D81" w:rsidRDefault="00EF6204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6A4D81" w:rsidRPr="006A4D81">
        <w:rPr>
          <w:rFonts w:ascii="Times New Roman" w:hAnsi="Times New Roman"/>
          <w:sz w:val="24"/>
          <w:szCs w:val="24"/>
        </w:rPr>
        <w:t>обеспечение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качества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теплоносителей;</w:t>
      </w:r>
    </w:p>
    <w:p w:rsidR="006A4D81" w:rsidRPr="006A4D81" w:rsidRDefault="00EF6204" w:rsidP="00EF6204">
      <w:pPr>
        <w:pStyle w:val="a6"/>
        <w:tabs>
          <w:tab w:val="left" w:pos="129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="006A4D81" w:rsidRPr="006A4D81">
        <w:rPr>
          <w:rFonts w:ascii="Times New Roman" w:hAnsi="Times New Roman"/>
          <w:sz w:val="24"/>
          <w:szCs w:val="24"/>
        </w:rPr>
        <w:t>испытания</w:t>
      </w:r>
      <w:r w:rsidR="006A4D81" w:rsidRPr="006A4D8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</w:t>
      </w:r>
      <w:r w:rsidR="006A4D81" w:rsidRPr="006A4D8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максимальную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температуру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теплоносителя,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</w:t>
      </w:r>
      <w:r w:rsidR="006A4D81" w:rsidRPr="006A4D8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определение тепловых и гидравлических потерь (1 раз в 5 лет);</w:t>
      </w:r>
    </w:p>
    <w:p w:rsidR="006A4D81" w:rsidRPr="006A4D81" w:rsidRDefault="00EF6204" w:rsidP="00EF6204">
      <w:pPr>
        <w:pStyle w:val="a6"/>
        <w:tabs>
          <w:tab w:val="left" w:pos="129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A4D81" w:rsidRPr="006A4D81">
        <w:rPr>
          <w:rFonts w:ascii="Times New Roman" w:hAnsi="Times New Roman"/>
          <w:sz w:val="24"/>
          <w:szCs w:val="24"/>
        </w:rPr>
        <w:t>работоспособность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автоматических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регуляторов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при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их</w:t>
      </w:r>
      <w:r w:rsidR="006A4D81" w:rsidRPr="006A4D8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наличии;</w:t>
      </w:r>
    </w:p>
    <w:p w:rsidR="006A4D81" w:rsidRPr="006A4D81" w:rsidRDefault="00EF6204" w:rsidP="00EF6204">
      <w:pPr>
        <w:pStyle w:val="a6"/>
        <w:tabs>
          <w:tab w:val="left" w:pos="1378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6A4D81" w:rsidRPr="006A4D81">
        <w:rPr>
          <w:rFonts w:ascii="Times New Roman" w:hAnsi="Times New Roman"/>
          <w:sz w:val="24"/>
          <w:szCs w:val="24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6A4D81" w:rsidRPr="006A4D81" w:rsidRDefault="00EF6204" w:rsidP="00EF6204">
      <w:pPr>
        <w:pStyle w:val="a6"/>
        <w:tabs>
          <w:tab w:val="left" w:pos="147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="006A4D81" w:rsidRPr="006A4D81">
        <w:rPr>
          <w:rFonts w:ascii="Times New Roman" w:hAnsi="Times New Roman"/>
          <w:sz w:val="24"/>
          <w:szCs w:val="24"/>
        </w:rPr>
        <w:t>организация коммерческого учета приобретаемой и реализуемой тепловой энергии;</w:t>
      </w:r>
    </w:p>
    <w:p w:rsidR="006A4D81" w:rsidRPr="006A4D81" w:rsidRDefault="00EF6204" w:rsidP="00EF6204">
      <w:pPr>
        <w:pStyle w:val="a6"/>
        <w:tabs>
          <w:tab w:val="left" w:pos="143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 w:rsidR="006A4D81" w:rsidRPr="006A4D81">
        <w:rPr>
          <w:rFonts w:ascii="Times New Roman" w:hAnsi="Times New Roman"/>
          <w:sz w:val="24"/>
          <w:szCs w:val="24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6A4D81" w:rsidRPr="006A4D81" w:rsidRDefault="00EF6204" w:rsidP="00EF6204">
      <w:pPr>
        <w:pStyle w:val="a6"/>
        <w:tabs>
          <w:tab w:val="left" w:pos="129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="006A4D81" w:rsidRPr="006A4D81">
        <w:rPr>
          <w:rFonts w:ascii="Times New Roman" w:hAnsi="Times New Roman"/>
          <w:sz w:val="24"/>
          <w:szCs w:val="24"/>
        </w:rPr>
        <w:t>наличие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сведений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о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выполненных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мероприятиях:</w:t>
      </w:r>
    </w:p>
    <w:p w:rsidR="006A4D81" w:rsidRPr="00EF6204" w:rsidRDefault="006A4D81" w:rsidP="00EF6204">
      <w:pPr>
        <w:pStyle w:val="a3"/>
        <w:ind w:firstLine="709"/>
        <w:jc w:val="both"/>
        <w:rPr>
          <w:b w:val="0"/>
          <w:sz w:val="24"/>
          <w:szCs w:val="24"/>
        </w:rPr>
      </w:pPr>
      <w:r w:rsidRPr="00EF6204">
        <w:rPr>
          <w:b w:val="0"/>
          <w:sz w:val="24"/>
          <w:szCs w:val="24"/>
        </w:rPr>
        <w:t>по</w:t>
      </w:r>
      <w:r w:rsidRPr="00EF6204">
        <w:rPr>
          <w:b w:val="0"/>
          <w:spacing w:val="-10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установке</w:t>
      </w:r>
      <w:r w:rsidRPr="00EF6204">
        <w:rPr>
          <w:b w:val="0"/>
          <w:spacing w:val="-8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(приобретению)</w:t>
      </w:r>
      <w:r w:rsidRPr="00EF6204">
        <w:rPr>
          <w:b w:val="0"/>
          <w:spacing w:val="-11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резервного</w:t>
      </w:r>
      <w:r w:rsidRPr="00EF6204">
        <w:rPr>
          <w:b w:val="0"/>
          <w:spacing w:val="-7"/>
          <w:sz w:val="24"/>
          <w:szCs w:val="24"/>
        </w:rPr>
        <w:t xml:space="preserve"> </w:t>
      </w:r>
      <w:r w:rsidRPr="00EF6204">
        <w:rPr>
          <w:b w:val="0"/>
          <w:spacing w:val="-2"/>
          <w:sz w:val="24"/>
          <w:szCs w:val="24"/>
        </w:rPr>
        <w:t>оборудования;</w:t>
      </w:r>
    </w:p>
    <w:p w:rsidR="006A4D81" w:rsidRPr="00EF6204" w:rsidRDefault="006A4D81" w:rsidP="00EF6204">
      <w:pPr>
        <w:pStyle w:val="a3"/>
        <w:ind w:firstLine="709"/>
        <w:jc w:val="both"/>
        <w:rPr>
          <w:b w:val="0"/>
          <w:sz w:val="24"/>
          <w:szCs w:val="24"/>
        </w:rPr>
      </w:pPr>
      <w:r w:rsidRPr="00EF6204">
        <w:rPr>
          <w:b w:val="0"/>
          <w:sz w:val="24"/>
          <w:szCs w:val="24"/>
        </w:rPr>
        <w:t>по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организации</w:t>
      </w:r>
      <w:r w:rsidRPr="00EF6204">
        <w:rPr>
          <w:b w:val="0"/>
          <w:spacing w:val="-1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совместной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работы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нескольких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источников</w:t>
      </w:r>
      <w:r w:rsidRPr="00EF6204">
        <w:rPr>
          <w:b w:val="0"/>
          <w:spacing w:val="-4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тепловой</w:t>
      </w:r>
      <w:r w:rsidRPr="00EF6204">
        <w:rPr>
          <w:b w:val="0"/>
          <w:spacing w:val="-1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энергии на единую тепловую сеть;</w:t>
      </w:r>
    </w:p>
    <w:p w:rsidR="006A4D81" w:rsidRPr="00EF6204" w:rsidRDefault="006A4D81" w:rsidP="00EF6204">
      <w:pPr>
        <w:pStyle w:val="a3"/>
        <w:ind w:firstLine="709"/>
        <w:jc w:val="both"/>
        <w:rPr>
          <w:b w:val="0"/>
          <w:sz w:val="24"/>
          <w:szCs w:val="24"/>
        </w:rPr>
      </w:pPr>
      <w:r w:rsidRPr="00EF6204">
        <w:rPr>
          <w:b w:val="0"/>
          <w:sz w:val="24"/>
          <w:szCs w:val="24"/>
        </w:rPr>
        <w:t>по резервированию тепловых сетей смежных районов поселения, городского округа, города федерального значения;</w:t>
      </w:r>
    </w:p>
    <w:p w:rsidR="006A4D81" w:rsidRPr="00EF6204" w:rsidRDefault="006A4D81" w:rsidP="00EF6204">
      <w:pPr>
        <w:pStyle w:val="a3"/>
        <w:ind w:firstLine="709"/>
        <w:jc w:val="both"/>
        <w:rPr>
          <w:b w:val="0"/>
          <w:sz w:val="24"/>
          <w:szCs w:val="24"/>
        </w:rPr>
      </w:pPr>
      <w:r w:rsidRPr="00EF6204">
        <w:rPr>
          <w:b w:val="0"/>
          <w:sz w:val="24"/>
          <w:szCs w:val="24"/>
        </w:rPr>
        <w:t>по</w:t>
      </w:r>
      <w:r w:rsidRPr="00EF6204">
        <w:rPr>
          <w:b w:val="0"/>
          <w:spacing w:val="-4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устройству</w:t>
      </w:r>
      <w:r w:rsidRPr="00EF6204">
        <w:rPr>
          <w:b w:val="0"/>
          <w:spacing w:val="-8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резервных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z w:val="24"/>
          <w:szCs w:val="24"/>
        </w:rPr>
        <w:t>насосных</w:t>
      </w:r>
      <w:r w:rsidRPr="00EF6204">
        <w:rPr>
          <w:b w:val="0"/>
          <w:spacing w:val="-3"/>
          <w:sz w:val="24"/>
          <w:szCs w:val="24"/>
        </w:rPr>
        <w:t xml:space="preserve"> </w:t>
      </w:r>
      <w:r w:rsidRPr="00EF6204">
        <w:rPr>
          <w:b w:val="0"/>
          <w:spacing w:val="-2"/>
          <w:sz w:val="24"/>
          <w:szCs w:val="24"/>
        </w:rPr>
        <w:t>станций.</w:t>
      </w:r>
    </w:p>
    <w:p w:rsidR="006A4D81" w:rsidRPr="00EF6204" w:rsidRDefault="006A4D81" w:rsidP="00EF6204">
      <w:pPr>
        <w:pStyle w:val="a3"/>
        <w:ind w:firstLine="709"/>
        <w:jc w:val="both"/>
        <w:rPr>
          <w:b w:val="0"/>
          <w:sz w:val="24"/>
          <w:szCs w:val="24"/>
        </w:rPr>
      </w:pPr>
      <w:r w:rsidRPr="00EF6204">
        <w:rPr>
          <w:b w:val="0"/>
          <w:sz w:val="24"/>
          <w:szCs w:val="24"/>
        </w:rPr>
        <w:t>В случае отсутствия одного или нескольких мероприятий, указанных в настоящем подпункте в инвестиционной программе теплоснабжающей организации оценка готовности к отопительному периоду по выполнению такого мероприятия не проводится.</w:t>
      </w:r>
    </w:p>
    <w:p w:rsidR="006A4D81" w:rsidRPr="006A4D81" w:rsidRDefault="00EF6204" w:rsidP="00EF6204">
      <w:pPr>
        <w:pStyle w:val="a6"/>
        <w:tabs>
          <w:tab w:val="left" w:pos="12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 w:rsidR="006A4D81" w:rsidRPr="006A4D81">
        <w:rPr>
          <w:rFonts w:ascii="Times New Roman" w:hAnsi="Times New Roman"/>
          <w:sz w:val="24"/>
          <w:szCs w:val="24"/>
        </w:rPr>
        <w:t>выполнение</w:t>
      </w:r>
      <w:r w:rsidR="006A4D81" w:rsidRPr="006A4D81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графиков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проведения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противоаварийных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тренировок;</w:t>
      </w:r>
    </w:p>
    <w:p w:rsidR="006A4D81" w:rsidRPr="006A4D81" w:rsidRDefault="00EF6204" w:rsidP="00EF6204">
      <w:pPr>
        <w:pStyle w:val="a6"/>
        <w:tabs>
          <w:tab w:val="left" w:pos="141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17) </w:t>
      </w:r>
      <w:r w:rsidR="006A4D81" w:rsidRPr="006A4D81">
        <w:rPr>
          <w:rFonts w:ascii="Times New Roman" w:hAnsi="Times New Roman"/>
          <w:sz w:val="24"/>
          <w:szCs w:val="24"/>
        </w:rPr>
        <w:t>наличие сведений о выполненных мероприятиях, направленных на устранение проблем, выявленных по результатам анализа прохождения предыдущих трех отопительных периодов, произошедших аварийных ситуаций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при теплоснабжении в прошлые три отопительных периода.</w:t>
      </w:r>
    </w:p>
    <w:p w:rsidR="006A4D81" w:rsidRPr="006A4D81" w:rsidRDefault="00EF6204" w:rsidP="00EF6204">
      <w:pPr>
        <w:pStyle w:val="a6"/>
        <w:tabs>
          <w:tab w:val="left" w:pos="126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6A4D81" w:rsidRPr="006A4D81">
        <w:rPr>
          <w:rFonts w:ascii="Times New Roman" w:hAnsi="Times New Roman"/>
          <w:sz w:val="24"/>
          <w:szCs w:val="24"/>
        </w:rPr>
        <w:t xml:space="preserve">Обеспечить выполнение плана подготовки к отопительному периоду. </w:t>
      </w:r>
    </w:p>
    <w:p w:rsidR="006A4D81" w:rsidRPr="006A4D81" w:rsidRDefault="00EF6204" w:rsidP="00EF6204">
      <w:pPr>
        <w:pStyle w:val="a6"/>
        <w:tabs>
          <w:tab w:val="left" w:pos="126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6A4D81" w:rsidRPr="006A4D81">
        <w:rPr>
          <w:rFonts w:ascii="Times New Roman" w:hAnsi="Times New Roman"/>
          <w:sz w:val="24"/>
          <w:szCs w:val="24"/>
        </w:rPr>
        <w:t>Предоставить</w:t>
      </w:r>
      <w:r w:rsidR="006A4D81" w:rsidRPr="006A4D81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документацию,</w:t>
      </w:r>
      <w:r w:rsidR="006A4D81" w:rsidRPr="006A4D81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подтверждающую</w:t>
      </w:r>
      <w:r w:rsidR="006A4D81" w:rsidRPr="006A4D81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выполнение</w:t>
      </w:r>
      <w:r w:rsidR="006A4D81" w:rsidRPr="006A4D81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требований</w:t>
      </w:r>
    </w:p>
    <w:p w:rsidR="006A4D81" w:rsidRPr="006A4D81" w:rsidRDefault="006A4D81" w:rsidP="00EF6204">
      <w:pPr>
        <w:pStyle w:val="a3"/>
        <w:ind w:firstLine="709"/>
        <w:jc w:val="both"/>
        <w:rPr>
          <w:sz w:val="24"/>
          <w:szCs w:val="24"/>
        </w:rPr>
      </w:pPr>
      <w:r w:rsidRPr="006A4D81">
        <w:rPr>
          <w:sz w:val="24"/>
          <w:szCs w:val="24"/>
        </w:rPr>
        <w:t>п.п.1.1</w:t>
      </w:r>
      <w:r w:rsidRPr="006A4D81">
        <w:rPr>
          <w:spacing w:val="-2"/>
          <w:sz w:val="24"/>
          <w:szCs w:val="24"/>
        </w:rPr>
        <w:t xml:space="preserve"> </w:t>
      </w:r>
      <w:r w:rsidRPr="006A4D81">
        <w:rPr>
          <w:sz w:val="24"/>
          <w:szCs w:val="24"/>
        </w:rPr>
        <w:t>и</w:t>
      </w:r>
      <w:r w:rsidRPr="006A4D81">
        <w:rPr>
          <w:spacing w:val="-6"/>
          <w:sz w:val="24"/>
          <w:szCs w:val="24"/>
        </w:rPr>
        <w:t xml:space="preserve"> </w:t>
      </w:r>
      <w:r w:rsidRPr="006A4D81">
        <w:rPr>
          <w:sz w:val="24"/>
          <w:szCs w:val="24"/>
        </w:rPr>
        <w:t>п.п.1.2</w:t>
      </w:r>
      <w:r w:rsidRPr="006A4D81">
        <w:rPr>
          <w:spacing w:val="-2"/>
          <w:sz w:val="24"/>
          <w:szCs w:val="24"/>
        </w:rPr>
        <w:t xml:space="preserve"> </w:t>
      </w:r>
      <w:r w:rsidRPr="006A4D81">
        <w:rPr>
          <w:sz w:val="24"/>
          <w:szCs w:val="24"/>
        </w:rPr>
        <w:t>п.1</w:t>
      </w:r>
      <w:r w:rsidRPr="006A4D81">
        <w:rPr>
          <w:spacing w:val="-6"/>
          <w:sz w:val="24"/>
          <w:szCs w:val="24"/>
        </w:rPr>
        <w:t xml:space="preserve"> </w:t>
      </w:r>
      <w:r w:rsidRPr="006A4D81">
        <w:rPr>
          <w:sz w:val="24"/>
          <w:szCs w:val="24"/>
        </w:rPr>
        <w:t>раздела</w:t>
      </w:r>
      <w:r w:rsidRPr="006A4D81">
        <w:rPr>
          <w:spacing w:val="-1"/>
          <w:sz w:val="24"/>
          <w:szCs w:val="24"/>
        </w:rPr>
        <w:t xml:space="preserve"> </w:t>
      </w:r>
      <w:r w:rsidRPr="006A4D81">
        <w:rPr>
          <w:sz w:val="24"/>
          <w:szCs w:val="24"/>
        </w:rPr>
        <w:t>1</w:t>
      </w:r>
      <w:r w:rsidRPr="006A4D81">
        <w:rPr>
          <w:spacing w:val="-1"/>
          <w:sz w:val="24"/>
          <w:szCs w:val="24"/>
        </w:rPr>
        <w:t xml:space="preserve"> </w:t>
      </w:r>
      <w:r w:rsidRPr="006A4D81">
        <w:rPr>
          <w:sz w:val="24"/>
          <w:szCs w:val="24"/>
        </w:rPr>
        <w:t>Приложения</w:t>
      </w:r>
      <w:r w:rsidRPr="006A4D81">
        <w:rPr>
          <w:spacing w:val="-3"/>
          <w:sz w:val="24"/>
          <w:szCs w:val="24"/>
        </w:rPr>
        <w:t xml:space="preserve"> </w:t>
      </w:r>
      <w:r w:rsidRPr="006A4D81">
        <w:rPr>
          <w:sz w:val="24"/>
          <w:szCs w:val="24"/>
        </w:rPr>
        <w:t>№</w:t>
      </w:r>
      <w:r w:rsidRPr="006A4D81">
        <w:rPr>
          <w:spacing w:val="-6"/>
          <w:sz w:val="24"/>
          <w:szCs w:val="24"/>
        </w:rPr>
        <w:t xml:space="preserve"> </w:t>
      </w:r>
      <w:r w:rsidRPr="006A4D81">
        <w:rPr>
          <w:sz w:val="24"/>
          <w:szCs w:val="24"/>
        </w:rPr>
        <w:t xml:space="preserve">8 </w:t>
      </w:r>
      <w:r w:rsidRPr="006A4D81">
        <w:rPr>
          <w:spacing w:val="-2"/>
          <w:sz w:val="24"/>
          <w:szCs w:val="24"/>
        </w:rPr>
        <w:t>Программы.</w:t>
      </w:r>
    </w:p>
    <w:p w:rsidR="006A4D81" w:rsidRPr="006A4D81" w:rsidRDefault="006A4D81" w:rsidP="00EF6204">
      <w:pPr>
        <w:pStyle w:val="a3"/>
        <w:ind w:firstLine="709"/>
        <w:jc w:val="both"/>
        <w:rPr>
          <w:sz w:val="24"/>
          <w:szCs w:val="24"/>
        </w:rPr>
      </w:pPr>
    </w:p>
    <w:p w:rsidR="006A4D81" w:rsidRPr="006A4D81" w:rsidRDefault="006A4D81" w:rsidP="00EF6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4D81" w:rsidRPr="006A4D81" w:rsidRDefault="006A4D81" w:rsidP="00EF6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Раздел</w:t>
      </w:r>
      <w:r w:rsidRPr="006A4D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2.</w:t>
      </w:r>
    </w:p>
    <w:p w:rsidR="006A4D81" w:rsidRPr="006A4D81" w:rsidRDefault="006A4D81" w:rsidP="00EF6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по</w:t>
      </w:r>
      <w:r w:rsidRPr="006A4D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обеспечению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Pr="006A4D8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к</w:t>
      </w:r>
      <w:r w:rsidRPr="006A4D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отопительному</w:t>
      </w:r>
      <w:r w:rsidRPr="006A4D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b/>
          <w:sz w:val="24"/>
          <w:szCs w:val="24"/>
        </w:rPr>
        <w:t>периоду для потребителей тепловой энергии</w:t>
      </w:r>
    </w:p>
    <w:p w:rsidR="006A4D81" w:rsidRPr="006A4D81" w:rsidRDefault="000F5A6D" w:rsidP="00EF6204">
      <w:pPr>
        <w:pStyle w:val="a6"/>
        <w:tabs>
          <w:tab w:val="left" w:pos="106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A4D81" w:rsidRPr="006A4D81">
        <w:rPr>
          <w:rFonts w:ascii="Times New Roman" w:hAnsi="Times New Roman"/>
          <w:sz w:val="24"/>
          <w:szCs w:val="24"/>
        </w:rPr>
        <w:t>В целях обеспечения готовности к отопительному периоду потребители тепловой энергии обязаны:</w:t>
      </w:r>
    </w:p>
    <w:p w:rsidR="006A4D81" w:rsidRPr="006A4D81" w:rsidRDefault="006A4D81" w:rsidP="00EF6204">
      <w:pPr>
        <w:tabs>
          <w:tab w:val="left" w:pos="1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1.1.Выполнить требования, установленные частью 6 статьи 20 Федерального закона о теплоснабжении:</w:t>
      </w:r>
    </w:p>
    <w:p w:rsidR="006A4D81" w:rsidRPr="006A4D81" w:rsidRDefault="000F5A6D" w:rsidP="00EF6204">
      <w:pPr>
        <w:pStyle w:val="a6"/>
        <w:tabs>
          <w:tab w:val="left" w:pos="106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A4D81" w:rsidRPr="006A4D81">
        <w:rPr>
          <w:rFonts w:ascii="Times New Roman" w:hAnsi="Times New Roman"/>
          <w:sz w:val="24"/>
          <w:szCs w:val="24"/>
        </w:rPr>
        <w:t>обеспечивать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эксплуатацию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установок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в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соответствии с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требованиями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безопасности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в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сфере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теплоснабжения,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установленными</w:t>
      </w:r>
      <w:r w:rsidR="006A4D81" w:rsidRPr="006A4D81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263" w:anchor="block_2302" w:tooltip="https://base.garant.ru/12177489/b55f2825cc48e0048f1ac6a8fc0dd0e7/#block_2302" w:history="1">
        <w:r w:rsidR="006A4D81" w:rsidRPr="006A4D81">
          <w:rPr>
            <w:rFonts w:ascii="Times New Roman" w:hAnsi="Times New Roman"/>
            <w:sz w:val="24"/>
            <w:szCs w:val="24"/>
          </w:rPr>
          <w:t>статьей</w:t>
        </w:r>
      </w:hyperlink>
      <w:hyperlink r:id="rId264" w:anchor="block_2302" w:tooltip="https://base.garant.ru/12177489/b55f2825cc48e0048f1ac6a8fc0dd0e7/#block_2302" w:history="1">
        <w:r w:rsidR="006A4D81" w:rsidRPr="006A4D81">
          <w:rPr>
            <w:rFonts w:ascii="Times New Roman" w:hAnsi="Times New Roman"/>
            <w:sz w:val="24"/>
            <w:szCs w:val="24"/>
          </w:rPr>
          <w:t xml:space="preserve"> 23.2</w:t>
        </w:r>
      </w:hyperlink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настоящего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Федерального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закона;</w:t>
      </w:r>
    </w:p>
    <w:p w:rsidR="006A4D81" w:rsidRPr="006A4D81" w:rsidRDefault="000F5A6D" w:rsidP="00EF6204">
      <w:pPr>
        <w:pStyle w:val="a6"/>
        <w:tabs>
          <w:tab w:val="left" w:pos="136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6A4D81" w:rsidRPr="006A4D81">
        <w:rPr>
          <w:rFonts w:ascii="Times New Roman" w:hAnsi="Times New Roman"/>
          <w:sz w:val="24"/>
          <w:szCs w:val="24"/>
        </w:rPr>
        <w:t>обеспечивать готовность к соблюдению указанного в договоре теплоснабжения режима потребления тепловой энергии;</w:t>
      </w:r>
    </w:p>
    <w:p w:rsidR="006A4D81" w:rsidRPr="006A4D81" w:rsidRDefault="000F5A6D" w:rsidP="00EF6204">
      <w:pPr>
        <w:pStyle w:val="a6"/>
        <w:tabs>
          <w:tab w:val="left" w:pos="130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A4D81" w:rsidRPr="006A4D81">
        <w:rPr>
          <w:rFonts w:ascii="Times New Roman" w:hAnsi="Times New Roman"/>
          <w:sz w:val="24"/>
          <w:szCs w:val="24"/>
        </w:rPr>
        <w:t>обеспечивать отсутствие задолженности за поставленные тепловую энергию (мощность), теплоноситель;</w:t>
      </w:r>
    </w:p>
    <w:p w:rsidR="006A4D81" w:rsidRPr="006A4D81" w:rsidRDefault="000F5A6D" w:rsidP="00EF6204">
      <w:pPr>
        <w:pStyle w:val="a6"/>
        <w:tabs>
          <w:tab w:val="left" w:pos="1221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6A4D81" w:rsidRPr="006A4D81">
        <w:rPr>
          <w:rFonts w:ascii="Times New Roman" w:hAnsi="Times New Roman"/>
          <w:sz w:val="24"/>
          <w:szCs w:val="24"/>
        </w:rPr>
        <w:t>организовывать коммерческий учет тепловой энергии, теплоносителя в соответствии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требованиями,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 xml:space="preserve">установленными </w:t>
      </w:r>
      <w:hyperlink r:id="rId265" w:anchor="block_19" w:tooltip="https://base.garant.ru/12177489/95ef042b11da42ac166eeedeb998f688/#block_19" w:history="1">
        <w:r w:rsidR="006A4D81" w:rsidRPr="006A4D81">
          <w:rPr>
            <w:rFonts w:ascii="Times New Roman" w:hAnsi="Times New Roman"/>
            <w:sz w:val="24"/>
            <w:szCs w:val="24"/>
          </w:rPr>
          <w:t>статьей</w:t>
        </w:r>
        <w:r w:rsidR="006A4D81" w:rsidRPr="006A4D81">
          <w:rPr>
            <w:rFonts w:ascii="Times New Roman" w:hAnsi="Times New Roman"/>
            <w:spacing w:val="40"/>
            <w:sz w:val="24"/>
            <w:szCs w:val="24"/>
          </w:rPr>
          <w:t xml:space="preserve"> </w:t>
        </w:r>
        <w:r w:rsidR="006A4D81" w:rsidRPr="006A4D81">
          <w:rPr>
            <w:rFonts w:ascii="Times New Roman" w:hAnsi="Times New Roman"/>
            <w:sz w:val="24"/>
            <w:szCs w:val="24"/>
          </w:rPr>
          <w:t>19</w:t>
        </w:r>
      </w:hyperlink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настоящего Федерального закона.</w:t>
      </w:r>
    </w:p>
    <w:p w:rsidR="006A4D81" w:rsidRPr="006A4D81" w:rsidRDefault="006A4D81" w:rsidP="00EF6204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1.2.Обеспечить выполнение требований Правил и норм технической эксплуатации жилищного фонда, утвержденных постановлением Госстроя России от 27 сентября 2003г №170, в случае эксплуатации жилищного фонда.</w:t>
      </w:r>
    </w:p>
    <w:p w:rsidR="006A4D81" w:rsidRPr="006A4D81" w:rsidRDefault="006A4D81" w:rsidP="00EF6204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1.3.Обеспечить выполнение предписаний в соответствии с Правилами технической эксплуатации тепловых энергоустановок, утвержденных приказом Минэнерго от 24 марта 2003г №115 и правил в области промышленной безопасности, утвержденных приказом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от 15 декабря 2020г №536:</w:t>
      </w:r>
    </w:p>
    <w:p w:rsidR="006A4D81" w:rsidRPr="006A4D81" w:rsidRDefault="000F5A6D" w:rsidP="00EF6204">
      <w:pPr>
        <w:pStyle w:val="a6"/>
        <w:tabs>
          <w:tab w:val="left" w:pos="125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6A4D81" w:rsidRPr="006A4D81">
        <w:rPr>
          <w:rFonts w:ascii="Times New Roman" w:hAnsi="Times New Roman"/>
          <w:sz w:val="24"/>
          <w:szCs w:val="24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A4D81" w:rsidRPr="006A4D81" w:rsidRDefault="000F5A6D" w:rsidP="00EF6204">
      <w:pPr>
        <w:pStyle w:val="a6"/>
        <w:tabs>
          <w:tab w:val="left" w:pos="115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A4D81" w:rsidRPr="006A4D81">
        <w:rPr>
          <w:rFonts w:ascii="Times New Roman" w:hAnsi="Times New Roman"/>
          <w:sz w:val="24"/>
          <w:szCs w:val="24"/>
        </w:rPr>
        <w:t>проведение промывки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оборудования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 коммуникаций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="006A4D81" w:rsidRPr="006A4D81"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установок;</w:t>
      </w:r>
    </w:p>
    <w:p w:rsidR="006A4D81" w:rsidRPr="006A4D81" w:rsidRDefault="000F5A6D" w:rsidP="00EF6204">
      <w:pPr>
        <w:pStyle w:val="a6"/>
        <w:tabs>
          <w:tab w:val="left" w:pos="126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A4D81" w:rsidRPr="006A4D81">
        <w:rPr>
          <w:rFonts w:ascii="Times New Roman" w:hAnsi="Times New Roman"/>
          <w:sz w:val="24"/>
          <w:szCs w:val="24"/>
        </w:rPr>
        <w:t xml:space="preserve">разработка эксплуатационных режимов, а также мероприятий по их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внедрению;</w:t>
      </w:r>
    </w:p>
    <w:p w:rsidR="006A4D81" w:rsidRPr="006A4D81" w:rsidRDefault="000F5A6D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6A4D81" w:rsidRPr="006A4D81">
        <w:rPr>
          <w:rFonts w:ascii="Times New Roman" w:hAnsi="Times New Roman"/>
          <w:sz w:val="24"/>
          <w:szCs w:val="24"/>
        </w:rPr>
        <w:t>выполнение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плана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ремонтных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работ</w:t>
      </w:r>
      <w:r w:rsidR="006A4D81" w:rsidRPr="006A4D81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качество</w:t>
      </w:r>
      <w:r w:rsidR="006A4D81" w:rsidRPr="006A4D8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их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выполнения;</w:t>
      </w:r>
    </w:p>
    <w:p w:rsidR="006A4D81" w:rsidRPr="006A4D81" w:rsidRDefault="000F5A6D" w:rsidP="00EF6204">
      <w:pPr>
        <w:pStyle w:val="a6"/>
        <w:tabs>
          <w:tab w:val="left" w:pos="1328"/>
          <w:tab w:val="left" w:pos="2774"/>
          <w:tab w:val="left" w:pos="4153"/>
          <w:tab w:val="left" w:pos="5110"/>
          <w:tab w:val="left" w:pos="7297"/>
          <w:tab w:val="left" w:pos="911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5)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состояние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сетей,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принадлежащих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потребителю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тепловой энергии;</w:t>
      </w:r>
    </w:p>
    <w:p w:rsidR="006A4D81" w:rsidRPr="006A4D81" w:rsidRDefault="000F5A6D" w:rsidP="00EF6204">
      <w:pPr>
        <w:pStyle w:val="a6"/>
        <w:tabs>
          <w:tab w:val="left" w:pos="115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6A4D81" w:rsidRPr="006A4D81">
        <w:rPr>
          <w:rFonts w:ascii="Times New Roman" w:hAnsi="Times New Roman"/>
          <w:sz w:val="24"/>
          <w:szCs w:val="24"/>
        </w:rPr>
        <w:t>состояние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утепления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зданий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(чердаки,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лестничные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клетки,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подвалы,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двери) и центральных тепловых пунктов, а также индивидуальных тепловых пунктов;</w:t>
      </w:r>
    </w:p>
    <w:p w:rsidR="006A4D81" w:rsidRPr="006A4D81" w:rsidRDefault="000F5A6D" w:rsidP="00EF6204">
      <w:pPr>
        <w:pStyle w:val="a6"/>
        <w:tabs>
          <w:tab w:val="left" w:pos="1245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6A4D81" w:rsidRPr="006A4D81">
        <w:rPr>
          <w:rFonts w:ascii="Times New Roman" w:hAnsi="Times New Roman"/>
          <w:sz w:val="24"/>
          <w:szCs w:val="24"/>
        </w:rPr>
        <w:t>состояние</w:t>
      </w:r>
      <w:r w:rsidR="006A4D81" w:rsidRPr="006A4D8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трубопроводов,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арматуры</w:t>
      </w:r>
      <w:r w:rsidR="006A4D81" w:rsidRPr="006A4D8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тепловой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изоляции</w:t>
      </w:r>
      <w:r w:rsidR="006A4D81" w:rsidRPr="006A4D8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в</w:t>
      </w:r>
      <w:r w:rsidR="006A4D81" w:rsidRPr="006A4D8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пределах тепловых пунктов;</w:t>
      </w:r>
    </w:p>
    <w:p w:rsidR="006A4D81" w:rsidRPr="006A4D81" w:rsidRDefault="000F5A6D" w:rsidP="00EF6204">
      <w:pPr>
        <w:pStyle w:val="a6"/>
        <w:tabs>
          <w:tab w:val="left" w:pos="1340"/>
          <w:tab w:val="left" w:pos="2577"/>
          <w:tab w:val="left" w:pos="2985"/>
          <w:tab w:val="left" w:pos="5536"/>
          <w:tab w:val="left" w:pos="6929"/>
          <w:tab w:val="left" w:pos="7908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8)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наличие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10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работоспособность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приборов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учета,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 xml:space="preserve">работоспособность </w:t>
      </w:r>
      <w:r w:rsidR="006A4D81" w:rsidRPr="006A4D81">
        <w:rPr>
          <w:rFonts w:ascii="Times New Roman" w:hAnsi="Times New Roman"/>
          <w:sz w:val="24"/>
          <w:szCs w:val="24"/>
        </w:rPr>
        <w:t>автоматических регуляторов при их наличии;</w:t>
      </w:r>
    </w:p>
    <w:p w:rsidR="006A4D81" w:rsidRPr="006A4D81" w:rsidRDefault="000F5A6D" w:rsidP="00EF6204">
      <w:pPr>
        <w:pStyle w:val="a6"/>
        <w:tabs>
          <w:tab w:val="left" w:pos="1152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6A4D81" w:rsidRPr="006A4D81">
        <w:rPr>
          <w:rFonts w:ascii="Times New Roman" w:hAnsi="Times New Roman"/>
          <w:sz w:val="24"/>
          <w:szCs w:val="24"/>
        </w:rPr>
        <w:t>работоспособность</w:t>
      </w:r>
      <w:r w:rsidR="006A4D81" w:rsidRPr="006A4D81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защиты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систем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теплопотребления;</w:t>
      </w:r>
    </w:p>
    <w:p w:rsidR="006A4D81" w:rsidRPr="006A4D81" w:rsidRDefault="000F5A6D" w:rsidP="00EF6204">
      <w:pPr>
        <w:pStyle w:val="a6"/>
        <w:tabs>
          <w:tab w:val="left" w:pos="141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="006A4D81" w:rsidRPr="006A4D81">
        <w:rPr>
          <w:rFonts w:ascii="Times New Roman" w:hAnsi="Times New Roman"/>
          <w:sz w:val="24"/>
          <w:szCs w:val="24"/>
        </w:rPr>
        <w:t xml:space="preserve">наличие паспортов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="006A4D81" w:rsidRPr="006A4D81">
        <w:rPr>
          <w:rFonts w:ascii="Times New Roman" w:hAnsi="Times New Roman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действительности;</w:t>
      </w:r>
    </w:p>
    <w:p w:rsidR="006A4D81" w:rsidRPr="006A4D81" w:rsidRDefault="000F5A6D" w:rsidP="00EF6204">
      <w:pPr>
        <w:pStyle w:val="a6"/>
        <w:tabs>
          <w:tab w:val="left" w:pos="142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A4D81" w:rsidRPr="006A4D81">
        <w:rPr>
          <w:rFonts w:ascii="Times New Roman" w:hAnsi="Times New Roman"/>
          <w:sz w:val="24"/>
          <w:szCs w:val="24"/>
        </w:rPr>
        <w:t>отсутствие прямых соединений оборудования тепловых пунктов с водопроводом и канализацией;</w:t>
      </w:r>
    </w:p>
    <w:p w:rsidR="006A4D81" w:rsidRPr="006A4D81" w:rsidRDefault="000F5A6D" w:rsidP="00EF6204">
      <w:pPr>
        <w:pStyle w:val="a6"/>
        <w:tabs>
          <w:tab w:val="left" w:pos="129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6A4D81" w:rsidRPr="006A4D81">
        <w:rPr>
          <w:rFonts w:ascii="Times New Roman" w:hAnsi="Times New Roman"/>
          <w:sz w:val="24"/>
          <w:szCs w:val="24"/>
        </w:rPr>
        <w:t>плотность</w:t>
      </w:r>
      <w:r w:rsidR="006A4D81" w:rsidRPr="006A4D8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оборудования</w:t>
      </w:r>
      <w:r w:rsidR="006A4D81" w:rsidRPr="006A4D81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тепловых</w:t>
      </w:r>
      <w:r w:rsidR="006A4D81" w:rsidRPr="006A4D81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пунктов;</w:t>
      </w:r>
    </w:p>
    <w:p w:rsidR="006A4D81" w:rsidRPr="006A4D81" w:rsidRDefault="000F5A6D" w:rsidP="00EF6204">
      <w:pPr>
        <w:pStyle w:val="a6"/>
        <w:tabs>
          <w:tab w:val="left" w:pos="129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="006A4D81" w:rsidRPr="006A4D81">
        <w:rPr>
          <w:rFonts w:ascii="Times New Roman" w:hAnsi="Times New Roman"/>
          <w:sz w:val="24"/>
          <w:szCs w:val="24"/>
        </w:rPr>
        <w:t>наличие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пломб</w:t>
      </w:r>
      <w:r w:rsidR="006A4D81" w:rsidRPr="006A4D8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на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расчетных</w:t>
      </w:r>
      <w:r w:rsidR="006A4D81" w:rsidRPr="006A4D8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шайбах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и</w:t>
      </w:r>
      <w:r w:rsidR="006A4D81" w:rsidRPr="006A4D8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соплах</w:t>
      </w:r>
      <w:r w:rsidR="006A4D81" w:rsidRPr="006A4D8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pacing w:val="-2"/>
          <w:sz w:val="24"/>
          <w:szCs w:val="24"/>
        </w:rPr>
        <w:t>элеваторов;</w:t>
      </w:r>
    </w:p>
    <w:p w:rsidR="006A4D81" w:rsidRPr="006A4D81" w:rsidRDefault="000F5A6D" w:rsidP="00EF6204">
      <w:pPr>
        <w:pStyle w:val="a6"/>
        <w:tabs>
          <w:tab w:val="left" w:pos="1515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 w:rsidR="006A4D81" w:rsidRPr="006A4D81">
        <w:rPr>
          <w:rFonts w:ascii="Times New Roman" w:hAnsi="Times New Roman"/>
          <w:sz w:val="24"/>
          <w:szCs w:val="24"/>
        </w:rPr>
        <w:t>отсутствие задолженности за поставленную тепловую энергию (мощность), теплоноситель;</w:t>
      </w:r>
    </w:p>
    <w:p w:rsidR="006A4D81" w:rsidRPr="006A4D81" w:rsidRDefault="000F5A6D" w:rsidP="00EF6204">
      <w:pPr>
        <w:pStyle w:val="a6"/>
        <w:tabs>
          <w:tab w:val="left" w:pos="1429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="006A4D81" w:rsidRPr="006A4D81">
        <w:rPr>
          <w:rFonts w:ascii="Times New Roman" w:hAnsi="Times New Roman"/>
          <w:sz w:val="24"/>
          <w:szCs w:val="24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="006A4D81" w:rsidRPr="006A4D81">
        <w:rPr>
          <w:rFonts w:ascii="Times New Roman" w:hAnsi="Times New Roman"/>
          <w:sz w:val="24"/>
          <w:szCs w:val="24"/>
        </w:rPr>
        <w:t xml:space="preserve"> установок;</w:t>
      </w:r>
    </w:p>
    <w:p w:rsidR="006A4D81" w:rsidRPr="006A4D81" w:rsidRDefault="000F5A6D" w:rsidP="00EF6204">
      <w:pPr>
        <w:pStyle w:val="a6"/>
        <w:tabs>
          <w:tab w:val="left" w:pos="1335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 w:rsidR="006A4D81" w:rsidRPr="006A4D81">
        <w:rPr>
          <w:rFonts w:ascii="Times New Roman" w:hAnsi="Times New Roman"/>
          <w:sz w:val="24"/>
          <w:szCs w:val="24"/>
        </w:rPr>
        <w:t xml:space="preserve">проведение испытания оборудования </w:t>
      </w:r>
      <w:proofErr w:type="spellStart"/>
      <w:r w:rsidR="006A4D81" w:rsidRPr="006A4D81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="006A4D81" w:rsidRPr="006A4D81">
        <w:rPr>
          <w:rFonts w:ascii="Times New Roman" w:hAnsi="Times New Roman"/>
          <w:sz w:val="24"/>
          <w:szCs w:val="24"/>
        </w:rPr>
        <w:t xml:space="preserve"> установок на плотность и прочность;</w:t>
      </w:r>
    </w:p>
    <w:p w:rsidR="006A4D81" w:rsidRPr="006A4D81" w:rsidRDefault="000F5A6D" w:rsidP="00EF6204">
      <w:pPr>
        <w:pStyle w:val="a6"/>
        <w:tabs>
          <w:tab w:val="left" w:pos="1359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17) </w:t>
      </w:r>
      <w:r w:rsidR="006A4D81" w:rsidRPr="006A4D81">
        <w:rPr>
          <w:rFonts w:ascii="Times New Roman" w:hAnsi="Times New Roman"/>
          <w:sz w:val="24"/>
          <w:szCs w:val="24"/>
        </w:rPr>
        <w:t>надежность теплоснабжения потребителей тепловой энергии с учетом климатических условий в соответствии с критериями, приведенными в</w:t>
      </w:r>
      <w:r w:rsidR="006A4D81" w:rsidRPr="006A4D8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A4D81" w:rsidRPr="006A4D81">
        <w:rPr>
          <w:rFonts w:ascii="Times New Roman" w:hAnsi="Times New Roman"/>
          <w:sz w:val="24"/>
          <w:szCs w:val="24"/>
        </w:rPr>
        <w:t>приложении № 4 к настоящей Программе;</w:t>
      </w:r>
    </w:p>
    <w:p w:rsidR="006A4D81" w:rsidRPr="006A4D81" w:rsidRDefault="000F5A6D" w:rsidP="00EF6204">
      <w:pPr>
        <w:pStyle w:val="a6"/>
        <w:tabs>
          <w:tab w:val="left" w:pos="1297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18) </w:t>
      </w:r>
      <w:r w:rsidR="006A4D81" w:rsidRPr="006A4D81">
        <w:rPr>
          <w:rFonts w:ascii="Times New Roman" w:hAnsi="Times New Roman"/>
          <w:sz w:val="24"/>
          <w:szCs w:val="24"/>
        </w:rPr>
        <w:t>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домом.</w:t>
      </w:r>
    </w:p>
    <w:p w:rsidR="006A4D81" w:rsidRPr="006A4D81" w:rsidRDefault="006A4D81" w:rsidP="00EF6204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1.4.Обеспечить выполнение плана подготовки к отопительному периоду. </w:t>
      </w:r>
    </w:p>
    <w:p w:rsidR="006A4D81" w:rsidRPr="006A4D81" w:rsidRDefault="006A4D81" w:rsidP="00EF6204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1.5.Предоставить</w:t>
      </w:r>
      <w:r w:rsidRPr="006A4D8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документацию,</w:t>
      </w:r>
      <w:r w:rsidRPr="006A4D8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подтверждающую</w:t>
      </w:r>
      <w:r w:rsidRPr="006A4D8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выполнение</w:t>
      </w:r>
      <w:r w:rsidRPr="006A4D8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требований п.п.1.1</w:t>
      </w:r>
      <w:r w:rsidRPr="006A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и</w:t>
      </w:r>
      <w:r w:rsidRPr="006A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п.п.1.3</w:t>
      </w:r>
      <w:r w:rsidRPr="006A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п.1</w:t>
      </w:r>
      <w:r w:rsidRPr="006A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раздела</w:t>
      </w:r>
      <w:r w:rsidRPr="006A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D81">
        <w:rPr>
          <w:rFonts w:ascii="Times New Roman" w:hAnsi="Times New Roman" w:cs="Times New Roman"/>
          <w:sz w:val="24"/>
          <w:szCs w:val="24"/>
        </w:rPr>
        <w:t>2.</w:t>
      </w:r>
      <w:r w:rsidRPr="006A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6A4D81" w:rsidRPr="006A4D81" w:rsidRDefault="006A4D81" w:rsidP="00EF6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E55E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A4D81" w:rsidRPr="006A4D81" w:rsidRDefault="00E55EE0" w:rsidP="00E55E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A4D81" w:rsidRPr="006A4D81" w:rsidRDefault="006A4D81" w:rsidP="00E55E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A4D81" w:rsidRPr="006A4D81" w:rsidRDefault="00E55EE0" w:rsidP="00E55E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«25» июля 2025 г. № 218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E55E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комиссии по проведению проверки готовности к отопительному периоду 2025-2026 гг. теплоснабжающих, </w:t>
      </w:r>
      <w:proofErr w:type="spellStart"/>
      <w:r w:rsidRPr="006A4D81">
        <w:rPr>
          <w:rFonts w:ascii="Times New Roman" w:hAnsi="Times New Roman" w:cs="Times New Roman"/>
          <w:b/>
          <w:bCs/>
          <w:sz w:val="24"/>
          <w:szCs w:val="24"/>
        </w:rPr>
        <w:t>теплосетевых</w:t>
      </w:r>
      <w:proofErr w:type="spellEnd"/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организаций и потребителей тепловой энергии </w:t>
      </w:r>
      <w:proofErr w:type="spellStart"/>
      <w:r w:rsidRPr="006A4D8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6A4D81" w:rsidRPr="006A4D81" w:rsidRDefault="006A4D81" w:rsidP="00E55E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Н.С. - глава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Заместитель председателя: Горшков А.Н. - первый заместитель главы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Секретарь: Нестерова Д.А. - заместитель руководителя МКУ «Служба обеспечения»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А.С. - заместитель главы администрации -заведующий отделом архитектуры, строительства и ЖКХ 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И.А. - заместитель главы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Вангела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А.Ю. - председатель комитета по финансам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Лапина М.М.- председатель комитета образования администрации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Татаринов С. П. – начальник 2 ПСО ФСП ГПС ГУ МЧС России по Костромской области</w:t>
      </w:r>
      <w:r w:rsidRPr="006A4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согласованию);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Колесников Д.В.- начальник </w:t>
      </w: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РЭС (по согласованию);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Мочалов А.В. - заместитель начальника областной жилищной инспекции (по согласованию);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Шалькова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Ю.А. – заместитель начальника отдела государственного энергетического надзора по Ярославской и Костромской областям;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81">
        <w:rPr>
          <w:rFonts w:ascii="Times New Roman" w:hAnsi="Times New Roman" w:cs="Times New Roman"/>
          <w:sz w:val="24"/>
          <w:szCs w:val="24"/>
        </w:rPr>
        <w:t>Паничев</w:t>
      </w:r>
      <w:proofErr w:type="spellEnd"/>
      <w:r w:rsidRPr="006A4D81">
        <w:rPr>
          <w:rFonts w:ascii="Times New Roman" w:hAnsi="Times New Roman" w:cs="Times New Roman"/>
          <w:sz w:val="24"/>
          <w:szCs w:val="24"/>
        </w:rPr>
        <w:t xml:space="preserve"> Р.В. – главный государственный инспектор отдела государственного энергетического надзора по Ярославской и Костромской областям;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>Орлов Р.С. – главный государственный инспектор отдела общего промышленного надзора по Ярославской и Костромской областям;</w:t>
      </w:r>
    </w:p>
    <w:p w:rsidR="006A4D81" w:rsidRPr="006A4D81" w:rsidRDefault="006A4D81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81">
        <w:rPr>
          <w:rFonts w:ascii="Times New Roman" w:hAnsi="Times New Roman" w:cs="Times New Roman"/>
          <w:sz w:val="24"/>
          <w:szCs w:val="24"/>
        </w:rPr>
        <w:t xml:space="preserve">Главы сельских поселений (по согласованию). </w:t>
      </w:r>
    </w:p>
    <w:p w:rsidR="00C866BC" w:rsidRPr="006A4D81" w:rsidRDefault="00C866BC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84619" w:rsidRPr="006A4D81" w:rsidRDefault="00F84619" w:rsidP="006A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1329B4" w:rsidRDefault="00054AF6" w:rsidP="00132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ED2E90" w:rsidRDefault="00B46CD8" w:rsidP="00ED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552D4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EF6204" w:rsidRPr="00465A9C" w:rsidRDefault="00EF6204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EF6204" w:rsidRPr="00465A9C" w:rsidRDefault="00EF6204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EF6204" w:rsidRPr="00465A9C" w:rsidRDefault="00EF6204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EF6204" w:rsidRPr="00465A9C" w:rsidRDefault="00EF6204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EF6204" w:rsidRPr="00A05F86" w:rsidRDefault="00EF6204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EF6204" w:rsidRDefault="00EF6204" w:rsidP="00D96810"/>
              </w:txbxContent>
            </v:textbox>
            <w10:wrap type="square"/>
          </v:roundrect>
        </w:pict>
      </w:r>
    </w:p>
    <w:p w:rsidR="00D96810" w:rsidRPr="009118B2" w:rsidRDefault="00552D4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EF6204" w:rsidRPr="00465A9C" w:rsidRDefault="00EF6204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EF6204" w:rsidRPr="00465A9C" w:rsidRDefault="00EF6204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F6204" w:rsidRPr="00465A9C" w:rsidRDefault="00EF6204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г. Шарья, ул. Октябрьская, 21 </w:t>
                  </w:r>
                </w:p>
                <w:p w:rsidR="00EF6204" w:rsidRDefault="00EF6204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F6204" w:rsidRDefault="00EF6204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F6204" w:rsidRPr="00374867" w:rsidRDefault="00EF6204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F6204" w:rsidRPr="00374867" w:rsidRDefault="00EF6204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EF6204" w:rsidRPr="00BC023E" w:rsidRDefault="00EF6204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F6204" w:rsidRDefault="00EF6204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552D4C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552D4C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EF6204" w:rsidRDefault="00EF6204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EF6204" w:rsidRPr="00310A0F" w:rsidRDefault="00EF6204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EF6204" w:rsidRPr="00310A0F" w:rsidRDefault="00EF6204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EF6204" w:rsidRPr="00374867" w:rsidRDefault="00EF6204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0F5A6D">
      <w:headerReference w:type="default" r:id="rId266"/>
      <w:footerReference w:type="default" r:id="rId26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04" w:rsidRDefault="00EF6204">
      <w:pPr>
        <w:spacing w:after="0" w:line="240" w:lineRule="auto"/>
      </w:pPr>
      <w:r>
        <w:separator/>
      </w:r>
    </w:p>
  </w:endnote>
  <w:endnote w:type="continuationSeparator" w:id="0">
    <w:p w:rsidR="00EF6204" w:rsidRDefault="00EF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04" w:rsidRDefault="00EF6204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04" w:rsidRDefault="00EF6204">
      <w:pPr>
        <w:spacing w:after="0" w:line="240" w:lineRule="auto"/>
      </w:pPr>
      <w:r>
        <w:separator/>
      </w:r>
    </w:p>
  </w:footnote>
  <w:footnote w:type="continuationSeparator" w:id="0">
    <w:p w:rsidR="00EF6204" w:rsidRDefault="00EF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04" w:rsidRDefault="00EF62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73E0828"/>
    <w:multiLevelType w:val="hybridMultilevel"/>
    <w:tmpl w:val="5374D9EE"/>
    <w:lvl w:ilvl="0" w:tplc="257666E4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BF98B04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53065C84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C14E4B2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3520EAC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F38CED6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8E24658C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36967D94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3C12FF76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5">
    <w:nsid w:val="0DFE6D1E"/>
    <w:multiLevelType w:val="hybridMultilevel"/>
    <w:tmpl w:val="D1C28010"/>
    <w:lvl w:ilvl="0" w:tplc="8CCCEBDE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374E28B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A498CAD6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2D30F0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79845D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C58C217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7F52D35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9A16E370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DA102210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6">
    <w:nsid w:val="0EF04C74"/>
    <w:multiLevelType w:val="hybridMultilevel"/>
    <w:tmpl w:val="74DEE4EA"/>
    <w:lvl w:ilvl="0" w:tplc="632ACB0C">
      <w:start w:val="1"/>
      <w:numFmt w:val="decimal"/>
      <w:lvlText w:val="%1)"/>
      <w:lvlJc w:val="left"/>
    </w:lvl>
    <w:lvl w:ilvl="1" w:tplc="4978E62A">
      <w:start w:val="1"/>
      <w:numFmt w:val="lowerLetter"/>
      <w:lvlText w:val="%2."/>
      <w:lvlJc w:val="left"/>
      <w:pPr>
        <w:ind w:left="1440" w:hanging="360"/>
      </w:pPr>
    </w:lvl>
    <w:lvl w:ilvl="2" w:tplc="746E1E4E">
      <w:start w:val="1"/>
      <w:numFmt w:val="lowerRoman"/>
      <w:lvlText w:val="%3."/>
      <w:lvlJc w:val="right"/>
      <w:pPr>
        <w:ind w:left="2160" w:hanging="180"/>
      </w:pPr>
    </w:lvl>
    <w:lvl w:ilvl="3" w:tplc="D8CE044C">
      <w:start w:val="1"/>
      <w:numFmt w:val="decimal"/>
      <w:lvlText w:val="%4."/>
      <w:lvlJc w:val="left"/>
      <w:pPr>
        <w:ind w:left="2880" w:hanging="360"/>
      </w:pPr>
    </w:lvl>
    <w:lvl w:ilvl="4" w:tplc="4B4043C4">
      <w:start w:val="1"/>
      <w:numFmt w:val="lowerLetter"/>
      <w:lvlText w:val="%5."/>
      <w:lvlJc w:val="left"/>
      <w:pPr>
        <w:ind w:left="3600" w:hanging="360"/>
      </w:pPr>
    </w:lvl>
    <w:lvl w:ilvl="5" w:tplc="0EEA9B94">
      <w:start w:val="1"/>
      <w:numFmt w:val="lowerRoman"/>
      <w:lvlText w:val="%6."/>
      <w:lvlJc w:val="right"/>
      <w:pPr>
        <w:ind w:left="4320" w:hanging="180"/>
      </w:pPr>
    </w:lvl>
    <w:lvl w:ilvl="6" w:tplc="0CE05F46">
      <w:start w:val="1"/>
      <w:numFmt w:val="decimal"/>
      <w:lvlText w:val="%7."/>
      <w:lvlJc w:val="left"/>
      <w:pPr>
        <w:ind w:left="5040" w:hanging="360"/>
      </w:pPr>
    </w:lvl>
    <w:lvl w:ilvl="7" w:tplc="7F7417A0">
      <w:start w:val="1"/>
      <w:numFmt w:val="lowerLetter"/>
      <w:lvlText w:val="%8."/>
      <w:lvlJc w:val="left"/>
      <w:pPr>
        <w:ind w:left="5760" w:hanging="360"/>
      </w:pPr>
    </w:lvl>
    <w:lvl w:ilvl="8" w:tplc="C268A40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3289D"/>
    <w:multiLevelType w:val="hybridMultilevel"/>
    <w:tmpl w:val="B0DC74D0"/>
    <w:lvl w:ilvl="0" w:tplc="EB76A328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D54EB75C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F014C410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3DB256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BD9462A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04F0BFE2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662F80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217CE46A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4A5AD63A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8">
    <w:nsid w:val="1CBE5E7C"/>
    <w:multiLevelType w:val="hybridMultilevel"/>
    <w:tmpl w:val="88EEB69C"/>
    <w:lvl w:ilvl="0" w:tplc="480C8BD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4190019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9000F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4190019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69555D9"/>
    <w:multiLevelType w:val="hybridMultilevel"/>
    <w:tmpl w:val="57F6DF70"/>
    <w:lvl w:ilvl="0" w:tplc="69BA8FE6">
      <w:start w:val="1"/>
      <w:numFmt w:val="decimal"/>
      <w:lvlText w:val="%1)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7E2BF96">
      <w:numFmt w:val="bullet"/>
      <w:lvlText w:val="•"/>
      <w:lvlJc w:val="left"/>
      <w:pPr>
        <w:ind w:left="1160" w:hanging="410"/>
      </w:pPr>
      <w:rPr>
        <w:rFonts w:hint="default"/>
        <w:lang w:val="ru-RU" w:eastAsia="en-US" w:bidi="ar-SA"/>
      </w:rPr>
    </w:lvl>
    <w:lvl w:ilvl="2" w:tplc="617662D2">
      <w:numFmt w:val="bullet"/>
      <w:lvlText w:val="•"/>
      <w:lvlJc w:val="left"/>
      <w:pPr>
        <w:ind w:left="2181" w:hanging="410"/>
      </w:pPr>
      <w:rPr>
        <w:rFonts w:hint="default"/>
        <w:lang w:val="ru-RU" w:eastAsia="en-US" w:bidi="ar-SA"/>
      </w:rPr>
    </w:lvl>
    <w:lvl w:ilvl="3" w:tplc="71540FB0">
      <w:numFmt w:val="bullet"/>
      <w:lvlText w:val="•"/>
      <w:lvlJc w:val="left"/>
      <w:pPr>
        <w:ind w:left="3202" w:hanging="410"/>
      </w:pPr>
      <w:rPr>
        <w:rFonts w:hint="default"/>
        <w:lang w:val="ru-RU" w:eastAsia="en-US" w:bidi="ar-SA"/>
      </w:rPr>
    </w:lvl>
    <w:lvl w:ilvl="4" w:tplc="2084D55E">
      <w:numFmt w:val="bullet"/>
      <w:lvlText w:val="•"/>
      <w:lvlJc w:val="left"/>
      <w:pPr>
        <w:ind w:left="4223" w:hanging="410"/>
      </w:pPr>
      <w:rPr>
        <w:rFonts w:hint="default"/>
        <w:lang w:val="ru-RU" w:eastAsia="en-US" w:bidi="ar-SA"/>
      </w:rPr>
    </w:lvl>
    <w:lvl w:ilvl="5" w:tplc="2A1CE45C">
      <w:numFmt w:val="bullet"/>
      <w:lvlText w:val="•"/>
      <w:lvlJc w:val="left"/>
      <w:pPr>
        <w:ind w:left="5244" w:hanging="410"/>
      </w:pPr>
      <w:rPr>
        <w:rFonts w:hint="default"/>
        <w:lang w:val="ru-RU" w:eastAsia="en-US" w:bidi="ar-SA"/>
      </w:rPr>
    </w:lvl>
    <w:lvl w:ilvl="6" w:tplc="25EAF06E">
      <w:numFmt w:val="bullet"/>
      <w:lvlText w:val="•"/>
      <w:lvlJc w:val="left"/>
      <w:pPr>
        <w:ind w:left="6265" w:hanging="410"/>
      </w:pPr>
      <w:rPr>
        <w:rFonts w:hint="default"/>
        <w:lang w:val="ru-RU" w:eastAsia="en-US" w:bidi="ar-SA"/>
      </w:rPr>
    </w:lvl>
    <w:lvl w:ilvl="7" w:tplc="4B7C5A04">
      <w:numFmt w:val="bullet"/>
      <w:lvlText w:val="•"/>
      <w:lvlJc w:val="left"/>
      <w:pPr>
        <w:ind w:left="7285" w:hanging="410"/>
      </w:pPr>
      <w:rPr>
        <w:rFonts w:hint="default"/>
        <w:lang w:val="ru-RU" w:eastAsia="en-US" w:bidi="ar-SA"/>
      </w:rPr>
    </w:lvl>
    <w:lvl w:ilvl="8" w:tplc="9D3EE110">
      <w:numFmt w:val="bullet"/>
      <w:lvlText w:val="•"/>
      <w:lvlJc w:val="left"/>
      <w:pPr>
        <w:ind w:left="8306" w:hanging="410"/>
      </w:pPr>
      <w:rPr>
        <w:rFonts w:hint="default"/>
        <w:lang w:val="ru-RU" w:eastAsia="en-US" w:bidi="ar-SA"/>
      </w:rPr>
    </w:lvl>
  </w:abstractNum>
  <w:abstractNum w:abstractNumId="10">
    <w:nsid w:val="2A79219D"/>
    <w:multiLevelType w:val="multilevel"/>
    <w:tmpl w:val="37E4836E"/>
    <w:lvl w:ilvl="0">
      <w:start w:val="1"/>
      <w:numFmt w:val="decimal"/>
      <w:lvlText w:val="%1."/>
      <w:lvlJc w:val="left"/>
      <w:pPr>
        <w:ind w:left="1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1">
    <w:nsid w:val="432222E2"/>
    <w:multiLevelType w:val="hybridMultilevel"/>
    <w:tmpl w:val="F2809854"/>
    <w:lvl w:ilvl="0" w:tplc="6650936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402A76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B057F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B168EA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8C17E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F382F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91829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CA0A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E9E031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492F6630"/>
    <w:multiLevelType w:val="multilevel"/>
    <w:tmpl w:val="B4780DB4"/>
    <w:lvl w:ilvl="0">
      <w:start w:val="1"/>
      <w:numFmt w:val="decimal"/>
      <w:lvlText w:val="%1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3">
    <w:nsid w:val="4BBA5A16"/>
    <w:multiLevelType w:val="hybridMultilevel"/>
    <w:tmpl w:val="7A0447BC"/>
    <w:lvl w:ilvl="0" w:tplc="4B520BA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E36B2B4">
      <w:numFmt w:val="bullet"/>
      <w:lvlText w:val="•"/>
      <w:lvlJc w:val="left"/>
      <w:pPr>
        <w:ind w:left="2078" w:hanging="305"/>
      </w:pPr>
      <w:rPr>
        <w:rFonts w:hint="default"/>
        <w:lang w:val="ru-RU" w:eastAsia="en-US" w:bidi="ar-SA"/>
      </w:rPr>
    </w:lvl>
    <w:lvl w:ilvl="2" w:tplc="27CAC36C">
      <w:numFmt w:val="bullet"/>
      <w:lvlText w:val="•"/>
      <w:lvlJc w:val="left"/>
      <w:pPr>
        <w:ind w:left="2997" w:hanging="305"/>
      </w:pPr>
      <w:rPr>
        <w:rFonts w:hint="default"/>
        <w:lang w:val="ru-RU" w:eastAsia="en-US" w:bidi="ar-SA"/>
      </w:rPr>
    </w:lvl>
    <w:lvl w:ilvl="3" w:tplc="95764122">
      <w:numFmt w:val="bullet"/>
      <w:lvlText w:val="•"/>
      <w:lvlJc w:val="left"/>
      <w:pPr>
        <w:ind w:left="3916" w:hanging="305"/>
      </w:pPr>
      <w:rPr>
        <w:rFonts w:hint="default"/>
        <w:lang w:val="ru-RU" w:eastAsia="en-US" w:bidi="ar-SA"/>
      </w:rPr>
    </w:lvl>
    <w:lvl w:ilvl="4" w:tplc="385804B2">
      <w:numFmt w:val="bullet"/>
      <w:lvlText w:val="•"/>
      <w:lvlJc w:val="left"/>
      <w:pPr>
        <w:ind w:left="4835" w:hanging="305"/>
      </w:pPr>
      <w:rPr>
        <w:rFonts w:hint="default"/>
        <w:lang w:val="ru-RU" w:eastAsia="en-US" w:bidi="ar-SA"/>
      </w:rPr>
    </w:lvl>
    <w:lvl w:ilvl="5" w:tplc="75B2971E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BF5822DC">
      <w:numFmt w:val="bullet"/>
      <w:lvlText w:val="•"/>
      <w:lvlJc w:val="left"/>
      <w:pPr>
        <w:ind w:left="6673" w:hanging="305"/>
      </w:pPr>
      <w:rPr>
        <w:rFonts w:hint="default"/>
        <w:lang w:val="ru-RU" w:eastAsia="en-US" w:bidi="ar-SA"/>
      </w:rPr>
    </w:lvl>
    <w:lvl w:ilvl="7" w:tplc="C6428C4E">
      <w:numFmt w:val="bullet"/>
      <w:lvlText w:val="•"/>
      <w:lvlJc w:val="left"/>
      <w:pPr>
        <w:ind w:left="7591" w:hanging="305"/>
      </w:pPr>
      <w:rPr>
        <w:rFonts w:hint="default"/>
        <w:lang w:val="ru-RU" w:eastAsia="en-US" w:bidi="ar-SA"/>
      </w:rPr>
    </w:lvl>
    <w:lvl w:ilvl="8" w:tplc="046295D0">
      <w:numFmt w:val="bullet"/>
      <w:lvlText w:val="•"/>
      <w:lvlJc w:val="left"/>
      <w:pPr>
        <w:ind w:left="8510" w:hanging="305"/>
      </w:pPr>
      <w:rPr>
        <w:rFonts w:hint="default"/>
        <w:lang w:val="ru-RU" w:eastAsia="en-US" w:bidi="ar-SA"/>
      </w:rPr>
    </w:lvl>
  </w:abstractNum>
  <w:abstractNum w:abstractNumId="14">
    <w:nsid w:val="5AD26B95"/>
    <w:multiLevelType w:val="hybridMultilevel"/>
    <w:tmpl w:val="11CACD14"/>
    <w:lvl w:ilvl="0" w:tplc="203058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A187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E7446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9679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772D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4D207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76BA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8B1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80CC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6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66C59D0"/>
    <w:multiLevelType w:val="hybridMultilevel"/>
    <w:tmpl w:val="A8265D78"/>
    <w:lvl w:ilvl="0" w:tplc="632ADA82">
      <w:start w:val="1"/>
      <w:numFmt w:val="decimal"/>
      <w:lvlText w:val="%1)"/>
      <w:lvlJc w:val="left"/>
      <w:pPr>
        <w:ind w:left="14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8081860">
      <w:numFmt w:val="bullet"/>
      <w:lvlText w:val="•"/>
      <w:lvlJc w:val="left"/>
      <w:pPr>
        <w:ind w:left="1160" w:hanging="437"/>
      </w:pPr>
      <w:rPr>
        <w:rFonts w:hint="default"/>
        <w:lang w:val="ru-RU" w:eastAsia="en-US" w:bidi="ar-SA"/>
      </w:rPr>
    </w:lvl>
    <w:lvl w:ilvl="2" w:tplc="7D1057D0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62CCC452">
      <w:numFmt w:val="bullet"/>
      <w:lvlText w:val="•"/>
      <w:lvlJc w:val="left"/>
      <w:pPr>
        <w:ind w:left="3202" w:hanging="437"/>
      </w:pPr>
      <w:rPr>
        <w:rFonts w:hint="default"/>
        <w:lang w:val="ru-RU" w:eastAsia="en-US" w:bidi="ar-SA"/>
      </w:rPr>
    </w:lvl>
    <w:lvl w:ilvl="4" w:tplc="2E2CD59E">
      <w:numFmt w:val="bullet"/>
      <w:lvlText w:val="•"/>
      <w:lvlJc w:val="left"/>
      <w:pPr>
        <w:ind w:left="4223" w:hanging="437"/>
      </w:pPr>
      <w:rPr>
        <w:rFonts w:hint="default"/>
        <w:lang w:val="ru-RU" w:eastAsia="en-US" w:bidi="ar-SA"/>
      </w:rPr>
    </w:lvl>
    <w:lvl w:ilvl="5" w:tplc="ADFC0C66">
      <w:numFmt w:val="bullet"/>
      <w:lvlText w:val="•"/>
      <w:lvlJc w:val="left"/>
      <w:pPr>
        <w:ind w:left="5244" w:hanging="437"/>
      </w:pPr>
      <w:rPr>
        <w:rFonts w:hint="default"/>
        <w:lang w:val="ru-RU" w:eastAsia="en-US" w:bidi="ar-SA"/>
      </w:rPr>
    </w:lvl>
    <w:lvl w:ilvl="6" w:tplc="056431DE">
      <w:numFmt w:val="bullet"/>
      <w:lvlText w:val="•"/>
      <w:lvlJc w:val="left"/>
      <w:pPr>
        <w:ind w:left="6265" w:hanging="437"/>
      </w:pPr>
      <w:rPr>
        <w:rFonts w:hint="default"/>
        <w:lang w:val="ru-RU" w:eastAsia="en-US" w:bidi="ar-SA"/>
      </w:rPr>
    </w:lvl>
    <w:lvl w:ilvl="7" w:tplc="9196A18A">
      <w:numFmt w:val="bullet"/>
      <w:lvlText w:val="•"/>
      <w:lvlJc w:val="left"/>
      <w:pPr>
        <w:ind w:left="7285" w:hanging="437"/>
      </w:pPr>
      <w:rPr>
        <w:rFonts w:hint="default"/>
        <w:lang w:val="ru-RU" w:eastAsia="en-US" w:bidi="ar-SA"/>
      </w:rPr>
    </w:lvl>
    <w:lvl w:ilvl="8" w:tplc="9470178A">
      <w:numFmt w:val="bullet"/>
      <w:lvlText w:val="•"/>
      <w:lvlJc w:val="left"/>
      <w:pPr>
        <w:ind w:left="8306" w:hanging="437"/>
      </w:pPr>
      <w:rPr>
        <w:rFonts w:hint="default"/>
        <w:lang w:val="ru-RU" w:eastAsia="en-US" w:bidi="ar-SA"/>
      </w:rPr>
    </w:lvl>
  </w:abstractNum>
  <w:abstractNum w:abstractNumId="18">
    <w:nsid w:val="7B747677"/>
    <w:multiLevelType w:val="hybridMultilevel"/>
    <w:tmpl w:val="0A2A45AE"/>
    <w:lvl w:ilvl="0" w:tplc="456CD5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61E72D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A46BC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3F40DF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90B7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6075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2008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C22636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06A5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1"/>
  </w:num>
  <w:num w:numId="5">
    <w:abstractNumId w:val="16"/>
  </w:num>
  <w:num w:numId="6">
    <w:abstractNumId w:val="15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7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0F5A6D"/>
    <w:rsid w:val="0010521F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29B4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D672A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25E5B"/>
    <w:rsid w:val="00247BBF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D61F7"/>
    <w:rsid w:val="002D6F06"/>
    <w:rsid w:val="002F0C47"/>
    <w:rsid w:val="002F6730"/>
    <w:rsid w:val="002F7D3B"/>
    <w:rsid w:val="003052AD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76640"/>
    <w:rsid w:val="00380FA6"/>
    <w:rsid w:val="003922F8"/>
    <w:rsid w:val="003A2BCE"/>
    <w:rsid w:val="003A3440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1B99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90B88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4D81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5828"/>
    <w:rsid w:val="007964BD"/>
    <w:rsid w:val="007A03D9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7FC7"/>
    <w:rsid w:val="0085394A"/>
    <w:rsid w:val="00855437"/>
    <w:rsid w:val="00855A25"/>
    <w:rsid w:val="00856764"/>
    <w:rsid w:val="00863761"/>
    <w:rsid w:val="00881C85"/>
    <w:rsid w:val="0088465D"/>
    <w:rsid w:val="00890E61"/>
    <w:rsid w:val="00894D93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56E70"/>
    <w:rsid w:val="009674DC"/>
    <w:rsid w:val="00975A49"/>
    <w:rsid w:val="00981B83"/>
    <w:rsid w:val="00983053"/>
    <w:rsid w:val="009868F7"/>
    <w:rsid w:val="0099435D"/>
    <w:rsid w:val="00994461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5ABE"/>
    <w:rsid w:val="00BE27E7"/>
    <w:rsid w:val="00BE79E1"/>
    <w:rsid w:val="00C04B97"/>
    <w:rsid w:val="00C0595F"/>
    <w:rsid w:val="00C123C7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1E45"/>
    <w:rsid w:val="00DD24C4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570A"/>
    <w:rsid w:val="00E4564C"/>
    <w:rsid w:val="00E54E18"/>
    <w:rsid w:val="00E55EE0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2E90"/>
    <w:rsid w:val="00ED471E"/>
    <w:rsid w:val="00EE2E81"/>
    <w:rsid w:val="00EE4DC5"/>
    <w:rsid w:val="00EF33B3"/>
    <w:rsid w:val="00EF5726"/>
    <w:rsid w:val="00EF6204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84619"/>
    <w:rsid w:val="00F9210C"/>
    <w:rsid w:val="00FA46FC"/>
    <w:rsid w:val="00FC091F"/>
    <w:rsid w:val="00FC3419"/>
    <w:rsid w:val="00FC6821"/>
    <w:rsid w:val="00FE02CA"/>
    <w:rsid w:val="00FE3A2C"/>
    <w:rsid w:val="00FF217F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41812&amp;dst=100838" TargetMode="External"/><Relationship Id="rId21" Type="http://schemas.openxmlformats.org/officeDocument/2006/relationships/hyperlink" Target="https://login.consultant.ru/link/?req=doc&amp;base=RZB&amp;n=41812&amp;dst=100392" TargetMode="External"/><Relationship Id="rId42" Type="http://schemas.openxmlformats.org/officeDocument/2006/relationships/hyperlink" Target="https://login.consultant.ru/link/?req=doc&amp;base=RZB&amp;n=373204&amp;dst=100864" TargetMode="External"/><Relationship Id="rId63" Type="http://schemas.openxmlformats.org/officeDocument/2006/relationships/hyperlink" Target="https://login.consultant.ru/link/?req=doc&amp;base=RZB&amp;n=41812&amp;dst=100360" TargetMode="External"/><Relationship Id="rId84" Type="http://schemas.openxmlformats.org/officeDocument/2006/relationships/hyperlink" Target="https://login.consultant.ru/link/?req=doc&amp;base=RZB&amp;n=41812&amp;dst=101069" TargetMode="External"/><Relationship Id="rId138" Type="http://schemas.openxmlformats.org/officeDocument/2006/relationships/hyperlink" Target="https://login.consultant.ru/link/?req=doc&amp;base=RZB&amp;n=41812&amp;dst=100884" TargetMode="External"/><Relationship Id="rId159" Type="http://schemas.openxmlformats.org/officeDocument/2006/relationships/hyperlink" Target="https://login.consultant.ru/link/?req=doc&amp;base=RZB&amp;n=41812&amp;dst=101187" TargetMode="External"/><Relationship Id="rId170" Type="http://schemas.openxmlformats.org/officeDocument/2006/relationships/hyperlink" Target="https://login.consultant.ru/link/?req=doc&amp;base=RZB&amp;n=373204&amp;dst=101342" TargetMode="External"/><Relationship Id="rId191" Type="http://schemas.openxmlformats.org/officeDocument/2006/relationships/hyperlink" Target="https://login.consultant.ru/link/?req=doc&amp;base=RZB&amp;n=41812&amp;dst=101635" TargetMode="External"/><Relationship Id="rId205" Type="http://schemas.openxmlformats.org/officeDocument/2006/relationships/hyperlink" Target="https://login.consultant.ru/link/?req=doc&amp;base=RZB&amp;n=41812&amp;dst=101377" TargetMode="External"/><Relationship Id="rId226" Type="http://schemas.openxmlformats.org/officeDocument/2006/relationships/hyperlink" Target="https://login.consultant.ru/link/?req=doc&amp;base=RZB&amp;n=218515&amp;dst=100037" TargetMode="External"/><Relationship Id="rId247" Type="http://schemas.openxmlformats.org/officeDocument/2006/relationships/hyperlink" Target="https://login.consultant.ru/link/?req=doc&amp;base=RZB&amp;n=41812&amp;dst=101584" TargetMode="External"/><Relationship Id="rId107" Type="http://schemas.openxmlformats.org/officeDocument/2006/relationships/hyperlink" Target="https://login.consultant.ru/link/?req=doc&amp;base=RZB&amp;n=373204&amp;dst=101286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ZB&amp;n=483239" TargetMode="External"/><Relationship Id="rId32" Type="http://schemas.openxmlformats.org/officeDocument/2006/relationships/hyperlink" Target="https://login.consultant.ru/link/?req=doc&amp;base=RZB&amp;n=373204&amp;dst=100876" TargetMode="External"/><Relationship Id="rId53" Type="http://schemas.openxmlformats.org/officeDocument/2006/relationships/hyperlink" Target="https://login.consultant.ru/link/?req=doc&amp;base=RZB&amp;n=41812&amp;dst=101970" TargetMode="External"/><Relationship Id="rId74" Type="http://schemas.openxmlformats.org/officeDocument/2006/relationships/hyperlink" Target="https://login.consultant.ru/link/?req=doc&amp;base=RZB&amp;n=41812&amp;dst=100465" TargetMode="External"/><Relationship Id="rId128" Type="http://schemas.openxmlformats.org/officeDocument/2006/relationships/hyperlink" Target="https://login.consultant.ru/link/?req=doc&amp;base=RZB&amp;n=41812&amp;dst=100164" TargetMode="External"/><Relationship Id="rId149" Type="http://schemas.openxmlformats.org/officeDocument/2006/relationships/hyperlink" Target="https://login.consultant.ru/link/?req=doc&amp;base=RZB&amp;n=41812&amp;dst=10128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RZB&amp;n=483176&amp;dst=100048" TargetMode="External"/><Relationship Id="rId160" Type="http://schemas.openxmlformats.org/officeDocument/2006/relationships/hyperlink" Target="https://login.consultant.ru/link/?req=doc&amp;base=RZB&amp;n=41812&amp;dst=101266" TargetMode="External"/><Relationship Id="rId181" Type="http://schemas.openxmlformats.org/officeDocument/2006/relationships/hyperlink" Target="https://login.consultant.ru/link/?req=doc&amp;base=RZB&amp;n=483176&amp;dst=331" TargetMode="External"/><Relationship Id="rId216" Type="http://schemas.openxmlformats.org/officeDocument/2006/relationships/hyperlink" Target="https://login.consultant.ru/link/?req=doc&amp;base=RZB&amp;n=44772&amp;dst=100012" TargetMode="External"/><Relationship Id="rId237" Type="http://schemas.openxmlformats.org/officeDocument/2006/relationships/hyperlink" Target="https://login.consultant.ru/link/?req=doc&amp;base=RZB&amp;n=41812&amp;dst=100164" TargetMode="External"/><Relationship Id="rId258" Type="http://schemas.openxmlformats.org/officeDocument/2006/relationships/hyperlink" Target="https://login.consultant.ru/link/?req=doc&amp;base=RZB&amp;n=373204&amp;dst=101352" TargetMode="External"/><Relationship Id="rId22" Type="http://schemas.openxmlformats.org/officeDocument/2006/relationships/hyperlink" Target="https://login.consultant.ru/link/?req=doc&amp;base=RZB&amp;n=373204&amp;dst=100981" TargetMode="External"/><Relationship Id="rId43" Type="http://schemas.openxmlformats.org/officeDocument/2006/relationships/hyperlink" Target="https://login.consultant.ru/link/?req=doc&amp;base=RZB&amp;n=483239&amp;dst=533" TargetMode="External"/><Relationship Id="rId64" Type="http://schemas.openxmlformats.org/officeDocument/2006/relationships/hyperlink" Target="https://login.consultant.ru/link/?req=doc&amp;base=RZB&amp;n=483239&amp;dst=537" TargetMode="External"/><Relationship Id="rId118" Type="http://schemas.openxmlformats.org/officeDocument/2006/relationships/hyperlink" Target="https://login.consultant.ru/link/?req=doc&amp;base=RZB&amp;n=41812&amp;dst=100842" TargetMode="External"/><Relationship Id="rId139" Type="http://schemas.openxmlformats.org/officeDocument/2006/relationships/hyperlink" Target="https://login.consultant.ru/link/?req=doc&amp;base=RZB&amp;n=41812&amp;dst=101067" TargetMode="External"/><Relationship Id="rId85" Type="http://schemas.openxmlformats.org/officeDocument/2006/relationships/hyperlink" Target="https://login.consultant.ru/link/?req=doc&amp;base=RZB&amp;n=41812&amp;dst=101989" TargetMode="External"/><Relationship Id="rId150" Type="http://schemas.openxmlformats.org/officeDocument/2006/relationships/hyperlink" Target="https://login.consultant.ru/link/?req=doc&amp;base=RZB&amp;n=41812&amp;dst=101717" TargetMode="External"/><Relationship Id="rId171" Type="http://schemas.openxmlformats.org/officeDocument/2006/relationships/hyperlink" Target="https://login.consultant.ru/link/?req=doc&amp;base=RZB&amp;n=373204&amp;dst=101352" TargetMode="External"/><Relationship Id="rId192" Type="http://schemas.openxmlformats.org/officeDocument/2006/relationships/hyperlink" Target="https://login.consultant.ru/link/?req=doc&amp;base=RZB&amp;n=41812&amp;dst=100062" TargetMode="External"/><Relationship Id="rId206" Type="http://schemas.openxmlformats.org/officeDocument/2006/relationships/hyperlink" Target="https://login.consultant.ru/link/?req=doc&amp;base=RZB&amp;n=41812&amp;dst=101622" TargetMode="External"/><Relationship Id="rId227" Type="http://schemas.openxmlformats.org/officeDocument/2006/relationships/hyperlink" Target="https://login.consultant.ru/link/?req=doc&amp;base=RZB&amp;n=483239&amp;dst=314" TargetMode="External"/><Relationship Id="rId248" Type="http://schemas.openxmlformats.org/officeDocument/2006/relationships/hyperlink" Target="https://login.consultant.ru/link/?req=doc&amp;base=RZB&amp;n=41812&amp;dst=101598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ZB&amp;n=483239&amp;dst=532" TargetMode="External"/><Relationship Id="rId33" Type="http://schemas.openxmlformats.org/officeDocument/2006/relationships/hyperlink" Target="https://login.consultant.ru/link/?req=doc&amp;base=RZB&amp;n=373204&amp;dst=100011" TargetMode="External"/><Relationship Id="rId108" Type="http://schemas.openxmlformats.org/officeDocument/2006/relationships/hyperlink" Target="https://login.consultant.ru/link/?req=doc&amp;base=RZB&amp;n=41812&amp;dst=100164" TargetMode="External"/><Relationship Id="rId129" Type="http://schemas.openxmlformats.org/officeDocument/2006/relationships/hyperlink" Target="https://login.consultant.ru/link/?req=doc&amp;base=RZB&amp;n=41812&amp;dst=100167" TargetMode="External"/><Relationship Id="rId54" Type="http://schemas.openxmlformats.org/officeDocument/2006/relationships/hyperlink" Target="https://login.consultant.ru/link/?req=doc&amp;base=RZB&amp;n=483239&amp;dst=535" TargetMode="External"/><Relationship Id="rId75" Type="http://schemas.openxmlformats.org/officeDocument/2006/relationships/hyperlink" Target="https://login.consultant.ru/link/?req=doc&amp;base=RZB&amp;n=41812&amp;dst=100537" TargetMode="External"/><Relationship Id="rId96" Type="http://schemas.openxmlformats.org/officeDocument/2006/relationships/hyperlink" Target="https://login.consultant.ru/link/?req=doc&amp;base=RZB&amp;n=483239&amp;dst=539" TargetMode="External"/><Relationship Id="rId140" Type="http://schemas.openxmlformats.org/officeDocument/2006/relationships/hyperlink" Target="https://login.consultant.ru/link/?req=doc&amp;base=RZB&amp;n=41812&amp;dst=101111" TargetMode="External"/><Relationship Id="rId161" Type="http://schemas.openxmlformats.org/officeDocument/2006/relationships/hyperlink" Target="https://login.consultant.ru/link/?req=doc&amp;base=RZB&amp;n=41812&amp;dst=101272" TargetMode="External"/><Relationship Id="rId182" Type="http://schemas.openxmlformats.org/officeDocument/2006/relationships/hyperlink" Target="https://login.consultant.ru/link/?req=doc&amp;base=RZB&amp;n=493210&amp;dst=444" TargetMode="External"/><Relationship Id="rId217" Type="http://schemas.openxmlformats.org/officeDocument/2006/relationships/hyperlink" Target="https://login.consultant.ru/link/?req=doc&amp;base=RZB&amp;n=44772&amp;dst=1000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RZB&amp;n=41812&amp;dst=100167" TargetMode="External"/><Relationship Id="rId259" Type="http://schemas.openxmlformats.org/officeDocument/2006/relationships/hyperlink" Target="https://login.consultant.ru/link/?req=doc&amp;base=RZB&amp;n=373204&amp;dst=101360" TargetMode="External"/><Relationship Id="rId23" Type="http://schemas.openxmlformats.org/officeDocument/2006/relationships/hyperlink" Target="https://login.consultant.ru/link/?req=doc&amp;base=RZB&amp;n=373204&amp;dst=100981" TargetMode="External"/><Relationship Id="rId28" Type="http://schemas.openxmlformats.org/officeDocument/2006/relationships/hyperlink" Target="https://login.consultant.ru/link/?req=doc&amp;base=RZB&amp;n=41812&amp;dst=100186" TargetMode="External"/><Relationship Id="rId49" Type="http://schemas.openxmlformats.org/officeDocument/2006/relationships/hyperlink" Target="https://login.consultant.ru/link/?req=doc&amp;base=RZB&amp;n=41812&amp;dst=100307" TargetMode="External"/><Relationship Id="rId114" Type="http://schemas.openxmlformats.org/officeDocument/2006/relationships/hyperlink" Target="https://login.consultant.ru/link/?req=doc&amp;base=RZB&amp;n=41812&amp;dst=100570" TargetMode="External"/><Relationship Id="rId119" Type="http://schemas.openxmlformats.org/officeDocument/2006/relationships/hyperlink" Target="https://login.consultant.ru/link/?req=doc&amp;base=RZB&amp;n=41812&amp;dst=100884" TargetMode="External"/><Relationship Id="rId44" Type="http://schemas.openxmlformats.org/officeDocument/2006/relationships/hyperlink" Target="https://login.consultant.ru/link/?req=doc&amp;base=RZB&amp;n=483239&amp;dst=533" TargetMode="External"/><Relationship Id="rId60" Type="http://schemas.openxmlformats.org/officeDocument/2006/relationships/hyperlink" Target="https://login.consultant.ru/link/?req=doc&amp;base=RZB&amp;n=483239&amp;dst=536" TargetMode="External"/><Relationship Id="rId65" Type="http://schemas.openxmlformats.org/officeDocument/2006/relationships/hyperlink" Target="https://login.consultant.ru/link/?req=doc&amp;base=RZB&amp;n=483239&amp;dst=537" TargetMode="External"/><Relationship Id="rId81" Type="http://schemas.openxmlformats.org/officeDocument/2006/relationships/hyperlink" Target="https://login.consultant.ru/link/?req=doc&amp;base=RZB&amp;n=41812&amp;dst=101125" TargetMode="External"/><Relationship Id="rId86" Type="http://schemas.openxmlformats.org/officeDocument/2006/relationships/hyperlink" Target="https://login.consultant.ru/link/?req=doc&amp;base=RZB&amp;n=41812&amp;dst=101159" TargetMode="External"/><Relationship Id="rId130" Type="http://schemas.openxmlformats.org/officeDocument/2006/relationships/hyperlink" Target="https://login.consultant.ru/link/?req=doc&amp;base=RZB&amp;n=41812&amp;dst=100377" TargetMode="External"/><Relationship Id="rId135" Type="http://schemas.openxmlformats.org/officeDocument/2006/relationships/hyperlink" Target="https://login.consultant.ru/link/?req=doc&amp;base=RZB&amp;n=41812&amp;dst=100833" TargetMode="External"/><Relationship Id="rId151" Type="http://schemas.openxmlformats.org/officeDocument/2006/relationships/hyperlink" Target="https://login.consultant.ru/link/?req=doc&amp;base=RZB&amp;n=41812&amp;dst=101909" TargetMode="External"/><Relationship Id="rId156" Type="http://schemas.openxmlformats.org/officeDocument/2006/relationships/hyperlink" Target="https://login.consultant.ru/link/?req=doc&amp;base=RZB&amp;n=41812&amp;dst=101164" TargetMode="External"/><Relationship Id="rId177" Type="http://schemas.openxmlformats.org/officeDocument/2006/relationships/hyperlink" Target="https://login.consultant.ru/link/?req=doc&amp;base=RZB&amp;n=373204&amp;dst=101352" TargetMode="External"/><Relationship Id="rId198" Type="http://schemas.openxmlformats.org/officeDocument/2006/relationships/hyperlink" Target="https://login.consultant.ru/link/?req=doc&amp;base=RZB&amp;n=373204&amp;dst=100981" TargetMode="External"/><Relationship Id="rId172" Type="http://schemas.openxmlformats.org/officeDocument/2006/relationships/hyperlink" Target="https://login.consultant.ru/link/?req=doc&amp;base=RZB&amp;n=373204&amp;dst=101360" TargetMode="External"/><Relationship Id="rId193" Type="http://schemas.openxmlformats.org/officeDocument/2006/relationships/hyperlink" Target="https://login.consultant.ru/link/?req=doc&amp;base=RZB&amp;n=41812&amp;dst=100063" TargetMode="External"/><Relationship Id="rId202" Type="http://schemas.openxmlformats.org/officeDocument/2006/relationships/hyperlink" Target="https://login.consultant.ru/link/?req=doc&amp;base=RZB&amp;n=41812&amp;dst=100071" TargetMode="External"/><Relationship Id="rId207" Type="http://schemas.openxmlformats.org/officeDocument/2006/relationships/hyperlink" Target="https://login.consultant.ru/link/?req=doc&amp;base=RZB&amp;n=41812&amp;dst=101622" TargetMode="External"/><Relationship Id="rId223" Type="http://schemas.openxmlformats.org/officeDocument/2006/relationships/hyperlink" Target="https://login.consultant.ru/link/?req=doc&amp;base=RZB&amp;n=44772&amp;dst=101009" TargetMode="External"/><Relationship Id="rId228" Type="http://schemas.openxmlformats.org/officeDocument/2006/relationships/hyperlink" Target="https://login.consultant.ru/link/?req=doc&amp;base=RZB&amp;n=483239&amp;dst=314" TargetMode="External"/><Relationship Id="rId244" Type="http://schemas.openxmlformats.org/officeDocument/2006/relationships/hyperlink" Target="https://login.consultant.ru/link/?req=doc&amp;base=RZB&amp;n=41812&amp;dst=101552" TargetMode="External"/><Relationship Id="rId249" Type="http://schemas.openxmlformats.org/officeDocument/2006/relationships/hyperlink" Target="https://login.consultant.ru/link/?req=doc&amp;base=RZB&amp;n=41812&amp;dst=101600" TargetMode="External"/><Relationship Id="rId13" Type="http://schemas.openxmlformats.org/officeDocument/2006/relationships/hyperlink" Target="https://login.consultant.ru/link/?req=doc&amp;base=RZB&amp;n=483239&amp;dst=532" TargetMode="External"/><Relationship Id="rId18" Type="http://schemas.openxmlformats.org/officeDocument/2006/relationships/hyperlink" Target="https://login.consultant.ru/link/?req=doc&amp;base=RZB&amp;n=41812&amp;dst=100387" TargetMode="External"/><Relationship Id="rId39" Type="http://schemas.openxmlformats.org/officeDocument/2006/relationships/hyperlink" Target="https://login.consultant.ru/link/?req=doc&amp;base=RZB&amp;n=373015&amp;dst=100013" TargetMode="External"/><Relationship Id="rId109" Type="http://schemas.openxmlformats.org/officeDocument/2006/relationships/hyperlink" Target="https://login.consultant.ru/link/?req=doc&amp;base=RZB&amp;n=41812&amp;dst=100164" TargetMode="External"/><Relationship Id="rId260" Type="http://schemas.openxmlformats.org/officeDocument/2006/relationships/hyperlink" Target="https://login.consultant.ru/link/?req=doc&amp;base=RZB&amp;n=373204&amp;dst=101375" TargetMode="External"/><Relationship Id="rId265" Type="http://schemas.openxmlformats.org/officeDocument/2006/relationships/hyperlink" Target="https://base.garant.ru/12177489/95ef042b11da42ac166eeedeb998f688/" TargetMode="External"/><Relationship Id="rId34" Type="http://schemas.openxmlformats.org/officeDocument/2006/relationships/hyperlink" Target="https://login.consultant.ru/link/?req=doc&amp;base=RZB&amp;n=483176&amp;dst=100077" TargetMode="External"/><Relationship Id="rId50" Type="http://schemas.openxmlformats.org/officeDocument/2006/relationships/hyperlink" Target="https://login.consultant.ru/link/?req=doc&amp;base=RZB&amp;n=41812&amp;dst=100377" TargetMode="External"/><Relationship Id="rId55" Type="http://schemas.openxmlformats.org/officeDocument/2006/relationships/hyperlink" Target="https://login.consultant.ru/link/?req=doc&amp;base=RZB&amp;n=483239&amp;dst=535" TargetMode="External"/><Relationship Id="rId76" Type="http://schemas.openxmlformats.org/officeDocument/2006/relationships/hyperlink" Target="https://login.consultant.ru/link/?req=doc&amp;base=RZB&amp;n=41812&amp;dst=100537" TargetMode="External"/><Relationship Id="rId97" Type="http://schemas.openxmlformats.org/officeDocument/2006/relationships/hyperlink" Target="https://login.consultant.ru/link/?req=doc&amp;base=RZB&amp;n=483239&amp;dst=539" TargetMode="External"/><Relationship Id="rId104" Type="http://schemas.openxmlformats.org/officeDocument/2006/relationships/hyperlink" Target="https://login.consultant.ru/link/?req=doc&amp;base=RZB&amp;n=41812&amp;dst=102082" TargetMode="External"/><Relationship Id="rId120" Type="http://schemas.openxmlformats.org/officeDocument/2006/relationships/hyperlink" Target="https://login.consultant.ru/link/?req=doc&amp;base=RZB&amp;n=41812&amp;dst=101067" TargetMode="External"/><Relationship Id="rId125" Type="http://schemas.openxmlformats.org/officeDocument/2006/relationships/hyperlink" Target="https://login.consultant.ru/link/?req=doc&amp;base=RZB&amp;n=483176&amp;dst=331" TargetMode="External"/><Relationship Id="rId141" Type="http://schemas.openxmlformats.org/officeDocument/2006/relationships/hyperlink" Target="https://login.consultant.ru/link/?req=doc&amp;base=RZB&amp;n=41812&amp;dst=101122" TargetMode="External"/><Relationship Id="rId146" Type="http://schemas.openxmlformats.org/officeDocument/2006/relationships/hyperlink" Target="https://login.consultant.ru/link/?req=doc&amp;base=RZB&amp;n=41812&amp;dst=101266" TargetMode="External"/><Relationship Id="rId167" Type="http://schemas.openxmlformats.org/officeDocument/2006/relationships/hyperlink" Target="https://login.consultant.ru/link/?req=doc&amp;base=RZB&amp;n=41812&amp;dst=101920" TargetMode="External"/><Relationship Id="rId188" Type="http://schemas.openxmlformats.org/officeDocument/2006/relationships/hyperlink" Target="https://login.consultant.ru/link/?req=doc&amp;base=RZB&amp;n=483239&amp;dst=54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ZB&amp;n=41812&amp;dst=101996" TargetMode="External"/><Relationship Id="rId92" Type="http://schemas.openxmlformats.org/officeDocument/2006/relationships/hyperlink" Target="https://login.consultant.ru/link/?req=doc&amp;base=RZB&amp;n=41812&amp;dst=100343" TargetMode="External"/><Relationship Id="rId162" Type="http://schemas.openxmlformats.org/officeDocument/2006/relationships/hyperlink" Target="https://login.consultant.ru/link/?req=doc&amp;base=RZB&amp;n=41812&amp;dst=101286" TargetMode="External"/><Relationship Id="rId183" Type="http://schemas.openxmlformats.org/officeDocument/2006/relationships/hyperlink" Target="https://login.consultant.ru/link/?req=doc&amp;base=RZB&amp;n=483239&amp;dst=542" TargetMode="External"/><Relationship Id="rId213" Type="http://schemas.openxmlformats.org/officeDocument/2006/relationships/hyperlink" Target="https://login.consultant.ru/link/?req=doc&amp;base=RZB&amp;n=483239&amp;dst=546" TargetMode="External"/><Relationship Id="rId218" Type="http://schemas.openxmlformats.org/officeDocument/2006/relationships/hyperlink" Target="https://login.consultant.ru/link/?req=doc&amp;base=RZB&amp;n=44772&amp;dst=100012" TargetMode="External"/><Relationship Id="rId234" Type="http://schemas.openxmlformats.org/officeDocument/2006/relationships/hyperlink" Target="https://login.consultant.ru/link/?req=doc&amp;base=RZB&amp;n=483176&amp;dst=331" TargetMode="External"/><Relationship Id="rId239" Type="http://schemas.openxmlformats.org/officeDocument/2006/relationships/hyperlink" Target="https://login.consultant.ru/link/?req=doc&amp;base=RZB&amp;n=41812&amp;dst=1003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ZB&amp;n=41812&amp;dst=100186" TargetMode="External"/><Relationship Id="rId250" Type="http://schemas.openxmlformats.org/officeDocument/2006/relationships/hyperlink" Target="https://login.consultant.ru/link/?req=doc&amp;base=RZB&amp;n=41812&amp;dst=101619" TargetMode="External"/><Relationship Id="rId255" Type="http://schemas.openxmlformats.org/officeDocument/2006/relationships/hyperlink" Target="https://login.consultant.ru/link/?req=doc&amp;base=RZB&amp;n=41812&amp;dst=101916" TargetMode="External"/><Relationship Id="rId24" Type="http://schemas.openxmlformats.org/officeDocument/2006/relationships/hyperlink" Target="https://login.consultant.ru/link/?req=doc&amp;base=RZB&amp;n=373204&amp;dst=101205" TargetMode="External"/><Relationship Id="rId40" Type="http://schemas.openxmlformats.org/officeDocument/2006/relationships/hyperlink" Target="https://login.consultant.ru/link/?req=doc&amp;base=RZB&amp;n=41812&amp;dst=100232" TargetMode="External"/><Relationship Id="rId45" Type="http://schemas.openxmlformats.org/officeDocument/2006/relationships/hyperlink" Target="https://login.consultant.ru/link/?req=doc&amp;base=RZB&amp;n=483239&amp;dst=534" TargetMode="External"/><Relationship Id="rId66" Type="http://schemas.openxmlformats.org/officeDocument/2006/relationships/hyperlink" Target="https://login.consultant.ru/link/?req=doc&amp;base=RZB&amp;n=41812&amp;dst=100370" TargetMode="External"/><Relationship Id="rId87" Type="http://schemas.openxmlformats.org/officeDocument/2006/relationships/hyperlink" Target="https://login.consultant.ru/link/?req=doc&amp;base=RZB&amp;n=41812&amp;dst=101159" TargetMode="External"/><Relationship Id="rId110" Type="http://schemas.openxmlformats.org/officeDocument/2006/relationships/hyperlink" Target="https://login.consultant.ru/link/?req=doc&amp;base=RZB&amp;n=41812&amp;dst=100167" TargetMode="External"/><Relationship Id="rId115" Type="http://schemas.openxmlformats.org/officeDocument/2006/relationships/hyperlink" Target="https://login.consultant.ru/link/?req=doc&amp;base=RZB&amp;n=41812&amp;dst=100799" TargetMode="External"/><Relationship Id="rId131" Type="http://schemas.openxmlformats.org/officeDocument/2006/relationships/hyperlink" Target="https://login.consultant.ru/link/?req=doc&amp;base=RZB&amp;n=41812&amp;dst=100511" TargetMode="External"/><Relationship Id="rId136" Type="http://schemas.openxmlformats.org/officeDocument/2006/relationships/hyperlink" Target="https://login.consultant.ru/link/?req=doc&amp;base=RZB&amp;n=41812&amp;dst=100838" TargetMode="External"/><Relationship Id="rId157" Type="http://schemas.openxmlformats.org/officeDocument/2006/relationships/hyperlink" Target="https://login.consultant.ru/link/?req=doc&amp;base=RZB&amp;n=41812&amp;dst=101169" TargetMode="External"/><Relationship Id="rId178" Type="http://schemas.openxmlformats.org/officeDocument/2006/relationships/hyperlink" Target="https://login.consultant.ru/link/?req=doc&amp;base=RZB&amp;n=373204&amp;dst=101360" TargetMode="External"/><Relationship Id="rId61" Type="http://schemas.openxmlformats.org/officeDocument/2006/relationships/hyperlink" Target="https://login.consultant.ru/link/?req=doc&amp;base=RZB&amp;n=401404&amp;dst=100010" TargetMode="External"/><Relationship Id="rId82" Type="http://schemas.openxmlformats.org/officeDocument/2006/relationships/hyperlink" Target="https://login.consultant.ru/link/?req=doc&amp;base=RZB&amp;n=41812&amp;dst=101138" TargetMode="External"/><Relationship Id="rId152" Type="http://schemas.openxmlformats.org/officeDocument/2006/relationships/hyperlink" Target="https://login.consultant.ru/link/?req=doc&amp;base=RZB&amp;n=41812&amp;dst=101916" TargetMode="External"/><Relationship Id="rId173" Type="http://schemas.openxmlformats.org/officeDocument/2006/relationships/hyperlink" Target="https://login.consultant.ru/link/?req=doc&amp;base=RZB&amp;n=373204&amp;dst=101375" TargetMode="External"/><Relationship Id="rId194" Type="http://schemas.openxmlformats.org/officeDocument/2006/relationships/hyperlink" Target="https://login.consultant.ru/link/?req=doc&amp;base=RZB&amp;n=373204&amp;dst=100815" TargetMode="External"/><Relationship Id="rId199" Type="http://schemas.openxmlformats.org/officeDocument/2006/relationships/hyperlink" Target="https://login.consultant.ru/link/?req=doc&amp;base=RZB&amp;n=373204&amp;dst=100981" TargetMode="External"/><Relationship Id="rId203" Type="http://schemas.openxmlformats.org/officeDocument/2006/relationships/hyperlink" Target="https://login.consultant.ru/link/?req=doc&amp;base=RZB&amp;n=373204&amp;dst=100981" TargetMode="External"/><Relationship Id="rId208" Type="http://schemas.openxmlformats.org/officeDocument/2006/relationships/hyperlink" Target="https://login.consultant.ru/link/?req=doc&amp;base=RZB&amp;n=41812&amp;dst=101670" TargetMode="External"/><Relationship Id="rId229" Type="http://schemas.openxmlformats.org/officeDocument/2006/relationships/hyperlink" Target="https://login.consultant.ru/link/?req=doc&amp;base=RZB&amp;n=483176&amp;dst=331" TargetMode="External"/><Relationship Id="rId19" Type="http://schemas.openxmlformats.org/officeDocument/2006/relationships/hyperlink" Target="https://login.consultant.ru/link/?req=doc&amp;base=RZB&amp;n=41812&amp;dst=100387" TargetMode="External"/><Relationship Id="rId224" Type="http://schemas.openxmlformats.org/officeDocument/2006/relationships/hyperlink" Target="https://login.consultant.ru/link/?req=doc&amp;base=RZB&amp;n=441707&amp;dst=100137" TargetMode="External"/><Relationship Id="rId240" Type="http://schemas.openxmlformats.org/officeDocument/2006/relationships/hyperlink" Target="https://login.consultant.ru/link/?req=doc&amp;base=RZB&amp;n=41812&amp;dst=101169" TargetMode="External"/><Relationship Id="rId245" Type="http://schemas.openxmlformats.org/officeDocument/2006/relationships/hyperlink" Target="https://login.consultant.ru/link/?req=doc&amp;base=RZB&amp;n=41812&amp;dst=101554" TargetMode="External"/><Relationship Id="rId261" Type="http://schemas.openxmlformats.org/officeDocument/2006/relationships/hyperlink" Target="https://login.consultant.ru/link/?req=doc&amp;base=RZB&amp;n=41812&amp;dst=101909" TargetMode="External"/><Relationship Id="rId266" Type="http://schemas.openxmlformats.org/officeDocument/2006/relationships/header" Target="header1.xml"/><Relationship Id="rId14" Type="http://schemas.openxmlformats.org/officeDocument/2006/relationships/hyperlink" Target="https://login.consultant.ru/link/?req=doc&amp;base=RZB&amp;n=488463&amp;dst=100011" TargetMode="External"/><Relationship Id="rId30" Type="http://schemas.openxmlformats.org/officeDocument/2006/relationships/hyperlink" Target="https://login.consultant.ru/link/?req=doc&amp;base=RZB&amp;n=428583&amp;dst=100020" TargetMode="External"/><Relationship Id="rId35" Type="http://schemas.openxmlformats.org/officeDocument/2006/relationships/hyperlink" Target="https://login.consultant.ru/link/?req=doc&amp;base=RZB&amp;n=41812&amp;dst=100062" TargetMode="External"/><Relationship Id="rId56" Type="http://schemas.openxmlformats.org/officeDocument/2006/relationships/hyperlink" Target="https://login.consultant.ru/link/?req=doc&amp;base=RZB&amp;n=41812&amp;dst=101951" TargetMode="External"/><Relationship Id="rId77" Type="http://schemas.openxmlformats.org/officeDocument/2006/relationships/hyperlink" Target="https://login.consultant.ru/link/?req=doc&amp;base=RZB&amp;n=41812&amp;dst=101122" TargetMode="External"/><Relationship Id="rId100" Type="http://schemas.openxmlformats.org/officeDocument/2006/relationships/hyperlink" Target="https://login.consultant.ru/link/?req=doc&amp;base=RZB&amp;n=483239&amp;dst=574" TargetMode="External"/><Relationship Id="rId105" Type="http://schemas.openxmlformats.org/officeDocument/2006/relationships/hyperlink" Target="https://login.consultant.ru/link/?req=doc&amp;base=RZB&amp;n=41812&amp;dst=102082" TargetMode="External"/><Relationship Id="rId126" Type="http://schemas.openxmlformats.org/officeDocument/2006/relationships/hyperlink" Target="https://login.consultant.ru/link/?req=doc&amp;base=RZB&amp;n=483176&amp;dst=331" TargetMode="External"/><Relationship Id="rId147" Type="http://schemas.openxmlformats.org/officeDocument/2006/relationships/hyperlink" Target="https://login.consultant.ru/link/?req=doc&amp;base=RZB&amp;n=41812&amp;dst=101272" TargetMode="External"/><Relationship Id="rId168" Type="http://schemas.openxmlformats.org/officeDocument/2006/relationships/hyperlink" Target="https://login.consultant.ru/link/?req=doc&amp;base=RZB&amp;n=41812&amp;dst=10203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RZB&amp;n=41812&amp;dst=100799" TargetMode="External"/><Relationship Id="rId72" Type="http://schemas.openxmlformats.org/officeDocument/2006/relationships/hyperlink" Target="https://login.consultant.ru/link/?req=doc&amp;base=RZB&amp;n=41812&amp;dst=101996" TargetMode="External"/><Relationship Id="rId93" Type="http://schemas.openxmlformats.org/officeDocument/2006/relationships/hyperlink" Target="https://login.consultant.ru/link/?req=doc&amp;base=RZB&amp;n=296977&amp;dst=100015" TargetMode="External"/><Relationship Id="rId98" Type="http://schemas.openxmlformats.org/officeDocument/2006/relationships/hyperlink" Target="https://login.consultant.ru/link/?req=doc&amp;base=RZB&amp;n=492538&amp;dst=100014" TargetMode="External"/><Relationship Id="rId121" Type="http://schemas.openxmlformats.org/officeDocument/2006/relationships/hyperlink" Target="https://login.consultant.ru/link/?req=doc&amp;base=RZB&amp;n=41812&amp;dst=101111" TargetMode="External"/><Relationship Id="rId142" Type="http://schemas.openxmlformats.org/officeDocument/2006/relationships/hyperlink" Target="https://login.consultant.ru/link/?req=doc&amp;base=RZB&amp;n=41812&amp;dst=101164" TargetMode="External"/><Relationship Id="rId163" Type="http://schemas.openxmlformats.org/officeDocument/2006/relationships/hyperlink" Target="https://login.consultant.ru/link/?req=doc&amp;base=RZB&amp;n=41812&amp;dst=101287" TargetMode="External"/><Relationship Id="rId184" Type="http://schemas.openxmlformats.org/officeDocument/2006/relationships/hyperlink" Target="https://login.consultant.ru/link/?req=doc&amp;base=RZB&amp;n=483239&amp;dst=542" TargetMode="External"/><Relationship Id="rId189" Type="http://schemas.openxmlformats.org/officeDocument/2006/relationships/hyperlink" Target="https://login.consultant.ru/link/?req=doc&amp;base=RZB&amp;n=41812&amp;dst=101548" TargetMode="External"/><Relationship Id="rId219" Type="http://schemas.openxmlformats.org/officeDocument/2006/relationships/hyperlink" Target="https://login.consultant.ru/link/?req=doc&amp;base=RZB&amp;n=44772&amp;dst=10001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RZB&amp;n=483239&amp;dst=546" TargetMode="External"/><Relationship Id="rId230" Type="http://schemas.openxmlformats.org/officeDocument/2006/relationships/hyperlink" Target="https://login.consultant.ru/link/?req=doc&amp;base=RZB&amp;n=483176&amp;dst=331" TargetMode="External"/><Relationship Id="rId235" Type="http://schemas.openxmlformats.org/officeDocument/2006/relationships/hyperlink" Target="https://login.consultant.ru/link/?req=doc&amp;base=RZB&amp;n=41812&amp;dst=100072" TargetMode="External"/><Relationship Id="rId251" Type="http://schemas.openxmlformats.org/officeDocument/2006/relationships/hyperlink" Target="https://login.consultant.ru/link/?req=doc&amp;base=RZB&amp;n=41812&amp;dst=101633" TargetMode="External"/><Relationship Id="rId256" Type="http://schemas.openxmlformats.org/officeDocument/2006/relationships/hyperlink" Target="https://login.consultant.ru/link/?req=doc&amp;base=RZB&amp;n=41812&amp;dst=101920" TargetMode="External"/><Relationship Id="rId25" Type="http://schemas.openxmlformats.org/officeDocument/2006/relationships/hyperlink" Target="https://login.consultant.ru/link/?req=doc&amp;base=RZB&amp;n=373204&amp;dst=101207" TargetMode="External"/><Relationship Id="rId46" Type="http://schemas.openxmlformats.org/officeDocument/2006/relationships/hyperlink" Target="https://login.consultant.ru/link/?req=doc&amp;base=RZB&amp;n=483239&amp;dst=534" TargetMode="External"/><Relationship Id="rId67" Type="http://schemas.openxmlformats.org/officeDocument/2006/relationships/hyperlink" Target="https://login.consultant.ru/link/?req=doc&amp;base=RZB&amp;n=483239&amp;dst=538" TargetMode="External"/><Relationship Id="rId116" Type="http://schemas.openxmlformats.org/officeDocument/2006/relationships/hyperlink" Target="https://login.consultant.ru/link/?req=doc&amp;base=RZB&amp;n=41812&amp;dst=100833" TargetMode="External"/><Relationship Id="rId137" Type="http://schemas.openxmlformats.org/officeDocument/2006/relationships/hyperlink" Target="https://login.consultant.ru/link/?req=doc&amp;base=RZB&amp;n=41812&amp;dst=100842" TargetMode="External"/><Relationship Id="rId158" Type="http://schemas.openxmlformats.org/officeDocument/2006/relationships/hyperlink" Target="https://login.consultant.ru/link/?req=doc&amp;base=RZB&amp;n=41812&amp;dst=101183" TargetMode="External"/><Relationship Id="rId20" Type="http://schemas.openxmlformats.org/officeDocument/2006/relationships/hyperlink" Target="https://login.consultant.ru/link/?req=doc&amp;base=RZB&amp;n=41812&amp;dst=100392" TargetMode="External"/><Relationship Id="rId41" Type="http://schemas.openxmlformats.org/officeDocument/2006/relationships/hyperlink" Target="https://login.consultant.ru/link/?req=doc&amp;base=RZB&amp;n=41812&amp;dst=100232" TargetMode="External"/><Relationship Id="rId62" Type="http://schemas.openxmlformats.org/officeDocument/2006/relationships/hyperlink" Target="https://login.consultant.ru/link/?req=doc&amp;base=RZB&amp;n=41812&amp;dst=100360" TargetMode="External"/><Relationship Id="rId83" Type="http://schemas.openxmlformats.org/officeDocument/2006/relationships/hyperlink" Target="https://login.consultant.ru/link/?req=doc&amp;base=RZB&amp;n=41812&amp;dst=100852" TargetMode="External"/><Relationship Id="rId88" Type="http://schemas.openxmlformats.org/officeDocument/2006/relationships/hyperlink" Target="https://login.consultant.ru/link/?req=doc&amp;base=RZB&amp;n=41812&amp;dst=101164" TargetMode="External"/><Relationship Id="rId111" Type="http://schemas.openxmlformats.org/officeDocument/2006/relationships/hyperlink" Target="https://login.consultant.ru/link/?req=doc&amp;base=RZB&amp;n=41812&amp;dst=100377" TargetMode="External"/><Relationship Id="rId132" Type="http://schemas.openxmlformats.org/officeDocument/2006/relationships/hyperlink" Target="https://login.consultant.ru/link/?req=doc&amp;base=RZB&amp;n=41812&amp;dst=100517" TargetMode="External"/><Relationship Id="rId153" Type="http://schemas.openxmlformats.org/officeDocument/2006/relationships/hyperlink" Target="https://login.consultant.ru/link/?req=doc&amp;base=RZB&amp;n=41812&amp;dst=101920" TargetMode="External"/><Relationship Id="rId174" Type="http://schemas.openxmlformats.org/officeDocument/2006/relationships/hyperlink" Target="https://login.consultant.ru/link/?req=doc&amp;base=RZB&amp;n=483239&amp;dst=314" TargetMode="External"/><Relationship Id="rId179" Type="http://schemas.openxmlformats.org/officeDocument/2006/relationships/hyperlink" Target="https://login.consultant.ru/link/?req=doc&amp;base=RZB&amp;n=373204&amp;dst=101375" TargetMode="External"/><Relationship Id="rId195" Type="http://schemas.openxmlformats.org/officeDocument/2006/relationships/hyperlink" Target="https://login.consultant.ru/link/?req=doc&amp;base=RZB&amp;n=373204&amp;dst=100815" TargetMode="External"/><Relationship Id="rId209" Type="http://schemas.openxmlformats.org/officeDocument/2006/relationships/hyperlink" Target="https://login.consultant.ru/link/?req=doc&amp;base=RZB&amp;n=483239&amp;dst=544" TargetMode="External"/><Relationship Id="rId190" Type="http://schemas.openxmlformats.org/officeDocument/2006/relationships/hyperlink" Target="https://login.consultant.ru/link/?req=doc&amp;base=RZB&amp;n=41812&amp;dst=101635" TargetMode="External"/><Relationship Id="rId204" Type="http://schemas.openxmlformats.org/officeDocument/2006/relationships/hyperlink" Target="https://login.consultant.ru/link/?req=doc&amp;base=RZB&amp;n=373204&amp;dst=100981" TargetMode="External"/><Relationship Id="rId220" Type="http://schemas.openxmlformats.org/officeDocument/2006/relationships/hyperlink" Target="https://login.consultant.ru/link/?req=doc&amp;base=RZB&amp;n=44772&amp;dst=100173" TargetMode="External"/><Relationship Id="rId225" Type="http://schemas.openxmlformats.org/officeDocument/2006/relationships/hyperlink" Target="https://login.consultant.ru/link/?req=doc&amp;base=RZB&amp;n=441707&amp;dst=100137" TargetMode="External"/><Relationship Id="rId241" Type="http://schemas.openxmlformats.org/officeDocument/2006/relationships/hyperlink" Target="https://login.consultant.ru/link/?req=doc&amp;base=RZB&amp;n=41812&amp;dst=101187" TargetMode="External"/><Relationship Id="rId246" Type="http://schemas.openxmlformats.org/officeDocument/2006/relationships/hyperlink" Target="https://login.consultant.ru/link/?req=doc&amp;base=RZB&amp;n=41812&amp;dst=101555" TargetMode="External"/><Relationship Id="rId267" Type="http://schemas.openxmlformats.org/officeDocument/2006/relationships/footer" Target="footer1.xml"/><Relationship Id="rId15" Type="http://schemas.openxmlformats.org/officeDocument/2006/relationships/hyperlink" Target="https://login.consultant.ru/link/?req=doc&amp;base=RZB&amp;n=41812&amp;dst=102014" TargetMode="External"/><Relationship Id="rId36" Type="http://schemas.openxmlformats.org/officeDocument/2006/relationships/hyperlink" Target="https://login.consultant.ru/link/?req=doc&amp;base=RZB&amp;n=41812&amp;dst=100063" TargetMode="External"/><Relationship Id="rId57" Type="http://schemas.openxmlformats.org/officeDocument/2006/relationships/hyperlink" Target="https://login.consultant.ru/link/?req=doc&amp;base=RZB&amp;n=373204&amp;dst=100981" TargetMode="External"/><Relationship Id="rId106" Type="http://schemas.openxmlformats.org/officeDocument/2006/relationships/hyperlink" Target="https://login.consultant.ru/link/?req=doc&amp;base=LAW&amp;n=362449&amp;dst=100010" TargetMode="External"/><Relationship Id="rId127" Type="http://schemas.openxmlformats.org/officeDocument/2006/relationships/hyperlink" Target="https://login.consultant.ru/link/?req=doc&amp;base=RZB&amp;n=41812&amp;dst=100164" TargetMode="External"/><Relationship Id="rId262" Type="http://schemas.openxmlformats.org/officeDocument/2006/relationships/hyperlink" Target="https://base.garant.ru/12177489/741609f9002bd54a24e5c49cb5af953b/" TargetMode="External"/><Relationship Id="rId10" Type="http://schemas.openxmlformats.org/officeDocument/2006/relationships/hyperlink" Target="https://login.consultant.ru/link/?req=doc&amp;base=RZB&amp;n=483239&amp;dst=531" TargetMode="External"/><Relationship Id="rId31" Type="http://schemas.openxmlformats.org/officeDocument/2006/relationships/hyperlink" Target="https://login.consultant.ru/link/?req=doc&amp;base=RZB&amp;n=41812&amp;dst=100011" TargetMode="External"/><Relationship Id="rId52" Type="http://schemas.openxmlformats.org/officeDocument/2006/relationships/hyperlink" Target="https://login.consultant.ru/link/?req=doc&amp;base=RZB&amp;n=41812&amp;dst=101635" TargetMode="External"/><Relationship Id="rId73" Type="http://schemas.openxmlformats.org/officeDocument/2006/relationships/hyperlink" Target="https://login.consultant.ru/link/?req=doc&amp;base=RZB&amp;n=41812&amp;dst=100465" TargetMode="External"/><Relationship Id="rId78" Type="http://schemas.openxmlformats.org/officeDocument/2006/relationships/hyperlink" Target="https://login.consultant.ru/link/?req=doc&amp;base=RZB&amp;n=41812&amp;dst=101122" TargetMode="External"/><Relationship Id="rId94" Type="http://schemas.openxmlformats.org/officeDocument/2006/relationships/hyperlink" Target="https://login.consultant.ru/link/?req=doc&amp;base=RZB&amp;n=483176&amp;dst=100048" TargetMode="External"/><Relationship Id="rId99" Type="http://schemas.openxmlformats.org/officeDocument/2006/relationships/hyperlink" Target="https://login.consultant.ru/link/?req=doc&amp;base=RZB&amp;n=483239&amp;dst=548" TargetMode="External"/><Relationship Id="rId101" Type="http://schemas.openxmlformats.org/officeDocument/2006/relationships/hyperlink" Target="https://login.consultant.ru/link/?req=doc&amp;base=RZB&amp;n=483239&amp;dst=574" TargetMode="External"/><Relationship Id="rId122" Type="http://schemas.openxmlformats.org/officeDocument/2006/relationships/hyperlink" Target="https://login.consultant.ru/link/?req=doc&amp;base=RZB&amp;n=41812&amp;dst=101122" TargetMode="External"/><Relationship Id="rId143" Type="http://schemas.openxmlformats.org/officeDocument/2006/relationships/hyperlink" Target="https://login.consultant.ru/link/?req=doc&amp;base=RZB&amp;n=41812&amp;dst=101169" TargetMode="External"/><Relationship Id="rId148" Type="http://schemas.openxmlformats.org/officeDocument/2006/relationships/hyperlink" Target="https://login.consultant.ru/link/?req=doc&amp;base=RZB&amp;n=41812&amp;dst=101286" TargetMode="External"/><Relationship Id="rId164" Type="http://schemas.openxmlformats.org/officeDocument/2006/relationships/hyperlink" Target="https://login.consultant.ru/link/?req=doc&amp;base=RZB&amp;n=41812&amp;dst=101717" TargetMode="External"/><Relationship Id="rId169" Type="http://schemas.openxmlformats.org/officeDocument/2006/relationships/hyperlink" Target="https://login.consultant.ru/link/?req=doc&amp;base=RZB&amp;n=41812&amp;dst=102034" TargetMode="External"/><Relationship Id="rId185" Type="http://schemas.openxmlformats.org/officeDocument/2006/relationships/hyperlink" Target="https://login.consultant.ru/link/?req=doc&amp;base=RZB&amp;n=483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3239&amp;dst=531" TargetMode="External"/><Relationship Id="rId180" Type="http://schemas.openxmlformats.org/officeDocument/2006/relationships/hyperlink" Target="https://login.consultant.ru/link/?req=doc&amp;base=RZB&amp;n=483176&amp;dst=331" TargetMode="External"/><Relationship Id="rId210" Type="http://schemas.openxmlformats.org/officeDocument/2006/relationships/hyperlink" Target="https://login.consultant.ru/link/?req=doc&amp;base=RZB&amp;n=483239&amp;dst=544" TargetMode="External"/><Relationship Id="rId215" Type="http://schemas.openxmlformats.org/officeDocument/2006/relationships/hyperlink" Target="https://login.consultant.ru/link/?req=doc&amp;base=RZB&amp;n=401404&amp;dst=100197" TargetMode="External"/><Relationship Id="rId236" Type="http://schemas.openxmlformats.org/officeDocument/2006/relationships/hyperlink" Target="https://login.consultant.ru/link/?req=doc&amp;base=RZB&amp;n=41812&amp;dst=100072" TargetMode="External"/><Relationship Id="rId257" Type="http://schemas.openxmlformats.org/officeDocument/2006/relationships/hyperlink" Target="https://login.consultant.ru/link/?req=doc&amp;base=RZB&amp;n=373204&amp;dst=101342" TargetMode="External"/><Relationship Id="rId26" Type="http://schemas.openxmlformats.org/officeDocument/2006/relationships/hyperlink" Target="https://login.consultant.ru/link/?req=doc&amp;base=RZB&amp;n=428583&amp;dst=100245" TargetMode="External"/><Relationship Id="rId231" Type="http://schemas.openxmlformats.org/officeDocument/2006/relationships/hyperlink" Target="https://login.consultant.ru/link/?req=doc&amp;base=RZB&amp;n=483239&amp;dst=314" TargetMode="External"/><Relationship Id="rId252" Type="http://schemas.openxmlformats.org/officeDocument/2006/relationships/hyperlink" Target="https://login.consultant.ru/link/?req=doc&amp;base=RZB&amp;n=41812&amp;dst=101635" TargetMode="External"/><Relationship Id="rId47" Type="http://schemas.openxmlformats.org/officeDocument/2006/relationships/hyperlink" Target="https://login.consultant.ru/link/?req=doc&amp;base=RZB&amp;n=41812&amp;dst=101022" TargetMode="External"/><Relationship Id="rId68" Type="http://schemas.openxmlformats.org/officeDocument/2006/relationships/hyperlink" Target="https://login.consultant.ru/link/?req=doc&amp;base=RZB&amp;n=483239&amp;dst=538" TargetMode="External"/><Relationship Id="rId89" Type="http://schemas.openxmlformats.org/officeDocument/2006/relationships/hyperlink" Target="https://login.consultant.ru/link/?req=doc&amp;base=RZB&amp;n=41812&amp;dst=101164" TargetMode="External"/><Relationship Id="rId112" Type="http://schemas.openxmlformats.org/officeDocument/2006/relationships/hyperlink" Target="https://login.consultant.ru/link/?req=doc&amp;base=RZB&amp;n=41812&amp;dst=100511" TargetMode="External"/><Relationship Id="rId133" Type="http://schemas.openxmlformats.org/officeDocument/2006/relationships/hyperlink" Target="https://login.consultant.ru/link/?req=doc&amp;base=RZB&amp;n=41812&amp;dst=100570" TargetMode="External"/><Relationship Id="rId154" Type="http://schemas.openxmlformats.org/officeDocument/2006/relationships/hyperlink" Target="https://login.consultant.ru/link/?req=doc&amp;base=RZB&amp;n=41812&amp;dst=102031" TargetMode="External"/><Relationship Id="rId175" Type="http://schemas.openxmlformats.org/officeDocument/2006/relationships/hyperlink" Target="https://login.consultant.ru/link/?req=doc&amp;base=RZB&amp;n=483239&amp;dst=314" TargetMode="External"/><Relationship Id="rId196" Type="http://schemas.openxmlformats.org/officeDocument/2006/relationships/hyperlink" Target="https://login.consultant.ru/link/?req=doc&amp;base=RZB&amp;n=41812&amp;dst=101332" TargetMode="External"/><Relationship Id="rId200" Type="http://schemas.openxmlformats.org/officeDocument/2006/relationships/hyperlink" Target="https://login.consultant.ru/link/?req=doc&amp;base=RZB&amp;n=41812&amp;dst=100387" TargetMode="External"/><Relationship Id="rId16" Type="http://schemas.openxmlformats.org/officeDocument/2006/relationships/hyperlink" Target="https://login.consultant.ru/link/?req=doc&amp;base=RZB&amp;n=373204&amp;dst=100981" TargetMode="External"/><Relationship Id="rId221" Type="http://schemas.openxmlformats.org/officeDocument/2006/relationships/hyperlink" Target="https://login.consultant.ru/link/?req=doc&amp;base=RZB&amp;n=44772&amp;dst=100173" TargetMode="External"/><Relationship Id="rId242" Type="http://schemas.openxmlformats.org/officeDocument/2006/relationships/hyperlink" Target="https://login.consultant.ru/link/?req=doc&amp;base=RZB&amp;n=41812&amp;dst=101516" TargetMode="External"/><Relationship Id="rId263" Type="http://schemas.openxmlformats.org/officeDocument/2006/relationships/hyperlink" Target="https://base.garant.ru/12177489/b55f2825cc48e0048f1ac6a8fc0dd0e7/" TargetMode="External"/><Relationship Id="rId37" Type="http://schemas.openxmlformats.org/officeDocument/2006/relationships/hyperlink" Target="https://login.consultant.ru/link/?req=doc&amp;base=RZB&amp;n=373204&amp;dst=100815" TargetMode="External"/><Relationship Id="rId58" Type="http://schemas.openxmlformats.org/officeDocument/2006/relationships/hyperlink" Target="https://login.consultant.ru/link/?req=doc&amp;base=RZB&amp;n=373204&amp;dst=100981" TargetMode="External"/><Relationship Id="rId79" Type="http://schemas.openxmlformats.org/officeDocument/2006/relationships/hyperlink" Target="https://login.consultant.ru/link/?req=doc&amp;base=RZB&amp;n=41812&amp;dst=101067" TargetMode="External"/><Relationship Id="rId102" Type="http://schemas.openxmlformats.org/officeDocument/2006/relationships/hyperlink" Target="https://login.consultant.ru/link/?req=doc&amp;base=RZB&amp;n=483239&amp;dst=540" TargetMode="External"/><Relationship Id="rId123" Type="http://schemas.openxmlformats.org/officeDocument/2006/relationships/hyperlink" Target="https://login.consultant.ru/link/?req=doc&amp;base=RZB&amp;n=483239&amp;dst=314" TargetMode="External"/><Relationship Id="rId144" Type="http://schemas.openxmlformats.org/officeDocument/2006/relationships/hyperlink" Target="https://login.consultant.ru/link/?req=doc&amp;base=RZB&amp;n=41812&amp;dst=101183" TargetMode="External"/><Relationship Id="rId90" Type="http://schemas.openxmlformats.org/officeDocument/2006/relationships/hyperlink" Target="https://login.consultant.ru/link/?req=doc&amp;base=LAW&amp;n=162053&amp;dst=100011" TargetMode="External"/><Relationship Id="rId165" Type="http://schemas.openxmlformats.org/officeDocument/2006/relationships/hyperlink" Target="https://login.consultant.ru/link/?req=doc&amp;base=RZB&amp;n=41812&amp;dst=101909" TargetMode="External"/><Relationship Id="rId186" Type="http://schemas.openxmlformats.org/officeDocument/2006/relationships/hyperlink" Target="https://login.consultant.ru/link/?req=doc&amp;base=RZB&amp;n=483239&amp;dst=276" TargetMode="External"/><Relationship Id="rId211" Type="http://schemas.openxmlformats.org/officeDocument/2006/relationships/hyperlink" Target="https://login.consultant.ru/link/?req=doc&amp;base=RZB&amp;n=483239&amp;dst=545" TargetMode="External"/><Relationship Id="rId232" Type="http://schemas.openxmlformats.org/officeDocument/2006/relationships/hyperlink" Target="https://login.consultant.ru/link/?req=doc&amp;base=RZB&amp;n=483239&amp;dst=314" TargetMode="External"/><Relationship Id="rId253" Type="http://schemas.openxmlformats.org/officeDocument/2006/relationships/hyperlink" Target="https://login.consultant.ru/link/?req=doc&amp;base=RZB&amp;n=41812&amp;dst=101717" TargetMode="External"/><Relationship Id="rId27" Type="http://schemas.openxmlformats.org/officeDocument/2006/relationships/hyperlink" Target="https://login.consultant.ru/link/?req=doc&amp;base=RZB&amp;n=428583&amp;dst=100256" TargetMode="External"/><Relationship Id="rId48" Type="http://schemas.openxmlformats.org/officeDocument/2006/relationships/hyperlink" Target="https://login.consultant.ru/link/?req=doc&amp;base=RZB&amp;n=41812&amp;dst=101022" TargetMode="External"/><Relationship Id="rId69" Type="http://schemas.openxmlformats.org/officeDocument/2006/relationships/hyperlink" Target="https://login.consultant.ru/link/?req=doc&amp;base=RZB&amp;n=483176&amp;dst=228" TargetMode="External"/><Relationship Id="rId113" Type="http://schemas.openxmlformats.org/officeDocument/2006/relationships/hyperlink" Target="https://login.consultant.ru/link/?req=doc&amp;base=RZB&amp;n=41812&amp;dst=100517" TargetMode="External"/><Relationship Id="rId134" Type="http://schemas.openxmlformats.org/officeDocument/2006/relationships/hyperlink" Target="https://login.consultant.ru/link/?req=doc&amp;base=RZB&amp;n=41812&amp;dst=100799" TargetMode="External"/><Relationship Id="rId80" Type="http://schemas.openxmlformats.org/officeDocument/2006/relationships/hyperlink" Target="https://login.consultant.ru/link/?req=doc&amp;base=RZB&amp;n=41812&amp;dst=101125" TargetMode="External"/><Relationship Id="rId155" Type="http://schemas.openxmlformats.org/officeDocument/2006/relationships/hyperlink" Target="https://login.consultant.ru/link/?req=doc&amp;base=RZB&amp;n=41812&amp;dst=102034" TargetMode="External"/><Relationship Id="rId176" Type="http://schemas.openxmlformats.org/officeDocument/2006/relationships/hyperlink" Target="https://login.consultant.ru/link/?req=doc&amp;base=RZB&amp;n=373204&amp;dst=101342" TargetMode="External"/><Relationship Id="rId197" Type="http://schemas.openxmlformats.org/officeDocument/2006/relationships/hyperlink" Target="https://login.consultant.ru/link/?req=doc&amp;base=RZB&amp;n=41812&amp;dst=101531" TargetMode="External"/><Relationship Id="rId201" Type="http://schemas.openxmlformats.org/officeDocument/2006/relationships/hyperlink" Target="https://login.consultant.ru/link/?req=doc&amp;base=RZB&amp;n=41812&amp;dst=100387" TargetMode="External"/><Relationship Id="rId222" Type="http://schemas.openxmlformats.org/officeDocument/2006/relationships/hyperlink" Target="https://login.consultant.ru/link/?req=doc&amp;base=RZB&amp;n=44772&amp;dst=101009" TargetMode="External"/><Relationship Id="rId243" Type="http://schemas.openxmlformats.org/officeDocument/2006/relationships/hyperlink" Target="https://login.consultant.ru/link/?req=doc&amp;base=RZB&amp;n=41812&amp;dst=101548" TargetMode="External"/><Relationship Id="rId264" Type="http://schemas.openxmlformats.org/officeDocument/2006/relationships/hyperlink" Target="https://base.garant.ru/12177489/b55f2825cc48e0048f1ac6a8fc0dd0e7/" TargetMode="External"/><Relationship Id="rId17" Type="http://schemas.openxmlformats.org/officeDocument/2006/relationships/hyperlink" Target="https://login.consultant.ru/link/?req=doc&amp;base=RZB&amp;n=373204&amp;dst=100981" TargetMode="External"/><Relationship Id="rId38" Type="http://schemas.openxmlformats.org/officeDocument/2006/relationships/hyperlink" Target="https://login.consultant.ru/link/?req=doc&amp;base=RZB&amp;n=373204&amp;dst=100815" TargetMode="External"/><Relationship Id="rId59" Type="http://schemas.openxmlformats.org/officeDocument/2006/relationships/hyperlink" Target="https://login.consultant.ru/link/?req=doc&amp;base=RZB&amp;n=483239&amp;dst=536" TargetMode="External"/><Relationship Id="rId103" Type="http://schemas.openxmlformats.org/officeDocument/2006/relationships/hyperlink" Target="https://login.consultant.ru/link/?req=doc&amp;base=RZB&amp;n=483239&amp;dst=540" TargetMode="External"/><Relationship Id="rId124" Type="http://schemas.openxmlformats.org/officeDocument/2006/relationships/hyperlink" Target="https://login.consultant.ru/link/?req=doc&amp;base=RZB&amp;n=483239&amp;dst=314" TargetMode="External"/><Relationship Id="rId70" Type="http://schemas.openxmlformats.org/officeDocument/2006/relationships/hyperlink" Target="https://login.consultant.ru/link/?req=doc&amp;base=RZB&amp;n=483176&amp;dst=228" TargetMode="External"/><Relationship Id="rId91" Type="http://schemas.openxmlformats.org/officeDocument/2006/relationships/hyperlink" Target="https://login.consultant.ru/link/?req=doc&amp;base=RZB&amp;n=41812&amp;dst=100343" TargetMode="External"/><Relationship Id="rId145" Type="http://schemas.openxmlformats.org/officeDocument/2006/relationships/hyperlink" Target="https://login.consultant.ru/link/?req=doc&amp;base=RZB&amp;n=41812&amp;dst=101187" TargetMode="External"/><Relationship Id="rId166" Type="http://schemas.openxmlformats.org/officeDocument/2006/relationships/hyperlink" Target="https://login.consultant.ru/link/?req=doc&amp;base=RZB&amp;n=41812&amp;dst=101916" TargetMode="External"/><Relationship Id="rId187" Type="http://schemas.openxmlformats.org/officeDocument/2006/relationships/hyperlink" Target="https://login.consultant.ru/link/?req=doc&amp;base=RZB&amp;n=483239&amp;dst=54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RZB&amp;n=483239&amp;dst=100300" TargetMode="External"/><Relationship Id="rId233" Type="http://schemas.openxmlformats.org/officeDocument/2006/relationships/hyperlink" Target="https://login.consultant.ru/link/?req=doc&amp;base=RZB&amp;n=483176&amp;dst=331" TargetMode="External"/><Relationship Id="rId254" Type="http://schemas.openxmlformats.org/officeDocument/2006/relationships/hyperlink" Target="https://login.consultant.ru/link/?req=doc&amp;base=RZB&amp;n=41812&amp;dst=101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10B75-A533-4E15-861D-14DD1B90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77</Pages>
  <Words>18792</Words>
  <Characters>107120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31</cp:revision>
  <cp:lastPrinted>2023-11-14T13:12:00Z</cp:lastPrinted>
  <dcterms:created xsi:type="dcterms:W3CDTF">2025-06-19T10:00:00Z</dcterms:created>
  <dcterms:modified xsi:type="dcterms:W3CDTF">2025-08-01T06:02:00Z</dcterms:modified>
</cp:coreProperties>
</file>