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F66B0A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66B0A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A64CE6" w:rsidRPr="00C70231" w:rsidRDefault="00A64CE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F66B0A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66B0A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A64CE6" w:rsidRPr="00C70231" w:rsidRDefault="00A64CE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F66B0A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F66B0A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A64CE6" w:rsidRPr="00A05F86" w:rsidRDefault="00A64CE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FF6B87">
                    <w:rPr>
                      <w:rFonts w:ascii="Arial" w:hAnsi="Arial" w:cs="Arial"/>
                      <w:b/>
                      <w:sz w:val="40"/>
                      <w:szCs w:val="40"/>
                    </w:rPr>
                    <w:t>20</w:t>
                  </w:r>
                </w:p>
                <w:p w:rsidR="00A64CE6" w:rsidRDefault="00A64CE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  <w:r w:rsidR="00FF6B87"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июня</w:t>
                  </w:r>
                </w:p>
                <w:p w:rsidR="00A64CE6" w:rsidRPr="00A05F86" w:rsidRDefault="00A64CE6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6B87" w:rsidRPr="00FF6B87" w:rsidRDefault="00FF6B87" w:rsidP="00FF6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6B87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F6B87" w:rsidRPr="00FF6B87" w:rsidRDefault="00FF6B87" w:rsidP="00FF6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6B87">
        <w:rPr>
          <w:rFonts w:ascii="Times New Roman" w:hAnsi="Times New Roman" w:cs="Times New Roman"/>
          <w:b/>
          <w:sz w:val="24"/>
          <w:szCs w:val="24"/>
        </w:rPr>
        <w:t xml:space="preserve">политических партий, региональных и иных структурных подразделений политических партий, иных общественных объединений, имеющих право в соответствии с Федеральным законом от 11.07.2001 № 95-ФЗ 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выборах в органы местного самоуправления в </w:t>
      </w:r>
      <w:proofErr w:type="spellStart"/>
      <w:r w:rsidRPr="00FF6B87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FF6B87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области, назначенных</w:t>
      </w:r>
      <w:proofErr w:type="gramEnd"/>
      <w:r w:rsidRPr="00FF6B87">
        <w:rPr>
          <w:rFonts w:ascii="Times New Roman" w:hAnsi="Times New Roman" w:cs="Times New Roman"/>
          <w:b/>
          <w:sz w:val="24"/>
          <w:szCs w:val="24"/>
        </w:rPr>
        <w:t xml:space="preserve"> на 11.09.2022.</w:t>
      </w:r>
    </w:p>
    <w:p w:rsidR="00FF6B87" w:rsidRPr="00FF6B87" w:rsidRDefault="00FF6B87" w:rsidP="00FF6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B87">
        <w:rPr>
          <w:rFonts w:ascii="Times New Roman" w:hAnsi="Times New Roman" w:cs="Times New Roman"/>
          <w:b/>
          <w:sz w:val="24"/>
          <w:szCs w:val="24"/>
        </w:rPr>
        <w:t>(по состоянию на 23.06.2022)</w:t>
      </w:r>
    </w:p>
    <w:p w:rsidR="00FF6B87" w:rsidRPr="00FF6B87" w:rsidRDefault="00FF6B87" w:rsidP="00FF6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B87" w:rsidRPr="00FF6B87" w:rsidRDefault="00FF6B87" w:rsidP="00FF6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B87">
        <w:rPr>
          <w:rFonts w:ascii="Times New Roman" w:hAnsi="Times New Roman" w:cs="Times New Roman"/>
          <w:b/>
          <w:sz w:val="24"/>
          <w:szCs w:val="24"/>
        </w:rPr>
        <w:t>Политические партии, региональные и иные структурные подразделения отделений политических партий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Всероссийская 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«ЕДИНАЯ РОССИЯ»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«КОММУНИСТИЧЕСКАЯ ПАРТИЯ РОССИЙСКОЙ ФЕДЕРАЦИИ»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ЛДПР</w:t>
      </w:r>
      <w:r w:rsidRPr="00FF6B87">
        <w:rPr>
          <w:rFonts w:ascii="Times New Roman" w:hAnsi="Times New Roman"/>
          <w:bCs/>
          <w:sz w:val="24"/>
          <w:szCs w:val="24"/>
        </w:rPr>
        <w:t xml:space="preserve"> – Либерально-демократическая партия России;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«ПАТРИОТЫ РОССИИ»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«ЯБЛОКО»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lastRenderedPageBreak/>
        <w:t xml:space="preserve">Социалистическая 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«СПРАВЕДЛИВАЯ РОССИЯ - ПАТРИОТЫ - ЗА ПРАВДУ»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Всероссийская 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«ПАРТИЯ РОСТА»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«Партия народной свободы» (ПАРНАС)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«Демократическая партия России»;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«ПАРТИЯ ПРОГРЕССА»;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РОССИЙСКАЯ ПАРТИЯ СВОБОДЫ И СПРАВЕДЛИВОСТИ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«Российская экологическая партия «ЗЕЛЁНЫЕ»;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/>
          <w:bCs/>
          <w:sz w:val="24"/>
          <w:szCs w:val="24"/>
        </w:rPr>
        <w:t>Политическая партия КОММУНИСТИЧЕСКАЯ ПАРТИЯ КОММУНИСТЫ РОССИИ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/>
          <w:bCs/>
          <w:sz w:val="24"/>
          <w:szCs w:val="24"/>
        </w:rPr>
        <w:t>ОБЩЕСТВЕННАЯ ОРГАНИЗАЦИЯ – ПОЛИТИЧЕСКАЯ ПАРТИЯ «РОССИЙСКИЙ ОБЩЕНАРОДНЫЙ СОЮЗ»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Всероссийская политическая партия </w:t>
      </w:r>
      <w:proofErr w:type="spellStart"/>
      <w:r w:rsidRPr="00FF6B87">
        <w:rPr>
          <w:rFonts w:ascii="Times New Roman" w:hAnsi="Times New Roman"/>
          <w:b/>
          <w:bCs/>
          <w:sz w:val="24"/>
          <w:szCs w:val="24"/>
        </w:rPr>
        <w:t>ПАРТИЯ</w:t>
      </w:r>
      <w:proofErr w:type="spellEnd"/>
      <w:r w:rsidRPr="00FF6B87">
        <w:rPr>
          <w:rFonts w:ascii="Times New Roman" w:hAnsi="Times New Roman"/>
          <w:b/>
          <w:bCs/>
          <w:sz w:val="24"/>
          <w:szCs w:val="24"/>
        </w:rPr>
        <w:t xml:space="preserve"> ЗА СПРАВЕДЛИВОСТЬ!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СОЦИАЛЬНОЙ ЗАЩИТЫ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Общественная организация Всероссийская политическая партия «Гражданская Сила»;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«Российская партия пенсионеров за социальную справедливость»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«Гражданская Платформа»;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Всероссийская политическая партия «ПАРТИЯ ДЕЛА»;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/>
          <w:bCs/>
          <w:sz w:val="24"/>
          <w:szCs w:val="24"/>
        </w:rPr>
        <w:t>ВСЕРОССИЙСКАЯ ПОЛИТИЧЕСКАЯ ПАРТИЯ «РОДИНА»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«Казачья партия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Всероссийская политическая партия «Гражданская инициатива»;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B87">
        <w:rPr>
          <w:rFonts w:ascii="Times New Roman" w:hAnsi="Times New Roman"/>
          <w:b/>
          <w:bCs/>
          <w:sz w:val="24"/>
          <w:szCs w:val="24"/>
        </w:rPr>
        <w:t>Политическая партия «Партия Возрождения России»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«Альтернатива для России (Партия Социалистического выбора)»;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«Партия Малого Бизнеса России»;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«Народно-патриотическая партия России – Власть Народу»;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«НОВЫЕ ЛЮДИ»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ЗЕЛЕНАЯ АЛЬТЕРНАТИВА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Политическая партия «Партия прямой демократии»;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Политическая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«РОССИЯ БУДУЩЕГО»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Костромское региональное отделение Всероссийской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«ЕДИНАЯ РОССИЯ»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/>
          <w:bCs/>
          <w:sz w:val="24"/>
          <w:szCs w:val="24"/>
        </w:rPr>
        <w:t>КОСТРОМСКОЕ ОБЛАСТНОЕ ОТДЕЛЕНИЕ</w:t>
      </w:r>
      <w:r w:rsidRPr="00FF6B87">
        <w:rPr>
          <w:rFonts w:ascii="Times New Roman" w:hAnsi="Times New Roman"/>
          <w:bCs/>
          <w:sz w:val="24"/>
          <w:szCs w:val="24"/>
        </w:rPr>
        <w:t xml:space="preserve">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«КОММУНИСТИЧЕСКАЯ ПАРТИЯ РОССИЙСКОЙ ФЕДЕРАЦИИ»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Костромское региональное отделение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ЛДПР</w:t>
      </w:r>
      <w:r w:rsidRPr="00FF6B87">
        <w:rPr>
          <w:rFonts w:ascii="Times New Roman" w:hAnsi="Times New Roman"/>
          <w:bCs/>
          <w:sz w:val="24"/>
          <w:szCs w:val="24"/>
        </w:rPr>
        <w:t xml:space="preserve"> - Либерально-демократической партии России;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Костромское региональное отделение Политической партии «Российская объединенная демократическая партия </w:t>
      </w:r>
      <w:r w:rsidRPr="00FF6B87">
        <w:rPr>
          <w:rFonts w:ascii="Times New Roman" w:hAnsi="Times New Roman"/>
          <w:b/>
          <w:bCs/>
          <w:sz w:val="24"/>
          <w:szCs w:val="24"/>
        </w:rPr>
        <w:t>«ЯБЛОКО»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Региональное отделение Социалистической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«СПРАВЕДЛИВАЯ РОССИЯ – ПАТРИОТЫ – ЗА ПРАВДУ»</w:t>
      </w:r>
      <w:r w:rsidRPr="00FF6B87">
        <w:rPr>
          <w:rFonts w:ascii="Times New Roman" w:hAnsi="Times New Roman"/>
          <w:bCs/>
          <w:sz w:val="24"/>
          <w:szCs w:val="24"/>
        </w:rPr>
        <w:t xml:space="preserve">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КОСТРОМСКОЕ ОБЛАСТНОЕ ОТДЕЛЕНИЕ </w:t>
      </w:r>
      <w:r w:rsidRPr="00FF6B87">
        <w:rPr>
          <w:rFonts w:ascii="Times New Roman" w:hAnsi="Times New Roman"/>
          <w:b/>
          <w:bCs/>
          <w:sz w:val="24"/>
          <w:szCs w:val="24"/>
        </w:rPr>
        <w:t>Политической партии КОММУНИСТИЧЕСКАЯ ПАРТИЯ КОММУНИСТЫ РОССИИ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в Костромской области Политической партии «Гражданская Платформа»;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Всероссийской политической партии «ПАРТИЯ ДЕЛА»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Политической партии «Казачья партия Российской Федерации»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lastRenderedPageBreak/>
        <w:t xml:space="preserve">Региональное отделение </w:t>
      </w:r>
      <w:r w:rsidRPr="00FF6B87">
        <w:rPr>
          <w:rFonts w:ascii="Times New Roman" w:hAnsi="Times New Roman"/>
          <w:b/>
          <w:bCs/>
          <w:sz w:val="24"/>
          <w:szCs w:val="24"/>
        </w:rPr>
        <w:t>ВСЕРОССИЙСКОЙ ПОЛИТИЧЕСКОЙ ПАРТИИ «РОДИНА»</w:t>
      </w:r>
      <w:r w:rsidRPr="00FF6B87">
        <w:rPr>
          <w:rFonts w:ascii="Times New Roman" w:hAnsi="Times New Roman"/>
          <w:bCs/>
          <w:sz w:val="24"/>
          <w:szCs w:val="24"/>
        </w:rPr>
        <w:t xml:space="preserve">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Региональное отделение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«Российская партия пенсионеров за социальную справедливость»</w:t>
      </w:r>
      <w:r w:rsidRPr="00FF6B87">
        <w:rPr>
          <w:rFonts w:ascii="Times New Roman" w:hAnsi="Times New Roman"/>
          <w:bCs/>
          <w:sz w:val="24"/>
          <w:szCs w:val="24"/>
        </w:rPr>
        <w:t xml:space="preserve">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Региональное отделение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СОЦИАЛЬНОЙ ЗАЩИТЫ</w:t>
      </w:r>
      <w:r w:rsidRPr="00FF6B87">
        <w:rPr>
          <w:rFonts w:ascii="Times New Roman" w:hAnsi="Times New Roman"/>
          <w:bCs/>
          <w:sz w:val="24"/>
          <w:szCs w:val="24"/>
        </w:rPr>
        <w:t xml:space="preserve">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Региональное отделение Всероссийской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ПАРТИЯ ЗА СПРАВЕДЛИВОСТЬ!</w:t>
      </w:r>
      <w:r w:rsidRPr="00FF6B87">
        <w:rPr>
          <w:rFonts w:ascii="Times New Roman" w:hAnsi="Times New Roman"/>
          <w:bCs/>
          <w:sz w:val="24"/>
          <w:szCs w:val="24"/>
        </w:rPr>
        <w:t xml:space="preserve">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в Костромской области Политической партии «Альтернатива для России (Партия Социалистического Выбора)»;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Всероссийской политической партии «Гражданская инициатива»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в Костромской области Политической партии «Партия прямой демократии»;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Региональное отделение в Костромской области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«НОВЫЕ ЛЮДИ»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>Региональное отделение в Костромской области Политической партии «Российская экологическая партия «Зеленые».</w:t>
      </w:r>
    </w:p>
    <w:p w:rsidR="00FF6B87" w:rsidRPr="00FF6B87" w:rsidRDefault="00FF6B87" w:rsidP="00FF6B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6B87" w:rsidRPr="00FF6B87" w:rsidRDefault="00FF6B87" w:rsidP="00FF6B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B87">
        <w:rPr>
          <w:rFonts w:ascii="Times New Roman" w:hAnsi="Times New Roman" w:cs="Times New Roman"/>
          <w:b/>
          <w:bCs/>
          <w:sz w:val="24"/>
          <w:szCs w:val="24"/>
        </w:rPr>
        <w:t>Местные отделения политических партий</w:t>
      </w:r>
    </w:p>
    <w:p w:rsidR="00FF6B87" w:rsidRPr="00FF6B87" w:rsidRDefault="00FF6B87" w:rsidP="00FF6B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6B87" w:rsidRPr="00FF6B87" w:rsidRDefault="00FF6B87" w:rsidP="00FF6B87">
      <w:pPr>
        <w:pStyle w:val="a6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B87">
        <w:rPr>
          <w:rFonts w:ascii="Times New Roman" w:hAnsi="Times New Roman"/>
          <w:bCs/>
          <w:sz w:val="24"/>
          <w:szCs w:val="24"/>
        </w:rPr>
        <w:t>Шарьинское</w:t>
      </w:r>
      <w:proofErr w:type="spellEnd"/>
      <w:r w:rsidRPr="00FF6B87">
        <w:rPr>
          <w:rFonts w:ascii="Times New Roman" w:hAnsi="Times New Roman"/>
          <w:bCs/>
          <w:sz w:val="24"/>
          <w:szCs w:val="24"/>
        </w:rPr>
        <w:t xml:space="preserve"> местное отделение Всероссийской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«ЕДИНАЯ РОССИЯ»</w:t>
      </w:r>
      <w:r w:rsidRPr="00FF6B87">
        <w:rPr>
          <w:rFonts w:ascii="Times New Roman" w:hAnsi="Times New Roman"/>
          <w:bCs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Местное отделение ПП </w:t>
      </w:r>
      <w:r w:rsidRPr="00FF6B87">
        <w:rPr>
          <w:rFonts w:ascii="Times New Roman" w:hAnsi="Times New Roman"/>
          <w:b/>
          <w:sz w:val="24"/>
          <w:szCs w:val="24"/>
        </w:rPr>
        <w:t>ЛДПР</w:t>
      </w:r>
      <w:r w:rsidRPr="00FF6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B8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района;</w:t>
      </w:r>
    </w:p>
    <w:p w:rsidR="00FF6B87" w:rsidRPr="00FF6B87" w:rsidRDefault="00FF6B87" w:rsidP="00FF6B87">
      <w:pPr>
        <w:pStyle w:val="a6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B87">
        <w:rPr>
          <w:rFonts w:ascii="Times New Roman" w:hAnsi="Times New Roman"/>
          <w:sz w:val="24"/>
          <w:szCs w:val="24"/>
        </w:rPr>
        <w:t>Шарьинское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Местное отделение Политической партии «Российская объединенная демократическая партия </w:t>
      </w:r>
      <w:r w:rsidRPr="00FF6B87">
        <w:rPr>
          <w:rFonts w:ascii="Times New Roman" w:hAnsi="Times New Roman"/>
          <w:b/>
          <w:sz w:val="24"/>
          <w:szCs w:val="24"/>
        </w:rPr>
        <w:t>«ЯБЛОКО»</w:t>
      </w:r>
      <w:r w:rsidRPr="00FF6B87">
        <w:rPr>
          <w:rFonts w:ascii="Times New Roman" w:hAnsi="Times New Roman"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bCs/>
          <w:sz w:val="24"/>
          <w:szCs w:val="24"/>
        </w:rPr>
        <w:t xml:space="preserve">Местное отделение Социалистической политической партии </w:t>
      </w:r>
      <w:r w:rsidRPr="00FF6B87">
        <w:rPr>
          <w:rFonts w:ascii="Times New Roman" w:hAnsi="Times New Roman"/>
          <w:b/>
          <w:bCs/>
          <w:sz w:val="24"/>
          <w:szCs w:val="24"/>
        </w:rPr>
        <w:t>«СПРАВЕДЛИВАЯ РОССИЯ – ПАТРИОТЫ – ЗА ПРАВДУ»</w:t>
      </w:r>
      <w:r w:rsidRPr="00FF6B87">
        <w:rPr>
          <w:rFonts w:ascii="Times New Roman" w:hAnsi="Times New Roman"/>
          <w:bCs/>
          <w:sz w:val="24"/>
          <w:szCs w:val="24"/>
        </w:rPr>
        <w:t xml:space="preserve"> в городе Шарье и </w:t>
      </w:r>
      <w:proofErr w:type="spellStart"/>
      <w:r w:rsidRPr="00FF6B87">
        <w:rPr>
          <w:rFonts w:ascii="Times New Roman" w:hAnsi="Times New Roman"/>
          <w:bCs/>
          <w:sz w:val="24"/>
          <w:szCs w:val="24"/>
        </w:rPr>
        <w:t>Шарьинском</w:t>
      </w:r>
      <w:proofErr w:type="spellEnd"/>
      <w:r w:rsidRPr="00FF6B87">
        <w:rPr>
          <w:rFonts w:ascii="Times New Roman" w:hAnsi="Times New Roman"/>
          <w:bCs/>
          <w:sz w:val="24"/>
          <w:szCs w:val="24"/>
        </w:rPr>
        <w:t xml:space="preserve"> районе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B87">
        <w:rPr>
          <w:rFonts w:ascii="Times New Roman" w:hAnsi="Times New Roman"/>
          <w:bCs/>
          <w:sz w:val="24"/>
          <w:szCs w:val="24"/>
        </w:rPr>
        <w:t>Шарьинское</w:t>
      </w:r>
      <w:proofErr w:type="spellEnd"/>
      <w:r w:rsidRPr="00FF6B87">
        <w:rPr>
          <w:rFonts w:ascii="Times New Roman" w:hAnsi="Times New Roman"/>
          <w:bCs/>
          <w:sz w:val="24"/>
          <w:szCs w:val="24"/>
        </w:rPr>
        <w:t xml:space="preserve"> городское и районное отделение КПРФ.</w:t>
      </w:r>
    </w:p>
    <w:p w:rsidR="00FF6B87" w:rsidRPr="00FF6B87" w:rsidRDefault="00FF6B87" w:rsidP="00FF6B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B87" w:rsidRPr="00FF6B87" w:rsidRDefault="00FF6B87" w:rsidP="00FF6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B87">
        <w:rPr>
          <w:rFonts w:ascii="Times New Roman" w:hAnsi="Times New Roman" w:cs="Times New Roman"/>
          <w:b/>
          <w:sz w:val="24"/>
          <w:szCs w:val="24"/>
        </w:rPr>
        <w:t>Иные общественные объединения</w:t>
      </w:r>
    </w:p>
    <w:p w:rsidR="00FF6B87" w:rsidRPr="00FF6B87" w:rsidRDefault="00FF6B87" w:rsidP="00FF6B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«Союз пенсионеров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дзюдо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по организации здравоохранения и общественного здоровья»;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горных гидов, спасателей и промышленных альпинистов»;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скорой медицинской помощи»;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«ВСЕНАРОДНОЕ ЭКОЛОГИЧЕСКОЕ ОБЩЕСТВО - ЗЕЛЕНЫЕ 3000»;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«Общественный Комитет народного контроля»;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«Интеграция»;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«Общество защиты прав потребителей образовательных услуг»;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«Казачество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Христианско-Демократическая перспектива»;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специалистов по медико-социальной экспертизе, реабилитации и реабилитационной индустрии</w:t>
      </w:r>
      <w:proofErr w:type="gramStart"/>
      <w:r w:rsidRPr="00FF6B87">
        <w:rPr>
          <w:rFonts w:ascii="Times New Roman" w:hAnsi="Times New Roman"/>
          <w:sz w:val="24"/>
          <w:szCs w:val="24"/>
        </w:rPr>
        <w:t>»«</w:t>
      </w:r>
      <w:proofErr w:type="gramEnd"/>
      <w:r w:rsidRPr="00FF6B87">
        <w:rPr>
          <w:rFonts w:ascii="Times New Roman" w:hAnsi="Times New Roman"/>
          <w:sz w:val="24"/>
          <w:szCs w:val="24"/>
        </w:rPr>
        <w:t>ВРОСЭРРИ»;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ветеранов Афганистана»;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инвалидов, жертв политических репрессий и тоталитарных режимов;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ветеранов (пенсионеров) войны, труда, Вооруженных Сил и правоохранительных органов;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Ассоциация Репродукции Человека»;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«Всероссийское Ордена Трудового Красного Знамени общество слепых»;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«Образование для инвалидов»;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«Шахматные надежды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«Первая общероссийская ассоциация врачей частной практики»;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творческий Союз работников культуры»;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ревматологов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«Молодая Гвардия Единой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благотворительная общественная организация инвалидов «Всероссийское общество гемофилии»;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судомодельного спорта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«Спортивная Федерация армейского рукопашного боя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«Союз ветеранов Железнодорожных войск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«Федерация Окинава </w:t>
      </w:r>
      <w:proofErr w:type="spellStart"/>
      <w:r w:rsidRPr="00FF6B87">
        <w:rPr>
          <w:rFonts w:ascii="Times New Roman" w:hAnsi="Times New Roman"/>
          <w:sz w:val="24"/>
          <w:szCs w:val="24"/>
        </w:rPr>
        <w:t>Годзю-рю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каратэ-до»;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«Народно-Патриотическое Объединение «РОДИНА»;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академия юридических наук»;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«Барменская ассоциация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«Ассамблея народов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«Деловые женщины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объединенный союз юристов, экономистов и финансистов»;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«Молодежный союз экономистов и финансистов»;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«Национальный совет защиты экологии»;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«Российское медицинское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поддержки и развития малого и среднего бизнеса «Российская конфедерация предпринимателей»;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нейрохирургов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Частных Инвесторов»;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«Союз лесопромышленников и </w:t>
      </w:r>
      <w:proofErr w:type="spellStart"/>
      <w:r w:rsidRPr="00FF6B87">
        <w:rPr>
          <w:rFonts w:ascii="Times New Roman" w:hAnsi="Times New Roman"/>
          <w:sz w:val="24"/>
          <w:szCs w:val="24"/>
        </w:rPr>
        <w:t>лесоэкспортеров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ветеранов органов внутренних дел и внутренних войск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«Всероссийский центр социально-правовой помощи ветеранам (инвалидам) войн»;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«Азербайджанское молодежное объединение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«Федеральный союз адвокатов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«Российские ученые социалистической ориентации»;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«Союз </w:t>
      </w:r>
      <w:proofErr w:type="spellStart"/>
      <w:r w:rsidRPr="00FF6B87">
        <w:rPr>
          <w:rFonts w:ascii="Times New Roman" w:hAnsi="Times New Roman"/>
          <w:sz w:val="24"/>
          <w:szCs w:val="24"/>
        </w:rPr>
        <w:t>нефтегазопромышленников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коренных малочисленных народов Севера, Сибири и Дальнего Востока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«Женщины бизнеса»;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радиоспорта «Союз радиолюбителей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«Общероссийская спортивная Федерация спорта глухих»;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«Союз кинематографистов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геологоразведчиков (пенсионеров) «Ветеран-геологоразведчик»;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- Ассоциация ветеранов боевых действий органов внутренних дел и внутренних войск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анестезиологов и реаниматологов»;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«Союз Дизайнеров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историков-архивистов»;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космонавтики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гандбола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кардиологическое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«Гильдия кинорежиссеров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охраны природы»;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писателей «Литературное сообщество писателей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«Всероссийское общество охраны памятников истории и культуры»;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«Совет родителей военнослужащих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творческая общественная организация «Союз художников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спасания на водах»;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Правообладателей»;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общественно-государственная организация «Союз женщин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- Всероссийское общество изобретателей и рационализаторов;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академия естественных наук»;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автомобилистов»;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болельщиков спортивных команд «КРАСНО-БЕЛАЯ ГВАРДИЯ»;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«Всероссийский Совет местного самоуправления»;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ветеранов «БОЕВОЕ БРАТСТВО»;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- физкультурно-спортивное общество профсоюзов «Россия»;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«ЗА НАЦИОНАЛЬНЫЕ ИНТЕРЕСЫ, СУВЕРЕНИТЕТ И ТЕРРИТОРИАЛЬНУЮ ЦЕЛОСТНОСТЬ»;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«ЦЕНТР ЭКОЛОГИЧЕСКОЙ ПОЛИТИКИ И КУЛЬТУРЫ»;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«Союз машиностроителей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научное медицинское общество терапевтов»;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общественное объединение экономистов-аграрников»;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</w:t>
      </w:r>
      <w:proofErr w:type="spellStart"/>
      <w:r w:rsidRPr="00FF6B87">
        <w:rPr>
          <w:rFonts w:ascii="Times New Roman" w:hAnsi="Times New Roman"/>
          <w:sz w:val="24"/>
          <w:szCs w:val="24"/>
        </w:rPr>
        <w:t>узбекистанцев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ветеранов уголовно-исполнительной системы;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морских пехотинцев «Тайфун»;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Спортивная организация «Федерация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Кунг-фу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«Народно-патриотическая организация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и пенсионеров прокуратуры;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молодых ученых»;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Врачей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трансплантологов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«Российское </w:t>
      </w:r>
      <w:proofErr w:type="spellStart"/>
      <w:r w:rsidRPr="00FF6B87">
        <w:rPr>
          <w:rFonts w:ascii="Times New Roman" w:hAnsi="Times New Roman"/>
          <w:sz w:val="24"/>
          <w:szCs w:val="24"/>
        </w:rPr>
        <w:t>трансплантологическое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войск правопорядка;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«Российский союз сельской молодежи»;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«Центр противодействия коррупции в органах государственной власти»;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«Всероссийская Федерация Панкратиона»;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«Всероссийская федерация школьного спорта»;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искусствоведов»;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спортивная общественная организация инвалидов «Всероссийская Федерация восточных единобо</w:t>
      </w:r>
      <w:proofErr w:type="gramStart"/>
      <w:r w:rsidRPr="00FF6B87">
        <w:rPr>
          <w:rFonts w:ascii="Times New Roman" w:hAnsi="Times New Roman"/>
          <w:sz w:val="24"/>
          <w:szCs w:val="24"/>
        </w:rPr>
        <w:t>рств гл</w:t>
      </w:r>
      <w:proofErr w:type="gramEnd"/>
      <w:r w:rsidRPr="00FF6B87">
        <w:rPr>
          <w:rFonts w:ascii="Times New Roman" w:hAnsi="Times New Roman"/>
          <w:sz w:val="24"/>
          <w:szCs w:val="24"/>
        </w:rPr>
        <w:t>ухих»;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«Общероссийская физкультурно-спортивная организация «Союз </w:t>
      </w:r>
      <w:proofErr w:type="spellStart"/>
      <w:r w:rsidRPr="00FF6B87">
        <w:rPr>
          <w:rFonts w:ascii="Times New Roman" w:hAnsi="Times New Roman"/>
          <w:sz w:val="24"/>
          <w:szCs w:val="24"/>
        </w:rPr>
        <w:t>чир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спорта и </w:t>
      </w:r>
      <w:proofErr w:type="spellStart"/>
      <w:r w:rsidRPr="00FF6B87">
        <w:rPr>
          <w:rFonts w:ascii="Times New Roman" w:hAnsi="Times New Roman"/>
          <w:sz w:val="24"/>
          <w:szCs w:val="24"/>
        </w:rPr>
        <w:t>черлидинга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собаководов «Российский союз любителей немецкой овчарки»;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молодежная организация «ВСЕРОССИЙСКИЙ ЛЕНИНСКИЙ КОММУНИСТИЧЕСКИЙ СОЮЗ МОЛОДЕЖИ»;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«Гильдия отечественных закупщиков и специалистов по закупкам и продажам»;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Молодёжная общероссийская общественная организация «Российские Студенческие Отряды»;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Молодых Предпринимателей»;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«РОДИНА-Конгресс Русских Общин»;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«Конгресс туркмен России и выходцев из Туркменистана»;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 защите окружающей среды «Общественный экологический контроль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патриотическая организация «Военно-спортивный союз М.Т. Калашникова»;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«Медицинская Лига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инженеров»;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клуб финансовых директоров»;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нокдаун каратэ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защите прав граждан и безопасности общества «Безопасное Отечество»;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«Российское общество </w:t>
      </w:r>
      <w:proofErr w:type="spellStart"/>
      <w:r w:rsidRPr="00FF6B87">
        <w:rPr>
          <w:rFonts w:ascii="Times New Roman" w:hAnsi="Times New Roman"/>
          <w:sz w:val="24"/>
          <w:szCs w:val="24"/>
        </w:rPr>
        <w:t>симуляционного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обучения в медицине»;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«Дети войны»;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«Всероссийский комитет по разрешению экономических конфликтов и защите прав граждан»;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культурных и деловых связей «Союз Украинцев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охраны здоровья «Национальная Академия Здоровья»;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функционального многоборья»;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дружбе народов «СОЮЗ НАЦИЙ И НАРОДОВ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сноуборда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 ПОДДЕРЖКЕ РАЗВИТИЯ И ИСПОЛЬЗОВАНИЯ ЧИСТОПОРОДНЫХ СОБАК «РОССИЙСКИЙ КИНОЛОГИЧЕСКИЙ СОЮЗ»;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«Ассоциация травматологов-ортопедов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клинической онкологии»;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казачества «Союз Казаков Воинов России и Зарубежья»;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привлечению инвестиций в Российскую Федерацию «Инвестиционная Россия»;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воспитанию молодёжи «ВОСПИТАННИКИ КОМСОМОЛА - МОЁ ОТЕЧЕСТВО»;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 вовлечению молодежи в развитие территорий «Городские реновации»;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Всероссийская общественная организация «Общество </w:t>
      </w:r>
      <w:proofErr w:type="spellStart"/>
      <w:r w:rsidRPr="00FF6B87">
        <w:rPr>
          <w:rFonts w:ascii="Times New Roman" w:hAnsi="Times New Roman"/>
          <w:sz w:val="24"/>
          <w:szCs w:val="24"/>
        </w:rPr>
        <w:t>герниологов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ВОРКАУТА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«Федерация гандбола глухих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«Объединение мотоциклистов России </w:t>
      </w:r>
      <w:proofErr w:type="spellStart"/>
      <w:r w:rsidRPr="00FF6B87">
        <w:rPr>
          <w:rFonts w:ascii="Times New Roman" w:hAnsi="Times New Roman"/>
          <w:sz w:val="24"/>
          <w:szCs w:val="24"/>
        </w:rPr>
        <w:t>Мото-Справедливость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профилактике алкоголизма среди населения «Общество трезвенников»;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ЗАЩИТЕ ПРАВ ЖЕНЩИН-РУКОВОДИТЕЛЕЙ «АССАМБЛЕЯ ЖЕНЩИН-РУКОВОДИТЕЛЕЙ»;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«Экологическая палата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антропологов и этнологов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автомобильных перевозок «Объединение Перевозчиков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добровольцев в сфере здравоохранения «Волонтеры-медики»;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реализации </w:t>
      </w:r>
      <w:proofErr w:type="spellStart"/>
      <w:r w:rsidRPr="00FF6B87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инициатив «Федеральный проект по безопасности и борьбе с коррупцией»;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«Всероссийская федерация Брейк-данса»;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бодибилдинга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«Содружество ветеранов спорта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Всероссийская общественная организация содействия развитию профессиональной сферы дошкольного образования «Воспитатели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инвалидов «Российское общество интеграции и адаптации инвалидов»;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специалистов по профилактике и лечению опухолей репродуктивной системы»;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«Всероссийская Федерация гонок с препятствиями»;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физкультурно-спортивное общество «Трудовые резервы»;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«Всероссийское общество социальной поддержки инвалидов»;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гидрометеорологическое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объединение поддержки молодежи в регионах «Прогресс 2030»;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КЮШО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реализации гражданских </w:t>
      </w:r>
      <w:proofErr w:type="spellStart"/>
      <w:r w:rsidRPr="00FF6B87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инициатив «Комиссия по борьбе с коррупцией»;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«Российское общество социально-трудовой адаптации и реабилитации»;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военных инвалидов «</w:t>
      </w:r>
      <w:proofErr w:type="spellStart"/>
      <w:r w:rsidRPr="00FF6B87">
        <w:rPr>
          <w:rFonts w:ascii="Times New Roman" w:hAnsi="Times New Roman"/>
          <w:sz w:val="24"/>
          <w:szCs w:val="24"/>
        </w:rPr>
        <w:t>ВоИн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автомодельного спорта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«Российская 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петанка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судебно-экспертной деятельности «Судебно-экспертная палата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Шорт хоккея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сохранению животного мира «Российское биологическое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развития спорта шашки «Содружество шашистов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армреслинга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(спорт глухих)»;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по развитию высокоточной винтовочной стрельбы «Федерация Ф-класса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физкультурно-спортивная организация «Федерация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Хапкидо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«Всероссийское общество социальной поддержки детей инвалидов»;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«Всероссийская 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Косики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каратэ»;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шахбокса</w:t>
      </w:r>
      <w:proofErr w:type="spellEnd"/>
      <w:r w:rsidRPr="00FF6B87">
        <w:rPr>
          <w:rFonts w:ascii="Times New Roman" w:hAnsi="Times New Roman"/>
          <w:sz w:val="24"/>
          <w:szCs w:val="24"/>
        </w:rPr>
        <w:t>»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развитию фелинологии «Российское </w:t>
      </w:r>
      <w:proofErr w:type="spellStart"/>
      <w:r w:rsidRPr="00FF6B87">
        <w:rPr>
          <w:rFonts w:ascii="Times New Roman" w:hAnsi="Times New Roman"/>
          <w:sz w:val="24"/>
          <w:szCs w:val="24"/>
        </w:rPr>
        <w:t>Фелинологическое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кинологов «Кинологический центр «Элита»;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инвалидов боевых действий и военной службы;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Спорта, Политики и Культуры Российской Федерации «ЗВЕЗДА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поддержки сферы занятости и управления персоналом «Кадровый работник»;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культуры и искусства «Объединение дизайнеров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по развитию азиатских боевых искусств «Федерация НОМАД ММА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гигиенистов, токсикологов и санитарных врачей»;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мыльного футбола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политического просвещения и инициатив «Молодёжь СПРАВЕДЛИВОЙ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джампинг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фитнеса»;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«Всероссийская федерация абсолютно реального боя»;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хоккея 4х4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Содружество специалистов, преподавателей и студентов колледжей»;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инвалидов «Всероссийская Федерация компьютерного спорта глухих»;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инвалидов «Федерация </w:t>
      </w:r>
      <w:proofErr w:type="spellStart"/>
      <w:r w:rsidRPr="00FF6B87">
        <w:rPr>
          <w:rFonts w:ascii="Times New Roman" w:hAnsi="Times New Roman"/>
          <w:sz w:val="24"/>
          <w:szCs w:val="24"/>
        </w:rPr>
        <w:t>флорбола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глухих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Каратэ-До </w:t>
      </w:r>
      <w:proofErr w:type="spellStart"/>
      <w:r w:rsidRPr="00FF6B87">
        <w:rPr>
          <w:rFonts w:ascii="Times New Roman" w:hAnsi="Times New Roman"/>
          <w:sz w:val="24"/>
          <w:szCs w:val="24"/>
        </w:rPr>
        <w:t>Шотокан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врачей, психологов, медицинских и социальных работников «Российское </w:t>
      </w:r>
      <w:proofErr w:type="spellStart"/>
      <w:r w:rsidRPr="00FF6B87">
        <w:rPr>
          <w:rFonts w:ascii="Times New Roman" w:hAnsi="Times New Roman"/>
          <w:sz w:val="24"/>
          <w:szCs w:val="24"/>
        </w:rPr>
        <w:t>Балинтовское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РАЗВИТИЯ ПИЛОННОГО СПОРТА В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развития автомобильной транспортной отрасли «Водители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детская физкультурно-спортивная общественная организация «Клуб юных футболистов "Кожаный мяч»;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«Российский центр социальной защиты инвалидов»;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за достойную жизнь и справедливость «ГРАЖДАНСКОЕ ОБЩЕСТВО»;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«Всероссийский Женский Союз - Надежда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содействие построению социального государства «РОССИЯ»;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Зеленых «Родина»;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«Российское объединение избирателей»;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Общероссийское общественное движение развития традиционных духовных ценностей «Благоденствие»;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сельских женщин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«В поддержку армии, оборонной промышленности и военной науки»;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«Российская коммунистическая рабочая перспектива»;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«Сотворчество народов во имя жизни» (</w:t>
      </w:r>
      <w:proofErr w:type="spellStart"/>
      <w:r w:rsidRPr="00FF6B87">
        <w:rPr>
          <w:rFonts w:ascii="Times New Roman" w:hAnsi="Times New Roman"/>
          <w:sz w:val="24"/>
          <w:szCs w:val="24"/>
        </w:rPr>
        <w:t>Сенежский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форум);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Общероссийское общественное движение «Национальное </w:t>
      </w:r>
      <w:proofErr w:type="spellStart"/>
      <w:r w:rsidRPr="00FF6B87">
        <w:rPr>
          <w:rFonts w:ascii="Times New Roman" w:hAnsi="Times New Roman"/>
          <w:sz w:val="24"/>
          <w:szCs w:val="24"/>
        </w:rPr>
        <w:t>Артийское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Движение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гражданско-патриотическое движение «БЕССМЕРТНЫЙ ПОЛК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«В защиту Детства»;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«Выбор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Конструктивно-экологическое движение России «КЕДР»;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«Российский конгресс народов Кавказа»;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в защиту прав и интересов потребителей «Объединение потребителей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«СОЮЗ ПРАВЫХ СИЛ»;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«Путь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«За сбережение народа»;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«Социал-демократический союз женщин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«Матери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«Корпус «За чистые выборы»;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по увековечению памяти погибших при защите Отечества «Поисковое движение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«НАРОДНЫЙ ФРОНТ «ЗА РОССИЮ»;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по возрождению традиций народов России "Всероссийское созидательное движение «Русский Лад»;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«ЗА ПРАВА ЖЕНЩИН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«СОЮЗ МАТЕРЕЙ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«СТОПНАРКОТИК»;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«За социально-ответственное государство «НАРОДНОЕ ЕДИНСТВО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«ВОЛОНТЁРЫ ПОБЕДЫ»;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общественное движение «Клубы исторической реконструкции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наставников детей и молодежи «Наставники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Всероссийское общественное движение экологических инициатив «Волонтеры-Экологии»;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ландшафтных архитекторов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Общероссийская молодежная общественная организация «Ассоциация почетных граждан, наставников и талантливой молодежи»;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«Добровольное общество содействия армии, авиации и флоту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общественно-государственная детско-юношеская организация «Российское движение школьников»;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общественно-государственная просветительская организация «Российское общество «Знание»;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спортсменов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Всероссийский профессиональный союз работников Российской академии наук;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авиационных работников;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союз «Федерация Независимых Профсоюзов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«Российский профессиональный союз трудящихся авиационной промышленности»;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- Профсоюз работников водного транспорта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независимый профсоюз работников угольной промышленности;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профессиональный союз работников радиоэлектронной промышленности;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профсоюз работников промышленности;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железнодорожников и транспортных строителей (РОСПРОФЖЕЛ);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арбитражных управляющих;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Профессиональный союз работников общего машиностроения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Общероссийский профсоюз работников организаций безопасности;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работников торговли и услуг;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профессиональный союз работников потребительской кооперации и предпринимательства;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профессиональный союз работников атомной энергетики и промышленности;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«Общероссийский профессиональный союз работников физической культуры, спорта и туризма Российской Федерации»;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Конгресс российских профсоюзов;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Профессиональный союз лётного состава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профсоюз докеров;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общероссийская организация «Российский профессиональный союз работников судостроения»;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Профессиональный союз гражданского персонала Вооруженных Сил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Общероссийское объединение профсоюзов «Конфедерация труда России» (КТР);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Профессиональный союз работников автомобильного и сельскохозяйственного машиностроения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работников инновационных и малых предприятий;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Профессиональный союз работников строительства и промышленности строительных материалов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Общероссийский профессиональный союз работников </w:t>
      </w:r>
      <w:proofErr w:type="spellStart"/>
      <w:r w:rsidRPr="00FF6B87">
        <w:rPr>
          <w:rFonts w:ascii="Times New Roman" w:hAnsi="Times New Roman"/>
          <w:sz w:val="24"/>
          <w:szCs w:val="24"/>
        </w:rPr>
        <w:t>природноресурсного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комплекса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«Общероссийский профессиональный союз работников жизнеобеспечения»;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Профессиональный союз работников народного образования и науки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профессиональный союз работников нефтяной, газовой отраслей промышленности и строительства;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профсоюз работников среднего и малого бизнеса;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Профсоюз работников связи России;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</w:t>
      </w:r>
      <w:proofErr w:type="gramStart"/>
      <w:r w:rsidRPr="00FF6B87">
        <w:rPr>
          <w:rFonts w:ascii="Times New Roman" w:hAnsi="Times New Roman"/>
          <w:sz w:val="24"/>
          <w:szCs w:val="24"/>
        </w:rPr>
        <w:t>Всероссийский</w:t>
      </w:r>
      <w:proofErr w:type="gramEnd"/>
      <w:r w:rsidRPr="00FF6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B87">
        <w:rPr>
          <w:rFonts w:ascii="Times New Roman" w:hAnsi="Times New Roman"/>
          <w:sz w:val="24"/>
          <w:szCs w:val="24"/>
        </w:rPr>
        <w:t>Электропрофсоюз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Профессиональный союз работников лесных отраслей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Профессиональный союз работников агропромышленного комплекса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профессиональный союз работников культуры;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Независимый профессиональный союз работников охранных и детективных служб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профсоюз работников строительных специальностей и сервисных организаций;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профессиональный союз отечественных сельхозпроизводителей и переработчиков сельскохозяйственного сырья «РОССЕЛЬПРОФ»;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Российский профсоюз строителей и работников смежных профессий;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профессиональный союз работников промышленной и экологической безопасности;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профессиональный союз спортсменов и работников спортивных организаций;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Общероссийская общественная организация «ПРОФЕССИОНАЛЬНЫЙ СОЮЗ МЕДИЦИНСКИХ РАБОТНИКОВ РОССИИ»;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работников малого и среднего предпринимательства «Единение»;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Федеральный (Общероссийский) профессиональный союз работников сферы обслуживания и рабочего персонала «СОДРУЖЕСТВО»;</w:t>
      </w:r>
    </w:p>
    <w:p w:rsidR="00FF6B87" w:rsidRPr="00FF6B87" w:rsidRDefault="00FF6B87" w:rsidP="00FF6B87">
      <w:pPr>
        <w:pStyle w:val="a6"/>
        <w:numPr>
          <w:ilvl w:val="0"/>
          <w:numId w:val="3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Общероссийский профсоюз работников реставрационной сферы деятельности.</w:t>
      </w:r>
    </w:p>
    <w:p w:rsidR="00FF6B87" w:rsidRPr="00FF6B87" w:rsidRDefault="00FF6B87" w:rsidP="00FF6B87">
      <w:pPr>
        <w:pStyle w:val="a6"/>
        <w:ind w:left="709"/>
        <w:jc w:val="both"/>
        <w:rPr>
          <w:rFonts w:ascii="Times New Roman" w:hAnsi="Times New Roman"/>
          <w:sz w:val="24"/>
          <w:szCs w:val="24"/>
        </w:rPr>
      </w:pPr>
    </w:p>
    <w:p w:rsidR="00FF6B87" w:rsidRPr="00FF6B87" w:rsidRDefault="00FF6B87" w:rsidP="00FF6B87">
      <w:pPr>
        <w:pStyle w:val="a6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F6B87">
        <w:rPr>
          <w:rFonts w:ascii="Times New Roman" w:hAnsi="Times New Roman"/>
          <w:b/>
          <w:sz w:val="24"/>
          <w:szCs w:val="24"/>
        </w:rPr>
        <w:t>Иные общественные объединения, имеющие право принимать участие в выборах местного самоуправления в качестве избирательных объединений</w:t>
      </w:r>
    </w:p>
    <w:p w:rsidR="00FF6B87" w:rsidRPr="00FF6B87" w:rsidRDefault="00FF6B87" w:rsidP="00FF6B87">
      <w:pPr>
        <w:pStyle w:val="a6"/>
        <w:ind w:left="709"/>
        <w:jc w:val="both"/>
        <w:rPr>
          <w:rFonts w:ascii="Times New Roman" w:hAnsi="Times New Roman"/>
          <w:sz w:val="24"/>
          <w:szCs w:val="24"/>
        </w:rPr>
      </w:pP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Общероссийской общественной организации инвалидов «Всероссийское Ордена Трудового Красного Знамени общество слепых»;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областное отделение общероссийской общественной организации «Всероссийское общество охраны природы»;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общероссийской общественной организации «Российский Союз Молодежи»;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региональное отделение Общероссийской общественной организации «Федерация рукопашного боя»;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областное отделение Общероссийской общественной организации «Всероссийское добровольное пожарное общество»;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Костромское региональное отделение Общероссийской общественной организации инвалидов «Всероссийское общество глухих»;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организация Общероссийской общественной организации «Российский Союз ветеранов Афганистана»;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региональное отделение Общероссийской молодежной общественной организации «Российский союз сельской молодежи»;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бывших малолетних узников фашистских концлагерей;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Всероссийского общества изобретателей и рационализаторов;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Костромской областной Союз женщин;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«Федерация Айкидо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«Федерация шахмат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«Федерация танцевального спорта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Областная общественная организация «Костромской гарнизонный клуб охотников и рыболовов»;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«Совет солдатских матерей»;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«Союз «Чернобыль»;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военнослужащих «Защита»;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по борьбе с наркоманией среди несовершеннолетних «Детство без наркотиков»;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«Союз борьбы за народную трезвость»;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«Ассоциация врачей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«Федерация регби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МОЛОДЕЖНАЯ ОБЩЕСТВЕННАЯ ОРГАНИЗАЦИЯ ПОДДЕРЖКИ ЛЮДЕЙ С СИНДРОМОМ ДАУНА «АРТ-ГРУППА ВЗАИМОПОМОЩИ «ДРУГИЕ МЫ»;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региональное отделение Общероссийского общественного движения по увековечению памяти погибших при защите Отечества «Поисковое движение России»;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инвалидов войны в Афганистане и военной травмы;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«Ассоциация ветеранов войн и вооруженных конфликтов, военной службы, правоохранительных органов, участников боевых действий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«Региональная общественная организация стоматологов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ОБЩЕСТВО ЗАЩИТЫ ПРАВ ПОТРЕБИТЕЛЕЙ «ИНСПЕКЦИЯ АДМИНИСТРАТИВНОГО ЗАКОНОДАТЕЛЬСТВА»;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Областная общественная организация «Костромская ассоциация медицинских сестер»;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«Костромская областная организация Российского профсоюза работников среднего и малого бизнеса»;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Общероссийской общественной организации инвалидов войны в Афганистане и военной травмы – «Инвалиды войны»;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«Союз пенсионеров России»;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lastRenderedPageBreak/>
        <w:t>Костромская региональная общественная организация «Федерация дзюдо»;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малого и среднего предпринимательства «ОПОРА РОССИИ»;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Костромское областное отделение Всероссийской общественной организации «Всероссийское общество охраны памятников истории и культуры»;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Костромское областное отделение Всероссийской творческой общественной организации «Союз художников России»;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«Союз машиностроителей России»;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ветеранов и пенсионеров прокуратуры;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региональное отделение Общероссийского общественного движения «Российское объединение избирателей»;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региональное отделение Общероссийского общественного движения «В поддержку армии, оборонной промышленности и военной науки»;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Региональное отделение Общероссийского общественного движения «НАРОДНЫЙ ФРОНТ «ЗА РОССИЮ» в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Костромской области;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Российского профсоюза работников промышленности;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общероссийского  профсоюза работников автомобильного транспорта и дорожного хозяйства;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B87">
        <w:rPr>
          <w:rFonts w:ascii="Times New Roman" w:hAnsi="Times New Roman"/>
          <w:color w:val="000000" w:themeColor="text1"/>
          <w:sz w:val="24"/>
          <w:szCs w:val="24"/>
        </w:rPr>
        <w:t>Костромская областная территориальная организация Общероссийского профессионального союза работников физической культуры, спорта и туризма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профсоюза работников здравоохранения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профсоюза работников строительства и промышленности строительных материалов РФ;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профсоюза работников жизнеобеспечения;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Общественной организации «</w:t>
      </w:r>
      <w:proofErr w:type="gramStart"/>
      <w:r w:rsidRPr="00FF6B87">
        <w:rPr>
          <w:rFonts w:ascii="Times New Roman" w:hAnsi="Times New Roman"/>
          <w:sz w:val="24"/>
          <w:szCs w:val="24"/>
        </w:rPr>
        <w:t>Всероссийский</w:t>
      </w:r>
      <w:proofErr w:type="gramEnd"/>
      <w:r w:rsidRPr="00FF6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B87">
        <w:rPr>
          <w:rFonts w:ascii="Times New Roman" w:hAnsi="Times New Roman"/>
          <w:sz w:val="24"/>
          <w:szCs w:val="24"/>
        </w:rPr>
        <w:t>Электропрофсоюз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Независимого профессионального союза работников охранных и детективных служб;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Костромское региональное отделение Общероссийской общественной организации - Российское </w:t>
      </w:r>
      <w:proofErr w:type="spellStart"/>
      <w:proofErr w:type="gramStart"/>
      <w:r w:rsidRPr="00FF6B87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- спортивное</w:t>
      </w:r>
      <w:proofErr w:type="gramEnd"/>
      <w:r w:rsidRPr="00FF6B87">
        <w:rPr>
          <w:rFonts w:ascii="Times New Roman" w:hAnsi="Times New Roman"/>
          <w:sz w:val="24"/>
          <w:szCs w:val="24"/>
        </w:rPr>
        <w:t xml:space="preserve"> общество «Спартак»;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«Союз офицеров»;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Костромское областное общественное экологическое движение «Во имя жизни»;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Общественная организация «Костромское областное общество охотников и рыболовов»;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Региональная общественная организация "Костромской охотничий клуб «Медведь»;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- Общество защиты прав потребителей «Наше право»;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«Костромское объединение цыган»;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«Лига многодетных матерей»;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общественная организация военно-патриотический спортивный клуб «Воин»;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социальной поддержки граждан «ВОЛОНТЕРЫ ДОБРА»;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lastRenderedPageBreak/>
        <w:t>Региональная общественная организация «Федерация прыжков на батуте Костромской области»;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Костромская областная профсоюзная организация Общественной </w:t>
      </w:r>
      <w:proofErr w:type="gramStart"/>
      <w:r w:rsidRPr="00FF6B87">
        <w:rPr>
          <w:rFonts w:ascii="Times New Roman" w:hAnsi="Times New Roman"/>
          <w:sz w:val="24"/>
          <w:szCs w:val="24"/>
        </w:rPr>
        <w:t>организации Профсоюза работников связи России</w:t>
      </w:r>
      <w:proofErr w:type="gramEnd"/>
      <w:r w:rsidRPr="00FF6B87">
        <w:rPr>
          <w:rFonts w:ascii="Times New Roman" w:hAnsi="Times New Roman"/>
          <w:sz w:val="24"/>
          <w:szCs w:val="24"/>
        </w:rPr>
        <w:t>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Костромской областной союз СОЦПРОФ - территориальное объединение профсоюзных организаций;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областная организация Общероссийского профессионального союза работников культуры;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Региональная физкультурно-спортивная общественная организация «Костромская областная федерация </w:t>
      </w:r>
      <w:proofErr w:type="gramStart"/>
      <w:r w:rsidRPr="00FF6B87">
        <w:rPr>
          <w:rFonts w:ascii="Times New Roman" w:hAnsi="Times New Roman"/>
          <w:sz w:val="24"/>
          <w:szCs w:val="24"/>
        </w:rPr>
        <w:t>тайского</w:t>
      </w:r>
      <w:proofErr w:type="gramEnd"/>
      <w:r w:rsidRPr="00FF6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B87">
        <w:rPr>
          <w:rFonts w:ascii="Times New Roman" w:hAnsi="Times New Roman"/>
          <w:sz w:val="24"/>
          <w:szCs w:val="24"/>
        </w:rPr>
        <w:t>бокса-муайтай</w:t>
      </w:r>
      <w:proofErr w:type="spellEnd"/>
      <w:r w:rsidRPr="00FF6B87">
        <w:rPr>
          <w:rFonts w:ascii="Times New Roman" w:hAnsi="Times New Roman"/>
          <w:sz w:val="24"/>
          <w:szCs w:val="24"/>
        </w:rPr>
        <w:t>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по гармонизации межнациональных отношения «Костромской дом национальностей»;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«Федерация поддержки мигрантов»;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по адаптации и интеграции соотечественников «Среднеазиатская диаспора»;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B87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районная организация Профессионального союза работников народного образования и науки Российской Федерации;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6B87">
        <w:rPr>
          <w:rFonts w:ascii="Times New Roman" w:hAnsi="Times New Roman"/>
          <w:sz w:val="24"/>
          <w:szCs w:val="24"/>
        </w:rPr>
        <w:t xml:space="preserve">Первичная организация профсоюза </w:t>
      </w:r>
      <w:proofErr w:type="spellStart"/>
      <w:r w:rsidRPr="00FF6B87">
        <w:rPr>
          <w:rFonts w:ascii="Times New Roman" w:hAnsi="Times New Roman"/>
          <w:sz w:val="24"/>
          <w:szCs w:val="24"/>
        </w:rPr>
        <w:t>Шарьинской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окружной больницы;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B87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городская районная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FF6B87" w:rsidRPr="00FF6B87" w:rsidRDefault="00FF6B87" w:rsidP="00FF6B87">
      <w:pPr>
        <w:pStyle w:val="a6"/>
        <w:numPr>
          <w:ilvl w:val="0"/>
          <w:numId w:val="3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6B87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FF6B87">
        <w:rPr>
          <w:rFonts w:ascii="Times New Roman" w:hAnsi="Times New Roman"/>
          <w:sz w:val="24"/>
          <w:szCs w:val="24"/>
        </w:rPr>
        <w:t xml:space="preserve"> районная общественная организация Всероссийского общества инвалидов;</w:t>
      </w:r>
    </w:p>
    <w:p w:rsidR="00B56346" w:rsidRPr="00FF6B87" w:rsidRDefault="00FF6B87" w:rsidP="00FF6B87">
      <w:pPr>
        <w:tabs>
          <w:tab w:val="left" w:pos="28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FF6B87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FF6B87">
        <w:rPr>
          <w:rFonts w:ascii="Times New Roman" w:hAnsi="Times New Roman" w:cs="Times New Roman"/>
          <w:sz w:val="24"/>
          <w:szCs w:val="24"/>
        </w:rPr>
        <w:t xml:space="preserve"> районная профсоюзная организация общероссийского профессионального союза работников культуры.</w:t>
      </w:r>
    </w:p>
    <w:tbl>
      <w:tblPr>
        <w:tblStyle w:val="ad"/>
        <w:tblW w:w="0" w:type="auto"/>
        <w:tblLook w:val="04A0"/>
      </w:tblPr>
      <w:tblGrid>
        <w:gridCol w:w="9571"/>
      </w:tblGrid>
      <w:tr w:rsidR="00A16CD0" w:rsidTr="00A16CD0">
        <w:tc>
          <w:tcPr>
            <w:tcW w:w="9571" w:type="dxa"/>
            <w:hideMark/>
          </w:tcPr>
          <w:p w:rsidR="00A16CD0" w:rsidRDefault="00A16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ИЗВЕЩЕНИЕ О ПРОВЕДЕНИИ СОБРАНИЯ О СОГЛАСОВАНИИ </w:t>
            </w:r>
          </w:p>
          <w:p w:rsidR="00A16CD0" w:rsidRDefault="00A16CD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МЕСТОПОЛОЖЕНИЯ ГРАНИЦЫ ЗЕМЕЛЬНОГО УЧАСТКА</w:t>
            </w:r>
          </w:p>
        </w:tc>
      </w:tr>
      <w:tr w:rsidR="00A16CD0" w:rsidTr="00A16CD0">
        <w:tc>
          <w:tcPr>
            <w:tcW w:w="9571" w:type="dxa"/>
          </w:tcPr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Кадастровым инженером Смирновой Мариной Сергеевной, почтовый адрес: </w:t>
            </w:r>
            <w:proofErr w:type="gramStart"/>
            <w:r>
              <w:rPr>
                <w:sz w:val="24"/>
                <w:szCs w:val="24"/>
              </w:rPr>
              <w:t xml:space="preserve">Костромская область, г. Шарья, квартал Коммуны, д. 1, адрес электронной почты: </w:t>
            </w:r>
            <w:hyperlink r:id="rId9" w:history="1">
              <w:proofErr w:type="gramEnd"/>
              <w:r>
                <w:rPr>
                  <w:rStyle w:val="a5"/>
                  <w:sz w:val="24"/>
                  <w:szCs w:val="24"/>
                  <w:lang w:val="en-US"/>
                </w:rPr>
                <w:t>tms</w:t>
              </w:r>
              <w:r>
                <w:rPr>
                  <w:rStyle w:val="a5"/>
                  <w:sz w:val="24"/>
                  <w:szCs w:val="24"/>
                </w:rPr>
                <w:t>030784@</w:t>
              </w:r>
              <w:r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gramStart"/>
            </w:hyperlink>
            <w:r>
              <w:rPr>
                <w:sz w:val="24"/>
                <w:szCs w:val="24"/>
              </w:rPr>
              <w:t xml:space="preserve">, контактный телефон 8(49449) 5-02-71, номер регистрации в государственном реестре лиц, осуществляющих кадастровую деятельность 32161, выполняются кадастровые работы в отношении земельных </w:t>
            </w:r>
            <w:proofErr w:type="spellStart"/>
            <w:r>
              <w:rPr>
                <w:sz w:val="24"/>
                <w:szCs w:val="24"/>
              </w:rPr>
              <w:t>участковс</w:t>
            </w:r>
            <w:proofErr w:type="spellEnd"/>
            <w:r>
              <w:rPr>
                <w:sz w:val="24"/>
                <w:szCs w:val="24"/>
              </w:rPr>
              <w:t xml:space="preserve"> кадастровым номером44:24:040121:7расположенного по адресу: обл. Костромская, р-н </w:t>
            </w:r>
            <w:proofErr w:type="spellStart"/>
            <w:r>
              <w:rPr>
                <w:sz w:val="24"/>
                <w:szCs w:val="24"/>
              </w:rPr>
              <w:t>Шарьинский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Зебляковское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поселение, п. Зебляки, ул. </w:t>
            </w:r>
            <w:proofErr w:type="spellStart"/>
            <w:r>
              <w:rPr>
                <w:sz w:val="24"/>
                <w:szCs w:val="24"/>
              </w:rPr>
              <w:t>Шарьинская</w:t>
            </w:r>
            <w:proofErr w:type="spellEnd"/>
            <w:r>
              <w:rPr>
                <w:sz w:val="24"/>
                <w:szCs w:val="24"/>
              </w:rPr>
              <w:t>, дом 8, номер кадастрового квартала 44</w:t>
            </w:r>
            <w:proofErr w:type="gramEnd"/>
            <w:r>
              <w:rPr>
                <w:sz w:val="24"/>
                <w:szCs w:val="24"/>
              </w:rPr>
              <w:t>:24:040121.</w:t>
            </w: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Заказчиком кадастровых работ является: Некрасова Юлия Сергеевна, почтовый адрес: Костромская </w:t>
            </w:r>
            <w:proofErr w:type="spellStart"/>
            <w:r>
              <w:rPr>
                <w:sz w:val="24"/>
                <w:szCs w:val="24"/>
              </w:rPr>
              <w:t>область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арьинский</w:t>
            </w:r>
            <w:proofErr w:type="spellEnd"/>
            <w:r>
              <w:rPr>
                <w:sz w:val="24"/>
                <w:szCs w:val="24"/>
              </w:rPr>
              <w:t xml:space="preserve"> район, п. Зебляки, ул. </w:t>
            </w:r>
            <w:proofErr w:type="spellStart"/>
            <w:r>
              <w:rPr>
                <w:sz w:val="24"/>
                <w:szCs w:val="24"/>
              </w:rPr>
              <w:t>Шарьинская</w:t>
            </w:r>
            <w:proofErr w:type="spellEnd"/>
            <w:r>
              <w:rPr>
                <w:sz w:val="24"/>
                <w:szCs w:val="24"/>
              </w:rPr>
              <w:t>, д. 8  телефон: +7 9103707871.</w:t>
            </w: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по поводу согласования местоположения границы земельных участков состоится по адресу: обл. </w:t>
            </w:r>
            <w:proofErr w:type="gramStart"/>
            <w:r>
              <w:rPr>
                <w:sz w:val="24"/>
                <w:szCs w:val="24"/>
              </w:rPr>
              <w:t>Костромская</w:t>
            </w:r>
            <w:proofErr w:type="gramEnd"/>
            <w:r>
              <w:rPr>
                <w:sz w:val="24"/>
                <w:szCs w:val="24"/>
              </w:rPr>
              <w:t xml:space="preserve">, р-н </w:t>
            </w:r>
            <w:proofErr w:type="spellStart"/>
            <w:r>
              <w:rPr>
                <w:sz w:val="24"/>
                <w:szCs w:val="24"/>
              </w:rPr>
              <w:t>Шарьинский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Зебляковское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поселение, п. Зебляки, ул. </w:t>
            </w:r>
            <w:proofErr w:type="spellStart"/>
            <w:r>
              <w:rPr>
                <w:sz w:val="24"/>
                <w:szCs w:val="24"/>
              </w:rPr>
              <w:t>Шарьинская</w:t>
            </w:r>
            <w:proofErr w:type="spellEnd"/>
            <w:r>
              <w:rPr>
                <w:sz w:val="24"/>
                <w:szCs w:val="24"/>
              </w:rPr>
              <w:t>, дом 8, 25июля2022 года в 11.00 часов 00 мин.</w:t>
            </w:r>
          </w:p>
          <w:p w:rsidR="00A16CD0" w:rsidRDefault="00A16CD0">
            <w:pPr>
              <w:ind w:firstLine="426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проектом межевого плана земельного участка можно ознакомиться по адресу: 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Шарья, квартал Коммуны, д. 1, МУП «Горизонт».</w:t>
            </w: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о проведении согласования местоположения границ земельных участков на местности принимаются с 24июня 2022 г. по 25июля 2022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боснованные</w:t>
            </w:r>
            <w:proofErr w:type="spellEnd"/>
            <w:r>
              <w:rPr>
                <w:sz w:val="24"/>
                <w:szCs w:val="24"/>
              </w:rPr>
              <w:t xml:space="preserve"> возражения о местоположении границ земельных участков после ознакомления с проектом межевого плана принимаются с 24июня 2022 г. по 25июля 2022 года, по адресу: 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Шарья, квартал Коммуны, д. 1.</w:t>
            </w: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Смежные земельные участки, в отношении местоположения границ которых </w:t>
            </w:r>
            <w:r>
              <w:rPr>
                <w:sz w:val="24"/>
                <w:szCs w:val="24"/>
              </w:rPr>
              <w:lastRenderedPageBreak/>
              <w:t xml:space="preserve">проводится согласование: </w:t>
            </w: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44:24:040121:6, адрес: Костромская область, р-н </w:t>
            </w:r>
            <w:proofErr w:type="spellStart"/>
            <w:r>
              <w:rPr>
                <w:sz w:val="24"/>
                <w:szCs w:val="24"/>
              </w:rPr>
              <w:t>Шарьинский</w:t>
            </w:r>
            <w:proofErr w:type="spellEnd"/>
            <w:r>
              <w:rPr>
                <w:sz w:val="24"/>
                <w:szCs w:val="24"/>
              </w:rPr>
              <w:t xml:space="preserve">, п. Зебляки,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арьинская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6;</w:t>
            </w:r>
          </w:p>
          <w:p w:rsidR="00A16CD0" w:rsidRPr="00A16CD0" w:rsidRDefault="00A16CD0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44:24:040121:8, адрес: Костромская область, р-н </w:t>
            </w:r>
            <w:proofErr w:type="spellStart"/>
            <w:r>
              <w:rPr>
                <w:sz w:val="24"/>
                <w:szCs w:val="24"/>
              </w:rPr>
              <w:t>Шарьинский</w:t>
            </w:r>
            <w:proofErr w:type="spellEnd"/>
            <w:r>
              <w:rPr>
                <w:sz w:val="24"/>
                <w:szCs w:val="24"/>
              </w:rPr>
              <w:t xml:space="preserve">, п. Зебляки, ул. </w:t>
            </w:r>
            <w:proofErr w:type="spellStart"/>
            <w:r>
              <w:rPr>
                <w:sz w:val="24"/>
                <w:szCs w:val="24"/>
              </w:rPr>
              <w:t>Шарьинская</w:t>
            </w:r>
            <w:proofErr w:type="spellEnd"/>
            <w:r>
              <w:rPr>
                <w:sz w:val="24"/>
                <w:szCs w:val="24"/>
              </w:rPr>
              <w:t xml:space="preserve">, д.10. </w:t>
            </w:r>
          </w:p>
          <w:p w:rsidR="00A16CD0" w:rsidRDefault="00A16CD0">
            <w:pPr>
              <w:ind w:firstLine="42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      </w:r>
          </w:p>
        </w:tc>
      </w:tr>
      <w:tr w:rsidR="00C96EE1" w:rsidRPr="00DA41CC" w:rsidTr="00A64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C96EE1" w:rsidRPr="00DA41CC" w:rsidRDefault="00C96EE1" w:rsidP="00FF6B87">
            <w:pPr>
              <w:rPr>
                <w:sz w:val="24"/>
                <w:szCs w:val="24"/>
              </w:rPr>
            </w:pPr>
          </w:p>
        </w:tc>
      </w:tr>
    </w:tbl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F66B0A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B0A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A64CE6" w:rsidRPr="00465A9C" w:rsidRDefault="00A64CE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A64CE6" w:rsidRPr="00465A9C" w:rsidRDefault="00A64CE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A64CE6" w:rsidRPr="00465A9C" w:rsidRDefault="00A64CE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A64CE6" w:rsidRPr="00465A9C" w:rsidRDefault="00A64CE6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A64CE6" w:rsidRPr="00A05F86" w:rsidRDefault="00A64CE6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A64CE6" w:rsidRDefault="00A64CE6" w:rsidP="007C257D"/>
              </w:txbxContent>
            </v:textbox>
            <w10:wrap type="square"/>
          </v:roundrect>
        </w:pict>
      </w:r>
    </w:p>
    <w:p w:rsidR="007C257D" w:rsidRPr="006B172A" w:rsidRDefault="00F66B0A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B0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A64CE6" w:rsidRPr="00465A9C" w:rsidRDefault="00A64CE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A64CE6" w:rsidRPr="00465A9C" w:rsidRDefault="00A64CE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64CE6" w:rsidRPr="00465A9C" w:rsidRDefault="00A64CE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A64CE6" w:rsidRDefault="00A64CE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A64CE6" w:rsidRDefault="00A64CE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A64CE6" w:rsidRPr="00374867" w:rsidRDefault="00A64CE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A64CE6" w:rsidRPr="00374867" w:rsidRDefault="00A64CE6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A64CE6" w:rsidRPr="00BC023E" w:rsidRDefault="00A64CE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A64CE6" w:rsidRDefault="00A64CE6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F66B0A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66B0A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A64CE6" w:rsidRDefault="00A64CE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A64CE6" w:rsidRPr="00374867" w:rsidRDefault="00A64CE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A64CE6" w:rsidRPr="00374867" w:rsidRDefault="00A64CE6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5218C4">
        <w:rPr>
          <w:rFonts w:ascii="Arial" w:eastAsia="Times New Roman" w:hAnsi="Arial" w:cs="Arial"/>
          <w:b/>
        </w:rPr>
        <w:t>Дюрягина</w:t>
      </w:r>
      <w:proofErr w:type="spellEnd"/>
      <w:r w:rsidR="005218C4">
        <w:rPr>
          <w:rFonts w:ascii="Arial" w:eastAsia="Times New Roman" w:hAnsi="Arial" w:cs="Arial"/>
          <w:b/>
        </w:rPr>
        <w:t xml:space="preserve">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FF6B8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E6" w:rsidRDefault="00A64CE6" w:rsidP="004726CE">
      <w:pPr>
        <w:spacing w:after="0" w:line="240" w:lineRule="auto"/>
      </w:pPr>
      <w:r>
        <w:separator/>
      </w:r>
    </w:p>
  </w:endnote>
  <w:endnote w:type="continuationSeparator" w:id="1">
    <w:p w:rsidR="00A64CE6" w:rsidRDefault="00A64CE6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E6" w:rsidRDefault="00F66B0A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A64CE6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64CE6" w:rsidRDefault="00A64CE6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E6" w:rsidRDefault="00A64CE6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E6" w:rsidRDefault="00A64CE6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E6" w:rsidRDefault="00A64CE6" w:rsidP="004726CE">
      <w:pPr>
        <w:spacing w:after="0" w:line="240" w:lineRule="auto"/>
      </w:pPr>
      <w:r>
        <w:separator/>
      </w:r>
    </w:p>
  </w:footnote>
  <w:footnote w:type="continuationSeparator" w:id="1">
    <w:p w:rsidR="00A64CE6" w:rsidRDefault="00A64CE6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E6" w:rsidRDefault="00F66B0A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A64CE6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64CE6" w:rsidRDefault="00A64CE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E6" w:rsidRDefault="00A64CE6">
    <w:pPr>
      <w:pStyle w:val="af1"/>
      <w:jc w:val="center"/>
    </w:pPr>
    <w:r>
      <w:t>2</w:t>
    </w:r>
  </w:p>
  <w:p w:rsidR="00A64CE6" w:rsidRDefault="00A64CE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012F08"/>
    <w:multiLevelType w:val="multilevel"/>
    <w:tmpl w:val="110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B21E81"/>
    <w:multiLevelType w:val="hybridMultilevel"/>
    <w:tmpl w:val="1C040544"/>
    <w:lvl w:ilvl="0" w:tplc="A834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D37EA3"/>
    <w:multiLevelType w:val="multilevel"/>
    <w:tmpl w:val="2DC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1E566E"/>
    <w:multiLevelType w:val="multilevel"/>
    <w:tmpl w:val="07F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70D5C"/>
    <w:multiLevelType w:val="hybridMultilevel"/>
    <w:tmpl w:val="05F49CC6"/>
    <w:lvl w:ilvl="0" w:tplc="88746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6730D5B"/>
    <w:multiLevelType w:val="multilevel"/>
    <w:tmpl w:val="F7D2DC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D0936"/>
    <w:multiLevelType w:val="hybridMultilevel"/>
    <w:tmpl w:val="35F68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C7B2C"/>
    <w:multiLevelType w:val="hybridMultilevel"/>
    <w:tmpl w:val="42C28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24819"/>
    <w:multiLevelType w:val="multilevel"/>
    <w:tmpl w:val="528C58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B1E49"/>
    <w:multiLevelType w:val="multilevel"/>
    <w:tmpl w:val="FD9A83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1C5ACA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117E2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6139"/>
    <w:multiLevelType w:val="multilevel"/>
    <w:tmpl w:val="40F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37"/>
  </w:num>
  <w:num w:numId="4">
    <w:abstractNumId w:val="38"/>
  </w:num>
  <w:num w:numId="5">
    <w:abstractNumId w:val="1"/>
  </w:num>
  <w:num w:numId="6">
    <w:abstractNumId w:val="34"/>
  </w:num>
  <w:num w:numId="7">
    <w:abstractNumId w:val="19"/>
  </w:num>
  <w:num w:numId="8">
    <w:abstractNumId w:val="0"/>
  </w:num>
  <w:num w:numId="9">
    <w:abstractNumId w:val="4"/>
  </w:num>
  <w:num w:numId="10">
    <w:abstractNumId w:val="30"/>
  </w:num>
  <w:num w:numId="1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12"/>
  </w:num>
  <w:num w:numId="14">
    <w:abstractNumId w:val="16"/>
  </w:num>
  <w:num w:numId="15">
    <w:abstractNumId w:val="2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  <w:num w:numId="20">
    <w:abstractNumId w:val="35"/>
  </w:num>
  <w:num w:numId="21">
    <w:abstractNumId w:val="36"/>
  </w:num>
  <w:num w:numId="22">
    <w:abstractNumId w:val="25"/>
  </w:num>
  <w:num w:numId="23">
    <w:abstractNumId w:val="15"/>
  </w:num>
  <w:num w:numId="24">
    <w:abstractNumId w:val="11"/>
  </w:num>
  <w:num w:numId="25">
    <w:abstractNumId w:val="39"/>
  </w:num>
  <w:num w:numId="26">
    <w:abstractNumId w:val="1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0"/>
  </w:num>
  <w:num w:numId="30">
    <w:abstractNumId w:val="28"/>
  </w:num>
  <w:num w:numId="31">
    <w:abstractNumId w:val="18"/>
  </w:num>
  <w:num w:numId="32">
    <w:abstractNumId w:val="13"/>
  </w:num>
  <w:num w:numId="33">
    <w:abstractNumId w:val="23"/>
  </w:num>
  <w:num w:numId="34">
    <w:abstractNumId w:val="31"/>
  </w:num>
  <w:num w:numId="35">
    <w:abstractNumId w:val="24"/>
  </w:num>
  <w:num w:numId="36">
    <w:abstractNumId w:val="21"/>
  </w:num>
  <w:num w:numId="37">
    <w:abstractNumId w:val="33"/>
  </w:num>
  <w:num w:numId="38">
    <w:abstractNumId w:val="29"/>
  </w:num>
  <w:num w:numId="39">
    <w:abstractNumId w:val="26"/>
  </w:num>
  <w:num w:numId="40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06C70"/>
    <w:rsid w:val="0001578E"/>
    <w:rsid w:val="00016EAB"/>
    <w:rsid w:val="000217DE"/>
    <w:rsid w:val="000275BF"/>
    <w:rsid w:val="00037F64"/>
    <w:rsid w:val="00052F21"/>
    <w:rsid w:val="0005706A"/>
    <w:rsid w:val="000640DC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3846"/>
    <w:rsid w:val="00105C9F"/>
    <w:rsid w:val="00105E8D"/>
    <w:rsid w:val="00123497"/>
    <w:rsid w:val="0013230C"/>
    <w:rsid w:val="001323A9"/>
    <w:rsid w:val="001332D5"/>
    <w:rsid w:val="00134105"/>
    <w:rsid w:val="00135A26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30F6A"/>
    <w:rsid w:val="00231BF3"/>
    <w:rsid w:val="0024046B"/>
    <w:rsid w:val="0024434C"/>
    <w:rsid w:val="00244A4D"/>
    <w:rsid w:val="0024621E"/>
    <w:rsid w:val="00262EF1"/>
    <w:rsid w:val="00277E18"/>
    <w:rsid w:val="00282B1F"/>
    <w:rsid w:val="002A1492"/>
    <w:rsid w:val="002A46DF"/>
    <w:rsid w:val="002A4B3D"/>
    <w:rsid w:val="002A62D1"/>
    <w:rsid w:val="002B5078"/>
    <w:rsid w:val="002D23F9"/>
    <w:rsid w:val="002D46E9"/>
    <w:rsid w:val="002E24E3"/>
    <w:rsid w:val="002E469C"/>
    <w:rsid w:val="002E51E1"/>
    <w:rsid w:val="002F0683"/>
    <w:rsid w:val="00301B3E"/>
    <w:rsid w:val="00307C63"/>
    <w:rsid w:val="0031360A"/>
    <w:rsid w:val="00315C00"/>
    <w:rsid w:val="003203EE"/>
    <w:rsid w:val="00321991"/>
    <w:rsid w:val="00325FB3"/>
    <w:rsid w:val="003265FB"/>
    <w:rsid w:val="00336182"/>
    <w:rsid w:val="00350C24"/>
    <w:rsid w:val="0035256F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B02DD"/>
    <w:rsid w:val="003C15BC"/>
    <w:rsid w:val="003C3F50"/>
    <w:rsid w:val="003D5A3D"/>
    <w:rsid w:val="003E015E"/>
    <w:rsid w:val="003F0995"/>
    <w:rsid w:val="003F2777"/>
    <w:rsid w:val="003F3D4D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AE1"/>
    <w:rsid w:val="0043721C"/>
    <w:rsid w:val="00447082"/>
    <w:rsid w:val="00453B01"/>
    <w:rsid w:val="00454841"/>
    <w:rsid w:val="00465072"/>
    <w:rsid w:val="004726CE"/>
    <w:rsid w:val="00477BBC"/>
    <w:rsid w:val="00485591"/>
    <w:rsid w:val="004873D4"/>
    <w:rsid w:val="00491B5E"/>
    <w:rsid w:val="00497452"/>
    <w:rsid w:val="004A5B07"/>
    <w:rsid w:val="004E4BC3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216E"/>
    <w:rsid w:val="005351B1"/>
    <w:rsid w:val="00537C26"/>
    <w:rsid w:val="00546B07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35AD"/>
    <w:rsid w:val="005C7BB2"/>
    <w:rsid w:val="005D2C82"/>
    <w:rsid w:val="005D2EF5"/>
    <w:rsid w:val="005E1A44"/>
    <w:rsid w:val="005E64AD"/>
    <w:rsid w:val="005F2E02"/>
    <w:rsid w:val="005F31B5"/>
    <w:rsid w:val="005F6B36"/>
    <w:rsid w:val="005F72D9"/>
    <w:rsid w:val="00610580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D047F"/>
    <w:rsid w:val="006D3E21"/>
    <w:rsid w:val="006D5D7F"/>
    <w:rsid w:val="006D6657"/>
    <w:rsid w:val="006D670D"/>
    <w:rsid w:val="006E0192"/>
    <w:rsid w:val="006E7097"/>
    <w:rsid w:val="00706164"/>
    <w:rsid w:val="00712EA4"/>
    <w:rsid w:val="00727016"/>
    <w:rsid w:val="007310D0"/>
    <w:rsid w:val="0074090D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E0DDB"/>
    <w:rsid w:val="007F0F33"/>
    <w:rsid w:val="007F2EAE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930C3"/>
    <w:rsid w:val="008A67E6"/>
    <w:rsid w:val="008A7D6B"/>
    <w:rsid w:val="008B4749"/>
    <w:rsid w:val="008B6FC4"/>
    <w:rsid w:val="008C4824"/>
    <w:rsid w:val="008C537C"/>
    <w:rsid w:val="008D2A3F"/>
    <w:rsid w:val="008D32AA"/>
    <w:rsid w:val="008E154E"/>
    <w:rsid w:val="008E28FD"/>
    <w:rsid w:val="008F5A86"/>
    <w:rsid w:val="009143F7"/>
    <w:rsid w:val="009328AD"/>
    <w:rsid w:val="00932D27"/>
    <w:rsid w:val="00934306"/>
    <w:rsid w:val="00947194"/>
    <w:rsid w:val="009476E8"/>
    <w:rsid w:val="00954AF9"/>
    <w:rsid w:val="00955670"/>
    <w:rsid w:val="00962F7F"/>
    <w:rsid w:val="00967350"/>
    <w:rsid w:val="0098019C"/>
    <w:rsid w:val="00984A5E"/>
    <w:rsid w:val="00994CB2"/>
    <w:rsid w:val="00996DEC"/>
    <w:rsid w:val="009974EA"/>
    <w:rsid w:val="009A1E12"/>
    <w:rsid w:val="009A307F"/>
    <w:rsid w:val="009B3E8A"/>
    <w:rsid w:val="009C11AD"/>
    <w:rsid w:val="009C3D6D"/>
    <w:rsid w:val="009C5930"/>
    <w:rsid w:val="009D3233"/>
    <w:rsid w:val="009E447A"/>
    <w:rsid w:val="009E6C1B"/>
    <w:rsid w:val="009F46EB"/>
    <w:rsid w:val="009F7A79"/>
    <w:rsid w:val="00A03932"/>
    <w:rsid w:val="00A16C41"/>
    <w:rsid w:val="00A16CD0"/>
    <w:rsid w:val="00A2147A"/>
    <w:rsid w:val="00A22AD2"/>
    <w:rsid w:val="00A304F5"/>
    <w:rsid w:val="00A316CC"/>
    <w:rsid w:val="00A43724"/>
    <w:rsid w:val="00A43DF4"/>
    <w:rsid w:val="00A523E9"/>
    <w:rsid w:val="00A62C7E"/>
    <w:rsid w:val="00A64CE6"/>
    <w:rsid w:val="00A76E8C"/>
    <w:rsid w:val="00A8174A"/>
    <w:rsid w:val="00A9220D"/>
    <w:rsid w:val="00A927C3"/>
    <w:rsid w:val="00A95E84"/>
    <w:rsid w:val="00AA08D8"/>
    <w:rsid w:val="00AA2382"/>
    <w:rsid w:val="00AB1984"/>
    <w:rsid w:val="00AB258E"/>
    <w:rsid w:val="00AB6C35"/>
    <w:rsid w:val="00AD667D"/>
    <w:rsid w:val="00AD6F3D"/>
    <w:rsid w:val="00AE74BA"/>
    <w:rsid w:val="00B078F2"/>
    <w:rsid w:val="00B07B58"/>
    <w:rsid w:val="00B104C3"/>
    <w:rsid w:val="00B32236"/>
    <w:rsid w:val="00B34B5C"/>
    <w:rsid w:val="00B41A73"/>
    <w:rsid w:val="00B44781"/>
    <w:rsid w:val="00B51AF7"/>
    <w:rsid w:val="00B560AB"/>
    <w:rsid w:val="00B56346"/>
    <w:rsid w:val="00B653F6"/>
    <w:rsid w:val="00B70AB7"/>
    <w:rsid w:val="00B80168"/>
    <w:rsid w:val="00B8174F"/>
    <w:rsid w:val="00B83534"/>
    <w:rsid w:val="00B85956"/>
    <w:rsid w:val="00B90A91"/>
    <w:rsid w:val="00B96AE7"/>
    <w:rsid w:val="00BA1F84"/>
    <w:rsid w:val="00BB2369"/>
    <w:rsid w:val="00BB58D0"/>
    <w:rsid w:val="00BC089B"/>
    <w:rsid w:val="00BD307B"/>
    <w:rsid w:val="00BD583B"/>
    <w:rsid w:val="00BD7971"/>
    <w:rsid w:val="00BD7C3C"/>
    <w:rsid w:val="00BE50C6"/>
    <w:rsid w:val="00BF1F50"/>
    <w:rsid w:val="00BF20C3"/>
    <w:rsid w:val="00C01CCF"/>
    <w:rsid w:val="00C072E3"/>
    <w:rsid w:val="00C25CAC"/>
    <w:rsid w:val="00C320B9"/>
    <w:rsid w:val="00C3612F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809CC"/>
    <w:rsid w:val="00C84683"/>
    <w:rsid w:val="00C9433F"/>
    <w:rsid w:val="00C96EE1"/>
    <w:rsid w:val="00CC0324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D10FCD"/>
    <w:rsid w:val="00D11802"/>
    <w:rsid w:val="00D13F68"/>
    <w:rsid w:val="00D16E0C"/>
    <w:rsid w:val="00D17B55"/>
    <w:rsid w:val="00D24766"/>
    <w:rsid w:val="00D303EE"/>
    <w:rsid w:val="00D47B9C"/>
    <w:rsid w:val="00D532F1"/>
    <w:rsid w:val="00D6404D"/>
    <w:rsid w:val="00D70935"/>
    <w:rsid w:val="00D71F6D"/>
    <w:rsid w:val="00D73806"/>
    <w:rsid w:val="00D83694"/>
    <w:rsid w:val="00D83A92"/>
    <w:rsid w:val="00DA4A58"/>
    <w:rsid w:val="00DB5C88"/>
    <w:rsid w:val="00DB77AD"/>
    <w:rsid w:val="00DC0979"/>
    <w:rsid w:val="00DC5CFA"/>
    <w:rsid w:val="00DD344E"/>
    <w:rsid w:val="00DE3A30"/>
    <w:rsid w:val="00DE4C2E"/>
    <w:rsid w:val="00DE744A"/>
    <w:rsid w:val="00DE7BB2"/>
    <w:rsid w:val="00E0185F"/>
    <w:rsid w:val="00E0375C"/>
    <w:rsid w:val="00E06A54"/>
    <w:rsid w:val="00E1216D"/>
    <w:rsid w:val="00E14E62"/>
    <w:rsid w:val="00E2075B"/>
    <w:rsid w:val="00E26267"/>
    <w:rsid w:val="00E35AF9"/>
    <w:rsid w:val="00E37915"/>
    <w:rsid w:val="00E41056"/>
    <w:rsid w:val="00E41980"/>
    <w:rsid w:val="00E53C05"/>
    <w:rsid w:val="00E64760"/>
    <w:rsid w:val="00E65ADB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B47A5"/>
    <w:rsid w:val="00ED703E"/>
    <w:rsid w:val="00EE12B3"/>
    <w:rsid w:val="00EE32C3"/>
    <w:rsid w:val="00EE6703"/>
    <w:rsid w:val="00EF5289"/>
    <w:rsid w:val="00F035C6"/>
    <w:rsid w:val="00F12202"/>
    <w:rsid w:val="00F22AEE"/>
    <w:rsid w:val="00F31357"/>
    <w:rsid w:val="00F32A41"/>
    <w:rsid w:val="00F42375"/>
    <w:rsid w:val="00F46332"/>
    <w:rsid w:val="00F52FE3"/>
    <w:rsid w:val="00F639BC"/>
    <w:rsid w:val="00F66B0A"/>
    <w:rsid w:val="00F763C4"/>
    <w:rsid w:val="00F84290"/>
    <w:rsid w:val="00F8448D"/>
    <w:rsid w:val="00F97E56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ms030784@yandex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9E1A-42C3-4DE4-8DDA-60A1DE42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6321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4</cp:revision>
  <dcterms:created xsi:type="dcterms:W3CDTF">2022-06-24T08:41:00Z</dcterms:created>
  <dcterms:modified xsi:type="dcterms:W3CDTF">2022-06-30T05:16:00Z</dcterms:modified>
</cp:coreProperties>
</file>