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B2486B">
      <w:pPr>
        <w:spacing w:after="120" w:line="240" w:lineRule="auto"/>
        <w:ind w:left="284"/>
        <w:jc w:val="center"/>
        <w:rPr>
          <w:rFonts w:ascii="Impact" w:eastAsia="Times New Roman" w:hAnsi="Impact" w:cs="Courier New"/>
          <w:b/>
          <w:lang w:val="en-US"/>
        </w:rPr>
      </w:pPr>
      <w:r w:rsidRPr="00B2486B">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D61EAC" w:rsidRDefault="00D61EAC">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Шарьинского муниципального </w:t>
      </w:r>
      <w:r w:rsidR="003C5AA2">
        <w:rPr>
          <w:rFonts w:ascii="Times New Roman" w:eastAsia="Times New Roman" w:hAnsi="Times New Roman" w:cs="Times New Roman"/>
          <w:b/>
          <w:i/>
          <w:sz w:val="28"/>
          <w:szCs w:val="28"/>
        </w:rPr>
        <w:t>округа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B2486B" w:rsidP="00D96810">
      <w:pPr>
        <w:pBdr>
          <w:bottom w:val="single" w:sz="4" w:space="1" w:color="auto"/>
        </w:pBdr>
        <w:spacing w:after="120" w:line="240" w:lineRule="auto"/>
        <w:ind w:left="284"/>
        <w:jc w:val="center"/>
        <w:rPr>
          <w:rFonts w:eastAsia="Times New Roman"/>
          <w:b/>
          <w:i/>
          <w:sz w:val="28"/>
          <w:szCs w:val="28"/>
        </w:rPr>
      </w:pPr>
      <w:r w:rsidRPr="00B2486B">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D61EAC" w:rsidRPr="00C70231" w:rsidRDefault="00D61EAC" w:rsidP="00D96810">
                  <w:pPr>
                    <w:jc w:val="center"/>
                    <w:rPr>
                      <w:rFonts w:ascii="Times New Roman" w:hAnsi="Times New Roman" w:cs="Times New Roman"/>
                      <w:sz w:val="20"/>
                      <w:szCs w:val="20"/>
                    </w:rPr>
                  </w:pPr>
                  <w:r w:rsidRPr="00C70231">
                    <w:rPr>
                      <w:rFonts w:ascii="Times New Roman" w:hAnsi="Times New Roman" w:cs="Times New Roman"/>
                      <w:sz w:val="20"/>
                      <w:szCs w:val="20"/>
                    </w:rPr>
                    <w:t xml:space="preserve">ОФИЦИАЛЬНОЕ ПЕЧАТНОЕ ИЗДАНИЕ ОРГАНОВ МЕСТНОГО САМОУПРАВЛЕНИЯ ШАРЬИНСКОГО МУНИЦИПАЛЬНОГО </w:t>
                  </w:r>
                  <w:r>
                    <w:rPr>
                      <w:rFonts w:ascii="Times New Roman" w:hAnsi="Times New Roman" w:cs="Times New Roman"/>
                      <w:sz w:val="20"/>
                      <w:szCs w:val="20"/>
                    </w:rPr>
                    <w:t>ОКРУГА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B2486B" w:rsidP="00D96810">
      <w:pPr>
        <w:spacing w:after="120" w:line="240" w:lineRule="auto"/>
        <w:ind w:left="284"/>
        <w:jc w:val="both"/>
        <w:rPr>
          <w:rFonts w:eastAsia="Times New Roman"/>
          <w:b/>
          <w:sz w:val="24"/>
          <w:szCs w:val="24"/>
        </w:rPr>
      </w:pPr>
      <w:r w:rsidRPr="00B2486B">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D61EAC" w:rsidRDefault="00D61EAC"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w:t>
                  </w:r>
                </w:p>
                <w:p w:rsidR="00D61EAC" w:rsidRDefault="00D61EAC" w:rsidP="00D96810">
                  <w:pPr>
                    <w:spacing w:after="0" w:line="240" w:lineRule="auto"/>
                    <w:rPr>
                      <w:rFonts w:ascii="Arial" w:hAnsi="Arial" w:cs="Arial"/>
                      <w:b/>
                      <w:sz w:val="40"/>
                      <w:szCs w:val="40"/>
                    </w:rPr>
                  </w:pPr>
                  <w:r>
                    <w:rPr>
                      <w:rFonts w:ascii="Arial" w:hAnsi="Arial" w:cs="Arial"/>
                      <w:b/>
                      <w:sz w:val="40"/>
                      <w:szCs w:val="40"/>
                    </w:rPr>
                    <w:t>13 января</w:t>
                  </w:r>
                </w:p>
                <w:p w:rsidR="00D61EAC" w:rsidRPr="00A05F86" w:rsidRDefault="00D61EAC" w:rsidP="00D96810">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6A1E5E" w:rsidRDefault="006A1E5E" w:rsidP="00970A88">
      <w:pPr>
        <w:spacing w:after="0" w:line="240" w:lineRule="auto"/>
        <w:ind w:firstLine="709"/>
        <w:jc w:val="both"/>
        <w:rPr>
          <w:rFonts w:ascii="Times New Roman" w:hAnsi="Times New Roman" w:cs="Times New Roman"/>
          <w:sz w:val="24"/>
          <w:szCs w:val="24"/>
        </w:rPr>
      </w:pPr>
    </w:p>
    <w:p w:rsidR="0088211E" w:rsidRPr="0088211E" w:rsidRDefault="0088211E" w:rsidP="0088211E">
      <w:pPr>
        <w:spacing w:after="0" w:line="240" w:lineRule="auto"/>
        <w:ind w:firstLine="709"/>
        <w:jc w:val="both"/>
        <w:rPr>
          <w:rFonts w:ascii="Times New Roman" w:hAnsi="Times New Roman" w:cs="Times New Roman"/>
          <w:b/>
          <w:sz w:val="24"/>
          <w:szCs w:val="24"/>
        </w:rPr>
      </w:pPr>
    </w:p>
    <w:p w:rsidR="0088211E" w:rsidRPr="0088211E" w:rsidRDefault="0088211E" w:rsidP="0088211E">
      <w:pPr>
        <w:spacing w:after="0" w:line="240" w:lineRule="auto"/>
        <w:ind w:firstLine="709"/>
        <w:jc w:val="center"/>
        <w:rPr>
          <w:rFonts w:ascii="Times New Roman" w:hAnsi="Times New Roman" w:cs="Times New Roman"/>
          <w:sz w:val="24"/>
          <w:szCs w:val="24"/>
        </w:rPr>
      </w:pPr>
      <w:r w:rsidRPr="0088211E">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88211E" w:rsidRDefault="0088211E" w:rsidP="0088211E">
      <w:pPr>
        <w:spacing w:after="0" w:line="240" w:lineRule="auto"/>
        <w:ind w:firstLine="709"/>
        <w:jc w:val="both"/>
        <w:rPr>
          <w:rFonts w:ascii="Times New Roman" w:hAnsi="Times New Roman" w:cs="Times New Roman"/>
          <w:sz w:val="24"/>
          <w:szCs w:val="24"/>
        </w:rPr>
      </w:pP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88211E">
          <w:rPr>
            <w:rStyle w:val="a5"/>
            <w:rFonts w:ascii="Times New Roman" w:hAnsi="Times New Roman" w:cs="Times New Roman"/>
            <w:color w:val="000000"/>
            <w:sz w:val="24"/>
            <w:szCs w:val="24"/>
            <w:lang w:val="en-US"/>
          </w:rPr>
          <w:t>zempred</w:t>
        </w:r>
        <w:r w:rsidRPr="0088211E">
          <w:rPr>
            <w:rStyle w:val="a5"/>
            <w:rFonts w:ascii="Times New Roman" w:hAnsi="Times New Roman" w:cs="Times New Roman"/>
            <w:color w:val="000000"/>
            <w:sz w:val="24"/>
            <w:szCs w:val="24"/>
          </w:rPr>
          <w:t>@</w:t>
        </w:r>
        <w:r w:rsidRPr="0088211E">
          <w:rPr>
            <w:rStyle w:val="a5"/>
            <w:rFonts w:ascii="Times New Roman" w:hAnsi="Times New Roman" w:cs="Times New Roman"/>
            <w:color w:val="000000"/>
            <w:sz w:val="24"/>
            <w:szCs w:val="24"/>
            <w:lang w:val="en-US"/>
          </w:rPr>
          <w:t>mail</w:t>
        </w:r>
        <w:r w:rsidRPr="0088211E">
          <w:rPr>
            <w:rStyle w:val="a5"/>
            <w:rFonts w:ascii="Times New Roman" w:hAnsi="Times New Roman" w:cs="Times New Roman"/>
            <w:color w:val="000000"/>
            <w:sz w:val="24"/>
            <w:szCs w:val="24"/>
          </w:rPr>
          <w:t>.</w:t>
        </w:r>
        <w:r w:rsidRPr="0088211E">
          <w:rPr>
            <w:rStyle w:val="a5"/>
            <w:rFonts w:ascii="Times New Roman" w:hAnsi="Times New Roman" w:cs="Times New Roman"/>
            <w:color w:val="000000"/>
            <w:sz w:val="24"/>
            <w:szCs w:val="24"/>
            <w:lang w:val="en-US"/>
          </w:rPr>
          <w:t>ru</w:t>
        </w:r>
      </w:hyperlink>
      <w:r w:rsidRPr="0088211E">
        <w:rPr>
          <w:rFonts w:ascii="Times New Roman" w:hAnsi="Times New Roman" w:cs="Times New Roman"/>
          <w:sz w:val="24"/>
          <w:szCs w:val="24"/>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44:24:050501:42, расположенного по адресу: Костромская область, </w:t>
      </w:r>
      <w:r w:rsidRPr="0088211E">
        <w:rPr>
          <w:rFonts w:ascii="Times New Roman" w:hAnsi="Times New Roman" w:cs="Times New Roman"/>
          <w:color w:val="000000"/>
          <w:sz w:val="24"/>
          <w:szCs w:val="24"/>
        </w:rPr>
        <w:t>Шарьинский муниципальный р-он, Ивановское с/п, д.Ивановское, д.83,кв.2, номер кадастро</w:t>
      </w:r>
      <w:r w:rsidRPr="0088211E">
        <w:rPr>
          <w:rFonts w:ascii="Times New Roman" w:hAnsi="Times New Roman" w:cs="Times New Roman"/>
          <w:sz w:val="24"/>
          <w:szCs w:val="24"/>
        </w:rPr>
        <w:t>вого квартала</w:t>
      </w:r>
      <w:r w:rsidRPr="0088211E">
        <w:rPr>
          <w:rFonts w:ascii="Times New Roman" w:hAnsi="Times New Roman" w:cs="Times New Roman"/>
          <w:color w:val="000000"/>
          <w:sz w:val="24"/>
          <w:szCs w:val="24"/>
        </w:rPr>
        <w:t xml:space="preserve"> 44:24:050501.</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sz w:val="24"/>
          <w:szCs w:val="24"/>
        </w:rPr>
        <w:t>Заказчикам кадастровых работ является Кузнецова Александра Витальевна, её почтовый адрес:</w:t>
      </w:r>
      <w:r>
        <w:rPr>
          <w:rFonts w:ascii="Times New Roman" w:hAnsi="Times New Roman" w:cs="Times New Roman"/>
          <w:sz w:val="24"/>
          <w:szCs w:val="24"/>
        </w:rPr>
        <w:t xml:space="preserve"> </w:t>
      </w:r>
      <w:r w:rsidRPr="0088211E">
        <w:rPr>
          <w:rFonts w:ascii="Times New Roman" w:hAnsi="Times New Roman" w:cs="Times New Roman"/>
          <w:sz w:val="24"/>
          <w:szCs w:val="24"/>
        </w:rPr>
        <w:t>Костромская область, Сусанинский район, д.</w:t>
      </w:r>
      <w:r>
        <w:rPr>
          <w:rFonts w:ascii="Times New Roman" w:hAnsi="Times New Roman" w:cs="Times New Roman"/>
          <w:sz w:val="24"/>
          <w:szCs w:val="24"/>
        </w:rPr>
        <w:t xml:space="preserve"> </w:t>
      </w:r>
      <w:r w:rsidRPr="0088211E">
        <w:rPr>
          <w:rFonts w:ascii="Times New Roman" w:hAnsi="Times New Roman" w:cs="Times New Roman"/>
          <w:sz w:val="24"/>
          <w:szCs w:val="24"/>
        </w:rPr>
        <w:t>Сокирино, ул.Южная, д.24, кв.2 контактный телефон +7-909-253-16-25.</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 д.Ивановское у дома 83, «16» февраля 2026г. в 11 часов 30 минут.</w:t>
      </w:r>
    </w:p>
    <w:p w:rsidR="0088211E" w:rsidRPr="0088211E" w:rsidRDefault="0088211E" w:rsidP="0088211E">
      <w:pPr>
        <w:spacing w:after="0" w:line="240" w:lineRule="auto"/>
        <w:ind w:firstLine="709"/>
        <w:jc w:val="both"/>
        <w:rPr>
          <w:rStyle w:val="a5"/>
          <w:rFonts w:ascii="Times New Roman" w:hAnsi="Times New Roman" w:cs="Times New Roman"/>
          <w:color w:val="000000"/>
          <w:sz w:val="24"/>
          <w:szCs w:val="24"/>
          <w:shd w:val="clear" w:color="auto" w:fill="FFFFFF"/>
        </w:rPr>
      </w:pPr>
      <w:r w:rsidRPr="0088211E">
        <w:rPr>
          <w:rFonts w:ascii="Times New Roman" w:hAnsi="Times New Roman" w:cs="Times New Roman"/>
          <w:color w:val="000000"/>
          <w:sz w:val="24"/>
          <w:szCs w:val="24"/>
        </w:rPr>
        <w:t>С проектом межевого плана земельного участка можно ознакомиться по адресу: г. Шарья, ул. Октябрьская, д. 12, со дня опубликования извещения.</w:t>
      </w: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Style w:val="a5"/>
          <w:rFonts w:ascii="Times New Roman" w:hAnsi="Times New Roman" w:cs="Times New Roman"/>
          <w:color w:val="000000"/>
          <w:sz w:val="24"/>
          <w:szCs w:val="24"/>
          <w:u w:val="none"/>
          <w:shd w:val="clear" w:color="auto" w:fill="FFFFFF"/>
        </w:rPr>
        <w:t xml:space="preserve">Требования о проведении согласования местоположения границ земельных участков на местности принимаются с «14» января 2026г. по «15» февраля 2026г., обоснованные возражения о местоположении границ земельных участков принимаются в письменной </w:t>
      </w:r>
      <w:r w:rsidRPr="0088211E">
        <w:rPr>
          <w:rStyle w:val="a5"/>
          <w:rFonts w:ascii="Times New Roman" w:hAnsi="Times New Roman" w:cs="Times New Roman"/>
          <w:color w:val="000000"/>
          <w:sz w:val="24"/>
          <w:szCs w:val="24"/>
          <w:u w:val="none"/>
          <w:shd w:val="clear" w:color="auto" w:fill="FFFFFF"/>
        </w:rPr>
        <w:lastRenderedPageBreak/>
        <w:t>форме после ознакомления с проектом межевого плана с «14» января 2025г. по «15» февраля 2026г., по адресу: Костромская область, г. Шарья, ул. Октябрьская, д. 12.</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88211E" w:rsidRPr="0088211E" w:rsidRDefault="0088211E" w:rsidP="00CC5C08">
      <w:pPr>
        <w:numPr>
          <w:ilvl w:val="0"/>
          <w:numId w:val="8"/>
        </w:numPr>
        <w:suppressAutoHyphens/>
        <w:spacing w:after="0" w:line="240" w:lineRule="auto"/>
        <w:ind w:left="0" w:firstLine="709"/>
        <w:jc w:val="both"/>
        <w:rPr>
          <w:rFonts w:ascii="Times New Roman" w:hAnsi="Times New Roman" w:cs="Times New Roman"/>
          <w:color w:val="000000"/>
          <w:sz w:val="24"/>
          <w:szCs w:val="24"/>
        </w:rPr>
      </w:pPr>
      <w:r w:rsidRPr="0088211E">
        <w:rPr>
          <w:rFonts w:ascii="Times New Roman" w:hAnsi="Times New Roman" w:cs="Times New Roman"/>
          <w:color w:val="000000"/>
          <w:sz w:val="24"/>
          <w:szCs w:val="24"/>
        </w:rPr>
        <w:t>кадастровый номер 44:24:050501:41, по адресу: Костромская область, Шарьинский р-он, Ивановское с/п, д.Ивановское,д.83,кв.1;</w:t>
      </w:r>
    </w:p>
    <w:p w:rsidR="0088211E" w:rsidRPr="0088211E" w:rsidRDefault="0088211E" w:rsidP="00CC5C08">
      <w:pPr>
        <w:numPr>
          <w:ilvl w:val="0"/>
          <w:numId w:val="8"/>
        </w:numPr>
        <w:suppressAutoHyphens/>
        <w:spacing w:after="0" w:line="240" w:lineRule="auto"/>
        <w:ind w:left="0" w:firstLine="709"/>
        <w:jc w:val="both"/>
        <w:rPr>
          <w:rFonts w:ascii="Times New Roman" w:hAnsi="Times New Roman" w:cs="Times New Roman"/>
          <w:sz w:val="24"/>
          <w:szCs w:val="24"/>
        </w:rPr>
      </w:pPr>
      <w:r w:rsidRPr="0088211E">
        <w:rPr>
          <w:rFonts w:ascii="Times New Roman" w:hAnsi="Times New Roman" w:cs="Times New Roman"/>
          <w:color w:val="000000"/>
          <w:sz w:val="24"/>
          <w:szCs w:val="24"/>
        </w:rPr>
        <w:t>кадастровый квартал 44:24:050501, по адресу: Костромская область, Шарьинский район, д.Ивановское;</w:t>
      </w: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88211E">
        <w:rPr>
          <w:rFonts w:ascii="Times New Roman" w:hAnsi="Times New Roman" w:cs="Times New Roman"/>
          <w:b/>
          <w:sz w:val="24"/>
          <w:szCs w:val="24"/>
        </w:rPr>
        <w:t xml:space="preserve"> </w:t>
      </w:r>
      <w:r w:rsidRPr="0088211E">
        <w:rPr>
          <w:rFonts w:ascii="Times New Roman" w:hAnsi="Times New Roman" w:cs="Times New Roman"/>
          <w:sz w:val="24"/>
          <w:szCs w:val="24"/>
        </w:rPr>
        <w:t>(часть 12 статьи 39, часть2 статьи 40 Федерального закона от 24 июля 2007 г. № 221-ФЗ «О кадастровой деятельности»).</w:t>
      </w:r>
    </w:p>
    <w:p w:rsidR="00342035" w:rsidRPr="0088211E" w:rsidRDefault="00342035" w:rsidP="0088211E">
      <w:pPr>
        <w:pStyle w:val="a8"/>
        <w:widowControl w:val="0"/>
        <w:spacing w:line="240" w:lineRule="auto"/>
        <w:ind w:firstLine="709"/>
        <w:rPr>
          <w:b/>
          <w:sz w:val="24"/>
          <w:szCs w:val="24"/>
        </w:rPr>
      </w:pPr>
    </w:p>
    <w:p w:rsidR="0088211E" w:rsidRPr="0088211E" w:rsidRDefault="0088211E" w:rsidP="0088211E">
      <w:pPr>
        <w:pStyle w:val="a8"/>
        <w:widowControl w:val="0"/>
        <w:spacing w:line="240" w:lineRule="auto"/>
        <w:ind w:firstLine="709"/>
        <w:rPr>
          <w:b/>
          <w:sz w:val="24"/>
          <w:szCs w:val="24"/>
        </w:rPr>
      </w:pPr>
    </w:p>
    <w:p w:rsidR="0088211E" w:rsidRPr="0088211E" w:rsidRDefault="0088211E" w:rsidP="0088211E">
      <w:pPr>
        <w:spacing w:after="0" w:line="240" w:lineRule="auto"/>
        <w:ind w:firstLine="709"/>
        <w:jc w:val="center"/>
        <w:rPr>
          <w:rFonts w:ascii="Times New Roman" w:hAnsi="Times New Roman" w:cs="Times New Roman"/>
          <w:sz w:val="24"/>
          <w:szCs w:val="24"/>
        </w:rPr>
      </w:pPr>
      <w:r w:rsidRPr="0088211E">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10" w:history="1">
        <w:r w:rsidRPr="0088211E">
          <w:rPr>
            <w:rStyle w:val="a5"/>
            <w:rFonts w:ascii="Times New Roman" w:hAnsi="Times New Roman" w:cs="Times New Roman"/>
            <w:color w:val="000000"/>
            <w:sz w:val="24"/>
            <w:szCs w:val="24"/>
            <w:lang w:val="en-US"/>
          </w:rPr>
          <w:t>zempred</w:t>
        </w:r>
        <w:r w:rsidRPr="0088211E">
          <w:rPr>
            <w:rStyle w:val="a5"/>
            <w:rFonts w:ascii="Times New Roman" w:hAnsi="Times New Roman" w:cs="Times New Roman"/>
            <w:color w:val="000000"/>
            <w:sz w:val="24"/>
            <w:szCs w:val="24"/>
          </w:rPr>
          <w:t>@</w:t>
        </w:r>
        <w:r w:rsidRPr="0088211E">
          <w:rPr>
            <w:rStyle w:val="a5"/>
            <w:rFonts w:ascii="Times New Roman" w:hAnsi="Times New Roman" w:cs="Times New Roman"/>
            <w:color w:val="000000"/>
            <w:sz w:val="24"/>
            <w:szCs w:val="24"/>
            <w:lang w:val="en-US"/>
          </w:rPr>
          <w:t>mail</w:t>
        </w:r>
        <w:r w:rsidRPr="0088211E">
          <w:rPr>
            <w:rStyle w:val="a5"/>
            <w:rFonts w:ascii="Times New Roman" w:hAnsi="Times New Roman" w:cs="Times New Roman"/>
            <w:color w:val="000000"/>
            <w:sz w:val="24"/>
            <w:szCs w:val="24"/>
          </w:rPr>
          <w:t>.</w:t>
        </w:r>
        <w:r w:rsidRPr="0088211E">
          <w:rPr>
            <w:rStyle w:val="a5"/>
            <w:rFonts w:ascii="Times New Roman" w:hAnsi="Times New Roman" w:cs="Times New Roman"/>
            <w:color w:val="000000"/>
            <w:sz w:val="24"/>
            <w:szCs w:val="24"/>
            <w:lang w:val="en-US"/>
          </w:rPr>
          <w:t>ru</w:t>
        </w:r>
      </w:hyperlink>
      <w:r w:rsidRPr="0088211E">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44:24:051001:20, расположенного по адресу: Костромская область, Шарьинский р-он,  д.Хмелевка, д.5</w:t>
      </w:r>
      <w:r w:rsidRPr="0088211E">
        <w:rPr>
          <w:rFonts w:ascii="Times New Roman" w:hAnsi="Times New Roman" w:cs="Times New Roman"/>
          <w:color w:val="000000"/>
          <w:sz w:val="24"/>
          <w:szCs w:val="24"/>
        </w:rPr>
        <w:t>,</w:t>
      </w:r>
      <w:r w:rsidRPr="0088211E">
        <w:rPr>
          <w:rFonts w:ascii="Times New Roman" w:hAnsi="Times New Roman" w:cs="Times New Roman"/>
          <w:sz w:val="24"/>
          <w:szCs w:val="24"/>
        </w:rPr>
        <w:t xml:space="preserve"> номер кадастрового квартала</w:t>
      </w:r>
      <w:r w:rsidRPr="0088211E">
        <w:rPr>
          <w:rFonts w:ascii="Times New Roman" w:hAnsi="Times New Roman" w:cs="Times New Roman"/>
          <w:color w:val="000000"/>
          <w:sz w:val="24"/>
          <w:szCs w:val="24"/>
        </w:rPr>
        <w:t xml:space="preserve"> 44:24:051001.</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sz w:val="24"/>
          <w:szCs w:val="24"/>
        </w:rPr>
        <w:t>Заказчикам кадастровых работ является Клемагин Валерий Владимирович, его почтовый адрес:Костромская область, Шарьинский район, д.Хмелевка, д.5, контактный телефон +7-910-958-18-63.</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 д.Хмелевка у дома 5, «16» февраля 2026г. в 11 часов 00 минут.</w:t>
      </w:r>
    </w:p>
    <w:p w:rsidR="0088211E" w:rsidRPr="0088211E" w:rsidRDefault="0088211E" w:rsidP="0088211E">
      <w:pPr>
        <w:spacing w:after="0" w:line="240" w:lineRule="auto"/>
        <w:ind w:firstLine="709"/>
        <w:jc w:val="both"/>
        <w:rPr>
          <w:rStyle w:val="a5"/>
          <w:rFonts w:ascii="Times New Roman" w:hAnsi="Times New Roman" w:cs="Times New Roman"/>
          <w:color w:val="000000"/>
          <w:sz w:val="24"/>
          <w:szCs w:val="24"/>
          <w:shd w:val="clear" w:color="auto" w:fill="FFFFFF"/>
        </w:rPr>
      </w:pPr>
      <w:r w:rsidRPr="0088211E">
        <w:rPr>
          <w:rFonts w:ascii="Times New Roman" w:hAnsi="Times New Roman" w:cs="Times New Roman"/>
          <w:color w:val="000000"/>
          <w:sz w:val="24"/>
          <w:szCs w:val="24"/>
        </w:rPr>
        <w:t>С проектом межевого плана земельного участка можно ознакомиться по адресу: г. Шарья, ул. Октябрьская, д. 12, со дня опубликования извещения.</w:t>
      </w: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Style w:val="a5"/>
          <w:rFonts w:ascii="Times New Roman" w:hAnsi="Times New Roman" w:cs="Times New Roman"/>
          <w:color w:val="000000"/>
          <w:sz w:val="24"/>
          <w:szCs w:val="24"/>
          <w:shd w:val="clear" w:color="auto" w:fill="FFFFFF"/>
        </w:rPr>
        <w:t>Требования о проведении согласования местоположения границ земельных участков на местности принимаются с «14» января 2026г. по «15» февраля 2026г., обоснованные возражения о местоположении границ земельных участков принимаются в письменной форме после ознакомления с проектом межевого плана с «14» января 2026г. по «15» февраля 2026г., по адресу: Костромская область, г. Шарья, ул. Октябрьская, д. 12.</w:t>
      </w:r>
    </w:p>
    <w:p w:rsidR="0088211E" w:rsidRPr="0088211E" w:rsidRDefault="0088211E" w:rsidP="0088211E">
      <w:pPr>
        <w:spacing w:after="0" w:line="240" w:lineRule="auto"/>
        <w:ind w:firstLine="709"/>
        <w:jc w:val="both"/>
        <w:rPr>
          <w:rFonts w:ascii="Times New Roman" w:hAnsi="Times New Roman" w:cs="Times New Roman"/>
          <w:color w:val="000000"/>
          <w:sz w:val="24"/>
          <w:szCs w:val="24"/>
        </w:rPr>
      </w:pPr>
      <w:r w:rsidRPr="0088211E">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88211E" w:rsidRPr="0088211E" w:rsidRDefault="0088211E" w:rsidP="00CC5C08">
      <w:pPr>
        <w:numPr>
          <w:ilvl w:val="0"/>
          <w:numId w:val="8"/>
        </w:numPr>
        <w:suppressAutoHyphens/>
        <w:spacing w:after="0" w:line="240" w:lineRule="auto"/>
        <w:ind w:left="0" w:firstLine="709"/>
        <w:jc w:val="both"/>
        <w:rPr>
          <w:rFonts w:ascii="Times New Roman" w:hAnsi="Times New Roman" w:cs="Times New Roman"/>
          <w:color w:val="000000"/>
          <w:sz w:val="24"/>
          <w:szCs w:val="24"/>
        </w:rPr>
      </w:pPr>
      <w:r w:rsidRPr="0088211E">
        <w:rPr>
          <w:rFonts w:ascii="Times New Roman" w:hAnsi="Times New Roman" w:cs="Times New Roman"/>
          <w:color w:val="000000"/>
          <w:sz w:val="24"/>
          <w:szCs w:val="24"/>
        </w:rPr>
        <w:t>кадастровый номер 44:24:051001:10, по адресу: Костромская область, Шарьинский р-он, д.Хмелёвка,д.7;</w:t>
      </w:r>
    </w:p>
    <w:p w:rsidR="0088211E" w:rsidRPr="0088211E" w:rsidRDefault="0088211E" w:rsidP="00CC5C08">
      <w:pPr>
        <w:numPr>
          <w:ilvl w:val="0"/>
          <w:numId w:val="8"/>
        </w:numPr>
        <w:suppressAutoHyphens/>
        <w:spacing w:after="0" w:line="240" w:lineRule="auto"/>
        <w:ind w:left="0" w:firstLine="709"/>
        <w:jc w:val="both"/>
        <w:rPr>
          <w:rFonts w:ascii="Times New Roman" w:hAnsi="Times New Roman" w:cs="Times New Roman"/>
          <w:sz w:val="24"/>
          <w:szCs w:val="24"/>
        </w:rPr>
      </w:pPr>
      <w:r w:rsidRPr="0088211E">
        <w:rPr>
          <w:rFonts w:ascii="Times New Roman" w:hAnsi="Times New Roman" w:cs="Times New Roman"/>
          <w:color w:val="000000"/>
          <w:sz w:val="24"/>
          <w:szCs w:val="24"/>
        </w:rPr>
        <w:t>кадастровый квартал 44:24:051001, по адресу: Костромская область, Шарьинский район, д.Хмелёвка;</w:t>
      </w:r>
    </w:p>
    <w:p w:rsidR="0088211E" w:rsidRPr="0088211E" w:rsidRDefault="0088211E" w:rsidP="0088211E">
      <w:pPr>
        <w:spacing w:after="0" w:line="240" w:lineRule="auto"/>
        <w:ind w:firstLine="709"/>
        <w:jc w:val="both"/>
        <w:rPr>
          <w:rFonts w:ascii="Times New Roman" w:hAnsi="Times New Roman" w:cs="Times New Roman"/>
          <w:sz w:val="24"/>
          <w:szCs w:val="24"/>
        </w:rPr>
      </w:pPr>
      <w:r w:rsidRPr="0088211E">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88211E">
        <w:rPr>
          <w:rFonts w:ascii="Times New Roman" w:hAnsi="Times New Roman" w:cs="Times New Roman"/>
          <w:b/>
          <w:sz w:val="24"/>
          <w:szCs w:val="24"/>
        </w:rPr>
        <w:t xml:space="preserve"> </w:t>
      </w:r>
      <w:r w:rsidRPr="0088211E">
        <w:rPr>
          <w:rFonts w:ascii="Times New Roman" w:hAnsi="Times New Roman" w:cs="Times New Roman"/>
          <w:sz w:val="24"/>
          <w:szCs w:val="24"/>
        </w:rPr>
        <w:t>(часть 12 статьи 39, часть2 статьи 40 Федерального закона от 24 июля 2007 г. № 221-ФЗ «О кадастровой деятельности»).</w:t>
      </w:r>
    </w:p>
    <w:p w:rsidR="0088211E" w:rsidRPr="0088211E" w:rsidRDefault="0088211E" w:rsidP="0088211E">
      <w:pPr>
        <w:pStyle w:val="a8"/>
        <w:widowControl w:val="0"/>
        <w:spacing w:line="240" w:lineRule="auto"/>
        <w:ind w:firstLine="709"/>
        <w:rPr>
          <w:b/>
          <w:sz w:val="24"/>
          <w:szCs w:val="24"/>
        </w:rPr>
      </w:pPr>
    </w:p>
    <w:p w:rsidR="0088211E" w:rsidRPr="0088211E" w:rsidRDefault="0088211E" w:rsidP="0088211E">
      <w:pPr>
        <w:pStyle w:val="a8"/>
        <w:widowControl w:val="0"/>
        <w:spacing w:line="240" w:lineRule="auto"/>
        <w:ind w:firstLine="709"/>
        <w:rPr>
          <w:b/>
          <w:sz w:val="24"/>
          <w:szCs w:val="24"/>
        </w:rPr>
      </w:pPr>
    </w:p>
    <w:p w:rsidR="0065077E" w:rsidRPr="0065077E" w:rsidRDefault="0065077E" w:rsidP="0065077E">
      <w:pPr>
        <w:pStyle w:val="doctitle"/>
        <w:spacing w:before="0" w:beforeAutospacing="0" w:after="0" w:afterAutospacing="0"/>
        <w:ind w:firstLine="709"/>
        <w:jc w:val="center"/>
        <w:rPr>
          <w:rStyle w:val="af8"/>
          <w:rFonts w:eastAsiaTheme="majorEastAsia"/>
        </w:rPr>
      </w:pPr>
      <w:r w:rsidRPr="0065077E">
        <w:rPr>
          <w:rStyle w:val="af8"/>
          <w:rFonts w:eastAsiaTheme="majorEastAsia"/>
        </w:rPr>
        <w:t>Из</w:t>
      </w:r>
      <w:r>
        <w:rPr>
          <w:rStyle w:val="af8"/>
          <w:rFonts w:eastAsiaTheme="majorEastAsia"/>
        </w:rPr>
        <w:t xml:space="preserve">вещение о проведении собрания </w:t>
      </w:r>
      <w:r w:rsidRPr="0065077E">
        <w:rPr>
          <w:rStyle w:val="af8"/>
          <w:rFonts w:eastAsiaTheme="majorEastAsia"/>
        </w:rPr>
        <w:t>о согласовании</w:t>
      </w:r>
    </w:p>
    <w:p w:rsidR="0065077E" w:rsidRPr="0065077E" w:rsidRDefault="0065077E" w:rsidP="0065077E">
      <w:pPr>
        <w:pStyle w:val="doctitle"/>
        <w:spacing w:before="0" w:beforeAutospacing="0" w:after="0" w:afterAutospacing="0"/>
        <w:ind w:firstLine="709"/>
        <w:jc w:val="center"/>
        <w:rPr>
          <w:rStyle w:val="af8"/>
          <w:rFonts w:eastAsiaTheme="majorEastAsia"/>
        </w:rPr>
      </w:pPr>
      <w:r w:rsidRPr="0065077E">
        <w:rPr>
          <w:rStyle w:val="af8"/>
          <w:rFonts w:eastAsiaTheme="majorEastAsia"/>
        </w:rPr>
        <w:t>местоположения границ земельного участка</w:t>
      </w:r>
    </w:p>
    <w:p w:rsidR="0065077E" w:rsidRPr="0065077E" w:rsidRDefault="0065077E" w:rsidP="0065077E">
      <w:pPr>
        <w:pStyle w:val="doctitle"/>
        <w:spacing w:before="0" w:beforeAutospacing="0" w:after="0" w:afterAutospacing="0"/>
        <w:ind w:firstLine="709"/>
        <w:jc w:val="center"/>
        <w:rPr>
          <w:rStyle w:val="af8"/>
          <w:rFonts w:eastAsiaTheme="majorEastAsia"/>
        </w:rPr>
      </w:pPr>
    </w:p>
    <w:p w:rsidR="0065077E" w:rsidRPr="0065077E" w:rsidRDefault="0065077E" w:rsidP="0065077E">
      <w:pPr>
        <w:pStyle w:val="ab"/>
        <w:ind w:firstLine="709"/>
        <w:jc w:val="both"/>
        <w:rPr>
          <w:rFonts w:ascii="Times New Roman" w:hAnsi="Times New Roman" w:cs="Times New Roman"/>
        </w:rPr>
      </w:pPr>
      <w:r w:rsidRPr="0065077E">
        <w:rPr>
          <w:rFonts w:ascii="Times New Roman" w:hAnsi="Times New Roman" w:cs="Times New Roman"/>
        </w:rPr>
        <w:t>Кадастровым инженером ООО «Горизонт» Скрябиной Татьяной Александровной, почтовый адрес:157500, Костромская область, г. Шарья, квартал Коммуны, д.1, тел. (8-</w:t>
      </w:r>
      <w:r w:rsidRPr="0065077E">
        <w:rPr>
          <w:rFonts w:ascii="Times New Roman" w:hAnsi="Times New Roman" w:cs="Times New Roman"/>
        </w:rPr>
        <w:lastRenderedPageBreak/>
        <w:t>49449) 5-02-71, е-</w:t>
      </w:r>
      <w:r w:rsidRPr="0065077E">
        <w:rPr>
          <w:rFonts w:ascii="Times New Roman" w:hAnsi="Times New Roman" w:cs="Times New Roman"/>
          <w:lang w:val="en-US"/>
        </w:rPr>
        <w:t>mail</w:t>
      </w:r>
      <w:r w:rsidRPr="0065077E">
        <w:rPr>
          <w:rFonts w:ascii="Times New Roman" w:hAnsi="Times New Roman" w:cs="Times New Roman"/>
        </w:rPr>
        <w:t xml:space="preserve">: </w:t>
      </w:r>
      <w:hyperlink r:id="rId11" w:history="1">
        <w:r w:rsidRPr="0065077E">
          <w:rPr>
            <w:rStyle w:val="a5"/>
            <w:rFonts w:ascii="Times New Roman" w:hAnsi="Times New Roman" w:cs="Times New Roman"/>
            <w:lang w:val="en-US"/>
          </w:rPr>
          <w:t>gorizontsharya</w:t>
        </w:r>
        <w:r w:rsidRPr="0065077E">
          <w:rPr>
            <w:rStyle w:val="a5"/>
            <w:rFonts w:ascii="Times New Roman" w:hAnsi="Times New Roman" w:cs="Times New Roman"/>
          </w:rPr>
          <w:t>@</w:t>
        </w:r>
        <w:r w:rsidRPr="0065077E">
          <w:rPr>
            <w:rStyle w:val="a5"/>
            <w:rFonts w:ascii="Times New Roman" w:hAnsi="Times New Roman" w:cs="Times New Roman"/>
            <w:lang w:val="en-US"/>
          </w:rPr>
          <w:t>mail</w:t>
        </w:r>
        <w:r w:rsidRPr="0065077E">
          <w:rPr>
            <w:rStyle w:val="a5"/>
            <w:rFonts w:ascii="Times New Roman" w:hAnsi="Times New Roman" w:cs="Times New Roman"/>
          </w:rPr>
          <w:t>.</w:t>
        </w:r>
        <w:r w:rsidRPr="0065077E">
          <w:rPr>
            <w:rStyle w:val="a5"/>
            <w:rFonts w:ascii="Times New Roman" w:hAnsi="Times New Roman" w:cs="Times New Roman"/>
            <w:lang w:val="en-US"/>
          </w:rPr>
          <w:t>ru</w:t>
        </w:r>
      </w:hyperlink>
      <w:r w:rsidRPr="0065077E">
        <w:rPr>
          <w:rFonts w:ascii="Times New Roman" w:hAnsi="Times New Roman" w:cs="Times New Roman"/>
        </w:rPr>
        <w:t>,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СПК «Головинский» исходного земельного участка с кадастровым номером 44:24:000000:157, в кадастровом квартале 44:24:020501, местоположение: местоположение установлено относительно ориентира, расположенного в границах участка.  Ориентир СПК «Головинский». Почтовый адрес ориентира: Костромская область, Шарьинский район.</w:t>
      </w:r>
    </w:p>
    <w:p w:rsidR="0065077E" w:rsidRPr="0065077E" w:rsidRDefault="0065077E" w:rsidP="0065077E">
      <w:pPr>
        <w:spacing w:after="0" w:line="240" w:lineRule="auto"/>
        <w:ind w:firstLine="709"/>
        <w:jc w:val="both"/>
        <w:rPr>
          <w:rFonts w:ascii="Times New Roman" w:eastAsia="Times New Roman" w:hAnsi="Times New Roman" w:cs="Times New Roman"/>
          <w:sz w:val="24"/>
          <w:szCs w:val="24"/>
        </w:rPr>
      </w:pPr>
      <w:r w:rsidRPr="0065077E">
        <w:rPr>
          <w:rFonts w:ascii="Times New Roman" w:eastAsia="Times New Roman" w:hAnsi="Times New Roman" w:cs="Times New Roman"/>
          <w:sz w:val="24"/>
          <w:szCs w:val="24"/>
        </w:rPr>
        <w:t xml:space="preserve">Заказчиком кадастровых работ является Гасанбеков Загир Гасанбекович, почтовый адрес: 157633, Костромская область, Шарьинский район, д. Королёвка, ул. Юбилейная, д.4.  Телефон (8-49449) 50271, е-mail: </w:t>
      </w:r>
      <w:hyperlink r:id="rId12" w:history="1">
        <w:r w:rsidRPr="0065077E">
          <w:rPr>
            <w:rStyle w:val="a5"/>
            <w:rFonts w:ascii="Times New Roman" w:hAnsi="Times New Roman" w:cs="Times New Roman"/>
            <w:sz w:val="24"/>
            <w:szCs w:val="24"/>
          </w:rPr>
          <w:t>gorizontsharya@mail.ru</w:t>
        </w:r>
      </w:hyperlink>
      <w:r w:rsidRPr="0065077E">
        <w:rPr>
          <w:rFonts w:ascii="Times New Roman" w:eastAsia="Times New Roman" w:hAnsi="Times New Roman" w:cs="Times New Roman"/>
          <w:sz w:val="24"/>
          <w:szCs w:val="24"/>
        </w:rPr>
        <w:t>.</w:t>
      </w:r>
    </w:p>
    <w:p w:rsidR="0065077E" w:rsidRPr="0065077E" w:rsidRDefault="0065077E" w:rsidP="0065077E">
      <w:pPr>
        <w:spacing w:after="0" w:line="240" w:lineRule="auto"/>
        <w:ind w:firstLine="709"/>
        <w:jc w:val="both"/>
        <w:rPr>
          <w:rFonts w:ascii="Times New Roman" w:eastAsia="Times New Roman" w:hAnsi="Times New Roman" w:cs="Times New Roman"/>
          <w:sz w:val="24"/>
          <w:szCs w:val="24"/>
        </w:rPr>
      </w:pPr>
      <w:r w:rsidRPr="0065077E">
        <w:rPr>
          <w:rFonts w:ascii="Times New Roman" w:eastAsia="Times New Roman" w:hAnsi="Times New Roman" w:cs="Times New Roman"/>
          <w:sz w:val="24"/>
          <w:szCs w:val="24"/>
        </w:rPr>
        <w:t xml:space="preserve">Собрание по поводу согласования </w:t>
      </w:r>
      <w:r w:rsidRPr="0065077E">
        <w:rPr>
          <w:rFonts w:ascii="Times New Roman" w:hAnsi="Times New Roman" w:cs="Times New Roman"/>
          <w:sz w:val="24"/>
          <w:szCs w:val="24"/>
        </w:rPr>
        <w:t xml:space="preserve">местоположения границы </w:t>
      </w:r>
      <w:r w:rsidRPr="0065077E">
        <w:rPr>
          <w:rFonts w:ascii="Times New Roman" w:eastAsia="Times New Roman" w:hAnsi="Times New Roman" w:cs="Times New Roman"/>
          <w:sz w:val="24"/>
          <w:szCs w:val="24"/>
        </w:rPr>
        <w:t xml:space="preserve">земельного участка состоится 13 февраля 2026 г. в 11. 00 часов по адресу: 157633, Костромская область, Шарьинский район, д. Королёвка, ул. Юбилейная, дом 4. </w:t>
      </w:r>
    </w:p>
    <w:p w:rsidR="0065077E" w:rsidRPr="0065077E" w:rsidRDefault="0065077E" w:rsidP="0065077E">
      <w:pPr>
        <w:shd w:val="clear" w:color="auto" w:fill="FFFFFF"/>
        <w:spacing w:after="0" w:line="240" w:lineRule="auto"/>
        <w:ind w:firstLine="709"/>
        <w:jc w:val="both"/>
        <w:textAlignment w:val="baseline"/>
        <w:rPr>
          <w:rFonts w:ascii="Times New Roman" w:eastAsiaTheme="minorHAnsi" w:hAnsi="Times New Roman" w:cs="Times New Roman"/>
          <w:sz w:val="24"/>
          <w:szCs w:val="24"/>
          <w:lang w:eastAsia="en-US"/>
        </w:rPr>
      </w:pPr>
      <w:r w:rsidRPr="0065077E">
        <w:rPr>
          <w:rFonts w:ascii="Times New Roman" w:hAnsi="Times New Roman" w:cs="Times New Roman"/>
          <w:sz w:val="24"/>
          <w:szCs w:val="24"/>
        </w:rPr>
        <w:t xml:space="preserve">С проектом межевого плана </w:t>
      </w:r>
      <w:r w:rsidRPr="0065077E">
        <w:rPr>
          <w:rFonts w:ascii="Times New Roman" w:eastAsia="Times New Roman" w:hAnsi="Times New Roman" w:cs="Times New Roman"/>
          <w:sz w:val="24"/>
          <w:szCs w:val="24"/>
        </w:rPr>
        <w:t>земельного участка</w:t>
      </w:r>
      <w:r w:rsidRPr="0065077E">
        <w:rPr>
          <w:rFonts w:ascii="Times New Roman" w:hAnsi="Times New Roman" w:cs="Times New Roman"/>
          <w:sz w:val="24"/>
          <w:szCs w:val="24"/>
        </w:rPr>
        <w:t xml:space="preserve"> можно ознакомиться по адресу: Костромская область, г. Шарья, квартал Коммуны, д. 1, ООО «Горизонт».</w:t>
      </w:r>
    </w:p>
    <w:p w:rsidR="0065077E" w:rsidRPr="0065077E" w:rsidRDefault="0065077E" w:rsidP="0065077E">
      <w:pPr>
        <w:spacing w:after="0" w:line="240" w:lineRule="auto"/>
        <w:ind w:firstLine="709"/>
        <w:contextualSpacing/>
        <w:jc w:val="both"/>
        <w:rPr>
          <w:rFonts w:ascii="Times New Roman" w:eastAsia="Times New Roman" w:hAnsi="Times New Roman" w:cs="Times New Roman"/>
          <w:sz w:val="24"/>
          <w:szCs w:val="24"/>
        </w:rPr>
      </w:pPr>
      <w:r w:rsidRPr="0065077E">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13 января 2026 года по 13 февраля 2026 года, обоснованные возражения о местоположении границ земельных участков после ознакомления с проектом межевого плана принимаются с 13 января 2026 года по 13 февраля 2026 года, по адресу: 157500,</w:t>
      </w:r>
      <w:r w:rsidRPr="0065077E">
        <w:rPr>
          <w:rFonts w:ascii="Times New Roman" w:eastAsia="Times New Roman" w:hAnsi="Times New Roman" w:cs="Times New Roman"/>
          <w:sz w:val="24"/>
          <w:szCs w:val="24"/>
        </w:rPr>
        <w:t xml:space="preserve"> Костромская область, г. Шарья, квартал Коммуны, д.1, ООО «Горизонт» ; </w:t>
      </w:r>
    </w:p>
    <w:p w:rsidR="0065077E" w:rsidRPr="0065077E" w:rsidRDefault="0065077E" w:rsidP="0065077E">
      <w:pPr>
        <w:spacing w:after="0" w:line="240" w:lineRule="auto"/>
        <w:ind w:firstLine="709"/>
        <w:contextualSpacing/>
        <w:jc w:val="both"/>
        <w:rPr>
          <w:rFonts w:ascii="Times New Roman" w:eastAsia="Times New Roman" w:hAnsi="Times New Roman" w:cs="Times New Roman"/>
          <w:sz w:val="24"/>
          <w:szCs w:val="24"/>
        </w:rPr>
      </w:pPr>
      <w:r w:rsidRPr="0065077E">
        <w:rPr>
          <w:rFonts w:ascii="Times New Roman" w:eastAsia="Times New Roman" w:hAnsi="Times New Roman" w:cs="Times New Roman"/>
          <w:sz w:val="24"/>
          <w:szCs w:val="24"/>
        </w:rPr>
        <w:t xml:space="preserve">157505, Костромская область, г. Шарья, ул. И. Шатрова, д.18 (Шарьинский межмуниципальный отдел Управления Росреестра по Костромской области).    </w:t>
      </w:r>
    </w:p>
    <w:p w:rsidR="0065077E" w:rsidRPr="0065077E" w:rsidRDefault="0065077E" w:rsidP="0065077E">
      <w:pPr>
        <w:spacing w:after="0" w:line="240" w:lineRule="auto"/>
        <w:ind w:firstLine="709"/>
        <w:contextualSpacing/>
        <w:jc w:val="both"/>
        <w:rPr>
          <w:rFonts w:ascii="Times New Roman" w:eastAsiaTheme="minorHAnsi" w:hAnsi="Times New Roman" w:cs="Times New Roman"/>
          <w:sz w:val="24"/>
          <w:szCs w:val="24"/>
          <w:lang w:eastAsia="en-US"/>
        </w:rPr>
      </w:pPr>
      <w:r w:rsidRPr="0065077E">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65077E" w:rsidRPr="0065077E" w:rsidRDefault="0065077E" w:rsidP="0065077E">
      <w:pPr>
        <w:pStyle w:val="ab"/>
        <w:ind w:firstLine="709"/>
        <w:jc w:val="both"/>
        <w:rPr>
          <w:rFonts w:ascii="Times New Roman" w:hAnsi="Times New Roman" w:cs="Times New Roman"/>
        </w:rPr>
      </w:pPr>
      <w:r w:rsidRPr="0065077E">
        <w:rPr>
          <w:rFonts w:ascii="Times New Roman" w:eastAsia="Calibri" w:hAnsi="Times New Roman" w:cs="Times New Roman"/>
          <w:color w:val="000000"/>
        </w:rPr>
        <w:t xml:space="preserve">- кадастровый номер </w:t>
      </w:r>
      <w:r w:rsidRPr="0065077E">
        <w:rPr>
          <w:rFonts w:ascii="Times New Roman" w:hAnsi="Times New Roman" w:cs="Times New Roman"/>
        </w:rPr>
        <w:t>44:24:000000:157</w:t>
      </w:r>
      <w:r w:rsidRPr="0065077E">
        <w:rPr>
          <w:rFonts w:ascii="Times New Roman" w:eastAsia="Calibri" w:hAnsi="Times New Roman" w:cs="Times New Roman"/>
          <w:color w:val="000000"/>
        </w:rPr>
        <w:t xml:space="preserve">, </w:t>
      </w:r>
      <w:r w:rsidRPr="0065077E">
        <w:rPr>
          <w:rFonts w:ascii="Times New Roman" w:hAnsi="Times New Roman" w:cs="Times New Roman"/>
        </w:rPr>
        <w:t>местоположение: местоположение установлено относительно ориентира, расположенного в границах участка.  Ориентир СПК «Головинский». Почтовый адрес ориентира: Костромская область, Шарьинский район.</w:t>
      </w:r>
    </w:p>
    <w:p w:rsidR="0065077E" w:rsidRPr="0065077E" w:rsidRDefault="0065077E" w:rsidP="0065077E">
      <w:pPr>
        <w:pStyle w:val="ab"/>
        <w:ind w:firstLine="709"/>
        <w:jc w:val="both"/>
        <w:rPr>
          <w:rFonts w:ascii="Times New Roman" w:hAnsi="Times New Roman" w:cs="Times New Roman"/>
        </w:rPr>
      </w:pPr>
      <w:r w:rsidRPr="0065077E">
        <w:rPr>
          <w:rFonts w:ascii="Times New Roman" w:hAnsi="Times New Roman" w:cs="Times New Roman"/>
        </w:rPr>
        <w:t xml:space="preserve">- кадастровый номер 44:24:000000:697, местоположение: Местоположение установлено относительно ориентира, расположенного в границах участка. Почтовый адрес ориентира: Российская Федерация, Костромская обл., Шарьинский р-н, Шарьинское лесничество, 2-е Шангское участковое лесничество, кварталы 1-3,11,21,23,34-36,38-42,44,45,56-59,62,63,65,66,69,71,73,74,76. </w:t>
      </w:r>
    </w:p>
    <w:p w:rsidR="0065077E" w:rsidRPr="0065077E" w:rsidRDefault="0065077E" w:rsidP="0065077E">
      <w:pPr>
        <w:pStyle w:val="ab"/>
        <w:ind w:firstLine="709"/>
        <w:jc w:val="both"/>
        <w:rPr>
          <w:rFonts w:ascii="Times New Roman" w:hAnsi="Times New Roman" w:cs="Times New Roman"/>
        </w:rPr>
      </w:pPr>
      <w:r w:rsidRPr="0065077E">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5077E" w:rsidRPr="0065077E" w:rsidRDefault="0065077E" w:rsidP="0065077E">
      <w:pPr>
        <w:spacing w:after="0" w:line="240" w:lineRule="auto"/>
        <w:ind w:firstLine="709"/>
        <w:jc w:val="both"/>
        <w:rPr>
          <w:rFonts w:ascii="Times New Roman" w:eastAsia="Times New Roman" w:hAnsi="Times New Roman" w:cs="Times New Roman"/>
          <w:sz w:val="24"/>
          <w:szCs w:val="24"/>
        </w:rPr>
      </w:pPr>
    </w:p>
    <w:p w:rsidR="0065077E" w:rsidRDefault="0065077E" w:rsidP="0065077E">
      <w:pPr>
        <w:pStyle w:val="ab"/>
        <w:ind w:firstLine="567"/>
        <w:jc w:val="both"/>
        <w:rPr>
          <w:rFonts w:ascii="Times New Roman" w:eastAsia="Times New Roman" w:hAnsi="Times New Roman" w:cs="Times New Roman"/>
        </w:rPr>
      </w:pPr>
    </w:p>
    <w:p w:rsidR="0065077E" w:rsidRPr="0065077E" w:rsidRDefault="0065077E" w:rsidP="0065077E">
      <w:pPr>
        <w:pStyle w:val="doctitle"/>
        <w:spacing w:before="0" w:beforeAutospacing="0" w:after="0" w:afterAutospacing="0"/>
        <w:ind w:firstLine="709"/>
        <w:jc w:val="center"/>
        <w:rPr>
          <w:rStyle w:val="af8"/>
          <w:i/>
        </w:rPr>
      </w:pPr>
      <w:r w:rsidRPr="0065077E">
        <w:rPr>
          <w:rStyle w:val="af8"/>
        </w:rPr>
        <w:t>Извещение о месте и порядке</w:t>
      </w:r>
    </w:p>
    <w:p w:rsidR="0065077E" w:rsidRPr="0065077E" w:rsidRDefault="0065077E" w:rsidP="0065077E">
      <w:pPr>
        <w:pStyle w:val="doctitle"/>
        <w:spacing w:before="0" w:beforeAutospacing="0" w:after="0" w:afterAutospacing="0"/>
        <w:ind w:firstLine="709"/>
        <w:jc w:val="center"/>
        <w:rPr>
          <w:rStyle w:val="af8"/>
          <w:i/>
        </w:rPr>
      </w:pPr>
      <w:r w:rsidRPr="0065077E">
        <w:rPr>
          <w:rStyle w:val="af8"/>
        </w:rPr>
        <w:t>ознакомления с проектом</w:t>
      </w:r>
    </w:p>
    <w:p w:rsidR="0065077E" w:rsidRPr="0065077E" w:rsidRDefault="0065077E" w:rsidP="0065077E">
      <w:pPr>
        <w:pStyle w:val="doctitle"/>
        <w:spacing w:before="0" w:beforeAutospacing="0" w:after="0" w:afterAutospacing="0"/>
        <w:ind w:firstLine="709"/>
        <w:jc w:val="center"/>
        <w:rPr>
          <w:rStyle w:val="af8"/>
          <w:i/>
        </w:rPr>
      </w:pPr>
      <w:r w:rsidRPr="0065077E">
        <w:rPr>
          <w:rStyle w:val="af8"/>
        </w:rPr>
        <w:t>межевания земельного участка</w:t>
      </w:r>
    </w:p>
    <w:p w:rsidR="0065077E" w:rsidRPr="0065077E" w:rsidRDefault="0065077E" w:rsidP="0065077E">
      <w:pPr>
        <w:pStyle w:val="doctitle"/>
        <w:spacing w:before="0" w:beforeAutospacing="0" w:after="0" w:afterAutospacing="0"/>
        <w:ind w:firstLine="709"/>
        <w:jc w:val="both"/>
        <w:rPr>
          <w:rStyle w:val="af8"/>
          <w:i/>
        </w:rPr>
      </w:pPr>
    </w:p>
    <w:p w:rsidR="0065077E" w:rsidRPr="0065077E" w:rsidRDefault="0065077E" w:rsidP="0065077E">
      <w:pPr>
        <w:pStyle w:val="ab"/>
        <w:ind w:firstLine="709"/>
        <w:jc w:val="both"/>
        <w:rPr>
          <w:rFonts w:ascii="Times New Roman" w:hAnsi="Times New Roman" w:cs="Times New Roman"/>
        </w:rPr>
      </w:pPr>
      <w:r w:rsidRPr="0065077E">
        <w:rPr>
          <w:rFonts w:ascii="Times New Roman" w:hAnsi="Times New Roman" w:cs="Times New Roman"/>
        </w:rPr>
        <w:t>Кадастровым инженером ООО «Горизонт» Скрябиной Татьяной Александровной, почтовый адрес:157500, Костромская область, г.Шарья, квартал Коммуны, д.1, тел. (8-49449) 5-02-71, е-</w:t>
      </w:r>
      <w:r w:rsidRPr="0065077E">
        <w:rPr>
          <w:rFonts w:ascii="Times New Roman" w:hAnsi="Times New Roman" w:cs="Times New Roman"/>
          <w:lang w:val="en-US"/>
        </w:rPr>
        <w:t>mail</w:t>
      </w:r>
      <w:r w:rsidRPr="0065077E">
        <w:rPr>
          <w:rFonts w:ascii="Times New Roman" w:hAnsi="Times New Roman" w:cs="Times New Roman"/>
        </w:rPr>
        <w:t xml:space="preserve">: </w:t>
      </w:r>
      <w:hyperlink r:id="rId13" w:history="1">
        <w:r w:rsidRPr="0065077E">
          <w:rPr>
            <w:rStyle w:val="a5"/>
            <w:rFonts w:ascii="Times New Roman" w:hAnsi="Times New Roman" w:cs="Times New Roman"/>
            <w:lang w:val="en-US"/>
          </w:rPr>
          <w:t>gorizontsharya</w:t>
        </w:r>
        <w:r w:rsidRPr="0065077E">
          <w:rPr>
            <w:rStyle w:val="a5"/>
            <w:rFonts w:ascii="Times New Roman" w:hAnsi="Times New Roman" w:cs="Times New Roman"/>
          </w:rPr>
          <w:t>@</w:t>
        </w:r>
        <w:r w:rsidRPr="0065077E">
          <w:rPr>
            <w:rStyle w:val="a5"/>
            <w:rFonts w:ascii="Times New Roman" w:hAnsi="Times New Roman" w:cs="Times New Roman"/>
            <w:lang w:val="en-US"/>
          </w:rPr>
          <w:t>mail</w:t>
        </w:r>
        <w:r w:rsidRPr="0065077E">
          <w:rPr>
            <w:rStyle w:val="a5"/>
            <w:rFonts w:ascii="Times New Roman" w:hAnsi="Times New Roman" w:cs="Times New Roman"/>
          </w:rPr>
          <w:t>.</w:t>
        </w:r>
        <w:r w:rsidRPr="0065077E">
          <w:rPr>
            <w:rStyle w:val="a5"/>
            <w:rFonts w:ascii="Times New Roman" w:hAnsi="Times New Roman" w:cs="Times New Roman"/>
            <w:lang w:val="en-US"/>
          </w:rPr>
          <w:t>ru</w:t>
        </w:r>
      </w:hyperlink>
      <w:r w:rsidRPr="0065077E">
        <w:rPr>
          <w:rFonts w:ascii="Times New Roman" w:hAnsi="Times New Roman" w:cs="Times New Roman"/>
        </w:rP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СПК «Головинский» исходного земельного участка с кадастровым номером 44:24:000000:157, в кадастровом квартале 44:24:020501, местоположение: местоположение установлено относительно </w:t>
      </w:r>
      <w:r w:rsidRPr="0065077E">
        <w:rPr>
          <w:rFonts w:ascii="Times New Roman" w:hAnsi="Times New Roman" w:cs="Times New Roman"/>
        </w:rPr>
        <w:lastRenderedPageBreak/>
        <w:t>ориентира, расположенного в границах участка. Ориентир СПК «Головинский». Почтовый адрес ориентира: Костромская область, Шарьинский район.</w:t>
      </w:r>
    </w:p>
    <w:p w:rsidR="0065077E" w:rsidRPr="0065077E" w:rsidRDefault="0065077E" w:rsidP="0065077E">
      <w:pPr>
        <w:spacing w:after="0" w:line="240" w:lineRule="auto"/>
        <w:ind w:firstLine="709"/>
        <w:jc w:val="both"/>
        <w:rPr>
          <w:rFonts w:ascii="Times New Roman" w:eastAsia="Times New Roman" w:hAnsi="Times New Roman" w:cs="Times New Roman"/>
          <w:sz w:val="24"/>
          <w:szCs w:val="24"/>
        </w:rPr>
      </w:pPr>
      <w:r w:rsidRPr="0065077E">
        <w:rPr>
          <w:rFonts w:ascii="Times New Roman" w:eastAsia="Times New Roman" w:hAnsi="Times New Roman" w:cs="Times New Roman"/>
          <w:sz w:val="24"/>
          <w:szCs w:val="24"/>
        </w:rPr>
        <w:t>Заказчиком кадастровых работ является Гасанбеков Загир Гасанбекович, почтовый адрес: 157633, Костромская область, Шарьинский район, д. Королёвка, ул. Юбилейная, д.4</w:t>
      </w:r>
      <w:r>
        <w:rPr>
          <w:rFonts w:ascii="Times New Roman" w:eastAsia="Times New Roman" w:hAnsi="Times New Roman" w:cs="Times New Roman"/>
          <w:sz w:val="24"/>
          <w:szCs w:val="24"/>
        </w:rPr>
        <w:t xml:space="preserve">. </w:t>
      </w:r>
      <w:r w:rsidRPr="0065077E">
        <w:rPr>
          <w:rFonts w:ascii="Times New Roman" w:eastAsia="Times New Roman" w:hAnsi="Times New Roman" w:cs="Times New Roman"/>
          <w:sz w:val="24"/>
          <w:szCs w:val="24"/>
        </w:rPr>
        <w:t xml:space="preserve">Телефон (8-49449) 50271, е-mail: </w:t>
      </w:r>
      <w:hyperlink r:id="rId14" w:history="1">
        <w:r w:rsidRPr="0065077E">
          <w:rPr>
            <w:rFonts w:ascii="Times New Roman" w:eastAsia="Times New Roman" w:hAnsi="Times New Roman" w:cs="Times New Roman"/>
            <w:sz w:val="24"/>
            <w:szCs w:val="24"/>
          </w:rPr>
          <w:t>gorizontsharya@mail.ru</w:t>
        </w:r>
      </w:hyperlink>
      <w:r w:rsidRPr="0065077E">
        <w:rPr>
          <w:rFonts w:ascii="Times New Roman" w:eastAsia="Times New Roman" w:hAnsi="Times New Roman" w:cs="Times New Roman"/>
          <w:sz w:val="24"/>
          <w:szCs w:val="24"/>
        </w:rPr>
        <w:t>.</w:t>
      </w:r>
    </w:p>
    <w:p w:rsidR="0065077E" w:rsidRPr="0065077E" w:rsidRDefault="0065077E" w:rsidP="0065077E">
      <w:pPr>
        <w:spacing w:after="0" w:line="240" w:lineRule="auto"/>
        <w:ind w:firstLine="709"/>
        <w:jc w:val="both"/>
        <w:rPr>
          <w:rFonts w:ascii="Times New Roman" w:hAnsi="Times New Roman" w:cs="Times New Roman"/>
          <w:sz w:val="24"/>
          <w:szCs w:val="24"/>
        </w:rPr>
      </w:pPr>
      <w:r w:rsidRPr="0065077E">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w:t>
      </w:r>
      <w:r>
        <w:rPr>
          <w:rFonts w:ascii="Times New Roman" w:eastAsia="Times New Roman" w:hAnsi="Times New Roman" w:cs="Times New Roman"/>
          <w:sz w:val="24"/>
          <w:szCs w:val="24"/>
        </w:rPr>
        <w:t>евания</w:t>
      </w:r>
      <w:r w:rsidRPr="0065077E">
        <w:rPr>
          <w:rFonts w:ascii="Times New Roman" w:eastAsia="Times New Roman" w:hAnsi="Times New Roman" w:cs="Times New Roman"/>
          <w:sz w:val="24"/>
          <w:szCs w:val="24"/>
        </w:rPr>
        <w:t xml:space="preserve"> земельного участка, а также направить предложения по его доработке, либо обоснованные в</w:t>
      </w:r>
      <w:r>
        <w:rPr>
          <w:rFonts w:ascii="Times New Roman" w:eastAsia="Times New Roman" w:hAnsi="Times New Roman" w:cs="Times New Roman"/>
          <w:sz w:val="24"/>
          <w:szCs w:val="24"/>
        </w:rPr>
        <w:t xml:space="preserve">озражения относительно размера </w:t>
      </w:r>
      <w:r w:rsidRPr="0065077E">
        <w:rPr>
          <w:rFonts w:ascii="Times New Roman" w:eastAsia="Times New Roman" w:hAnsi="Times New Roman" w:cs="Times New Roman"/>
          <w:sz w:val="24"/>
          <w:szCs w:val="24"/>
        </w:rPr>
        <w:t>местоположения границ выделяемых в счет земельных долей земельного участка по адресу: 157500, Костромская область, г. Шарья, квартал Коммуны, д.1, ООО «Горизонт» ; 157505, Костромская область, г. Шарья, ул.И.Шатрова,д.18 (Шарьинский межмуниципальный отдел Управления Росреестра</w:t>
      </w:r>
      <w:r>
        <w:rPr>
          <w:rFonts w:ascii="Times New Roman" w:eastAsia="Times New Roman" w:hAnsi="Times New Roman" w:cs="Times New Roman"/>
          <w:sz w:val="24"/>
          <w:szCs w:val="24"/>
        </w:rPr>
        <w:t xml:space="preserve"> по Костромской области).</w:t>
      </w:r>
    </w:p>
    <w:p w:rsidR="0065077E" w:rsidRPr="00FE72C6" w:rsidRDefault="0065077E" w:rsidP="00FE72C6">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АДМИНИСТРАЦИЯ ШАРЬИНСКОГО МУНИЦИПАЛЬНОГО ОКРУГА</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КОСТРОМСКОЙ ОБЛАСТИ</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ПОСТАНОВЛЕНИЕ</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1</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p>
    <w:p w:rsidR="00FE72C6" w:rsidRPr="00FE72C6" w:rsidRDefault="00FE72C6" w:rsidP="00FE72C6">
      <w:pPr>
        <w:pStyle w:val="1"/>
        <w:keepNext w:val="0"/>
        <w:widowControl w:val="0"/>
        <w:numPr>
          <w:ilvl w:val="0"/>
          <w:numId w:val="0"/>
        </w:numPr>
        <w:ind w:firstLine="709"/>
        <w:jc w:val="center"/>
        <w:rPr>
          <w:b/>
          <w:sz w:val="24"/>
          <w:szCs w:val="24"/>
        </w:rPr>
      </w:pPr>
      <w:r w:rsidRPr="00FE72C6">
        <w:rPr>
          <w:b/>
          <w:sz w:val="24"/>
          <w:szCs w:val="24"/>
        </w:rPr>
        <w:t>О создании муниципального казенного учреждения Шарьинского муниципального округа «Ивановское»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В соответствии с ч.5 ст.64 Федерального закона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eastAsia="Times New Roman" w:hAnsi="Times New Roman" w:cs="Times New Roman"/>
          <w:sz w:val="24"/>
          <w:szCs w:val="24"/>
        </w:rPr>
        <w:t xml:space="preserve">, </w:t>
      </w:r>
      <w:hyperlink r:id="rId15" w:history="1">
        <w:r w:rsidRPr="00FE72C6">
          <w:rPr>
            <w:rFonts w:ascii="Times New Roman" w:eastAsia="Times New Roman" w:hAnsi="Times New Roman" w:cs="Times New Roman"/>
            <w:sz w:val="24"/>
            <w:szCs w:val="24"/>
          </w:rPr>
          <w:t>статьями 123.21</w:t>
        </w:r>
      </w:hyperlink>
      <w:r w:rsidRPr="00FE72C6">
        <w:rPr>
          <w:rFonts w:ascii="Times New Roman" w:eastAsia="Times New Roman" w:hAnsi="Times New Roman" w:cs="Times New Roman"/>
          <w:sz w:val="24"/>
          <w:szCs w:val="24"/>
        </w:rPr>
        <w:t xml:space="preserve">, </w:t>
      </w:r>
      <w:hyperlink r:id="rId16" w:history="1">
        <w:r w:rsidRPr="00FE72C6">
          <w:rPr>
            <w:rFonts w:ascii="Times New Roman" w:eastAsia="Times New Roman" w:hAnsi="Times New Roman" w:cs="Times New Roman"/>
            <w:sz w:val="24"/>
            <w:szCs w:val="24"/>
          </w:rPr>
          <w:t>123.22</w:t>
        </w:r>
      </w:hyperlink>
      <w:r w:rsidRPr="00FE72C6">
        <w:rPr>
          <w:rFonts w:ascii="Times New Roman" w:eastAsia="Times New Roman" w:hAnsi="Times New Roman" w:cs="Times New Roman"/>
          <w:sz w:val="24"/>
          <w:szCs w:val="24"/>
        </w:rPr>
        <w:t> Гражданского кодекса Российской Федерации, руководствуясь Уставом муниципального образования Шарьинский муниципальный округ, администрация Шарьинского муниципального округа</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center"/>
        <w:rPr>
          <w:rFonts w:ascii="Times New Roman" w:eastAsia="Times New Roman" w:hAnsi="Times New Roman" w:cs="Times New Roman"/>
          <w:b/>
          <w:sz w:val="24"/>
          <w:szCs w:val="24"/>
        </w:rPr>
      </w:pPr>
      <w:r w:rsidRPr="00FE72C6">
        <w:rPr>
          <w:rFonts w:ascii="Times New Roman" w:eastAsia="Times New Roman" w:hAnsi="Times New Roman" w:cs="Times New Roman"/>
          <w:b/>
          <w:sz w:val="24"/>
          <w:szCs w:val="24"/>
        </w:rPr>
        <w:t>ПОСТАНОВЛЯЕТ</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0" w:name="sub_1"/>
      <w:r w:rsidRPr="00FE72C6">
        <w:rPr>
          <w:rFonts w:ascii="Times New Roman" w:eastAsia="Times New Roman" w:hAnsi="Times New Roman" w:cs="Times New Roman"/>
          <w:sz w:val="24"/>
          <w:szCs w:val="24"/>
        </w:rPr>
        <w:t>1. Создать муниципальное казенное учреждение Шарьинского муниципального округа «Ивановское».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1" w:name="sub_2"/>
      <w:bookmarkEnd w:id="0"/>
      <w:r w:rsidRPr="00FE72C6">
        <w:rPr>
          <w:rFonts w:ascii="Times New Roman" w:eastAsia="Times New Roman" w:hAnsi="Times New Roman" w:cs="Times New Roman"/>
          <w:sz w:val="24"/>
          <w:szCs w:val="24"/>
        </w:rPr>
        <w:t xml:space="preserve">2. Утвердить прилагаемый </w:t>
      </w:r>
      <w:hyperlink w:anchor="sub_1000" w:history="1">
        <w:r w:rsidRPr="00FE72C6">
          <w:rPr>
            <w:rFonts w:ascii="Times New Roman" w:eastAsia="Times New Roman" w:hAnsi="Times New Roman" w:cs="Times New Roman"/>
            <w:sz w:val="24"/>
            <w:szCs w:val="24"/>
          </w:rPr>
          <w:t>Устав</w:t>
        </w:r>
      </w:hyperlink>
      <w:r w:rsidRPr="00FE72C6">
        <w:rPr>
          <w:rFonts w:ascii="Times New Roman" w:eastAsia="Times New Roman" w:hAnsi="Times New Roman" w:cs="Times New Roman"/>
          <w:sz w:val="24"/>
          <w:szCs w:val="24"/>
        </w:rPr>
        <w:t xml:space="preserve"> муниципального казенного учреждения </w:t>
      </w:r>
      <w:bookmarkStart w:id="2" w:name="sub_3"/>
      <w:bookmarkEnd w:id="1"/>
      <w:r w:rsidRPr="00FE72C6">
        <w:rPr>
          <w:rFonts w:ascii="Times New Roman" w:eastAsia="Times New Roman" w:hAnsi="Times New Roman" w:cs="Times New Roman"/>
          <w:sz w:val="24"/>
          <w:szCs w:val="24"/>
        </w:rPr>
        <w:t>Шарьинского муниципального округа «Ивановское».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3. Назначить директором муниципального казенного учреждения Шарьинского муниципального округа «Ивановское» – Качкову Оксану Александровну (08.06.1985 г.р., паспорт: 3406 810789, выдан Отделом внутренних дел города Шарьи и Шарьинского района Костромской области 26.06.2006 г.).</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 Определить:</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3" w:name="sub_31"/>
      <w:bookmarkEnd w:id="2"/>
      <w:r w:rsidRPr="00FE72C6">
        <w:rPr>
          <w:rFonts w:ascii="Times New Roman" w:eastAsia="Times New Roman" w:hAnsi="Times New Roman" w:cs="Times New Roman"/>
          <w:sz w:val="24"/>
          <w:szCs w:val="24"/>
        </w:rPr>
        <w:t>4.1. местонахождение муниципального казенного учреждения Шарьинского муниципального округ «Ивановское»  (далее также - Учреждение) по адресу: Костромская обл., Шарьинский район, с.Рождественское, ул.Коммунальная, д.4;</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4" w:name="sub_32"/>
      <w:bookmarkEnd w:id="3"/>
      <w:r w:rsidRPr="00FE72C6">
        <w:rPr>
          <w:rFonts w:ascii="Times New Roman" w:eastAsia="Times New Roman" w:hAnsi="Times New Roman" w:cs="Times New Roman"/>
          <w:sz w:val="24"/>
          <w:szCs w:val="24"/>
        </w:rPr>
        <w:t>4.2. должностным лицом, ответственным за проведение мероприятий по созданию Учреждения</w:t>
      </w:r>
      <w:bookmarkStart w:id="5" w:name="sub_33"/>
      <w:bookmarkEnd w:id="4"/>
      <w:r w:rsidRPr="00FE72C6">
        <w:rPr>
          <w:rFonts w:ascii="Times New Roman" w:eastAsia="Times New Roman" w:hAnsi="Times New Roman" w:cs="Times New Roman"/>
          <w:sz w:val="24"/>
          <w:szCs w:val="24"/>
        </w:rPr>
        <w:t xml:space="preserve"> и уполномоченным выступить заявителем при государственной регистрации Учреждения в уполномоченном федеральном органе исполнительной власти – Качкову Оксану Александровну.</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6" w:name="sub_4"/>
      <w:bookmarkEnd w:id="5"/>
      <w:r w:rsidRPr="00FE72C6">
        <w:rPr>
          <w:rFonts w:ascii="Times New Roman" w:eastAsia="Times New Roman" w:hAnsi="Times New Roman" w:cs="Times New Roman"/>
          <w:sz w:val="24"/>
          <w:szCs w:val="24"/>
        </w:rPr>
        <w:t>5. Установить предельную штатную численность Учреждения в количестве 15 штатных единиц.</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7" w:name="sub_5"/>
      <w:bookmarkEnd w:id="6"/>
      <w:r w:rsidRPr="00FE72C6">
        <w:rPr>
          <w:rFonts w:ascii="Times New Roman" w:eastAsia="Times New Roman" w:hAnsi="Times New Roman" w:cs="Times New Roman"/>
          <w:sz w:val="24"/>
          <w:szCs w:val="24"/>
        </w:rPr>
        <w:t>6. Установить, что</w:t>
      </w:r>
      <w:bookmarkEnd w:id="7"/>
      <w:r w:rsidRPr="00FE72C6">
        <w:rPr>
          <w:rFonts w:ascii="Times New Roman" w:eastAsia="Times New Roman" w:hAnsi="Times New Roman" w:cs="Times New Roman"/>
          <w:sz w:val="24"/>
          <w:szCs w:val="24"/>
        </w:rPr>
        <w:t xml:space="preserve"> органом местного самоуправления Шарьинского муниципального округа, осуществляющим полномочия учредителя Учреждения, является Администрация Шарьинского муниципального округа;</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8" w:name="sub_6"/>
      <w:r w:rsidRPr="00FE72C6">
        <w:rPr>
          <w:rFonts w:ascii="Times New Roman" w:eastAsia="Times New Roman" w:hAnsi="Times New Roman" w:cs="Times New Roman"/>
          <w:sz w:val="24"/>
          <w:szCs w:val="24"/>
        </w:rPr>
        <w:t>7. Качковой Оксане Александровне - директору муниципального казенного учреждения Шарьинского муниципального округа «Ивановское»:</w:t>
      </w:r>
    </w:p>
    <w:bookmarkEnd w:id="8"/>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7.1. обеспечить государственную регистрацию муниципального казенного </w:t>
      </w:r>
      <w:r w:rsidRPr="00FE72C6">
        <w:rPr>
          <w:rFonts w:ascii="Times New Roman" w:eastAsia="Times New Roman" w:hAnsi="Times New Roman" w:cs="Times New Roman"/>
          <w:sz w:val="24"/>
          <w:szCs w:val="24"/>
        </w:rPr>
        <w:lastRenderedPageBreak/>
        <w:t>учреждения Шарьинского муниципального округа в установленном порядке;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7.2. не позднее 10 дней со дня принятия настоящего постановления обеспечить разработку проекта постановления Администрации Шарьинского муниципального округа, определяющего правила установления системы оплаты труда работников Учреждения, а также определяющего порядок оплаты труда директора Учреждения.</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8. Комитету по управлению муниципальным имуществом и земельными ресурсами в установленном порядке закрепить за Учреждением относящееся к муниципальной собственности имущество, необходимое для его деятельности, после государственной регистрации учреждения.</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9" w:name="sub_7"/>
      <w:r w:rsidRPr="00FE72C6">
        <w:rPr>
          <w:rFonts w:ascii="Times New Roman" w:eastAsia="Times New Roman" w:hAnsi="Times New Roman" w:cs="Times New Roman"/>
          <w:sz w:val="24"/>
          <w:szCs w:val="24"/>
        </w:rPr>
        <w:t>9. Финансовое обеспечение расходных обязательств, связанных с реализацией настоящего постановления, осуществить в пределах бюджетных ассигнований, предусмотренных в установленном порядке Администрации Шарьинского муниципального округа на соответствующий финансовый год.</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bookmarkStart w:id="10" w:name="sub_8"/>
      <w:bookmarkEnd w:id="9"/>
      <w:r w:rsidRPr="00FE72C6">
        <w:rPr>
          <w:rFonts w:ascii="Times New Roman" w:eastAsia="Times New Roman" w:hAnsi="Times New Roman" w:cs="Times New Roman"/>
          <w:sz w:val="24"/>
          <w:szCs w:val="24"/>
        </w:rPr>
        <w:t>10. Настоящее постановление вступает в силу после его официального опубликования в информационном бюллетене «Вестник Шарьинского района».</w:t>
      </w:r>
    </w:p>
    <w:bookmarkEnd w:id="10"/>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Глава Шарьинского</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муниципального округа                                                          Н.С.Глушаков</w:t>
      </w:r>
      <w:bookmarkStart w:id="11" w:name="sub_1000"/>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Утвержден</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постановлением администрации</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Шарьинского муниципального округа</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1</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Устав</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муниципального казенного учреждения</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Шарьинского муниципального округа</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«Ивановское»</w:t>
      </w:r>
    </w:p>
    <w:bookmarkEnd w:id="11"/>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город Шарья</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1. Общие положения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12" w:name="sub_11"/>
      <w:r w:rsidRPr="00FE72C6">
        <w:rPr>
          <w:rFonts w:ascii="Times New Roman" w:hAnsi="Times New Roman" w:cs="Times New Roman"/>
          <w:color w:val="000000"/>
          <w:sz w:val="24"/>
          <w:szCs w:val="24"/>
        </w:rPr>
        <w:t xml:space="preserve">1.1. Муниципальное казенное учреждение Шарьинского муниципального округа </w:t>
      </w:r>
      <w:r w:rsidRPr="00FE72C6">
        <w:rPr>
          <w:rFonts w:ascii="Times New Roman" w:hAnsi="Times New Roman" w:cs="Times New Roman"/>
          <w:sz w:val="24"/>
          <w:szCs w:val="24"/>
        </w:rPr>
        <w:t>«Ивановское»</w:t>
      </w:r>
      <w:r w:rsidRPr="00FE72C6">
        <w:rPr>
          <w:rFonts w:ascii="Times New Roman" w:hAnsi="Times New Roman" w:cs="Times New Roman"/>
          <w:color w:val="000000"/>
          <w:sz w:val="24"/>
          <w:szCs w:val="24"/>
        </w:rPr>
        <w:t>, именуемое в дальнейшем Учреждение, является некоммерческой организацией, не имеющей в качестве основной цели своей деятельности извлечение прибыли.</w:t>
      </w:r>
    </w:p>
    <w:p w:rsidR="00FE72C6" w:rsidRPr="00FE72C6" w:rsidRDefault="00FE72C6" w:rsidP="00FE72C6">
      <w:pPr>
        <w:widowControl w:val="0"/>
        <w:spacing w:after="0" w:line="240" w:lineRule="auto"/>
        <w:ind w:firstLine="709"/>
        <w:jc w:val="both"/>
        <w:rPr>
          <w:rFonts w:ascii="Times New Roman" w:hAnsi="Times New Roman" w:cs="Times New Roman"/>
          <w:bCs/>
          <w:sz w:val="24"/>
          <w:szCs w:val="24"/>
        </w:rPr>
      </w:pPr>
      <w:bookmarkStart w:id="13" w:name="sub_12"/>
      <w:bookmarkEnd w:id="12"/>
      <w:r w:rsidRPr="00FE72C6">
        <w:rPr>
          <w:rFonts w:ascii="Times New Roman" w:hAnsi="Times New Roman" w:cs="Times New Roman"/>
          <w:color w:val="000000"/>
          <w:sz w:val="24"/>
          <w:szCs w:val="24"/>
        </w:rPr>
        <w:t xml:space="preserve">1.2. Учреждение создано постановлением администрации Шарьинского муниципального района Костромской области </w:t>
      </w:r>
      <w:r w:rsidRPr="00FE72C6">
        <w:rPr>
          <w:rFonts w:ascii="Times New Roman" w:hAnsi="Times New Roman" w:cs="Times New Roman"/>
          <w:bCs/>
          <w:sz w:val="24"/>
          <w:szCs w:val="24"/>
        </w:rPr>
        <w:t>от «12» января 2026 г. № 1</w:t>
      </w:r>
      <w:r w:rsidRPr="00FE72C6">
        <w:rPr>
          <w:rFonts w:ascii="Times New Roman" w:hAnsi="Times New Roman" w:cs="Times New Roman"/>
          <w:color w:val="000000"/>
          <w:sz w:val="24"/>
          <w:szCs w:val="24"/>
        </w:rPr>
        <w:t xml:space="preserve"> «О создании муниципального казенного учреждения «Ивановское» в соответствии с Гражданским кодексом Российской Федерации, Федеральным законом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hAnsi="Times New Roman" w:cs="Times New Roman"/>
          <w:color w:val="000000"/>
          <w:sz w:val="24"/>
          <w:szCs w:val="24"/>
        </w:rPr>
        <w:t>,</w:t>
      </w:r>
      <w:r w:rsidRPr="00FE72C6">
        <w:rPr>
          <w:rFonts w:ascii="Times New Roman" w:hAnsi="Times New Roman" w:cs="Times New Roman"/>
          <w:sz w:val="24"/>
          <w:szCs w:val="24"/>
        </w:rPr>
        <w:t xml:space="preserve"> </w:t>
      </w:r>
      <w:r w:rsidRPr="00FE72C6">
        <w:rPr>
          <w:rFonts w:ascii="Times New Roman" w:hAnsi="Times New Roman" w:cs="Times New Roman"/>
          <w:iCs/>
          <w:sz w:val="24"/>
          <w:szCs w:val="24"/>
        </w:rPr>
        <w:t xml:space="preserve">Федеральным закон </w:t>
      </w:r>
      <w:r w:rsidRPr="00FE72C6">
        <w:rPr>
          <w:rFonts w:ascii="Times New Roman" w:hAnsi="Times New Roman" w:cs="Times New Roman"/>
          <w:sz w:val="24"/>
          <w:szCs w:val="24"/>
        </w:rPr>
        <w:t>от 12.01.1996 № 7-ФЗ «О некоммерческих организациях»</w:t>
      </w:r>
      <w:r w:rsidRPr="00FE72C6">
        <w:rPr>
          <w:rFonts w:ascii="Times New Roman" w:hAnsi="Times New Roman" w:cs="Times New Roman"/>
          <w:iCs/>
          <w:sz w:val="24"/>
          <w:szCs w:val="24"/>
        </w:rPr>
        <w:t xml:space="preserve">, </w:t>
      </w:r>
      <w:r w:rsidRPr="00FE72C6">
        <w:rPr>
          <w:rFonts w:ascii="Times New Roman" w:hAnsi="Times New Roman" w:cs="Times New Roman"/>
          <w:color w:val="000000"/>
          <w:sz w:val="24"/>
          <w:szCs w:val="24"/>
        </w:rPr>
        <w:t>Уставом муниципального образования Шарьинский муниципальный округ Костромской области.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14" w:name="sub_13"/>
      <w:bookmarkEnd w:id="13"/>
      <w:r w:rsidRPr="00FE72C6">
        <w:rPr>
          <w:rFonts w:ascii="Times New Roman" w:hAnsi="Times New Roman" w:cs="Times New Roman"/>
          <w:color w:val="000000"/>
          <w:sz w:val="24"/>
          <w:szCs w:val="24"/>
        </w:rPr>
        <w:t xml:space="preserve">1.3. Учредителем (собственником имущества) Учреждения является муниципальное образование  Шарьинский муниципальный округ Костромской области. </w:t>
      </w:r>
      <w:r w:rsidRPr="00FE72C6">
        <w:rPr>
          <w:rFonts w:ascii="Times New Roman" w:hAnsi="Times New Roman" w:cs="Times New Roman"/>
          <w:sz w:val="24"/>
          <w:szCs w:val="24"/>
        </w:rPr>
        <w:t xml:space="preserve">Функции и полномочия учредителя Учреждения осуществляет </w:t>
      </w:r>
      <w:r w:rsidRPr="00FE72C6">
        <w:rPr>
          <w:rFonts w:ascii="Times New Roman" w:hAnsi="Times New Roman" w:cs="Times New Roman"/>
          <w:color w:val="000000"/>
          <w:sz w:val="24"/>
          <w:szCs w:val="24"/>
        </w:rPr>
        <w:t>администрация Шарьинского муниципального округа</w:t>
      </w:r>
      <w:bookmarkStart w:id="15" w:name="sub_15"/>
      <w:bookmarkStart w:id="16" w:name="sub_14"/>
      <w:bookmarkEnd w:id="14"/>
      <w:r w:rsidRPr="00FE72C6">
        <w:rPr>
          <w:rFonts w:ascii="Times New Roman" w:hAnsi="Times New Roman" w:cs="Times New Roman"/>
          <w:color w:val="000000"/>
          <w:sz w:val="24"/>
          <w:szCs w:val="24"/>
        </w:rPr>
        <w:t xml:space="preserve"> (далее – Учредитель).</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1.4. Полное наименование Учреждения - муниципальное казенное учреждение Шарьинского муниципального округа «Ивановское</w:t>
      </w:r>
      <w:r w:rsidRPr="00FE72C6">
        <w:rPr>
          <w:rFonts w:ascii="Times New Roman" w:hAnsi="Times New Roman" w:cs="Times New Roman"/>
          <w:sz w:val="24"/>
          <w:szCs w:val="24"/>
        </w:rPr>
        <w:t>»</w:t>
      </w:r>
      <w:r w:rsidRPr="00FE72C6">
        <w:rPr>
          <w:rFonts w:ascii="Times New Roman" w:hAnsi="Times New Roman" w:cs="Times New Roman"/>
          <w:color w:val="000000"/>
          <w:sz w:val="24"/>
          <w:szCs w:val="24"/>
        </w:rPr>
        <w:t xml:space="preserve">. </w:t>
      </w:r>
      <w:bookmarkEnd w:id="15"/>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Сокращенное наименование Учреждения — МКУ «Ивановское ».</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17" w:name="sub_16"/>
      <w:r w:rsidRPr="00FE72C6">
        <w:rPr>
          <w:rFonts w:ascii="Times New Roman" w:hAnsi="Times New Roman" w:cs="Times New Roman"/>
          <w:color w:val="000000"/>
          <w:sz w:val="24"/>
          <w:szCs w:val="24"/>
        </w:rPr>
        <w:lastRenderedPageBreak/>
        <w:t>1.5. Учреждение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Костромской области,   муниципальными правовыми актами, в том числе настоящим Уставом.</w:t>
      </w:r>
    </w:p>
    <w:p w:rsidR="00FE72C6" w:rsidRPr="00FE72C6" w:rsidRDefault="00FE72C6" w:rsidP="00FE72C6">
      <w:pPr>
        <w:pStyle w:val="1"/>
        <w:keepNext w:val="0"/>
        <w:widowControl w:val="0"/>
        <w:numPr>
          <w:ilvl w:val="0"/>
          <w:numId w:val="0"/>
        </w:numPr>
        <w:ind w:firstLine="709"/>
        <w:jc w:val="both"/>
        <w:rPr>
          <w:sz w:val="24"/>
          <w:szCs w:val="24"/>
        </w:rPr>
      </w:pPr>
      <w:bookmarkStart w:id="18" w:name="sub_17"/>
      <w:bookmarkEnd w:id="16"/>
      <w:r w:rsidRPr="00FE72C6">
        <w:rPr>
          <w:sz w:val="24"/>
          <w:szCs w:val="24"/>
        </w:rPr>
        <w:t>1.6. Учреждение является юридическим лицом с момента его государственной регистрации, имеет самостоятельный баланс и бюджетную смету, обладает  на праве оперативного управления обособленным имуществом, являющимся муниципальной собственностью муниципального округа и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 (Учредитель).</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1.7.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sz w:val="24"/>
          <w:szCs w:val="24"/>
          <w:u w:val="single"/>
        </w:rPr>
      </w:pPr>
      <w:bookmarkStart w:id="19" w:name="sub_111"/>
      <w:bookmarkEnd w:id="17"/>
      <w:r w:rsidRPr="00FE72C6">
        <w:rPr>
          <w:rFonts w:ascii="Times New Roman" w:hAnsi="Times New Roman" w:cs="Times New Roman"/>
          <w:sz w:val="24"/>
          <w:szCs w:val="24"/>
          <w:u w:val="single"/>
        </w:rPr>
        <w:t>1.8. Учреждение не имеет права:</w:t>
      </w:r>
    </w:p>
    <w:bookmarkEnd w:id="18"/>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1.8.1. предоставлять и получать кредиты (займы), приобретать ценные бумаги;</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1.8.2. выступать учредителем (участником) юридических лиц;</w:t>
      </w:r>
    </w:p>
    <w:bookmarkEnd w:id="19"/>
    <w:p w:rsidR="00FE72C6" w:rsidRPr="00FE72C6" w:rsidRDefault="00FE72C6" w:rsidP="00FE72C6">
      <w:pPr>
        <w:widowControl w:val="0"/>
        <w:spacing w:after="0" w:line="240" w:lineRule="auto"/>
        <w:ind w:firstLine="709"/>
        <w:jc w:val="both"/>
        <w:rPr>
          <w:rFonts w:ascii="Times New Roman" w:hAnsi="Times New Roman" w:cs="Times New Roman"/>
          <w:sz w:val="24"/>
          <w:szCs w:val="24"/>
          <w:lang w:eastAsia="ar-SA"/>
        </w:rPr>
      </w:pPr>
      <w:r w:rsidRPr="00FE72C6">
        <w:rPr>
          <w:rFonts w:ascii="Times New Roman" w:hAnsi="Times New Roman" w:cs="Times New Roman"/>
          <w:sz w:val="24"/>
          <w:szCs w:val="24"/>
        </w:rPr>
        <w:t>1.8.3.отчуждать либо иным способом распоряжаться имуществом без согласия Учредителя.</w:t>
      </w:r>
      <w:r w:rsidRPr="00FE72C6">
        <w:rPr>
          <w:rFonts w:ascii="Times New Roman" w:hAnsi="Times New Roman" w:cs="Times New Roman"/>
          <w:sz w:val="24"/>
          <w:szCs w:val="24"/>
          <w:lang w:eastAsia="ar-SA"/>
        </w:rPr>
        <w:t xml:space="preserve"> </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0" w:name="sub_18"/>
      <w:r w:rsidRPr="00FE72C6">
        <w:rPr>
          <w:rFonts w:ascii="Times New Roman" w:hAnsi="Times New Roman" w:cs="Times New Roman"/>
          <w:color w:val="000000"/>
          <w:sz w:val="24"/>
          <w:szCs w:val="24"/>
        </w:rPr>
        <w:t xml:space="preserve">1.9. Учреждение имеет  открытые  в уполномоченном органе лицевые </w:t>
      </w:r>
      <w:r w:rsidRPr="00FE72C6">
        <w:rPr>
          <w:rFonts w:ascii="Times New Roman" w:hAnsi="Times New Roman" w:cs="Times New Roman"/>
          <w:sz w:val="24"/>
          <w:szCs w:val="24"/>
        </w:rPr>
        <w:t>счета в валюте</w:t>
      </w:r>
      <w:r w:rsidRPr="00FE72C6">
        <w:rPr>
          <w:rFonts w:ascii="Times New Roman" w:hAnsi="Times New Roman" w:cs="Times New Roman"/>
          <w:color w:val="000000"/>
          <w:sz w:val="24"/>
          <w:szCs w:val="24"/>
        </w:rPr>
        <w:t xml:space="preserve"> Российской Федерации. Учреждение может от своего имени приобретать и осуществлять имущественные и личные неимущественные права, нести ответственность,  быть истцом и ответчиком в суде.</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1" w:name="sub_19"/>
      <w:r w:rsidRPr="00FE72C6">
        <w:rPr>
          <w:rFonts w:ascii="Times New Roman" w:hAnsi="Times New Roman" w:cs="Times New Roman"/>
          <w:color w:val="000000"/>
          <w:sz w:val="24"/>
          <w:szCs w:val="24"/>
        </w:rPr>
        <w:t>1.10. Учреждение имеет круглую печать со своим полным наименованием на русском языке, бланки и штампы со своим наименованием.</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2" w:name="sub_110"/>
      <w:bookmarkEnd w:id="20"/>
      <w:r w:rsidRPr="00FE72C6">
        <w:rPr>
          <w:rFonts w:ascii="Times New Roman" w:hAnsi="Times New Roman" w:cs="Times New Roman"/>
          <w:color w:val="000000"/>
          <w:sz w:val="24"/>
          <w:szCs w:val="24"/>
        </w:rPr>
        <w:t>1.11. Юридический, почтовый и фактический адрес: 157541, Костромская область, Шарьинский район, с.Рождественское, ул. Коммунальная, д.4.</w:t>
      </w:r>
    </w:p>
    <w:bookmarkEnd w:id="21"/>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2. Цели, предмет  и виды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3" w:name="sub_21"/>
      <w:bookmarkEnd w:id="22"/>
      <w:r w:rsidRPr="00FE72C6">
        <w:rPr>
          <w:rFonts w:ascii="Times New Roman" w:hAnsi="Times New Roman" w:cs="Times New Roman"/>
          <w:color w:val="000000"/>
          <w:sz w:val="24"/>
          <w:szCs w:val="24"/>
        </w:rPr>
        <w:t xml:space="preserve">2.1. </w:t>
      </w:r>
      <w:r w:rsidRPr="00FE72C6">
        <w:rPr>
          <w:rFonts w:ascii="Times New Roman" w:hAnsi="Times New Roman" w:cs="Times New Roman"/>
          <w:b/>
          <w:color w:val="000000"/>
          <w:sz w:val="24"/>
          <w:szCs w:val="24"/>
        </w:rPr>
        <w:t>Учреждение создано для достижения следующих целей: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shd w:val="clear" w:color="auto" w:fill="FFFFFF"/>
        </w:rPr>
      </w:pPr>
      <w:bookmarkStart w:id="24" w:name="sub_23"/>
      <w:bookmarkStart w:id="25" w:name="sub_22"/>
      <w:r w:rsidRPr="00FE72C6">
        <w:rPr>
          <w:rFonts w:ascii="Times New Roman" w:hAnsi="Times New Roman" w:cs="Times New Roman"/>
          <w:sz w:val="24"/>
          <w:szCs w:val="24"/>
        </w:rPr>
        <w:t>2.1.1. Обеспечение реализации предусмотренных законодательством Российской Федерации полномочий органов местного самоуправления в сферах жилищно-коммунального хозяйства, пожарной безопасности, защиты населения и территории от чрезвычайных ситуаций природного и техногенного характера, дорожной деятельности в отношении автомобильных дорог местного значения, содержания и благоустройства территории населенных пунктов, содержания муниципального имущества, предоставления муниципальных услуг и т.д. на территории Ивановской зоны, куда входят следующие населенные пункты:</w:t>
      </w:r>
      <w:r w:rsidRPr="00FE72C6">
        <w:rPr>
          <w:rFonts w:ascii="Times New Roman" w:hAnsi="Times New Roman" w:cs="Times New Roman"/>
          <w:color w:val="000000"/>
          <w:sz w:val="24"/>
          <w:szCs w:val="24"/>
          <w:shd w:val="clear" w:color="auto" w:fill="FFFFFF"/>
        </w:rPr>
        <w:t xml:space="preserve">  </w:t>
      </w:r>
      <w:r w:rsidRPr="00FE72C6">
        <w:rPr>
          <w:rFonts w:ascii="Times New Roman" w:hAnsi="Times New Roman" w:cs="Times New Roman"/>
          <w:sz w:val="24"/>
          <w:szCs w:val="24"/>
          <w:shd w:val="clear" w:color="auto" w:fill="FFFFFF"/>
        </w:rPr>
        <w:t xml:space="preserve">деревня Аксёново, деревня Алёшиха, деревня Андрониха, деревня Аристиха, деревня Аристиха, деревня Барабаново, деревня Белышиха, деревня Бердиха, деревня Берзиха, деревня Бодячиха, деревня Боярка, деревня Бухалкино, деревня Быково, деревня Быково, деревня Быково, деревня Быниха, деревня Воеводиха, деревня Воробьиха, деревня Глушиха, деревня Гольяниха, деревня Гольяново, деревня Ерёмино, деревня Завьялиха, деревня Ивановское, деревня Иваньково, деревня Катунино, деревня Киево, деревня Козиониха, деревня Колесиха, деревня Комухино, деревня Конёво, село Конёво, деревня Красная Горка, деревня Кривцово, деревня Круглица, деревня Кузино, деревня Курганы, деревня Лычиха, деревня Майтиха, деревня Максимиха, деревня Марутино, деревня Медведица, деревня Медведица, деревня Мещериха, деревня Михалиха, деревня Молошница, деревня Мундоро, деревня Нежданово, деревня Нужна, село  Одоевское, село Печёнкино, деревня Плосково, деревня Поверткино, деревня Подолиха, деревня Поляшово, деревня Притыкино деревня Пустошка, деревня Ракитиха, деревня Рогачиха, село Рождественское, деревня Рожиха, деревня Савиха, деревня Семениха, деревня Серково, деревня Сергеево, деревня Слепниха, деревня Старково, деревня Столбецкое, деревня Суриха, деревня Третьяково, село Троицкое, деревня Филатиха, деревня Филиха, деревня Хмелёвка, деревня Хреново, деревня Шубиха, деревня Якимиха. деревня Яковищево (далее – </w:t>
      </w:r>
      <w:r w:rsidRPr="00FE72C6">
        <w:rPr>
          <w:rFonts w:ascii="Times New Roman" w:hAnsi="Times New Roman" w:cs="Times New Roman"/>
          <w:sz w:val="24"/>
          <w:szCs w:val="24"/>
          <w:shd w:val="clear" w:color="auto" w:fill="FFFFFF"/>
        </w:rPr>
        <w:lastRenderedPageBreak/>
        <w:t>Ивановская территория)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 Для достижения своих целей </w:t>
      </w:r>
      <w:r w:rsidRPr="00FE72C6">
        <w:rPr>
          <w:rFonts w:ascii="Times New Roman" w:hAnsi="Times New Roman" w:cs="Times New Roman"/>
          <w:b/>
          <w:sz w:val="24"/>
          <w:szCs w:val="24"/>
        </w:rPr>
        <w:t>Учреждение осуществляет следующие виды деятельности:</w:t>
      </w:r>
    </w:p>
    <w:p w:rsidR="00FE72C6" w:rsidRPr="00FE72C6" w:rsidRDefault="00FE72C6" w:rsidP="00FE72C6">
      <w:pPr>
        <w:pStyle w:val="a6"/>
        <w:widowControl w:val="0"/>
        <w:ind w:left="0" w:firstLine="709"/>
        <w:jc w:val="both"/>
        <w:rPr>
          <w:rFonts w:ascii="Times New Roman" w:hAnsi="Times New Roman"/>
          <w:sz w:val="24"/>
          <w:szCs w:val="24"/>
        </w:rPr>
      </w:pPr>
      <w:r w:rsidRPr="00FE72C6">
        <w:rPr>
          <w:rFonts w:ascii="Times New Roman" w:hAnsi="Times New Roman"/>
          <w:sz w:val="24"/>
          <w:szCs w:val="24"/>
        </w:rPr>
        <w:t>2.2.1. Осуществление деятельности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2.2.2. Участие в дорожной деятельность в отношении автомобильных дорог местного значения на Ивановской территории и обеспечение безопасности дорожного движения на них.</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2.2.3. Участие в содержании и текущем ремонте муниципального жилищного фонда, обеспечении эксплуатации муниципального жилищного фонда в соответствии с нормами эксплуатации жилищного фонда.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2.2.4. Участие в организации и осуществлении благоустройства Ивановской территории (включая освещение улиц, озеленение территории, уборку и содержание территории населенных пунктов, содержание детских и спортивных площадок, установку указателей с наименованиями улиц, размещение и содержание малых архитектурных форм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2.2.5. Участие в профилактике терроризма и экстремизма, а также в минимизации и (или) ликвидации последствий проявлений терроризма и экстремизма в границах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2.2.6. Участие в предупреждении и ликвидации последствий чрезвычайных ситуаций в границах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2.2.7. Участие в обеспечении первичных мер пожарной безопасности в границах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2.2.8. Участие в создании условий для обеспечения жителей населенных пунктов Ивановской территории услугами связи, общественного питания, торговли и бытового обслуживания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2.2.9. Участие в организации ритуальных услуг и содержании мест захоронения.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2.2.10. Участие в создании условий для массового отдыха жителей Ивановской территории, организации и осуществлении обустройства мест массового отдыха населения, их содержании, включая обеспечении свободного доступа граждан к водным объектам общего пользования и их береговым полосам, осуществлении мероприятий по обеспечению безопасности людей на водных объектах, охране их жизни и здоровья.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2.2.11. Участие в подготовке проектов нормативных и ненормативных правовых актов по вопросам, отнесенным к полномочиям органов местного самоуправления для достижения целей, указанных в п. 2.1.1.  настоящего Устава,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2.2.12. Иные виды деятельности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sz w:val="24"/>
          <w:szCs w:val="24"/>
        </w:rPr>
        <w:t xml:space="preserve">2.3. </w:t>
      </w:r>
      <w:r w:rsidRPr="00FE72C6">
        <w:rPr>
          <w:rFonts w:ascii="Times New Roman" w:hAnsi="Times New Roman" w:cs="Times New Roman"/>
          <w:b/>
          <w:sz w:val="24"/>
          <w:szCs w:val="24"/>
        </w:rPr>
        <w:t>К функциям Учреждения относятся: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 Организация мероприятий по содержанию, ремонту и строительству автомобильных дорог, мостов и иных транспортных и инженерных сооружений, в отношении автомобильных дорог местного значения в границах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 Организация мероприятий обеспечения безопасности дорожного движения в границах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2.3.3. Содержание, уборка и санитарная очистка закрепленной территории населенных пунктов в соответствии с правилами благоустройства территории населенных пунктов муниципального образования Шарьинский муниципальный округ.</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2.3.4. Содержание, ремонт детских, игровых  и спортивных площадок населенных пунктов Ивановской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2.3.5. Содержание и ремонт мест сбора (площадок) твердых коммунальных отходов (ТКО).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2.3.6. Озеленение территории населенных пунктов Ивановской территории, содержание зеленых насаждений, обрезку и снос (спил) сухостоя и аварийных деревьев.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2.3.7. Установка указателей улиц, номеров домов.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2.3.8. Организация и выполнение работ по текущему содержанию и ремонту уличного </w:t>
      </w:r>
      <w:r w:rsidRPr="00FE72C6">
        <w:rPr>
          <w:rFonts w:ascii="Times New Roman" w:hAnsi="Times New Roman" w:cs="Times New Roman"/>
          <w:sz w:val="24"/>
          <w:szCs w:val="24"/>
        </w:rPr>
        <w:lastRenderedPageBreak/>
        <w:t>освещения.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2.3.9. Организация деятельности специализированной службы по вопросам похоронного дела, организацию содержания мест захоронения и учет захоронений.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2.3.10. Техническое обслуживание оргтехники, закупку программного обеспечения и материальных ценностей необходимых для деятельности Учредителя и подведомственных Учредителю учреждений.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2.3.11. Организация работы по благоустройству и поддержанию в порядке памятных мест местного (муниципального) значения.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2.3.12. Организация обустройства мест массового отдыха населения.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2.3.13. Предоставление муниципальных услуг юридическим и физическим лицам, в соответствии с переданными Учредителем полномочиями.</w:t>
      </w:r>
    </w:p>
    <w:p w:rsidR="00FE72C6" w:rsidRPr="00FE72C6" w:rsidRDefault="00FE72C6" w:rsidP="00FE72C6">
      <w:pPr>
        <w:pStyle w:val="a6"/>
        <w:widowControl w:val="0"/>
        <w:ind w:left="0" w:firstLine="709"/>
        <w:jc w:val="both"/>
        <w:rPr>
          <w:rFonts w:ascii="Times New Roman" w:hAnsi="Times New Roman"/>
          <w:sz w:val="24"/>
          <w:szCs w:val="24"/>
        </w:rPr>
      </w:pPr>
      <w:r w:rsidRPr="00FE72C6">
        <w:rPr>
          <w:rFonts w:ascii="Times New Roman" w:hAnsi="Times New Roman"/>
          <w:sz w:val="24"/>
          <w:szCs w:val="24"/>
        </w:rPr>
        <w:t>2.3.14. Подготовка и реализация закупочных процедур по муниципальному заказу Учредителя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2.3.15. Участие в разработке проектов муниципальных программ развития для достижения целей, указанных в п. 2.1.1. настоящего Устава, предоставление их на рассмотрение и утверждение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2.3.16. Осуществление реализации муниципальных программ развития для достижения целей, указанных в п. 2.1.1.  настоящего Устава по заданию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2.3.17. Осуществление контроля за созданием и соблюдением надлежащих санитарно-гигиенических условий и требований, соблюдение требований техники безопасности и охраны здоровья работников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2.3.18. Организация информационного и методического обеспечения деятельности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2.3.19. Проведение конференции, совещаний, семинаров по вопросам реализации функций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2.3.20. Рассмотрение обращений юридических и физических лиц по вопросам, относящимся к ведению Учреждения, проведение приема населения по личным вопросам, отнесенным к компетенции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2.3.21. Осуществление исполнительной и распорядительной деятельности в соответствии с законодательством Российской Федерации, решениями Думы Шарьинского муниципального округа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2.3.22. Выполнение иных функций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2.4. Услуги для обеспечения муниципальных нужд Учредителя и муниципальных учреждений, в соответствии с предметом деятельности Учреждения, оказываются бесплатно.</w:t>
      </w:r>
    </w:p>
    <w:bookmarkEnd w:id="23"/>
    <w:bookmarkEnd w:id="24"/>
    <w:bookmarkEnd w:id="25"/>
    <w:p w:rsidR="00FE72C6" w:rsidRPr="00FE72C6" w:rsidRDefault="00FE72C6" w:rsidP="00FE72C6">
      <w:pPr>
        <w:pStyle w:val="ConsPlusNonformat"/>
        <w:tabs>
          <w:tab w:val="left" w:pos="28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3. Управление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3.1. Управление Учреждением осуществляется в соответствии с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3.2. Управление Учреждением осуществляется директором (далее по тексту – директор) в соответствии с законодательством Российской Федерации и настоящим Уставом на принципах единоначалия. Директор Учреждения назначается и освобождается от должности распоряжением Учредителя в соответствии с действующим законодательством Российской Федерации.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3.3. Учредитель заключает с директором Учреждения бессрочный трудовой договор. Трудовой договор с директором Учреждения может быть расторгнут в соответствии с действующим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3.4.  Учредитель: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 Утверждает Устав и изменения в Устав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3.4.2. Назначает на должность и освобождает от нее директора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3.4.3. Формирует и утверждает муниципальное задание для Учреждения в соответствии с предусмотренными настоящим Уставом основными видами деятельности при</w:t>
      </w:r>
      <w:r w:rsidRPr="00FE72C6">
        <w:rPr>
          <w:rFonts w:ascii="Times New Roman" w:hAnsi="Times New Roman" w:cs="Times New Roman"/>
          <w:sz w:val="24"/>
          <w:szCs w:val="24"/>
        </w:rPr>
        <w:t xml:space="preserve"> </w:t>
      </w:r>
      <w:r w:rsidRPr="00FE72C6">
        <w:rPr>
          <w:rFonts w:ascii="Times New Roman" w:eastAsia="Calibri" w:hAnsi="Times New Roman" w:cs="Times New Roman"/>
          <w:sz w:val="24"/>
          <w:szCs w:val="24"/>
          <w:lang w:eastAsia="en-US"/>
        </w:rPr>
        <w:t>необходимости.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 xml:space="preserve">3.4.4. Осуществляет финансовое обеспечение деятельности Учреждения, в </w:t>
      </w:r>
      <w:r w:rsidRPr="00FE72C6">
        <w:rPr>
          <w:rFonts w:ascii="Times New Roman" w:eastAsia="Calibri" w:hAnsi="Times New Roman" w:cs="Times New Roman"/>
          <w:sz w:val="24"/>
          <w:szCs w:val="24"/>
          <w:lang w:eastAsia="en-US"/>
        </w:rPr>
        <w:lastRenderedPageBreak/>
        <w:t>соответствии с утвержденной сметой, в том числе выполнения муниципального задания (в случае его утверждения).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3.4.5. Определяет перечень услуг, оказываемых Учреждением на платной основе.</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3.4.6. Определяет порядок составления и утверждения отчета о результатах деятельности Учреждения и об использовании закрепленного за ним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3.4.7. Устанавливает порядок составления, утверждения и ведения бюджетной сметы казенного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3.4.8. Предоставляет согласие на распоряжение имуществом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3.4.9. Согласовывает цены на платные услуги, оказываемые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3.4.10. Утверждает штатное расписание Учреждения исходя из структуры, утвержденной Учредителем в пределах ассигнований на оплату труда, предусмотренных в бюджетной смете Учреждения, и предельной численности.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3.4.11. Устанавливает условия оплаты труда, формы материального поощрения работников Учреждения, исходя из действующего законодательства Российской Федерации, актов органов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3.4.12. Участвует в управлении делами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3.4.13. Осуществляет контроль за деятельностью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3.4.14. Осуществляет иные полномочия, установленные действующим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 Директор: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3.5.1. Руководит деятельностью Учреждения, обеспечивает организацию его работы, выполнение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3.5.2. Без доверенности действует от имени Учреждения, представляет его интересы в различных организациях, в судебных органах, органах государственной власти Российской Федерации и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3.5.3. Принимает обязательства от имени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3.5.4. Совершает сделки, соответствующие целям деятельности Учреждения, за исключением сделок, которые могут повлечь отчуждение имущества, выдавать доверенности, открывать счета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3.5.5. На основании законодательства Российской Федерации и настоящего Устава издает приказы, правила, инструкции, положения по вопросам, входящим в компетенцию Учреждения, обязательные для выполнения работниками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3.5.6. Принимает на работу и увольняет с работы работников Учреждения, применяет к ним меры поощрения и налагает на них дисциплинарные взыскания.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3.5.7. Обеспечивает выполнение постановлений, распоряжений и иных распорядительных документов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3.5.8. Обеспечивает соблюдение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3.5.9. Осуществляет иные полномочия, установленные действующим законодательством Российской Федерации и настоящим Уставом.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 Директор Учреждения в порядке, установленном законодательством Российской Федерации, несет ответственность за: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3.6.1. Искажение отчетности.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3.6.2. Утрату любых документов.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3.6.3. Принятие обязательств сверх доведенных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3.6.4. Сохранность имущества, находящегося в оперативном управлении Учреждения, и его использование не по назначению.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3.6.5. Неисполнение или ненадлежащее исполнение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3.6.6. Неисполнение или ненадлежащее исполнение поручений, а также любых распоряжений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3.6.7. Нарушения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3.6.8. Осуществление приносящей доход деятельности, не предусмотренной настоящим Уставом без согласования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lastRenderedPageBreak/>
        <w:t>3.7. Директор и работники Учреждения несут ответственность за неисполнение или ненадлежащее исполнение возложенных на них обязанностей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4. Права и обязанности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4.1. </w:t>
      </w:r>
      <w:r w:rsidRPr="00FE72C6">
        <w:rPr>
          <w:rFonts w:ascii="Times New Roman" w:eastAsia="Calibri" w:hAnsi="Times New Roman" w:cs="Times New Roman"/>
          <w:b/>
          <w:color w:val="000000"/>
          <w:sz w:val="24"/>
          <w:szCs w:val="24"/>
          <w:lang w:eastAsia="en-US"/>
        </w:rPr>
        <w:t>Учреждение имеет право: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4.1.1. Осуществлять заключение и оплату муниципальных контрактов, иных договоров, подлежащих исполнению за счет бюджетных средств, от имени муниципального образования Шарьинский муниципальный округ Костромской области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4.1.2. Утверждать годовую бюджетную смету доходов и расходов Учреждения и вносить в них изменения.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4.1.3. Вступать в гражданско-правовые отношения с иными муниципальными органами, не относящимися к Учредителю, иными предприятиями, учреждениями, организациями, не относящимися к Учредителю и гражданами во всех сферах на основе договоров, соглашений, контрактов.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4.1.4. Осуществлять материально-техническое обеспечение и развитие объектов, имеющихся в оперативном управлении.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4.1.5. Планировать и осуществлять свою деятельность по согласованию с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4.1.6. Осуществлять иные права, предусмотренные настоящим Уставом и не противоречащие законодательству Российской Федерации, распоряжениям и иным любым нормативно-правовым актам Учредителя, целям деятельности и задачам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4.2. </w:t>
      </w:r>
      <w:r w:rsidRPr="00FE72C6">
        <w:rPr>
          <w:rFonts w:ascii="Times New Roman" w:eastAsia="Calibri" w:hAnsi="Times New Roman" w:cs="Times New Roman"/>
          <w:b/>
          <w:color w:val="000000"/>
          <w:sz w:val="24"/>
          <w:szCs w:val="24"/>
          <w:lang w:eastAsia="en-US"/>
        </w:rPr>
        <w:t>Учреждение обязано: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4.2.1. В полном объеме выполнять функции, возложенные на него настоящим Уставом, 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4.2.2. Обеспечивать выполнение своих обязательств в пределах доведенных до него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4.2.3. Составлять и исполнять бюджетную смету.</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4.2.4. Обеспечивать результативность, целевой характер использования бюджетных ассигнований, предусмотренных Учреждению.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4.2.5. Формировать и представлять статистическую, бухгалтерскую и иную отчетность в порядке и сроки, установленные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4.2.6. Обеспечивать в соответствии с установленным порядком ведение и хранение документации.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4.2.7. Обеспечивать своим работникам гарантированный законодательством Российской Федерации минимальный размер оплаты труда, меры социальной защиты и безопасные условия труда.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4.2.8. Обеспечивать сохранность, эффективность и целевое использование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4.2.9. Ежегодно представлять Учредителю отчет и иные сведения об использовании бюджетных средств и закрепленного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4.2.10. Выполнять иные обязанности, предусмотренные законодательством Российской Федерации, настоящим Уставом, распоряжениями и иным любым нормативно-правовыми актами Учредителя, для достижения целей деятельности и задача Учреждения.</w:t>
      </w:r>
      <w:r w:rsidRPr="00FE72C6">
        <w:rPr>
          <w:rFonts w:ascii="Times New Roman" w:hAnsi="Times New Roman" w:cs="Times New Roman"/>
          <w:sz w:val="24"/>
          <w:szCs w:val="24"/>
        </w:rPr>
        <w:t xml:space="preserve"> </w:t>
      </w:r>
    </w:p>
    <w:p w:rsidR="00FE72C6" w:rsidRPr="00FE72C6" w:rsidRDefault="00FE72C6" w:rsidP="00FE72C6">
      <w:pPr>
        <w:pStyle w:val="Default"/>
        <w:widowControl w:val="0"/>
        <w:tabs>
          <w:tab w:val="left" w:pos="1134"/>
        </w:tabs>
        <w:ind w:firstLine="709"/>
        <w:jc w:val="both"/>
        <w:rPr>
          <w:b/>
        </w:rPr>
      </w:pPr>
      <w:r w:rsidRPr="00FE72C6">
        <w:rPr>
          <w:b/>
        </w:rPr>
        <w:t>5. Имущество и финансовое обеспечение казенного учреждения</w:t>
      </w:r>
    </w:p>
    <w:p w:rsidR="00FE72C6" w:rsidRPr="00FE72C6" w:rsidRDefault="00FE72C6" w:rsidP="00FE72C6">
      <w:pPr>
        <w:pStyle w:val="Default"/>
        <w:widowControl w:val="0"/>
        <w:tabs>
          <w:tab w:val="left" w:pos="1134"/>
        </w:tabs>
        <w:ind w:firstLine="709"/>
        <w:jc w:val="both"/>
      </w:pPr>
      <w:r w:rsidRPr="00FE72C6">
        <w:t>5.1. Источниками формирования имущества и финансовых ресурсов Учреждения являются:</w:t>
      </w:r>
    </w:p>
    <w:p w:rsidR="00FE72C6" w:rsidRPr="00FE72C6" w:rsidRDefault="00FE72C6" w:rsidP="00FE72C6">
      <w:pPr>
        <w:pStyle w:val="Default"/>
        <w:widowControl w:val="0"/>
        <w:tabs>
          <w:tab w:val="left" w:pos="1134"/>
        </w:tabs>
        <w:ind w:firstLine="709"/>
        <w:jc w:val="both"/>
      </w:pPr>
      <w:r w:rsidRPr="00FE72C6">
        <w:t>5.1.1. Имущество, закрепленное за Учреждением Учредителем.</w:t>
      </w:r>
    </w:p>
    <w:p w:rsidR="00FE72C6" w:rsidRPr="00FE72C6" w:rsidRDefault="00FE72C6" w:rsidP="00FE72C6">
      <w:pPr>
        <w:pStyle w:val="Default"/>
        <w:widowControl w:val="0"/>
        <w:tabs>
          <w:tab w:val="left" w:pos="1134"/>
        </w:tabs>
        <w:ind w:firstLine="709"/>
        <w:jc w:val="both"/>
      </w:pPr>
      <w:r w:rsidRPr="00FE72C6">
        <w:t>5.1.2. Имущество, приобретенное Учреждением за счет средств, выделенных Учредителем на приобретение такого имущества.</w:t>
      </w:r>
    </w:p>
    <w:p w:rsidR="00FE72C6" w:rsidRPr="00FE72C6" w:rsidRDefault="00FE72C6" w:rsidP="00FE72C6">
      <w:pPr>
        <w:pStyle w:val="Default"/>
        <w:widowControl w:val="0"/>
        <w:tabs>
          <w:tab w:val="left" w:pos="1134"/>
        </w:tabs>
        <w:ind w:firstLine="709"/>
        <w:jc w:val="both"/>
      </w:pPr>
      <w:r w:rsidRPr="00FE72C6">
        <w:t xml:space="preserve">5.1.3. Средства бюджета Учредителя, выделенные в соответствии с бюджетной </w:t>
      </w:r>
      <w:r w:rsidRPr="00FE72C6">
        <w:lastRenderedPageBreak/>
        <w:t>сметой.</w:t>
      </w:r>
    </w:p>
    <w:p w:rsidR="00FE72C6" w:rsidRPr="00FE72C6" w:rsidRDefault="00FE72C6" w:rsidP="00FE72C6">
      <w:pPr>
        <w:pStyle w:val="Default"/>
        <w:widowControl w:val="0"/>
        <w:tabs>
          <w:tab w:val="left" w:pos="1134"/>
        </w:tabs>
        <w:ind w:firstLine="709"/>
        <w:jc w:val="both"/>
      </w:pPr>
      <w:r w:rsidRPr="00FE72C6">
        <w:t>5.1.4. Добровольные имущественные взносы и пожертвования.</w:t>
      </w:r>
    </w:p>
    <w:p w:rsidR="00FE72C6" w:rsidRPr="00FE72C6" w:rsidRDefault="00FE72C6" w:rsidP="00FE72C6">
      <w:pPr>
        <w:pStyle w:val="Default"/>
        <w:widowControl w:val="0"/>
        <w:tabs>
          <w:tab w:val="left" w:pos="1134"/>
        </w:tabs>
        <w:ind w:firstLine="709"/>
        <w:jc w:val="both"/>
      </w:pPr>
      <w:r w:rsidRPr="00FE72C6">
        <w:t>5.1.5. Другие, не запрещенные законодательством Российской Федерации поступления.</w:t>
      </w:r>
    </w:p>
    <w:p w:rsidR="00FE72C6" w:rsidRPr="00FE72C6" w:rsidRDefault="00FE72C6" w:rsidP="00FE72C6">
      <w:pPr>
        <w:pStyle w:val="Default"/>
        <w:widowControl w:val="0"/>
        <w:tabs>
          <w:tab w:val="left" w:pos="1134"/>
        </w:tabs>
        <w:ind w:firstLine="709"/>
        <w:jc w:val="both"/>
      </w:pPr>
      <w:r w:rsidRPr="00FE72C6">
        <w:t>5.2. В соответствии с законодательством Российской Федерации, а также целями и задачами, установленными настоящим Уставом, Учреждение реализует право оперативного управления в отношении закрепленного за ним имущества. Земельные участки, необходимые для выполнения Учреждением уставных задач, предоставляется ему на праве постоянного (бессрочного) пользования.</w:t>
      </w:r>
    </w:p>
    <w:p w:rsidR="00FE72C6" w:rsidRPr="00FE72C6" w:rsidRDefault="00FE72C6" w:rsidP="00FE72C6">
      <w:pPr>
        <w:pStyle w:val="Default"/>
        <w:widowControl w:val="0"/>
        <w:tabs>
          <w:tab w:val="left" w:pos="1134"/>
        </w:tabs>
        <w:ind w:firstLine="709"/>
        <w:jc w:val="both"/>
      </w:pPr>
      <w:r w:rsidRPr="00FE72C6">
        <w:t xml:space="preserve">5.3. Имущество Учреждения является муниципальным имуществом, закреплено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и отражается на его самостоятельном балансе. </w:t>
      </w:r>
    </w:p>
    <w:p w:rsidR="00FE72C6" w:rsidRPr="00FE72C6" w:rsidRDefault="00FE72C6" w:rsidP="00FE72C6">
      <w:pPr>
        <w:pStyle w:val="Default"/>
        <w:widowControl w:val="0"/>
        <w:tabs>
          <w:tab w:val="left" w:pos="1134"/>
        </w:tabs>
        <w:ind w:firstLine="709"/>
        <w:jc w:val="both"/>
      </w:pPr>
      <w:r w:rsidRPr="00FE72C6">
        <w:t>5.4. Учреждение владеет, пользуется и распоряжается имуществом, закрепленным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целями деятельности, устанавливаемыми настоящим Уставом, заданиями учредителя и назначением этого имущества.</w:t>
      </w:r>
    </w:p>
    <w:p w:rsidR="00FE72C6" w:rsidRPr="00FE72C6" w:rsidRDefault="00FE72C6" w:rsidP="00FE72C6">
      <w:pPr>
        <w:pStyle w:val="Default"/>
        <w:widowControl w:val="0"/>
        <w:tabs>
          <w:tab w:val="left" w:pos="1134"/>
        </w:tabs>
        <w:ind w:firstLine="709"/>
        <w:jc w:val="both"/>
      </w:pPr>
      <w:r w:rsidRPr="00FE72C6">
        <w:t xml:space="preserve">5.5. При осуществлении права оперативного управления имуществом и права постоянного (бессрочного) пользования в отношении земельных участков, Учреждение обязано: </w:t>
      </w:r>
    </w:p>
    <w:p w:rsidR="00FE72C6" w:rsidRPr="00FE72C6" w:rsidRDefault="00FE72C6" w:rsidP="00FE72C6">
      <w:pPr>
        <w:pStyle w:val="Default"/>
        <w:widowControl w:val="0"/>
        <w:tabs>
          <w:tab w:val="left" w:pos="1134"/>
        </w:tabs>
        <w:ind w:firstLine="709"/>
        <w:jc w:val="both"/>
      </w:pPr>
      <w:r w:rsidRPr="00FE72C6">
        <w:t>5.5.1. Эффективно использовать имущество, земельные участки.</w:t>
      </w:r>
    </w:p>
    <w:p w:rsidR="00FE72C6" w:rsidRPr="00FE72C6" w:rsidRDefault="00FE72C6" w:rsidP="00FE72C6">
      <w:pPr>
        <w:pStyle w:val="Default"/>
        <w:widowControl w:val="0"/>
        <w:tabs>
          <w:tab w:val="left" w:pos="1134"/>
        </w:tabs>
        <w:ind w:firstLine="709"/>
        <w:jc w:val="both"/>
      </w:pPr>
      <w:r w:rsidRPr="00FE72C6">
        <w:t>5.5.2. Обеспечивать сохранность и использование имущества, земельных участков строго по целевому назначению.</w:t>
      </w:r>
    </w:p>
    <w:p w:rsidR="00FE72C6" w:rsidRPr="00FE72C6" w:rsidRDefault="00FE72C6" w:rsidP="00FE72C6">
      <w:pPr>
        <w:pStyle w:val="Default"/>
        <w:widowControl w:val="0"/>
        <w:tabs>
          <w:tab w:val="left" w:pos="1134"/>
        </w:tabs>
        <w:ind w:firstLine="709"/>
        <w:jc w:val="both"/>
      </w:pPr>
      <w:r w:rsidRPr="00FE72C6">
        <w:t>5.5.3. Не допускать ухудшения технического состояния имущества, помимо его ухудшения, связанного с нормативным износом в процессе эксплуатации. Не допускать ухудшение состояния земельных участков.</w:t>
      </w:r>
    </w:p>
    <w:p w:rsidR="00FE72C6" w:rsidRPr="00FE72C6" w:rsidRDefault="00FE72C6" w:rsidP="00FE72C6">
      <w:pPr>
        <w:pStyle w:val="Default"/>
        <w:widowControl w:val="0"/>
        <w:tabs>
          <w:tab w:val="left" w:pos="1134"/>
        </w:tabs>
        <w:ind w:firstLine="709"/>
        <w:jc w:val="both"/>
      </w:pPr>
      <w:r w:rsidRPr="00FE72C6">
        <w:t xml:space="preserve">5.5.4. Осуществлять капитальный и текущий ремонт имущества, осуществлять поддержание земельных участков в надлежащем состоянии, в пределах утвержденной бюджетной сметы. </w:t>
      </w:r>
    </w:p>
    <w:p w:rsidR="00FE72C6" w:rsidRPr="00FE72C6" w:rsidRDefault="00FE72C6" w:rsidP="00FE72C6">
      <w:pPr>
        <w:pStyle w:val="Default"/>
        <w:widowControl w:val="0"/>
        <w:tabs>
          <w:tab w:val="left" w:pos="1134"/>
        </w:tabs>
        <w:ind w:firstLine="709"/>
        <w:jc w:val="both"/>
      </w:pPr>
      <w:r w:rsidRPr="00FE72C6">
        <w:t xml:space="preserve">5.5.5. Представлять имущество, земельные участки к учету в реестре муниципальной собственности в установленном порядке. </w:t>
      </w:r>
    </w:p>
    <w:p w:rsidR="00FE72C6" w:rsidRPr="00FE72C6" w:rsidRDefault="00FE72C6" w:rsidP="00FE72C6">
      <w:pPr>
        <w:pStyle w:val="Default"/>
        <w:widowControl w:val="0"/>
        <w:tabs>
          <w:tab w:val="left" w:pos="1276"/>
        </w:tabs>
        <w:ind w:firstLine="709"/>
        <w:jc w:val="both"/>
      </w:pPr>
      <w:r w:rsidRPr="00FE72C6">
        <w:t>5.5.6. Имущество Учреждения,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FE72C6" w:rsidRPr="00FE72C6" w:rsidRDefault="00FE72C6" w:rsidP="00FE72C6">
      <w:pPr>
        <w:pStyle w:val="Default"/>
        <w:widowControl w:val="0"/>
        <w:tabs>
          <w:tab w:val="left" w:pos="1134"/>
        </w:tabs>
        <w:ind w:firstLine="709"/>
        <w:jc w:val="both"/>
      </w:pPr>
      <w:r w:rsidRPr="00FE72C6">
        <w:t xml:space="preserve">5.6. Учреждение не в праве выступать Учредителем (участником) юридических лиц. </w:t>
      </w:r>
    </w:p>
    <w:p w:rsidR="00FE72C6" w:rsidRPr="00FE72C6" w:rsidRDefault="00FE72C6" w:rsidP="00FE72C6">
      <w:pPr>
        <w:pStyle w:val="Default"/>
        <w:widowControl w:val="0"/>
        <w:tabs>
          <w:tab w:val="left" w:pos="1134"/>
        </w:tabs>
        <w:ind w:firstLine="709"/>
        <w:jc w:val="both"/>
      </w:pPr>
      <w:r w:rsidRPr="00FE72C6">
        <w:t xml:space="preserve">5.7. 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 а также имуществом, приобретенным Учреждением самостоятельно, в том числе отдавать в залог, передавать во временное пользование и т.д. </w:t>
      </w:r>
    </w:p>
    <w:p w:rsidR="00FE72C6" w:rsidRPr="00FE72C6" w:rsidRDefault="00FE72C6" w:rsidP="00FE72C6">
      <w:pPr>
        <w:pStyle w:val="Default"/>
        <w:widowControl w:val="0"/>
        <w:tabs>
          <w:tab w:val="left" w:pos="1134"/>
        </w:tabs>
        <w:ind w:firstLine="709"/>
        <w:jc w:val="both"/>
      </w:pPr>
      <w:r w:rsidRPr="00FE72C6">
        <w:t>5.8. Не допускается совершать сделки, возможными последствиями которых является отчуждение или обременение в любом виде любого имущества, закрепленного за Учреждением на праве оперативного управления или имущества, приобретенного Учреждением самостоятельно.</w:t>
      </w:r>
    </w:p>
    <w:p w:rsidR="00FE72C6" w:rsidRPr="00FE72C6" w:rsidRDefault="00FE72C6" w:rsidP="00FE72C6">
      <w:pPr>
        <w:pStyle w:val="Default"/>
        <w:widowControl w:val="0"/>
        <w:tabs>
          <w:tab w:val="left" w:pos="1134"/>
        </w:tabs>
        <w:ind w:firstLine="709"/>
        <w:jc w:val="both"/>
      </w:pPr>
      <w:r w:rsidRPr="00FE72C6">
        <w:t>5.9. Контроль за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 имущества - Учредитель.</w:t>
      </w:r>
    </w:p>
    <w:p w:rsidR="00FE72C6" w:rsidRPr="00FE72C6" w:rsidRDefault="00FE72C6" w:rsidP="00FE72C6">
      <w:pPr>
        <w:pStyle w:val="Default"/>
        <w:widowControl w:val="0"/>
        <w:tabs>
          <w:tab w:val="left" w:pos="1134"/>
        </w:tabs>
        <w:ind w:firstLine="709"/>
        <w:jc w:val="both"/>
      </w:pPr>
      <w:r w:rsidRPr="00FE72C6">
        <w:t>5.10. Учреждение является получателем бюджетных средств. Финансовое обеспечение Учреждения осуществляется за счет средств бюджета муниципального образования Шарьинский муниципальный округ  на основании бюджетной сметы.</w:t>
      </w:r>
    </w:p>
    <w:p w:rsidR="00FE72C6" w:rsidRPr="00FE72C6" w:rsidRDefault="00FE72C6" w:rsidP="00FE72C6">
      <w:pPr>
        <w:pStyle w:val="Default"/>
        <w:widowControl w:val="0"/>
        <w:tabs>
          <w:tab w:val="left" w:pos="1134"/>
        </w:tabs>
        <w:ind w:firstLine="709"/>
        <w:jc w:val="both"/>
      </w:pPr>
      <w:r w:rsidRPr="00FE72C6">
        <w:t>5.11.Учреждение осуществляет операции по расходованию бюджетных средств в соответствии с бюджетной сметой.</w:t>
      </w:r>
    </w:p>
    <w:p w:rsidR="00FE72C6" w:rsidRPr="00FE72C6" w:rsidRDefault="00FE72C6" w:rsidP="00FE72C6">
      <w:pPr>
        <w:pStyle w:val="Default"/>
        <w:widowControl w:val="0"/>
        <w:tabs>
          <w:tab w:val="left" w:pos="1134"/>
        </w:tabs>
        <w:ind w:firstLine="709"/>
        <w:jc w:val="both"/>
      </w:pPr>
      <w:r w:rsidRPr="00FE72C6">
        <w:t xml:space="preserve">5.12. Бюджетная смета Учреждения составляется, утверждается и ведется в порядке, определенном Учредителем в соответствии с общими требованиями, установленными </w:t>
      </w:r>
      <w:r w:rsidRPr="00FE72C6">
        <w:lastRenderedPageBreak/>
        <w:t>Бюджетным кодексом Российской Федерации.</w:t>
      </w:r>
    </w:p>
    <w:p w:rsidR="00FE72C6" w:rsidRPr="00FE72C6" w:rsidRDefault="00FE72C6" w:rsidP="00FE72C6">
      <w:pPr>
        <w:pStyle w:val="Default"/>
        <w:widowControl w:val="0"/>
        <w:tabs>
          <w:tab w:val="left" w:pos="1134"/>
        </w:tabs>
        <w:ind w:firstLine="709"/>
        <w:jc w:val="both"/>
      </w:pPr>
      <w:r w:rsidRPr="00FE72C6">
        <w:t>5.13. Учреждение осуществляет операции с бюджетными средствами через лицевые счета, открытые ему в соответствии с положениями бюджетного законодательства Российской Федерации.</w:t>
      </w:r>
    </w:p>
    <w:p w:rsidR="00FE72C6" w:rsidRPr="00FE72C6" w:rsidRDefault="00FE72C6" w:rsidP="00FE72C6">
      <w:pPr>
        <w:pStyle w:val="Default"/>
        <w:widowControl w:val="0"/>
        <w:tabs>
          <w:tab w:val="left" w:pos="1134"/>
        </w:tabs>
        <w:ind w:firstLine="709"/>
        <w:jc w:val="both"/>
      </w:pPr>
      <w:r w:rsidRPr="00FE72C6">
        <w:t>5.14. 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бюджетной классификации Российской Федерации лимитов бюджетных обязательств с учетом принятых и неисполненных обязательств. 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Учредителя, осуществляющего бюджетные полномочия главного распорядителя бюджетных средств.</w:t>
      </w:r>
    </w:p>
    <w:p w:rsidR="00FE72C6" w:rsidRPr="00FE72C6" w:rsidRDefault="00FE72C6" w:rsidP="00FE72C6">
      <w:pPr>
        <w:pStyle w:val="Default"/>
        <w:widowControl w:val="0"/>
        <w:tabs>
          <w:tab w:val="left" w:pos="1134"/>
        </w:tabs>
        <w:ind w:firstLine="709"/>
        <w:jc w:val="both"/>
      </w:pPr>
      <w:r w:rsidRPr="00FE72C6">
        <w:t>5.15. Учреждение самостоятельно выступает в суде в качестве истца и ответчика по своим денежным обязательствам.</w:t>
      </w:r>
    </w:p>
    <w:p w:rsidR="00FE72C6" w:rsidRPr="00FE72C6" w:rsidRDefault="00FE72C6" w:rsidP="00FE72C6">
      <w:pPr>
        <w:pStyle w:val="Default"/>
        <w:widowControl w:val="0"/>
        <w:tabs>
          <w:tab w:val="left" w:pos="1134"/>
        </w:tabs>
        <w:ind w:firstLine="709"/>
        <w:jc w:val="both"/>
      </w:pPr>
      <w:r w:rsidRPr="00FE72C6">
        <w:t>5.16. Запрещается нецелевое использование денежных средств Учреждением, в том числе размещение их на депозитных счетах кредитных учреждений и приобретение ценных бумаг.</w:t>
      </w:r>
    </w:p>
    <w:p w:rsidR="00FE72C6" w:rsidRPr="00FE72C6" w:rsidRDefault="00FE72C6" w:rsidP="00FE72C6">
      <w:pPr>
        <w:pStyle w:val="Default"/>
        <w:widowControl w:val="0"/>
        <w:tabs>
          <w:tab w:val="left" w:pos="1134"/>
        </w:tabs>
        <w:ind w:firstLine="709"/>
        <w:jc w:val="both"/>
      </w:pPr>
      <w:r w:rsidRPr="00FE72C6">
        <w:t>5.17. 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 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FE72C6" w:rsidRPr="00FE72C6" w:rsidRDefault="00FE72C6" w:rsidP="00FE72C6">
      <w:pPr>
        <w:pStyle w:val="Default"/>
        <w:widowControl w:val="0"/>
        <w:tabs>
          <w:tab w:val="left" w:pos="1134"/>
        </w:tabs>
        <w:ind w:firstLine="709"/>
        <w:jc w:val="both"/>
      </w:pPr>
      <w:r w:rsidRPr="00FE72C6">
        <w:t>5.18. При недостаточности лимитов бюджетных обязательств, доведенных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FE72C6" w:rsidRPr="00FE72C6" w:rsidRDefault="00FE72C6" w:rsidP="00FE72C6">
      <w:pPr>
        <w:pStyle w:val="Default"/>
        <w:widowControl w:val="0"/>
        <w:tabs>
          <w:tab w:val="left" w:pos="1134"/>
        </w:tabs>
        <w:ind w:firstLine="709"/>
        <w:jc w:val="both"/>
      </w:pPr>
      <w:r w:rsidRPr="00FE72C6">
        <w:t>5.19. Доходы, полученные Учреждением от осуществления приносящей доход деятельности, в полном объеме поступают в доход бюджета Учредителя.</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6. Отчетность Учреждения. Контроль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6" w:name="sub_91"/>
      <w:r w:rsidRPr="00FE72C6">
        <w:rPr>
          <w:rFonts w:ascii="Times New Roman" w:hAnsi="Times New Roman" w:cs="Times New Roman"/>
          <w:color w:val="000000"/>
          <w:sz w:val="24"/>
          <w:szCs w:val="24"/>
        </w:rPr>
        <w:t>6.1. Учреждение ведет бюджетный и налоговый учет, формирует и предоставляет в соответствующие органы бюджетную, налоговую и статистическую отчетность.</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bookmarkStart w:id="27" w:name="sub_92"/>
      <w:r w:rsidRPr="00FE72C6">
        <w:rPr>
          <w:rFonts w:ascii="Times New Roman" w:hAnsi="Times New Roman" w:cs="Times New Roman"/>
          <w:color w:val="000000"/>
          <w:sz w:val="24"/>
          <w:szCs w:val="24"/>
        </w:rPr>
        <w:t>6.2. Ежегодный отчет о деятельности Учреждения предоставляется Учредителю в порядке и сроки, установленные Учредителем.</w:t>
      </w:r>
    </w:p>
    <w:bookmarkEnd w:id="26"/>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6.3. Учреждение в установленном порядке ведет делопроизводство.</w:t>
      </w:r>
    </w:p>
    <w:bookmarkEnd w:id="27"/>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6.4. Учреждение в соответствии с законодательством об архивном деле Российской Федерации, муниципальными правовыми актами, осуществляет учет, хранение и обеспечение сохранности документов, образующихся в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6.5. Ревизии и проверки финансово-хозяйственной деятельности Учреждения проводятся  уполномоченными органами в соответствии с их компетенцией.</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6.6. Контроль использования по назначению закрепленного за Учреждением на праве оперативного управления имущества, соблюдения договора о закреплении имущества осуществляет комитет по управлению муниципальным имуществом, земельными ресурсами, комитет ЖКХ, строительства и архитектуры администрации Шарьинского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6.7. Контроль за эффективностью деятельности Учреждения, реализацией целей его создания, исполнением  директором  заключенного с ним трудового договора, а также соблюдением Учреждением положений настоящего Устава осуществляет глава администрации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lastRenderedPageBreak/>
        <w:t>7. Ликвидация и реорганизация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7.1. Ликвидация и реорганизация Учреждения осуществляется по решению Учредителя либо решению арбитражного суда в порядке и на условиях, предусмотренных гражданским законодательством Российской Федерации.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7.2. При реорганизации и ликвидации Учреждения, высвободившимся работникам гарантируется соблюдение их прав в соответствии с трудовым законодательством Российской Федерации.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7.3. При реорганизации или ликвидации Учреждения, образовавшиеся при осуществлении его деятельности архивные документы, в упорядоченном состоянии передаются правопреемнику, а при его отсутствии передаются на хранение в соответствующий архив.</w:t>
      </w:r>
    </w:p>
    <w:p w:rsidR="002F245A" w:rsidRPr="00FE72C6" w:rsidRDefault="002F245A" w:rsidP="00FE72C6">
      <w:pPr>
        <w:pStyle w:val="Heading10"/>
        <w:keepNext w:val="0"/>
        <w:widowControl w:val="0"/>
        <w:spacing w:line="240" w:lineRule="auto"/>
        <w:ind w:left="0" w:firstLine="709"/>
        <w:jc w:val="both"/>
        <w:outlineLvl w:val="9"/>
        <w:rPr>
          <w:rFonts w:ascii="Times New Roman" w:hAnsi="Times New Roman" w:cs="Times New Roman"/>
          <w:b/>
          <w:color w:val="000000"/>
          <w:sz w:val="24"/>
          <w:szCs w:val="24"/>
        </w:rPr>
      </w:pPr>
    </w:p>
    <w:p w:rsidR="00FE72C6" w:rsidRPr="00FE72C6" w:rsidRDefault="00FE72C6" w:rsidP="00FE72C6">
      <w:pPr>
        <w:pStyle w:val="a3"/>
        <w:widowControl w:val="0"/>
        <w:ind w:firstLine="709"/>
        <w:jc w:val="both"/>
        <w:rPr>
          <w:sz w:val="24"/>
          <w:szCs w:val="24"/>
          <w:lang w:eastAsia="en-US"/>
        </w:rPr>
      </w:pPr>
    </w:p>
    <w:p w:rsidR="00FE72C6" w:rsidRPr="00FE72C6" w:rsidRDefault="00FE72C6" w:rsidP="00FE72C6">
      <w:pPr>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АДМИНИСТРАЦИЯ ШАРЬИНСКОГО МУНИЦИПАЛЬНОГО ОКРУГА</w:t>
      </w:r>
    </w:p>
    <w:p w:rsidR="00FE72C6" w:rsidRPr="00FE72C6" w:rsidRDefault="00FE72C6" w:rsidP="00FE72C6">
      <w:pPr>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КОСТРОМСКОЙ ОБЛАСТИ</w:t>
      </w:r>
    </w:p>
    <w:p w:rsidR="00FE72C6" w:rsidRPr="00FE72C6" w:rsidRDefault="00FE72C6" w:rsidP="00FE72C6">
      <w:pPr>
        <w:spacing w:after="0" w:line="240" w:lineRule="auto"/>
        <w:ind w:firstLine="709"/>
        <w:jc w:val="center"/>
        <w:rPr>
          <w:rFonts w:ascii="Times New Roman" w:hAnsi="Times New Roman" w:cs="Times New Roman"/>
          <w:b/>
          <w:bCs/>
          <w:sz w:val="24"/>
          <w:szCs w:val="24"/>
        </w:rPr>
      </w:pPr>
    </w:p>
    <w:p w:rsidR="00FE72C6" w:rsidRPr="00FE72C6" w:rsidRDefault="00FE72C6" w:rsidP="00FE72C6">
      <w:pPr>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ПОСТАНОВЛЕНИЕ</w:t>
      </w:r>
    </w:p>
    <w:p w:rsidR="00FE72C6" w:rsidRPr="00FE72C6" w:rsidRDefault="00FE72C6" w:rsidP="00FE72C6">
      <w:pPr>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2</w:t>
      </w:r>
    </w:p>
    <w:p w:rsidR="00FE72C6" w:rsidRPr="00FE72C6" w:rsidRDefault="00FE72C6" w:rsidP="00FE72C6">
      <w:pPr>
        <w:spacing w:after="0" w:line="240" w:lineRule="auto"/>
        <w:ind w:firstLine="709"/>
        <w:jc w:val="center"/>
        <w:rPr>
          <w:rFonts w:ascii="Times New Roman" w:hAnsi="Times New Roman" w:cs="Times New Roman"/>
          <w:b/>
          <w:bCs/>
          <w:sz w:val="24"/>
          <w:szCs w:val="24"/>
        </w:rPr>
      </w:pP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О создании муниципального казенного учреждения Шарьинского муниципального округа «Шангское»</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В соответствии с ч.5 ст.64 Федерального закона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eastAsia="Times New Roman" w:hAnsi="Times New Roman" w:cs="Times New Roman"/>
          <w:sz w:val="24"/>
          <w:szCs w:val="24"/>
        </w:rPr>
        <w:t xml:space="preserve">, </w:t>
      </w:r>
      <w:hyperlink r:id="rId17" w:history="1">
        <w:r w:rsidRPr="00FE72C6">
          <w:rPr>
            <w:rFonts w:ascii="Times New Roman" w:eastAsia="Times New Roman" w:hAnsi="Times New Roman" w:cs="Times New Roman"/>
            <w:sz w:val="24"/>
            <w:szCs w:val="24"/>
          </w:rPr>
          <w:t>статьями 123.21</w:t>
        </w:r>
      </w:hyperlink>
      <w:r w:rsidRPr="00FE72C6">
        <w:rPr>
          <w:rFonts w:ascii="Times New Roman" w:eastAsia="Times New Roman" w:hAnsi="Times New Roman" w:cs="Times New Roman"/>
          <w:sz w:val="24"/>
          <w:szCs w:val="24"/>
        </w:rPr>
        <w:t xml:space="preserve">, </w:t>
      </w:r>
      <w:hyperlink r:id="rId18" w:history="1">
        <w:r w:rsidRPr="00FE72C6">
          <w:rPr>
            <w:rFonts w:ascii="Times New Roman" w:eastAsia="Times New Roman" w:hAnsi="Times New Roman" w:cs="Times New Roman"/>
            <w:sz w:val="24"/>
            <w:szCs w:val="24"/>
          </w:rPr>
          <w:t>123.22</w:t>
        </w:r>
      </w:hyperlink>
      <w:r w:rsidRPr="00FE72C6">
        <w:rPr>
          <w:rFonts w:ascii="Times New Roman" w:eastAsia="Times New Roman" w:hAnsi="Times New Roman" w:cs="Times New Roman"/>
          <w:sz w:val="24"/>
          <w:szCs w:val="24"/>
        </w:rPr>
        <w:t> Гражданского кодекса Российской Федерации, руководствуясь Уставом муниципального образования Шарьинский муниципальный округ, администрация Шарьинского муниципального округа</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spacing w:after="0" w:line="240" w:lineRule="auto"/>
        <w:ind w:firstLine="709"/>
        <w:jc w:val="center"/>
        <w:rPr>
          <w:rFonts w:ascii="Times New Roman" w:eastAsia="Times New Roman" w:hAnsi="Times New Roman" w:cs="Times New Roman"/>
          <w:b/>
          <w:sz w:val="24"/>
          <w:szCs w:val="24"/>
        </w:rPr>
      </w:pPr>
      <w:r w:rsidRPr="00FE72C6">
        <w:rPr>
          <w:rFonts w:ascii="Times New Roman" w:eastAsia="Times New Roman" w:hAnsi="Times New Roman" w:cs="Times New Roman"/>
          <w:b/>
          <w:sz w:val="24"/>
          <w:szCs w:val="24"/>
        </w:rPr>
        <w:t>ПОСТАНОВЛЯЕТ</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1. Создать муниципальное казенное учреждение Шарьинского муниципального округа «Шангское».</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2. Утвердить прилагаемый </w:t>
      </w:r>
      <w:hyperlink w:anchor="sub_1000" w:history="1">
        <w:r w:rsidRPr="00FE72C6">
          <w:rPr>
            <w:rFonts w:ascii="Times New Roman" w:eastAsia="Times New Roman" w:hAnsi="Times New Roman" w:cs="Times New Roman"/>
            <w:sz w:val="24"/>
            <w:szCs w:val="24"/>
          </w:rPr>
          <w:t>Устав</w:t>
        </w:r>
      </w:hyperlink>
      <w:r w:rsidRPr="00FE72C6">
        <w:rPr>
          <w:rFonts w:ascii="Times New Roman" w:eastAsia="Times New Roman" w:hAnsi="Times New Roman" w:cs="Times New Roman"/>
          <w:sz w:val="24"/>
          <w:szCs w:val="24"/>
        </w:rPr>
        <w:t xml:space="preserve"> муниципального казенного учреждения Шарьинского муниципального округа «Шангское».</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3. Назначить директором муниципального казенного учреждения Шарьинского муниципального округа «Шангское» – Цымлякову Наталию Александровну (19.09.1966 г.р., паспорт: 3411 035707, выдан Отделом УФМС России по Костромской области в Шарьинском районе 13.10.2011 г.).</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 Определить:</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4.1. местонахождение муниципального казенного учреждения Шарьинского муниципального округ «Шангское»  (далее также - Учреждение) по адресу: Костромская обл., Шарьинский район, с.Николо-Шанга, ул.Юрия Смирнова, д.19;</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4.2. должностным лицом, ответственным за проведение мероприятий по созданию Учреждения и уполномоченным выступить заявителем при государственной регистрации Учреждения в уполномоченном федеральном органе исполнительной власти – Цымлякову Наталию Александровну.</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5. Установить предельную штатную численность Учреждения в количестве 10 штатных единиц.</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6. Установить, что органом местного самоуправления Шарьинского муниципального округа, осуществляющим полномочия учредителя Учреждения, является Администрация Шарьинского муниципального округа.</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 Цымляковой Наталии Александровне - директору муниципального казенного учреждения Шарьинского муниципального округа «Шангское»:</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lastRenderedPageBreak/>
        <w:t>7.1. обеспечить государственную регистрацию муниципального казенного учреждения Шарьинского муниципального округа в установленном порядке;</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7.2. не позднее 10 дней со дня принятия настоящего постановления обеспечить разработку проекта постановления Администрации Шарьинского муниципального округа, определяющего правила установления системы оплаты труда работников Учреждения, а также определяющего порядок оплаты труда директора Учреждения.</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8. Комитету по управлению муниципальным имуществом и земельными ресурсами в установленном порядке закрепить за Учреждением относящееся к муниципальной собственности имущество, необходимое для его деятельности, после государственной регистрации учреждения.</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9. Финансовое обеспечение расходных обязательств, связанных с реализацией настоящего постановления, осуществить в пределах бюджетных ассигнований, предусмотренных в установленном порядке Администрации Шарьинского муниципального округа на соответствующий финансовый год.</w:t>
      </w:r>
    </w:p>
    <w:p w:rsidR="00FE72C6" w:rsidRPr="00FE72C6" w:rsidRDefault="00FE72C6" w:rsidP="00FE72C6">
      <w:pPr>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10. Настоящее постановление вступает в силу после его  официального опубликования в информационном бюллетене «Вестник Шарьинского района».</w:t>
      </w:r>
    </w:p>
    <w:p w:rsidR="00FE72C6" w:rsidRPr="00FE72C6" w:rsidRDefault="00FE72C6" w:rsidP="00FE72C6">
      <w:pPr>
        <w:spacing w:after="0" w:line="240" w:lineRule="auto"/>
        <w:ind w:firstLine="709"/>
        <w:jc w:val="both"/>
        <w:rPr>
          <w:rFonts w:ascii="Times New Roman" w:hAnsi="Times New Roman" w:cs="Times New Roman"/>
          <w:sz w:val="24"/>
          <w:szCs w:val="24"/>
        </w:rPr>
      </w:pPr>
    </w:p>
    <w:p w:rsidR="00FE72C6" w:rsidRPr="00FE72C6" w:rsidRDefault="00FE72C6" w:rsidP="00FE72C6">
      <w:pPr>
        <w:spacing w:after="0" w:line="240" w:lineRule="auto"/>
        <w:ind w:firstLine="709"/>
        <w:jc w:val="both"/>
        <w:rPr>
          <w:rFonts w:ascii="Times New Roman" w:hAnsi="Times New Roman" w:cs="Times New Roman"/>
          <w:sz w:val="24"/>
          <w:szCs w:val="24"/>
        </w:rPr>
      </w:pPr>
    </w:p>
    <w:p w:rsidR="00FE72C6" w:rsidRPr="00FE72C6" w:rsidRDefault="00FE72C6" w:rsidP="00FE72C6">
      <w:pPr>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Глава Шарьинского</w:t>
      </w:r>
    </w:p>
    <w:p w:rsidR="00FE72C6" w:rsidRPr="00FE72C6" w:rsidRDefault="00FE72C6" w:rsidP="00FE72C6">
      <w:pPr>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муниципального округа                                                          Н.С.Глушаков</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p>
    <w:p w:rsidR="00FE72C6" w:rsidRPr="00FE72C6" w:rsidRDefault="00FE72C6" w:rsidP="00FE72C6">
      <w:pPr>
        <w:spacing w:after="0" w:line="240" w:lineRule="auto"/>
        <w:ind w:firstLine="709"/>
        <w:jc w:val="both"/>
        <w:rPr>
          <w:rFonts w:ascii="Times New Roman" w:hAnsi="Times New Roman" w:cs="Times New Roman"/>
          <w:sz w:val="24"/>
          <w:szCs w:val="24"/>
        </w:rPr>
      </w:pPr>
    </w:p>
    <w:p w:rsidR="00FE72C6" w:rsidRPr="00FE72C6" w:rsidRDefault="00FE72C6" w:rsidP="00FE72C6">
      <w:pPr>
        <w:spacing w:after="0" w:line="240" w:lineRule="auto"/>
        <w:ind w:firstLine="709"/>
        <w:jc w:val="both"/>
        <w:rPr>
          <w:rFonts w:ascii="Times New Roman" w:hAnsi="Times New Roman" w:cs="Times New Roman"/>
          <w:sz w:val="24"/>
          <w:szCs w:val="24"/>
        </w:rPr>
      </w:pPr>
    </w:p>
    <w:p w:rsidR="00FE72C6" w:rsidRPr="00FE72C6" w:rsidRDefault="00FE72C6" w:rsidP="00FE72C6">
      <w:pPr>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Утвержден</w:t>
      </w:r>
    </w:p>
    <w:p w:rsidR="00FE72C6" w:rsidRPr="00FE72C6" w:rsidRDefault="00FE72C6" w:rsidP="00FE72C6">
      <w:pPr>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постановлением администрации</w:t>
      </w:r>
    </w:p>
    <w:p w:rsidR="00FE72C6" w:rsidRPr="00FE72C6" w:rsidRDefault="00FE72C6" w:rsidP="00FE72C6">
      <w:pPr>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Шарьинского муниципального округа</w:t>
      </w:r>
    </w:p>
    <w:p w:rsidR="00FE72C6" w:rsidRPr="00FE72C6" w:rsidRDefault="00FE72C6" w:rsidP="00FE72C6">
      <w:pPr>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2</w:t>
      </w:r>
    </w:p>
    <w:p w:rsidR="00FE72C6" w:rsidRPr="00FE72C6" w:rsidRDefault="00FE72C6" w:rsidP="00FE72C6">
      <w:pPr>
        <w:spacing w:after="0" w:line="240" w:lineRule="auto"/>
        <w:ind w:firstLine="709"/>
        <w:jc w:val="center"/>
        <w:rPr>
          <w:rFonts w:ascii="Times New Roman" w:hAnsi="Times New Roman" w:cs="Times New Roman"/>
          <w:b/>
          <w:sz w:val="24"/>
          <w:szCs w:val="24"/>
        </w:rPr>
      </w:pPr>
    </w:p>
    <w:p w:rsidR="00FE72C6" w:rsidRPr="00FE72C6" w:rsidRDefault="00FE72C6" w:rsidP="00FE72C6">
      <w:pPr>
        <w:spacing w:after="0" w:line="240" w:lineRule="auto"/>
        <w:ind w:firstLine="709"/>
        <w:jc w:val="center"/>
        <w:rPr>
          <w:rFonts w:ascii="Times New Roman" w:hAnsi="Times New Roman" w:cs="Times New Roman"/>
          <w:b/>
          <w:sz w:val="24"/>
          <w:szCs w:val="24"/>
        </w:rPr>
      </w:pPr>
    </w:p>
    <w:p w:rsidR="00FE72C6" w:rsidRPr="00FE72C6" w:rsidRDefault="00FE72C6" w:rsidP="00FE72C6">
      <w:pPr>
        <w:spacing w:after="0" w:line="240" w:lineRule="auto"/>
        <w:ind w:firstLine="709"/>
        <w:jc w:val="center"/>
        <w:rPr>
          <w:rFonts w:ascii="Times New Roman" w:hAnsi="Times New Roman" w:cs="Times New Roman"/>
          <w:b/>
          <w:sz w:val="24"/>
          <w:szCs w:val="24"/>
        </w:rPr>
      </w:pPr>
    </w:p>
    <w:p w:rsidR="00FE72C6" w:rsidRPr="00FE72C6" w:rsidRDefault="00FE72C6" w:rsidP="00FE72C6">
      <w:pPr>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Устав</w:t>
      </w:r>
    </w:p>
    <w:p w:rsidR="00FE72C6" w:rsidRPr="00FE72C6" w:rsidRDefault="00FE72C6" w:rsidP="00FE72C6">
      <w:pPr>
        <w:pStyle w:val="1"/>
        <w:keepNext w:val="0"/>
        <w:widowControl w:val="0"/>
        <w:numPr>
          <w:ilvl w:val="0"/>
          <w:numId w:val="0"/>
        </w:numPr>
        <w:ind w:firstLine="709"/>
        <w:jc w:val="center"/>
        <w:rPr>
          <w:b/>
          <w:sz w:val="24"/>
          <w:szCs w:val="24"/>
        </w:rPr>
      </w:pPr>
      <w:r w:rsidRPr="00FE72C6">
        <w:rPr>
          <w:b/>
          <w:sz w:val="24"/>
          <w:szCs w:val="24"/>
        </w:rPr>
        <w:t>муниципального казенного учреждения</w:t>
      </w:r>
    </w:p>
    <w:p w:rsidR="00FE72C6" w:rsidRPr="00FE72C6" w:rsidRDefault="00FE72C6" w:rsidP="00FE72C6">
      <w:pPr>
        <w:spacing w:after="0" w:line="240" w:lineRule="auto"/>
        <w:ind w:firstLine="709"/>
        <w:jc w:val="center"/>
        <w:rPr>
          <w:rFonts w:ascii="Times New Roman" w:hAnsi="Times New Roman" w:cs="Times New Roman"/>
          <w:b/>
          <w:sz w:val="24"/>
          <w:szCs w:val="24"/>
          <w:lang w:eastAsia="ar-SA"/>
        </w:rPr>
      </w:pPr>
      <w:r w:rsidRPr="00FE72C6">
        <w:rPr>
          <w:rFonts w:ascii="Times New Roman" w:hAnsi="Times New Roman" w:cs="Times New Roman"/>
          <w:b/>
          <w:sz w:val="24"/>
          <w:szCs w:val="24"/>
          <w:lang w:eastAsia="ar-SA"/>
        </w:rPr>
        <w:t>Шарьинского муниципального округа</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«Шангское»</w:t>
      </w: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город Шарья</w:t>
      </w: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1. Общие положения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1.1. Муниципальное казенное учреждение Шарьинского муниципального округа </w:t>
      </w:r>
      <w:r w:rsidRPr="00FE72C6">
        <w:rPr>
          <w:rFonts w:ascii="Times New Roman" w:hAnsi="Times New Roman" w:cs="Times New Roman"/>
          <w:sz w:val="24"/>
          <w:szCs w:val="24"/>
        </w:rPr>
        <w:t>«Шангское»</w:t>
      </w:r>
      <w:r w:rsidRPr="00FE72C6">
        <w:rPr>
          <w:rFonts w:ascii="Times New Roman" w:hAnsi="Times New Roman" w:cs="Times New Roman"/>
          <w:color w:val="000000"/>
          <w:sz w:val="24"/>
          <w:szCs w:val="24"/>
        </w:rPr>
        <w:t>, именуемое в дальнейшем Учреждение, является некоммерческой организацией, не имеющей в качестве основной цели своей деятельности извлечение прибыли.</w:t>
      </w:r>
    </w:p>
    <w:p w:rsidR="00FE72C6" w:rsidRPr="00FE72C6" w:rsidRDefault="00FE72C6" w:rsidP="00FE72C6">
      <w:pPr>
        <w:spacing w:after="0" w:line="240" w:lineRule="auto"/>
        <w:ind w:firstLine="709"/>
        <w:jc w:val="both"/>
        <w:rPr>
          <w:rFonts w:ascii="Times New Roman" w:hAnsi="Times New Roman" w:cs="Times New Roman"/>
          <w:bCs/>
          <w:sz w:val="24"/>
          <w:szCs w:val="24"/>
        </w:rPr>
      </w:pPr>
      <w:r w:rsidRPr="00FE72C6">
        <w:rPr>
          <w:rFonts w:ascii="Times New Roman" w:hAnsi="Times New Roman" w:cs="Times New Roman"/>
          <w:color w:val="000000"/>
          <w:sz w:val="24"/>
          <w:szCs w:val="24"/>
        </w:rPr>
        <w:t xml:space="preserve">1.2. Учреждение создано постановлением администрации Шарьинского муниципального округа Костромской области </w:t>
      </w:r>
      <w:r w:rsidRPr="00FE72C6">
        <w:rPr>
          <w:rFonts w:ascii="Times New Roman" w:hAnsi="Times New Roman" w:cs="Times New Roman"/>
          <w:bCs/>
          <w:sz w:val="24"/>
          <w:szCs w:val="24"/>
        </w:rPr>
        <w:t>от «12» января 2026 г. № 2</w:t>
      </w:r>
      <w:r w:rsidRPr="00FE72C6">
        <w:rPr>
          <w:rFonts w:ascii="Times New Roman" w:hAnsi="Times New Roman" w:cs="Times New Roman"/>
          <w:color w:val="000000"/>
          <w:sz w:val="24"/>
          <w:szCs w:val="24"/>
        </w:rPr>
        <w:t xml:space="preserve"> «О создании муниципального казенного учреждения Шарьинского муниципального округа «Шангское»» в соответствии с Гражданским кодексом Российской Федерации, Федеральным законом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hAnsi="Times New Roman" w:cs="Times New Roman"/>
          <w:color w:val="000000"/>
          <w:sz w:val="24"/>
          <w:szCs w:val="24"/>
        </w:rPr>
        <w:t>,</w:t>
      </w:r>
      <w:r w:rsidRPr="00FE72C6">
        <w:rPr>
          <w:rFonts w:ascii="Times New Roman" w:hAnsi="Times New Roman" w:cs="Times New Roman"/>
          <w:sz w:val="24"/>
          <w:szCs w:val="24"/>
        </w:rPr>
        <w:t xml:space="preserve"> </w:t>
      </w:r>
      <w:r w:rsidRPr="00FE72C6">
        <w:rPr>
          <w:rFonts w:ascii="Times New Roman" w:hAnsi="Times New Roman" w:cs="Times New Roman"/>
          <w:iCs/>
          <w:sz w:val="24"/>
          <w:szCs w:val="24"/>
        </w:rPr>
        <w:t xml:space="preserve">Федеральным закон </w:t>
      </w:r>
      <w:r w:rsidRPr="00FE72C6">
        <w:rPr>
          <w:rFonts w:ascii="Times New Roman" w:hAnsi="Times New Roman" w:cs="Times New Roman"/>
          <w:sz w:val="24"/>
          <w:szCs w:val="24"/>
        </w:rPr>
        <w:t>от 12.01.1996 № 7-ФЗ «О некоммерческих организациях»</w:t>
      </w:r>
      <w:r w:rsidRPr="00FE72C6">
        <w:rPr>
          <w:rFonts w:ascii="Times New Roman" w:hAnsi="Times New Roman" w:cs="Times New Roman"/>
          <w:iCs/>
          <w:sz w:val="24"/>
          <w:szCs w:val="24"/>
        </w:rPr>
        <w:t xml:space="preserve">, </w:t>
      </w:r>
      <w:r w:rsidRPr="00FE72C6">
        <w:rPr>
          <w:rFonts w:ascii="Times New Roman" w:hAnsi="Times New Roman" w:cs="Times New Roman"/>
          <w:color w:val="000000"/>
          <w:sz w:val="24"/>
          <w:szCs w:val="24"/>
        </w:rPr>
        <w:t>Уставом муниципального образования Шарьинский муниципальный округ Костромской области.</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1.3. Учредителем (собственником имущества) Учреждения является муниципальное образование  Шарьинский муниципальный округ Костромской области. </w:t>
      </w:r>
      <w:r w:rsidRPr="00FE72C6">
        <w:rPr>
          <w:rFonts w:ascii="Times New Roman" w:hAnsi="Times New Roman" w:cs="Times New Roman"/>
          <w:sz w:val="24"/>
          <w:szCs w:val="24"/>
        </w:rPr>
        <w:t xml:space="preserve">Функции и полномочия учредителя Учреждения осуществляет </w:t>
      </w:r>
      <w:r w:rsidRPr="00FE72C6">
        <w:rPr>
          <w:rFonts w:ascii="Times New Roman" w:hAnsi="Times New Roman" w:cs="Times New Roman"/>
          <w:color w:val="000000"/>
          <w:sz w:val="24"/>
          <w:szCs w:val="24"/>
        </w:rPr>
        <w:t>администрация Шарьинского муниципального округа (далее – Учредитель).</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lastRenderedPageBreak/>
        <w:t>1.4. Полное наименование Учреждения - муниципальное казенное учреждение Шарьинского муниципального округа «Шангское</w:t>
      </w:r>
      <w:r w:rsidRPr="00FE72C6">
        <w:rPr>
          <w:rFonts w:ascii="Times New Roman" w:hAnsi="Times New Roman" w:cs="Times New Roman"/>
          <w:sz w:val="24"/>
          <w:szCs w:val="24"/>
        </w:rPr>
        <w:t>»</w:t>
      </w:r>
      <w:r w:rsidRPr="00FE72C6">
        <w:rPr>
          <w:rFonts w:ascii="Times New Roman" w:hAnsi="Times New Roman" w:cs="Times New Roman"/>
          <w:color w:val="000000"/>
          <w:sz w:val="24"/>
          <w:szCs w:val="24"/>
        </w:rPr>
        <w:t xml:space="preserve">. </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Сокращенное наименование Учреждения — МКУ «Шангское ».</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1.5. Учреждение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Костромской области,   муниципальными правовыми актами, в том числе настоящим Уставом.</w:t>
      </w:r>
    </w:p>
    <w:p w:rsidR="00FE72C6" w:rsidRPr="00FE72C6" w:rsidRDefault="00FE72C6" w:rsidP="00FE72C6">
      <w:pPr>
        <w:pStyle w:val="1"/>
        <w:keepNext w:val="0"/>
        <w:widowControl w:val="0"/>
        <w:numPr>
          <w:ilvl w:val="0"/>
          <w:numId w:val="0"/>
        </w:numPr>
        <w:ind w:firstLine="709"/>
        <w:jc w:val="both"/>
        <w:rPr>
          <w:sz w:val="24"/>
          <w:szCs w:val="24"/>
        </w:rPr>
      </w:pPr>
      <w:r w:rsidRPr="00FE72C6">
        <w:rPr>
          <w:sz w:val="24"/>
          <w:szCs w:val="24"/>
        </w:rPr>
        <w:t>1.6. Учреждение является юридическим лицом с момента его государственной регистрации, имеет самостоятельный баланс и бюджетную смету, обладает  на праве оперативного управления обособленным имуществом, являющимся муниципальной собственностью муниципального округа и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 (Учредитель).</w:t>
      </w:r>
    </w:p>
    <w:p w:rsidR="00FE72C6" w:rsidRPr="00FE72C6" w:rsidRDefault="00FE72C6" w:rsidP="00FE72C6">
      <w:pPr>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1.7.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муниципального округа.</w:t>
      </w:r>
    </w:p>
    <w:p w:rsidR="00FE72C6" w:rsidRPr="00FE72C6" w:rsidRDefault="00FE72C6" w:rsidP="00FE72C6">
      <w:pPr>
        <w:spacing w:after="0" w:line="240" w:lineRule="auto"/>
        <w:ind w:firstLine="709"/>
        <w:jc w:val="both"/>
        <w:rPr>
          <w:rFonts w:ascii="Times New Roman" w:hAnsi="Times New Roman" w:cs="Times New Roman"/>
          <w:sz w:val="24"/>
          <w:szCs w:val="24"/>
          <w:u w:val="single"/>
        </w:rPr>
      </w:pPr>
      <w:r w:rsidRPr="00FE72C6">
        <w:rPr>
          <w:rFonts w:ascii="Times New Roman" w:hAnsi="Times New Roman" w:cs="Times New Roman"/>
          <w:sz w:val="24"/>
          <w:szCs w:val="24"/>
          <w:u w:val="single"/>
        </w:rPr>
        <w:t>1.8. Учреждение не имеет права:</w:t>
      </w:r>
    </w:p>
    <w:p w:rsidR="00FE72C6" w:rsidRPr="00FE72C6" w:rsidRDefault="00FE72C6" w:rsidP="00FE72C6">
      <w:pPr>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1.8.1. предоставлять и получать кредиты (займы), приобретать ценные бумаги;</w:t>
      </w:r>
    </w:p>
    <w:p w:rsidR="00FE72C6" w:rsidRPr="00FE72C6" w:rsidRDefault="00FE72C6" w:rsidP="00FE72C6">
      <w:pPr>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1.8.2. выступать учредителем (участником) юридических лиц;</w:t>
      </w:r>
    </w:p>
    <w:p w:rsidR="00FE72C6" w:rsidRPr="00FE72C6" w:rsidRDefault="00FE72C6" w:rsidP="00FE72C6">
      <w:pPr>
        <w:spacing w:after="0" w:line="240" w:lineRule="auto"/>
        <w:ind w:firstLine="709"/>
        <w:jc w:val="both"/>
        <w:rPr>
          <w:rFonts w:ascii="Times New Roman" w:hAnsi="Times New Roman" w:cs="Times New Roman"/>
          <w:sz w:val="24"/>
          <w:szCs w:val="24"/>
          <w:lang w:eastAsia="ar-SA"/>
        </w:rPr>
      </w:pPr>
      <w:r w:rsidRPr="00FE72C6">
        <w:rPr>
          <w:rFonts w:ascii="Times New Roman" w:hAnsi="Times New Roman" w:cs="Times New Roman"/>
          <w:sz w:val="24"/>
          <w:szCs w:val="24"/>
        </w:rPr>
        <w:t>1.8.3.отчуждать либо иным способом распоряжаться имуществом без согласия Учредителя.</w:t>
      </w:r>
      <w:r w:rsidRPr="00FE72C6">
        <w:rPr>
          <w:rFonts w:ascii="Times New Roman" w:hAnsi="Times New Roman" w:cs="Times New Roman"/>
          <w:sz w:val="24"/>
          <w:szCs w:val="24"/>
          <w:lang w:eastAsia="ar-SA"/>
        </w:rPr>
        <w:t xml:space="preserve"> </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1.9. Учреждение имеет  открытые  в уполномоченном органе лицевые </w:t>
      </w:r>
      <w:r w:rsidRPr="00FE72C6">
        <w:rPr>
          <w:rFonts w:ascii="Times New Roman" w:hAnsi="Times New Roman" w:cs="Times New Roman"/>
          <w:sz w:val="24"/>
          <w:szCs w:val="24"/>
        </w:rPr>
        <w:t>счета в валюте</w:t>
      </w:r>
      <w:r w:rsidRPr="00FE72C6">
        <w:rPr>
          <w:rFonts w:ascii="Times New Roman" w:hAnsi="Times New Roman" w:cs="Times New Roman"/>
          <w:color w:val="000000"/>
          <w:sz w:val="24"/>
          <w:szCs w:val="24"/>
        </w:rPr>
        <w:t xml:space="preserve"> Российской Федерации. Учреждение может от своего имени приобретать и осуществлять имущественные и личные неимущественные права, нести ответственность,  быть истцом и ответчиком в суде.</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1.10. Учреждение имеет круглую печать со своим полным наименованием на русском языке, бланки и штампы со своим наименованием.</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1.11. Юридический, почтовый и фактический адрес: 157512, Костромская область, Шарьинский район, с.Николо-Шанга, ул.Юрия Смирнова, д.19</w:t>
      </w: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2. Цели, предмет  и виды  деятельности Учреждения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2.1. </w:t>
      </w:r>
      <w:r w:rsidRPr="00FE72C6">
        <w:rPr>
          <w:rFonts w:ascii="Times New Roman" w:hAnsi="Times New Roman" w:cs="Times New Roman"/>
          <w:b/>
          <w:color w:val="000000"/>
          <w:sz w:val="24"/>
          <w:szCs w:val="24"/>
        </w:rPr>
        <w:t>Учреждение создано для достижения следующих целей: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shd w:val="clear" w:color="auto" w:fill="FFFFFF"/>
        </w:rPr>
      </w:pPr>
      <w:r w:rsidRPr="00FE72C6">
        <w:rPr>
          <w:rFonts w:ascii="Times New Roman" w:hAnsi="Times New Roman" w:cs="Times New Roman"/>
          <w:sz w:val="24"/>
          <w:szCs w:val="24"/>
        </w:rPr>
        <w:t>2.1.1. Обеспечение реализации предусмотренных законодательством Российской Федерации полномочий органов местного самоуправления в сферах жилищно-коммунального хозяйства, пожарной безопасности, защиты населения и территории от чрезвычайных ситуаций природного и техногенного характера, дорожной деятельности в отношении автомобильных дорог местного значения, содержания и благоустройства территории населенных пунктов, содержания муниципального имущества, предоставления муниципальных услуг и т.д. на территории Шангской зоны, куда входят следующие населенные пункты:</w:t>
      </w:r>
      <w:r w:rsidRPr="00FE72C6">
        <w:rPr>
          <w:rFonts w:ascii="Times New Roman" w:hAnsi="Times New Roman" w:cs="Times New Roman"/>
          <w:color w:val="000000"/>
          <w:sz w:val="24"/>
          <w:szCs w:val="24"/>
          <w:shd w:val="clear" w:color="auto" w:fill="FFFFFF"/>
        </w:rPr>
        <w:t xml:space="preserve"> д. Барановка, д. Большая Талица, д. Большое Варакино, п. Боровской, д. Бородино, д. Бычиха, д. Вардугино, д. Выползово, д. Высоковка, д. Головино, с. Головино, д. Денисово, д. Дюково, кордон Дюковское лесничество, д. Заболотье, д. Зебляки, д. Конёвка, д. Конёвка, д. Кораблиха, д. Королёвка, д. Косиха, д. Коурчиха, д. Кривячка, д. Кузнечиха, д. Кучериха, п. Луговой, д. Лысиха, д. Малая Талица, д. Малое Варакино, д. Матвеевка, с. Матвеевское, д. Минино, д. Надёжино, с. Николо-Шанга, д. Ново-Шангское, д. Нюрюг, д. Обуховица, д. Осипово, д. Павлово, д. Пищёвка, д. Прудовка, д. Пятунино, д. Решетиха, д. Робяши, д. Сафоново, д. Середняя, д. Серёгино, д. Симоново, д. Смородинцы, д. Старо-Шангское, д. Филино, д. Хмелевица, д. Уткино, д. Ширикалиха, д. Яковлиха.</w:t>
      </w:r>
      <w:r w:rsidRPr="00FE72C6">
        <w:rPr>
          <w:rFonts w:ascii="Times New Roman" w:hAnsi="Times New Roman" w:cs="Times New Roman"/>
          <w:sz w:val="24"/>
          <w:szCs w:val="24"/>
          <w:shd w:val="clear" w:color="auto" w:fill="FFFFFF"/>
        </w:rPr>
        <w:t xml:space="preserve"> (далее – Шангская территория).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 Для достижения своих целей </w:t>
      </w:r>
      <w:r w:rsidRPr="00FE72C6">
        <w:rPr>
          <w:rFonts w:ascii="Times New Roman" w:hAnsi="Times New Roman" w:cs="Times New Roman"/>
          <w:b/>
          <w:sz w:val="24"/>
          <w:szCs w:val="24"/>
        </w:rPr>
        <w:t>Учреждение осуществляет следующие виды деятельности:</w:t>
      </w:r>
    </w:p>
    <w:p w:rsidR="00FE72C6" w:rsidRPr="00FE72C6" w:rsidRDefault="00FE72C6" w:rsidP="00FE72C6">
      <w:pPr>
        <w:pStyle w:val="a6"/>
        <w:ind w:left="0" w:firstLine="709"/>
        <w:jc w:val="both"/>
        <w:rPr>
          <w:rFonts w:ascii="Times New Roman" w:hAnsi="Times New Roman"/>
          <w:sz w:val="24"/>
          <w:szCs w:val="24"/>
        </w:rPr>
      </w:pPr>
      <w:r w:rsidRPr="00FE72C6">
        <w:rPr>
          <w:rFonts w:ascii="Times New Roman" w:hAnsi="Times New Roman"/>
          <w:sz w:val="24"/>
          <w:szCs w:val="24"/>
        </w:rPr>
        <w:lastRenderedPageBreak/>
        <w:t>2.2.1. Осуществление деятельности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2.2.2. Участие в дорожной деятельность в отношении автомобильных дорог местного значения на Шангской территории и обеспечение безопасности дорожного движения на них.</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2.2.3. Участие в содержании и текущем ремонте муниципального жилищного фонда, обеспечении эксплуатации муниципального жилищного фонда в соответствии с нормами эксплуатации жилищного фонда.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2.2.4. Участие в организации и осуществлении благоустройства Шангской территории (включая освещение улиц, озеленение территории, уборку и содержание территории населенных пунктов, содержание детских и спортивных площадок, установку указателей с наименованиями улиц, размещение и содержание малых архитектурных форм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2.2.5. Участие в профилактике терроризма и экстремизма, а также в минимизации и (или) ликвидации последствий проявлений терроризма и экстремизма в границах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2.2.6. Участие в предупреждении и ликвидации последствий чрезвычайных ситуаций в границах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2.2.7. Участие в обеспечении первичных мер пожарной безопасности в границах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2.2.8. Участие в создании условий для обеспечения жителей населенных пунктов Шангской территории услугами связи, общественного питания, торговли и бытового обслуживания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2.2.9. Участие в организации ритуальных услуг и содержании мест захоронения.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2.2.10. Участие в создании условий для массового отдыха жителей Шангской территории, организации и осуществлении обустройства мест массового отдыха населения, их содержании, включая обеспечении свободного доступа граждан к водным объектам общего пользования и их береговым полосам, осуществлении мероприятий по обеспечению безопасности людей на водных объектах, охране их жизни и здоровья.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2.2.11. Участие в подготовке проектов нормативных и ненормативных правовых актов по вопросам, отнесенным к полномочиям органов местного самоуправления для достижения целей, указанных в п. 2.1.1.  настоящего Устава,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2.2.12. Иные виды деятельности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sz w:val="24"/>
          <w:szCs w:val="24"/>
        </w:rPr>
        <w:t xml:space="preserve">2.3. </w:t>
      </w:r>
      <w:r w:rsidRPr="00FE72C6">
        <w:rPr>
          <w:rFonts w:ascii="Times New Roman" w:hAnsi="Times New Roman" w:cs="Times New Roman"/>
          <w:b/>
          <w:sz w:val="24"/>
          <w:szCs w:val="24"/>
        </w:rPr>
        <w:t>К функциям Учреждения относятся: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 Организация мероприятий по содержанию, ремонту и строительству автомобильных дорог, мостов и иных транспортных и инженерных сооружений, в отношении автомобильных дорог местного значения в границах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 Организация мероприятий обеспечения безопасности дорожного движения в границах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2.3.3. Содержание, уборка и санитарная очистка закрепленной территории населенных пунктов в соответствии с правилами благоустройства территории населенных пунктов муниципального образования Шарьинский муниципальный округ.</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2.3.4. Содержание, ремонт детских, игровых  и спортивных площадок населенных пунктов Шангской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2.3.5. Содержание и ремонт мест сбора (площадок) твердых коммунальных отходов (ТКО).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2.3.6. Озеленение территории населенных пунктов Шангской территории, содержание зеленых насаждений, обрезку и снос (спил) сухостоя и аварийных деревьев.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2.3.7. Установка указателей улиц, номеров домов.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2.3.8. Организация и выполнение работ по текущему содержанию и ремонту уличного освещения.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2.3.9. Организация деятельности специализированной службы по вопросам похоронного дела, организацию содержания мест захоронения и учет захоронений.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2.3.10. Техническое обслуживание оргтехники, закупку программного обеспечения и материальных ценностей необходимых для деятельности Учредителя и подведомственных </w:t>
      </w:r>
      <w:r w:rsidRPr="00FE72C6">
        <w:rPr>
          <w:rFonts w:ascii="Times New Roman" w:hAnsi="Times New Roman" w:cs="Times New Roman"/>
          <w:sz w:val="24"/>
          <w:szCs w:val="24"/>
        </w:rPr>
        <w:lastRenderedPageBreak/>
        <w:t>Учредителю учреждений.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2.3.11. Организация работы по благоустройству и поддержанию в порядке памятных мест местного (муниципального) значения.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2.3.12. Организация обустройства мест массового отдыха населения.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2.3.13. Предоставление муниципальных услуг юридическим и физическим лицам, в соответствии с переданными Учредителем полномочиями.</w:t>
      </w:r>
    </w:p>
    <w:p w:rsidR="00FE72C6" w:rsidRPr="00FE72C6" w:rsidRDefault="00FE72C6" w:rsidP="00FE72C6">
      <w:pPr>
        <w:pStyle w:val="a6"/>
        <w:ind w:left="0" w:firstLine="709"/>
        <w:jc w:val="both"/>
        <w:rPr>
          <w:rFonts w:ascii="Times New Roman" w:hAnsi="Times New Roman"/>
          <w:sz w:val="24"/>
          <w:szCs w:val="24"/>
        </w:rPr>
      </w:pPr>
      <w:r w:rsidRPr="00FE72C6">
        <w:rPr>
          <w:rFonts w:ascii="Times New Roman" w:hAnsi="Times New Roman"/>
          <w:sz w:val="24"/>
          <w:szCs w:val="24"/>
        </w:rPr>
        <w:t>2.3.14. Подготовка и реализация закупочных процедур по муниципальному заказу Учредителя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2.3.15. Участие в разработке проектов муниципальных программ развития для достижения целей, указанных в п. 2.1.1. настоящего Устава, предоставление их на рассмотрение и утверждение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2.3.16. Осуществление реализации муниципальных программ развития для достижения целей, указанных в п. 2.1.1.  настоящего Устава по заданию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2.3.17. Осуществление контроля за созданием и соблюдением надлежащих санитарно-гигиенических условий и требований, соблюдение требований техники безопасности и охраны здоровья работников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2.3.18. Организация информационного и методического обеспечения деятельности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2.3.19. Проведение конференции, совещаний, семинаров по вопросам реализации функций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2.3.20. Рассмотрение обращений юридических и физических лиц по вопросам, относящимся к ведению Учреждения, проведение приема населения по личным вопросам, отнесенным к компетенции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2.3.21. Осуществление исполнительной и распорядительной деятельности в соответствии с законодательством Российской Федерации, решениями Думы Шарьинского муниципального округа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2.3.22. Выполнение иных функций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2.4. Услуги для обеспечения муниципальных нужд Учредителя и муниципальных учреждений, в соответствии с предметом деятельности Учреждения, оказываются бесплатно.</w:t>
      </w:r>
    </w:p>
    <w:p w:rsidR="00FE72C6" w:rsidRPr="00FE72C6" w:rsidRDefault="00FE72C6" w:rsidP="00FE72C6">
      <w:pPr>
        <w:pStyle w:val="ConsPlusNonformat"/>
        <w:tabs>
          <w:tab w:val="left" w:pos="28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3. Управление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3.1. Управление Учреждением осуществляется в соответствии с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3.2. Управление Учреждением осуществляется директором (далее по тексту – директор) в соответствии с законодательством Российской Федерации и настоящим Уставом на принципах единоначалия. Директор Учреждения назначается и освобождается от должности распоряжением Учредителя в соответствии с действующим законодательством Российской Федерации.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3.3. Учредитель заключает с директором Учреждения бессрочный трудовой договор. Трудовой договор с директором Учреждения может быть расторгнут в соответствии с действующим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3.4.  Учредитель: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 Утверждает Устав и изменения в Устав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3.4.2. Назначает на должность и освобождает от нее директора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3.4.3. Формирует и утверждает муниципальное задание для Учреждения в соответствии с предусмотренными настоящим Уставом основными видами деятельности при</w:t>
      </w:r>
      <w:r w:rsidRPr="00FE72C6">
        <w:rPr>
          <w:rFonts w:ascii="Times New Roman" w:hAnsi="Times New Roman" w:cs="Times New Roman"/>
          <w:sz w:val="24"/>
          <w:szCs w:val="24"/>
        </w:rPr>
        <w:t xml:space="preserve"> </w:t>
      </w:r>
      <w:r w:rsidRPr="00FE72C6">
        <w:rPr>
          <w:rFonts w:ascii="Times New Roman" w:eastAsia="Calibri" w:hAnsi="Times New Roman" w:cs="Times New Roman"/>
          <w:sz w:val="24"/>
          <w:szCs w:val="24"/>
          <w:lang w:eastAsia="en-US"/>
        </w:rPr>
        <w:t>необходимости.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3.4.4. Осуществляет финансовое обеспечение деятельности Учреждения, в соответствии с утвержденной сметой, в том числе выполнения муниципального задания (в случае его утверждения).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3.4.5. Определяет перечень услуг, оказываемых Учреждением на платной основе.</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3.4.6. Определяет порядок составления и утверждения отчета о результатах деятельности Учреждения и об использовании закрепленного за ним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lastRenderedPageBreak/>
        <w:t>3.4.7. Устанавливает порядок составления, утверждения и ведения бюджетной сметы казенного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3.4.8. Предоставляет согласие на распоряжение имуществом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3.4.9. Согласовывает цены на платные услуги, оказываемые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3.4.10. Утверждает штатное расписание Учреждения исходя из структуры, утвержденной Учредителем в пределах ассигнований на оплату труда, предусмотренных в бюджетной смете Учреждения, и предельной численности.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3.4.11. Устанавливает условия оплаты труда, формы материального поощрения работников Учреждения, исходя из действующего законодательства Российской Федерации, актов органов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3.4.12. Участвует в управлении делами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3.4.13. Осуществляет контроль за деятельностью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3.4.14. Осуществляет иные полномочия, установленные действующим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 Директор: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3.5.1. Руководит деятельностью Учреждения, обеспечивает организацию его работы, выполнение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3.5.2. Без доверенности действует от имени Учреждения, представляет его интересы в различных организациях, в судебных органах, органах государственной власти Российской Федерации и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3.5.3. Принимает обязательства от имени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3.5.4. Совершает сделки, соответствующие целям деятельности Учреждения, за исключением сделок, которые могут повлечь отчуждение имущества, выдавать доверенности, открывать счета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3.5.5. На основании законодательства Российской Федерации и настоящего Устава издает приказы, правила, инструкции, положения по вопросам, входящим в компетенцию Учреждения, обязательные для выполнения работниками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3.5.6. Принимает на работу и увольняет с работы работников Учреждения, применяет к ним меры поощрения и налагает на них дисциплинарные взыскания.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3.5.7. Обеспечивает выполнение постановлений, распоряжений и иных распорядительных документов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3.5.8. Обеспечивает соблюдение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3.5.9. Осуществляет иные полномочия, установленные действующим законодательством Российской Федерации и настоящим Уставом.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 Директор Учреждения в порядке, установленном законодательством Российской Федерации, несет ответственность за: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3.6.1. Искажение отчетности.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3.6.2. Утрату любых документов.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3.6.3. Принятие обязательств сверх доведенных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3.6.4. Сохранность имущества, находящегося в оперативном управлении Учреждения, и его использование не по назначению.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3.6.5. Неисполнение или ненадлежащее исполнение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3.6.6. Неисполнение или ненадлежащее исполнение поручений, а также любых распоряжений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3.6.7. Нарушения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3.6.8. Осуществление приносящей доход деятельности, не предусмотренной настоящим Уставом без согласования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3.7. Директор и работники Учреждения несут ответственность за неисполнение или ненадлежащее исполнение возложенных на них обязанностей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4. Права и обязанности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4.1. </w:t>
      </w:r>
      <w:r w:rsidRPr="00FE72C6">
        <w:rPr>
          <w:rFonts w:ascii="Times New Roman" w:eastAsia="Calibri" w:hAnsi="Times New Roman" w:cs="Times New Roman"/>
          <w:b/>
          <w:color w:val="000000"/>
          <w:sz w:val="24"/>
          <w:szCs w:val="24"/>
          <w:lang w:eastAsia="en-US"/>
        </w:rPr>
        <w:t>Учреждение имеет право: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lastRenderedPageBreak/>
        <w:t>4.1.1. Осуществлять заключение и оплату муниципальных контрактов, иных договоров, подлежащих исполнению за счет бюджетных средств, от имени муниципального образования Шарьинский муниципальный округ Костромской области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4.1.2. Утверждать годовую бюджетную смету доходов и расходов Учреждения и вносить в них изменения.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4.1.3. Вступать в гражданско-правовые отношения с иными муниципальными органами, не относящимися к Учредителю, иными предприятиями, учреждениями, организациями, не относящимися к Учредителю и гражданами во всех сферах на основе договоров, соглашений, контрактов.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4.1.4. Осуществлять материально-техническое обеспечение и развитие объектов, имеющихся в оперативном управлении.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4.1.5. Планировать и осуществлять свою деятельность по согласованию с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4.1.6. Осуществлять иные права, предусмотренные настоящим Уставом и не противоречащие законодательству Российской Федерации, распоряжениям и иным любым нормативно-правовым актам Учредителя, целям деятельности и задачам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4.2. </w:t>
      </w:r>
      <w:r w:rsidRPr="00FE72C6">
        <w:rPr>
          <w:rFonts w:ascii="Times New Roman" w:eastAsia="Calibri" w:hAnsi="Times New Roman" w:cs="Times New Roman"/>
          <w:b/>
          <w:color w:val="000000"/>
          <w:sz w:val="24"/>
          <w:szCs w:val="24"/>
          <w:lang w:eastAsia="en-US"/>
        </w:rPr>
        <w:t>Учреждение обязано: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4.2.1. В полном объеме выполнять функции, возложенные на него настоящим Уставом, 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4.2.2. Обеспечивать выполнение своих обязательств в пределах доведенных до него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4.2.3. Составлять и исполнять бюджетную смету.</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4.2.4. Обеспечивать результативность, целевой характер использования бюджетных ассигнований, предусмотренных Учреждению.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4.2.5. Формировать и представлять статистическую, бухгалтерскую и иную отчетность в порядке и сроки, установленные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4.2.6. Обеспечивать в соответствии с установленным порядком ведение и хранение документации.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4.2.7. Обеспечивать своим работникам гарантированный законодательством Российской Федерации минимальный размер оплаты труда, меры социальной защиты и безопасные условия труда.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4.2.8. Обеспечивать сохранность, эффективность и целевое использование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4.2.9. Ежегодно представлять Учредителю отчет и иные сведения об использовании бюджетных средств и закрепленного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4.2.10. Выполнять иные обязанности, предусмотренные законодательством Российской Федерации, настоящим Уставом, распоряжениями и иным любым нормативно-правовыми актами Учредителя, для достижения целей деятельности и задача Учреждения.</w:t>
      </w:r>
      <w:r w:rsidRPr="00FE72C6">
        <w:rPr>
          <w:rFonts w:ascii="Times New Roman" w:hAnsi="Times New Roman" w:cs="Times New Roman"/>
          <w:sz w:val="24"/>
          <w:szCs w:val="24"/>
        </w:rPr>
        <w:t xml:space="preserve"> </w:t>
      </w:r>
    </w:p>
    <w:p w:rsidR="00FE72C6" w:rsidRPr="00FE72C6" w:rsidRDefault="00FE72C6" w:rsidP="00FE72C6">
      <w:pPr>
        <w:pStyle w:val="Default"/>
        <w:tabs>
          <w:tab w:val="left" w:pos="1134"/>
        </w:tabs>
        <w:ind w:firstLine="709"/>
        <w:jc w:val="both"/>
        <w:rPr>
          <w:b/>
        </w:rPr>
      </w:pPr>
      <w:r w:rsidRPr="00FE72C6">
        <w:rPr>
          <w:b/>
        </w:rPr>
        <w:t>5. Имущество и финансовое обеспечение казенного учреждения</w:t>
      </w:r>
    </w:p>
    <w:p w:rsidR="00FE72C6" w:rsidRPr="00FE72C6" w:rsidRDefault="00FE72C6" w:rsidP="00FE72C6">
      <w:pPr>
        <w:pStyle w:val="Default"/>
        <w:tabs>
          <w:tab w:val="left" w:pos="1134"/>
        </w:tabs>
        <w:ind w:firstLine="709"/>
        <w:jc w:val="both"/>
      </w:pPr>
      <w:r w:rsidRPr="00FE72C6">
        <w:t>5.1. Источниками формирования имущества и финансовых ресурсов Учреждения являются:</w:t>
      </w:r>
    </w:p>
    <w:p w:rsidR="00FE72C6" w:rsidRPr="00FE72C6" w:rsidRDefault="00FE72C6" w:rsidP="00FE72C6">
      <w:pPr>
        <w:pStyle w:val="Default"/>
        <w:tabs>
          <w:tab w:val="left" w:pos="1134"/>
        </w:tabs>
        <w:ind w:firstLine="709"/>
        <w:jc w:val="both"/>
      </w:pPr>
      <w:r w:rsidRPr="00FE72C6">
        <w:t>5.1.1. Имущество, закрепленное за Учреждением Учредителем.</w:t>
      </w:r>
    </w:p>
    <w:p w:rsidR="00FE72C6" w:rsidRPr="00FE72C6" w:rsidRDefault="00FE72C6" w:rsidP="00FE72C6">
      <w:pPr>
        <w:pStyle w:val="Default"/>
        <w:tabs>
          <w:tab w:val="left" w:pos="1134"/>
        </w:tabs>
        <w:ind w:firstLine="709"/>
        <w:jc w:val="both"/>
      </w:pPr>
      <w:r w:rsidRPr="00FE72C6">
        <w:t>5.1.2. Имущество, приобретенное Учреждением за счет средств, выделенных Учредителем на приобретение такого имущества.</w:t>
      </w:r>
    </w:p>
    <w:p w:rsidR="00FE72C6" w:rsidRPr="00FE72C6" w:rsidRDefault="00FE72C6" w:rsidP="00FE72C6">
      <w:pPr>
        <w:pStyle w:val="Default"/>
        <w:tabs>
          <w:tab w:val="left" w:pos="1134"/>
        </w:tabs>
        <w:ind w:firstLine="709"/>
        <w:jc w:val="both"/>
      </w:pPr>
      <w:r w:rsidRPr="00FE72C6">
        <w:t>5.1.3. Средства бюджета Учредителя, выделенные в соответствии с бюджетной сметой.</w:t>
      </w:r>
    </w:p>
    <w:p w:rsidR="00FE72C6" w:rsidRPr="00FE72C6" w:rsidRDefault="00FE72C6" w:rsidP="00FE72C6">
      <w:pPr>
        <w:pStyle w:val="Default"/>
        <w:tabs>
          <w:tab w:val="left" w:pos="1134"/>
        </w:tabs>
        <w:ind w:firstLine="709"/>
        <w:jc w:val="both"/>
      </w:pPr>
      <w:r w:rsidRPr="00FE72C6">
        <w:t>5.1.4. Добровольные имущественные взносы и пожертвования.</w:t>
      </w:r>
    </w:p>
    <w:p w:rsidR="00FE72C6" w:rsidRPr="00FE72C6" w:rsidRDefault="00FE72C6" w:rsidP="00FE72C6">
      <w:pPr>
        <w:pStyle w:val="Default"/>
        <w:tabs>
          <w:tab w:val="left" w:pos="1134"/>
        </w:tabs>
        <w:ind w:firstLine="709"/>
        <w:jc w:val="both"/>
      </w:pPr>
      <w:r w:rsidRPr="00FE72C6">
        <w:t>5.1.5. Другие, не запрещенные законодательством Российской Федерации поступления.</w:t>
      </w:r>
    </w:p>
    <w:p w:rsidR="00FE72C6" w:rsidRPr="00FE72C6" w:rsidRDefault="00FE72C6" w:rsidP="00FE72C6">
      <w:pPr>
        <w:pStyle w:val="Default"/>
        <w:tabs>
          <w:tab w:val="left" w:pos="1134"/>
        </w:tabs>
        <w:ind w:firstLine="709"/>
        <w:jc w:val="both"/>
      </w:pPr>
      <w:r w:rsidRPr="00FE72C6">
        <w:lastRenderedPageBreak/>
        <w:t>5.2. В соответствии с законодательством Российской Федерации, а также целями и задачами, установленными настоящим Уставом, Учреждение реализует право оперативного управления в отношении закрепленного за ним имущества. Земельные участки, необходимые для выполнения Учреждением уставных задач, предоставляется ему на праве постоянного (бессрочного) пользования.</w:t>
      </w:r>
    </w:p>
    <w:p w:rsidR="00FE72C6" w:rsidRPr="00FE72C6" w:rsidRDefault="00FE72C6" w:rsidP="00FE72C6">
      <w:pPr>
        <w:pStyle w:val="Default"/>
        <w:tabs>
          <w:tab w:val="left" w:pos="1134"/>
        </w:tabs>
        <w:ind w:firstLine="709"/>
        <w:jc w:val="both"/>
      </w:pPr>
      <w:r w:rsidRPr="00FE72C6">
        <w:t xml:space="preserve">5.3. Имущество Учреждения является муниципальным имуществом, закреплено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и отражается на его самостоятельном балансе. </w:t>
      </w:r>
    </w:p>
    <w:p w:rsidR="00FE72C6" w:rsidRPr="00FE72C6" w:rsidRDefault="00FE72C6" w:rsidP="00FE72C6">
      <w:pPr>
        <w:pStyle w:val="Default"/>
        <w:tabs>
          <w:tab w:val="left" w:pos="1134"/>
        </w:tabs>
        <w:ind w:firstLine="709"/>
        <w:jc w:val="both"/>
      </w:pPr>
      <w:r w:rsidRPr="00FE72C6">
        <w:t>5.4. Учреждение владеет, пользуется и распоряжается имуществом, закрепленным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целями деятельности, устанавливаемыми настоящим Уставом, заданиями учредителя и назначением этого имущества.</w:t>
      </w:r>
    </w:p>
    <w:p w:rsidR="00FE72C6" w:rsidRPr="00FE72C6" w:rsidRDefault="00FE72C6" w:rsidP="00FE72C6">
      <w:pPr>
        <w:pStyle w:val="Default"/>
        <w:tabs>
          <w:tab w:val="left" w:pos="1134"/>
        </w:tabs>
        <w:ind w:firstLine="709"/>
        <w:jc w:val="both"/>
      </w:pPr>
      <w:r w:rsidRPr="00FE72C6">
        <w:t xml:space="preserve">5.5. При осуществлении права оперативного управления имуществом и права постоянного (бессрочного) пользования в отношении земельных участков, Учреждение обязано: </w:t>
      </w:r>
    </w:p>
    <w:p w:rsidR="00FE72C6" w:rsidRPr="00FE72C6" w:rsidRDefault="00FE72C6" w:rsidP="00FE72C6">
      <w:pPr>
        <w:pStyle w:val="Default"/>
        <w:tabs>
          <w:tab w:val="left" w:pos="1134"/>
        </w:tabs>
        <w:ind w:firstLine="709"/>
        <w:jc w:val="both"/>
      </w:pPr>
      <w:r w:rsidRPr="00FE72C6">
        <w:t>5.5.1. Эффективно использовать имущество, земельные участки.</w:t>
      </w:r>
    </w:p>
    <w:p w:rsidR="00FE72C6" w:rsidRPr="00FE72C6" w:rsidRDefault="00FE72C6" w:rsidP="00FE72C6">
      <w:pPr>
        <w:pStyle w:val="Default"/>
        <w:tabs>
          <w:tab w:val="left" w:pos="1134"/>
        </w:tabs>
        <w:ind w:firstLine="709"/>
        <w:jc w:val="both"/>
      </w:pPr>
      <w:r w:rsidRPr="00FE72C6">
        <w:t>5.5.2. Обеспечивать сохранность и использование имущества, земельных участков строго по целевому назначению.</w:t>
      </w:r>
    </w:p>
    <w:p w:rsidR="00FE72C6" w:rsidRPr="00FE72C6" w:rsidRDefault="00FE72C6" w:rsidP="00FE72C6">
      <w:pPr>
        <w:pStyle w:val="Default"/>
        <w:tabs>
          <w:tab w:val="left" w:pos="1134"/>
        </w:tabs>
        <w:ind w:firstLine="709"/>
        <w:jc w:val="both"/>
      </w:pPr>
      <w:r w:rsidRPr="00FE72C6">
        <w:t>5.5.3. Не допускать ухудшения технического состояния имущества, помимо его ухудшения, связанного с нормативным износом в процессе эксплуатации. Не допускать ухудшение состояния земельных участков.</w:t>
      </w:r>
    </w:p>
    <w:p w:rsidR="00FE72C6" w:rsidRPr="00FE72C6" w:rsidRDefault="00FE72C6" w:rsidP="00FE72C6">
      <w:pPr>
        <w:pStyle w:val="Default"/>
        <w:tabs>
          <w:tab w:val="left" w:pos="1134"/>
        </w:tabs>
        <w:ind w:firstLine="709"/>
        <w:jc w:val="both"/>
      </w:pPr>
      <w:r w:rsidRPr="00FE72C6">
        <w:t xml:space="preserve">5.5.4. Осуществлять капитальный и текущий ремонт имущества, осуществлять поддержание земельных участков в надлежащем состоянии, в пределах утвержденной бюджетной сметы. </w:t>
      </w:r>
    </w:p>
    <w:p w:rsidR="00FE72C6" w:rsidRPr="00FE72C6" w:rsidRDefault="00FE72C6" w:rsidP="00FE72C6">
      <w:pPr>
        <w:pStyle w:val="Default"/>
        <w:tabs>
          <w:tab w:val="left" w:pos="1134"/>
        </w:tabs>
        <w:ind w:firstLine="709"/>
        <w:jc w:val="both"/>
      </w:pPr>
      <w:r w:rsidRPr="00FE72C6">
        <w:t xml:space="preserve">5.5.5. Представлять имущество, земельные участки к учету в реестре муниципальной собственности в установленном порядке. </w:t>
      </w:r>
    </w:p>
    <w:p w:rsidR="00FE72C6" w:rsidRPr="00FE72C6" w:rsidRDefault="00FE72C6" w:rsidP="00FE72C6">
      <w:pPr>
        <w:pStyle w:val="Default"/>
        <w:tabs>
          <w:tab w:val="left" w:pos="1276"/>
        </w:tabs>
        <w:ind w:firstLine="709"/>
        <w:jc w:val="both"/>
      </w:pPr>
      <w:r w:rsidRPr="00FE72C6">
        <w:t>5.5.6. Имущество Учреждения,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FE72C6" w:rsidRPr="00FE72C6" w:rsidRDefault="00FE72C6" w:rsidP="00FE72C6">
      <w:pPr>
        <w:pStyle w:val="Default"/>
        <w:tabs>
          <w:tab w:val="left" w:pos="1134"/>
        </w:tabs>
        <w:ind w:firstLine="709"/>
        <w:jc w:val="both"/>
      </w:pPr>
      <w:r w:rsidRPr="00FE72C6">
        <w:t xml:space="preserve">5.6. Учреждение не в праве выступать Учредителем (участником) юридических лиц. </w:t>
      </w:r>
    </w:p>
    <w:p w:rsidR="00FE72C6" w:rsidRPr="00FE72C6" w:rsidRDefault="00FE72C6" w:rsidP="00FE72C6">
      <w:pPr>
        <w:pStyle w:val="Default"/>
        <w:tabs>
          <w:tab w:val="left" w:pos="1134"/>
        </w:tabs>
        <w:ind w:firstLine="709"/>
        <w:jc w:val="both"/>
      </w:pPr>
      <w:r w:rsidRPr="00FE72C6">
        <w:t xml:space="preserve">5.7. 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 а также имуществом, приобретенным Учреждением самостоятельно, в том числе отдавать в залог, передавать во временное пользование и т.д. </w:t>
      </w:r>
    </w:p>
    <w:p w:rsidR="00FE72C6" w:rsidRPr="00FE72C6" w:rsidRDefault="00FE72C6" w:rsidP="00FE72C6">
      <w:pPr>
        <w:pStyle w:val="Default"/>
        <w:tabs>
          <w:tab w:val="left" w:pos="1134"/>
        </w:tabs>
        <w:ind w:firstLine="709"/>
        <w:jc w:val="both"/>
      </w:pPr>
      <w:r w:rsidRPr="00FE72C6">
        <w:t>5.8. Не допускается совершать сделки, возможными последствиями которых является отчуждение или обременение в любом виде любого имущества, закрепленного за Учреждением на праве оперативного управления или имущества, приобретенного Учреждением самостоятельно.</w:t>
      </w:r>
    </w:p>
    <w:p w:rsidR="00FE72C6" w:rsidRPr="00FE72C6" w:rsidRDefault="00FE72C6" w:rsidP="00FE72C6">
      <w:pPr>
        <w:pStyle w:val="Default"/>
        <w:tabs>
          <w:tab w:val="left" w:pos="1134"/>
        </w:tabs>
        <w:ind w:firstLine="709"/>
        <w:jc w:val="both"/>
      </w:pPr>
      <w:r w:rsidRPr="00FE72C6">
        <w:t>5.9. Контроль за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 имущества - Учредитель.</w:t>
      </w:r>
    </w:p>
    <w:p w:rsidR="00FE72C6" w:rsidRPr="00FE72C6" w:rsidRDefault="00FE72C6" w:rsidP="00FE72C6">
      <w:pPr>
        <w:pStyle w:val="Default"/>
        <w:tabs>
          <w:tab w:val="left" w:pos="1134"/>
        </w:tabs>
        <w:ind w:firstLine="709"/>
        <w:jc w:val="both"/>
      </w:pPr>
      <w:r w:rsidRPr="00FE72C6">
        <w:t>5.10. Учреждение является получателем бюджетных средств. Финансовое обеспечение Учреждения осуществляется за счет средств бюджета муниципального образования Шарьинский муниципальный округ  на основании бюджетной сметы.</w:t>
      </w:r>
    </w:p>
    <w:p w:rsidR="00FE72C6" w:rsidRPr="00FE72C6" w:rsidRDefault="00FE72C6" w:rsidP="00FE72C6">
      <w:pPr>
        <w:pStyle w:val="Default"/>
        <w:tabs>
          <w:tab w:val="left" w:pos="1134"/>
        </w:tabs>
        <w:ind w:firstLine="709"/>
        <w:jc w:val="both"/>
      </w:pPr>
      <w:r w:rsidRPr="00FE72C6">
        <w:t>5.11.Учреждение осуществляет операции по расходованию бюджетных средств в соответствии с бюджетной сметой.</w:t>
      </w:r>
    </w:p>
    <w:p w:rsidR="00FE72C6" w:rsidRPr="00FE72C6" w:rsidRDefault="00FE72C6" w:rsidP="00FE72C6">
      <w:pPr>
        <w:pStyle w:val="Default"/>
        <w:tabs>
          <w:tab w:val="left" w:pos="1134"/>
        </w:tabs>
        <w:ind w:firstLine="709"/>
        <w:jc w:val="both"/>
      </w:pPr>
      <w:r w:rsidRPr="00FE72C6">
        <w:t>5.12. Бюджетная смета Учреждения составляется, утверждается и ведется в порядке, определенном Учредителем в соответствии с общими требованиями, установленными Бюджетным кодексом Российской Федерации.</w:t>
      </w:r>
    </w:p>
    <w:p w:rsidR="00FE72C6" w:rsidRPr="00FE72C6" w:rsidRDefault="00FE72C6" w:rsidP="00FE72C6">
      <w:pPr>
        <w:pStyle w:val="Default"/>
        <w:tabs>
          <w:tab w:val="left" w:pos="1134"/>
        </w:tabs>
        <w:ind w:firstLine="709"/>
        <w:jc w:val="both"/>
      </w:pPr>
      <w:r w:rsidRPr="00FE72C6">
        <w:t>5.13. Учреждение осуществляет операции с бюджетными средствами через лицевые счета, открытые ему в соответствии с положениями бюджетного законодательства Российской Федерации.</w:t>
      </w:r>
    </w:p>
    <w:p w:rsidR="00FE72C6" w:rsidRPr="00FE72C6" w:rsidRDefault="00FE72C6" w:rsidP="00FE72C6">
      <w:pPr>
        <w:pStyle w:val="Default"/>
        <w:tabs>
          <w:tab w:val="left" w:pos="1134"/>
        </w:tabs>
        <w:ind w:firstLine="709"/>
        <w:jc w:val="both"/>
      </w:pPr>
      <w:r w:rsidRPr="00FE72C6">
        <w:lastRenderedPageBreak/>
        <w:t>5.14. 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бюджетной классификации Российской Федерации лимитов бюджетных обязательств с учетом принятых и неисполненных обязательств. 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Учредителя, осуществляющего бюджетные полномочия главного распорядителя бюджетных средств.</w:t>
      </w:r>
    </w:p>
    <w:p w:rsidR="00FE72C6" w:rsidRPr="00FE72C6" w:rsidRDefault="00FE72C6" w:rsidP="00FE72C6">
      <w:pPr>
        <w:pStyle w:val="Default"/>
        <w:tabs>
          <w:tab w:val="left" w:pos="1134"/>
        </w:tabs>
        <w:ind w:firstLine="709"/>
        <w:jc w:val="both"/>
      </w:pPr>
      <w:r w:rsidRPr="00FE72C6">
        <w:t>5.15. Учреждение самостоятельно выступает в суде в качестве истца и ответчика по своим денежным обязательствам.</w:t>
      </w:r>
    </w:p>
    <w:p w:rsidR="00FE72C6" w:rsidRPr="00FE72C6" w:rsidRDefault="00FE72C6" w:rsidP="00FE72C6">
      <w:pPr>
        <w:pStyle w:val="Default"/>
        <w:tabs>
          <w:tab w:val="left" w:pos="1134"/>
        </w:tabs>
        <w:ind w:firstLine="709"/>
        <w:jc w:val="both"/>
      </w:pPr>
      <w:r w:rsidRPr="00FE72C6">
        <w:t>5.16. Запрещается нецелевое использование денежных средств Учреждением, в том числе размещение их на депозитных счетах кредитных учреждений и приобретение ценных бумаг.</w:t>
      </w:r>
    </w:p>
    <w:p w:rsidR="00FE72C6" w:rsidRPr="00FE72C6" w:rsidRDefault="00FE72C6" w:rsidP="00FE72C6">
      <w:pPr>
        <w:pStyle w:val="Default"/>
        <w:tabs>
          <w:tab w:val="left" w:pos="1134"/>
        </w:tabs>
        <w:ind w:firstLine="709"/>
        <w:jc w:val="both"/>
      </w:pPr>
      <w:r w:rsidRPr="00FE72C6">
        <w:t>5.17. 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 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FE72C6" w:rsidRPr="00FE72C6" w:rsidRDefault="00FE72C6" w:rsidP="00FE72C6">
      <w:pPr>
        <w:pStyle w:val="Default"/>
        <w:tabs>
          <w:tab w:val="left" w:pos="1134"/>
        </w:tabs>
        <w:ind w:firstLine="709"/>
        <w:jc w:val="both"/>
      </w:pPr>
      <w:r w:rsidRPr="00FE72C6">
        <w:t>5.18. При недостаточности лимитов бюджетных обязательств, доведенных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FE72C6" w:rsidRPr="00FE72C6" w:rsidRDefault="00FE72C6" w:rsidP="00FE72C6">
      <w:pPr>
        <w:pStyle w:val="Default"/>
        <w:tabs>
          <w:tab w:val="left" w:pos="1134"/>
        </w:tabs>
        <w:ind w:firstLine="709"/>
        <w:jc w:val="both"/>
      </w:pPr>
      <w:r w:rsidRPr="00FE72C6">
        <w:t>5.19. Доходы, полученные Учреждением от осуществления приносящей доход деятельности, в полном объеме поступают в доход бюджета Учредителя.</w:t>
      </w: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6. Отчетность Учреждения. Контроль деятельности Учреждения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6.1. Учреждение ведет бюджетный и налоговый учет, формирует и предоставляет в соответствующие органы бюджетную, налоговую и статистическую отчетность.</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6.2. Ежегодный отчет о деятельности Учреждения предоставляется Учредителю в порядке и сроки, установленные Учредителем.</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6.3. Учреждение в установленном порядке ведет делопроизводство.</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6.4. Учреждение в соответствии с законодательством об архивном деле Российской Федерации, муниципальными правовыми актами, осуществляет учет, хранение и обеспечение сохранности документов, образующихся в деятельности учреждения.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6.5. Ревизии и проверки финансово-хозяйственной деятельности Учреждения проводятся  уполномоченными органами в соответствии с их компетенцией.</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6.6. Контроль использования по назначению закрепленного за Учреждением на праве оперативного управления имущества, соблюдения договора о закреплении имущества осуществляет комитет по управлению муниципальным имуществом, земельными ресурсами, комитет ЖКХ, строительства и архитектуры администрации Шарьинского   муниципального округа.</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6.7. Контроль за эффективностью деятельности Учреждения, реализацией целей его создания, исполнением  директором  заключенного с ним трудового договора, а также соблюдением Учреждением положений настоящего Устава осуществляет глава администрации  муниципального округа.</w:t>
      </w:r>
    </w:p>
    <w:p w:rsidR="00FE72C6" w:rsidRPr="00FE72C6" w:rsidRDefault="00FE72C6" w:rsidP="00FE72C6">
      <w:pPr>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7. Ликвидация и реорганизация Учреждения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7.1. Ликвидация и реорганизация Учреждения осуществляется по решению Учредителя либо решению арбитражного суда в порядке и на условиях, предусмотренных гражданским законодательством Российской Федерации.</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lastRenderedPageBreak/>
        <w:t>7.2. При реорганизации и ликвидации Учреждения, высвободившимся работникам гарантируется соблюдение их прав в соответствии с трудовым законодательством Российской Федерации.</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7.3. При реорганизации или ликвидации Учреждения, образовавшиеся при осуществлении его деятельности архивные документы, в упорядоченном состоянии передаются правопреемнику, а при его отсутствии передаются на хранение в соответствующий архив.</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7.4. Оставшееся после удовлетворения требований кредиторов и других обязательных расчетов имущество передается Учредителю.</w:t>
      </w:r>
    </w:p>
    <w:p w:rsidR="00FE72C6" w:rsidRPr="00FE72C6" w:rsidRDefault="00FE72C6" w:rsidP="00FE72C6">
      <w:pPr>
        <w:spacing w:after="0" w:line="240" w:lineRule="auto"/>
        <w:ind w:firstLine="709"/>
        <w:jc w:val="both"/>
        <w:rPr>
          <w:rFonts w:ascii="Times New Roman" w:hAnsi="Times New Roman" w:cs="Times New Roman"/>
          <w:b/>
          <w:color w:val="000000"/>
          <w:sz w:val="24"/>
          <w:szCs w:val="24"/>
        </w:rPr>
      </w:pPr>
    </w:p>
    <w:p w:rsidR="00FE72C6" w:rsidRPr="00FE72C6" w:rsidRDefault="00FE72C6" w:rsidP="00FE72C6">
      <w:pPr>
        <w:spacing w:after="0" w:line="240" w:lineRule="auto"/>
        <w:ind w:firstLine="709"/>
        <w:jc w:val="both"/>
        <w:rPr>
          <w:rFonts w:ascii="Times New Roman" w:hAnsi="Times New Roman" w:cs="Times New Roman"/>
          <w:b/>
          <w:color w:val="000000"/>
          <w:sz w:val="24"/>
          <w:szCs w:val="24"/>
        </w:rPr>
      </w:pPr>
      <w:r w:rsidRPr="00FE72C6">
        <w:rPr>
          <w:rFonts w:ascii="Times New Roman" w:hAnsi="Times New Roman" w:cs="Times New Roman"/>
          <w:b/>
          <w:color w:val="000000"/>
          <w:sz w:val="24"/>
          <w:szCs w:val="24"/>
        </w:rPr>
        <w:t>8. Внесение изменений и дополнений в Устав Учреждения</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8.1.  Изменения и дополнения в Устав Учреждения вносятся по решению Учредителя и регистрируются в порядке, предусмотренном действующим законодательством Российской Федерации.</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8.2. Изменения и дополнения вступают в силу с момента их государственной регистрации.</w:t>
      </w:r>
    </w:p>
    <w:p w:rsidR="00FE72C6" w:rsidRPr="00FE72C6" w:rsidRDefault="00FE72C6" w:rsidP="00FE72C6">
      <w:pPr>
        <w:spacing w:after="0" w:line="240" w:lineRule="auto"/>
        <w:ind w:firstLine="709"/>
        <w:jc w:val="both"/>
        <w:rPr>
          <w:rFonts w:ascii="Times New Roman" w:hAnsi="Times New Roman" w:cs="Times New Roman"/>
          <w:color w:val="000000"/>
          <w:sz w:val="24"/>
          <w:szCs w:val="24"/>
        </w:rPr>
      </w:pPr>
    </w:p>
    <w:p w:rsidR="00FE72C6" w:rsidRPr="00FE72C6" w:rsidRDefault="00FE72C6" w:rsidP="00FE72C6">
      <w:pPr>
        <w:pStyle w:val="a3"/>
        <w:widowControl w:val="0"/>
        <w:ind w:firstLine="709"/>
        <w:jc w:val="both"/>
        <w:rPr>
          <w:sz w:val="24"/>
          <w:szCs w:val="24"/>
          <w:lang w:eastAsia="en-US"/>
        </w:rPr>
      </w:pP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АДМИНИСТРАЦИЯ ШАРЬИНСКОГО МУНИЦИПАЛЬНОГО ОКРУГА</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КОСТРОМСКОЙ ОБЛАСТИ</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ПОСТАНОВЛЕНИЕ</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3</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О создании муниципального казенного учреждения Шарьинского муниципального округа «Зебляковское»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В соответствии с ч.5 ст.64 Федерального закона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eastAsia="Times New Roman" w:hAnsi="Times New Roman" w:cs="Times New Roman"/>
          <w:sz w:val="24"/>
          <w:szCs w:val="24"/>
        </w:rPr>
        <w:t xml:space="preserve">, </w:t>
      </w:r>
      <w:hyperlink r:id="rId19" w:history="1">
        <w:r w:rsidRPr="00FE72C6">
          <w:rPr>
            <w:rFonts w:ascii="Times New Roman" w:eastAsia="Times New Roman" w:hAnsi="Times New Roman" w:cs="Times New Roman"/>
            <w:sz w:val="24"/>
            <w:szCs w:val="24"/>
          </w:rPr>
          <w:t>статьями 123.21</w:t>
        </w:r>
      </w:hyperlink>
      <w:r w:rsidRPr="00FE72C6">
        <w:rPr>
          <w:rFonts w:ascii="Times New Roman" w:eastAsia="Times New Roman" w:hAnsi="Times New Roman" w:cs="Times New Roman"/>
          <w:sz w:val="24"/>
          <w:szCs w:val="24"/>
        </w:rPr>
        <w:t xml:space="preserve">, </w:t>
      </w:r>
      <w:hyperlink r:id="rId20" w:history="1">
        <w:r w:rsidRPr="00FE72C6">
          <w:rPr>
            <w:rFonts w:ascii="Times New Roman" w:eastAsia="Times New Roman" w:hAnsi="Times New Roman" w:cs="Times New Roman"/>
            <w:sz w:val="24"/>
            <w:szCs w:val="24"/>
          </w:rPr>
          <w:t>123.22</w:t>
        </w:r>
      </w:hyperlink>
      <w:r w:rsidRPr="00FE72C6">
        <w:rPr>
          <w:rFonts w:ascii="Times New Roman" w:eastAsia="Times New Roman" w:hAnsi="Times New Roman" w:cs="Times New Roman"/>
          <w:sz w:val="24"/>
          <w:szCs w:val="24"/>
        </w:rPr>
        <w:t> Гражданского кодекса Российской Федерации, руководствуясь Уставом муниципального образования Шарьинский муниципальный округ, администрация Шарьинского муниципального округа</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center"/>
        <w:rPr>
          <w:rFonts w:ascii="Times New Roman" w:eastAsia="Times New Roman" w:hAnsi="Times New Roman" w:cs="Times New Roman"/>
          <w:b/>
          <w:sz w:val="24"/>
          <w:szCs w:val="24"/>
        </w:rPr>
      </w:pPr>
      <w:r w:rsidRPr="00FE72C6">
        <w:rPr>
          <w:rFonts w:ascii="Times New Roman" w:eastAsia="Times New Roman" w:hAnsi="Times New Roman" w:cs="Times New Roman"/>
          <w:b/>
          <w:sz w:val="24"/>
          <w:szCs w:val="24"/>
        </w:rPr>
        <w:t>ПОСТАНОВЛЯЕТ</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1. Создать муниципальное казенное учреждение Шарьинского муниципального округа «Зебляковское».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2. Утвердить прилагаемый </w:t>
      </w:r>
      <w:hyperlink w:anchor="sub_1000" w:history="1">
        <w:r w:rsidRPr="00FE72C6">
          <w:rPr>
            <w:rFonts w:ascii="Times New Roman" w:eastAsia="Times New Roman" w:hAnsi="Times New Roman" w:cs="Times New Roman"/>
            <w:sz w:val="24"/>
            <w:szCs w:val="24"/>
          </w:rPr>
          <w:t>Устав</w:t>
        </w:r>
      </w:hyperlink>
      <w:r w:rsidRPr="00FE72C6">
        <w:rPr>
          <w:rFonts w:ascii="Times New Roman" w:eastAsia="Times New Roman" w:hAnsi="Times New Roman" w:cs="Times New Roman"/>
          <w:sz w:val="24"/>
          <w:szCs w:val="24"/>
        </w:rPr>
        <w:t xml:space="preserve"> муниципального казенного учреждения Шарьинского муниципального округа «Зебляковское».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3. Назначить директором муниципального казенного учреждения Шарьинского муниципального округа «Зебляковское» – Гасанбекова Замира Гасанбековича (10.12.1969 г.р., паспорт: 3414 160627, выдан Отделом УФМС России по Костромской области в городе Шарья и Шарьинском районе, 05.02.2015 г.).</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 Определить:</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4.1. местонахождение муниципального казенного учреждения Шарьинского муниципального округ «Зебляковское»  (далее также - Учреждение) по адресу: Костромская обл., Шарьинский район, п.Зебляки, ул.Октябрьская, д.74;</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4.2. должностным лицом, ответственным за проведение мероприятий по созданию Учреждения и уполномоченным выступить заявителем при государственной регистрации Учреждения в уполномоченном федеральном органе исполнительной власти – Гасанбекова Замира Гасанбековича.</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5. Установить предельную штатную численность Учреждения в количестве 12 штатных единиц.</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 xml:space="preserve">6. Установить, что органом местного самоуправления Шарьинского муниципального </w:t>
      </w:r>
      <w:r w:rsidRPr="00FE72C6">
        <w:rPr>
          <w:rFonts w:ascii="Times New Roman" w:eastAsia="Times New Roman" w:hAnsi="Times New Roman" w:cs="Times New Roman"/>
          <w:sz w:val="24"/>
          <w:szCs w:val="24"/>
        </w:rPr>
        <w:lastRenderedPageBreak/>
        <w:t>округа, осуществляющим полномочия учредителя Учреждения, является Администрация Шарьинского муниципального округа.</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 Гасанбекову Замиру Гасанбековичу - директору муниципального казенного учреждения Шарьинского муниципального округа «Зебляковское»: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7.1. обеспечить государственную регистрацию муниципального казенного учреждения Шарьинского муниципального округа в установленном порядке;</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7.2. не позднее 10 дней со дня принятия настоящего постановления обеспечить разработку проекта постановления Администрации Шарьинского муниципального округа, определяющего правила установления системы оплаты труда работников Учреждения, а также определяющего порядок оплаты труда директора Учреждения.</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8. Комитету по управлению муниципальным имуществом и земельными ресурсами в установленном порядке закрепить за Учреждением относящееся к муниципальной собственности имущество, необходимое для его деятельности, после государственной регистрации Учреждения.</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9. Финансовое обеспечение расходных обязательств, связанных с реализацией настоящего постановления, осуществить в пределах бюджетных ассигнований, предусмотренных в установленном порядке Администрации Шарьинского муниципального округа на соответствующий финансовый год.</w:t>
      </w:r>
    </w:p>
    <w:p w:rsidR="00FE72C6" w:rsidRPr="00FE72C6" w:rsidRDefault="00FE72C6" w:rsidP="00FE72C6">
      <w:pPr>
        <w:widowControl w:val="0"/>
        <w:spacing w:after="0" w:line="240" w:lineRule="auto"/>
        <w:ind w:firstLine="709"/>
        <w:jc w:val="both"/>
        <w:rPr>
          <w:rFonts w:ascii="Times New Roman" w:eastAsia="Times New Roman" w:hAnsi="Times New Roman" w:cs="Times New Roman"/>
          <w:sz w:val="24"/>
          <w:szCs w:val="24"/>
        </w:rPr>
      </w:pPr>
      <w:r w:rsidRPr="00FE72C6">
        <w:rPr>
          <w:rFonts w:ascii="Times New Roman" w:eastAsia="Times New Roman" w:hAnsi="Times New Roman" w:cs="Times New Roman"/>
          <w:sz w:val="24"/>
          <w:szCs w:val="24"/>
        </w:rPr>
        <w:t>10. Настоящее постановление вступает в силу после его  официального опубликования в информационном бюллетене «Вестник Шарьинского района».</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Глава Шарьинского</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муниципального округа                                                          Н.С.Глушаков</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Утвержден</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постановлением администрации</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r w:rsidRPr="00FE72C6">
        <w:rPr>
          <w:rFonts w:ascii="Times New Roman" w:hAnsi="Times New Roman" w:cs="Times New Roman"/>
          <w:b/>
          <w:sz w:val="24"/>
          <w:szCs w:val="24"/>
        </w:rPr>
        <w:t>Шарьинского муниципального округа</w:t>
      </w:r>
    </w:p>
    <w:p w:rsidR="00FE72C6" w:rsidRPr="00FE72C6" w:rsidRDefault="00FE72C6" w:rsidP="00FE72C6">
      <w:pPr>
        <w:widowControl w:val="0"/>
        <w:spacing w:after="0" w:line="240" w:lineRule="auto"/>
        <w:ind w:firstLine="709"/>
        <w:jc w:val="center"/>
        <w:rPr>
          <w:rFonts w:ascii="Times New Roman" w:hAnsi="Times New Roman" w:cs="Times New Roman"/>
          <w:b/>
          <w:bCs/>
          <w:sz w:val="24"/>
          <w:szCs w:val="24"/>
        </w:rPr>
      </w:pPr>
      <w:r w:rsidRPr="00FE72C6">
        <w:rPr>
          <w:rFonts w:ascii="Times New Roman" w:hAnsi="Times New Roman" w:cs="Times New Roman"/>
          <w:b/>
          <w:bCs/>
          <w:sz w:val="24"/>
          <w:szCs w:val="24"/>
        </w:rPr>
        <w:t>от «12» января 2026 г. № 3</w:t>
      </w: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Устав</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муниципального казенного учреждения</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Шарьинского муниципального округа</w:t>
      </w:r>
    </w:p>
    <w:p w:rsidR="00FE72C6" w:rsidRPr="00FE72C6" w:rsidRDefault="00FE72C6" w:rsidP="00FE72C6">
      <w:pPr>
        <w:pStyle w:val="1"/>
        <w:keepNext w:val="0"/>
        <w:widowControl w:val="0"/>
        <w:tabs>
          <w:tab w:val="clear" w:pos="0"/>
          <w:tab w:val="num" w:pos="432"/>
        </w:tabs>
        <w:ind w:left="0" w:firstLine="709"/>
        <w:jc w:val="center"/>
        <w:rPr>
          <w:b/>
          <w:sz w:val="24"/>
          <w:szCs w:val="24"/>
        </w:rPr>
      </w:pPr>
      <w:r w:rsidRPr="00FE72C6">
        <w:rPr>
          <w:b/>
          <w:sz w:val="24"/>
          <w:szCs w:val="24"/>
        </w:rPr>
        <w:t>«Зебляковское»</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widowControl w:val="0"/>
        <w:spacing w:after="0" w:line="240" w:lineRule="auto"/>
        <w:ind w:firstLine="709"/>
        <w:jc w:val="center"/>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город Шарья</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1. Общие положения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1.1. Муниципальное казенное учреждение Шарьинского муниципального округа </w:t>
      </w:r>
      <w:r w:rsidRPr="00FE72C6">
        <w:rPr>
          <w:rFonts w:ascii="Times New Roman" w:hAnsi="Times New Roman" w:cs="Times New Roman"/>
          <w:sz w:val="24"/>
          <w:szCs w:val="24"/>
        </w:rPr>
        <w:t>«Зебляковское»</w:t>
      </w:r>
      <w:r w:rsidRPr="00FE72C6">
        <w:rPr>
          <w:rFonts w:ascii="Times New Roman" w:hAnsi="Times New Roman" w:cs="Times New Roman"/>
          <w:color w:val="000000"/>
          <w:sz w:val="24"/>
          <w:szCs w:val="24"/>
        </w:rPr>
        <w:t>, именуемое в дальнейшем Учреждение, является некоммерческой организацией, не имеющей в качестве основной цели своей деятельности извлечение прибыли.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1.2. Учреждение создано постановлением администрации Шарьинского муниципального округа Костромской области от «12» января 2026 г № 3 «О создании муниципального казенного учреждения Шарьинского муниципального округа «Зебляковское»» в соответствии с Гражданским кодексом Российской Федерации, Федеральным законом </w:t>
      </w:r>
      <w:r w:rsidRPr="00FE72C6">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FE72C6">
        <w:rPr>
          <w:rFonts w:ascii="Times New Roman" w:hAnsi="Times New Roman" w:cs="Times New Roman"/>
          <w:color w:val="000000"/>
          <w:sz w:val="24"/>
          <w:szCs w:val="24"/>
        </w:rPr>
        <w:t>,</w:t>
      </w:r>
      <w:r w:rsidRPr="00FE72C6">
        <w:rPr>
          <w:rFonts w:ascii="Times New Roman" w:hAnsi="Times New Roman" w:cs="Times New Roman"/>
          <w:sz w:val="24"/>
          <w:szCs w:val="24"/>
        </w:rPr>
        <w:t xml:space="preserve"> </w:t>
      </w:r>
      <w:r w:rsidRPr="00FE72C6">
        <w:rPr>
          <w:rFonts w:ascii="Times New Roman" w:hAnsi="Times New Roman" w:cs="Times New Roman"/>
          <w:iCs/>
          <w:sz w:val="24"/>
          <w:szCs w:val="24"/>
        </w:rPr>
        <w:t xml:space="preserve">Федеральным закон </w:t>
      </w:r>
      <w:r w:rsidRPr="00FE72C6">
        <w:rPr>
          <w:rFonts w:ascii="Times New Roman" w:hAnsi="Times New Roman" w:cs="Times New Roman"/>
          <w:sz w:val="24"/>
          <w:szCs w:val="24"/>
        </w:rPr>
        <w:t>от 12.01.1996 № 7-ФЗ «О некоммерческих организациях»</w:t>
      </w:r>
      <w:r w:rsidRPr="00FE72C6">
        <w:rPr>
          <w:rFonts w:ascii="Times New Roman" w:hAnsi="Times New Roman" w:cs="Times New Roman"/>
          <w:iCs/>
          <w:sz w:val="24"/>
          <w:szCs w:val="24"/>
        </w:rPr>
        <w:t xml:space="preserve">, </w:t>
      </w:r>
      <w:r w:rsidRPr="00FE72C6">
        <w:rPr>
          <w:rFonts w:ascii="Times New Roman" w:hAnsi="Times New Roman" w:cs="Times New Roman"/>
          <w:color w:val="000000"/>
          <w:sz w:val="24"/>
          <w:szCs w:val="24"/>
        </w:rPr>
        <w:t>Уставом муниципального образования Шарьинский муниципальный округ Костромской области.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1.3. Учредителем (собственником имущества) Учреждения является муниципальное </w:t>
      </w:r>
      <w:r w:rsidRPr="00FE72C6">
        <w:rPr>
          <w:rFonts w:ascii="Times New Roman" w:hAnsi="Times New Roman" w:cs="Times New Roman"/>
          <w:color w:val="000000"/>
          <w:sz w:val="24"/>
          <w:szCs w:val="24"/>
        </w:rPr>
        <w:lastRenderedPageBreak/>
        <w:t xml:space="preserve">образование  Шарьинский муниципальный округ Костромской области. </w:t>
      </w:r>
      <w:r w:rsidRPr="00FE72C6">
        <w:rPr>
          <w:rFonts w:ascii="Times New Roman" w:hAnsi="Times New Roman" w:cs="Times New Roman"/>
          <w:sz w:val="24"/>
          <w:szCs w:val="24"/>
        </w:rPr>
        <w:t xml:space="preserve">Функции и полномочия учредителя Учреждения осуществляет </w:t>
      </w:r>
      <w:r w:rsidRPr="00FE72C6">
        <w:rPr>
          <w:rFonts w:ascii="Times New Roman" w:hAnsi="Times New Roman" w:cs="Times New Roman"/>
          <w:color w:val="000000"/>
          <w:sz w:val="24"/>
          <w:szCs w:val="24"/>
        </w:rPr>
        <w:t>администрация Шарьинского муниципального округа (далее – Учредитель).</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1.4. Полное наименование Учреждения - муниципальное казенное учреждение Шарьинского муниципального округа «Зебляковское</w:t>
      </w:r>
      <w:r w:rsidRPr="00FE72C6">
        <w:rPr>
          <w:rFonts w:ascii="Times New Roman" w:hAnsi="Times New Roman" w:cs="Times New Roman"/>
          <w:sz w:val="24"/>
          <w:szCs w:val="24"/>
        </w:rPr>
        <w:t>»</w:t>
      </w:r>
      <w:r w:rsidRPr="00FE72C6">
        <w:rPr>
          <w:rFonts w:ascii="Times New Roman" w:hAnsi="Times New Roman" w:cs="Times New Roman"/>
          <w:color w:val="000000"/>
          <w:sz w:val="24"/>
          <w:szCs w:val="24"/>
        </w:rPr>
        <w:t xml:space="preserve">. </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Сокращенное наименование Учреждения — МКУ «Зебляковское ».</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1.5. Учреждение в своей деятельности руководствуется Конституцией Российской Федерации, федеральными законами и иными нормативными правовыми актами Российской Фе</w:t>
      </w:r>
      <w:r>
        <w:rPr>
          <w:rFonts w:ascii="Times New Roman" w:hAnsi="Times New Roman" w:cs="Times New Roman"/>
          <w:color w:val="000000"/>
          <w:sz w:val="24"/>
          <w:szCs w:val="24"/>
        </w:rPr>
        <w:t xml:space="preserve">дерации, Костромской области, </w:t>
      </w:r>
      <w:r w:rsidRPr="00FE72C6">
        <w:rPr>
          <w:rFonts w:ascii="Times New Roman" w:hAnsi="Times New Roman" w:cs="Times New Roman"/>
          <w:color w:val="000000"/>
          <w:sz w:val="24"/>
          <w:szCs w:val="24"/>
        </w:rPr>
        <w:t>муниципальными правовыми актами, в том числе настоящим Уставом.</w:t>
      </w:r>
    </w:p>
    <w:p w:rsidR="00FE72C6" w:rsidRPr="00FE72C6" w:rsidRDefault="00FE72C6" w:rsidP="00FE72C6">
      <w:pPr>
        <w:pStyle w:val="1"/>
        <w:keepNext w:val="0"/>
        <w:widowControl w:val="0"/>
        <w:numPr>
          <w:ilvl w:val="0"/>
          <w:numId w:val="0"/>
        </w:numPr>
        <w:ind w:firstLine="709"/>
        <w:jc w:val="both"/>
        <w:rPr>
          <w:sz w:val="24"/>
          <w:szCs w:val="24"/>
        </w:rPr>
      </w:pPr>
      <w:r w:rsidRPr="00FE72C6">
        <w:rPr>
          <w:sz w:val="24"/>
          <w:szCs w:val="24"/>
        </w:rPr>
        <w:t>1.6. Учреждение является юридическим лицом с момента его государственной регистрации, имеет самостоятельный баланс и бюджетную смету, обладает  на праве оперативного управления обособленным имуществом, являющимся муниципальной собственностью муниципального округа и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 (Учредитель).</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1.7.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sz w:val="24"/>
          <w:szCs w:val="24"/>
          <w:u w:val="single"/>
        </w:rPr>
      </w:pPr>
      <w:r w:rsidRPr="00FE72C6">
        <w:rPr>
          <w:rFonts w:ascii="Times New Roman" w:hAnsi="Times New Roman" w:cs="Times New Roman"/>
          <w:sz w:val="24"/>
          <w:szCs w:val="24"/>
          <w:u w:val="single"/>
        </w:rPr>
        <w:t>1.8. Учреждение не имеет права:</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1.8.1. предоставлять и получать кредиты (займы), приобретать ценные бумаги;</w:t>
      </w:r>
    </w:p>
    <w:p w:rsidR="00FE72C6" w:rsidRPr="00FE72C6" w:rsidRDefault="00FE72C6" w:rsidP="00FE72C6">
      <w:pPr>
        <w:widowControl w:val="0"/>
        <w:spacing w:after="0" w:line="240" w:lineRule="auto"/>
        <w:ind w:firstLine="709"/>
        <w:jc w:val="both"/>
        <w:rPr>
          <w:rFonts w:ascii="Times New Roman" w:hAnsi="Times New Roman" w:cs="Times New Roman"/>
          <w:sz w:val="24"/>
          <w:szCs w:val="24"/>
        </w:rPr>
      </w:pPr>
      <w:r w:rsidRPr="00FE72C6">
        <w:rPr>
          <w:rFonts w:ascii="Times New Roman" w:hAnsi="Times New Roman" w:cs="Times New Roman"/>
          <w:sz w:val="24"/>
          <w:szCs w:val="24"/>
        </w:rPr>
        <w:t>1.8.2. выступать учредителем (участником) юридических лиц;</w:t>
      </w:r>
    </w:p>
    <w:p w:rsidR="00FE72C6" w:rsidRPr="00FE72C6" w:rsidRDefault="00FE72C6" w:rsidP="00FE72C6">
      <w:pPr>
        <w:widowControl w:val="0"/>
        <w:spacing w:after="0" w:line="240" w:lineRule="auto"/>
        <w:ind w:firstLine="709"/>
        <w:jc w:val="both"/>
        <w:rPr>
          <w:rFonts w:ascii="Times New Roman" w:hAnsi="Times New Roman" w:cs="Times New Roman"/>
          <w:sz w:val="24"/>
          <w:szCs w:val="24"/>
          <w:lang w:eastAsia="ar-SA"/>
        </w:rPr>
      </w:pPr>
      <w:r w:rsidRPr="00FE72C6">
        <w:rPr>
          <w:rFonts w:ascii="Times New Roman" w:hAnsi="Times New Roman" w:cs="Times New Roman"/>
          <w:sz w:val="24"/>
          <w:szCs w:val="24"/>
        </w:rPr>
        <w:t>1.8.3.отчуждать либо иным способом распоряжаться имуществом без согласия Учредителя.</w:t>
      </w:r>
      <w:r w:rsidRPr="00FE72C6">
        <w:rPr>
          <w:rFonts w:ascii="Times New Roman" w:hAnsi="Times New Roman" w:cs="Times New Roman"/>
          <w:sz w:val="24"/>
          <w:szCs w:val="24"/>
          <w:lang w:eastAsia="ar-SA"/>
        </w:rPr>
        <w:t xml:space="preserve"> </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1.9. Учреждение имеет  открытые  в уполномоченном органе лицевые </w:t>
      </w:r>
      <w:r w:rsidRPr="00FE72C6">
        <w:rPr>
          <w:rFonts w:ascii="Times New Roman" w:hAnsi="Times New Roman" w:cs="Times New Roman"/>
          <w:sz w:val="24"/>
          <w:szCs w:val="24"/>
        </w:rPr>
        <w:t>счета в валюте</w:t>
      </w:r>
      <w:r w:rsidRPr="00FE72C6">
        <w:rPr>
          <w:rFonts w:ascii="Times New Roman" w:hAnsi="Times New Roman" w:cs="Times New Roman"/>
          <w:color w:val="000000"/>
          <w:sz w:val="24"/>
          <w:szCs w:val="24"/>
        </w:rPr>
        <w:t xml:space="preserve"> Российской Федерации. Учреждение может от своего имени приобретать и осуществлять имущественные и личные неимущественные права, нести ответственность,  быть истцом и ответчиком в суде.</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1.10. Учреждение имеет круглую печать со своим полным наименованием на русском языке, бланки и штампы со своим наименованием.</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1.11. Юридический, почтовый и фактический адрес: 157550, Костромская область, Шарьинский район, п.Зебляки, ул.Октябрьская, д.74</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2. Цели, предмет  и виды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 xml:space="preserve">2.1. </w:t>
      </w:r>
      <w:r w:rsidRPr="00FE72C6">
        <w:rPr>
          <w:rFonts w:ascii="Times New Roman" w:hAnsi="Times New Roman" w:cs="Times New Roman"/>
          <w:b/>
          <w:color w:val="000000"/>
          <w:sz w:val="24"/>
          <w:szCs w:val="24"/>
        </w:rPr>
        <w:t>Учреждение создано для достижения следующих целей: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shd w:val="clear" w:color="auto" w:fill="FFFFFF"/>
        </w:rPr>
      </w:pPr>
      <w:r w:rsidRPr="00FE72C6">
        <w:rPr>
          <w:rFonts w:ascii="Times New Roman" w:hAnsi="Times New Roman" w:cs="Times New Roman"/>
          <w:sz w:val="24"/>
          <w:szCs w:val="24"/>
        </w:rPr>
        <w:t>2.1.1. Обеспечение реализации предусмотренных законодательством Российской Федерации полномочий органов местного самоуправления в сферах жилищно-коммунального хозяйства, пожарной безопасности, защиты населения и территории от чрезвычайных ситуаций природного и техногенного характера, дорожной деятельности в отношении автомобильных дорог местного значения, содержания и благоустройства территории населенных пунктов, содержания муниципального имущества, предоставления муниципальных услуг и т.д. на территории Зебляковской зоны, куда входят следующие населенные пункты:</w:t>
      </w:r>
      <w:r w:rsidRPr="00FE72C6">
        <w:rPr>
          <w:rFonts w:ascii="Times New Roman" w:hAnsi="Times New Roman" w:cs="Times New Roman"/>
          <w:color w:val="000000"/>
          <w:sz w:val="24"/>
          <w:szCs w:val="24"/>
          <w:shd w:val="clear" w:color="auto" w:fill="FFFFFF"/>
        </w:rPr>
        <w:t xml:space="preserve"> </w:t>
      </w:r>
      <w:r w:rsidRPr="00FE72C6">
        <w:rPr>
          <w:rFonts w:ascii="Times New Roman" w:hAnsi="Times New Roman" w:cs="Times New Roman"/>
          <w:sz w:val="24"/>
          <w:szCs w:val="24"/>
          <w:shd w:val="clear" w:color="auto" w:fill="FFFFFF"/>
        </w:rPr>
        <w:t>деревня Балаболиха, деревня Вторая Культура, деревня Горланиха, деревня Заболотье, село Заболотье, деревня Заводь, посёлок Зебляки, деревня Казанка, деревня Колобовка, деревня Первая Культура, деревня Сабуриха, посёлок Соколовский, деревня Сысоиха (далее – Зебляковская территория).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 Для достижения своих целей </w:t>
      </w:r>
      <w:r w:rsidRPr="00FE72C6">
        <w:rPr>
          <w:rFonts w:ascii="Times New Roman" w:hAnsi="Times New Roman" w:cs="Times New Roman"/>
          <w:b/>
          <w:sz w:val="24"/>
          <w:szCs w:val="24"/>
        </w:rPr>
        <w:t>Учреждение осуществляет следующие виды деятельности:</w:t>
      </w:r>
    </w:p>
    <w:p w:rsidR="00FE72C6" w:rsidRPr="00FE72C6" w:rsidRDefault="00FE72C6" w:rsidP="00FE72C6">
      <w:pPr>
        <w:pStyle w:val="a6"/>
        <w:widowControl w:val="0"/>
        <w:ind w:left="0" w:firstLine="709"/>
        <w:jc w:val="both"/>
        <w:rPr>
          <w:rFonts w:ascii="Times New Roman" w:hAnsi="Times New Roman"/>
          <w:sz w:val="24"/>
          <w:szCs w:val="24"/>
        </w:rPr>
      </w:pPr>
      <w:r w:rsidRPr="00FE72C6">
        <w:rPr>
          <w:rFonts w:ascii="Times New Roman" w:hAnsi="Times New Roman"/>
          <w:sz w:val="24"/>
          <w:szCs w:val="24"/>
        </w:rPr>
        <w:t>2.2.1. Осуществление деятельности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2.2.2. Участие в дорожной деятельность в отношении автомобильных дорог местного значения на Зебляковской территории и обеспечение безопасности дорожного движения на </w:t>
      </w:r>
      <w:r w:rsidRPr="00FE72C6">
        <w:rPr>
          <w:rFonts w:ascii="Times New Roman" w:hAnsi="Times New Roman" w:cs="Times New Roman"/>
          <w:sz w:val="24"/>
          <w:szCs w:val="24"/>
        </w:rPr>
        <w:lastRenderedPageBreak/>
        <w:t>них.</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2.2.3. Участие в содержании и текущем ремонте муниципального жилищного фонда, обеспечении эксплуатации муниципального жилищного фонда в соответствии с нормами эксплуатации жилищного фонда.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2.2.4. Участие в организации и осуществлении благоустройства Зебляковской территории (включая освещение улиц, озеленение территории, уборку и содержание территории населенных пунктов, содержание детских и спортивных площадок, установку указателей с наименованиями улиц, размещение и содержание малых архитектурных форм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2.2.5. Участие в профилактике терроризма и экстремизма, а также в минимизации и (или) ликвидации последствий проявлений терроризма и экстремизма в границах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2.2.6. Участие в предупреждении и ликвидации последствий чрезвычайных ситуаций в границах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2.2.7. Участие в обеспечении первичных мер пожарной безопасности в границах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2.2.8. Участие в создании условий для обеспечения жителей населенных пунктов Зебляковской территории услугами связи, общественного питания, торговли и бытового обслуживания  и т.д.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2.2.9. Участие в организации ритуальных услуг и содержании мест захоронения.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2.2.10. Участие в создании условий для массового отдыха жителей Зебляковской территории, организации и осуществлении обустройства мест массового отдыха населения, их содержании, включая обеспечении свободного доступа граждан к водным объектам общего пользования и их береговым полосам, осуществлении мероприятий по обеспечению безопасности людей на водных объектах, охране их жизни и здоровья.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2.2.11. Участие в подготовке проектов нормативных и ненормативных правовых актов по вопросам, отнесенным к полномочиям органов местного самоуправления для достижения целей, указанных в п. 2.1.1.  настоящего Устава,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2.2.12. Иные виды деятельности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sz w:val="24"/>
          <w:szCs w:val="24"/>
        </w:rPr>
        <w:t xml:space="preserve">2.3. </w:t>
      </w:r>
      <w:r w:rsidRPr="00FE72C6">
        <w:rPr>
          <w:rFonts w:ascii="Times New Roman" w:hAnsi="Times New Roman" w:cs="Times New Roman"/>
          <w:b/>
          <w:sz w:val="24"/>
          <w:szCs w:val="24"/>
        </w:rPr>
        <w:t>К функциям Учреждения относятся: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 Организация мероприятий по содержанию, ремонту и строительству автомобильных дорог, мостов и иных транспортных и инженерных сооружений, в отношении автомобильных дорог местного значения в границах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 Организация мероприятий обеспечения безопасности дорожного движения в границах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2.3.3. Содержание, уборка и санитарная очистка закрепленной территории населенных пунктов в соответствии с правилами благоустройства территории населенных пунктов муниципального образования Шарьинский муниципальный округ.</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2.3.4. Содержание, ремонт детских, игровых  и спортивных площадок населенных пунктов Зебляковской территории.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2.3.5. Содержание и ремонт мест сбора (площадок) твердых коммунальных отходов (ТКО).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2.3.6. Озеленение территории населенных пунктов Зебляковской территории, содержание зеленых насаждений, обрезку и снос (спил) сухостоя и аварийных деревьев.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2.3.7. Установка указателей улиц, номеров домов.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2.3.8. Организация и выполнение работ по текущему содержанию и ремонту уличного освещения.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2.3.9. Организация деятельности специализированной службы по вопросам похоронного дела, организацию содержания мест захоронения и учет захоронений.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2.3.10. Техническое обслуживание оргтехники, закупку программного обеспечения и материальных ценностей необходимых для деятельности Учредителя и подведомственных Учредителю учреждений.</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2.3.11. Организация работы по благоустройству и поддержанию в порядке памятных мест местного (муниципального) значения.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lastRenderedPageBreak/>
        <w:t>2.3.12. Организация обустройства мест массового отдыха населения.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2.3.13. Предоставление муниципальных услуг юридическим и физическим лицам, в соответствии с переданными Учредителем полномочиями.</w:t>
      </w:r>
    </w:p>
    <w:p w:rsidR="00FE72C6" w:rsidRPr="00FE72C6" w:rsidRDefault="00FE72C6" w:rsidP="00FE72C6">
      <w:pPr>
        <w:pStyle w:val="a6"/>
        <w:widowControl w:val="0"/>
        <w:ind w:left="0" w:firstLine="709"/>
        <w:jc w:val="both"/>
        <w:rPr>
          <w:rFonts w:ascii="Times New Roman" w:hAnsi="Times New Roman"/>
          <w:sz w:val="24"/>
          <w:szCs w:val="24"/>
        </w:rPr>
      </w:pPr>
      <w:r w:rsidRPr="00FE72C6">
        <w:rPr>
          <w:rFonts w:ascii="Times New Roman" w:hAnsi="Times New Roman"/>
          <w:sz w:val="24"/>
          <w:szCs w:val="24"/>
        </w:rPr>
        <w:t>2.3.14. Подготовка и реализация закупочных процедур по муниципальному заказу Учредителя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2.3.15. Участие в разработке проектов муниципальных программ развития для достижения целей, указанных в п. 2.1.1. настоящего Устава, предоставление их на рассмотрение и утверждение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2.3.16. Осуществление реализации муниципальных программ развития для достижения целей, указанных в п. 2.1.1.  настоящего Устава по заданию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2.3.17. Осуществление контроля за созданием и соблюдением надлежащих санитарно-гигиенических условий и требований, соблюдение требований техники безопасности и охраны здоровья работников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2.3.18. Организация информационного и методического обеспечения деятельности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2.3.19. Проведение конференции, совещаний, семинаров по вопросам реализации функций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2.3.20. Рассмотрение обращений юридических и физических лиц по вопросам, относящимся к ведению Учреждения, проведение приема населения по личным вопросам, отнесенным к компетенции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2.3.21. Осуществление исполнительной и распорядительной деятельности в соответствии с законодательством Российской Федерации, решениями Думы Шарьинского муниципального округа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2.3.22. Выполнение иных функций исходя из настоящего Устава.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2.4. Услуги для обеспечения муниципальных нужд Учредителя и муниципальных учреждений, в соответствии с предметом деятельности Учреждения, оказываются бесплатно.</w:t>
      </w:r>
    </w:p>
    <w:p w:rsidR="00FE72C6" w:rsidRPr="00FE72C6" w:rsidRDefault="00FE72C6" w:rsidP="00FE72C6">
      <w:pPr>
        <w:pStyle w:val="ConsPlusNonformat"/>
        <w:tabs>
          <w:tab w:val="left" w:pos="284"/>
        </w:tabs>
        <w:ind w:firstLine="709"/>
        <w:jc w:val="both"/>
        <w:rPr>
          <w:rFonts w:ascii="Times New Roman" w:hAnsi="Times New Roman" w:cs="Times New Roman"/>
          <w:b/>
          <w:sz w:val="24"/>
          <w:szCs w:val="24"/>
        </w:rPr>
      </w:pPr>
    </w:p>
    <w:p w:rsidR="00FE72C6" w:rsidRPr="00FE72C6" w:rsidRDefault="00FE72C6" w:rsidP="00FE72C6">
      <w:pPr>
        <w:pStyle w:val="ConsPlusNonformat"/>
        <w:tabs>
          <w:tab w:val="left" w:pos="28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3. Управление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3.1. Управление Учреждением осуществляется в соответствии с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3.2. Управление Учреждением осуществляется директором (далее по тексту – директор) в соответствии с законодательством Российской Федерации и настоящим Уставом на принципах единоначалия. Директор Учреждения назначается и освобождается от должности распоряжением Учредителя в соответствии с действующим законодательством Российской Федерации.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3.3. Учредитель заключает с директором Учреждения бессрочный трудовой договор. Трудовой договор с директором Учреждения может быть расторгнут в соответствии с действующим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3.4.  Учредитель: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 Утверждает Устав и изменения в Устав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3.4.2. Назначает на должность и освобождает от нее директора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3.4.3. Формирует и утверждает муниципальное задание для Учреждения в соответствии с предусмотренными настоящим Уставом основными видами деятельности при</w:t>
      </w:r>
      <w:r w:rsidRPr="00FE72C6">
        <w:rPr>
          <w:rFonts w:ascii="Times New Roman" w:hAnsi="Times New Roman" w:cs="Times New Roman"/>
          <w:sz w:val="24"/>
          <w:szCs w:val="24"/>
        </w:rPr>
        <w:t xml:space="preserve"> </w:t>
      </w:r>
      <w:r w:rsidRPr="00FE72C6">
        <w:rPr>
          <w:rFonts w:ascii="Times New Roman" w:eastAsia="Calibri" w:hAnsi="Times New Roman" w:cs="Times New Roman"/>
          <w:sz w:val="24"/>
          <w:szCs w:val="24"/>
          <w:lang w:eastAsia="en-US"/>
        </w:rPr>
        <w:t>необходимости.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3.4.4. Осуществляет финансовое обеспечение деятельности Учреждения, в соответствии с утвержденной сметой, в том числе выполнения муниципального задания (в случае его утверждения).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3.4.5. Определяет перечень услуг, оказываемых Учреждением на платной основе.</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3.4.6. Определяет порядок составления и утверждения отчета о результатах деятельности Учреждения и об использовании закрепленного за ним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3.4.7. Устанавливает порядок составления, утверждения и ведения бюджетной сметы казенного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lastRenderedPageBreak/>
        <w:t>3.4.8. Предоставляет согласие на распоряжение имуществом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3.4.9. Согласовывает цены на платные услуги, оказываемые Учреждением.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3.4.10. Утверждает штатное расписание Учреждения исходя из структуры, утвержденной Учредителем в пределах ассигнований на оплату труда, предусмотренных в бюджетной смете Учреждения, и предельной численности.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3.4.11. Устанавливает условия оплаты труда, формы материального поощрения работников Учреждения, исходя из действующего законодательства Российской Федерации, актов органов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3.4.12. Участвует в управлении делами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sz w:val="24"/>
          <w:szCs w:val="24"/>
          <w:lang w:eastAsia="en-US"/>
        </w:rPr>
        <w:t>3.4.13. Осуществляет контроль за деятельностью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3.4.14. Осуществляет иные полномочия, установленные действующим законодательством Российской Федерации и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 Директор: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3.5.1. Руководит деятельностью Учреждения, обеспечивает организацию его работы, выполнение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3.5.2. Без доверенности действует от имени Учреждения, представляет его интересы в различных организациях, в судебных органах, органах государственной власти Российской Федерации и местного самоуправления.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3.5.3. Принимает обязательства от имени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3.5.4. Совершает сделки, соответствующие целям деятельности Учреждения, за исключением сделок, которые могут повлечь отчуждение имущества, выдавать доверенности, открывать счета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3.5.5. На основании законодательства Российской Федерации и настоящего Устава издает приказы, правила, инструкции, положения по вопросам, входящим в компетенцию Учреждения, обязательные для выполнения работниками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3.5.6. Принимает на работу и увольняет с работы работников Учреждения, применяет к ним меры поощрения и налагает на них дисциплинарные взыскания.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3.5.7. Обеспечивает выполнение постановлений, распоряжений и иных распорядительных документов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3.5.8. Обеспечивает соблюдение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 xml:space="preserve">3.5.9. Осуществляет иные полномочия, установленные действующим законодательством Российской Федерации и настоящим Уставом.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 Директор Учреждения в порядке, установленном законодательством Российской Федерации, несет ответственность за: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3.6.1. Искажение отчетности.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3.6.2. Утрату любых документов.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3.6.3. Принятие обязательств сверх доведенных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3.6.4. Сохранность имущества, находящегося в оперативном управлении Учреждения, и его использование не по назначению.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3.6.5. Неисполнение или ненадлежащее исполнение задач и функций, возложенных на Учреждение настоящим Уставом.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3.6.6. Неисполнение или ненадлежащее исполнение поручений, а также любых распоряжений Учредителя.</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3.6.7. Нарушения бюджетного законодательства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3.6.8. Осуществление приносящей доход деятельности, не предусмотренной настоящим Уставом без согласования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3.7. Директор и работники Учреждения несут ответственность за неисполнение или ненадлежащее исполнение возложенных на них обязанностей в соответствии с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hAnsi="Times New Roman" w:cs="Times New Roman"/>
          <w:b/>
          <w:sz w:val="24"/>
          <w:szCs w:val="24"/>
        </w:rPr>
        <w:t>4. Права и обязанности Учреждения</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4.1. </w:t>
      </w:r>
      <w:r w:rsidRPr="00FE72C6">
        <w:rPr>
          <w:rFonts w:ascii="Times New Roman" w:eastAsia="Calibri" w:hAnsi="Times New Roman" w:cs="Times New Roman"/>
          <w:b/>
          <w:color w:val="000000"/>
          <w:sz w:val="24"/>
          <w:szCs w:val="24"/>
          <w:lang w:eastAsia="en-US"/>
        </w:rPr>
        <w:t>Учреждение имеет право: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4.1.1. Осуществлять заключение и оплату муниципальных контрактов, иных договоров, подлежащих исполнению за счет бюджетных средств, от имени муниципального </w:t>
      </w:r>
      <w:r w:rsidRPr="00FE72C6">
        <w:rPr>
          <w:rFonts w:ascii="Times New Roman" w:eastAsia="Calibri" w:hAnsi="Times New Roman" w:cs="Times New Roman"/>
          <w:color w:val="000000"/>
          <w:sz w:val="24"/>
          <w:szCs w:val="24"/>
          <w:lang w:eastAsia="en-US"/>
        </w:rPr>
        <w:lastRenderedPageBreak/>
        <w:t>образования Шарьинский муниципальный округ Костромской области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4.1.2. Утверждать годовую бюджетную смету доходов и расходов Учреждения и вносить в них изменения. </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4.1.3. Вступать в гражданско-правовые отношения с иными муниципальными органами, не относящимися к Учредителю, иными предприятиями, учреждениями, организациями, не относящимися к Учредителю и гражданами во всех сферах на основе договоров, соглашений, контрактов.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4.1.4. Осуществлять материально-техническое обеспечение и развитие объектов, имеющихся в оперативном управлении.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4.1.5. Планировать и осуществлять свою деятельность по согласованию с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 xml:space="preserve">4.1.6. Осуществлять иные права, предусмотренные настоящим Уставом и не противоречащие законодательству Российской Федерации, распоряжениям и иным любым нормативно-правовым актам Учредителя, целям деятельности и задачам Учреждения. </w:t>
      </w:r>
    </w:p>
    <w:p w:rsidR="00FE72C6" w:rsidRPr="00FE72C6" w:rsidRDefault="00FE72C6" w:rsidP="00FE72C6">
      <w:pPr>
        <w:pStyle w:val="ConsPlusNonformat"/>
        <w:tabs>
          <w:tab w:val="left" w:pos="1134"/>
        </w:tabs>
        <w:ind w:firstLine="709"/>
        <w:jc w:val="both"/>
        <w:rPr>
          <w:rFonts w:ascii="Times New Roman" w:hAnsi="Times New Roman" w:cs="Times New Roman"/>
          <w:b/>
          <w:sz w:val="24"/>
          <w:szCs w:val="24"/>
        </w:rPr>
      </w:pPr>
      <w:r w:rsidRPr="00FE72C6">
        <w:rPr>
          <w:rFonts w:ascii="Times New Roman" w:eastAsia="Calibri" w:hAnsi="Times New Roman" w:cs="Times New Roman"/>
          <w:color w:val="000000"/>
          <w:sz w:val="24"/>
          <w:szCs w:val="24"/>
          <w:lang w:eastAsia="en-US"/>
        </w:rPr>
        <w:t xml:space="preserve">4.2. </w:t>
      </w:r>
      <w:r w:rsidRPr="00FE72C6">
        <w:rPr>
          <w:rFonts w:ascii="Times New Roman" w:eastAsia="Calibri" w:hAnsi="Times New Roman" w:cs="Times New Roman"/>
          <w:b/>
          <w:color w:val="000000"/>
          <w:sz w:val="24"/>
          <w:szCs w:val="24"/>
          <w:lang w:eastAsia="en-US"/>
        </w:rPr>
        <w:t>Учреждение обязано:</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4.2.1. В полном объеме выполнять функции, возложенные на него настоящим Уставом, 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4.2.2. Обеспечивать выполнение своих обязательств в пределах доведенных до него лимитов бюджетных обязательств.</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4.2.3. Составлять и исполнять бюджетную смету.</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4.2.4. Обеспечивать результативность, целевой характер использования бюджетных ассигнований, предусмотренных Учреждению.</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4.2.5. Формировать и представлять статистическую, бухгалтерскую и иную отчетность в порядке и сроки, установленные законодательством Российской Федерации.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4.2.6. Обеспечивать в соответствии с установленным порядком ведение и хранение документации.</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4.2.7. Обеспечивать своим работникам гарантированный законодательством Российской Федерации минимальный размер оплаты труда, меры социальной защиты и безопасные условия труда.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4.2.8. Обеспечивать сохранность, эффективность и целевое использование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hAnsi="Times New Roman" w:cs="Times New Roman"/>
          <w:sz w:val="24"/>
          <w:szCs w:val="24"/>
        </w:rPr>
        <w:t>4.2.9. Ежегодно представлять Учредителю отчет и иные сведения об использовании бюджетных средств и закрепленного имущества.</w:t>
      </w:r>
    </w:p>
    <w:p w:rsidR="00FE72C6" w:rsidRPr="00FE72C6" w:rsidRDefault="00FE72C6" w:rsidP="00FE72C6">
      <w:pPr>
        <w:pStyle w:val="ConsPlusNonformat"/>
        <w:tabs>
          <w:tab w:val="left" w:pos="1134"/>
        </w:tabs>
        <w:ind w:firstLine="709"/>
        <w:jc w:val="both"/>
        <w:rPr>
          <w:rFonts w:ascii="Times New Roman" w:hAnsi="Times New Roman" w:cs="Times New Roman"/>
          <w:sz w:val="24"/>
          <w:szCs w:val="24"/>
        </w:rPr>
      </w:pPr>
      <w:r w:rsidRPr="00FE72C6">
        <w:rPr>
          <w:rFonts w:ascii="Times New Roman" w:eastAsia="Calibri" w:hAnsi="Times New Roman" w:cs="Times New Roman"/>
          <w:color w:val="000000"/>
          <w:sz w:val="24"/>
          <w:szCs w:val="24"/>
          <w:lang w:eastAsia="en-US"/>
        </w:rPr>
        <w:t>4.2.10. Выполнять иные обязанности, предусмотренные законодательством Российской Федерации, настоящим Уставом, распоряжениями и иным любым нормативно-правовыми актами Учредителя, для достижения целей деятельности и задача Учреждения.</w:t>
      </w:r>
      <w:r w:rsidRPr="00FE72C6">
        <w:rPr>
          <w:rFonts w:ascii="Times New Roman" w:hAnsi="Times New Roman" w:cs="Times New Roman"/>
          <w:sz w:val="24"/>
          <w:szCs w:val="24"/>
        </w:rPr>
        <w:t xml:space="preserve"> </w:t>
      </w:r>
    </w:p>
    <w:p w:rsidR="00FE72C6" w:rsidRPr="00FE72C6" w:rsidRDefault="00FE72C6" w:rsidP="00FE72C6">
      <w:pPr>
        <w:pStyle w:val="Default"/>
        <w:widowControl w:val="0"/>
        <w:tabs>
          <w:tab w:val="left" w:pos="1134"/>
        </w:tabs>
        <w:ind w:firstLine="709"/>
        <w:jc w:val="both"/>
        <w:rPr>
          <w:b/>
        </w:rPr>
      </w:pPr>
      <w:r w:rsidRPr="00FE72C6">
        <w:rPr>
          <w:b/>
        </w:rPr>
        <w:t>5. Имущество и финансовое обеспечение казенного учреждения</w:t>
      </w:r>
    </w:p>
    <w:p w:rsidR="00FE72C6" w:rsidRPr="00FE72C6" w:rsidRDefault="00FE72C6" w:rsidP="00FE72C6">
      <w:pPr>
        <w:pStyle w:val="Default"/>
        <w:widowControl w:val="0"/>
        <w:tabs>
          <w:tab w:val="left" w:pos="1134"/>
        </w:tabs>
        <w:ind w:firstLine="709"/>
        <w:jc w:val="both"/>
      </w:pPr>
      <w:r w:rsidRPr="00FE72C6">
        <w:t>5.1. Источниками формирования имущества и финансовых ресурсов Учреждения являются:</w:t>
      </w:r>
    </w:p>
    <w:p w:rsidR="00FE72C6" w:rsidRPr="00FE72C6" w:rsidRDefault="00FE72C6" w:rsidP="00FE72C6">
      <w:pPr>
        <w:pStyle w:val="Default"/>
        <w:widowControl w:val="0"/>
        <w:tabs>
          <w:tab w:val="left" w:pos="1134"/>
        </w:tabs>
        <w:ind w:firstLine="709"/>
        <w:jc w:val="both"/>
      </w:pPr>
      <w:r w:rsidRPr="00FE72C6">
        <w:t>5.1.1. Имущество, закрепленное за Учреждением Учредителем.</w:t>
      </w:r>
    </w:p>
    <w:p w:rsidR="00FE72C6" w:rsidRPr="00FE72C6" w:rsidRDefault="00FE72C6" w:rsidP="00FE72C6">
      <w:pPr>
        <w:pStyle w:val="Default"/>
        <w:widowControl w:val="0"/>
        <w:tabs>
          <w:tab w:val="left" w:pos="1134"/>
        </w:tabs>
        <w:ind w:firstLine="709"/>
        <w:jc w:val="both"/>
      </w:pPr>
      <w:r w:rsidRPr="00FE72C6">
        <w:t>5.1.2. Имущество, приобретенное Учреждением за счет средств, выделенных Учредителем на приобретение такого имущества.</w:t>
      </w:r>
    </w:p>
    <w:p w:rsidR="00FE72C6" w:rsidRPr="00FE72C6" w:rsidRDefault="00FE72C6" w:rsidP="00FE72C6">
      <w:pPr>
        <w:pStyle w:val="Default"/>
        <w:widowControl w:val="0"/>
        <w:tabs>
          <w:tab w:val="left" w:pos="1134"/>
        </w:tabs>
        <w:ind w:firstLine="709"/>
        <w:jc w:val="both"/>
      </w:pPr>
      <w:r w:rsidRPr="00FE72C6">
        <w:t>5.1.3. Средства бюджета Учредителя, выделенные в соответствии с бюджетной сметой.</w:t>
      </w:r>
    </w:p>
    <w:p w:rsidR="00FE72C6" w:rsidRPr="00FE72C6" w:rsidRDefault="00FE72C6" w:rsidP="00FE72C6">
      <w:pPr>
        <w:pStyle w:val="Default"/>
        <w:widowControl w:val="0"/>
        <w:tabs>
          <w:tab w:val="left" w:pos="1134"/>
        </w:tabs>
        <w:ind w:firstLine="709"/>
        <w:jc w:val="both"/>
      </w:pPr>
      <w:r w:rsidRPr="00FE72C6">
        <w:t>5.1.4. Добровольные имущественные взносы и пожертвования.</w:t>
      </w:r>
    </w:p>
    <w:p w:rsidR="00FE72C6" w:rsidRPr="00FE72C6" w:rsidRDefault="00FE72C6" w:rsidP="00FE72C6">
      <w:pPr>
        <w:pStyle w:val="Default"/>
        <w:widowControl w:val="0"/>
        <w:tabs>
          <w:tab w:val="left" w:pos="1134"/>
        </w:tabs>
        <w:ind w:firstLine="709"/>
        <w:jc w:val="both"/>
      </w:pPr>
      <w:r w:rsidRPr="00FE72C6">
        <w:t>5.1.5. Другие, не запрещенные законодательством Российской Федерации поступления.</w:t>
      </w:r>
    </w:p>
    <w:p w:rsidR="00FE72C6" w:rsidRPr="00FE72C6" w:rsidRDefault="00FE72C6" w:rsidP="00FE72C6">
      <w:pPr>
        <w:pStyle w:val="Default"/>
        <w:widowControl w:val="0"/>
        <w:tabs>
          <w:tab w:val="left" w:pos="1134"/>
        </w:tabs>
        <w:ind w:firstLine="709"/>
        <w:jc w:val="both"/>
      </w:pPr>
      <w:r w:rsidRPr="00FE72C6">
        <w:t xml:space="preserve">5.2. В соответствии с законодательством Российской Федерации, а также целями и задачами, установленными настоящим Уставом, Учреждение реализует право оперативного управления в отношении закрепленного за ним имущества. Земельные участки, необходимые </w:t>
      </w:r>
      <w:r w:rsidRPr="00FE72C6">
        <w:lastRenderedPageBreak/>
        <w:t>для выполнения Учреждением уставных задач, предоставляется ему на праве постоянного (бессрочного) пользования.</w:t>
      </w:r>
    </w:p>
    <w:p w:rsidR="00FE72C6" w:rsidRPr="00FE72C6" w:rsidRDefault="00FE72C6" w:rsidP="00FE72C6">
      <w:pPr>
        <w:pStyle w:val="Default"/>
        <w:widowControl w:val="0"/>
        <w:tabs>
          <w:tab w:val="left" w:pos="1134"/>
        </w:tabs>
        <w:ind w:firstLine="709"/>
        <w:jc w:val="both"/>
      </w:pPr>
      <w:r w:rsidRPr="00FE72C6">
        <w:t xml:space="preserve">5.3. Имущество Учреждения является муниципальным имуществом, закреплено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и отражается на его самостоятельном балансе. </w:t>
      </w:r>
    </w:p>
    <w:p w:rsidR="00FE72C6" w:rsidRPr="00FE72C6" w:rsidRDefault="00FE72C6" w:rsidP="00FE72C6">
      <w:pPr>
        <w:pStyle w:val="Default"/>
        <w:widowControl w:val="0"/>
        <w:tabs>
          <w:tab w:val="left" w:pos="1134"/>
        </w:tabs>
        <w:ind w:firstLine="709"/>
        <w:jc w:val="both"/>
      </w:pPr>
      <w:r w:rsidRPr="00FE72C6">
        <w:t>5.4. Учреждение владеет, пользуется и распоряжается имуществом, закрепленным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целями деятельности, устанавливаемыми настоящим Уставом, заданиями учредителя и назначением этого имущества.</w:t>
      </w:r>
    </w:p>
    <w:p w:rsidR="00FE72C6" w:rsidRPr="00FE72C6" w:rsidRDefault="00FE72C6" w:rsidP="00FE72C6">
      <w:pPr>
        <w:pStyle w:val="Default"/>
        <w:widowControl w:val="0"/>
        <w:tabs>
          <w:tab w:val="left" w:pos="1134"/>
        </w:tabs>
        <w:ind w:firstLine="709"/>
        <w:jc w:val="both"/>
      </w:pPr>
      <w:r w:rsidRPr="00FE72C6">
        <w:t xml:space="preserve">5.5. При осуществлении права оперативного управления имуществом и права постоянного (бессрочного) пользования в отношении земельных участков, Учреждение обязано: </w:t>
      </w:r>
    </w:p>
    <w:p w:rsidR="00FE72C6" w:rsidRPr="00FE72C6" w:rsidRDefault="00FE72C6" w:rsidP="00FE72C6">
      <w:pPr>
        <w:pStyle w:val="Default"/>
        <w:widowControl w:val="0"/>
        <w:tabs>
          <w:tab w:val="left" w:pos="1134"/>
        </w:tabs>
        <w:ind w:firstLine="709"/>
        <w:jc w:val="both"/>
      </w:pPr>
      <w:r w:rsidRPr="00FE72C6">
        <w:t>5.5.1. Эффективно использовать имущество, земельные участки.</w:t>
      </w:r>
    </w:p>
    <w:p w:rsidR="00FE72C6" w:rsidRPr="00FE72C6" w:rsidRDefault="00FE72C6" w:rsidP="00FE72C6">
      <w:pPr>
        <w:pStyle w:val="Default"/>
        <w:widowControl w:val="0"/>
        <w:tabs>
          <w:tab w:val="left" w:pos="1134"/>
        </w:tabs>
        <w:ind w:firstLine="709"/>
        <w:jc w:val="both"/>
      </w:pPr>
      <w:r w:rsidRPr="00FE72C6">
        <w:t>5.5.2. Обеспечивать сохранность и использование имущества, земельных участков строго по целевому назначению.</w:t>
      </w:r>
    </w:p>
    <w:p w:rsidR="00FE72C6" w:rsidRPr="00FE72C6" w:rsidRDefault="00FE72C6" w:rsidP="00FE72C6">
      <w:pPr>
        <w:pStyle w:val="Default"/>
        <w:widowControl w:val="0"/>
        <w:tabs>
          <w:tab w:val="left" w:pos="1134"/>
        </w:tabs>
        <w:ind w:firstLine="709"/>
        <w:jc w:val="both"/>
      </w:pPr>
      <w:r w:rsidRPr="00FE72C6">
        <w:t>5.5.3. Не допускать ухудшения технического состояния имущества, помимо его ухудшения, связанного с нормативным износом в процессе эксплуатации. Не допускать ухудшение состояния земельных участков.</w:t>
      </w:r>
    </w:p>
    <w:p w:rsidR="00FE72C6" w:rsidRPr="00FE72C6" w:rsidRDefault="00FE72C6" w:rsidP="00FE72C6">
      <w:pPr>
        <w:pStyle w:val="Default"/>
        <w:widowControl w:val="0"/>
        <w:tabs>
          <w:tab w:val="left" w:pos="1134"/>
        </w:tabs>
        <w:ind w:firstLine="709"/>
        <w:jc w:val="both"/>
      </w:pPr>
      <w:r w:rsidRPr="00FE72C6">
        <w:t xml:space="preserve">5.5.4. Осуществлять капитальный и текущий ремонт имущества, осуществлять поддержание земельных участков в надлежащем состоянии, в пределах утвержденной бюджетной сметы. </w:t>
      </w:r>
    </w:p>
    <w:p w:rsidR="00FE72C6" w:rsidRPr="00FE72C6" w:rsidRDefault="00FE72C6" w:rsidP="00FE72C6">
      <w:pPr>
        <w:pStyle w:val="Default"/>
        <w:widowControl w:val="0"/>
        <w:tabs>
          <w:tab w:val="left" w:pos="1134"/>
        </w:tabs>
        <w:ind w:firstLine="709"/>
        <w:jc w:val="both"/>
      </w:pPr>
      <w:r w:rsidRPr="00FE72C6">
        <w:t xml:space="preserve">5.5.5. Представлять имущество, земельные участки к учету в реестре муниципальной собственности в установленном порядке. </w:t>
      </w:r>
    </w:p>
    <w:p w:rsidR="00FE72C6" w:rsidRPr="00FE72C6" w:rsidRDefault="00FE72C6" w:rsidP="00FE72C6">
      <w:pPr>
        <w:pStyle w:val="Default"/>
        <w:widowControl w:val="0"/>
        <w:tabs>
          <w:tab w:val="left" w:pos="1276"/>
        </w:tabs>
        <w:ind w:firstLine="709"/>
        <w:jc w:val="both"/>
      </w:pPr>
      <w:r w:rsidRPr="00FE72C6">
        <w:t>5.5.6. Имущество Учреждения,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FE72C6" w:rsidRPr="00FE72C6" w:rsidRDefault="00FE72C6" w:rsidP="00FE72C6">
      <w:pPr>
        <w:pStyle w:val="Default"/>
        <w:widowControl w:val="0"/>
        <w:tabs>
          <w:tab w:val="left" w:pos="1134"/>
        </w:tabs>
        <w:ind w:firstLine="709"/>
        <w:jc w:val="both"/>
      </w:pPr>
      <w:r w:rsidRPr="00FE72C6">
        <w:t xml:space="preserve">5.6. Учреждение не в праве выступать Учредителем (участником) юридических лиц. </w:t>
      </w:r>
    </w:p>
    <w:p w:rsidR="00FE72C6" w:rsidRPr="00FE72C6" w:rsidRDefault="00FE72C6" w:rsidP="00FE72C6">
      <w:pPr>
        <w:pStyle w:val="Default"/>
        <w:widowControl w:val="0"/>
        <w:tabs>
          <w:tab w:val="left" w:pos="1134"/>
        </w:tabs>
        <w:ind w:firstLine="709"/>
        <w:jc w:val="both"/>
      </w:pPr>
      <w:r w:rsidRPr="00FE72C6">
        <w:t xml:space="preserve">5.7. 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 а также имуществом, приобретенным Учреждением самостоятельно, в том числе отдавать в залог, передавать во временное пользование и т.д. </w:t>
      </w:r>
    </w:p>
    <w:p w:rsidR="00FE72C6" w:rsidRPr="00FE72C6" w:rsidRDefault="00FE72C6" w:rsidP="00FE72C6">
      <w:pPr>
        <w:pStyle w:val="Default"/>
        <w:widowControl w:val="0"/>
        <w:tabs>
          <w:tab w:val="left" w:pos="1134"/>
        </w:tabs>
        <w:ind w:firstLine="709"/>
        <w:jc w:val="both"/>
      </w:pPr>
      <w:r w:rsidRPr="00FE72C6">
        <w:t>5.8. Не допускается совершать сделки, возможными последствиями которых является отчуждение или обременение в любом виде любого имущества, закрепленного за Учреждением на праве оперативного управления или имущества, приобретенного Учреждением самостоятельно.</w:t>
      </w:r>
    </w:p>
    <w:p w:rsidR="00FE72C6" w:rsidRPr="00FE72C6" w:rsidRDefault="00FE72C6" w:rsidP="00FE72C6">
      <w:pPr>
        <w:pStyle w:val="Default"/>
        <w:widowControl w:val="0"/>
        <w:tabs>
          <w:tab w:val="left" w:pos="1134"/>
        </w:tabs>
        <w:ind w:firstLine="709"/>
        <w:jc w:val="both"/>
      </w:pPr>
      <w:r w:rsidRPr="00FE72C6">
        <w:t>5.9. Контроль за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 имущества - Учредитель.</w:t>
      </w:r>
    </w:p>
    <w:p w:rsidR="00FE72C6" w:rsidRPr="00FE72C6" w:rsidRDefault="00FE72C6" w:rsidP="00FE72C6">
      <w:pPr>
        <w:pStyle w:val="Default"/>
        <w:widowControl w:val="0"/>
        <w:tabs>
          <w:tab w:val="left" w:pos="1134"/>
        </w:tabs>
        <w:ind w:firstLine="709"/>
        <w:jc w:val="both"/>
      </w:pPr>
      <w:r w:rsidRPr="00FE72C6">
        <w:t>5.10. Учреждение является получателем бюджетных средств. Финансовое обеспечение Учреждения осуществляется за счет средств бюджета муниципального образования Шарьинский муниципальный округ  на основании бюджетной сметы.</w:t>
      </w:r>
    </w:p>
    <w:p w:rsidR="00FE72C6" w:rsidRPr="00FE72C6" w:rsidRDefault="00FE72C6" w:rsidP="00FE72C6">
      <w:pPr>
        <w:pStyle w:val="Default"/>
        <w:widowControl w:val="0"/>
        <w:tabs>
          <w:tab w:val="left" w:pos="1134"/>
        </w:tabs>
        <w:ind w:firstLine="709"/>
        <w:jc w:val="both"/>
      </w:pPr>
      <w:r w:rsidRPr="00FE72C6">
        <w:t>5.11.Учреждение осуществляет операции по расходованию бюджетных средств в соответствии с бюджетной сметой.</w:t>
      </w:r>
    </w:p>
    <w:p w:rsidR="00FE72C6" w:rsidRPr="00FE72C6" w:rsidRDefault="00FE72C6" w:rsidP="00FE72C6">
      <w:pPr>
        <w:pStyle w:val="Default"/>
        <w:widowControl w:val="0"/>
        <w:tabs>
          <w:tab w:val="left" w:pos="1134"/>
        </w:tabs>
        <w:ind w:firstLine="709"/>
        <w:jc w:val="both"/>
      </w:pPr>
      <w:r w:rsidRPr="00FE72C6">
        <w:t>5.12. Бюджетная смета Учреждения составляется, утверждается и ведется в порядке, определенном Учредителем в соответствии с общими требованиями, установленными Бюджетным кодексом Российской Федерации.</w:t>
      </w:r>
    </w:p>
    <w:p w:rsidR="00FE72C6" w:rsidRPr="00FE72C6" w:rsidRDefault="00FE72C6" w:rsidP="00FE72C6">
      <w:pPr>
        <w:pStyle w:val="Default"/>
        <w:widowControl w:val="0"/>
        <w:tabs>
          <w:tab w:val="left" w:pos="1134"/>
        </w:tabs>
        <w:ind w:firstLine="709"/>
        <w:jc w:val="both"/>
      </w:pPr>
      <w:r w:rsidRPr="00FE72C6">
        <w:t>5.13. Учреждение осуществляет операции с бюджетными средствами через лицевые счета, открытые ему в соответствии с положениями бюджетного законодательства Российской Федерации.</w:t>
      </w:r>
    </w:p>
    <w:p w:rsidR="00FE72C6" w:rsidRPr="00FE72C6" w:rsidRDefault="00FE72C6" w:rsidP="00FE72C6">
      <w:pPr>
        <w:pStyle w:val="Default"/>
        <w:widowControl w:val="0"/>
        <w:tabs>
          <w:tab w:val="left" w:pos="1134"/>
        </w:tabs>
        <w:ind w:firstLine="709"/>
        <w:jc w:val="both"/>
      </w:pPr>
      <w:r w:rsidRPr="00FE72C6">
        <w:t xml:space="preserve">5.14. 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бюджетной классификации Российской </w:t>
      </w:r>
      <w:r w:rsidRPr="00FE72C6">
        <w:lastRenderedPageBreak/>
        <w:t>Федерации лимитов бюджетных обязательств с учетом принятых и неисполненных обязательств. 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Учредителя, осуществляющего бюджетные полномочия главного распорядителя бюджетных средств.</w:t>
      </w:r>
    </w:p>
    <w:p w:rsidR="00FE72C6" w:rsidRPr="00FE72C6" w:rsidRDefault="00FE72C6" w:rsidP="00FE72C6">
      <w:pPr>
        <w:pStyle w:val="Default"/>
        <w:widowControl w:val="0"/>
        <w:tabs>
          <w:tab w:val="left" w:pos="1134"/>
        </w:tabs>
        <w:ind w:firstLine="709"/>
        <w:jc w:val="both"/>
      </w:pPr>
      <w:r w:rsidRPr="00FE72C6">
        <w:t>5.15. Учреждение самостоятельно выступает в суде в качестве истца и ответчика по своим денежным обязательствам.</w:t>
      </w:r>
    </w:p>
    <w:p w:rsidR="00FE72C6" w:rsidRPr="00FE72C6" w:rsidRDefault="00FE72C6" w:rsidP="00FE72C6">
      <w:pPr>
        <w:pStyle w:val="Default"/>
        <w:widowControl w:val="0"/>
        <w:tabs>
          <w:tab w:val="left" w:pos="1134"/>
        </w:tabs>
        <w:ind w:firstLine="709"/>
        <w:jc w:val="both"/>
      </w:pPr>
      <w:r w:rsidRPr="00FE72C6">
        <w:t>5.16. Запрещается нецелевое использование денежных средств Учреждением, в том числе размещение их на депозитных счетах кредитных учреждений и приобретение ценных бумаг.</w:t>
      </w:r>
    </w:p>
    <w:p w:rsidR="00FE72C6" w:rsidRPr="00FE72C6" w:rsidRDefault="00FE72C6" w:rsidP="00FE72C6">
      <w:pPr>
        <w:pStyle w:val="Default"/>
        <w:widowControl w:val="0"/>
        <w:tabs>
          <w:tab w:val="left" w:pos="1134"/>
        </w:tabs>
        <w:ind w:firstLine="709"/>
        <w:jc w:val="both"/>
      </w:pPr>
      <w:r w:rsidRPr="00FE72C6">
        <w:t>5.17. 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 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FE72C6" w:rsidRPr="00FE72C6" w:rsidRDefault="00FE72C6" w:rsidP="00FE72C6">
      <w:pPr>
        <w:pStyle w:val="Default"/>
        <w:widowControl w:val="0"/>
        <w:tabs>
          <w:tab w:val="left" w:pos="1134"/>
        </w:tabs>
        <w:ind w:firstLine="709"/>
        <w:jc w:val="both"/>
      </w:pPr>
      <w:r w:rsidRPr="00FE72C6">
        <w:t>5.18. При недостаточности лимитов бюджетных обязательств, доведенных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FE72C6" w:rsidRPr="00FE72C6" w:rsidRDefault="00FE72C6" w:rsidP="00FE72C6">
      <w:pPr>
        <w:pStyle w:val="Default"/>
        <w:widowControl w:val="0"/>
        <w:tabs>
          <w:tab w:val="left" w:pos="1134"/>
        </w:tabs>
        <w:ind w:firstLine="709"/>
        <w:jc w:val="both"/>
      </w:pPr>
      <w:r w:rsidRPr="00FE72C6">
        <w:t>5.19. Доходы, полученные Учреждением от осуществления приносящей доход деятельности, в полном объеме поступают в доход бюджета Учредителя.</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6. Отчетность Учреждения. Контроль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6.1. Учреждение ведет бюджетный и налоговый учет, формирует и предоставляет в соответствующие органы бюджетную, налоговую и статистическую отчетность.</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6.2. Ежегодный отчет о деятельности Учреждения предоставляется Учредителю в порядке и сроки, установленные Учредителем.</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6.3. Учреждение в установленном порядке ведет делопроизводство.</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6.4. Учреждение в соответствии с законодательством об архивном деле Российской Федерации, муниципальными правовыми актами, осуществляет учет, хранение и обеспечение сохранности документов, образующихся в деятельности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6.5. Ревизии и проверки финансово-хозяйственной деятельности Учреждения проводятся  уполномоченными органами в соответствии с их компетенцией.</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6.6. Контроль использования по назначению закрепленного за Учреждением на праве оперативного управления имущества, соблюдения договора о закреплении имущества осуществляет комитет по управлению муниципальным имуществом, земельными ресурсами, комитет ЖКХ, строительства и архитектуры администрации Шарьинского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6.7. Контроль за эффективностью деятельности Учреждения, реализацией целей его создания, исполнением  директором  заключенного с ним трудового договора, а также соблюдением Учреждением положений настоящего Устава осуществляет глава администрации  муниципального округа.</w:t>
      </w:r>
    </w:p>
    <w:p w:rsidR="00FE72C6" w:rsidRPr="00FE72C6" w:rsidRDefault="00FE72C6" w:rsidP="00FE72C6">
      <w:pPr>
        <w:widowControl w:val="0"/>
        <w:spacing w:after="0" w:line="240" w:lineRule="auto"/>
        <w:ind w:firstLine="709"/>
        <w:jc w:val="both"/>
        <w:rPr>
          <w:rFonts w:ascii="Times New Roman" w:hAnsi="Times New Roman" w:cs="Times New Roman"/>
          <w:b/>
          <w:bCs/>
          <w:color w:val="000000"/>
          <w:sz w:val="24"/>
          <w:szCs w:val="24"/>
        </w:rPr>
      </w:pPr>
      <w:r w:rsidRPr="00FE72C6">
        <w:rPr>
          <w:rFonts w:ascii="Times New Roman" w:hAnsi="Times New Roman" w:cs="Times New Roman"/>
          <w:b/>
          <w:bCs/>
          <w:color w:val="000000"/>
          <w:sz w:val="24"/>
          <w:szCs w:val="24"/>
        </w:rPr>
        <w:t>7. Ликвидация и реорганизация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7.1. Ликвидация и реорганизация Учреждения осуществляется по решению Учредителя либо решению арбитражного суда в порядке и на условиях, предусмотренных гражданским законодательством Российской Федерации.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7.2. При реорганизации и ликвидации Учреждения, высвободившимся работникам гарантируется соблюдение их прав в соответствии с трудовым законодательством Российской Федерации.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lastRenderedPageBreak/>
        <w:t>7.3. При реорганизации или ликвидации Учреждения, образовавшиеся при осуществлении его деятельности архивные документы, в упорядоченном состоянии передаются правопреемнику, а при его отсутствии передаются на хранение в соответствующий архив.</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7.4. Оставшееся после удовлетворения требований кредиторов и других обязательных расчетов имущество передается Учредителю.</w:t>
      </w:r>
    </w:p>
    <w:p w:rsidR="00FE72C6" w:rsidRPr="00FE72C6" w:rsidRDefault="00FE72C6" w:rsidP="00FE72C6">
      <w:pPr>
        <w:widowControl w:val="0"/>
        <w:spacing w:after="0" w:line="240" w:lineRule="auto"/>
        <w:ind w:firstLine="709"/>
        <w:jc w:val="both"/>
        <w:rPr>
          <w:rFonts w:ascii="Times New Roman" w:hAnsi="Times New Roman" w:cs="Times New Roman"/>
          <w:b/>
          <w:color w:val="000000"/>
          <w:sz w:val="24"/>
          <w:szCs w:val="24"/>
        </w:rPr>
      </w:pPr>
    </w:p>
    <w:p w:rsidR="00FE72C6" w:rsidRPr="00FE72C6" w:rsidRDefault="00FE72C6" w:rsidP="00FE72C6">
      <w:pPr>
        <w:widowControl w:val="0"/>
        <w:spacing w:after="0" w:line="240" w:lineRule="auto"/>
        <w:ind w:firstLine="709"/>
        <w:jc w:val="both"/>
        <w:rPr>
          <w:rFonts w:ascii="Times New Roman" w:hAnsi="Times New Roman" w:cs="Times New Roman"/>
          <w:b/>
          <w:color w:val="000000"/>
          <w:sz w:val="24"/>
          <w:szCs w:val="24"/>
        </w:rPr>
      </w:pPr>
      <w:r w:rsidRPr="00FE72C6">
        <w:rPr>
          <w:rFonts w:ascii="Times New Roman" w:hAnsi="Times New Roman" w:cs="Times New Roman"/>
          <w:b/>
          <w:color w:val="000000"/>
          <w:sz w:val="24"/>
          <w:szCs w:val="24"/>
        </w:rPr>
        <w:t>8. Внесение изменений и дополнений в Устав Учреждения</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8.1.  Изменения и дополнения в Устав Учреждения вносятся по решению Учредителя и регистрируются в порядке, предусмотренном действующим законодательством Российской Федерации.</w:t>
      </w:r>
    </w:p>
    <w:p w:rsidR="00FE72C6" w:rsidRPr="00FE72C6" w:rsidRDefault="00FE72C6" w:rsidP="00FE72C6">
      <w:pPr>
        <w:widowControl w:val="0"/>
        <w:spacing w:after="0" w:line="240" w:lineRule="auto"/>
        <w:ind w:firstLine="709"/>
        <w:jc w:val="both"/>
        <w:rPr>
          <w:rFonts w:ascii="Times New Roman" w:hAnsi="Times New Roman" w:cs="Times New Roman"/>
          <w:color w:val="000000"/>
          <w:sz w:val="24"/>
          <w:szCs w:val="24"/>
        </w:rPr>
      </w:pPr>
      <w:r w:rsidRPr="00FE72C6">
        <w:rPr>
          <w:rFonts w:ascii="Times New Roman" w:hAnsi="Times New Roman" w:cs="Times New Roman"/>
          <w:color w:val="000000"/>
          <w:sz w:val="24"/>
          <w:szCs w:val="24"/>
        </w:rPr>
        <w:t>8.2. Изменения и дополнения вступают в силу с момента их государственной регистрации.</w:t>
      </w:r>
    </w:p>
    <w:p w:rsidR="00FE72C6" w:rsidRPr="00FE72C6" w:rsidRDefault="00FE72C6" w:rsidP="00FE72C6">
      <w:pPr>
        <w:pStyle w:val="a3"/>
        <w:widowControl w:val="0"/>
        <w:ind w:firstLine="709"/>
        <w:jc w:val="both"/>
        <w:rPr>
          <w:sz w:val="24"/>
          <w:szCs w:val="24"/>
          <w:lang w:eastAsia="en-US"/>
        </w:rPr>
      </w:pPr>
    </w:p>
    <w:p w:rsidR="002F245A" w:rsidRPr="00CC5C08" w:rsidRDefault="002F245A" w:rsidP="00CC5C08">
      <w:pPr>
        <w:pStyle w:val="Heading10"/>
        <w:keepNext w:val="0"/>
        <w:widowControl w:val="0"/>
        <w:spacing w:line="240" w:lineRule="auto"/>
        <w:ind w:left="0" w:firstLine="709"/>
        <w:jc w:val="both"/>
        <w:outlineLvl w:val="9"/>
        <w:rPr>
          <w:rFonts w:ascii="Times New Roman" w:hAnsi="Times New Roman" w:cs="Times New Roman"/>
          <w:b/>
          <w:color w:val="000000"/>
          <w:sz w:val="24"/>
          <w:szCs w:val="24"/>
        </w:rPr>
      </w:pPr>
    </w:p>
    <w:p w:rsidR="00CC5C08" w:rsidRDefault="00CC5C08" w:rsidP="00CC5C08">
      <w:pPr>
        <w:pStyle w:val="a3"/>
        <w:rPr>
          <w:lang w:eastAsia="en-US"/>
        </w:rPr>
      </w:pPr>
    </w:p>
    <w:p w:rsidR="00CC5C08" w:rsidRPr="00CC5C08" w:rsidRDefault="00CC5C08" w:rsidP="00CC5C08">
      <w:pPr>
        <w:pStyle w:val="a3"/>
        <w:rPr>
          <w:lang w:eastAsia="en-US"/>
        </w:rPr>
      </w:pP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r w:rsidRPr="001942A4">
        <w:rPr>
          <w:rFonts w:ascii="Times New Roman" w:hAnsi="Times New Roman" w:cs="Times New Roman"/>
          <w:b/>
          <w:bCs/>
          <w:sz w:val="24"/>
          <w:szCs w:val="24"/>
        </w:rPr>
        <w:t>АДМИНИСТРАЦИЯ ШАРЬИНСКОГО МУНИЦИПАЛЬНОГО ОКРУГА</w:t>
      </w: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r w:rsidRPr="001942A4">
        <w:rPr>
          <w:rFonts w:ascii="Times New Roman" w:hAnsi="Times New Roman" w:cs="Times New Roman"/>
          <w:b/>
          <w:bCs/>
          <w:sz w:val="24"/>
          <w:szCs w:val="24"/>
        </w:rPr>
        <w:t>КОСТРОМСКОЙ ОБЛАСТИ</w:t>
      </w: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r w:rsidRPr="001942A4">
        <w:rPr>
          <w:rFonts w:ascii="Times New Roman" w:hAnsi="Times New Roman" w:cs="Times New Roman"/>
          <w:b/>
          <w:bCs/>
          <w:sz w:val="24"/>
          <w:szCs w:val="24"/>
        </w:rPr>
        <w:t>ПОСТАНОВЛЕНИЕ</w:t>
      </w: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r w:rsidRPr="001942A4">
        <w:rPr>
          <w:rFonts w:ascii="Times New Roman" w:hAnsi="Times New Roman" w:cs="Times New Roman"/>
          <w:b/>
          <w:bCs/>
          <w:sz w:val="24"/>
          <w:szCs w:val="24"/>
        </w:rPr>
        <w:t>от «12» января 2026 г. № 5</w:t>
      </w:r>
    </w:p>
    <w:p w:rsidR="00D61EAC" w:rsidRPr="001942A4" w:rsidRDefault="00D61EAC" w:rsidP="001942A4">
      <w:pPr>
        <w:widowControl w:val="0"/>
        <w:spacing w:after="0" w:line="240" w:lineRule="auto"/>
        <w:ind w:firstLine="709"/>
        <w:jc w:val="center"/>
        <w:rPr>
          <w:rFonts w:ascii="Times New Roman" w:hAnsi="Times New Roman" w:cs="Times New Roman"/>
          <w:b/>
          <w:bCs/>
          <w:sz w:val="24"/>
          <w:szCs w:val="24"/>
        </w:rPr>
      </w:pPr>
    </w:p>
    <w:p w:rsidR="00D61EAC" w:rsidRPr="001942A4" w:rsidRDefault="00D61EAC" w:rsidP="001942A4">
      <w:pPr>
        <w:pStyle w:val="1"/>
        <w:keepNext w:val="0"/>
        <w:widowControl w:val="0"/>
        <w:tabs>
          <w:tab w:val="clear" w:pos="0"/>
          <w:tab w:val="num" w:pos="432"/>
        </w:tabs>
        <w:ind w:left="0" w:firstLine="709"/>
        <w:jc w:val="center"/>
        <w:rPr>
          <w:b/>
          <w:sz w:val="24"/>
          <w:szCs w:val="24"/>
        </w:rPr>
      </w:pPr>
      <w:r w:rsidRPr="001942A4">
        <w:rPr>
          <w:b/>
          <w:sz w:val="24"/>
          <w:szCs w:val="24"/>
        </w:rPr>
        <w:t>О создании муниципального казенного учреждения Шарьинского муниципального округа «Шекшемское»</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 xml:space="preserve">В соответствии с ч.5 ст.64 Федерального закона </w:t>
      </w:r>
      <w:r w:rsidRPr="00D61EAC">
        <w:rPr>
          <w:rFonts w:ascii="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D61EAC">
        <w:rPr>
          <w:rFonts w:ascii="Times New Roman" w:eastAsia="Times New Roman" w:hAnsi="Times New Roman" w:cs="Times New Roman"/>
          <w:sz w:val="24"/>
          <w:szCs w:val="24"/>
        </w:rPr>
        <w:t xml:space="preserve">, </w:t>
      </w:r>
      <w:hyperlink r:id="rId21" w:history="1">
        <w:r w:rsidRPr="00D61EAC">
          <w:rPr>
            <w:rFonts w:ascii="Times New Roman" w:eastAsia="Times New Roman" w:hAnsi="Times New Roman" w:cs="Times New Roman"/>
            <w:sz w:val="24"/>
            <w:szCs w:val="24"/>
          </w:rPr>
          <w:t>статьями 123.21</w:t>
        </w:r>
      </w:hyperlink>
      <w:r w:rsidRPr="00D61EAC">
        <w:rPr>
          <w:rFonts w:ascii="Times New Roman" w:eastAsia="Times New Roman" w:hAnsi="Times New Roman" w:cs="Times New Roman"/>
          <w:sz w:val="24"/>
          <w:szCs w:val="24"/>
        </w:rPr>
        <w:t xml:space="preserve">, </w:t>
      </w:r>
      <w:hyperlink r:id="rId22" w:history="1">
        <w:r w:rsidRPr="00D61EAC">
          <w:rPr>
            <w:rFonts w:ascii="Times New Roman" w:eastAsia="Times New Roman" w:hAnsi="Times New Roman" w:cs="Times New Roman"/>
            <w:sz w:val="24"/>
            <w:szCs w:val="24"/>
          </w:rPr>
          <w:t>123.22</w:t>
        </w:r>
      </w:hyperlink>
      <w:r w:rsidR="001942A4">
        <w:rPr>
          <w:rFonts w:ascii="Times New Roman" w:eastAsia="Times New Roman" w:hAnsi="Times New Roman" w:cs="Times New Roman"/>
          <w:sz w:val="24"/>
          <w:szCs w:val="24"/>
        </w:rPr>
        <w:t xml:space="preserve"> </w:t>
      </w:r>
      <w:r w:rsidRPr="00D61EAC">
        <w:rPr>
          <w:rFonts w:ascii="Times New Roman" w:eastAsia="Times New Roman" w:hAnsi="Times New Roman" w:cs="Times New Roman"/>
          <w:sz w:val="24"/>
          <w:szCs w:val="24"/>
        </w:rPr>
        <w:t>Гражданского кодекса Российской Федерации, руководствуясь Уставом муниципального образования Шарьинский муниципальный округ, администрация Шарьинского муниципального округа</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p>
    <w:p w:rsidR="00D61EAC" w:rsidRPr="001942A4" w:rsidRDefault="00D61EAC" w:rsidP="001942A4">
      <w:pPr>
        <w:widowControl w:val="0"/>
        <w:spacing w:after="0" w:line="240" w:lineRule="auto"/>
        <w:ind w:firstLine="709"/>
        <w:jc w:val="center"/>
        <w:rPr>
          <w:rFonts w:ascii="Times New Roman" w:eastAsia="Times New Roman" w:hAnsi="Times New Roman" w:cs="Times New Roman"/>
          <w:b/>
          <w:sz w:val="24"/>
          <w:szCs w:val="24"/>
        </w:rPr>
      </w:pPr>
      <w:r w:rsidRPr="001942A4">
        <w:rPr>
          <w:rFonts w:ascii="Times New Roman" w:eastAsia="Times New Roman" w:hAnsi="Times New Roman" w:cs="Times New Roman"/>
          <w:b/>
          <w:sz w:val="24"/>
          <w:szCs w:val="24"/>
        </w:rPr>
        <w:t>ПОСТАНОВЛЯЕТ</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1. Создать муниципальное казенное учреждение Шарьинского муниципального округа «Шекшемское».</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 xml:space="preserve">2. Утвердить прилагаемый </w:t>
      </w:r>
      <w:hyperlink w:anchor="sub_1000" w:history="1">
        <w:r w:rsidRPr="00D61EAC">
          <w:rPr>
            <w:rFonts w:ascii="Times New Roman" w:eastAsia="Times New Roman" w:hAnsi="Times New Roman" w:cs="Times New Roman"/>
            <w:sz w:val="24"/>
            <w:szCs w:val="24"/>
          </w:rPr>
          <w:t>Устав</w:t>
        </w:r>
      </w:hyperlink>
      <w:r w:rsidRPr="00D61EAC">
        <w:rPr>
          <w:rFonts w:ascii="Times New Roman" w:eastAsia="Times New Roman" w:hAnsi="Times New Roman" w:cs="Times New Roman"/>
          <w:sz w:val="24"/>
          <w:szCs w:val="24"/>
        </w:rPr>
        <w:t xml:space="preserve"> муниципального казенного учреждения Шарьинского муниципального округа «Шекшемское».</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highlight w:val="white"/>
        </w:rPr>
      </w:pPr>
      <w:r w:rsidRPr="00D61EAC">
        <w:rPr>
          <w:rFonts w:ascii="Times New Roman" w:eastAsia="Times New Roman" w:hAnsi="Times New Roman" w:cs="Times New Roman"/>
          <w:sz w:val="24"/>
          <w:szCs w:val="24"/>
          <w:highlight w:val="white"/>
        </w:rPr>
        <w:t>3. Назначить директором муниципального казенного учреждения Шарьинского муниципального округа «Шекшемское» – Беляева Григория Ивановича (17.06.1956 г.р., паспорт: 3401 155700, выдан Отделом внутренних дел  гор. Шарьи и Шарьинского района, 09.08.2001 г.).</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4. Определить:</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4.1. местонахождение муниципального казенного учреждения Шарьинского муниципального округ «Шекшемское»  (далее также - Учреждение) по адресу: Костромская обл., Шарьинский район, п.Шекшема, ул.Вокзальная, д.7;</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 xml:space="preserve">4.2. должностным лицом, ответственным за проведение мероприятий по созданию Учреждения и уполномоченным выступить заявителем при государственной регистрации Учреждения в уполномоченном федеральном органе исполнительной власти – </w:t>
      </w:r>
      <w:r w:rsidRPr="00D61EAC">
        <w:rPr>
          <w:rFonts w:ascii="Times New Roman" w:eastAsia="Times New Roman" w:hAnsi="Times New Roman" w:cs="Times New Roman"/>
          <w:sz w:val="24"/>
          <w:szCs w:val="24"/>
          <w:highlight w:val="white"/>
        </w:rPr>
        <w:t>Беляева Григория Иванович</w:t>
      </w:r>
      <w:r w:rsidRPr="00D61EAC">
        <w:rPr>
          <w:rFonts w:ascii="Times New Roman" w:eastAsia="Times New Roman" w:hAnsi="Times New Roman" w:cs="Times New Roman"/>
          <w:sz w:val="24"/>
          <w:szCs w:val="24"/>
        </w:rPr>
        <w:t>а.</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5. Установить предельную штатную числе</w:t>
      </w:r>
      <w:r w:rsidR="007708A9">
        <w:rPr>
          <w:rFonts w:ascii="Times New Roman" w:eastAsia="Times New Roman" w:hAnsi="Times New Roman" w:cs="Times New Roman"/>
          <w:sz w:val="24"/>
          <w:szCs w:val="24"/>
        </w:rPr>
        <w:t>нность Учреждения в количестве 5</w:t>
      </w:r>
      <w:r w:rsidRPr="00D61EAC">
        <w:rPr>
          <w:rFonts w:ascii="Times New Roman" w:eastAsia="Times New Roman" w:hAnsi="Times New Roman" w:cs="Times New Roman"/>
          <w:sz w:val="24"/>
          <w:szCs w:val="24"/>
        </w:rPr>
        <w:t xml:space="preserve"> штатных единиц.</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 xml:space="preserve">6. Установить, что органом местного самоуправления Шарьинского муниципального </w:t>
      </w:r>
      <w:r w:rsidRPr="00D61EAC">
        <w:rPr>
          <w:rFonts w:ascii="Times New Roman" w:eastAsia="Times New Roman" w:hAnsi="Times New Roman" w:cs="Times New Roman"/>
          <w:sz w:val="24"/>
          <w:szCs w:val="24"/>
        </w:rPr>
        <w:lastRenderedPageBreak/>
        <w:t>округа, осуществляющим полномочия учредителя Учреждения, является Администрация Шарьинского муниципального округа.</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 xml:space="preserve">7. </w:t>
      </w:r>
      <w:r w:rsidRPr="00D61EAC">
        <w:rPr>
          <w:rFonts w:ascii="Times New Roman" w:eastAsia="Times New Roman" w:hAnsi="Times New Roman" w:cs="Times New Roman"/>
          <w:sz w:val="24"/>
          <w:szCs w:val="24"/>
          <w:highlight w:val="white"/>
        </w:rPr>
        <w:t>Беляеву Григорию Иванович</w:t>
      </w:r>
      <w:r w:rsidRPr="00D61EAC">
        <w:rPr>
          <w:rFonts w:ascii="Times New Roman" w:eastAsia="Times New Roman" w:hAnsi="Times New Roman" w:cs="Times New Roman"/>
          <w:sz w:val="24"/>
          <w:szCs w:val="24"/>
        </w:rPr>
        <w:t>у - директору муниципального казенного учреждения Шарьинского муниципального округа «Шекшемское»:</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7.1. обеспечить государственную регистрацию муниципального казенного учреждения Шарьинского муниципального округа в установленном порядке;</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7.2. не позднее 10 дней со дня принятия настоящего постановления обеспечить разработку проекта постановления Администрации Шарьинского муниципального округа, определяющего правила установления системы оплаты труда работников Учреждения, а также определяющего порядок оплаты труда директора Учреждения.</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8. Комитету по управлению муниципальным имуществом и земельными ресурсами в установленном порядке закрепить за Учреждением относящееся к муниципальной собственности имущество, необходимое для его деятельности, после государственной регистрации Учреждения.</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9. Финансовое обеспечение расходных обязательств, связанных с реализацией настоящего постановления, осуществить в пределах бюджетных ассигнований, предусмотренных в установленном порядке Администрации Шарьинского муниципального округа на соответствующий финансовый год.</w:t>
      </w:r>
    </w:p>
    <w:p w:rsidR="00D61EAC" w:rsidRPr="00D61EAC" w:rsidRDefault="00D61EAC" w:rsidP="00D61EAC">
      <w:pPr>
        <w:widowControl w:val="0"/>
        <w:spacing w:after="0" w:line="240" w:lineRule="auto"/>
        <w:ind w:firstLine="709"/>
        <w:jc w:val="both"/>
        <w:rPr>
          <w:rFonts w:ascii="Times New Roman" w:eastAsia="Times New Roman" w:hAnsi="Times New Roman" w:cs="Times New Roman"/>
          <w:sz w:val="24"/>
          <w:szCs w:val="24"/>
        </w:rPr>
      </w:pPr>
      <w:r w:rsidRPr="00D61EAC">
        <w:rPr>
          <w:rFonts w:ascii="Times New Roman" w:eastAsia="Times New Roman" w:hAnsi="Times New Roman" w:cs="Times New Roman"/>
          <w:sz w:val="24"/>
          <w:szCs w:val="24"/>
        </w:rPr>
        <w:t>10. Настоящее постановление вступает в силу после его  официального опубликования в информационном бюллетене «Вестник Шарьинского района».</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r w:rsidRPr="00D61EAC">
        <w:rPr>
          <w:rFonts w:ascii="Times New Roman" w:hAnsi="Times New Roman" w:cs="Times New Roman"/>
          <w:sz w:val="24"/>
          <w:szCs w:val="24"/>
        </w:rPr>
        <w:t>Глава Шарьинского</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r w:rsidRPr="00D61EAC">
        <w:rPr>
          <w:rFonts w:ascii="Times New Roman" w:hAnsi="Times New Roman" w:cs="Times New Roman"/>
          <w:sz w:val="24"/>
          <w:szCs w:val="24"/>
        </w:rPr>
        <w:t>муниципального округа                                                                      Н.С.Глушаков</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r w:rsidRPr="00D61EAC">
        <w:rPr>
          <w:rFonts w:ascii="Times New Roman" w:hAnsi="Times New Roman" w:cs="Times New Roman"/>
          <w:sz w:val="24"/>
          <w:szCs w:val="24"/>
        </w:rPr>
        <w:t>Утвержден</w:t>
      </w: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r w:rsidRPr="00D61EAC">
        <w:rPr>
          <w:rFonts w:ascii="Times New Roman" w:hAnsi="Times New Roman" w:cs="Times New Roman"/>
          <w:sz w:val="24"/>
          <w:szCs w:val="24"/>
        </w:rPr>
        <w:t>постановлением администрации</w:t>
      </w: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r w:rsidRPr="00D61EAC">
        <w:rPr>
          <w:rFonts w:ascii="Times New Roman" w:hAnsi="Times New Roman" w:cs="Times New Roman"/>
          <w:sz w:val="24"/>
          <w:szCs w:val="24"/>
        </w:rPr>
        <w:t>Шарьинского муниципального округа</w:t>
      </w:r>
    </w:p>
    <w:p w:rsidR="00D61EAC" w:rsidRPr="00D61EAC" w:rsidRDefault="00D61EAC" w:rsidP="001942A4">
      <w:pPr>
        <w:widowControl w:val="0"/>
        <w:spacing w:after="0" w:line="240" w:lineRule="auto"/>
        <w:ind w:firstLine="709"/>
        <w:jc w:val="center"/>
        <w:rPr>
          <w:rFonts w:ascii="Times New Roman" w:hAnsi="Times New Roman" w:cs="Times New Roman"/>
          <w:bCs/>
          <w:sz w:val="24"/>
          <w:szCs w:val="24"/>
        </w:rPr>
      </w:pPr>
      <w:r w:rsidRPr="00D61EAC">
        <w:rPr>
          <w:rFonts w:ascii="Times New Roman" w:hAnsi="Times New Roman" w:cs="Times New Roman"/>
          <w:bCs/>
          <w:sz w:val="24"/>
          <w:szCs w:val="24"/>
        </w:rPr>
        <w:t>от «12» января 2026 г. № 5</w:t>
      </w: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p>
    <w:p w:rsidR="00D61EAC" w:rsidRPr="00D61EAC" w:rsidRDefault="00D61EAC" w:rsidP="001942A4">
      <w:pPr>
        <w:widowControl w:val="0"/>
        <w:spacing w:after="0" w:line="240" w:lineRule="auto"/>
        <w:ind w:firstLine="709"/>
        <w:jc w:val="center"/>
        <w:rPr>
          <w:rFonts w:ascii="Times New Roman" w:hAnsi="Times New Roman" w:cs="Times New Roman"/>
          <w:sz w:val="24"/>
          <w:szCs w:val="24"/>
        </w:rPr>
      </w:pPr>
    </w:p>
    <w:p w:rsidR="00D61EAC" w:rsidRPr="00D61EAC" w:rsidRDefault="00D61EAC" w:rsidP="001942A4">
      <w:pPr>
        <w:widowControl w:val="0"/>
        <w:spacing w:after="0" w:line="240" w:lineRule="auto"/>
        <w:ind w:firstLine="709"/>
        <w:jc w:val="center"/>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Устав</w:t>
      </w:r>
    </w:p>
    <w:p w:rsidR="00D61EAC" w:rsidRPr="00D61EAC" w:rsidRDefault="00D61EAC" w:rsidP="001942A4">
      <w:pPr>
        <w:pStyle w:val="1"/>
        <w:keepNext w:val="0"/>
        <w:widowControl w:val="0"/>
        <w:tabs>
          <w:tab w:val="clear" w:pos="0"/>
          <w:tab w:val="num" w:pos="432"/>
        </w:tabs>
        <w:ind w:left="0" w:firstLine="709"/>
        <w:jc w:val="center"/>
        <w:rPr>
          <w:b/>
          <w:sz w:val="24"/>
          <w:szCs w:val="24"/>
        </w:rPr>
      </w:pPr>
      <w:r w:rsidRPr="00D61EAC">
        <w:rPr>
          <w:b/>
          <w:sz w:val="24"/>
          <w:szCs w:val="24"/>
        </w:rPr>
        <w:t>муниципального казенного учреждения</w:t>
      </w:r>
    </w:p>
    <w:p w:rsidR="00D61EAC" w:rsidRPr="00D61EAC" w:rsidRDefault="00D61EAC" w:rsidP="001942A4">
      <w:pPr>
        <w:pStyle w:val="1"/>
        <w:keepNext w:val="0"/>
        <w:widowControl w:val="0"/>
        <w:tabs>
          <w:tab w:val="clear" w:pos="0"/>
          <w:tab w:val="num" w:pos="432"/>
        </w:tabs>
        <w:ind w:left="0" w:firstLine="709"/>
        <w:jc w:val="center"/>
        <w:rPr>
          <w:b/>
          <w:sz w:val="24"/>
          <w:szCs w:val="24"/>
        </w:rPr>
      </w:pPr>
      <w:r w:rsidRPr="00D61EAC">
        <w:rPr>
          <w:b/>
          <w:sz w:val="24"/>
          <w:szCs w:val="24"/>
        </w:rPr>
        <w:t>Шарьинского муниципального округа</w:t>
      </w:r>
    </w:p>
    <w:p w:rsidR="00D61EAC" w:rsidRPr="001942A4" w:rsidRDefault="00D61EAC" w:rsidP="001942A4">
      <w:pPr>
        <w:pStyle w:val="1"/>
        <w:keepNext w:val="0"/>
        <w:widowControl w:val="0"/>
        <w:tabs>
          <w:tab w:val="clear" w:pos="0"/>
          <w:tab w:val="num" w:pos="432"/>
        </w:tabs>
        <w:ind w:left="0" w:firstLine="709"/>
        <w:jc w:val="center"/>
        <w:rPr>
          <w:b/>
          <w:sz w:val="24"/>
          <w:szCs w:val="24"/>
        </w:rPr>
      </w:pPr>
      <w:r w:rsidRPr="00D61EAC">
        <w:rPr>
          <w:b/>
          <w:sz w:val="24"/>
          <w:szCs w:val="24"/>
        </w:rPr>
        <w:t>«Шекшемское»</w:t>
      </w: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p>
    <w:p w:rsidR="00D61EAC" w:rsidRPr="00D61EAC" w:rsidRDefault="00D61EAC" w:rsidP="001942A4">
      <w:pPr>
        <w:widowControl w:val="0"/>
        <w:spacing w:after="0" w:line="240" w:lineRule="auto"/>
        <w:ind w:firstLine="709"/>
        <w:jc w:val="center"/>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город Шарья</w:t>
      </w: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1. Общие положения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 xml:space="preserve">1.1. Муниципальное казенное учреждение Шарьинского муниципального округа </w:t>
      </w:r>
      <w:r w:rsidRPr="00D61EAC">
        <w:rPr>
          <w:rFonts w:ascii="Times New Roman" w:hAnsi="Times New Roman" w:cs="Times New Roman"/>
          <w:sz w:val="24"/>
          <w:szCs w:val="24"/>
        </w:rPr>
        <w:t>«Шекшемское»</w:t>
      </w:r>
      <w:r w:rsidRPr="00D61EAC">
        <w:rPr>
          <w:rFonts w:ascii="Times New Roman" w:hAnsi="Times New Roman" w:cs="Times New Roman"/>
          <w:color w:val="000000"/>
          <w:sz w:val="24"/>
          <w:szCs w:val="24"/>
        </w:rPr>
        <w:t>, именуемое в дальнейшем Учреждение, является некоммерческой организацией, не имеющей в качестве основной цели своей деятельности извлечение прибыли.</w:t>
      </w:r>
    </w:p>
    <w:p w:rsidR="00D61EAC" w:rsidRPr="00D61EAC" w:rsidRDefault="00D61EAC" w:rsidP="00D61EAC">
      <w:pPr>
        <w:widowControl w:val="0"/>
        <w:spacing w:after="0" w:line="240" w:lineRule="auto"/>
        <w:ind w:firstLine="709"/>
        <w:jc w:val="both"/>
        <w:rPr>
          <w:rFonts w:ascii="Times New Roman" w:hAnsi="Times New Roman" w:cs="Times New Roman"/>
          <w:bCs/>
          <w:sz w:val="24"/>
          <w:szCs w:val="24"/>
        </w:rPr>
      </w:pPr>
      <w:r w:rsidRPr="00D61EAC">
        <w:rPr>
          <w:rFonts w:ascii="Times New Roman" w:eastAsia="Times New Roman" w:hAnsi="Times New Roman" w:cs="Times New Roman"/>
          <w:color w:val="000000"/>
          <w:sz w:val="24"/>
          <w:szCs w:val="24"/>
        </w:rPr>
        <w:t xml:space="preserve">1.2. Учреждение создано постановлением администрации Шарьинского муниципального округа </w:t>
      </w:r>
      <w:r w:rsidRPr="00D61EAC">
        <w:rPr>
          <w:rFonts w:ascii="Times New Roman" w:eastAsia="Times New Roman" w:hAnsi="Times New Roman" w:cs="Times New Roman"/>
          <w:bCs/>
          <w:sz w:val="24"/>
          <w:szCs w:val="24"/>
        </w:rPr>
        <w:t>от «12» января 2026 г. № 5</w:t>
      </w:r>
      <w:r w:rsidRPr="00D61EAC">
        <w:rPr>
          <w:rFonts w:ascii="Times New Roman" w:eastAsia="Times New Roman" w:hAnsi="Times New Roman" w:cs="Times New Roman"/>
          <w:color w:val="000000"/>
          <w:sz w:val="24"/>
          <w:szCs w:val="24"/>
        </w:rPr>
        <w:t xml:space="preserve"> «</w:t>
      </w:r>
      <w:r w:rsidRPr="00D61EAC">
        <w:rPr>
          <w:rFonts w:ascii="Times New Roman" w:eastAsia="Times New Roman" w:hAnsi="Times New Roman" w:cs="Times New Roman"/>
          <w:sz w:val="24"/>
          <w:szCs w:val="24"/>
        </w:rPr>
        <w:t xml:space="preserve">О создании муниципального казенного учреждения Шарьинского муниципального округа «Шекшемское» </w:t>
      </w:r>
      <w:r w:rsidRPr="00D61EAC">
        <w:rPr>
          <w:rFonts w:ascii="Times New Roman" w:eastAsia="Times New Roman" w:hAnsi="Times New Roman" w:cs="Times New Roman"/>
          <w:color w:val="000000"/>
          <w:sz w:val="24"/>
          <w:szCs w:val="24"/>
        </w:rPr>
        <w:t xml:space="preserve">в соответствии с Гражданским кодексом Российской Федерации, Федеральным законом </w:t>
      </w:r>
      <w:r w:rsidRPr="00D61EAC">
        <w:rPr>
          <w:rFonts w:ascii="Times New Roman" w:eastAsia="Times New Roman" w:hAnsi="Times New Roman" w:cs="Times New Roman"/>
          <w:sz w:val="24"/>
          <w:szCs w:val="24"/>
        </w:rPr>
        <w:t>от 20 марта 2025 г. №33-ФЗ «Об общих принципах организации местного самоуправления в единой системе публичной власти»</w:t>
      </w:r>
      <w:r w:rsidRPr="00D61EAC">
        <w:rPr>
          <w:rFonts w:ascii="Times New Roman" w:eastAsia="Times New Roman" w:hAnsi="Times New Roman" w:cs="Times New Roman"/>
          <w:color w:val="000000"/>
          <w:sz w:val="24"/>
          <w:szCs w:val="24"/>
        </w:rPr>
        <w:t>,</w:t>
      </w:r>
      <w:r w:rsidRPr="00D61EAC">
        <w:rPr>
          <w:rFonts w:ascii="Times New Roman" w:eastAsia="Times New Roman" w:hAnsi="Times New Roman" w:cs="Times New Roman"/>
          <w:sz w:val="24"/>
          <w:szCs w:val="24"/>
        </w:rPr>
        <w:t xml:space="preserve"> </w:t>
      </w:r>
      <w:r w:rsidRPr="00D61EAC">
        <w:rPr>
          <w:rFonts w:ascii="Times New Roman" w:eastAsia="Times New Roman" w:hAnsi="Times New Roman" w:cs="Times New Roman"/>
          <w:iCs/>
          <w:sz w:val="24"/>
          <w:szCs w:val="24"/>
        </w:rPr>
        <w:t xml:space="preserve">Федеральным закон </w:t>
      </w:r>
      <w:r w:rsidRPr="00D61EAC">
        <w:rPr>
          <w:rFonts w:ascii="Times New Roman" w:eastAsia="Times New Roman" w:hAnsi="Times New Roman" w:cs="Times New Roman"/>
          <w:sz w:val="24"/>
          <w:szCs w:val="24"/>
        </w:rPr>
        <w:t>от 12.01.1996 № 7-ФЗ «О некоммерческих организациях»</w:t>
      </w:r>
      <w:r w:rsidRPr="00D61EAC">
        <w:rPr>
          <w:rFonts w:ascii="Times New Roman" w:eastAsia="Times New Roman" w:hAnsi="Times New Roman" w:cs="Times New Roman"/>
          <w:iCs/>
          <w:sz w:val="24"/>
          <w:szCs w:val="24"/>
        </w:rPr>
        <w:t xml:space="preserve">, </w:t>
      </w:r>
      <w:r w:rsidRPr="00D61EAC">
        <w:rPr>
          <w:rFonts w:ascii="Times New Roman" w:eastAsia="Times New Roman" w:hAnsi="Times New Roman" w:cs="Times New Roman"/>
          <w:color w:val="000000"/>
          <w:sz w:val="24"/>
          <w:szCs w:val="24"/>
        </w:rPr>
        <w:t>Уставом муниципального образования Шарьинский муниципальный округ Костромской области.</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lastRenderedPageBreak/>
        <w:t xml:space="preserve">1.3. Учредителем (собственником имущества) Учреждения является муниципальное образование  Шарьинский муниципальный округ Костромской области. </w:t>
      </w:r>
      <w:r w:rsidRPr="00D61EAC">
        <w:rPr>
          <w:rFonts w:ascii="Times New Roman" w:hAnsi="Times New Roman" w:cs="Times New Roman"/>
          <w:sz w:val="24"/>
          <w:szCs w:val="24"/>
        </w:rPr>
        <w:t xml:space="preserve">Функции и полномочия учредителя Учреждения осуществляет </w:t>
      </w:r>
      <w:r w:rsidRPr="00D61EAC">
        <w:rPr>
          <w:rFonts w:ascii="Times New Roman" w:hAnsi="Times New Roman" w:cs="Times New Roman"/>
          <w:color w:val="000000"/>
          <w:sz w:val="24"/>
          <w:szCs w:val="24"/>
        </w:rPr>
        <w:t>администрация Шарьинского муниципального округа (далее – Учредитель).</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1.4. Полное наименование Учреждения - муниципальное казенное учреждение Шарьинского муниципального округа «Шекшемское</w:t>
      </w:r>
      <w:r w:rsidRPr="00D61EAC">
        <w:rPr>
          <w:rFonts w:ascii="Times New Roman" w:hAnsi="Times New Roman" w:cs="Times New Roman"/>
          <w:sz w:val="24"/>
          <w:szCs w:val="24"/>
        </w:rPr>
        <w:t>»</w:t>
      </w:r>
      <w:r w:rsidRPr="00D61EAC">
        <w:rPr>
          <w:rFonts w:ascii="Times New Roman" w:hAnsi="Times New Roman" w:cs="Times New Roman"/>
          <w:color w:val="000000"/>
          <w:sz w:val="24"/>
          <w:szCs w:val="24"/>
        </w:rPr>
        <w:t xml:space="preserve">. </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Сокращенное наименование Учреждения — МКУ «Шекшемское ».</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1.5. Учреждение в своей деятельности руководствуется Конституцией Российской Федерации, федеральными законами и иными нормативными правовыми актами Российской Фе</w:t>
      </w:r>
      <w:r w:rsidR="001942A4">
        <w:rPr>
          <w:rFonts w:ascii="Times New Roman" w:hAnsi="Times New Roman" w:cs="Times New Roman"/>
          <w:color w:val="000000"/>
          <w:sz w:val="24"/>
          <w:szCs w:val="24"/>
        </w:rPr>
        <w:t xml:space="preserve">дерации, Костромской области, </w:t>
      </w:r>
      <w:r w:rsidRPr="00D61EAC">
        <w:rPr>
          <w:rFonts w:ascii="Times New Roman" w:hAnsi="Times New Roman" w:cs="Times New Roman"/>
          <w:color w:val="000000"/>
          <w:sz w:val="24"/>
          <w:szCs w:val="24"/>
        </w:rPr>
        <w:t>муниципальными правовыми актами, в том числе настоящим Уставом.</w:t>
      </w:r>
    </w:p>
    <w:p w:rsidR="00D61EAC" w:rsidRPr="00D61EAC" w:rsidRDefault="00D61EAC" w:rsidP="00D61EAC">
      <w:pPr>
        <w:pStyle w:val="1"/>
        <w:keepNext w:val="0"/>
        <w:widowControl w:val="0"/>
        <w:numPr>
          <w:ilvl w:val="0"/>
          <w:numId w:val="0"/>
        </w:numPr>
        <w:ind w:firstLine="709"/>
        <w:jc w:val="both"/>
        <w:rPr>
          <w:sz w:val="24"/>
          <w:szCs w:val="24"/>
        </w:rPr>
      </w:pPr>
      <w:r w:rsidRPr="00D61EAC">
        <w:rPr>
          <w:sz w:val="24"/>
          <w:szCs w:val="24"/>
        </w:rPr>
        <w:t>1.6. Учреждение является юридическим лицом с момента его государственной регистрации, имеет самостоятельный баланс и бюджетную смету, обладает  на праве оперативного управления обособленным имуществом, являющимся муниципальной собственностью муниципального округа и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 (Учредитель).</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r w:rsidRPr="00D61EAC">
        <w:rPr>
          <w:rFonts w:ascii="Times New Roman" w:hAnsi="Times New Roman" w:cs="Times New Roman"/>
          <w:sz w:val="24"/>
          <w:szCs w:val="24"/>
        </w:rPr>
        <w:t>1.7.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муниципального округа.</w:t>
      </w:r>
    </w:p>
    <w:p w:rsidR="00D61EAC" w:rsidRPr="00D61EAC" w:rsidRDefault="00D61EAC" w:rsidP="00D61EAC">
      <w:pPr>
        <w:widowControl w:val="0"/>
        <w:spacing w:after="0" w:line="240" w:lineRule="auto"/>
        <w:ind w:firstLine="709"/>
        <w:jc w:val="both"/>
        <w:rPr>
          <w:rFonts w:ascii="Times New Roman" w:hAnsi="Times New Roman" w:cs="Times New Roman"/>
          <w:sz w:val="24"/>
          <w:szCs w:val="24"/>
          <w:u w:val="single"/>
        </w:rPr>
      </w:pPr>
      <w:r w:rsidRPr="00D61EAC">
        <w:rPr>
          <w:rFonts w:ascii="Times New Roman" w:hAnsi="Times New Roman" w:cs="Times New Roman"/>
          <w:sz w:val="24"/>
          <w:szCs w:val="24"/>
          <w:u w:val="single"/>
        </w:rPr>
        <w:t>1.8. Учреждение не имеет права:</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r w:rsidRPr="00D61EAC">
        <w:rPr>
          <w:rFonts w:ascii="Times New Roman" w:hAnsi="Times New Roman" w:cs="Times New Roman"/>
          <w:sz w:val="24"/>
          <w:szCs w:val="24"/>
        </w:rPr>
        <w:t>1.8.1. предоставлять и получать кредиты (займы), приобретать ценные бумаги;</w:t>
      </w:r>
    </w:p>
    <w:p w:rsidR="00D61EAC" w:rsidRPr="00D61EAC" w:rsidRDefault="00D61EAC" w:rsidP="00D61EAC">
      <w:pPr>
        <w:widowControl w:val="0"/>
        <w:spacing w:after="0" w:line="240" w:lineRule="auto"/>
        <w:ind w:firstLine="709"/>
        <w:jc w:val="both"/>
        <w:rPr>
          <w:rFonts w:ascii="Times New Roman" w:hAnsi="Times New Roman" w:cs="Times New Roman"/>
          <w:sz w:val="24"/>
          <w:szCs w:val="24"/>
        </w:rPr>
      </w:pPr>
      <w:r w:rsidRPr="00D61EAC">
        <w:rPr>
          <w:rFonts w:ascii="Times New Roman" w:hAnsi="Times New Roman" w:cs="Times New Roman"/>
          <w:sz w:val="24"/>
          <w:szCs w:val="24"/>
        </w:rPr>
        <w:t>1.8.2. выступать учредителем (участником) юридических лиц;</w:t>
      </w:r>
    </w:p>
    <w:p w:rsidR="00D61EAC" w:rsidRPr="00D61EAC" w:rsidRDefault="00D61EAC" w:rsidP="00D61EAC">
      <w:pPr>
        <w:widowControl w:val="0"/>
        <w:spacing w:after="0" w:line="240" w:lineRule="auto"/>
        <w:ind w:firstLine="709"/>
        <w:jc w:val="both"/>
        <w:rPr>
          <w:rFonts w:ascii="Times New Roman" w:hAnsi="Times New Roman" w:cs="Times New Roman"/>
          <w:sz w:val="24"/>
          <w:szCs w:val="24"/>
          <w:lang w:eastAsia="ar-SA"/>
        </w:rPr>
      </w:pPr>
      <w:r w:rsidRPr="00D61EAC">
        <w:rPr>
          <w:rFonts w:ascii="Times New Roman" w:hAnsi="Times New Roman" w:cs="Times New Roman"/>
          <w:sz w:val="24"/>
          <w:szCs w:val="24"/>
        </w:rPr>
        <w:t>1.8.3.отчуждать либо иным способом распоряжаться имуществом без согласия Учредителя.</w:t>
      </w:r>
      <w:r w:rsidRPr="00D61EAC">
        <w:rPr>
          <w:rFonts w:ascii="Times New Roman" w:hAnsi="Times New Roman" w:cs="Times New Roman"/>
          <w:sz w:val="24"/>
          <w:szCs w:val="24"/>
          <w:lang w:eastAsia="ar-SA"/>
        </w:rPr>
        <w:t xml:space="preserve"> </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 xml:space="preserve">1.9. Учреждение имеет  открытые  в уполномоченном органе лицевые </w:t>
      </w:r>
      <w:r w:rsidRPr="00D61EAC">
        <w:rPr>
          <w:rFonts w:ascii="Times New Roman" w:hAnsi="Times New Roman" w:cs="Times New Roman"/>
          <w:sz w:val="24"/>
          <w:szCs w:val="24"/>
        </w:rPr>
        <w:t>счета в валюте</w:t>
      </w:r>
      <w:r w:rsidRPr="00D61EAC">
        <w:rPr>
          <w:rFonts w:ascii="Times New Roman" w:hAnsi="Times New Roman" w:cs="Times New Roman"/>
          <w:color w:val="000000"/>
          <w:sz w:val="24"/>
          <w:szCs w:val="24"/>
        </w:rPr>
        <w:t xml:space="preserve"> Российской Федерации. Учреждение может от своего имени приобретать и осуществлять имущественные и личные неимущественные права, нести ответственность,  быть истцом и ответчиком в суде.</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1.10. Учреждение имеет круглую печать со своим полным наименованием на русском языке, бланки и штампы со своим наименованием.</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1.11. Юридический, почтовый и фактический адрес: 157520, Костромская область, Шарьинский район, п.Шекшема, ул.Вокзальная, д.7.</w:t>
      </w: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2. Цели, предмет  и виды  деятельности Учреждения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 xml:space="preserve">2.1. </w:t>
      </w:r>
      <w:r w:rsidRPr="00D61EAC">
        <w:rPr>
          <w:rFonts w:ascii="Times New Roman" w:hAnsi="Times New Roman" w:cs="Times New Roman"/>
          <w:b/>
          <w:color w:val="000000"/>
          <w:sz w:val="24"/>
          <w:szCs w:val="24"/>
        </w:rPr>
        <w:t>Учреждение создано для достижения следующих целей:</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shd w:val="clear" w:color="auto" w:fill="FFFFFF"/>
        </w:rPr>
      </w:pPr>
      <w:r w:rsidRPr="00D61EAC">
        <w:rPr>
          <w:rFonts w:ascii="Times New Roman" w:hAnsi="Times New Roman" w:cs="Times New Roman"/>
          <w:sz w:val="24"/>
          <w:szCs w:val="24"/>
        </w:rPr>
        <w:t>2.1.1. Обеспечение реализации предусмотренных законодательством Российской Федерации полномочий органов местного самоуправления в сферах жилищно-коммунального хозяйства, пожарной безопасности, защиты населения и территории от чрезвычайных ситуаций природного и техногенного характера, дорожной деятельности в отношении автомобильных дорог местного значения, содержания и благоустройства территории населенных пунктов, содержания муниципального имущества, предоставления муниципальных услуг и т.д. на территории Шекшемской зоны, куда входят следующие населенные пункты:</w:t>
      </w:r>
      <w:r w:rsidRPr="00D61EAC">
        <w:rPr>
          <w:rFonts w:ascii="Times New Roman" w:hAnsi="Times New Roman" w:cs="Times New Roman"/>
          <w:color w:val="000000"/>
          <w:sz w:val="24"/>
          <w:szCs w:val="24"/>
          <w:shd w:val="clear" w:color="auto" w:fill="FFFFFF"/>
        </w:rPr>
        <w:t xml:space="preserve"> </w:t>
      </w:r>
      <w:r w:rsidRPr="00D61EAC">
        <w:rPr>
          <w:rFonts w:ascii="Times New Roman" w:hAnsi="Times New Roman" w:cs="Times New Roman"/>
          <w:sz w:val="24"/>
          <w:szCs w:val="24"/>
          <w:shd w:val="clear" w:color="auto" w:fill="FFFFFF"/>
        </w:rPr>
        <w:t>деревня Безнег, посёлок Варакинский, хутор Красный Холм, починок Кузнецово, местечко Лесничество, посёлок Шекшема (далее – Шекшемская территория).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2.2. Для достижения своих целей </w:t>
      </w:r>
      <w:r w:rsidRPr="00D61EAC">
        <w:rPr>
          <w:rFonts w:ascii="Times New Roman" w:hAnsi="Times New Roman" w:cs="Times New Roman"/>
          <w:b/>
          <w:sz w:val="24"/>
          <w:szCs w:val="24"/>
        </w:rPr>
        <w:t>Учреждение осуществляет следующие виды деятельности:</w:t>
      </w:r>
    </w:p>
    <w:p w:rsidR="00D61EAC" w:rsidRPr="00D61EAC" w:rsidRDefault="00D61EAC" w:rsidP="00D61EAC">
      <w:pPr>
        <w:pStyle w:val="a6"/>
        <w:widowControl w:val="0"/>
        <w:ind w:left="0" w:firstLine="709"/>
        <w:jc w:val="both"/>
        <w:rPr>
          <w:rFonts w:ascii="Times New Roman" w:hAnsi="Times New Roman"/>
          <w:sz w:val="24"/>
          <w:szCs w:val="24"/>
        </w:rPr>
      </w:pPr>
      <w:r w:rsidRPr="00D61EAC">
        <w:rPr>
          <w:rFonts w:ascii="Times New Roman" w:hAnsi="Times New Roman"/>
          <w:sz w:val="24"/>
          <w:szCs w:val="24"/>
        </w:rPr>
        <w:t>2.2.1. Осуществление деятельности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2.2.2. Участие в дорожной деятельность в отношении автомобильных дорог местного значения на Шекшемской территории и обеспечение безопасности дорожного движения на них.</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lastRenderedPageBreak/>
        <w:t>2.2.3. Участие в содержании и текущем ремонте муниципального жилищного фонда, обеспечении эксплуатации муниципального жилищного фонда в соответствии с нормами эксплуатации жилищного фонда.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2.2.4. Участие в организации и осуществлении благоустройства Шекшемской территории (включая освещение улиц, озеленение территории, уборку и содержание территории населенных пунктов, содержание детских и спортивных площадок, установку указателей с наименованиями улиц, размещение и содержание малых архитектурных форм и т.д.).</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2.2.5. Участие в профилактике терроризма и экстремизма, а также в минимизации и (или) ликвидации последствий проявлений терроризма и экстремизма в границах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2.2.6. Участие в предупреждении и ликвидации последствий чрезвычайных ситуаций в границах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2.2.7. Участие в обеспечении первичных мер пожарной безопасности в границах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2.2.8. Участие в создании условий для обеспечения жителей населенных пунктов Шекшемской территории услугами связи, общественного питания, торговли и бытового обслуживания  и т.д.</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2.2.9. Участие в организации ритуальных услуг и содержании мест захоронения.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2.2.10. Участие в создании условий для массового отдыха жителей Шекшемской территории, организации и осуществлении обустройства мест массового отдыха населения, их содержании, включая обеспечении свободного доступа граждан к водным объектам общего пользования и их береговым полосам, осуществлении мероприятий по обеспечению безопасности людей на водных объектах, охране их жизни и здоровья.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2.2.11. Участие в подготовке проектов нормативных и ненормативных правовых актов по вопросам, отнесенным к полномочиям органов местного самоуправления для достижения целей, указанных в п. 2.1.1.  настоящего Устава,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2.2.12. Иные виды деятельности исходя из настоящего Устава.</w:t>
      </w:r>
    </w:p>
    <w:p w:rsidR="00D61EAC" w:rsidRPr="00D61EAC" w:rsidRDefault="00D61EAC" w:rsidP="00D61EAC">
      <w:pPr>
        <w:pStyle w:val="ConsPlusNonformat"/>
        <w:tabs>
          <w:tab w:val="left" w:pos="1134"/>
        </w:tabs>
        <w:ind w:firstLine="709"/>
        <w:jc w:val="both"/>
        <w:rPr>
          <w:rFonts w:ascii="Times New Roman" w:hAnsi="Times New Roman" w:cs="Times New Roman"/>
          <w:b/>
          <w:sz w:val="24"/>
          <w:szCs w:val="24"/>
        </w:rPr>
      </w:pPr>
      <w:r w:rsidRPr="00D61EAC">
        <w:rPr>
          <w:rFonts w:ascii="Times New Roman" w:hAnsi="Times New Roman" w:cs="Times New Roman"/>
          <w:sz w:val="24"/>
          <w:szCs w:val="24"/>
        </w:rPr>
        <w:t xml:space="preserve">2.3. </w:t>
      </w:r>
      <w:r w:rsidRPr="00D61EAC">
        <w:rPr>
          <w:rFonts w:ascii="Times New Roman" w:hAnsi="Times New Roman" w:cs="Times New Roman"/>
          <w:b/>
          <w:sz w:val="24"/>
          <w:szCs w:val="24"/>
        </w:rPr>
        <w:t>К функциям Учреждения относятся: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 Организация мероприятий по содержанию, ремонту и строительству автомобильных дорог, мостов и иных транспортных и инженерных сооружений, в отношении автомобильных дорог местного значения в границах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2.3.2. Организация мероприятий обеспечения безопасности дорожного движения в границах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2.3.3. Содержание, уборка и санитарная очистка закрепленной территории населенных пунктов в соответствии с правилами благоустройства территории населенных пунктов муниципального образования Шарьинский муниципальный округ.</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2.3.4. Содержание, ремонт детских, игровых  и спортивных площадок населенных пунктов Шекшемской территории.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2.3.5. Содержание и ремонт мест сбора (площадок) твердых коммунальных отходов (ТКО).</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2.3.6. Озеленение территории населенных пунктов Шекшемской территории, содержание зеленых насаждений, обрезку и снос (спил) сухостоя и аварийных деревьев.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2.3.7. Установка указателей улиц, номеров домов.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2.3.8. Организация и выполнение работ по текущему содержанию и ремонту уличного освещения.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2.3.9. Организация деятельности специализированной службы по вопросам похоронного дела, организацию содержания мест захоронения и учет захоронений.</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2.3.10. Техническое обслуживание оргтехники, закупку программного обеспечения и материальных ценностей необходимых для деятельности Учредителя и подведомственных Учредителю учреждений.</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2.3.11. Организация работы по благоустройству и поддержанию в порядке памятных мест местного (муниципального) значения.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2.3.12. Организация обустройства мест массового отдыха населения.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lastRenderedPageBreak/>
        <w:t>2.3.13. Предоставление муниципальных услуг юридическим и физическим лицам, в соответствии с переданными Учредителем полномочиями.</w:t>
      </w:r>
    </w:p>
    <w:p w:rsidR="00D61EAC" w:rsidRPr="00D61EAC" w:rsidRDefault="00D61EAC" w:rsidP="00D61EAC">
      <w:pPr>
        <w:pStyle w:val="a6"/>
        <w:widowControl w:val="0"/>
        <w:ind w:left="0" w:firstLine="709"/>
        <w:jc w:val="both"/>
        <w:rPr>
          <w:rFonts w:ascii="Times New Roman" w:hAnsi="Times New Roman"/>
          <w:sz w:val="24"/>
          <w:szCs w:val="24"/>
        </w:rPr>
      </w:pPr>
      <w:r w:rsidRPr="00D61EAC">
        <w:rPr>
          <w:rFonts w:ascii="Times New Roman" w:hAnsi="Times New Roman"/>
          <w:sz w:val="24"/>
          <w:szCs w:val="24"/>
        </w:rPr>
        <w:t>2.3.14. Подготовка и реализация закупочных процедур по муниципальному заказу Учредителя в соответствии с требованиями Федерального закона от 5 апреля 2013 года №-44 ФЗ «О контрактной системе в сфере закупок товаров, работ, услуг для обеспечения государственных и муниципальных нужд».</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2.3.15. Участие в разработке проектов муниципальных программ развития для достижения целей, указанных в п. 2.1.1. настоящего Устава, предоставление их на рассмотрение и утверждение Учредителем.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2.3.16. Осуществление реализации муниципальных программ развития для достижения целей, указанных в п. 2.1.1.  настоящего Устава по заданию Учредителя.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2.3.17. Осуществление контроля за созданием и соблюдением надлежащих санитарно-гигиенических условий и требований, соблюдение требований техники безопасности и охраны здоровья работников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2.3.18. Организация информационного и методического обеспечения деятельности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2.3.19. Проведение конференции, совещаний, семинаров по вопросам реализации функций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2.3.20. Рассмотрение обращений юридических и физических лиц по вопросам, относящимся к ведению Учреждения, проведение приема населения по личным вопросам, отнесенным к компетенции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2.3.21. Осуществление исполнительной и распорядительной деятельности в соответствии с законодательством Российской Федерации, решениями Думы Шарьинского муниципального округа и настоящим Уставом.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2.3.22. Выполнение иных функций исходя из настоящего Устава.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2.4. Услуги для обеспечения муниципальных нужд Учредителя и муниципальных учреждений, в соответствии с предметом деятельности Учреждения, оказываются бесплатно.</w:t>
      </w:r>
    </w:p>
    <w:p w:rsidR="00D61EAC" w:rsidRPr="00D61EAC" w:rsidRDefault="00D61EAC" w:rsidP="00D61EAC">
      <w:pPr>
        <w:pStyle w:val="ConsPlusNonformat"/>
        <w:tabs>
          <w:tab w:val="left" w:pos="284"/>
        </w:tabs>
        <w:ind w:firstLine="709"/>
        <w:jc w:val="both"/>
        <w:rPr>
          <w:rFonts w:ascii="Times New Roman" w:hAnsi="Times New Roman" w:cs="Times New Roman"/>
          <w:b/>
          <w:sz w:val="24"/>
          <w:szCs w:val="24"/>
        </w:rPr>
      </w:pPr>
      <w:r w:rsidRPr="00D61EAC">
        <w:rPr>
          <w:rFonts w:ascii="Times New Roman" w:hAnsi="Times New Roman" w:cs="Times New Roman"/>
          <w:b/>
          <w:sz w:val="24"/>
          <w:szCs w:val="24"/>
        </w:rPr>
        <w:t>3. Управление Учреждением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3.1. Управление Учреждением осуществляется в соответствии с законодательством Российской Федерации и настоящим Уставом.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3.2. Управление Учреждением осуществляется директором (далее по тексту – директор) в соответствии с законодательством Российской Федерации и настоящим Уставом на принципах единоначалия. Директор Учреждения назначается и освобождается от должности распоряжением Учредителя в соответствии с действующим законодательством Российской Федерации.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3.3. Учредитель заключает с директором Учреждения бессрочный трудовой договор. Трудовой договор с директором Учреждения может быть расторгнут в соответствии с действующим законодательством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3.4.  Учредитель: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3.4.1. Утверждает Устав и изменения в Устав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3.4.2. Назначает на должность и освобождает от нее директора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3.4.3. Формирует и утверждает муниципальное задание для Учреждения в соответствии с предусмотренными настоящим Уставом основными видами деятельности при</w:t>
      </w:r>
      <w:r w:rsidRPr="00D61EAC">
        <w:rPr>
          <w:rFonts w:ascii="Times New Roman" w:hAnsi="Times New Roman" w:cs="Times New Roman"/>
          <w:sz w:val="24"/>
          <w:szCs w:val="24"/>
        </w:rPr>
        <w:t xml:space="preserve"> </w:t>
      </w:r>
      <w:r w:rsidRPr="00D61EAC">
        <w:rPr>
          <w:rFonts w:ascii="Times New Roman" w:eastAsia="Calibri" w:hAnsi="Times New Roman" w:cs="Times New Roman"/>
          <w:sz w:val="24"/>
          <w:szCs w:val="24"/>
          <w:lang w:eastAsia="en-US"/>
        </w:rPr>
        <w:t>необходимости.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3.4.4. Осуществляет финансовое обеспечение деятельности Учреждения, в соответствии с утвержденной сметой, в том числе выполнения муниципального задания (в случае его утверждения).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3.4.5. Определяет перечень услуг, оказываемых Учреждением на платной основе.</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3.4.6. Определяет порядок составления и утверждения отчета о результатах деятельности Учреждения и об использовании закрепленного за ним имущества.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3.4.7. Устанавливает порядок составления, утверждения и ведения бюджетной сметы казенного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3.4.8. Предоставляет согласие на распоряжение имуществом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3.4.9. Согласовывает цены на платные услуги, оказываемые Учреждением.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lastRenderedPageBreak/>
        <w:t>3.4.10. Утверждает штатное расписание Учреждения исходя из структуры, утвержденной Учредителем в пределах ассигнований на оплату труда, предусмотренных в бюджетной смете Учреждения, и предельной численности.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3.4.11. Устанавливает условия оплаты труда, формы материального поощрения работников Учреждения, исходя из действующего законодательства Российской Федерации, актов органов местного самоуправления.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3.4.12. Участвует в управлении делами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sz w:val="24"/>
          <w:szCs w:val="24"/>
          <w:lang w:eastAsia="en-US"/>
        </w:rPr>
        <w:t>3.4.13. Осуществляет контроль за деятельностью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3.4.14. Осуществляет иные полномочия, установленные действующим законодательством Российской Федерации и настоящим Уставом.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3.5. Директор: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3.5.1. Руководит деятельностью Учреждения, обеспечивает организацию его работы, выполнение задач и функций, возложенных на Учреждение настоящим Уставом.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3.5.2. Без доверенности действует от имени Учреждения, представляет его интересы в различных организациях, в судебных органах, органах государственной власти Российской Федерации и местного самоуправления.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3.5.3. Принимает обязательства от имени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3.5.4. Совершает сделки, соответствующие целям деятельности Учреждения, за исключением сделок, которые могут повлечь отчуждение имущества, выдавать доверенности, открывать счета в соответствии с законодательством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3.5.5. На основании законодательства Российской Федерации и настоящего Устава издает приказы, правила, инструкции, положения по вопросам, входящим в компетенцию Учреждения, обязательные для выполнения работниками Учреждения.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3.5.6. Принимает на работу и увольняет с работы работников Учреждения, применяет к ним меры поощрения и налагает на них дисциплинарные взыскания.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3.5.7. Обеспечивает выполнение постановлений, распоряжений и иных распорядительных документов Учредителя.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3.5.8. Обеспечивает соблюдение бюджетного законодательства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 xml:space="preserve">3.5.9. Осуществляет иные полномочия, установленные действующим законодательством Российской Федерации и настоящим Уставом.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 Директор Учреждения в порядке, установленном законодательством Российской Федерации, несет ответственность за: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3.6.1. Искажение отчетности.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3.6.2. Утрату любых документов.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3.6.3. Принятие обязательств сверх доведенных лимитов бюджетных обязательств.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3.6.4. Сохранность имущества, находящегося в оперативном управлении Учреждения, и его использование не по назначению.</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3.6.5. Неисполнение или ненадлежащее исполнение задач и функций, возложенных на Учреждение настоящим Уставом.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3.6.6. Неисполнение или ненадлежащее исполнение поручений, а также любых распоряжений Учредителя.</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3.6.7. Нарушения бюджетного законодательства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3.6.8. Осуществление приносящей доход деятельности, не предусмотренной настоящим Уставом без согласования Учредителем.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3.7. Директор и работники Учреждения несут ответственность за неисполнение или ненадлежащее исполнение возложенных на них обязанностей в соответствии с законодательством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b/>
          <w:sz w:val="24"/>
          <w:szCs w:val="24"/>
        </w:rPr>
      </w:pPr>
      <w:r w:rsidRPr="00D61EAC">
        <w:rPr>
          <w:rFonts w:ascii="Times New Roman" w:hAnsi="Times New Roman" w:cs="Times New Roman"/>
          <w:b/>
          <w:sz w:val="24"/>
          <w:szCs w:val="24"/>
        </w:rPr>
        <w:t>4. Права и обязанности Учреждения</w:t>
      </w:r>
    </w:p>
    <w:p w:rsidR="00D61EAC" w:rsidRPr="00D61EAC" w:rsidRDefault="00D61EAC" w:rsidP="00D61EAC">
      <w:pPr>
        <w:pStyle w:val="ConsPlusNonformat"/>
        <w:tabs>
          <w:tab w:val="left" w:pos="1134"/>
        </w:tabs>
        <w:ind w:firstLine="709"/>
        <w:jc w:val="both"/>
        <w:rPr>
          <w:rFonts w:ascii="Times New Roman" w:hAnsi="Times New Roman" w:cs="Times New Roman"/>
          <w:b/>
          <w:sz w:val="24"/>
          <w:szCs w:val="24"/>
        </w:rPr>
      </w:pPr>
      <w:r w:rsidRPr="00D61EAC">
        <w:rPr>
          <w:rFonts w:ascii="Times New Roman" w:eastAsia="Calibri" w:hAnsi="Times New Roman" w:cs="Times New Roman"/>
          <w:color w:val="000000"/>
          <w:sz w:val="24"/>
          <w:szCs w:val="24"/>
          <w:lang w:eastAsia="en-US"/>
        </w:rPr>
        <w:t xml:space="preserve">4.1. </w:t>
      </w:r>
      <w:r w:rsidRPr="00D61EAC">
        <w:rPr>
          <w:rFonts w:ascii="Times New Roman" w:eastAsia="Calibri" w:hAnsi="Times New Roman" w:cs="Times New Roman"/>
          <w:b/>
          <w:color w:val="000000"/>
          <w:sz w:val="24"/>
          <w:szCs w:val="24"/>
          <w:lang w:eastAsia="en-US"/>
        </w:rPr>
        <w:t>Учреждение имеет право:</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 xml:space="preserve">4.1.1. Осуществлять заключение и оплату муниципальных контрактов, иных договоров, подлежащих исполнению за счет бюджетных средств, от имени муниципального образования Шарьинский муниципальный округ Костромской области в пределах доведенных Учреждению лимитов бюджетных обязательств, если иное не установлено </w:t>
      </w:r>
      <w:r w:rsidRPr="00D61EAC">
        <w:rPr>
          <w:rFonts w:ascii="Times New Roman" w:eastAsia="Calibri" w:hAnsi="Times New Roman" w:cs="Times New Roman"/>
          <w:color w:val="000000"/>
          <w:sz w:val="24"/>
          <w:szCs w:val="24"/>
          <w:lang w:eastAsia="en-US"/>
        </w:rPr>
        <w:lastRenderedPageBreak/>
        <w:t>Бюджетным кодексом Российской Федерации, и с учетом принятых и неисполненных обязательств.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 xml:space="preserve">4.1.2. Утверждать годовую бюджетную смету доходов и расходов Учреждения и вносить в них изменения. </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4.1.3. Вступать в гражданско-правовые отношения с иными муниципальными органами, не относящимися к Учредителю, иными предприятиями, учреждениями, организациями, не относящимися к Учредителю и гражданами во всех сферах на основе договоров, соглашений, контрактов.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4.1.4. Осуществлять материально-техническое обеспечение и развитие объектов, имеющихся в оперативном управлении.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4.1.5. Планировать и осуществлять свою деятельность по согласованию с Учредителем.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 xml:space="preserve">4.1.6. Осуществлять иные права, предусмотренные настоящим Уставом и не противоречащие законодательству Российской Федерации, распоряжениям и иным любым нормативно-правовым актам Учредителя, целям деятельности и задачам Учреждения. </w:t>
      </w:r>
    </w:p>
    <w:p w:rsidR="00D61EAC" w:rsidRPr="00D61EAC" w:rsidRDefault="00D61EAC" w:rsidP="00D61EAC">
      <w:pPr>
        <w:pStyle w:val="ConsPlusNonformat"/>
        <w:tabs>
          <w:tab w:val="left" w:pos="1134"/>
        </w:tabs>
        <w:ind w:firstLine="709"/>
        <w:jc w:val="both"/>
        <w:rPr>
          <w:rFonts w:ascii="Times New Roman" w:hAnsi="Times New Roman" w:cs="Times New Roman"/>
          <w:b/>
          <w:sz w:val="24"/>
          <w:szCs w:val="24"/>
        </w:rPr>
      </w:pPr>
      <w:r w:rsidRPr="00D61EAC">
        <w:rPr>
          <w:rFonts w:ascii="Times New Roman" w:eastAsia="Calibri" w:hAnsi="Times New Roman" w:cs="Times New Roman"/>
          <w:color w:val="000000"/>
          <w:sz w:val="24"/>
          <w:szCs w:val="24"/>
          <w:lang w:eastAsia="en-US"/>
        </w:rPr>
        <w:t xml:space="preserve">4.2. </w:t>
      </w:r>
      <w:r w:rsidRPr="00D61EAC">
        <w:rPr>
          <w:rFonts w:ascii="Times New Roman" w:eastAsia="Calibri" w:hAnsi="Times New Roman" w:cs="Times New Roman"/>
          <w:b/>
          <w:color w:val="000000"/>
          <w:sz w:val="24"/>
          <w:szCs w:val="24"/>
          <w:lang w:eastAsia="en-US"/>
        </w:rPr>
        <w:t>Учреждение обязано:</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4.2.1. В полном объеме выполнять функции, возложенные на него настоящим Уставом, 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4.2.2. Обеспечивать выполнение своих обязательств в пределах доведенных до него лимитов бюджетных обязательств.</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4.2.3. Составлять и исполнять бюджетную смету.</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4.2.4. Обеспечивать результативность, целевой характер использования бюджетных ассигнований, предусмотренных Учреждению.</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4.2.5. Формировать и представлять статистическую, бухгалтерскую и иную отчетность в порядке и сроки, установленные законодательством Российской Федерации.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4.2.6. Обеспечивать в соответствии с установленным порядком ведение и хранение документации.</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4.2.7. Обеспечивать своим работникам гарантированный законодательством Российской Федерации минимальный размер оплаты труда, меры социальной защиты и безопасные условия труда.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4.2.8. Обеспечивать сохранность, эффективность и целевое использование имущества.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hAnsi="Times New Roman" w:cs="Times New Roman"/>
          <w:sz w:val="24"/>
          <w:szCs w:val="24"/>
        </w:rPr>
        <w:t>4.2.9. Ежегодно представлять Учредителю отчет и иные сведения об использовании бюджетных средств и закрепленного имущества.</w:t>
      </w:r>
    </w:p>
    <w:p w:rsidR="00D61EAC" w:rsidRPr="00D61EAC" w:rsidRDefault="00D61EAC" w:rsidP="00D61EAC">
      <w:pPr>
        <w:pStyle w:val="ConsPlusNonformat"/>
        <w:tabs>
          <w:tab w:val="left" w:pos="1134"/>
        </w:tabs>
        <w:ind w:firstLine="709"/>
        <w:jc w:val="both"/>
        <w:rPr>
          <w:rFonts w:ascii="Times New Roman" w:hAnsi="Times New Roman" w:cs="Times New Roman"/>
          <w:sz w:val="24"/>
          <w:szCs w:val="24"/>
        </w:rPr>
      </w:pPr>
      <w:r w:rsidRPr="00D61EAC">
        <w:rPr>
          <w:rFonts w:ascii="Times New Roman" w:eastAsia="Calibri" w:hAnsi="Times New Roman" w:cs="Times New Roman"/>
          <w:color w:val="000000"/>
          <w:sz w:val="24"/>
          <w:szCs w:val="24"/>
          <w:lang w:eastAsia="en-US"/>
        </w:rPr>
        <w:t>4.2.10. Выполнять иные обязанности, предусмотренные законодательством Российской Федерации, настоящим Уставом, распоряжениями и иным любым нормативно-правовыми актами Учредителя, для достижения целей деятельности и задача Учреждения.</w:t>
      </w:r>
      <w:r w:rsidRPr="00D61EAC">
        <w:rPr>
          <w:rFonts w:ascii="Times New Roman" w:hAnsi="Times New Roman" w:cs="Times New Roman"/>
          <w:sz w:val="24"/>
          <w:szCs w:val="24"/>
        </w:rPr>
        <w:t xml:space="preserve"> </w:t>
      </w:r>
    </w:p>
    <w:p w:rsidR="00D61EAC" w:rsidRPr="00D61EAC" w:rsidRDefault="00D61EAC" w:rsidP="00D61EAC">
      <w:pPr>
        <w:pStyle w:val="Default"/>
        <w:widowControl w:val="0"/>
        <w:tabs>
          <w:tab w:val="left" w:pos="1134"/>
        </w:tabs>
        <w:ind w:firstLine="709"/>
        <w:jc w:val="both"/>
        <w:rPr>
          <w:b/>
        </w:rPr>
      </w:pPr>
      <w:r w:rsidRPr="00D61EAC">
        <w:rPr>
          <w:b/>
        </w:rPr>
        <w:t>5. Имущество и финансовое обеспечение казенного учреждения</w:t>
      </w:r>
    </w:p>
    <w:p w:rsidR="00D61EAC" w:rsidRPr="00D61EAC" w:rsidRDefault="00D61EAC" w:rsidP="00D61EAC">
      <w:pPr>
        <w:pStyle w:val="Default"/>
        <w:widowControl w:val="0"/>
        <w:tabs>
          <w:tab w:val="left" w:pos="1134"/>
        </w:tabs>
        <w:ind w:firstLine="709"/>
        <w:jc w:val="both"/>
      </w:pPr>
      <w:r w:rsidRPr="00D61EAC">
        <w:t>5.1. Источниками формирования имущества и финансовых ресурсов Учреждения являются:</w:t>
      </w:r>
    </w:p>
    <w:p w:rsidR="00D61EAC" w:rsidRPr="00D61EAC" w:rsidRDefault="00D61EAC" w:rsidP="00D61EAC">
      <w:pPr>
        <w:pStyle w:val="Default"/>
        <w:widowControl w:val="0"/>
        <w:tabs>
          <w:tab w:val="left" w:pos="1134"/>
        </w:tabs>
        <w:ind w:firstLine="709"/>
        <w:jc w:val="both"/>
      </w:pPr>
      <w:r w:rsidRPr="00D61EAC">
        <w:t>5.1.1. Имущество, закрепленное за Учреждением Учредителем.</w:t>
      </w:r>
    </w:p>
    <w:p w:rsidR="00D61EAC" w:rsidRPr="00D61EAC" w:rsidRDefault="00D61EAC" w:rsidP="00D61EAC">
      <w:pPr>
        <w:pStyle w:val="Default"/>
        <w:widowControl w:val="0"/>
        <w:tabs>
          <w:tab w:val="left" w:pos="1134"/>
        </w:tabs>
        <w:ind w:firstLine="709"/>
        <w:jc w:val="both"/>
      </w:pPr>
      <w:r w:rsidRPr="00D61EAC">
        <w:t>5.1.2. Имущество, приобретенное Учреждением за счет средств, выделенных Учредителем на приобретение такого имущества.</w:t>
      </w:r>
    </w:p>
    <w:p w:rsidR="00D61EAC" w:rsidRPr="00D61EAC" w:rsidRDefault="00D61EAC" w:rsidP="00D61EAC">
      <w:pPr>
        <w:pStyle w:val="Default"/>
        <w:widowControl w:val="0"/>
        <w:tabs>
          <w:tab w:val="left" w:pos="1134"/>
        </w:tabs>
        <w:ind w:firstLine="709"/>
        <w:jc w:val="both"/>
      </w:pPr>
      <w:r w:rsidRPr="00D61EAC">
        <w:t>5.1.3. Средства бюджета Учредителя, выделенные в соответствии с бюджетной сметой.</w:t>
      </w:r>
    </w:p>
    <w:p w:rsidR="00D61EAC" w:rsidRPr="00D61EAC" w:rsidRDefault="00D61EAC" w:rsidP="00D61EAC">
      <w:pPr>
        <w:pStyle w:val="Default"/>
        <w:widowControl w:val="0"/>
        <w:tabs>
          <w:tab w:val="left" w:pos="1134"/>
        </w:tabs>
        <w:ind w:firstLine="709"/>
        <w:jc w:val="both"/>
      </w:pPr>
      <w:r w:rsidRPr="00D61EAC">
        <w:t>5.1.4. Добровольные имущественные взносы и пожертвования.</w:t>
      </w:r>
    </w:p>
    <w:p w:rsidR="00D61EAC" w:rsidRPr="00D61EAC" w:rsidRDefault="00D61EAC" w:rsidP="00D61EAC">
      <w:pPr>
        <w:pStyle w:val="Default"/>
        <w:widowControl w:val="0"/>
        <w:tabs>
          <w:tab w:val="left" w:pos="1134"/>
        </w:tabs>
        <w:ind w:firstLine="709"/>
        <w:jc w:val="both"/>
      </w:pPr>
      <w:r w:rsidRPr="00D61EAC">
        <w:t>5.1.5. Другие, не запрещенные законодательством Российской Федерации поступления.</w:t>
      </w:r>
    </w:p>
    <w:p w:rsidR="00D61EAC" w:rsidRPr="00D61EAC" w:rsidRDefault="00D61EAC" w:rsidP="00D61EAC">
      <w:pPr>
        <w:pStyle w:val="Default"/>
        <w:widowControl w:val="0"/>
        <w:tabs>
          <w:tab w:val="left" w:pos="1134"/>
        </w:tabs>
        <w:ind w:firstLine="709"/>
        <w:jc w:val="both"/>
      </w:pPr>
      <w:r w:rsidRPr="00D61EAC">
        <w:t>5.2. В соответствии с законодательством Российской Федерации, а также целями и задачами, установленными настоящим Уставом, Учреждение реализует право оперативного управления в отношении закрепленного за ним имущества. Земельные участки, необходимые для выполнения Учреждением уставных задач, предоставляется ему на праве постоянного (бессрочного) пользования.</w:t>
      </w:r>
    </w:p>
    <w:p w:rsidR="00D61EAC" w:rsidRPr="00D61EAC" w:rsidRDefault="00D61EAC" w:rsidP="00D61EAC">
      <w:pPr>
        <w:pStyle w:val="Default"/>
        <w:widowControl w:val="0"/>
        <w:tabs>
          <w:tab w:val="left" w:pos="1134"/>
        </w:tabs>
        <w:ind w:firstLine="709"/>
        <w:jc w:val="both"/>
      </w:pPr>
      <w:r w:rsidRPr="00D61EAC">
        <w:lastRenderedPageBreak/>
        <w:t xml:space="preserve">5.3. Имущество Учреждения является муниципальным имуществом, закреплено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и отражается на его самостоятельном балансе. </w:t>
      </w:r>
    </w:p>
    <w:p w:rsidR="00D61EAC" w:rsidRPr="00D61EAC" w:rsidRDefault="00D61EAC" w:rsidP="00D61EAC">
      <w:pPr>
        <w:pStyle w:val="Default"/>
        <w:widowControl w:val="0"/>
        <w:tabs>
          <w:tab w:val="left" w:pos="1134"/>
        </w:tabs>
        <w:ind w:firstLine="709"/>
        <w:jc w:val="both"/>
      </w:pPr>
      <w:r w:rsidRPr="00D61EAC">
        <w:t>5.4. Учреждение владеет, пользуется и распоряжается имуществом, закрепленным за ним на праве оперативного управления, в части земельных участков на праве постоянного (бессрочного) пользования, в соответствии с законодательством Российской Федерации, целями деятельности, устанавливаемыми настоящим Уставом, заданиями учредителя и назначением этого имущества.</w:t>
      </w:r>
    </w:p>
    <w:p w:rsidR="00D61EAC" w:rsidRPr="00D61EAC" w:rsidRDefault="00D61EAC" w:rsidP="00D61EAC">
      <w:pPr>
        <w:pStyle w:val="Default"/>
        <w:widowControl w:val="0"/>
        <w:tabs>
          <w:tab w:val="left" w:pos="1134"/>
        </w:tabs>
        <w:ind w:firstLine="709"/>
        <w:jc w:val="both"/>
      </w:pPr>
      <w:r w:rsidRPr="00D61EAC">
        <w:t xml:space="preserve">5.5. При осуществлении права оперативного управления имуществом и права постоянного (бессрочного) пользования в отношении земельных участков, Учреждение обязано: </w:t>
      </w:r>
    </w:p>
    <w:p w:rsidR="00D61EAC" w:rsidRPr="00D61EAC" w:rsidRDefault="00D61EAC" w:rsidP="00D61EAC">
      <w:pPr>
        <w:pStyle w:val="Default"/>
        <w:widowControl w:val="0"/>
        <w:tabs>
          <w:tab w:val="left" w:pos="1134"/>
        </w:tabs>
        <w:ind w:firstLine="709"/>
        <w:jc w:val="both"/>
      </w:pPr>
      <w:r w:rsidRPr="00D61EAC">
        <w:t>5.5.1. Эффективно использовать имущество, земельные участки.</w:t>
      </w:r>
    </w:p>
    <w:p w:rsidR="00D61EAC" w:rsidRPr="00D61EAC" w:rsidRDefault="00D61EAC" w:rsidP="00D61EAC">
      <w:pPr>
        <w:pStyle w:val="Default"/>
        <w:widowControl w:val="0"/>
        <w:tabs>
          <w:tab w:val="left" w:pos="1134"/>
        </w:tabs>
        <w:ind w:firstLine="709"/>
        <w:jc w:val="both"/>
      </w:pPr>
      <w:r w:rsidRPr="00D61EAC">
        <w:t>5.5.2. Обеспечивать сохранность и использование имущества, земельных участков строго по целевому назначению.</w:t>
      </w:r>
    </w:p>
    <w:p w:rsidR="00D61EAC" w:rsidRPr="00D61EAC" w:rsidRDefault="00D61EAC" w:rsidP="00D61EAC">
      <w:pPr>
        <w:pStyle w:val="Default"/>
        <w:widowControl w:val="0"/>
        <w:tabs>
          <w:tab w:val="left" w:pos="1134"/>
        </w:tabs>
        <w:ind w:firstLine="709"/>
        <w:jc w:val="both"/>
      </w:pPr>
      <w:r w:rsidRPr="00D61EAC">
        <w:t>5.5.3. Не допускать ухудшения технического состояния имущества, помимо его ухудшения, связанного с нормативным износом в процессе эксплуатации. Не допускать ухудшение состояния земельных участков.</w:t>
      </w:r>
    </w:p>
    <w:p w:rsidR="00D61EAC" w:rsidRPr="00D61EAC" w:rsidRDefault="00D61EAC" w:rsidP="00D61EAC">
      <w:pPr>
        <w:pStyle w:val="Default"/>
        <w:widowControl w:val="0"/>
        <w:tabs>
          <w:tab w:val="left" w:pos="1134"/>
        </w:tabs>
        <w:ind w:firstLine="709"/>
        <w:jc w:val="both"/>
      </w:pPr>
      <w:r w:rsidRPr="00D61EAC">
        <w:t xml:space="preserve">5.5.4. Осуществлять капитальный и текущий ремонт имущества, осуществлять поддержание земельных участков в надлежащем состоянии, в пределах утвержденной бюджетной сметы. </w:t>
      </w:r>
    </w:p>
    <w:p w:rsidR="00D61EAC" w:rsidRPr="00D61EAC" w:rsidRDefault="00D61EAC" w:rsidP="00D61EAC">
      <w:pPr>
        <w:pStyle w:val="Default"/>
        <w:widowControl w:val="0"/>
        <w:tabs>
          <w:tab w:val="left" w:pos="1134"/>
        </w:tabs>
        <w:ind w:firstLine="709"/>
        <w:jc w:val="both"/>
      </w:pPr>
      <w:r w:rsidRPr="00D61EAC">
        <w:t xml:space="preserve">5.5.5. Представлять имущество, земельные участки к учету в реестре муниципальной собственности в установленном порядке. </w:t>
      </w:r>
    </w:p>
    <w:p w:rsidR="00D61EAC" w:rsidRPr="00D61EAC" w:rsidRDefault="00D61EAC" w:rsidP="00D61EAC">
      <w:pPr>
        <w:pStyle w:val="Default"/>
        <w:widowControl w:val="0"/>
        <w:tabs>
          <w:tab w:val="left" w:pos="1276"/>
        </w:tabs>
        <w:ind w:firstLine="709"/>
        <w:jc w:val="both"/>
      </w:pPr>
      <w:r w:rsidRPr="00D61EAC">
        <w:t>5.5.6. Имущество Учреждения, закрепленное на праве оперативного управления, может быть изъято полностью или частично собственником имущества в случаях, предусмотренных законодательством Российской Федерации.</w:t>
      </w:r>
    </w:p>
    <w:p w:rsidR="00D61EAC" w:rsidRPr="00D61EAC" w:rsidRDefault="00D61EAC" w:rsidP="00D61EAC">
      <w:pPr>
        <w:pStyle w:val="Default"/>
        <w:widowControl w:val="0"/>
        <w:tabs>
          <w:tab w:val="left" w:pos="1134"/>
        </w:tabs>
        <w:ind w:firstLine="709"/>
        <w:jc w:val="both"/>
      </w:pPr>
      <w:r w:rsidRPr="00D61EAC">
        <w:t xml:space="preserve">5.6. Учреждение не в праве выступать Учредителем (участником) юридических лиц. </w:t>
      </w:r>
    </w:p>
    <w:p w:rsidR="00D61EAC" w:rsidRPr="00D61EAC" w:rsidRDefault="00D61EAC" w:rsidP="00D61EAC">
      <w:pPr>
        <w:pStyle w:val="Default"/>
        <w:widowControl w:val="0"/>
        <w:tabs>
          <w:tab w:val="left" w:pos="1134"/>
        </w:tabs>
        <w:ind w:firstLine="709"/>
        <w:jc w:val="both"/>
      </w:pPr>
      <w:r w:rsidRPr="00D61EAC">
        <w:t xml:space="preserve">5.7. 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 а также имуществом, приобретенным Учреждением самостоятельно, в том числе отдавать в залог, передавать во временное пользование и т.д. </w:t>
      </w:r>
    </w:p>
    <w:p w:rsidR="00D61EAC" w:rsidRPr="00D61EAC" w:rsidRDefault="00D61EAC" w:rsidP="00D61EAC">
      <w:pPr>
        <w:pStyle w:val="Default"/>
        <w:widowControl w:val="0"/>
        <w:tabs>
          <w:tab w:val="left" w:pos="1134"/>
        </w:tabs>
        <w:ind w:firstLine="709"/>
        <w:jc w:val="both"/>
      </w:pPr>
      <w:r w:rsidRPr="00D61EAC">
        <w:t>5.8. Не допускается совершать сделки, возможными последствиями которых является отчуждение или обременение в любом виде любого имущества, закрепленного за Учреждением на праве оперативного управления или имущества, приобретенного Учреждением самостоятельно.</w:t>
      </w:r>
    </w:p>
    <w:p w:rsidR="00D61EAC" w:rsidRPr="00D61EAC" w:rsidRDefault="00D61EAC" w:rsidP="00D61EAC">
      <w:pPr>
        <w:pStyle w:val="Default"/>
        <w:widowControl w:val="0"/>
        <w:tabs>
          <w:tab w:val="left" w:pos="1134"/>
        </w:tabs>
        <w:ind w:firstLine="709"/>
        <w:jc w:val="both"/>
      </w:pPr>
      <w:r w:rsidRPr="00D61EAC">
        <w:t>5.9. Контроль за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 имущества - Учредитель.</w:t>
      </w:r>
    </w:p>
    <w:p w:rsidR="00D61EAC" w:rsidRPr="00D61EAC" w:rsidRDefault="00D61EAC" w:rsidP="00D61EAC">
      <w:pPr>
        <w:pStyle w:val="Default"/>
        <w:widowControl w:val="0"/>
        <w:tabs>
          <w:tab w:val="left" w:pos="1134"/>
        </w:tabs>
        <w:ind w:firstLine="709"/>
        <w:jc w:val="both"/>
      </w:pPr>
      <w:r w:rsidRPr="00D61EAC">
        <w:t>5.10. Учреждение является получателем бюджетных средств. Финансовое обеспечение Учреждения осуществляется за счет средств бюджета муниципального образования Шарьинский муниципальный округ  на основании бюджетной сметы.</w:t>
      </w:r>
    </w:p>
    <w:p w:rsidR="00D61EAC" w:rsidRPr="00D61EAC" w:rsidRDefault="00D61EAC" w:rsidP="00D61EAC">
      <w:pPr>
        <w:pStyle w:val="Default"/>
        <w:widowControl w:val="0"/>
        <w:tabs>
          <w:tab w:val="left" w:pos="1134"/>
        </w:tabs>
        <w:ind w:firstLine="709"/>
        <w:jc w:val="both"/>
      </w:pPr>
      <w:r w:rsidRPr="00D61EAC">
        <w:t>5.11.Учреждение осуществляет операции по расходованию бюджетных средств в соответствии с бюджетной сметой.</w:t>
      </w:r>
    </w:p>
    <w:p w:rsidR="00D61EAC" w:rsidRPr="00D61EAC" w:rsidRDefault="00D61EAC" w:rsidP="00D61EAC">
      <w:pPr>
        <w:pStyle w:val="Default"/>
        <w:widowControl w:val="0"/>
        <w:tabs>
          <w:tab w:val="left" w:pos="1134"/>
        </w:tabs>
        <w:ind w:firstLine="709"/>
        <w:jc w:val="both"/>
      </w:pPr>
      <w:r w:rsidRPr="00D61EAC">
        <w:t>5.12. Бюджетная смета Учреждения составляется, утверждается и ведется в порядке, определенном Учредителем в соответствии с общими требованиями, установленными Бюджетным кодексом Российской Федерации.</w:t>
      </w:r>
    </w:p>
    <w:p w:rsidR="00D61EAC" w:rsidRPr="00D61EAC" w:rsidRDefault="00D61EAC" w:rsidP="00D61EAC">
      <w:pPr>
        <w:pStyle w:val="Default"/>
        <w:widowControl w:val="0"/>
        <w:tabs>
          <w:tab w:val="left" w:pos="1134"/>
        </w:tabs>
        <w:ind w:firstLine="709"/>
        <w:jc w:val="both"/>
      </w:pPr>
      <w:r w:rsidRPr="00D61EAC">
        <w:t>5.13. Учреждение осуществляет операции с бюджетными средствами через лицевые счета, открытые ему в соответствии с положениями бюджетного законодательства Российской Федерации.</w:t>
      </w:r>
    </w:p>
    <w:p w:rsidR="00D61EAC" w:rsidRPr="00D61EAC" w:rsidRDefault="00D61EAC" w:rsidP="00D61EAC">
      <w:pPr>
        <w:pStyle w:val="Default"/>
        <w:widowControl w:val="0"/>
        <w:tabs>
          <w:tab w:val="left" w:pos="1134"/>
        </w:tabs>
        <w:ind w:firstLine="709"/>
        <w:jc w:val="both"/>
      </w:pPr>
      <w:r w:rsidRPr="00D61EAC">
        <w:t xml:space="preserve">5.14. 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бюджетной классификации Российской Федерации лимитов бюджетных обязательств с учетом принятых и неисполненных обязательств. Нарушение Учреждением требований настоящего пункта при заключении </w:t>
      </w:r>
      <w:r w:rsidRPr="00D61EAC">
        <w:lastRenderedPageBreak/>
        <w:t>муниципальных контрактов, иных договоров является основанием для признания их судом недействительными по иску Учредителя, осуществляющего бюджетные полномочия главного распорядителя бюджетных средств.</w:t>
      </w:r>
    </w:p>
    <w:p w:rsidR="00D61EAC" w:rsidRPr="00D61EAC" w:rsidRDefault="00D61EAC" w:rsidP="00D61EAC">
      <w:pPr>
        <w:pStyle w:val="Default"/>
        <w:widowControl w:val="0"/>
        <w:tabs>
          <w:tab w:val="left" w:pos="1134"/>
        </w:tabs>
        <w:ind w:firstLine="709"/>
        <w:jc w:val="both"/>
      </w:pPr>
      <w:r w:rsidRPr="00D61EAC">
        <w:t>5.15. Учреждение самостоятельно выступает в суде в качестве истца и ответчика по своим денежным обязательствам.</w:t>
      </w:r>
    </w:p>
    <w:p w:rsidR="00D61EAC" w:rsidRPr="00D61EAC" w:rsidRDefault="00D61EAC" w:rsidP="00D61EAC">
      <w:pPr>
        <w:pStyle w:val="Default"/>
        <w:widowControl w:val="0"/>
        <w:tabs>
          <w:tab w:val="left" w:pos="1134"/>
        </w:tabs>
        <w:ind w:firstLine="709"/>
        <w:jc w:val="both"/>
      </w:pPr>
      <w:r w:rsidRPr="00D61EAC">
        <w:t>5.16. Запрещается нецелевое использование денежных средств Учреждением, в том числе размещение их на депозитных счетах кредитных учреждений и приобретение ценных бумаг.</w:t>
      </w:r>
    </w:p>
    <w:p w:rsidR="00D61EAC" w:rsidRPr="00D61EAC" w:rsidRDefault="00D61EAC" w:rsidP="00D61EAC">
      <w:pPr>
        <w:pStyle w:val="Default"/>
        <w:widowControl w:val="0"/>
        <w:tabs>
          <w:tab w:val="left" w:pos="1134"/>
        </w:tabs>
        <w:ind w:firstLine="709"/>
        <w:jc w:val="both"/>
      </w:pPr>
      <w:r w:rsidRPr="00D61EAC">
        <w:t>5.17. 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 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D61EAC" w:rsidRPr="00D61EAC" w:rsidRDefault="00D61EAC" w:rsidP="00D61EAC">
      <w:pPr>
        <w:pStyle w:val="Default"/>
        <w:widowControl w:val="0"/>
        <w:tabs>
          <w:tab w:val="left" w:pos="1134"/>
        </w:tabs>
        <w:ind w:firstLine="709"/>
        <w:jc w:val="both"/>
      </w:pPr>
      <w:r w:rsidRPr="00D61EAC">
        <w:t>5.18. При недостаточности лимитов бюджетных обязательств, доведенных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D61EAC" w:rsidRPr="00D61EAC" w:rsidRDefault="00D61EAC" w:rsidP="00D61EAC">
      <w:pPr>
        <w:pStyle w:val="Default"/>
        <w:widowControl w:val="0"/>
        <w:tabs>
          <w:tab w:val="left" w:pos="1134"/>
        </w:tabs>
        <w:ind w:firstLine="709"/>
        <w:jc w:val="both"/>
      </w:pPr>
      <w:r w:rsidRPr="00D61EAC">
        <w:t>5.19. Доходы, полученные Учреждением от осуществления приносящей доход деятельности, в полном объеме поступают в доход бюджета Учредителя.</w:t>
      </w: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6. Отчетность Учреждения. Контроль деятельности Учреждения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6.1. Учреждение ведет бюджетный и налоговый учет, формирует и предоставляет в соответствующие органы бюджетную, налоговую и статистическую отчетность.</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6.2. Ежегодный отчет о деятельности Учреждения предоставляется Учредителю в порядке и сроки, установленные Учредителем.</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6.3. Учреждение в установленном порядке ведет делопроизводство.</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6.4. Учреждение в соответствии с законодательством об архивном деле Российской Федерации, муниципальными правовыми актами, осуществляет учет, хранение и обеспечение сохранности документов, образующихся в деятельности учреждения.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6.5. Ревизии и проверки финансово-хозяйственной деятельности Учреждения проводятся  уполномоченными органами в соответствии с их компетенцией.</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6.6. Контроль использования по назначению закрепленного за Учреждением на праве оперативного управления имущества, соблюдения договора о закреплении имущества осуществляет комитет по управлению муниципальным имуществом, земельными ресурсами, комитет ЖКХ, строительства и архитектуры администрации Шарьинского   муниципального округа.</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6.7. Контроль за эффективностью деятельности Учреждения, реализацией целей его создания, исполнением  директором  заключенного с ним трудового договора, а также соблюдением Учреждением положений настоящего Устава осуществляет глава администрации  муниципального округа.</w:t>
      </w:r>
    </w:p>
    <w:p w:rsidR="00D61EAC" w:rsidRPr="00D61EAC" w:rsidRDefault="00D61EAC" w:rsidP="00D61EAC">
      <w:pPr>
        <w:widowControl w:val="0"/>
        <w:spacing w:after="0" w:line="240" w:lineRule="auto"/>
        <w:ind w:firstLine="709"/>
        <w:jc w:val="both"/>
        <w:rPr>
          <w:rFonts w:ascii="Times New Roman" w:hAnsi="Times New Roman" w:cs="Times New Roman"/>
          <w:b/>
          <w:bCs/>
          <w:color w:val="000000"/>
          <w:sz w:val="24"/>
          <w:szCs w:val="24"/>
        </w:rPr>
      </w:pPr>
      <w:r w:rsidRPr="00D61EAC">
        <w:rPr>
          <w:rFonts w:ascii="Times New Roman" w:hAnsi="Times New Roman" w:cs="Times New Roman"/>
          <w:b/>
          <w:bCs/>
          <w:color w:val="000000"/>
          <w:sz w:val="24"/>
          <w:szCs w:val="24"/>
        </w:rPr>
        <w:t>7. Ликвидация и реорганизация Учреждения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7.1. Ликвидация и реорганизация Учреждения осуществляется по решению Учредителя либо решению арбитражного суда в порядке и на условиях, предусмотренных гражданским законодательством Российской Федерации.</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7.2. При реорганизации и ликвидации Учреждения, высвободившимся работникам гарантируется соблюдение их прав в соответствии с трудовым законодательством Российской Федерации.</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 xml:space="preserve">7.3. При реорганизации или ликвидации Учреждения, образовавшиеся при осуществлении его деятельности архивные документы, в упорядоченном состоянии </w:t>
      </w:r>
      <w:r w:rsidRPr="00D61EAC">
        <w:rPr>
          <w:rFonts w:ascii="Times New Roman" w:hAnsi="Times New Roman" w:cs="Times New Roman"/>
          <w:color w:val="000000"/>
          <w:sz w:val="24"/>
          <w:szCs w:val="24"/>
        </w:rPr>
        <w:lastRenderedPageBreak/>
        <w:t>передаются правопреемнику, а при его отсутствии передаются на хранение в соответствующий архив.</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7.4. Оставшееся после удовлетворения требований кредиторов и других обязательных расчетов имущество передается Учредителю.</w:t>
      </w:r>
    </w:p>
    <w:p w:rsidR="00D61EAC" w:rsidRPr="00D61EAC" w:rsidRDefault="00D61EAC" w:rsidP="00D61EAC">
      <w:pPr>
        <w:widowControl w:val="0"/>
        <w:spacing w:after="0" w:line="240" w:lineRule="auto"/>
        <w:ind w:firstLine="709"/>
        <w:jc w:val="both"/>
        <w:rPr>
          <w:rFonts w:ascii="Times New Roman" w:hAnsi="Times New Roman" w:cs="Times New Roman"/>
          <w:b/>
          <w:color w:val="000000"/>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b/>
          <w:color w:val="000000"/>
          <w:sz w:val="24"/>
          <w:szCs w:val="24"/>
        </w:rPr>
      </w:pPr>
      <w:r w:rsidRPr="00D61EAC">
        <w:rPr>
          <w:rFonts w:ascii="Times New Roman" w:hAnsi="Times New Roman" w:cs="Times New Roman"/>
          <w:b/>
          <w:color w:val="000000"/>
          <w:sz w:val="24"/>
          <w:szCs w:val="24"/>
        </w:rPr>
        <w:t>8. Внесение изменений и дополнений в Устав Учреждения</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8.1.  Изменения и дополнения в Устав Учреждения вносятся по решению Учредителя и регистрируются в порядке, предусмотренном действующим законодательством Российской Федерации.</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r w:rsidRPr="00D61EAC">
        <w:rPr>
          <w:rFonts w:ascii="Times New Roman" w:hAnsi="Times New Roman" w:cs="Times New Roman"/>
          <w:color w:val="000000"/>
          <w:sz w:val="24"/>
          <w:szCs w:val="24"/>
        </w:rPr>
        <w:t>8.2. Изменения и дополнения вступают в силу с момента их государственной регистрации.</w:t>
      </w: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p>
    <w:p w:rsidR="00D61EAC" w:rsidRPr="00D61EAC" w:rsidRDefault="00D61EAC" w:rsidP="00D61EAC">
      <w:pPr>
        <w:widowControl w:val="0"/>
        <w:spacing w:after="0" w:line="240" w:lineRule="auto"/>
        <w:ind w:firstLine="709"/>
        <w:jc w:val="both"/>
        <w:rPr>
          <w:rFonts w:ascii="Times New 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4C2DCD">
        <w:rPr>
          <w:rFonts w:ascii="Times New Roman" w:hAnsi="Times New Roman" w:cs="Times New Roman"/>
          <w:b/>
          <w:color w:val="000000"/>
          <w:sz w:val="24"/>
          <w:szCs w:val="24"/>
        </w:rPr>
        <w:t>ГЛАВА ШАРЬИНСКОГО МУНИЦИПАЛЬНОГО ОКРУГА</w:t>
      </w: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4C2DCD">
        <w:rPr>
          <w:rFonts w:ascii="Times New Roman" w:hAnsi="Times New Roman" w:cs="Times New Roman"/>
          <w:b/>
          <w:color w:val="000000"/>
          <w:sz w:val="24"/>
          <w:szCs w:val="24"/>
        </w:rPr>
        <w:t>КОСТРОМСКОЙОБЛАСТИ</w:t>
      </w: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r w:rsidRPr="004C2DCD">
        <w:rPr>
          <w:rFonts w:ascii="Times New Roman" w:hAnsi="Times New Roman" w:cs="Times New Roman"/>
          <w:b/>
          <w:sz w:val="24"/>
          <w:szCs w:val="24"/>
        </w:rPr>
        <w:t>ПОСТАНОВЛЕНИЕ</w:t>
      </w: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r w:rsidRPr="004C2DCD">
        <w:rPr>
          <w:rFonts w:ascii="Times New Roman" w:hAnsi="Times New Roman" w:cs="Times New Roman"/>
          <w:b/>
          <w:sz w:val="24"/>
          <w:szCs w:val="24"/>
        </w:rPr>
        <w:t>от «30</w:t>
      </w:r>
      <w:r>
        <w:rPr>
          <w:rFonts w:ascii="Times New Roman" w:hAnsi="Times New Roman" w:cs="Times New Roman"/>
          <w:b/>
          <w:sz w:val="24"/>
          <w:szCs w:val="24"/>
        </w:rPr>
        <w:t xml:space="preserve">» декабря 2025 года </w:t>
      </w:r>
      <w:r w:rsidRPr="004C2DCD">
        <w:rPr>
          <w:rFonts w:ascii="Times New Roman" w:hAnsi="Times New Roman" w:cs="Times New Roman"/>
          <w:b/>
          <w:sz w:val="24"/>
          <w:szCs w:val="24"/>
        </w:rPr>
        <w:t>№ 4</w:t>
      </w: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sz w:val="24"/>
          <w:szCs w:val="24"/>
        </w:rPr>
      </w:pPr>
    </w:p>
    <w:p w:rsidR="004C2DCD" w:rsidRPr="004C2DCD" w:rsidRDefault="004C2DCD" w:rsidP="004C2DCD">
      <w:pPr>
        <w:widowControl w:val="0"/>
        <w:spacing w:after="0" w:line="240" w:lineRule="auto"/>
        <w:ind w:firstLine="709"/>
        <w:jc w:val="center"/>
        <w:rPr>
          <w:rFonts w:ascii="Times New Roman" w:eastAsia="Times New Roman" w:hAnsi="Times New Roman" w:cs="Times New Roman"/>
          <w:b/>
          <w:bCs/>
          <w:color w:val="000000"/>
          <w:sz w:val="24"/>
          <w:szCs w:val="24"/>
          <w:lang w:eastAsia="ar-SA"/>
        </w:rPr>
      </w:pPr>
      <w:r w:rsidRPr="004C2DCD">
        <w:rPr>
          <w:rFonts w:ascii="Times New Roman" w:eastAsia="Times New Roman" w:hAnsi="Times New Roman" w:cs="Times New Roman"/>
          <w:b/>
          <w:color w:val="000000"/>
          <w:sz w:val="24"/>
          <w:szCs w:val="24"/>
          <w:lang w:eastAsia="ar-SA"/>
        </w:rPr>
        <w:t>О назначении публичных слушаний о рассмотрении проекта</w:t>
      </w:r>
    </w:p>
    <w:p w:rsidR="004C2DCD" w:rsidRPr="004C2DCD" w:rsidRDefault="004C2DCD" w:rsidP="004C2DCD">
      <w:pPr>
        <w:widowControl w:val="0"/>
        <w:spacing w:after="0" w:line="240" w:lineRule="auto"/>
        <w:ind w:firstLine="709"/>
        <w:jc w:val="center"/>
        <w:rPr>
          <w:rFonts w:ascii="Times New Roman" w:eastAsia="Times New Roman" w:hAnsi="Times New Roman" w:cs="Times New Roman"/>
          <w:b/>
          <w:bCs/>
          <w:color w:val="000000"/>
          <w:sz w:val="24"/>
          <w:szCs w:val="24"/>
          <w:lang w:eastAsia="ar-SA"/>
        </w:rPr>
      </w:pPr>
      <w:r w:rsidRPr="004C2DCD">
        <w:rPr>
          <w:rFonts w:ascii="Times New Roman" w:eastAsia="Times New Roman" w:hAnsi="Times New Roman" w:cs="Times New Roman"/>
          <w:b/>
          <w:color w:val="000000"/>
          <w:sz w:val="24"/>
          <w:szCs w:val="24"/>
          <w:lang w:eastAsia="ar-SA"/>
        </w:rPr>
        <w:t>Правил благоустройства территории Шарьинского муниципального округа Костромской области</w:t>
      </w:r>
    </w:p>
    <w:p w:rsidR="004C2DCD" w:rsidRPr="004C2DCD" w:rsidRDefault="004C2DCD" w:rsidP="004C2DCD">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r w:rsidRPr="004C2DCD">
        <w:rPr>
          <w:rFonts w:ascii="Times New Roman" w:hAnsi="Times New Roman" w:cs="Times New Roman"/>
          <w:sz w:val="24"/>
          <w:szCs w:val="24"/>
        </w:rPr>
        <w:t>В соответствии с Федеральным законом № 33-ФЗ от 20.03.2025 «Об общих принципах организации местного самоуправления в единой системе публичной власти», Законом Костромской области от 16 июля 2018 г. №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 № 711/пр от 13.04.2017, руководствуясь Уставом муниципального образования Шарьинский муниципальный округ, Положением о порядке организации и проведении публичных слушаний в Шарьинском муниципальном округе Костромской области</w:t>
      </w:r>
      <w:r w:rsidRPr="004C2DCD">
        <w:rPr>
          <w:rFonts w:ascii="Times New Roman" w:hAnsi="Times New Roman" w:cs="Times New Roman"/>
          <w:sz w:val="24"/>
          <w:szCs w:val="24"/>
          <w:lang w:eastAsia="ar-SA"/>
        </w:rPr>
        <w:t>, утвержденным решением Думы Шарьинского муниципального округа Костромской области, Дума Шарьинского муниципального округа</w:t>
      </w:r>
      <w:r w:rsidRPr="004C2DCD">
        <w:rPr>
          <w:rFonts w:ascii="Times New Roman" w:hAnsi="Times New Roman" w:cs="Times New Roman"/>
          <w:sz w:val="24"/>
          <w:szCs w:val="24"/>
        </w:rPr>
        <w:t xml:space="preserve"> Костромской области: </w:t>
      </w:r>
    </w:p>
    <w:p w:rsidR="004C2DCD" w:rsidRPr="004C2DCD" w:rsidRDefault="004C2DCD" w:rsidP="004C2DCD">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4C2DCD" w:rsidRPr="004C2DCD" w:rsidRDefault="004C2DCD" w:rsidP="004C2DCD">
      <w:pPr>
        <w:widowControl w:val="0"/>
        <w:spacing w:after="0" w:line="240" w:lineRule="auto"/>
        <w:ind w:firstLine="709"/>
        <w:jc w:val="center"/>
        <w:rPr>
          <w:rFonts w:ascii="Times New Roman" w:eastAsia="Times New Roman" w:hAnsi="Times New Roman" w:cs="Times New Roman"/>
          <w:b/>
          <w:color w:val="000000"/>
          <w:sz w:val="24"/>
          <w:szCs w:val="24"/>
          <w:lang w:eastAsia="ar-SA"/>
        </w:rPr>
      </w:pPr>
      <w:r w:rsidRPr="004C2DCD">
        <w:rPr>
          <w:rFonts w:ascii="Times New Roman" w:eastAsia="Times New Roman" w:hAnsi="Times New Roman" w:cs="Times New Roman"/>
          <w:b/>
          <w:color w:val="000000"/>
          <w:sz w:val="24"/>
          <w:szCs w:val="24"/>
          <w:lang w:eastAsia="ar-SA"/>
        </w:rPr>
        <w:t>ПОСТАНОВЛЯЕТ:</w:t>
      </w:r>
    </w:p>
    <w:p w:rsidR="004C2DCD" w:rsidRDefault="004C2DCD" w:rsidP="004C2DCD">
      <w:pPr>
        <w:pStyle w:val="a6"/>
        <w:widowControl w:val="0"/>
        <w:ind w:left="0" w:firstLine="709"/>
        <w:jc w:val="both"/>
        <w:rPr>
          <w:rFonts w:ascii="Times New Roman" w:hAnsi="Times New Roman"/>
          <w:color w:val="000000"/>
          <w:sz w:val="24"/>
          <w:szCs w:val="24"/>
          <w:lang w:eastAsia="ar-SA"/>
        </w:rPr>
      </w:pPr>
    </w:p>
    <w:p w:rsidR="004C2DCD" w:rsidRPr="004C2DCD" w:rsidRDefault="004C2DCD" w:rsidP="004C2DCD">
      <w:pPr>
        <w:pStyle w:val="a6"/>
        <w:widowControl w:val="0"/>
        <w:ind w:left="0" w:firstLine="709"/>
        <w:jc w:val="both"/>
        <w:rPr>
          <w:rFonts w:ascii="Times New Roman" w:hAnsi="Times New Roman"/>
          <w:color w:val="000000"/>
          <w:sz w:val="24"/>
          <w:szCs w:val="24"/>
          <w:lang w:eastAsia="ar-SA"/>
        </w:rPr>
      </w:pPr>
      <w:r w:rsidRPr="004C2DCD">
        <w:rPr>
          <w:rFonts w:ascii="Times New Roman" w:hAnsi="Times New Roman"/>
          <w:color w:val="000000"/>
          <w:sz w:val="24"/>
          <w:szCs w:val="24"/>
          <w:lang w:eastAsia="ar-SA"/>
        </w:rPr>
        <w:t>1. Принять к рассмотрению проект решения «</w:t>
      </w:r>
      <w:r w:rsidRPr="004C2DCD">
        <w:rPr>
          <w:rFonts w:ascii="Times New Roman" w:hAnsi="Times New Roman"/>
          <w:sz w:val="24"/>
          <w:szCs w:val="24"/>
          <w:lang w:eastAsia="ar-SA"/>
        </w:rPr>
        <w:t>Об утверждении Правил благоустройства территории Шарьинского муниципального округ Костромской области»</w:t>
      </w:r>
      <w:r w:rsidRPr="004C2DCD">
        <w:rPr>
          <w:rFonts w:ascii="Times New Roman" w:hAnsi="Times New Roman"/>
          <w:color w:val="000000"/>
          <w:sz w:val="24"/>
          <w:szCs w:val="24"/>
          <w:lang w:eastAsia="ar-SA"/>
        </w:rPr>
        <w:t xml:space="preserve"> согласно Приложения №1 к настоящему постановлению.</w:t>
      </w:r>
    </w:p>
    <w:p w:rsidR="004C2DCD" w:rsidRPr="004C2DCD" w:rsidRDefault="004C2DCD" w:rsidP="004C2DCD">
      <w:pPr>
        <w:pStyle w:val="a6"/>
        <w:widowControl w:val="0"/>
        <w:ind w:left="0" w:firstLine="709"/>
        <w:jc w:val="both"/>
        <w:rPr>
          <w:rFonts w:ascii="Times New Roman" w:hAnsi="Times New Roman"/>
          <w:color w:val="000000"/>
          <w:sz w:val="24"/>
          <w:szCs w:val="24"/>
          <w:lang w:eastAsia="ar-SA"/>
        </w:rPr>
      </w:pPr>
      <w:r w:rsidRPr="004C2DCD">
        <w:rPr>
          <w:rFonts w:ascii="Times New Roman" w:hAnsi="Times New Roman"/>
          <w:color w:val="000000"/>
          <w:sz w:val="24"/>
          <w:szCs w:val="24"/>
          <w:lang w:eastAsia="ar-SA"/>
        </w:rPr>
        <w:t xml:space="preserve">2. Опубликовать указанный проект решения </w:t>
      </w:r>
      <w:r w:rsidRPr="004C2DCD">
        <w:rPr>
          <w:rFonts w:ascii="Times New Roman" w:hAnsi="Times New Roman"/>
          <w:sz w:val="24"/>
          <w:szCs w:val="24"/>
          <w:lang w:eastAsia="ar-SA"/>
        </w:rPr>
        <w:t xml:space="preserve">«Об утверждении Правил благоустройства территории Шарьинского муниципального округ Костромской области» </w:t>
      </w:r>
      <w:r w:rsidRPr="004C2DCD">
        <w:rPr>
          <w:rFonts w:ascii="Times New Roman" w:hAnsi="Times New Roman"/>
          <w:color w:val="000000"/>
          <w:sz w:val="24"/>
          <w:szCs w:val="24"/>
          <w:lang w:eastAsia="ar-SA"/>
        </w:rPr>
        <w:t>для участия граждан в его обсуждении.</w:t>
      </w:r>
    </w:p>
    <w:p w:rsidR="004C2DCD" w:rsidRPr="004C2DCD" w:rsidRDefault="004C2DCD" w:rsidP="004C2DCD">
      <w:pPr>
        <w:pStyle w:val="a6"/>
        <w:widowControl w:val="0"/>
        <w:ind w:left="0" w:firstLine="709"/>
        <w:jc w:val="both"/>
        <w:rPr>
          <w:rFonts w:ascii="Times New Roman" w:hAnsi="Times New Roman"/>
          <w:color w:val="000000" w:themeColor="text1"/>
          <w:sz w:val="24"/>
          <w:szCs w:val="24"/>
        </w:rPr>
      </w:pPr>
      <w:r w:rsidRPr="004C2DCD">
        <w:rPr>
          <w:rFonts w:ascii="Times New Roman" w:hAnsi="Times New Roman"/>
          <w:color w:val="000000"/>
          <w:sz w:val="24"/>
          <w:szCs w:val="24"/>
          <w:lang w:eastAsia="ar-SA"/>
        </w:rPr>
        <w:t xml:space="preserve">3. Установить порядок учета предложений по проекту </w:t>
      </w:r>
      <w:r w:rsidRPr="004C2DCD">
        <w:rPr>
          <w:rFonts w:ascii="Times New Roman" w:hAnsi="Times New Roman"/>
          <w:sz w:val="24"/>
          <w:szCs w:val="24"/>
          <w:lang w:eastAsia="ar-SA"/>
        </w:rPr>
        <w:t>Правил благоустройства территории Шарьинского муниципального округ Костромской области</w:t>
      </w:r>
      <w:r w:rsidRPr="004C2DCD">
        <w:rPr>
          <w:rFonts w:ascii="Times New Roman" w:hAnsi="Times New Roman"/>
          <w:color w:val="000000"/>
          <w:sz w:val="24"/>
          <w:szCs w:val="24"/>
          <w:lang w:eastAsia="ar-SA"/>
        </w:rPr>
        <w:t xml:space="preserve"> для участия граждан в его обсуждении согласно Приложения №2 к настоящ</w:t>
      </w:r>
      <w:r w:rsidRPr="004C2DCD">
        <w:rPr>
          <w:rFonts w:ascii="Times New Roman" w:hAnsi="Times New Roman"/>
          <w:color w:val="000000" w:themeColor="text1"/>
          <w:sz w:val="24"/>
          <w:szCs w:val="24"/>
          <w:lang w:eastAsia="ar-SA"/>
        </w:rPr>
        <w:t xml:space="preserve">ему постановлению. </w:t>
      </w:r>
    </w:p>
    <w:p w:rsidR="004C2DCD" w:rsidRPr="004C2DCD" w:rsidRDefault="004C2DCD" w:rsidP="004C2DCD">
      <w:pPr>
        <w:pStyle w:val="a6"/>
        <w:widowControl w:val="0"/>
        <w:ind w:left="0" w:firstLine="709"/>
        <w:jc w:val="both"/>
        <w:rPr>
          <w:rFonts w:ascii="Times New Roman" w:hAnsi="Times New Roman"/>
          <w:sz w:val="24"/>
          <w:szCs w:val="24"/>
        </w:rPr>
      </w:pPr>
      <w:r w:rsidRPr="004C2DCD">
        <w:rPr>
          <w:rFonts w:ascii="Times New Roman" w:hAnsi="Times New Roman"/>
          <w:sz w:val="24"/>
          <w:szCs w:val="24"/>
          <w:lang w:eastAsia="ar-SA"/>
        </w:rPr>
        <w:t>4. Провести публичные слушания по проекту Правил благоустройства территории Шарьинско</w:t>
      </w:r>
      <w:r w:rsidRPr="004C2DCD">
        <w:rPr>
          <w:rFonts w:ascii="Times New Roman" w:hAnsi="Times New Roman"/>
          <w:color w:val="000000" w:themeColor="text1"/>
          <w:sz w:val="24"/>
          <w:szCs w:val="24"/>
          <w:lang w:eastAsia="ar-SA"/>
        </w:rPr>
        <w:t xml:space="preserve">го муниципального округа Костромской области </w:t>
      </w:r>
      <w:r>
        <w:rPr>
          <w:rFonts w:ascii="Times New Roman" w:hAnsi="Times New Roman"/>
          <w:b/>
          <w:color w:val="000000" w:themeColor="text1"/>
          <w:sz w:val="24"/>
          <w:szCs w:val="24"/>
          <w:lang w:eastAsia="ar-SA"/>
        </w:rPr>
        <w:t xml:space="preserve">05.02.2026 </w:t>
      </w:r>
      <w:r w:rsidRPr="004C2DCD">
        <w:rPr>
          <w:rFonts w:ascii="Times New Roman" w:hAnsi="Times New Roman"/>
          <w:b/>
          <w:color w:val="000000" w:themeColor="text1"/>
          <w:sz w:val="24"/>
          <w:szCs w:val="24"/>
          <w:lang w:eastAsia="ar-SA"/>
        </w:rPr>
        <w:t>года в 08.30 часов</w:t>
      </w:r>
      <w:r w:rsidRPr="004C2DCD">
        <w:rPr>
          <w:rFonts w:ascii="Times New Roman" w:hAnsi="Times New Roman"/>
          <w:color w:val="000000" w:themeColor="text1"/>
          <w:sz w:val="24"/>
          <w:szCs w:val="24"/>
          <w:lang w:eastAsia="ar-SA"/>
        </w:rPr>
        <w:t xml:space="preserve"> </w:t>
      </w:r>
      <w:r w:rsidRPr="004C2DCD">
        <w:rPr>
          <w:rFonts w:ascii="Times New Roman" w:hAnsi="Times New Roman"/>
          <w:sz w:val="24"/>
          <w:szCs w:val="24"/>
          <w:lang w:eastAsia="ar-SA"/>
        </w:rPr>
        <w:t xml:space="preserve">по адресу: </w:t>
      </w:r>
      <w:r w:rsidRPr="004C2DCD">
        <w:rPr>
          <w:rFonts w:ascii="Times New Roman" w:hAnsi="Times New Roman"/>
          <w:sz w:val="24"/>
          <w:szCs w:val="24"/>
        </w:rPr>
        <w:t>г.Шарья, ул.Октябрьская, д.21, актовый зал администрации Шарьинского района</w:t>
      </w:r>
      <w:r w:rsidRPr="004C2DCD">
        <w:rPr>
          <w:rFonts w:ascii="Times New Roman" w:hAnsi="Times New Roman"/>
          <w:sz w:val="24"/>
          <w:szCs w:val="24"/>
          <w:lang w:eastAsia="ar-SA"/>
        </w:rPr>
        <w:t xml:space="preserve"> Костромской области</w:t>
      </w:r>
      <w:r w:rsidRPr="004C2DCD">
        <w:rPr>
          <w:rFonts w:ascii="Times New Roman" w:hAnsi="Times New Roman"/>
          <w:sz w:val="24"/>
          <w:szCs w:val="24"/>
        </w:rPr>
        <w:t>. Публичные слушания провести в смешанном</w:t>
      </w:r>
      <w:r>
        <w:rPr>
          <w:rFonts w:ascii="Times New Roman" w:hAnsi="Times New Roman"/>
          <w:sz w:val="24"/>
          <w:szCs w:val="24"/>
        </w:rPr>
        <w:t xml:space="preserve"> формате: проведения собрания и</w:t>
      </w:r>
      <w:r w:rsidRPr="004C2DCD">
        <w:rPr>
          <w:rFonts w:ascii="Times New Roman" w:hAnsi="Times New Roman"/>
          <w:sz w:val="24"/>
          <w:szCs w:val="24"/>
        </w:rPr>
        <w:t xml:space="preserve"> дистанционном формате на федеральной государственной информационной системе «Платформа обратной связи».</w:t>
      </w:r>
    </w:p>
    <w:p w:rsidR="004C2DCD" w:rsidRPr="004C2DCD" w:rsidRDefault="004C2DCD" w:rsidP="004C2DCD">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themeColor="text1"/>
          <w:sz w:val="24"/>
          <w:szCs w:val="24"/>
        </w:rPr>
      </w:pPr>
      <w:r w:rsidRPr="004C2DCD">
        <w:rPr>
          <w:rFonts w:ascii="Times New Roman" w:hAnsi="Times New Roman" w:cs="Times New Roman"/>
          <w:color w:val="000000" w:themeColor="text1"/>
          <w:sz w:val="24"/>
          <w:szCs w:val="24"/>
        </w:rPr>
        <w:lastRenderedPageBreak/>
        <w:t xml:space="preserve">Предложения и рекомендации по данному проекту направлять </w:t>
      </w:r>
      <w:r w:rsidRPr="004C2DCD">
        <w:rPr>
          <w:rFonts w:ascii="Times New Roman" w:hAnsi="Times New Roman" w:cs="Times New Roman"/>
          <w:b/>
          <w:color w:val="000000" w:themeColor="text1"/>
          <w:sz w:val="24"/>
          <w:szCs w:val="24"/>
        </w:rPr>
        <w:t xml:space="preserve">с 30.12.2025 года по 05.02.2026 года </w:t>
      </w:r>
      <w:r w:rsidRPr="004C2DCD">
        <w:rPr>
          <w:rFonts w:ascii="Times New Roman" w:hAnsi="Times New Roman" w:cs="Times New Roman"/>
          <w:color w:val="000000" w:themeColor="text1"/>
          <w:sz w:val="24"/>
          <w:szCs w:val="24"/>
        </w:rPr>
        <w:t xml:space="preserve">по адресу: г.Шарья, ул. П.Морозова, д.20, кабинет 8 «отдел архитектуры», по телефону 8 (49449) 5-89-44, электронной почте: </w:t>
      </w:r>
      <w:hyperlink r:id="rId23" w:tooltip="mailto:arh24@sharyinskiy.kostroma.gov.ru" w:history="1">
        <w:r w:rsidRPr="004C2DCD">
          <w:rPr>
            <w:rStyle w:val="a5"/>
            <w:rFonts w:ascii="Times New Roman" w:hAnsi="Times New Roman" w:cs="Times New Roman"/>
            <w:sz w:val="24"/>
            <w:szCs w:val="24"/>
          </w:rPr>
          <w:t>arh24@sharyinskiy.kostroma.gov.r</w:t>
        </w:r>
        <w:r w:rsidRPr="004C2DCD">
          <w:rPr>
            <w:rStyle w:val="a5"/>
            <w:rFonts w:ascii="Times New Roman" w:hAnsi="Times New Roman" w:cs="Times New Roman"/>
            <w:sz w:val="24"/>
            <w:szCs w:val="24"/>
            <w:lang w:val="en-US"/>
          </w:rPr>
          <w:t>u</w:t>
        </w:r>
      </w:hyperlink>
      <w:r w:rsidRPr="004C2DCD">
        <w:rPr>
          <w:rFonts w:ascii="Times New Roman" w:hAnsi="Times New Roman" w:cs="Times New Roman"/>
          <w:color w:val="000000" w:themeColor="text1"/>
          <w:sz w:val="24"/>
          <w:szCs w:val="24"/>
        </w:rPr>
        <w:t xml:space="preserve">, сайт: </w:t>
      </w:r>
      <w:hyperlink r:id="rId24" w:tooltip="https://sharyinskiy.kostroma.gov.ru" w:history="1">
        <w:r w:rsidRPr="004C2DCD">
          <w:rPr>
            <w:rStyle w:val="a5"/>
            <w:rFonts w:ascii="Times New Roman" w:hAnsi="Times New Roman" w:cs="Times New Roman"/>
            <w:sz w:val="24"/>
            <w:szCs w:val="24"/>
          </w:rPr>
          <w:t>https://</w:t>
        </w:r>
        <w:r w:rsidRPr="004C2DCD">
          <w:rPr>
            <w:rStyle w:val="a5"/>
            <w:rFonts w:ascii="Times New Roman" w:hAnsi="Times New Roman" w:cs="Times New Roman"/>
            <w:sz w:val="24"/>
            <w:szCs w:val="24"/>
            <w:lang w:val="en-US"/>
          </w:rPr>
          <w:t>sharyinskiy</w:t>
        </w:r>
        <w:r w:rsidRPr="004C2DCD">
          <w:rPr>
            <w:rStyle w:val="a5"/>
            <w:rFonts w:ascii="Times New Roman" w:hAnsi="Times New Roman" w:cs="Times New Roman"/>
            <w:sz w:val="24"/>
            <w:szCs w:val="24"/>
          </w:rPr>
          <w:t>.</w:t>
        </w:r>
        <w:r w:rsidRPr="004C2DCD">
          <w:rPr>
            <w:rStyle w:val="a5"/>
            <w:rFonts w:ascii="Times New Roman" w:hAnsi="Times New Roman" w:cs="Times New Roman"/>
            <w:sz w:val="24"/>
            <w:szCs w:val="24"/>
            <w:lang w:val="en-US"/>
          </w:rPr>
          <w:t>kostroma</w:t>
        </w:r>
        <w:r w:rsidRPr="004C2DCD">
          <w:rPr>
            <w:rStyle w:val="a5"/>
            <w:rFonts w:ascii="Times New Roman" w:hAnsi="Times New Roman" w:cs="Times New Roman"/>
            <w:sz w:val="24"/>
            <w:szCs w:val="24"/>
          </w:rPr>
          <w:t>.</w:t>
        </w:r>
        <w:r w:rsidRPr="004C2DCD">
          <w:rPr>
            <w:rStyle w:val="a5"/>
            <w:rFonts w:ascii="Times New Roman" w:hAnsi="Times New Roman" w:cs="Times New Roman"/>
            <w:sz w:val="24"/>
            <w:szCs w:val="24"/>
            <w:lang w:val="en-US"/>
          </w:rPr>
          <w:t>gov</w:t>
        </w:r>
        <w:r w:rsidRPr="004C2DCD">
          <w:rPr>
            <w:rStyle w:val="a5"/>
            <w:rFonts w:ascii="Times New Roman" w:hAnsi="Times New Roman" w:cs="Times New Roman"/>
            <w:sz w:val="24"/>
            <w:szCs w:val="24"/>
          </w:rPr>
          <w:t>.</w:t>
        </w:r>
        <w:r w:rsidRPr="004C2DCD">
          <w:rPr>
            <w:rStyle w:val="a5"/>
            <w:rFonts w:ascii="Times New Roman" w:hAnsi="Times New Roman" w:cs="Times New Roman"/>
            <w:sz w:val="24"/>
            <w:szCs w:val="24"/>
            <w:lang w:val="en-US"/>
          </w:rPr>
          <w:t>ru</w:t>
        </w:r>
      </w:hyperlink>
      <w:r w:rsidRPr="004C2DCD">
        <w:rPr>
          <w:rFonts w:ascii="Times New Roman" w:hAnsi="Times New Roman" w:cs="Times New Roman"/>
          <w:sz w:val="24"/>
          <w:szCs w:val="24"/>
        </w:rPr>
        <w:t xml:space="preserve">  </w:t>
      </w:r>
      <w:r w:rsidRPr="004C2DCD">
        <w:rPr>
          <w:rFonts w:ascii="Times New Roman" w:hAnsi="Times New Roman" w:cs="Times New Roman"/>
          <w:color w:val="000000" w:themeColor="text1"/>
          <w:sz w:val="24"/>
          <w:szCs w:val="24"/>
        </w:rPr>
        <w:t>и через ИС ПОС.</w:t>
      </w:r>
    </w:p>
    <w:p w:rsidR="004C2DCD" w:rsidRPr="004C2DCD" w:rsidRDefault="004C2DCD" w:rsidP="004C2DCD">
      <w:pPr>
        <w:pStyle w:val="a6"/>
        <w:widowControl w:val="0"/>
        <w:ind w:left="0" w:firstLine="709"/>
        <w:jc w:val="both"/>
        <w:rPr>
          <w:rFonts w:ascii="Times New Roman" w:hAnsi="Times New Roman"/>
          <w:color w:val="000000" w:themeColor="text1"/>
          <w:sz w:val="24"/>
          <w:szCs w:val="24"/>
        </w:rPr>
      </w:pPr>
      <w:r w:rsidRPr="004C2DCD">
        <w:rPr>
          <w:rFonts w:ascii="Times New Roman" w:hAnsi="Times New Roman"/>
          <w:sz w:val="24"/>
          <w:szCs w:val="24"/>
        </w:rPr>
        <w:t>5. Рекомендовать администрации Шарьинского муниципального округа Костромской области д</w:t>
      </w:r>
      <w:r w:rsidRPr="004C2DCD">
        <w:rPr>
          <w:rFonts w:ascii="Times New Roman" w:hAnsi="Times New Roman"/>
          <w:color w:val="000000"/>
          <w:sz w:val="24"/>
          <w:szCs w:val="24"/>
        </w:rPr>
        <w:t>ля размещения в ИС ПОС материалов и информации в целях оповещения</w:t>
      </w:r>
      <w:r w:rsidRPr="004C2DCD">
        <w:rPr>
          <w:rFonts w:ascii="Times New Roman" w:hAnsi="Times New Roman"/>
          <w:color w:val="000000" w:themeColor="text1"/>
          <w:sz w:val="24"/>
          <w:szCs w:val="24"/>
        </w:rPr>
        <w:t xml:space="preserve"> населения, назначить уполномоченного сотрудника, который обеспечит с использованием личного кабинета органа местного самоуправления в соответствующем разделе ИС ПОС с учетом сроков,  размещение в ИС ПОС материалов и информации.</w:t>
      </w:r>
    </w:p>
    <w:p w:rsidR="004C2DCD" w:rsidRPr="004C2DCD" w:rsidRDefault="004C2DCD" w:rsidP="004C2DCD">
      <w:pPr>
        <w:pStyle w:val="a6"/>
        <w:widowControl w:val="0"/>
        <w:ind w:left="0" w:firstLine="709"/>
        <w:jc w:val="both"/>
        <w:rPr>
          <w:rFonts w:ascii="Times New Roman" w:hAnsi="Times New Roman"/>
          <w:color w:val="000000" w:themeColor="text1"/>
          <w:sz w:val="24"/>
          <w:szCs w:val="24"/>
        </w:rPr>
      </w:pPr>
      <w:r w:rsidRPr="004C2DCD">
        <w:rPr>
          <w:rFonts w:ascii="Times New Roman" w:hAnsi="Times New Roman"/>
          <w:color w:val="000000" w:themeColor="text1"/>
          <w:sz w:val="24"/>
          <w:szCs w:val="24"/>
        </w:rPr>
        <w:t xml:space="preserve">6. Утвердить состав организационного комитета по проведению публичных слушаний по </w:t>
      </w:r>
      <w:r w:rsidRPr="004C2DCD">
        <w:rPr>
          <w:rFonts w:ascii="Times New Roman" w:hAnsi="Times New Roman"/>
          <w:color w:val="000000" w:themeColor="text1"/>
          <w:sz w:val="24"/>
          <w:szCs w:val="24"/>
          <w:lang w:eastAsia="ar-SA"/>
        </w:rPr>
        <w:t>проекту решения «Об утверждении Правил благоустройства территории Шарьинского муниципального округ Костромской области»</w:t>
      </w:r>
      <w:r w:rsidRPr="004C2DCD">
        <w:rPr>
          <w:rFonts w:ascii="Times New Roman" w:hAnsi="Times New Roman"/>
          <w:color w:val="000000" w:themeColor="text1"/>
          <w:sz w:val="24"/>
          <w:szCs w:val="24"/>
        </w:rPr>
        <w:t>, в следующем составе:</w:t>
      </w:r>
    </w:p>
    <w:tbl>
      <w:tblPr>
        <w:tblW w:w="9322" w:type="dxa"/>
        <w:tblLook w:val="01E0"/>
      </w:tblPr>
      <w:tblGrid>
        <w:gridCol w:w="3510"/>
        <w:gridCol w:w="5812"/>
      </w:tblGrid>
      <w:tr w:rsidR="004C2DCD" w:rsidRPr="004C2DCD" w:rsidTr="004C2DCD">
        <w:tc>
          <w:tcPr>
            <w:tcW w:w="3510"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p>
        </w:tc>
      </w:tr>
      <w:tr w:rsidR="004C2DCD" w:rsidRPr="004C2DCD" w:rsidTr="004C2DCD">
        <w:trPr>
          <w:trHeight w:val="851"/>
        </w:trPr>
        <w:tc>
          <w:tcPr>
            <w:tcW w:w="3510"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p>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r w:rsidRPr="004C2DCD">
              <w:rPr>
                <w:rFonts w:ascii="Times New Roman" w:eastAsia="Times New Roman" w:hAnsi="Times New Roman" w:cs="Times New Roman"/>
                <w:color w:val="000000" w:themeColor="text1"/>
                <w:sz w:val="24"/>
                <w:szCs w:val="24"/>
              </w:rPr>
              <w:t>Смирнов Сергей Сергеевич</w:t>
            </w:r>
          </w:p>
        </w:tc>
        <w:tc>
          <w:tcPr>
            <w:tcW w:w="5812"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p>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r w:rsidRPr="004C2DCD">
              <w:rPr>
                <w:rFonts w:ascii="Times New Roman" w:eastAsia="Times New Roman" w:hAnsi="Times New Roman" w:cs="Times New Roman"/>
                <w:color w:val="000000" w:themeColor="text1"/>
                <w:sz w:val="24"/>
                <w:szCs w:val="24"/>
              </w:rPr>
              <w:t>- председатель комитета, первый заместитель главы администрацими Шарьинского муниципального округа Костромской области</w:t>
            </w:r>
          </w:p>
          <w:p w:rsidR="004C2DCD" w:rsidRPr="004C2DCD" w:rsidRDefault="004C2DCD" w:rsidP="004C2DCD">
            <w:pPr>
              <w:widowControl w:val="0"/>
              <w:spacing w:after="0" w:line="240" w:lineRule="auto"/>
              <w:jc w:val="both"/>
              <w:rPr>
                <w:rFonts w:ascii="Times New Roman" w:eastAsia="Times New Roman" w:hAnsi="Times New Roman" w:cs="Times New Roman"/>
                <w:color w:val="000000" w:themeColor="text1"/>
                <w:sz w:val="24"/>
                <w:szCs w:val="24"/>
              </w:rPr>
            </w:pPr>
          </w:p>
        </w:tc>
      </w:tr>
      <w:tr w:rsidR="004C2DCD" w:rsidRPr="004C2DCD" w:rsidTr="004C2DCD">
        <w:trPr>
          <w:trHeight w:val="851"/>
        </w:trPr>
        <w:tc>
          <w:tcPr>
            <w:tcW w:w="3510"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tabs>
                <w:tab w:val="left" w:pos="1710"/>
              </w:tabs>
              <w:spacing w:after="0" w:line="240" w:lineRule="auto"/>
              <w:jc w:val="both"/>
              <w:rPr>
                <w:rFonts w:ascii="Times New Roman" w:eastAsia="Times New Roman" w:hAnsi="Times New Roman" w:cs="Times New Roman"/>
                <w:sz w:val="24"/>
                <w:szCs w:val="24"/>
              </w:rPr>
            </w:pPr>
            <w:r w:rsidRPr="004C2DCD">
              <w:rPr>
                <w:rFonts w:ascii="Times New Roman" w:eastAsia="Times New Roman" w:hAnsi="Times New Roman" w:cs="Times New Roman"/>
                <w:sz w:val="24"/>
                <w:szCs w:val="24"/>
              </w:rPr>
              <w:t>Тимофеева Ирина Александровна</w:t>
            </w:r>
          </w:p>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p>
        </w:tc>
        <w:tc>
          <w:tcPr>
            <w:tcW w:w="5812"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r w:rsidRPr="004C2DCD">
              <w:rPr>
                <w:rFonts w:ascii="Times New Roman" w:eastAsia="Times New Roman" w:hAnsi="Times New Roman" w:cs="Times New Roman"/>
                <w:sz w:val="24"/>
                <w:szCs w:val="24"/>
              </w:rPr>
              <w:t>- секретарь комитета, заместитель председателя комитета ЖКХ - заведующий отделом архитектуры комитета ЖКХ администрации Шарьинского  муниципального района Костромской области</w:t>
            </w:r>
          </w:p>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p>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p>
        </w:tc>
      </w:tr>
      <w:tr w:rsidR="004C2DCD" w:rsidRPr="004C2DCD" w:rsidTr="004C2DCD">
        <w:trPr>
          <w:trHeight w:val="851"/>
        </w:trPr>
        <w:tc>
          <w:tcPr>
            <w:tcW w:w="3510"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r w:rsidRPr="004C2DCD">
              <w:rPr>
                <w:rFonts w:ascii="Times New Roman" w:eastAsia="Times New Roman" w:hAnsi="Times New Roman" w:cs="Times New Roman"/>
                <w:sz w:val="24"/>
                <w:szCs w:val="24"/>
              </w:rPr>
              <w:t>Сапегин Виктор Павлович</w:t>
            </w:r>
          </w:p>
        </w:tc>
        <w:tc>
          <w:tcPr>
            <w:tcW w:w="5812" w:type="dxa"/>
            <w:tcBorders>
              <w:top w:val="none" w:sz="0" w:space="0" w:color="000000"/>
              <w:left w:val="none" w:sz="0" w:space="0" w:color="000000"/>
              <w:bottom w:val="none" w:sz="0" w:space="0" w:color="000000"/>
              <w:right w:val="none" w:sz="0" w:space="0" w:color="000000"/>
            </w:tcBorders>
            <w:noWrap/>
          </w:tcPr>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r w:rsidRPr="004C2DCD">
              <w:rPr>
                <w:rFonts w:ascii="Times New Roman" w:eastAsia="Times New Roman" w:hAnsi="Times New Roman" w:cs="Times New Roman"/>
                <w:sz w:val="24"/>
                <w:szCs w:val="24"/>
              </w:rPr>
              <w:t>- главный специалист по экологии сектора по делам ГО и ЧС администрации Шарьинского  муниципального округа Костромской области, член комитета</w:t>
            </w:r>
          </w:p>
          <w:p w:rsidR="004C2DCD" w:rsidRPr="004C2DCD" w:rsidRDefault="004C2DCD" w:rsidP="004C2DCD">
            <w:pPr>
              <w:widowControl w:val="0"/>
              <w:spacing w:after="0" w:line="240" w:lineRule="auto"/>
              <w:jc w:val="both"/>
              <w:rPr>
                <w:rFonts w:ascii="Times New Roman" w:eastAsia="Times New Roman" w:hAnsi="Times New Roman" w:cs="Times New Roman"/>
                <w:sz w:val="24"/>
                <w:szCs w:val="24"/>
              </w:rPr>
            </w:pPr>
          </w:p>
        </w:tc>
      </w:tr>
    </w:tbl>
    <w:p w:rsidR="004C2DCD" w:rsidRPr="004C2DCD" w:rsidRDefault="004C2DCD" w:rsidP="004C2DCD">
      <w:pPr>
        <w:pStyle w:val="a6"/>
        <w:widowControl w:val="0"/>
        <w:ind w:left="0" w:firstLine="709"/>
        <w:jc w:val="both"/>
        <w:rPr>
          <w:rFonts w:ascii="Times New Roman" w:hAnsi="Times New Roman"/>
          <w:color w:val="000000"/>
          <w:sz w:val="24"/>
          <w:szCs w:val="24"/>
          <w:lang w:eastAsia="ar-SA"/>
        </w:rPr>
      </w:pPr>
    </w:p>
    <w:p w:rsidR="004C2DCD" w:rsidRPr="004C2DCD" w:rsidRDefault="004C2DCD" w:rsidP="004C2DCD">
      <w:pPr>
        <w:pStyle w:val="a6"/>
        <w:widowControl w:val="0"/>
        <w:ind w:left="0" w:firstLine="709"/>
        <w:jc w:val="both"/>
        <w:rPr>
          <w:rFonts w:ascii="Times New Roman" w:hAnsi="Times New Roman"/>
          <w:sz w:val="24"/>
          <w:szCs w:val="24"/>
        </w:rPr>
      </w:pPr>
      <w:r w:rsidRPr="004C2DCD">
        <w:rPr>
          <w:rFonts w:ascii="Times New Roman" w:hAnsi="Times New Roman"/>
          <w:color w:val="000000"/>
          <w:sz w:val="24"/>
          <w:szCs w:val="24"/>
          <w:lang w:eastAsia="ar-SA"/>
        </w:rPr>
        <w:t>7. Настоящее постановление вступает в силу после его официального опубликования в информационном бюллетене</w:t>
      </w:r>
      <w:r w:rsidRPr="004C2DCD">
        <w:rPr>
          <w:rFonts w:ascii="Times New Roman" w:hAnsi="Times New Roman"/>
          <w:sz w:val="24"/>
          <w:szCs w:val="24"/>
        </w:rPr>
        <w:t xml:space="preserve"> «Вестник Шарьинского района» и </w:t>
      </w:r>
      <w:r w:rsidRPr="004C2DCD">
        <w:rPr>
          <w:rFonts w:ascii="Times New Roman" w:hAnsi="Times New Roman"/>
          <w:color w:val="000000"/>
          <w:sz w:val="24"/>
          <w:szCs w:val="24"/>
          <w:lang w:eastAsia="ar-SA"/>
        </w:rPr>
        <w:t>подлежит  опубликованию на официальном сайте администрации Шарьинского муниципального округа</w:t>
      </w:r>
      <w:r w:rsidRPr="004C2DCD">
        <w:rPr>
          <w:rFonts w:ascii="Times New Roman" w:hAnsi="Times New Roman"/>
          <w:sz w:val="24"/>
          <w:szCs w:val="24"/>
        </w:rPr>
        <w:t>.</w:t>
      </w:r>
    </w:p>
    <w:p w:rsidR="004C2DCD" w:rsidRPr="004C2DCD" w:rsidRDefault="004C2DCD" w:rsidP="004C2DCD">
      <w:pPr>
        <w:pStyle w:val="a6"/>
        <w:widowControl w:val="0"/>
        <w:ind w:left="0" w:firstLine="709"/>
        <w:jc w:val="both"/>
        <w:rPr>
          <w:rFonts w:ascii="Times New Roman" w:hAnsi="Times New Roman"/>
          <w:color w:val="000000"/>
          <w:sz w:val="24"/>
          <w:szCs w:val="24"/>
          <w:lang w:eastAsia="ar-SA"/>
        </w:rPr>
      </w:pPr>
    </w:p>
    <w:p w:rsidR="004C2DCD" w:rsidRPr="004C2DCD" w:rsidRDefault="004C2DCD" w:rsidP="004C2DCD">
      <w:pPr>
        <w:widowControl w:val="0"/>
        <w:spacing w:after="0" w:line="240" w:lineRule="auto"/>
        <w:ind w:firstLine="709"/>
        <w:jc w:val="both"/>
        <w:rPr>
          <w:rStyle w:val="affff9"/>
          <w:rFonts w:ascii="Times New Roman" w:hAnsi="Times New Roman" w:cs="Times New Roman"/>
          <w:color w:val="000000"/>
          <w:sz w:val="24"/>
          <w:szCs w:val="24"/>
        </w:rPr>
      </w:pPr>
    </w:p>
    <w:p w:rsidR="004C2DCD" w:rsidRPr="004C2DCD" w:rsidRDefault="004C2DCD" w:rsidP="004C2DCD">
      <w:pPr>
        <w:pStyle w:val="ConsPlusNonformat"/>
        <w:ind w:firstLine="709"/>
        <w:jc w:val="both"/>
        <w:rPr>
          <w:rFonts w:ascii="Times New Roman" w:hAnsi="Times New Roman" w:cs="Times New Roman"/>
          <w:sz w:val="24"/>
          <w:szCs w:val="24"/>
        </w:rPr>
      </w:pPr>
      <w:r w:rsidRPr="004C2DCD">
        <w:rPr>
          <w:rFonts w:ascii="Times New Roman" w:hAnsi="Times New Roman" w:cs="Times New Roman"/>
          <w:sz w:val="24"/>
          <w:szCs w:val="24"/>
        </w:rPr>
        <w:t>Глава Шарьинского</w:t>
      </w:r>
    </w:p>
    <w:p w:rsidR="004C2DCD" w:rsidRPr="004C2DCD" w:rsidRDefault="004C2DCD" w:rsidP="004C2DCD">
      <w:pPr>
        <w:pStyle w:val="ConsPlusNonformat"/>
        <w:ind w:firstLine="709"/>
        <w:jc w:val="both"/>
        <w:rPr>
          <w:rFonts w:ascii="Times New Roman" w:hAnsi="Times New Roman" w:cs="Times New Roman"/>
          <w:sz w:val="24"/>
          <w:szCs w:val="24"/>
        </w:rPr>
      </w:pPr>
      <w:r w:rsidRPr="004C2DCD">
        <w:rPr>
          <w:rFonts w:ascii="Times New Roman" w:hAnsi="Times New Roman" w:cs="Times New Roman"/>
          <w:sz w:val="24"/>
          <w:szCs w:val="24"/>
        </w:rPr>
        <w:t xml:space="preserve">муниципального округа  </w:t>
      </w:r>
    </w:p>
    <w:p w:rsidR="004C2DCD" w:rsidRPr="004C2DCD" w:rsidRDefault="004C2DCD" w:rsidP="004C2DCD">
      <w:pPr>
        <w:pStyle w:val="ConsPlusNonformat"/>
        <w:ind w:firstLine="709"/>
        <w:jc w:val="both"/>
        <w:rPr>
          <w:rFonts w:ascii="Times New Roman" w:hAnsi="Times New Roman" w:cs="Times New Roman"/>
          <w:sz w:val="24"/>
          <w:szCs w:val="24"/>
        </w:rPr>
      </w:pPr>
      <w:r w:rsidRPr="004C2DCD">
        <w:rPr>
          <w:rFonts w:ascii="Times New Roman" w:hAnsi="Times New Roman" w:cs="Times New Roman"/>
          <w:sz w:val="24"/>
          <w:szCs w:val="24"/>
        </w:rPr>
        <w:t>Костромской области                                                                         Н.С.Глушаков</w:t>
      </w: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pStyle w:val="a8"/>
        <w:widowControl w:val="0"/>
        <w:spacing w:line="240" w:lineRule="auto"/>
        <w:ind w:firstLine="709"/>
        <w:rPr>
          <w:rStyle w:val="affff9"/>
          <w:b w:val="0"/>
          <w:bCs w:val="0"/>
          <w:color w:val="000000"/>
          <w:sz w:val="24"/>
          <w:szCs w:val="24"/>
        </w:rPr>
      </w:pPr>
    </w:p>
    <w:p w:rsidR="004C2DCD" w:rsidRPr="004C2DCD" w:rsidRDefault="004C2DCD" w:rsidP="004C2DCD">
      <w:pPr>
        <w:pStyle w:val="a8"/>
        <w:widowControl w:val="0"/>
        <w:spacing w:line="240" w:lineRule="auto"/>
        <w:ind w:firstLine="709"/>
        <w:rPr>
          <w:sz w:val="24"/>
          <w:szCs w:val="24"/>
        </w:rPr>
      </w:pPr>
    </w:p>
    <w:p w:rsidR="004C2DCD" w:rsidRPr="004C2DCD" w:rsidRDefault="004C2DCD" w:rsidP="004C2DCD">
      <w:pPr>
        <w:pStyle w:val="a8"/>
        <w:widowControl w:val="0"/>
        <w:spacing w:line="240" w:lineRule="auto"/>
        <w:ind w:firstLine="709"/>
        <w:rPr>
          <w:sz w:val="24"/>
          <w:szCs w:val="24"/>
        </w:rPr>
      </w:pPr>
    </w:p>
    <w:p w:rsidR="004C2DCD" w:rsidRPr="004C2DCD" w:rsidRDefault="004C2DCD" w:rsidP="004C2DCD">
      <w:pPr>
        <w:pStyle w:val="a8"/>
        <w:widowControl w:val="0"/>
        <w:spacing w:line="240" w:lineRule="auto"/>
        <w:ind w:firstLine="709"/>
        <w:rPr>
          <w:sz w:val="24"/>
          <w:szCs w:val="24"/>
        </w:rPr>
      </w:pPr>
    </w:p>
    <w:p w:rsidR="004C2DCD" w:rsidRPr="004C2DCD" w:rsidRDefault="004C2DCD" w:rsidP="004C2DCD">
      <w:pPr>
        <w:pStyle w:val="a8"/>
        <w:widowControl w:val="0"/>
        <w:spacing w:line="240" w:lineRule="auto"/>
        <w:ind w:firstLine="709"/>
        <w:jc w:val="right"/>
        <w:rPr>
          <w:sz w:val="24"/>
          <w:szCs w:val="24"/>
        </w:rPr>
      </w:pPr>
      <w:r w:rsidRPr="004C2DCD">
        <w:rPr>
          <w:sz w:val="24"/>
          <w:szCs w:val="24"/>
        </w:rPr>
        <w:t>ПРОЕКТ</w:t>
      </w: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pacing w:val="60"/>
          <w:sz w:val="24"/>
          <w:szCs w:val="24"/>
        </w:rPr>
      </w:pPr>
      <w:r w:rsidRPr="004C2DCD">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2743200</wp:posOffset>
            </wp:positionH>
            <wp:positionV relativeFrom="paragraph">
              <wp:posOffset>39370</wp:posOffset>
            </wp:positionV>
            <wp:extent cx="546100" cy="546100"/>
            <wp:effectExtent l="19050" t="0" r="635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Rot="1" noChangeAspect="1" noChangeArrowheads="1"/>
                    </pic:cNvPicPr>
                  </pic:nvPicPr>
                  <pic:blipFill>
                    <a:blip r:embed="rId25" cstate="print"/>
                    <a:srcRect/>
                    <a:stretch>
                      <a:fillRect/>
                    </a:stretch>
                  </pic:blipFill>
                  <pic:spPr bwMode="auto">
                    <a:xfrm>
                      <a:off x="0" y="0"/>
                      <a:ext cx="546100" cy="546100"/>
                    </a:xfrm>
                    <a:prstGeom prst="rect">
                      <a:avLst/>
                    </a:prstGeom>
                    <a:noFill/>
                    <a:ln w="9525">
                      <a:noFill/>
                      <a:miter lim="800000"/>
                      <a:headEnd/>
                      <a:tailEnd/>
                    </a:ln>
                  </pic:spPr>
                </pic:pic>
              </a:graphicData>
            </a:graphic>
          </wp:anchor>
        </w:drawing>
      </w: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pacing w:val="60"/>
          <w:sz w:val="24"/>
          <w:szCs w:val="24"/>
        </w:rPr>
      </w:pP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4C2DCD">
        <w:rPr>
          <w:rFonts w:ascii="Times New Roman" w:hAnsi="Times New Roman" w:cs="Times New Roman"/>
          <w:b/>
          <w:color w:val="000000"/>
          <w:sz w:val="24"/>
          <w:szCs w:val="24"/>
        </w:rPr>
        <w:t>ДУМА</w:t>
      </w: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4C2DCD">
        <w:rPr>
          <w:rFonts w:ascii="Times New Roman" w:hAnsi="Times New Roman" w:cs="Times New Roman"/>
          <w:b/>
          <w:color w:val="000000"/>
          <w:sz w:val="24"/>
          <w:szCs w:val="24"/>
        </w:rPr>
        <w:t>ШАРЬИНСКОГО МУНИЦИПАЛЬНОГО ОКРУГА</w:t>
      </w: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color w:val="000000"/>
          <w:sz w:val="24"/>
          <w:szCs w:val="24"/>
        </w:rPr>
      </w:pPr>
      <w:r w:rsidRPr="004C2DCD">
        <w:rPr>
          <w:rFonts w:ascii="Times New Roman" w:hAnsi="Times New Roman" w:cs="Times New Roman"/>
          <w:b/>
          <w:color w:val="000000"/>
          <w:sz w:val="24"/>
          <w:szCs w:val="24"/>
        </w:rPr>
        <w:t>КОСТРОМСКОЙОБЛАСТИ</w:t>
      </w: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r w:rsidRPr="004C2DCD">
        <w:rPr>
          <w:rFonts w:ascii="Times New Roman" w:hAnsi="Times New Roman" w:cs="Times New Roman"/>
          <w:b/>
          <w:sz w:val="24"/>
          <w:szCs w:val="24"/>
        </w:rPr>
        <w:t>ПЕРВОГО СОЗЫВА</w:t>
      </w: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r w:rsidRPr="004C2DCD">
        <w:rPr>
          <w:rFonts w:ascii="Times New Roman" w:hAnsi="Times New Roman" w:cs="Times New Roman"/>
          <w:b/>
          <w:sz w:val="24"/>
          <w:szCs w:val="24"/>
        </w:rPr>
        <w:t>РЕШЕНИЕ</w:t>
      </w: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p>
    <w:p w:rsidR="004C2DCD" w:rsidRPr="004C2DCD" w:rsidRDefault="004C2DCD" w:rsidP="004C2DCD">
      <w:pPr>
        <w:widowControl w:val="0"/>
        <w:spacing w:after="0" w:line="240" w:lineRule="auto"/>
        <w:ind w:firstLine="709"/>
        <w:jc w:val="center"/>
        <w:rPr>
          <w:rFonts w:ascii="Times New Roman" w:hAnsi="Times New Roman" w:cs="Times New Roman"/>
          <w:b/>
          <w:sz w:val="24"/>
          <w:szCs w:val="24"/>
        </w:rPr>
      </w:pPr>
      <w:r w:rsidRPr="004C2DCD">
        <w:rPr>
          <w:rFonts w:ascii="Times New Roman" w:hAnsi="Times New Roman" w:cs="Times New Roman"/>
          <w:b/>
          <w:sz w:val="24"/>
          <w:szCs w:val="24"/>
        </w:rPr>
        <w:t>от «____» ____________2025 года  № ____</w:t>
      </w:r>
    </w:p>
    <w:p w:rsidR="004C2DCD" w:rsidRPr="004C2DCD" w:rsidRDefault="004C2DCD" w:rsidP="004C2DCD">
      <w:pPr>
        <w:pStyle w:val="Heading10"/>
        <w:keepNext w:val="0"/>
        <w:widowControl w:val="0"/>
        <w:spacing w:line="240" w:lineRule="auto"/>
        <w:ind w:left="0" w:firstLine="709"/>
        <w:outlineLvl w:val="9"/>
        <w:rPr>
          <w:rFonts w:ascii="Times New Roman" w:hAnsi="Times New Roman" w:cs="Times New Roman"/>
          <w:b/>
          <w:sz w:val="24"/>
          <w:szCs w:val="24"/>
        </w:rPr>
      </w:pPr>
    </w:p>
    <w:p w:rsidR="004C2DCD" w:rsidRPr="004C2DCD" w:rsidRDefault="004C2DCD" w:rsidP="004C2DCD">
      <w:pPr>
        <w:widowControl w:val="0"/>
        <w:spacing w:after="0" w:line="240" w:lineRule="auto"/>
        <w:ind w:firstLine="709"/>
        <w:jc w:val="center"/>
        <w:rPr>
          <w:rFonts w:ascii="Times New Roman" w:hAnsi="Times New Roman" w:cs="Times New Roman"/>
          <w:b/>
          <w:color w:val="000000"/>
          <w:sz w:val="24"/>
          <w:szCs w:val="24"/>
          <w:lang w:eastAsia="ar-SA"/>
        </w:rPr>
      </w:pPr>
      <w:r w:rsidRPr="004C2DCD">
        <w:rPr>
          <w:rFonts w:ascii="Times New Roman" w:hAnsi="Times New Roman" w:cs="Times New Roman"/>
          <w:b/>
          <w:color w:val="000000"/>
          <w:sz w:val="24"/>
          <w:szCs w:val="24"/>
          <w:lang w:eastAsia="ar-SA"/>
        </w:rPr>
        <w:t xml:space="preserve">Об  утверждении  </w:t>
      </w:r>
      <w:r w:rsidRPr="004C2DCD">
        <w:rPr>
          <w:rFonts w:ascii="Times New Roman" w:eastAsia="Times New Roman" w:hAnsi="Times New Roman" w:cs="Times New Roman"/>
          <w:b/>
          <w:color w:val="000000"/>
          <w:sz w:val="24"/>
          <w:szCs w:val="24"/>
          <w:lang w:eastAsia="ar-SA"/>
        </w:rPr>
        <w:t>Правил благоустройства территории Шарьинского муниципального округа Костромской области</w:t>
      </w: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color w:val="000000" w:themeColor="text1"/>
          <w:sz w:val="24"/>
          <w:szCs w:val="24"/>
        </w:rPr>
      </w:pPr>
      <w:r w:rsidRPr="004C2DCD">
        <w:rPr>
          <w:rFonts w:ascii="Times New Roman" w:hAnsi="Times New Roman" w:cs="Times New Roman"/>
          <w:color w:val="000000" w:themeColor="text1"/>
          <w:sz w:val="24"/>
          <w:szCs w:val="24"/>
        </w:rPr>
        <w:t xml:space="preserve">В соответствие с действующим законодательством, руководствуясь Федеральным законом от 20 марта 2025 г. №33-ФЗ «Об общих принципах организации местного самоуправления в единой системе публичной власти», </w:t>
      </w:r>
      <w:r>
        <w:rPr>
          <w:rFonts w:ascii="Times New Roman" w:hAnsi="Times New Roman" w:cs="Times New Roman"/>
          <w:color w:val="000000" w:themeColor="text1"/>
          <w:sz w:val="24"/>
          <w:szCs w:val="24"/>
        </w:rPr>
        <w:t>Законом Костромской</w:t>
      </w:r>
      <w:r w:rsidRPr="004C2DCD">
        <w:rPr>
          <w:rFonts w:ascii="Times New Roman" w:hAnsi="Times New Roman" w:cs="Times New Roman"/>
          <w:color w:val="000000" w:themeColor="text1"/>
          <w:sz w:val="24"/>
          <w:szCs w:val="24"/>
        </w:rPr>
        <w:t xml:space="preserve"> области  от </w:t>
      </w:r>
      <w:r>
        <w:rPr>
          <w:rFonts w:ascii="Times New Roman" w:hAnsi="Times New Roman" w:cs="Times New Roman"/>
          <w:color w:val="000000" w:themeColor="text1"/>
          <w:sz w:val="24"/>
          <w:szCs w:val="24"/>
        </w:rPr>
        <w:t xml:space="preserve">16.07.2018 г. № 420-6-ЗКО «О содержании правил благоустройства </w:t>
      </w:r>
      <w:r w:rsidRPr="004C2DCD">
        <w:rPr>
          <w:rFonts w:ascii="Times New Roman" w:hAnsi="Times New Roman" w:cs="Times New Roman"/>
          <w:color w:val="000000" w:themeColor="text1"/>
          <w:sz w:val="24"/>
          <w:szCs w:val="24"/>
        </w:rPr>
        <w:t xml:space="preserve">территории </w:t>
      </w:r>
      <w:r>
        <w:rPr>
          <w:rFonts w:ascii="Times New Roman" w:hAnsi="Times New Roman" w:cs="Times New Roman"/>
          <w:color w:val="000000" w:themeColor="text1"/>
          <w:sz w:val="24"/>
          <w:szCs w:val="24"/>
        </w:rPr>
        <w:t>муниципального образования Костромской области и порядке определения</w:t>
      </w:r>
      <w:r w:rsidRPr="004C2DCD">
        <w:rPr>
          <w:rFonts w:ascii="Times New Roman" w:hAnsi="Times New Roman" w:cs="Times New Roman"/>
          <w:color w:val="000000" w:themeColor="text1"/>
          <w:sz w:val="24"/>
          <w:szCs w:val="24"/>
        </w:rPr>
        <w:t xml:space="preserve"> гр</w:t>
      </w:r>
      <w:r>
        <w:rPr>
          <w:rFonts w:ascii="Times New Roman" w:hAnsi="Times New Roman" w:cs="Times New Roman"/>
          <w:color w:val="000000" w:themeColor="text1"/>
          <w:sz w:val="24"/>
          <w:szCs w:val="24"/>
        </w:rPr>
        <w:t xml:space="preserve">аниц прилегающих территорий», руководствуясь Уставом </w:t>
      </w:r>
      <w:r w:rsidRPr="004C2DCD">
        <w:rPr>
          <w:rFonts w:ascii="Times New Roman" w:hAnsi="Times New Roman" w:cs="Times New Roman"/>
          <w:color w:val="000000" w:themeColor="text1"/>
          <w:sz w:val="24"/>
          <w:szCs w:val="24"/>
          <w:lang w:eastAsia="ar-SA"/>
        </w:rPr>
        <w:t>муниципального образования Шарьинский муниципальный округ Костромской области</w:t>
      </w:r>
      <w:r w:rsidRPr="004C2DCD">
        <w:rPr>
          <w:rFonts w:ascii="Times New Roman" w:hAnsi="Times New Roman" w:cs="Times New Roman"/>
          <w:color w:val="000000" w:themeColor="text1"/>
          <w:sz w:val="24"/>
          <w:szCs w:val="24"/>
        </w:rPr>
        <w:t>, Положением о порядке организации и проведении публичных слушаний в Шарьинском муниципальном округе Костромской области</w:t>
      </w:r>
      <w:r w:rsidRPr="004C2DCD">
        <w:rPr>
          <w:rFonts w:ascii="Times New Roman" w:hAnsi="Times New Roman" w:cs="Times New Roman"/>
          <w:color w:val="000000" w:themeColor="text1"/>
          <w:sz w:val="24"/>
          <w:szCs w:val="24"/>
          <w:lang w:eastAsia="ar-SA"/>
        </w:rPr>
        <w:t>, Дума Шар</w:t>
      </w:r>
      <w:r>
        <w:rPr>
          <w:rFonts w:ascii="Times New Roman" w:hAnsi="Times New Roman" w:cs="Times New Roman"/>
          <w:color w:val="000000" w:themeColor="text1"/>
          <w:sz w:val="24"/>
          <w:szCs w:val="24"/>
          <w:lang w:eastAsia="ar-SA"/>
        </w:rPr>
        <w:t xml:space="preserve">ьинского муниципального округа </w:t>
      </w:r>
      <w:r w:rsidRPr="004C2DCD">
        <w:rPr>
          <w:rFonts w:ascii="Times New Roman" w:hAnsi="Times New Roman" w:cs="Times New Roman"/>
          <w:color w:val="000000" w:themeColor="text1"/>
          <w:sz w:val="24"/>
          <w:szCs w:val="24"/>
          <w:lang w:eastAsia="ar-SA"/>
        </w:rPr>
        <w:t xml:space="preserve">Костромской области </w:t>
      </w:r>
    </w:p>
    <w:p w:rsidR="004C2DCD" w:rsidRPr="004C2DCD" w:rsidRDefault="004C2DCD" w:rsidP="004C2DCD">
      <w:pPr>
        <w:widowControl w:val="0"/>
        <w:spacing w:after="0" w:line="240" w:lineRule="auto"/>
        <w:ind w:firstLine="709"/>
        <w:jc w:val="both"/>
        <w:rPr>
          <w:rFonts w:ascii="Times New Roman" w:hAnsi="Times New Roman" w:cs="Times New Roman"/>
          <w:color w:val="FF0000"/>
          <w:sz w:val="24"/>
          <w:szCs w:val="24"/>
        </w:rPr>
      </w:pPr>
    </w:p>
    <w:p w:rsidR="004C2DCD" w:rsidRPr="004C2DCD" w:rsidRDefault="004C2DCD" w:rsidP="004C2DCD">
      <w:pPr>
        <w:widowControl w:val="0"/>
        <w:spacing w:after="0" w:line="240" w:lineRule="auto"/>
        <w:ind w:firstLine="709"/>
        <w:jc w:val="center"/>
        <w:rPr>
          <w:rFonts w:ascii="Times New Roman" w:hAnsi="Times New Roman" w:cs="Times New Roman"/>
          <w:b/>
          <w:color w:val="000000"/>
          <w:sz w:val="24"/>
          <w:szCs w:val="24"/>
          <w:lang w:eastAsia="ar-SA"/>
        </w:rPr>
      </w:pPr>
      <w:r w:rsidRPr="004C2DCD">
        <w:rPr>
          <w:rFonts w:ascii="Times New Roman" w:hAnsi="Times New Roman" w:cs="Times New Roman"/>
          <w:b/>
          <w:color w:val="000000"/>
          <w:sz w:val="24"/>
          <w:szCs w:val="24"/>
          <w:lang w:eastAsia="ar-SA"/>
        </w:rPr>
        <w:t>РЕШИЛА:</w:t>
      </w:r>
    </w:p>
    <w:p w:rsidR="004C2DCD" w:rsidRDefault="004C2DCD" w:rsidP="004C2DCD">
      <w:pPr>
        <w:pStyle w:val="a6"/>
        <w:widowControl w:val="0"/>
        <w:ind w:left="0" w:firstLine="709"/>
        <w:jc w:val="both"/>
        <w:rPr>
          <w:rFonts w:ascii="Times New Roman" w:hAnsi="Times New Roman"/>
          <w:color w:val="000000"/>
          <w:sz w:val="24"/>
          <w:szCs w:val="24"/>
          <w:lang w:eastAsia="ar-SA"/>
        </w:rPr>
      </w:pPr>
    </w:p>
    <w:p w:rsidR="004C2DCD" w:rsidRPr="004C2DCD" w:rsidRDefault="004C2DCD" w:rsidP="004C2DCD">
      <w:pPr>
        <w:pStyle w:val="a6"/>
        <w:widowControl w:val="0"/>
        <w:ind w:left="0" w:firstLine="709"/>
        <w:jc w:val="both"/>
        <w:rPr>
          <w:rFonts w:ascii="Times New Roman" w:hAnsi="Times New Roman"/>
          <w:color w:val="000000"/>
          <w:sz w:val="24"/>
          <w:szCs w:val="24"/>
          <w:lang w:eastAsia="ar-SA"/>
        </w:rPr>
      </w:pPr>
      <w:r w:rsidRPr="004C2DCD">
        <w:rPr>
          <w:rFonts w:ascii="Times New Roman" w:hAnsi="Times New Roman"/>
          <w:color w:val="000000"/>
          <w:sz w:val="24"/>
          <w:szCs w:val="24"/>
          <w:lang w:eastAsia="ar-SA"/>
        </w:rPr>
        <w:t>1. Принять Правила благоустройства территории Шарьинского муниципального округа Костромской области.</w:t>
      </w:r>
    </w:p>
    <w:p w:rsidR="004C2DCD" w:rsidRPr="004C2DCD" w:rsidRDefault="004C2DCD" w:rsidP="004C2DCD">
      <w:pPr>
        <w:widowControl w:val="0"/>
        <w:spacing w:after="0" w:line="240" w:lineRule="auto"/>
        <w:ind w:firstLine="709"/>
        <w:jc w:val="both"/>
        <w:rPr>
          <w:rFonts w:ascii="Times New Roman" w:hAnsi="Times New Roman" w:cs="Times New Roman"/>
          <w:color w:val="000000" w:themeColor="text1"/>
          <w:sz w:val="24"/>
          <w:szCs w:val="24"/>
        </w:rPr>
      </w:pPr>
      <w:r w:rsidRPr="004C2DCD">
        <w:rPr>
          <w:rFonts w:ascii="Times New Roman" w:hAnsi="Times New Roman" w:cs="Times New Roman"/>
          <w:color w:val="000000" w:themeColor="text1"/>
          <w:sz w:val="24"/>
          <w:szCs w:val="24"/>
          <w:lang w:eastAsia="ar-SA"/>
        </w:rPr>
        <w:t>4. Настоящее решение вступает в силу со дня его официального опубликования в информационном бюллетене</w:t>
      </w:r>
      <w:r w:rsidRPr="004C2DCD">
        <w:rPr>
          <w:rFonts w:ascii="Times New Roman" w:hAnsi="Times New Roman" w:cs="Times New Roman"/>
          <w:color w:val="000000" w:themeColor="text1"/>
          <w:sz w:val="24"/>
          <w:szCs w:val="24"/>
        </w:rPr>
        <w:t xml:space="preserve"> «Вестник Шарьинского округа» после государственной регистрации.</w:t>
      </w:r>
    </w:p>
    <w:p w:rsidR="004C2DCD" w:rsidRPr="004C2DCD" w:rsidRDefault="004C2DCD" w:rsidP="004C2DCD">
      <w:pPr>
        <w:widowControl w:val="0"/>
        <w:spacing w:after="0" w:line="240" w:lineRule="auto"/>
        <w:ind w:firstLine="709"/>
        <w:jc w:val="both"/>
        <w:rPr>
          <w:rStyle w:val="affff9"/>
          <w:rFonts w:ascii="Times New Roman" w:hAnsi="Times New Roman" w:cs="Times New Roman"/>
          <w:b w:val="0"/>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p>
    <w:p w:rsidR="004C2DCD" w:rsidRPr="004C2DCD" w:rsidRDefault="004C2DCD" w:rsidP="004C2DCD">
      <w:pPr>
        <w:widowControl w:val="0"/>
        <w:spacing w:after="0" w:line="240" w:lineRule="auto"/>
        <w:ind w:firstLine="709"/>
        <w:jc w:val="both"/>
        <w:rPr>
          <w:rFonts w:ascii="Times New Roman" w:hAnsi="Times New Roman" w:cs="Times New Roman"/>
          <w:sz w:val="24"/>
          <w:szCs w:val="24"/>
        </w:rPr>
      </w:pPr>
      <w:r w:rsidRPr="004C2DCD">
        <w:rPr>
          <w:rFonts w:ascii="Times New Roman" w:hAnsi="Times New Roman" w:cs="Times New Roman"/>
          <w:sz w:val="24"/>
          <w:szCs w:val="24"/>
        </w:rPr>
        <w:t>Председатель Думы</w:t>
      </w:r>
    </w:p>
    <w:p w:rsidR="004C2DCD" w:rsidRPr="004C2DCD" w:rsidRDefault="004C2DCD" w:rsidP="004C2DCD">
      <w:pPr>
        <w:widowControl w:val="0"/>
        <w:spacing w:after="0" w:line="240" w:lineRule="auto"/>
        <w:ind w:firstLine="709"/>
        <w:jc w:val="both"/>
        <w:rPr>
          <w:rStyle w:val="affff9"/>
          <w:rFonts w:ascii="Times New Roman" w:hAnsi="Times New Roman" w:cs="Times New Roman"/>
          <w:b w:val="0"/>
          <w:color w:val="000000"/>
          <w:sz w:val="24"/>
          <w:szCs w:val="24"/>
        </w:rPr>
      </w:pPr>
      <w:r w:rsidRPr="004C2DCD">
        <w:rPr>
          <w:rStyle w:val="affff9"/>
          <w:rFonts w:ascii="Times New Roman" w:hAnsi="Times New Roman" w:cs="Times New Roman"/>
          <w:b w:val="0"/>
          <w:color w:val="000000"/>
          <w:sz w:val="24"/>
          <w:szCs w:val="24"/>
        </w:rPr>
        <w:t>Шарьинского муниципального округа                                             Н.Г. Маркова</w:t>
      </w:r>
    </w:p>
    <w:p w:rsidR="004C2DCD" w:rsidRPr="004C2DCD" w:rsidRDefault="004C2DCD" w:rsidP="004C2DCD">
      <w:pPr>
        <w:widowControl w:val="0"/>
        <w:spacing w:after="0" w:line="240" w:lineRule="auto"/>
        <w:ind w:firstLine="709"/>
        <w:jc w:val="both"/>
        <w:rPr>
          <w:rStyle w:val="affff9"/>
          <w:rFonts w:ascii="Times New Roman" w:hAnsi="Times New Roman" w:cs="Times New Roman"/>
          <w:color w:val="000000"/>
          <w:sz w:val="24"/>
          <w:szCs w:val="24"/>
        </w:rPr>
      </w:pPr>
    </w:p>
    <w:p w:rsidR="004C2DCD" w:rsidRPr="004C2DCD" w:rsidRDefault="004C2DCD" w:rsidP="004C2DCD">
      <w:pPr>
        <w:pStyle w:val="ConsPlusNonformat"/>
        <w:ind w:firstLine="709"/>
        <w:jc w:val="both"/>
        <w:rPr>
          <w:rFonts w:ascii="Times New Roman" w:hAnsi="Times New Roman" w:cs="Times New Roman"/>
          <w:sz w:val="24"/>
          <w:szCs w:val="24"/>
        </w:rPr>
      </w:pPr>
      <w:r w:rsidRPr="004C2DCD">
        <w:rPr>
          <w:rFonts w:ascii="Times New Roman" w:hAnsi="Times New Roman" w:cs="Times New Roman"/>
          <w:sz w:val="24"/>
          <w:szCs w:val="24"/>
        </w:rPr>
        <w:t>Глава Шарьинского</w:t>
      </w:r>
    </w:p>
    <w:p w:rsidR="004C2DCD" w:rsidRPr="004C2DCD" w:rsidRDefault="004C2DCD" w:rsidP="004C2DCD">
      <w:pPr>
        <w:pStyle w:val="ConsPlusNonformat"/>
        <w:ind w:firstLine="709"/>
        <w:jc w:val="both"/>
        <w:rPr>
          <w:rFonts w:ascii="Times New Roman" w:hAnsi="Times New Roman" w:cs="Times New Roman"/>
          <w:sz w:val="24"/>
          <w:szCs w:val="24"/>
        </w:rPr>
        <w:sectPr w:rsidR="004C2DCD" w:rsidRPr="004C2DCD" w:rsidSect="00CC5C08">
          <w:headerReference w:type="default" r:id="rId26"/>
          <w:pgSz w:w="11906" w:h="16838"/>
          <w:pgMar w:top="993" w:right="1134" w:bottom="680" w:left="1134" w:header="709" w:footer="709" w:gutter="0"/>
          <w:cols w:space="708"/>
          <w:titlePg/>
          <w:docGrid w:linePitch="299"/>
        </w:sectPr>
      </w:pPr>
      <w:r w:rsidRPr="004C2DCD">
        <w:rPr>
          <w:rFonts w:ascii="Times New Roman" w:hAnsi="Times New Roman" w:cs="Times New Roman"/>
          <w:sz w:val="24"/>
          <w:szCs w:val="24"/>
        </w:rPr>
        <w:t>муниципального округа                                                                      Н.С. Глушаков</w:t>
      </w:r>
    </w:p>
    <w:p w:rsidR="004C2DCD" w:rsidRPr="004C2DCD" w:rsidRDefault="004C2DCD" w:rsidP="004C2DCD">
      <w:pPr>
        <w:pStyle w:val="a3"/>
        <w:widowControl w:val="0"/>
        <w:ind w:firstLine="709"/>
        <w:jc w:val="both"/>
        <w:rPr>
          <w:sz w:val="24"/>
          <w:szCs w:val="24"/>
        </w:rPr>
      </w:pPr>
    </w:p>
    <w:p w:rsidR="004C2DCD" w:rsidRPr="004C2DCD" w:rsidRDefault="004C2DCD" w:rsidP="004C2DCD">
      <w:pPr>
        <w:pStyle w:val="a3"/>
        <w:widowControl w:val="0"/>
        <w:ind w:firstLine="709"/>
        <w:jc w:val="right"/>
        <w:rPr>
          <w:sz w:val="24"/>
          <w:szCs w:val="24"/>
        </w:rPr>
      </w:pPr>
      <w:r w:rsidRPr="004C2DCD">
        <w:rPr>
          <w:sz w:val="24"/>
          <w:szCs w:val="24"/>
        </w:rPr>
        <w:t>ПРИНЯТ</w:t>
      </w:r>
    </w:p>
    <w:p w:rsidR="004C2DCD" w:rsidRPr="004C2DCD" w:rsidRDefault="004C2DCD" w:rsidP="004C2DCD">
      <w:pPr>
        <w:pStyle w:val="a3"/>
        <w:widowControl w:val="0"/>
        <w:ind w:firstLine="709"/>
        <w:jc w:val="right"/>
        <w:rPr>
          <w:sz w:val="24"/>
          <w:szCs w:val="24"/>
        </w:rPr>
      </w:pPr>
      <w:r w:rsidRPr="004C2DCD">
        <w:rPr>
          <w:sz w:val="24"/>
          <w:szCs w:val="24"/>
        </w:rPr>
        <w:t>решением Думы Шарьинского</w:t>
      </w:r>
    </w:p>
    <w:p w:rsidR="004C2DCD" w:rsidRPr="004C2DCD" w:rsidRDefault="004C2DCD" w:rsidP="004C2DCD">
      <w:pPr>
        <w:pStyle w:val="a3"/>
        <w:widowControl w:val="0"/>
        <w:ind w:firstLine="709"/>
        <w:jc w:val="right"/>
        <w:rPr>
          <w:sz w:val="24"/>
          <w:szCs w:val="24"/>
        </w:rPr>
      </w:pPr>
      <w:r w:rsidRPr="004C2DCD">
        <w:rPr>
          <w:sz w:val="24"/>
          <w:szCs w:val="24"/>
        </w:rPr>
        <w:t>муниципального округа Костромской области</w:t>
      </w:r>
    </w:p>
    <w:p w:rsidR="004C2DCD" w:rsidRPr="004C2DCD" w:rsidRDefault="004C2DCD" w:rsidP="004C2DCD">
      <w:pPr>
        <w:pStyle w:val="a3"/>
        <w:widowControl w:val="0"/>
        <w:ind w:firstLine="709"/>
        <w:jc w:val="right"/>
        <w:rPr>
          <w:sz w:val="24"/>
          <w:szCs w:val="24"/>
        </w:rPr>
      </w:pPr>
      <w:r w:rsidRPr="004C2DCD">
        <w:rPr>
          <w:sz w:val="24"/>
          <w:szCs w:val="24"/>
        </w:rPr>
        <w:t>от «___» __________ 2025 г. № _____</w:t>
      </w:r>
    </w:p>
    <w:p w:rsidR="004C2DCD" w:rsidRPr="004C2DCD" w:rsidRDefault="004C2DCD" w:rsidP="004C2DCD">
      <w:pPr>
        <w:pStyle w:val="a3"/>
        <w:widowControl w:val="0"/>
        <w:ind w:firstLine="709"/>
        <w:jc w:val="right"/>
        <w:rPr>
          <w:sz w:val="24"/>
          <w:szCs w:val="24"/>
        </w:rPr>
      </w:pPr>
    </w:p>
    <w:p w:rsidR="004C2DCD" w:rsidRPr="004C2DCD" w:rsidRDefault="004C2DCD" w:rsidP="004C2DCD">
      <w:pPr>
        <w:pStyle w:val="a3"/>
        <w:widowControl w:val="0"/>
        <w:ind w:firstLine="709"/>
        <w:jc w:val="right"/>
        <w:rPr>
          <w:sz w:val="24"/>
          <w:szCs w:val="24"/>
        </w:rPr>
      </w:pPr>
      <w:r w:rsidRPr="004C2DCD">
        <w:rPr>
          <w:sz w:val="24"/>
          <w:szCs w:val="24"/>
        </w:rPr>
        <w:t xml:space="preserve">Глава Шарьинского муниципального округа </w:t>
      </w:r>
    </w:p>
    <w:p w:rsidR="004C2DCD" w:rsidRPr="004C2DCD" w:rsidRDefault="004C2DCD" w:rsidP="004C2DCD">
      <w:pPr>
        <w:pStyle w:val="a3"/>
        <w:widowControl w:val="0"/>
        <w:ind w:firstLine="709"/>
        <w:jc w:val="right"/>
        <w:rPr>
          <w:sz w:val="24"/>
          <w:szCs w:val="24"/>
        </w:rPr>
      </w:pPr>
      <w:r w:rsidRPr="004C2DCD">
        <w:rPr>
          <w:sz w:val="24"/>
          <w:szCs w:val="24"/>
        </w:rPr>
        <w:t>Костромской области</w:t>
      </w:r>
    </w:p>
    <w:p w:rsidR="004C2DCD" w:rsidRPr="004C2DCD" w:rsidRDefault="004C2DCD" w:rsidP="004C2DCD">
      <w:pPr>
        <w:pStyle w:val="a3"/>
        <w:widowControl w:val="0"/>
        <w:ind w:firstLine="709"/>
        <w:jc w:val="right"/>
        <w:rPr>
          <w:sz w:val="24"/>
          <w:szCs w:val="24"/>
        </w:rPr>
      </w:pPr>
      <w:r w:rsidRPr="004C2DCD">
        <w:rPr>
          <w:sz w:val="24"/>
          <w:szCs w:val="24"/>
        </w:rPr>
        <w:t xml:space="preserve">__________________________________ </w:t>
      </w:r>
    </w:p>
    <w:p w:rsidR="004C2DCD" w:rsidRPr="004C2DCD" w:rsidRDefault="004C2DCD" w:rsidP="004C2DCD">
      <w:pPr>
        <w:widowControl w:val="0"/>
        <w:spacing w:after="0" w:line="240" w:lineRule="auto"/>
        <w:ind w:firstLine="709"/>
        <w:jc w:val="right"/>
        <w:rPr>
          <w:rFonts w:ascii="Times New Roman" w:hAnsi="Times New Roman" w:cs="Times New Roman"/>
          <w:i/>
          <w:sz w:val="24"/>
          <w:szCs w:val="24"/>
        </w:rPr>
      </w:pPr>
      <w:r w:rsidRPr="004C2DCD">
        <w:rPr>
          <w:rFonts w:ascii="Times New Roman" w:hAnsi="Times New Roman" w:cs="Times New Roman"/>
          <w:sz w:val="24"/>
          <w:szCs w:val="24"/>
        </w:rPr>
        <w:t>(</w:t>
      </w:r>
      <w:r w:rsidRPr="004C2DCD">
        <w:rPr>
          <w:rFonts w:ascii="Times New Roman" w:hAnsi="Times New Roman" w:cs="Times New Roman"/>
          <w:i/>
          <w:sz w:val="24"/>
          <w:szCs w:val="24"/>
        </w:rPr>
        <w:t>место подписи главы муниципального округа,</w:t>
      </w:r>
    </w:p>
    <w:p w:rsidR="004C2DCD" w:rsidRPr="004C2DCD" w:rsidRDefault="004C2DCD" w:rsidP="004C2DCD">
      <w:pPr>
        <w:pStyle w:val="a3"/>
        <w:widowControl w:val="0"/>
        <w:ind w:firstLine="709"/>
        <w:jc w:val="right"/>
        <w:rPr>
          <w:sz w:val="24"/>
          <w:szCs w:val="24"/>
        </w:rPr>
      </w:pPr>
      <w:r w:rsidRPr="004C2DCD">
        <w:rPr>
          <w:i/>
          <w:sz w:val="24"/>
          <w:szCs w:val="24"/>
        </w:rPr>
        <w:t>место печати Думы муниципального округа</w:t>
      </w:r>
      <w:r w:rsidRPr="004C2DCD">
        <w:rPr>
          <w:sz w:val="24"/>
          <w:szCs w:val="24"/>
        </w:rPr>
        <w:t>)</w:t>
      </w:r>
    </w:p>
    <w:p w:rsidR="004C2DCD" w:rsidRPr="004C2DCD" w:rsidRDefault="004C2DCD" w:rsidP="004C2DCD">
      <w:pPr>
        <w:pStyle w:val="a3"/>
        <w:widowControl w:val="0"/>
        <w:ind w:firstLine="709"/>
        <w:jc w:val="both"/>
        <w:rPr>
          <w:sz w:val="24"/>
          <w:szCs w:val="24"/>
        </w:rPr>
      </w:pPr>
    </w:p>
    <w:p w:rsidR="004C2DCD" w:rsidRPr="004C2DCD" w:rsidRDefault="004C2DCD" w:rsidP="004C2DCD">
      <w:pPr>
        <w:pStyle w:val="a3"/>
        <w:widowControl w:val="0"/>
        <w:ind w:firstLine="709"/>
        <w:rPr>
          <w:b w:val="0"/>
          <w:bCs w:val="0"/>
          <w:color w:val="000000"/>
          <w:sz w:val="24"/>
          <w:szCs w:val="24"/>
        </w:rPr>
      </w:pPr>
      <w:r w:rsidRPr="004C2DCD">
        <w:rPr>
          <w:color w:val="000000"/>
          <w:sz w:val="24"/>
          <w:szCs w:val="24"/>
        </w:rPr>
        <w:t>Правила</w:t>
      </w:r>
    </w:p>
    <w:p w:rsidR="004C2DCD" w:rsidRPr="004C2DCD" w:rsidRDefault="004C2DCD" w:rsidP="004C2DCD">
      <w:pPr>
        <w:pStyle w:val="a3"/>
        <w:widowControl w:val="0"/>
        <w:ind w:firstLine="709"/>
        <w:rPr>
          <w:sz w:val="24"/>
          <w:szCs w:val="24"/>
        </w:rPr>
      </w:pPr>
      <w:r w:rsidRPr="004C2DCD">
        <w:rPr>
          <w:color w:val="000000"/>
          <w:sz w:val="24"/>
          <w:szCs w:val="24"/>
        </w:rPr>
        <w:t>благоустройства территории Шарьинского муниципального округа Костромской области</w:t>
      </w:r>
    </w:p>
    <w:p w:rsidR="004C2DCD" w:rsidRPr="004C2DCD" w:rsidRDefault="004C2DCD" w:rsidP="004C2DCD">
      <w:pPr>
        <w:pStyle w:val="a3"/>
        <w:widowControl w:val="0"/>
        <w:ind w:firstLine="709"/>
        <w:jc w:val="both"/>
        <w:rPr>
          <w:sz w:val="24"/>
          <w:szCs w:val="24"/>
        </w:rPr>
      </w:pPr>
    </w:p>
    <w:p w:rsidR="004C2DCD" w:rsidRPr="004C2DCD" w:rsidRDefault="004C2DCD" w:rsidP="004C2DCD">
      <w:pPr>
        <w:pStyle w:val="a3"/>
        <w:widowControl w:val="0"/>
        <w:ind w:firstLine="709"/>
        <w:jc w:val="both"/>
        <w:rPr>
          <w:sz w:val="24"/>
          <w:szCs w:val="24"/>
        </w:rPr>
      </w:pPr>
    </w:p>
    <w:p w:rsidR="004C2DCD" w:rsidRDefault="004C2DCD" w:rsidP="004C2DCD">
      <w:pPr>
        <w:pStyle w:val="a3"/>
        <w:widowControl w:val="0"/>
        <w:ind w:firstLine="709"/>
        <w:rPr>
          <w:sz w:val="24"/>
          <w:szCs w:val="24"/>
        </w:rPr>
      </w:pPr>
      <w:r w:rsidRPr="004C2DCD">
        <w:rPr>
          <w:sz w:val="24"/>
          <w:szCs w:val="24"/>
        </w:rPr>
        <w:t>2025 год</w:t>
      </w: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outlineLvl w:val="9"/>
        <w:rPr>
          <w:rFonts w:ascii="Times New Roman" w:eastAsia="TimesNewRoman" w:hAnsi="Times New Roman" w:cs="Times New Roman"/>
          <w:b/>
          <w:color w:val="000000"/>
          <w:sz w:val="24"/>
          <w:szCs w:val="24"/>
        </w:rPr>
      </w:pPr>
      <w:r w:rsidRPr="004C2DCD">
        <w:rPr>
          <w:rFonts w:ascii="Times New Roman" w:eastAsia="TimesNewRoman" w:hAnsi="Times New Roman" w:cs="Times New Roman"/>
          <w:b/>
          <w:color w:val="000000"/>
          <w:sz w:val="24"/>
          <w:szCs w:val="24"/>
        </w:rPr>
        <w:t>Правила благоустройства территории Шарьинского муниципального округа Костромской области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28" w:name="sub_1062"/>
      <w:r w:rsidRPr="004C2DCD">
        <w:rPr>
          <w:rFonts w:ascii="Times New Roman" w:eastAsia="TimesNewRoman" w:hAnsi="Times New Roman" w:cs="Times New Roman"/>
          <w:color w:val="000000"/>
          <w:sz w:val="24"/>
          <w:szCs w:val="24"/>
        </w:rPr>
        <w:t>Глава 1. Общие положения</w:t>
      </w:r>
      <w:bookmarkEnd w:id="2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9" w:name="sub_1001"/>
      <w:r w:rsidRPr="004C2DCD">
        <w:rPr>
          <w:rFonts w:ascii="Times New Roman" w:eastAsia="TimesNewRoman" w:hAnsi="Times New Roman"/>
          <w:b/>
          <w:bCs/>
          <w:color w:val="000000"/>
          <w:sz w:val="24"/>
          <w:szCs w:val="24"/>
        </w:rPr>
        <w:t>Статья 1.Предмет правового регулирования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 w:name="sub_1027"/>
      <w:bookmarkEnd w:id="2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themeColor="text1"/>
          <w:sz w:val="24"/>
          <w:szCs w:val="24"/>
        </w:rPr>
      </w:pPr>
      <w:r w:rsidRPr="004C2DCD">
        <w:rPr>
          <w:rFonts w:ascii="Times New Roman" w:eastAsia="TimesNewRoman" w:hAnsi="Times New Roman" w:cs="Times New Roman"/>
          <w:color w:val="000000"/>
          <w:sz w:val="24"/>
          <w:szCs w:val="24"/>
        </w:rPr>
        <w:t>1. Правила благоустройства территории Шарьинского муниципального округа Костромской области (далее - Правила благоуст</w:t>
      </w:r>
      <w:r w:rsidRPr="004C2DCD">
        <w:rPr>
          <w:rFonts w:ascii="Times New Roman" w:eastAsia="TimesNewRoman" w:hAnsi="Times New Roman" w:cs="Times New Roman"/>
          <w:color w:val="000000" w:themeColor="text1"/>
          <w:sz w:val="24"/>
          <w:szCs w:val="24"/>
        </w:rPr>
        <w:t>ройства)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Костромской области требования к благоустройству и элементам благоустройства территории муниципального образования Шарьинского муниципального округа Костромской области (далее – муниципальный округ), перечень мероприятий по благоустройству территории муниципального округа, порядок и периодичность их проведения.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 w:name="sub_1028"/>
      <w:bookmarkEnd w:id="30"/>
      <w:r w:rsidRPr="004C2DCD">
        <w:rPr>
          <w:rFonts w:ascii="Times New Roman" w:eastAsia="TimesNewRoman" w:hAnsi="Times New Roman" w:cs="Times New Roman"/>
          <w:color w:val="000000" w:themeColor="text1"/>
          <w:sz w:val="24"/>
          <w:szCs w:val="24"/>
        </w:rPr>
        <w:t xml:space="preserve">2. Правила благоустройства являются обязательными для исполнения юридическими лицами, индивидуальными предпринимателями и физическими </w:t>
      </w:r>
      <w:r w:rsidRPr="004C2DCD">
        <w:rPr>
          <w:rFonts w:ascii="Times New Roman" w:eastAsia="TimesNewRoman" w:hAnsi="Times New Roman" w:cs="Times New Roman"/>
          <w:color w:val="000000"/>
          <w:sz w:val="24"/>
          <w:szCs w:val="24"/>
        </w:rPr>
        <w:t>лицами.</w:t>
      </w:r>
      <w:bookmarkEnd w:id="3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Настоящие Правила благоустройства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территории муниципального округа, определяют требования к надлежащему состоянию и содержанию объектов, расположенных на территории муниципального округа, мест производства земляных, ремонтных и 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муниципального округа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Настоящие Правила благоустройства разработаны в целях формирования современной, безопасной, комфортной и привлекательной поселенческой среды, обеспечивающей удобство использования и визуальную привлекательность территории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2" w:name="sub_1002"/>
      <w:r w:rsidRPr="004C2DCD">
        <w:rPr>
          <w:rFonts w:ascii="Times New Roman" w:eastAsia="TimesNewRoman" w:hAnsi="Times New Roman"/>
          <w:b/>
          <w:bCs/>
          <w:color w:val="000000"/>
          <w:sz w:val="24"/>
          <w:szCs w:val="24"/>
        </w:rPr>
        <w:t>Статья 2. Основные понятия, используемые в настоящих Правилах благоустройства</w:t>
      </w:r>
      <w:bookmarkEnd w:id="3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настоящих Правилах благоустройства используются следующие основные понятия: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 w:name="sub_1029"/>
      <w:r w:rsidRPr="004C2DCD">
        <w:rPr>
          <w:rFonts w:ascii="Times New Roman" w:eastAsia="TimesNewRoman" w:hAnsi="Times New Roman" w:cs="Times New Roman"/>
          <w:color w:val="000000"/>
          <w:sz w:val="24"/>
          <w:szCs w:val="24"/>
        </w:rPr>
        <w:t xml:space="preserve">1) </w:t>
      </w:r>
      <w:r w:rsidRPr="004C2DCD">
        <w:rPr>
          <w:rFonts w:ascii="Times New Roman" w:eastAsia="TimesNewRoman" w:hAnsi="Times New Roman" w:cs="Times New Roman"/>
          <w:b/>
          <w:bCs/>
          <w:color w:val="000000"/>
          <w:sz w:val="24"/>
          <w:szCs w:val="24"/>
        </w:rPr>
        <w:t>архитектурное освещение</w:t>
      </w:r>
      <w:r w:rsidRPr="004C2DCD">
        <w:rPr>
          <w:rFonts w:ascii="Times New Roman" w:eastAsia="TimesNewRoman" w:hAnsi="Times New Roman" w:cs="Times New Roman"/>
          <w:color w:val="000000"/>
          <w:sz w:val="24"/>
          <w:szCs w:val="24"/>
        </w:rPr>
        <w:t xml:space="preserve"> - искусственное освещение объектов, имеющих важное градостроительное, композиционное или визуально-ориентирующее значение, отвечающее эстетическим требованиям зрительного восприятия;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 w:name="sub_1030"/>
      <w:bookmarkEnd w:id="33"/>
      <w:r w:rsidRPr="004C2DCD">
        <w:rPr>
          <w:rFonts w:ascii="Times New Roman" w:eastAsia="TimesNewRoman" w:hAnsi="Times New Roman" w:cs="Times New Roman"/>
          <w:color w:val="000000"/>
          <w:sz w:val="24"/>
          <w:szCs w:val="24"/>
        </w:rPr>
        <w:t xml:space="preserve">2) </w:t>
      </w:r>
      <w:r w:rsidRPr="004C2DCD">
        <w:rPr>
          <w:rFonts w:ascii="Times New Roman" w:eastAsia="TimesNewRoman" w:hAnsi="Times New Roman" w:cs="Times New Roman"/>
          <w:b/>
          <w:bCs/>
          <w:color w:val="000000"/>
          <w:sz w:val="24"/>
          <w:szCs w:val="24"/>
        </w:rPr>
        <w:t>благоустройство территории</w:t>
      </w:r>
      <w:r w:rsidRPr="004C2DCD">
        <w:rPr>
          <w:rFonts w:ascii="Times New Roman" w:eastAsia="TimesNewRoman" w:hAnsi="Times New Roman" w:cs="Times New Roman"/>
          <w:color w:val="000000"/>
          <w:sz w:val="24"/>
          <w:szCs w:val="24"/>
        </w:rPr>
        <w:t xml:space="preserve"> - деятельность по реализации комплекса мероприятий, установленного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округа, по содержанию территории муниципального округа и расположенных на этой территории объектов, в том числе территорий общего пользования, земельных участков, зданий, строений, сооружений, прилегающих территорий;</w:t>
      </w:r>
      <w:bookmarkEnd w:id="34"/>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 </w:t>
      </w:r>
      <w:r w:rsidRPr="004C2DCD">
        <w:rPr>
          <w:rFonts w:ascii="Times New Roman" w:eastAsia="TimesNewRoman" w:hAnsi="Times New Roman" w:cs="Times New Roman"/>
          <w:b/>
          <w:bCs/>
          <w:color w:val="000000"/>
          <w:sz w:val="24"/>
          <w:szCs w:val="24"/>
        </w:rPr>
        <w:t>внешняя граница прилегающей территории</w:t>
      </w:r>
      <w:r w:rsidRPr="004C2DCD">
        <w:rPr>
          <w:rFonts w:ascii="Times New Roman" w:eastAsia="TimesNewRoman" w:hAnsi="Times New Roman" w:cs="Times New Roman"/>
          <w:color w:val="000000"/>
          <w:sz w:val="24"/>
          <w:szCs w:val="24"/>
        </w:rPr>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4) </w:t>
      </w:r>
      <w:r w:rsidRPr="004C2DCD">
        <w:rPr>
          <w:rFonts w:ascii="Times New Roman" w:eastAsia="TimesNewRoman" w:hAnsi="Times New Roman" w:cs="Times New Roman"/>
          <w:b/>
          <w:bCs/>
          <w:color w:val="000000"/>
          <w:sz w:val="24"/>
          <w:szCs w:val="24"/>
        </w:rPr>
        <w:t>внутренняя граница прилегающей территории</w:t>
      </w:r>
      <w:r w:rsidRPr="004C2DCD">
        <w:rPr>
          <w:rFonts w:ascii="Times New Roman" w:eastAsia="TimesNewRoman" w:hAnsi="Times New Roman" w:cs="Times New Roman"/>
          <w:color w:val="000000"/>
          <w:sz w:val="24"/>
          <w:szCs w:val="24"/>
        </w:rPr>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 w:name="sub_1032"/>
      <w:r w:rsidRPr="004C2DCD">
        <w:rPr>
          <w:rFonts w:ascii="Times New Roman" w:eastAsia="TimesNewRoman" w:hAnsi="Times New Roman" w:cs="Times New Roman"/>
          <w:color w:val="000000"/>
          <w:sz w:val="24"/>
          <w:szCs w:val="24"/>
        </w:rPr>
        <w:t xml:space="preserve">5) </w:t>
      </w:r>
      <w:r w:rsidRPr="004C2DCD">
        <w:rPr>
          <w:rFonts w:ascii="Times New Roman" w:eastAsia="TimesNewRoman" w:hAnsi="Times New Roman" w:cs="Times New Roman"/>
          <w:b/>
          <w:bCs/>
          <w:color w:val="000000"/>
          <w:sz w:val="24"/>
          <w:szCs w:val="24"/>
        </w:rPr>
        <w:t>вывоз твердых коммунальных отходов</w:t>
      </w:r>
      <w:r w:rsidRPr="004C2DCD">
        <w:rPr>
          <w:rFonts w:ascii="Times New Roman" w:eastAsia="TimesNewRoman" w:hAnsi="Times New Roman" w:cs="Times New Roman"/>
          <w:color w:val="000000"/>
          <w:sz w:val="24"/>
          <w:szCs w:val="24"/>
        </w:rP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 w:name="sub_1033"/>
      <w:bookmarkEnd w:id="35"/>
      <w:r w:rsidRPr="004C2DCD">
        <w:rPr>
          <w:rFonts w:ascii="Times New Roman" w:eastAsia="TimesNewRoman" w:hAnsi="Times New Roman" w:cs="Times New Roman"/>
          <w:color w:val="000000"/>
          <w:sz w:val="24"/>
          <w:szCs w:val="24"/>
        </w:rPr>
        <w:t xml:space="preserve">6) </w:t>
      </w:r>
      <w:r w:rsidRPr="004C2DCD">
        <w:rPr>
          <w:rFonts w:ascii="Times New Roman" w:eastAsia="TimesNewRoman" w:hAnsi="Times New Roman" w:cs="Times New Roman"/>
          <w:b/>
          <w:bCs/>
          <w:color w:val="000000"/>
          <w:sz w:val="24"/>
          <w:szCs w:val="24"/>
        </w:rPr>
        <w:t>газон</w:t>
      </w:r>
      <w:r w:rsidRPr="004C2DCD">
        <w:rPr>
          <w:rFonts w:ascii="Times New Roman" w:eastAsia="TimesNewRoman" w:hAnsi="Times New Roman" w:cs="Times New Roman"/>
          <w:color w:val="000000"/>
          <w:sz w:val="24"/>
          <w:szCs w:val="24"/>
        </w:rPr>
        <w:t xml:space="preserve">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bookmarkEnd w:id="3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7) </w:t>
      </w:r>
      <w:r w:rsidRPr="004C2DCD">
        <w:rPr>
          <w:rFonts w:ascii="Times New Roman" w:eastAsia="TimesNewRoman" w:hAnsi="Times New Roman" w:cs="Times New Roman"/>
          <w:b/>
          <w:bCs/>
          <w:color w:val="000000"/>
          <w:sz w:val="24"/>
          <w:szCs w:val="24"/>
        </w:rPr>
        <w:t>граница прилегающей территории</w:t>
      </w:r>
      <w:r w:rsidRPr="004C2DCD">
        <w:rPr>
          <w:rFonts w:ascii="Times New Roman" w:eastAsia="TimesNewRoman" w:hAnsi="Times New Roman" w:cs="Times New Roman"/>
          <w:color w:val="000000"/>
          <w:sz w:val="24"/>
          <w:szCs w:val="24"/>
        </w:rPr>
        <w:t xml:space="preserve"> – линия, либо условная линия, определяющая местоположение прилегающей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 w:name="sub_1034"/>
      <w:r w:rsidRPr="004C2DCD">
        <w:rPr>
          <w:rFonts w:ascii="Times New Roman" w:eastAsia="TimesNewRoman" w:hAnsi="Times New Roman" w:cs="Times New Roman"/>
          <w:color w:val="000000"/>
          <w:sz w:val="24"/>
          <w:szCs w:val="24"/>
        </w:rPr>
        <w:t xml:space="preserve">8) </w:t>
      </w:r>
      <w:r w:rsidRPr="004C2DCD">
        <w:rPr>
          <w:rFonts w:ascii="Times New Roman" w:eastAsia="TimesNewRoman" w:hAnsi="Times New Roman" w:cs="Times New Roman"/>
          <w:b/>
          <w:bCs/>
          <w:color w:val="000000"/>
          <w:sz w:val="24"/>
          <w:szCs w:val="24"/>
        </w:rPr>
        <w:t>дворовая территория</w:t>
      </w:r>
      <w:r w:rsidRPr="004C2DCD">
        <w:rPr>
          <w:rFonts w:ascii="Times New Roman" w:eastAsia="TimesNewRoman" w:hAnsi="Times New Roman" w:cs="Times New Roman"/>
          <w:color w:val="000000"/>
          <w:sz w:val="24"/>
          <w:szCs w:val="24"/>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 w:name="sub_1035"/>
      <w:bookmarkEnd w:id="37"/>
      <w:r w:rsidRPr="004C2DCD">
        <w:rPr>
          <w:rFonts w:ascii="Times New Roman" w:eastAsia="TimesNewRoman" w:hAnsi="Times New Roman" w:cs="Times New Roman"/>
          <w:color w:val="000000"/>
          <w:sz w:val="24"/>
          <w:szCs w:val="24"/>
        </w:rPr>
        <w:t xml:space="preserve">9) </w:t>
      </w:r>
      <w:r w:rsidRPr="004C2DCD">
        <w:rPr>
          <w:rFonts w:ascii="Times New Roman" w:eastAsia="TimesNewRoman" w:hAnsi="Times New Roman" w:cs="Times New Roman"/>
          <w:b/>
          <w:bCs/>
          <w:color w:val="000000"/>
          <w:sz w:val="24"/>
          <w:szCs w:val="24"/>
        </w:rPr>
        <w:t>детская спортивная площадка</w:t>
      </w:r>
      <w:r w:rsidRPr="004C2DCD">
        <w:rPr>
          <w:rFonts w:ascii="Times New Roman" w:eastAsia="TimesNewRoman" w:hAnsi="Times New Roman" w:cs="Times New Roman"/>
          <w:color w:val="000000"/>
          <w:sz w:val="24"/>
          <w:szCs w:val="24"/>
        </w:rPr>
        <w:t xml:space="preserve"> - специально оборудованная территория, предназначенная для сохранения и укрепления здоровья, развития психофизических способностей детей в процессе их осознанной двигательной активности, включающая оборудование и покрытие детской спортивной площадки;</w:t>
      </w:r>
      <w:bookmarkEnd w:id="3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10) </w:t>
      </w:r>
      <w:r w:rsidRPr="004C2DCD">
        <w:rPr>
          <w:rFonts w:ascii="Times New Roman" w:eastAsia="TimesNewRoman" w:hAnsi="Times New Roman" w:cs="Times New Roman"/>
          <w:b/>
          <w:bCs/>
          <w:color w:val="000000"/>
          <w:sz w:val="24"/>
          <w:szCs w:val="24"/>
        </w:rPr>
        <w:t>дом блокированной застройки жилой индивидуальный (блокированный жилой дом)</w:t>
      </w:r>
      <w:r w:rsidRPr="004C2DCD">
        <w:rPr>
          <w:rFonts w:ascii="Times New Roman" w:eastAsia="TimesNewRoman" w:hAnsi="Times New Roman" w:cs="Times New Roman"/>
          <w:color w:val="000000"/>
          <w:sz w:val="24"/>
          <w:szCs w:val="24"/>
        </w:rPr>
        <w:t xml:space="preserve"> - индивидуальный жилой дом, блокированный с другим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11) </w:t>
      </w:r>
      <w:r w:rsidRPr="004C2DCD">
        <w:rPr>
          <w:rFonts w:ascii="Times New Roman" w:eastAsia="TimesNewRoman" w:hAnsi="Times New Roman" w:cs="Times New Roman"/>
          <w:b/>
          <w:bCs/>
          <w:color w:val="000000"/>
          <w:sz w:val="24"/>
          <w:szCs w:val="24"/>
        </w:rPr>
        <w:t>домовладение</w:t>
      </w:r>
      <w:r w:rsidRPr="004C2DCD">
        <w:rPr>
          <w:rFonts w:ascii="Times New Roman" w:eastAsia="TimesNewRoman" w:hAnsi="Times New Roman" w:cs="Times New Roman"/>
          <w:color w:val="000000"/>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 w:name="sub_1038"/>
      <w:r w:rsidRPr="004C2DCD">
        <w:rPr>
          <w:rFonts w:ascii="Times New Roman" w:eastAsia="TimesNewRoman" w:hAnsi="Times New Roman" w:cs="Times New Roman"/>
          <w:color w:val="000000"/>
          <w:sz w:val="24"/>
          <w:szCs w:val="24"/>
        </w:rPr>
        <w:t xml:space="preserve">12) </w:t>
      </w:r>
      <w:r w:rsidRPr="004C2DCD">
        <w:rPr>
          <w:rFonts w:ascii="Times New Roman" w:eastAsia="TimesNewRoman" w:hAnsi="Times New Roman" w:cs="Times New Roman"/>
          <w:b/>
          <w:bCs/>
          <w:color w:val="000000"/>
          <w:sz w:val="24"/>
          <w:szCs w:val="24"/>
        </w:rPr>
        <w:t>жидкие бытовые отходы</w:t>
      </w:r>
      <w:r w:rsidRPr="004C2DCD">
        <w:rPr>
          <w:rFonts w:ascii="Times New Roman" w:eastAsia="TimesNewRoman" w:hAnsi="Times New Roman" w:cs="Times New Roman"/>
          <w:color w:val="000000"/>
          <w:sz w:val="24"/>
          <w:szCs w:val="24"/>
        </w:rPr>
        <w:t xml:space="preserve"> (далее -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 w:name="sub_1039"/>
      <w:bookmarkEnd w:id="39"/>
      <w:r w:rsidRPr="004C2DCD">
        <w:rPr>
          <w:rFonts w:ascii="Times New Roman" w:eastAsia="TimesNewRoman" w:hAnsi="Times New Roman" w:cs="Times New Roman"/>
          <w:color w:val="000000"/>
          <w:sz w:val="24"/>
          <w:szCs w:val="24"/>
        </w:rPr>
        <w:lastRenderedPageBreak/>
        <w:t xml:space="preserve">13) </w:t>
      </w:r>
      <w:r w:rsidRPr="004C2DCD">
        <w:rPr>
          <w:rFonts w:ascii="Times New Roman" w:eastAsia="TimesNewRoman" w:hAnsi="Times New Roman" w:cs="Times New Roman"/>
          <w:b/>
          <w:bCs/>
          <w:color w:val="000000"/>
          <w:sz w:val="24"/>
          <w:szCs w:val="24"/>
        </w:rPr>
        <w:t>зона отдыха на водном объекте</w:t>
      </w:r>
      <w:r w:rsidRPr="004C2DCD">
        <w:rPr>
          <w:rFonts w:ascii="Times New Roman" w:eastAsia="TimesNewRoman" w:hAnsi="Times New Roman" w:cs="Times New Roman"/>
          <w:color w:val="000000"/>
          <w:sz w:val="24"/>
          <w:szCs w:val="24"/>
        </w:rPr>
        <w:t xml:space="preserve"> - участок территории, примыкающий к водному объекту, выделенный и закрепленный в порядке, установленном нормативными правовыми актами, а также комплекс временных и постоянных сооружений, расположенных на этом участке и несущих функциональную нагрузку в качестве оборудования зоны отдыха, обустроенный для интенсивного использования в целях рекреации;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 w:name="sub_1040"/>
      <w:bookmarkEnd w:id="40"/>
      <w:r w:rsidRPr="004C2DCD">
        <w:rPr>
          <w:rFonts w:ascii="Times New Roman" w:eastAsia="TimesNewRoman" w:hAnsi="Times New Roman" w:cs="Times New Roman"/>
          <w:color w:val="000000"/>
          <w:sz w:val="24"/>
          <w:szCs w:val="24"/>
        </w:rPr>
        <w:t xml:space="preserve">14) </w:t>
      </w:r>
      <w:r w:rsidRPr="004C2DCD">
        <w:rPr>
          <w:rFonts w:ascii="Times New Roman" w:eastAsia="TimesNewRoman" w:hAnsi="Times New Roman" w:cs="Times New Roman"/>
          <w:b/>
          <w:bCs/>
          <w:color w:val="000000"/>
          <w:sz w:val="24"/>
          <w:szCs w:val="24"/>
        </w:rPr>
        <w:t>зеленые насаждения</w:t>
      </w:r>
      <w:r w:rsidRPr="004C2DCD">
        <w:rPr>
          <w:rFonts w:ascii="Times New Roman" w:eastAsia="TimesNewRoman" w:hAnsi="Times New Roman" w:cs="Times New Roman"/>
          <w:color w:val="000000"/>
          <w:sz w:val="24"/>
          <w:szCs w:val="24"/>
        </w:rPr>
        <w:t xml:space="preserve"> - древесно-кустарниковая и травянистая растительность естественного и искусственного происхождения (включая скверы, сады, газоны, цветники, а также отдельно стоящие деревья и кустарники) на территории муниципального округа;</w:t>
      </w:r>
      <w:bookmarkEnd w:id="4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15)</w:t>
      </w:r>
      <w:r w:rsidRPr="004C2DCD">
        <w:rPr>
          <w:rFonts w:ascii="Times New Roman" w:eastAsia="TimesNewRoman" w:hAnsi="Times New Roman" w:cs="Times New Roman"/>
          <w:b/>
          <w:bCs/>
          <w:color w:val="000000"/>
          <w:sz w:val="24"/>
          <w:szCs w:val="24"/>
        </w:rPr>
        <w:t xml:space="preserve"> индивидуальный жилой дом (далее - ИЖД)</w:t>
      </w:r>
      <w:r w:rsidRPr="004C2DCD">
        <w:rPr>
          <w:rFonts w:ascii="Times New Roman" w:eastAsia="TimesNewRoman" w:hAnsi="Times New Roman" w:cs="Times New Roman"/>
          <w:color w:val="000000"/>
          <w:sz w:val="24"/>
          <w:szCs w:val="24"/>
        </w:rPr>
        <w:t xml:space="preserve"> - это индивидуально-определённое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16) </w:t>
      </w:r>
      <w:r w:rsidRPr="004C2DCD">
        <w:rPr>
          <w:rFonts w:ascii="Times New Roman" w:eastAsia="TimesNewRoman" w:hAnsi="Times New Roman" w:cs="Times New Roman"/>
          <w:b/>
          <w:bCs/>
          <w:color w:val="000000"/>
          <w:sz w:val="24"/>
          <w:szCs w:val="24"/>
        </w:rPr>
        <w:t>карта-схема границы прилегающей территории</w:t>
      </w:r>
      <w:r w:rsidRPr="004C2DCD">
        <w:rPr>
          <w:rFonts w:ascii="Times New Roman" w:eastAsia="TimesNewRoman" w:hAnsi="Times New Roman" w:cs="Times New Roman"/>
          <w:color w:val="000000"/>
          <w:sz w:val="24"/>
          <w:szCs w:val="24"/>
        </w:rPr>
        <w:t xml:space="preserve"> - схематическое изображение границы прилегающей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 w:name="sub_1042"/>
      <w:r w:rsidRPr="004C2DCD">
        <w:rPr>
          <w:rFonts w:ascii="Times New Roman" w:eastAsia="TimesNewRoman" w:hAnsi="Times New Roman" w:cs="Times New Roman"/>
          <w:color w:val="000000"/>
          <w:sz w:val="24"/>
          <w:szCs w:val="24"/>
        </w:rPr>
        <w:t xml:space="preserve">17) </w:t>
      </w:r>
      <w:r w:rsidRPr="004C2DCD">
        <w:rPr>
          <w:rFonts w:ascii="Times New Roman" w:eastAsia="TimesNewRoman" w:hAnsi="Times New Roman" w:cs="Times New Roman"/>
          <w:b/>
          <w:bCs/>
          <w:color w:val="000000"/>
          <w:sz w:val="24"/>
          <w:szCs w:val="24"/>
        </w:rPr>
        <w:t>контейнер</w:t>
      </w:r>
      <w:r w:rsidRPr="004C2DCD">
        <w:rPr>
          <w:rFonts w:ascii="Times New Roman" w:eastAsia="TimesNewRoman" w:hAnsi="Times New Roman" w:cs="Times New Roman"/>
          <w:color w:val="000000"/>
          <w:sz w:val="24"/>
          <w:szCs w:val="24"/>
        </w:rPr>
        <w:t xml:space="preserve"> - мусоросборник, предназначенный для складирования твердых коммунальных отходов, за исключением крупногабаритных отходов;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 w:name="sub_1043"/>
      <w:bookmarkEnd w:id="42"/>
      <w:r w:rsidRPr="004C2DCD">
        <w:rPr>
          <w:rFonts w:ascii="Times New Roman" w:eastAsia="TimesNewRoman" w:hAnsi="Times New Roman" w:cs="Times New Roman"/>
          <w:color w:val="000000"/>
          <w:sz w:val="24"/>
          <w:szCs w:val="24"/>
        </w:rPr>
        <w:t xml:space="preserve">18) </w:t>
      </w:r>
      <w:r w:rsidRPr="004C2DCD">
        <w:rPr>
          <w:rFonts w:ascii="Times New Roman" w:eastAsia="TimesNewRoman" w:hAnsi="Times New Roman" w:cs="Times New Roman"/>
          <w:b/>
          <w:bCs/>
          <w:color w:val="000000"/>
          <w:sz w:val="24"/>
          <w:szCs w:val="24"/>
        </w:rPr>
        <w:t>контейнерная площадка</w:t>
      </w:r>
      <w:r w:rsidRPr="004C2DCD">
        <w:rPr>
          <w:rFonts w:ascii="Times New Roman" w:eastAsia="TimesNewRoman" w:hAnsi="Times New Roman" w:cs="Times New Roman"/>
          <w:color w:val="000000"/>
          <w:sz w:val="24"/>
          <w:szCs w:val="24"/>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 w:name="sub_1044"/>
      <w:bookmarkEnd w:id="43"/>
      <w:r w:rsidRPr="004C2DCD">
        <w:rPr>
          <w:rFonts w:ascii="Times New Roman" w:eastAsia="TimesNewRoman" w:hAnsi="Times New Roman" w:cs="Times New Roman"/>
          <w:color w:val="000000"/>
          <w:sz w:val="24"/>
          <w:szCs w:val="24"/>
        </w:rPr>
        <w:t xml:space="preserve">19) </w:t>
      </w:r>
      <w:r w:rsidRPr="004C2DCD">
        <w:rPr>
          <w:rFonts w:ascii="Times New Roman" w:eastAsia="TimesNewRoman" w:hAnsi="Times New Roman" w:cs="Times New Roman"/>
          <w:b/>
          <w:bCs/>
          <w:color w:val="000000"/>
          <w:sz w:val="24"/>
          <w:szCs w:val="24"/>
        </w:rPr>
        <w:t>крупногабаритные отходы</w:t>
      </w:r>
      <w:r w:rsidRPr="004C2DCD">
        <w:rPr>
          <w:rFonts w:ascii="Times New Roman" w:eastAsia="TimesNewRoman" w:hAnsi="Times New Roman" w:cs="Times New Roman"/>
          <w:color w:val="000000"/>
          <w:sz w:val="24"/>
          <w:szCs w:val="24"/>
        </w:rPr>
        <w:t xml:space="preserve"> (далее - КГО) - твердые коммунальные отходы (мебель, бытовая техника, отходы от текущего ремонта жилых помещений и другие), размер которых не позволяет осуществить их складирование в контейнерах;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 w:name="sub_1045"/>
      <w:bookmarkEnd w:id="44"/>
      <w:r w:rsidRPr="004C2DCD">
        <w:rPr>
          <w:rFonts w:ascii="Times New Roman" w:eastAsia="TimesNewRoman" w:hAnsi="Times New Roman" w:cs="Times New Roman"/>
          <w:color w:val="000000"/>
          <w:sz w:val="24"/>
          <w:szCs w:val="24"/>
        </w:rPr>
        <w:t xml:space="preserve">20) </w:t>
      </w:r>
      <w:r w:rsidRPr="004C2DCD">
        <w:rPr>
          <w:rFonts w:ascii="Times New Roman" w:eastAsia="TimesNewRoman" w:hAnsi="Times New Roman" w:cs="Times New Roman"/>
          <w:b/>
          <w:bCs/>
          <w:color w:val="000000"/>
          <w:sz w:val="24"/>
          <w:szCs w:val="24"/>
        </w:rPr>
        <w:t>малые архитектурные формы</w:t>
      </w:r>
      <w:r w:rsidRPr="004C2DCD">
        <w:rPr>
          <w:rFonts w:ascii="Times New Roman" w:eastAsia="TimesNewRoman" w:hAnsi="Times New Roman" w:cs="Times New Roman"/>
          <w:color w:val="000000"/>
          <w:sz w:val="24"/>
          <w:szCs w:val="24"/>
        </w:rPr>
        <w:t xml:space="preserve"> - небольшие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платежные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и плескательные бассейны, декоративные фонтаны и прочее). Малые архитектурные формы могут быть стационарными и мобильными;</w:t>
      </w:r>
      <w:bookmarkEnd w:id="4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21) </w:t>
      </w:r>
      <w:r w:rsidRPr="004C2DCD">
        <w:rPr>
          <w:rFonts w:ascii="Times New Roman" w:eastAsia="TimesNewRoman" w:hAnsi="Times New Roman" w:cs="Times New Roman"/>
          <w:b/>
          <w:bCs/>
          <w:color w:val="000000"/>
          <w:sz w:val="24"/>
          <w:szCs w:val="24"/>
        </w:rPr>
        <w:t>многоквартирный дом (далее - МКД)</w:t>
      </w:r>
      <w:r w:rsidRPr="004C2DCD">
        <w:rPr>
          <w:rFonts w:ascii="Times New Roman" w:eastAsia="TimesNewRoman" w:hAnsi="Times New Roman" w:cs="Times New Roman"/>
          <w:color w:val="000000"/>
          <w:sz w:val="24"/>
          <w:szCs w:val="24"/>
        </w:rPr>
        <w:t xml:space="preserve"> - здание, состоящее из двух и более квартир, включающее в себя имущество, указанное в </w:t>
      </w:r>
      <w:hyperlink r:id="rId27" w:tooltip="garantF1://12038291.36011" w:history="1">
        <w:r w:rsidRPr="004C2DCD">
          <w:rPr>
            <w:rFonts w:ascii="Times New Roman" w:eastAsia="TimesNewRoman" w:hAnsi="Times New Roman" w:cs="Times New Roman"/>
            <w:b/>
            <w:bCs/>
            <w:color w:val="000000"/>
            <w:sz w:val="24"/>
            <w:szCs w:val="24"/>
          </w:rPr>
          <w:t>пунктах 1 - 3 части 1 статьи 36</w:t>
        </w:r>
      </w:hyperlink>
      <w:r w:rsidRPr="004C2DCD">
        <w:rPr>
          <w:rFonts w:ascii="Times New Roman" w:eastAsia="TimesNewRoman" w:hAnsi="Times New Roman" w:cs="Times New Roman"/>
          <w:color w:val="000000"/>
          <w:sz w:val="24"/>
          <w:szCs w:val="24"/>
        </w:rPr>
        <w:t xml:space="preserve"> Жилищного кодекса Российской Федерации;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22) </w:t>
      </w:r>
      <w:r w:rsidRPr="004C2DCD">
        <w:rPr>
          <w:rFonts w:ascii="Times New Roman" w:eastAsia="TimesNewRoman" w:hAnsi="Times New Roman" w:cs="Times New Roman"/>
          <w:b/>
          <w:bCs/>
          <w:color w:val="000000"/>
          <w:sz w:val="24"/>
          <w:szCs w:val="24"/>
        </w:rPr>
        <w:t>некапитальные строения, сооружения</w:t>
      </w:r>
      <w:r w:rsidRPr="004C2DCD">
        <w:rPr>
          <w:rFonts w:ascii="Times New Roman" w:eastAsia="TimesNewRoman" w:hAnsi="Times New Roman" w:cs="Times New Roman"/>
          <w:color w:val="000000"/>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 w:name="sub_1047"/>
      <w:r w:rsidRPr="004C2DCD">
        <w:rPr>
          <w:rFonts w:ascii="Times New Roman" w:eastAsia="TimesNewRoman" w:hAnsi="Times New Roman" w:cs="Times New Roman"/>
          <w:color w:val="000000"/>
          <w:sz w:val="24"/>
          <w:szCs w:val="24"/>
        </w:rPr>
        <w:t xml:space="preserve">23) </w:t>
      </w:r>
      <w:r w:rsidRPr="004C2DCD">
        <w:rPr>
          <w:rFonts w:ascii="Times New Roman" w:eastAsia="TimesNewRoman" w:hAnsi="Times New Roman" w:cs="Times New Roman"/>
          <w:b/>
          <w:bCs/>
          <w:color w:val="000000"/>
          <w:sz w:val="24"/>
          <w:szCs w:val="24"/>
        </w:rPr>
        <w:t>объект некапитального характера</w:t>
      </w:r>
      <w:r w:rsidRPr="004C2DCD">
        <w:rPr>
          <w:rFonts w:ascii="Times New Roman" w:eastAsia="TimesNewRoman" w:hAnsi="Times New Roman" w:cs="Times New Roman"/>
          <w:color w:val="000000"/>
          <w:sz w:val="24"/>
          <w:szCs w:val="24"/>
        </w:rPr>
        <w:t xml:space="preserve"> - сооружение, выполненное из легких конструкций, не предусматривающее устройство заглубленного фундамента и подземных сооружений (объекты мелкорозничной торговли, попутного бытового обслуживания и питания, остановочные павильоны, наземные туалетные кабины, боксовые гаражи, другие);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 w:name="sub_1048"/>
      <w:bookmarkEnd w:id="46"/>
      <w:r w:rsidRPr="004C2DCD">
        <w:rPr>
          <w:rFonts w:ascii="Times New Roman" w:eastAsia="TimesNewRoman" w:hAnsi="Times New Roman" w:cs="Times New Roman"/>
          <w:color w:val="000000"/>
          <w:sz w:val="24"/>
          <w:szCs w:val="24"/>
        </w:rPr>
        <w:t xml:space="preserve">24) </w:t>
      </w:r>
      <w:r w:rsidRPr="004C2DCD">
        <w:rPr>
          <w:rFonts w:ascii="Times New Roman" w:eastAsia="TimesNewRoman" w:hAnsi="Times New Roman" w:cs="Times New Roman"/>
          <w:b/>
          <w:bCs/>
          <w:color w:val="000000"/>
          <w:sz w:val="24"/>
          <w:szCs w:val="24"/>
        </w:rPr>
        <w:t>озелененная территория</w:t>
      </w:r>
      <w:r w:rsidRPr="004C2DCD">
        <w:rPr>
          <w:rFonts w:ascii="Times New Roman" w:eastAsia="TimesNewRoman" w:hAnsi="Times New Roman" w:cs="Times New Roman"/>
          <w:color w:val="000000"/>
          <w:sz w:val="24"/>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территории жилых, общественно-деловых и других территориальных зон, не менее 70 процентов поверхности которых занято зелеными насаждениями и другим растительным покровом;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 w:name="sub_1049"/>
      <w:bookmarkEnd w:id="47"/>
      <w:r w:rsidRPr="004C2DCD">
        <w:rPr>
          <w:rFonts w:ascii="Times New Roman" w:eastAsia="TimesNewRoman" w:hAnsi="Times New Roman" w:cs="Times New Roman"/>
          <w:color w:val="000000"/>
          <w:sz w:val="24"/>
          <w:szCs w:val="24"/>
        </w:rPr>
        <w:t xml:space="preserve">25) </w:t>
      </w:r>
      <w:r w:rsidRPr="004C2DCD">
        <w:rPr>
          <w:rFonts w:ascii="Times New Roman" w:eastAsia="TimesNewRoman" w:hAnsi="Times New Roman" w:cs="Times New Roman"/>
          <w:b/>
          <w:bCs/>
          <w:color w:val="000000"/>
          <w:sz w:val="24"/>
          <w:szCs w:val="24"/>
        </w:rPr>
        <w:t>озеленение</w:t>
      </w:r>
      <w:r w:rsidRPr="004C2DCD">
        <w:rPr>
          <w:rFonts w:ascii="Times New Roman" w:eastAsia="TimesNewRoman" w:hAnsi="Times New Roman" w:cs="Times New Roman"/>
          <w:color w:val="000000"/>
          <w:sz w:val="24"/>
          <w:szCs w:val="24"/>
        </w:rPr>
        <w:t xml:space="preserve"> - элемент благоустройства и ландшафтной организации территории, </w:t>
      </w:r>
      <w:r w:rsidRPr="004C2DCD">
        <w:rPr>
          <w:rFonts w:ascii="Times New Roman" w:eastAsia="TimesNewRoman" w:hAnsi="Times New Roman" w:cs="Times New Roman"/>
          <w:color w:val="000000"/>
          <w:sz w:val="24"/>
          <w:szCs w:val="24"/>
        </w:rPr>
        <w:lastRenderedPageBreak/>
        <w:t>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 w:name="sub_1050"/>
      <w:bookmarkEnd w:id="48"/>
      <w:r w:rsidRPr="004C2DCD">
        <w:rPr>
          <w:rFonts w:ascii="Times New Roman" w:eastAsia="TimesNewRoman" w:hAnsi="Times New Roman" w:cs="Times New Roman"/>
          <w:color w:val="000000"/>
          <w:sz w:val="24"/>
          <w:szCs w:val="24"/>
        </w:rPr>
        <w:t xml:space="preserve">26) </w:t>
      </w:r>
      <w:r w:rsidRPr="004C2DCD">
        <w:rPr>
          <w:rFonts w:ascii="Times New Roman" w:eastAsia="TimesNewRoman" w:hAnsi="Times New Roman" w:cs="Times New Roman"/>
          <w:b/>
          <w:bCs/>
          <w:color w:val="000000"/>
          <w:sz w:val="24"/>
          <w:szCs w:val="24"/>
        </w:rPr>
        <w:t>объекты (средства) наружного освещения</w:t>
      </w:r>
      <w:r w:rsidRPr="004C2DCD">
        <w:rPr>
          <w:rFonts w:ascii="Times New Roman" w:eastAsia="TimesNewRoman" w:hAnsi="Times New Roman" w:cs="Times New Roman"/>
          <w:color w:val="000000"/>
          <w:sz w:val="24"/>
          <w:szCs w:val="24"/>
        </w:rPr>
        <w:t xml:space="preserve">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 w:name="sub_1051"/>
      <w:bookmarkEnd w:id="49"/>
      <w:r w:rsidRPr="004C2DCD">
        <w:rPr>
          <w:rFonts w:ascii="Times New Roman" w:eastAsia="TimesNewRoman" w:hAnsi="Times New Roman" w:cs="Times New Roman"/>
          <w:color w:val="000000"/>
          <w:sz w:val="24"/>
          <w:szCs w:val="24"/>
        </w:rPr>
        <w:t xml:space="preserve">27) </w:t>
      </w:r>
      <w:r w:rsidRPr="004C2DCD">
        <w:rPr>
          <w:rFonts w:ascii="Times New Roman" w:eastAsia="TimesNewRoman" w:hAnsi="Times New Roman" w:cs="Times New Roman"/>
          <w:b/>
          <w:bCs/>
          <w:color w:val="000000"/>
          <w:sz w:val="24"/>
          <w:szCs w:val="24"/>
        </w:rPr>
        <w:t>объекты размещения отходов</w:t>
      </w:r>
      <w:r w:rsidRPr="004C2DCD">
        <w:rPr>
          <w:rFonts w:ascii="Times New Roman" w:eastAsia="TimesNewRoman" w:hAnsi="Times New Roman" w:cs="Times New Roman"/>
          <w:color w:val="000000"/>
          <w:sz w:val="24"/>
          <w:szCs w:val="24"/>
        </w:rPr>
        <w:t xml:space="preserve">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 w:name="sub_1052"/>
      <w:bookmarkEnd w:id="50"/>
      <w:r w:rsidRPr="004C2DCD">
        <w:rPr>
          <w:rFonts w:ascii="Times New Roman" w:eastAsia="TimesNewRoman" w:hAnsi="Times New Roman" w:cs="Times New Roman"/>
          <w:color w:val="000000"/>
          <w:sz w:val="24"/>
          <w:szCs w:val="24"/>
        </w:rPr>
        <w:t xml:space="preserve">28) </w:t>
      </w:r>
      <w:r w:rsidRPr="004C2DCD">
        <w:rPr>
          <w:rFonts w:ascii="Times New Roman" w:eastAsia="TimesNewRoman" w:hAnsi="Times New Roman" w:cs="Times New Roman"/>
          <w:b/>
          <w:bCs/>
          <w:color w:val="000000"/>
          <w:sz w:val="24"/>
          <w:szCs w:val="24"/>
        </w:rPr>
        <w:t>отходы производства и потребления</w:t>
      </w:r>
      <w:r w:rsidRPr="004C2DCD">
        <w:rPr>
          <w:rFonts w:ascii="Times New Roman" w:eastAsia="TimesNewRoman" w:hAnsi="Times New Roman" w:cs="Times New Roman"/>
          <w:color w:val="000000"/>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bookmarkEnd w:id="5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29) </w:t>
      </w:r>
      <w:r w:rsidRPr="004C2DCD">
        <w:rPr>
          <w:rFonts w:ascii="Times New Roman" w:eastAsia="TimesNewRoman" w:hAnsi="Times New Roman" w:cs="Times New Roman"/>
          <w:b/>
          <w:bCs/>
          <w:color w:val="000000"/>
          <w:sz w:val="24"/>
          <w:szCs w:val="24"/>
        </w:rPr>
        <w:t>парковка (парковочное место)</w:t>
      </w:r>
      <w:r w:rsidRPr="004C2DCD">
        <w:rPr>
          <w:rFonts w:ascii="Times New Roman" w:eastAsia="TimesNewRoman" w:hAnsi="Times New Roman" w:cs="Times New Roman"/>
          <w:color w:val="000000"/>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 w:name="sub_1053"/>
      <w:r w:rsidRPr="004C2DCD">
        <w:rPr>
          <w:rFonts w:ascii="Times New Roman" w:eastAsia="TimesNewRoman" w:hAnsi="Times New Roman" w:cs="Times New Roman"/>
          <w:color w:val="000000"/>
          <w:sz w:val="24"/>
          <w:szCs w:val="24"/>
        </w:rPr>
        <w:t xml:space="preserve">30) </w:t>
      </w:r>
      <w:r w:rsidRPr="004C2DCD">
        <w:rPr>
          <w:rFonts w:ascii="Times New Roman" w:eastAsia="TimesNewRoman" w:hAnsi="Times New Roman" w:cs="Times New Roman"/>
          <w:b/>
          <w:bCs/>
          <w:color w:val="000000"/>
          <w:sz w:val="24"/>
          <w:szCs w:val="24"/>
        </w:rPr>
        <w:t>прилегающая территория</w:t>
      </w:r>
      <w:r w:rsidRPr="004C2DCD">
        <w:rPr>
          <w:rFonts w:ascii="Times New Roman" w:eastAsia="TimesNewRoman" w:hAnsi="Times New Roman" w:cs="Times New Roman"/>
          <w:color w:val="000000"/>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настоящими Правилами благоустройства, в соответствии с порядком, установленным законом Костромской области;</w:t>
      </w:r>
      <w:bookmarkEnd w:id="5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31) </w:t>
      </w:r>
      <w:r w:rsidRPr="004C2DCD">
        <w:rPr>
          <w:rFonts w:ascii="Times New Roman" w:eastAsia="TimesNewRoman" w:hAnsi="Times New Roman" w:cs="Times New Roman"/>
          <w:b/>
          <w:bCs/>
          <w:color w:val="000000"/>
          <w:sz w:val="24"/>
          <w:szCs w:val="24"/>
        </w:rPr>
        <w:t>придомовая территория</w:t>
      </w:r>
      <w:r w:rsidRPr="004C2DCD">
        <w:rPr>
          <w:rFonts w:ascii="Times New Roman" w:eastAsia="TimesNewRoman" w:hAnsi="Times New Roman" w:cs="Times New Roman"/>
          <w:color w:val="000000"/>
          <w:sz w:val="24"/>
          <w:szCs w:val="24"/>
        </w:rPr>
        <w:t xml:space="preserve"> - территория,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 w:name="sub_1055"/>
      <w:r w:rsidRPr="004C2DCD">
        <w:rPr>
          <w:rFonts w:ascii="Times New Roman" w:eastAsia="TimesNewRoman" w:hAnsi="Times New Roman" w:cs="Times New Roman"/>
          <w:color w:val="000000"/>
          <w:sz w:val="24"/>
          <w:szCs w:val="24"/>
        </w:rPr>
        <w:t xml:space="preserve">32) </w:t>
      </w:r>
      <w:r w:rsidRPr="004C2DCD">
        <w:rPr>
          <w:rFonts w:ascii="Times New Roman" w:eastAsia="TimesNewRoman" w:hAnsi="Times New Roman" w:cs="Times New Roman"/>
          <w:b/>
          <w:bCs/>
          <w:color w:val="000000"/>
          <w:sz w:val="24"/>
          <w:szCs w:val="24"/>
        </w:rPr>
        <w:t>сбор отходов</w:t>
      </w:r>
      <w:r w:rsidRPr="004C2DCD">
        <w:rPr>
          <w:rFonts w:ascii="Times New Roman" w:eastAsia="TimesNewRoman" w:hAnsi="Times New Roman" w:cs="Times New Roman"/>
          <w:color w:val="000000"/>
          <w:sz w:val="24"/>
          <w:szCs w:val="24"/>
        </w:rPr>
        <w:t xml:space="preserve">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 w:name="sub_1056"/>
      <w:bookmarkEnd w:id="53"/>
      <w:r w:rsidRPr="004C2DCD">
        <w:rPr>
          <w:rFonts w:ascii="Times New Roman" w:eastAsia="TimesNewRoman" w:hAnsi="Times New Roman" w:cs="Times New Roman"/>
          <w:color w:val="000000"/>
          <w:sz w:val="24"/>
          <w:szCs w:val="24"/>
        </w:rPr>
        <w:t xml:space="preserve">33) </w:t>
      </w:r>
      <w:r w:rsidRPr="004C2DCD">
        <w:rPr>
          <w:rFonts w:ascii="Times New Roman" w:eastAsia="TimesNewRoman" w:hAnsi="Times New Roman" w:cs="Times New Roman"/>
          <w:b/>
          <w:bCs/>
          <w:color w:val="000000"/>
          <w:sz w:val="24"/>
          <w:szCs w:val="24"/>
        </w:rPr>
        <w:t>смет уличный</w:t>
      </w:r>
      <w:r w:rsidRPr="004C2DCD">
        <w:rPr>
          <w:rFonts w:ascii="Times New Roman" w:eastAsia="TimesNewRoman" w:hAnsi="Times New Roman" w:cs="Times New Roman"/>
          <w:color w:val="000000"/>
          <w:sz w:val="24"/>
          <w:szCs w:val="24"/>
        </w:rPr>
        <w:t xml:space="preserve"> - отходы, которые собраны на улицах и на площадках общего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 w:name="sub_1057"/>
      <w:bookmarkEnd w:id="54"/>
      <w:r w:rsidRPr="004C2DCD">
        <w:rPr>
          <w:rFonts w:ascii="Times New Roman" w:eastAsia="TimesNewRoman" w:hAnsi="Times New Roman" w:cs="Times New Roman"/>
          <w:color w:val="000000"/>
          <w:sz w:val="24"/>
          <w:szCs w:val="24"/>
        </w:rPr>
        <w:t xml:space="preserve">34) </w:t>
      </w:r>
      <w:r w:rsidRPr="004C2DCD">
        <w:rPr>
          <w:rFonts w:ascii="Times New Roman" w:eastAsia="TimesNewRoman" w:hAnsi="Times New Roman" w:cs="Times New Roman"/>
          <w:b/>
          <w:bCs/>
          <w:color w:val="000000"/>
          <w:sz w:val="24"/>
          <w:szCs w:val="24"/>
        </w:rPr>
        <w:t>собственник отходов</w:t>
      </w:r>
      <w:r w:rsidRPr="004C2DCD">
        <w:rPr>
          <w:rFonts w:ascii="Times New Roman" w:eastAsia="TimesNewRoman" w:hAnsi="Times New Roman" w:cs="Times New Roman"/>
          <w:color w:val="000000"/>
          <w:sz w:val="24"/>
          <w:szCs w:val="24"/>
        </w:rPr>
        <w:t xml:space="preserve"> - юридическое лицо, индивидуальный предприниматель, производящие отходы, в собственности которых они находятся, которые намерены осуществлять заготовку, переработку отходов и другие работы по обращению с отходами, включая их отчуждение; </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35) </w:t>
      </w:r>
      <w:r w:rsidRPr="004C2DCD">
        <w:rPr>
          <w:rFonts w:ascii="Times New Roman" w:eastAsia="TimesNewRoman" w:hAnsi="Times New Roman" w:cs="Times New Roman"/>
          <w:b/>
          <w:bCs/>
          <w:color w:val="000000"/>
          <w:sz w:val="24"/>
          <w:szCs w:val="24"/>
        </w:rPr>
        <w:t>твердые коммунальные отходы (далее - ТКО)</w:t>
      </w:r>
      <w:r w:rsidRPr="004C2DCD">
        <w:rPr>
          <w:rFonts w:ascii="Times New Roman" w:eastAsia="TimesNewRoman" w:hAnsi="Times New Roman" w:cs="Times New Roman"/>
          <w:color w:val="000000"/>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bookmarkEnd w:id="5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36) </w:t>
      </w:r>
      <w:r w:rsidRPr="004C2DCD">
        <w:rPr>
          <w:rFonts w:ascii="Times New Roman" w:eastAsia="TimesNewRoman" w:hAnsi="Times New Roman" w:cs="Times New Roman"/>
          <w:b/>
          <w:bCs/>
          <w:color w:val="000000"/>
          <w:sz w:val="24"/>
          <w:szCs w:val="24"/>
        </w:rPr>
        <w:t>содержание прилегающей территории</w:t>
      </w:r>
      <w:r w:rsidRPr="004C2DCD">
        <w:rPr>
          <w:rFonts w:ascii="Times New Roman" w:eastAsia="TimesNewRoman" w:hAnsi="Times New Roman" w:cs="Times New Roman"/>
          <w:color w:val="000000"/>
          <w:sz w:val="24"/>
          <w:szCs w:val="24"/>
        </w:rPr>
        <w:t xml:space="preserve"> - комплекс мероприятий, проводимых на отведенной и прилегающей территориях,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зеленых насаждений в соответствии с действующим законодательством;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lastRenderedPageBreak/>
        <w:t xml:space="preserve">37) </w:t>
      </w:r>
      <w:r w:rsidRPr="004C2DCD">
        <w:rPr>
          <w:rFonts w:ascii="Times New Roman" w:eastAsia="TimesNewRoman" w:hAnsi="Times New Roman" w:cs="Times New Roman"/>
          <w:b/>
          <w:bCs/>
          <w:color w:val="000000"/>
          <w:sz w:val="24"/>
          <w:szCs w:val="24"/>
        </w:rPr>
        <w:t>территории общего пользования</w:t>
      </w:r>
      <w:r w:rsidRPr="004C2DCD">
        <w:rPr>
          <w:rFonts w:ascii="Times New Roman" w:eastAsia="TimesNewRoman"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береговые полосы водных объектов общего пользования, скверы);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 w:name="sub_1059"/>
      <w:r w:rsidRPr="004C2DCD">
        <w:rPr>
          <w:rFonts w:ascii="Times New Roman" w:eastAsia="TimesNewRoman" w:hAnsi="Times New Roman" w:cs="Times New Roman"/>
          <w:color w:val="000000"/>
          <w:sz w:val="24"/>
          <w:szCs w:val="24"/>
        </w:rPr>
        <w:t xml:space="preserve">38) </w:t>
      </w:r>
      <w:r w:rsidRPr="004C2DCD">
        <w:rPr>
          <w:rFonts w:ascii="Times New Roman" w:eastAsia="TimesNewRoman" w:hAnsi="Times New Roman" w:cs="Times New Roman"/>
          <w:b/>
          <w:bCs/>
          <w:color w:val="000000"/>
          <w:sz w:val="24"/>
          <w:szCs w:val="24"/>
        </w:rPr>
        <w:t>тротуар</w:t>
      </w:r>
      <w:r w:rsidRPr="004C2DCD">
        <w:rPr>
          <w:rFonts w:ascii="Times New Roman" w:eastAsia="TimesNewRoman" w:hAnsi="Times New Roman" w:cs="Times New Roman"/>
          <w:color w:val="000000"/>
          <w:sz w:val="24"/>
          <w:szCs w:val="24"/>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bookmarkEnd w:id="5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39) </w:t>
      </w:r>
      <w:r w:rsidRPr="004C2DCD">
        <w:rPr>
          <w:rFonts w:ascii="Times New Roman" w:eastAsia="TimesNewRoman" w:hAnsi="Times New Roman" w:cs="Times New Roman"/>
          <w:b/>
          <w:bCs/>
          <w:color w:val="000000"/>
          <w:sz w:val="24"/>
          <w:szCs w:val="24"/>
        </w:rPr>
        <w:t>уборка территории</w:t>
      </w:r>
      <w:r w:rsidRPr="004C2DCD">
        <w:rPr>
          <w:rFonts w:ascii="Times New Roman" w:eastAsia="TimesNewRoman" w:hAnsi="Times New Roman" w:cs="Times New Roman"/>
          <w:color w:val="000000"/>
          <w:sz w:val="24"/>
          <w:szCs w:val="24"/>
        </w:rPr>
        <w:t xml:space="preserve"> - виды работ, направленные на поддержание прилегающих к домовладению, МКД, дому блокированной застройки, зданиям, строениям, сооружениям всех форм собственности территорий для обеспечения экологического и санитарно-эпидемиологического благополучия населения и охрану окружающей среды, связанные со сбором, вывозом в специально отведенные для этого места отходов деятельности физических и юридических лиц, включая подметание, окос травы, сбор и уборку скошенной травы, механическую уборку мусора и листьев, обработку дорожек и тротуаров от снега, наледи и обеспечение безопасности передвижения людей и транспорта;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 w:name="sub_1060"/>
      <w:r w:rsidRPr="004C2DCD">
        <w:rPr>
          <w:rFonts w:ascii="Times New Roman" w:eastAsia="TimesNewRoman" w:hAnsi="Times New Roman" w:cs="Times New Roman"/>
          <w:color w:val="000000"/>
          <w:sz w:val="24"/>
          <w:szCs w:val="24"/>
        </w:rPr>
        <w:t xml:space="preserve">40) </w:t>
      </w:r>
      <w:r w:rsidRPr="004C2DCD">
        <w:rPr>
          <w:rFonts w:ascii="Times New Roman" w:eastAsia="TimesNewRoman" w:hAnsi="Times New Roman" w:cs="Times New Roman"/>
          <w:b/>
          <w:bCs/>
          <w:color w:val="000000"/>
          <w:sz w:val="24"/>
          <w:szCs w:val="24"/>
        </w:rPr>
        <w:t>хозяйствующий субъект</w:t>
      </w:r>
      <w:r w:rsidRPr="004C2DCD">
        <w:rPr>
          <w:rFonts w:ascii="Times New Roman" w:eastAsia="TimesNewRoman" w:hAnsi="Times New Roman" w:cs="Times New Roman"/>
          <w:color w:val="000000"/>
          <w:sz w:val="24"/>
          <w:szCs w:val="24"/>
        </w:rPr>
        <w:t xml:space="preserve"> - юридическое лицо или индивидуальный предприниматель;</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8" w:name="sub_1061"/>
      <w:bookmarkEnd w:id="57"/>
      <w:r w:rsidRPr="004C2DCD">
        <w:rPr>
          <w:rFonts w:ascii="Times New Roman" w:eastAsia="TimesNewRoman" w:hAnsi="Times New Roman" w:cs="Times New Roman"/>
          <w:color w:val="000000"/>
          <w:sz w:val="24"/>
          <w:szCs w:val="24"/>
        </w:rPr>
        <w:t xml:space="preserve">41) </w:t>
      </w:r>
      <w:r w:rsidRPr="004C2DCD">
        <w:rPr>
          <w:rFonts w:ascii="Times New Roman" w:eastAsia="TimesNewRoman" w:hAnsi="Times New Roman" w:cs="Times New Roman"/>
          <w:b/>
          <w:bCs/>
          <w:color w:val="000000"/>
          <w:sz w:val="24"/>
          <w:szCs w:val="24"/>
        </w:rPr>
        <w:t>цветник</w:t>
      </w:r>
      <w:r w:rsidRPr="004C2DCD">
        <w:rPr>
          <w:rFonts w:ascii="Times New Roman" w:eastAsia="TimesNewRoman" w:hAnsi="Times New Roman" w:cs="Times New Roman"/>
          <w:color w:val="000000"/>
          <w:sz w:val="24"/>
          <w:szCs w:val="24"/>
        </w:rPr>
        <w:t xml:space="preserve"> - участок геометрической или свободной формы с высаженными одно-, двух- или многолетними растениями;</w:t>
      </w:r>
      <w:bookmarkEnd w:id="5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42) </w:t>
      </w:r>
      <w:r w:rsidRPr="004C2DCD">
        <w:rPr>
          <w:rFonts w:ascii="Times New Roman" w:eastAsia="TimesNewRoman" w:hAnsi="Times New Roman" w:cs="Times New Roman"/>
          <w:b/>
          <w:bCs/>
          <w:color w:val="000000"/>
          <w:sz w:val="24"/>
          <w:szCs w:val="24"/>
        </w:rPr>
        <w:t>элементы благоустройства</w:t>
      </w:r>
      <w:r w:rsidRPr="004C2DCD">
        <w:rPr>
          <w:rFonts w:ascii="Times New Roman" w:eastAsia="TimesNewRoman" w:hAnsi="Times New Roman" w:cs="Times New Roman"/>
          <w:color w:val="000000"/>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59" w:name="sub_1222"/>
      <w:r w:rsidRPr="004C2DCD">
        <w:rPr>
          <w:rFonts w:ascii="Times New Roman" w:eastAsia="TimesNewRoman" w:hAnsi="Times New Roman" w:cs="Times New Roman"/>
          <w:color w:val="000000"/>
          <w:sz w:val="24"/>
          <w:szCs w:val="24"/>
        </w:rPr>
        <w:t>Глава 2. Правила организации и производства уборочных работ</w:t>
      </w:r>
      <w:bookmarkEnd w:id="5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r w:rsidRPr="004C2DCD">
        <w:rPr>
          <w:rFonts w:ascii="Times New Roman" w:eastAsia="TimesNewRoman" w:hAnsi="Times New Roman"/>
          <w:b/>
          <w:bCs/>
          <w:color w:val="000000"/>
          <w:sz w:val="24"/>
          <w:szCs w:val="24"/>
        </w:rPr>
        <w:t>Статья 3.Определение границ прилегающей территории и уборка мест общего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0" w:name="sub_106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Хозяйствующие субъекты, осуществляющие свою деятельность на территории муниципального округа, обязаны производить ежедневную уборку территорий, находящихся в их ведении, до 8.00 часов, а также поддерживать чистоту в течение всего рабочего дня, осуществлять сбор отходов производства и потребления, образующихся в результате осуществления ими хозяйственной деятельности и исполнения обязанностей, с целью их сбора, утилизации и обезвреживания в установленном действующим законодательством порядке.</w:t>
      </w:r>
      <w:bookmarkEnd w:id="6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2. Границы прилегающей территории определяются в отношении территории общего пользования следующими способами: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1" w:name="sub_1066"/>
      <w:r w:rsidRPr="004C2DCD">
        <w:rPr>
          <w:rFonts w:ascii="Times New Roman" w:eastAsia="TimesNewRoman" w:hAnsi="Times New Roman" w:cs="Times New Roman"/>
          <w:color w:val="000000"/>
          <w:sz w:val="24"/>
          <w:szCs w:val="24"/>
        </w:rPr>
        <w:t>1) отображение на карте-схеме границы прилегающей территории, представляющей собой схематическое изображение границы прилегающей территории. Карты-схемы границ прилегающих территорий подлежат общественным обсуждениям, утверждаются муниципальными правовыми актами и размещаются на официальном сайте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2" w:name="sub_1069"/>
      <w:bookmarkEnd w:id="61"/>
      <w:r w:rsidRPr="004C2DCD">
        <w:rPr>
          <w:rFonts w:ascii="Times New Roman" w:eastAsia="TimesNewRoman" w:hAnsi="Times New Roman" w:cs="Times New Roman"/>
          <w:color w:val="000000"/>
          <w:sz w:val="24"/>
          <w:szCs w:val="24"/>
        </w:rPr>
        <w:t>2) определение в метрах расстояния от внутренней до внешней границы.</w:t>
      </w:r>
      <w:bookmarkEnd w:id="6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2.1. Границы прилегающей территории по  настоящей статьи определяются в отношении территории общего пользования в следующем порядке: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3" w:name="sub_1531"/>
      <w:r w:rsidRPr="004C2DCD">
        <w:rPr>
          <w:rFonts w:ascii="Times New Roman" w:eastAsia="TimesNewRoman" w:hAnsi="Times New Roman" w:cs="Times New Roman"/>
          <w:color w:val="000000"/>
          <w:sz w:val="24"/>
          <w:szCs w:val="24"/>
        </w:rPr>
        <w:t>1) для ИЖД, ИЖД блокированной застройки: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4" w:name="sub_1532"/>
      <w:bookmarkEnd w:id="63"/>
      <w:r w:rsidRPr="004C2DCD">
        <w:rPr>
          <w:rFonts w:ascii="Times New Roman" w:eastAsia="TimesNewRoman" w:hAnsi="Times New Roman" w:cs="Times New Roman"/>
          <w:color w:val="000000"/>
          <w:sz w:val="24"/>
          <w:szCs w:val="24"/>
        </w:rPr>
        <w:t>а) в случае, если ИЖД расположен на земельном участке, сведения о местоположении границ которого внесены в Единый государственный реестр недвижимости - 5 метров по периметру от границ земельного участка и до автомобильных дорог со стороны въезда (входа) на территорию ИЖД,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5" w:name="sub_1533"/>
      <w:bookmarkEnd w:id="64"/>
      <w:r w:rsidRPr="004C2DCD">
        <w:rPr>
          <w:rFonts w:ascii="Times New Roman" w:eastAsia="TimesNewRoman" w:hAnsi="Times New Roman" w:cs="Times New Roman"/>
          <w:color w:val="000000"/>
          <w:sz w:val="24"/>
          <w:szCs w:val="24"/>
        </w:rPr>
        <w:t xml:space="preserve">б) в случае, если земельный участок не образован, или границы его местоположения не уточнены - 5 метров по периметру от ограждения вокруг ИЖД и до автомобильных дорог со стороны въезда (входа) на территорию ИЖД, а в случае отсутствия ограждения, по периметру от </w:t>
      </w:r>
      <w:r w:rsidRPr="004C2DCD">
        <w:rPr>
          <w:rFonts w:ascii="Times New Roman" w:eastAsia="TimesNewRoman" w:hAnsi="Times New Roman" w:cs="Times New Roman"/>
          <w:color w:val="000000"/>
          <w:sz w:val="24"/>
          <w:szCs w:val="24"/>
        </w:rPr>
        <w:lastRenderedPageBreak/>
        <w:t>границ ИЖД и до автомобильных дорог со стороны въезда (входа) на территорию ИЖД,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6" w:name="sub_1534"/>
      <w:bookmarkEnd w:id="65"/>
      <w:r w:rsidRPr="004C2DCD">
        <w:rPr>
          <w:rFonts w:ascii="Times New Roman" w:eastAsia="TimesNewRoman" w:hAnsi="Times New Roman" w:cs="Times New Roman"/>
          <w:color w:val="000000"/>
          <w:sz w:val="24"/>
          <w:szCs w:val="24"/>
        </w:rPr>
        <w:t>2) для МКД: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7" w:name="sub_1535"/>
      <w:bookmarkEnd w:id="66"/>
      <w:r w:rsidRPr="004C2DCD">
        <w:rPr>
          <w:rFonts w:ascii="Times New Roman" w:eastAsia="TimesNewRoman" w:hAnsi="Times New Roman" w:cs="Times New Roman"/>
          <w:color w:val="000000"/>
          <w:sz w:val="24"/>
          <w:szCs w:val="24"/>
        </w:rPr>
        <w:t>а) в случае, если МКД расположен на земельном участке, сведения о местоположении границ которого внесены в Единый государственный реестр недвижимости - 15 метров по периметру от границ земельного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8" w:name="sub_1536"/>
      <w:bookmarkEnd w:id="67"/>
      <w:r w:rsidRPr="004C2DCD">
        <w:rPr>
          <w:rFonts w:ascii="Times New Roman" w:eastAsia="TimesNewRoman" w:hAnsi="Times New Roman" w:cs="Times New Roman"/>
          <w:color w:val="000000"/>
          <w:sz w:val="24"/>
          <w:szCs w:val="24"/>
        </w:rPr>
        <w:t>б) в случае, если земельный участок под МКД не образован, или границы его местоположения не уточнены - 25 метров по периметру от МКД;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69" w:name="sub_1537"/>
      <w:bookmarkEnd w:id="68"/>
      <w:r w:rsidRPr="004C2DCD">
        <w:rPr>
          <w:rFonts w:ascii="Times New Roman" w:eastAsia="TimesNewRoman" w:hAnsi="Times New Roman" w:cs="Times New Roman"/>
          <w:color w:val="000000"/>
          <w:sz w:val="24"/>
          <w:szCs w:val="24"/>
        </w:rPr>
        <w:t>3) для встроено-пристроенных к МКД нежилых зданий, нежилых помещений: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0" w:name="sub_1538"/>
      <w:bookmarkEnd w:id="69"/>
      <w:r w:rsidRPr="004C2DCD">
        <w:rPr>
          <w:rFonts w:ascii="Times New Roman" w:eastAsia="TimesNewRoman" w:hAnsi="Times New Roman" w:cs="Times New Roman"/>
          <w:color w:val="000000"/>
          <w:sz w:val="24"/>
          <w:szCs w:val="24"/>
        </w:rPr>
        <w:t>а) в случае, если встроено-пристроенные к МКД нежилые здания, нежилые помещения расположены на земельном участке, сведения о местоположении границ которого внесены в Единый государственный реестр недвижимости - 15 метров по периметру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МКД нежилых зданий, нежилых помещений вдоль автомобильных дорог),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1" w:name="sub_1539"/>
      <w:bookmarkEnd w:id="70"/>
      <w:r w:rsidRPr="004C2DCD">
        <w:rPr>
          <w:rFonts w:ascii="Times New Roman" w:eastAsia="TimesNewRoman" w:hAnsi="Times New Roman" w:cs="Times New Roman"/>
          <w:color w:val="000000"/>
          <w:sz w:val="24"/>
          <w:szCs w:val="24"/>
        </w:rPr>
        <w:t>б) в случае, если земельный участок под встроено-пристроенными к МКД нежилыми зданиями, нежилыми помещениями не образован, или границы его местоположения не уточнены - 25 метров по периметру от границ встроено-пристроенных к МКД нежилых зданий, нежилых помещений, и до автомобильных дорог (в случае размещения встроенно-пристроенных к МКД нежилых зданий, нежилых помещений вдоль автомобильных дорог),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2" w:name="sub_1540"/>
      <w:bookmarkEnd w:id="71"/>
      <w:r w:rsidRPr="004C2DCD">
        <w:rPr>
          <w:rFonts w:ascii="Times New Roman" w:eastAsia="TimesNewRoman" w:hAnsi="Times New Roman" w:cs="Times New Roman"/>
          <w:color w:val="000000"/>
          <w:sz w:val="24"/>
          <w:szCs w:val="24"/>
        </w:rPr>
        <w:t>4) для отдельно стоящих нежилых зданий: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3" w:name="sub_1541"/>
      <w:bookmarkEnd w:id="72"/>
      <w:r w:rsidRPr="004C2DCD">
        <w:rPr>
          <w:rFonts w:ascii="Times New Roman" w:eastAsia="TimesNewRoman" w:hAnsi="Times New Roman" w:cs="Times New Roman"/>
          <w:color w:val="000000"/>
          <w:sz w:val="24"/>
          <w:szCs w:val="24"/>
        </w:rPr>
        <w:t>а) в случае, если нежилое здание расположено на земельном участке, сведения о местоположении границ которого внесены в Единый государственный реестр недвижимости - 15 метров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4" w:name="sub_1542"/>
      <w:bookmarkEnd w:id="73"/>
      <w:r w:rsidRPr="004C2DCD">
        <w:rPr>
          <w:rFonts w:ascii="Times New Roman" w:eastAsia="TimesNewRoman" w:hAnsi="Times New Roman" w:cs="Times New Roman"/>
          <w:color w:val="000000"/>
          <w:sz w:val="24"/>
          <w:szCs w:val="24"/>
        </w:rPr>
        <w:t>б) в случае, если земельный участок не образован, или границы его местоположения не уточнены - 25 метров по периметру от ограждения, а в случае отсутствия ограждения по периметру -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5" w:name="sub_1543"/>
      <w:bookmarkEnd w:id="74"/>
      <w:r w:rsidRPr="004C2DCD">
        <w:rPr>
          <w:rFonts w:ascii="Times New Roman" w:eastAsia="TimesNewRoman" w:hAnsi="Times New Roman" w:cs="Times New Roman"/>
          <w:color w:val="000000"/>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 не образован, или границы его местоположения не уточнены - 10 метров по периметру от данных объектов;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6" w:name="sub_1544"/>
      <w:bookmarkEnd w:id="75"/>
      <w:r w:rsidRPr="004C2DCD">
        <w:rPr>
          <w:rFonts w:ascii="Times New Roman" w:eastAsia="TimesNewRoman" w:hAnsi="Times New Roman" w:cs="Times New Roman"/>
          <w:color w:val="000000"/>
          <w:sz w:val="24"/>
          <w:szCs w:val="24"/>
        </w:rPr>
        <w:t>6) для нестационарных объектов, размещенных на земельных участках, сведения о местоположении границ которых внесены в Единый государственный реестр недвижимости - 10 метров по периметру от границ земельного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7" w:name="sub_1545"/>
      <w:bookmarkEnd w:id="76"/>
      <w:r w:rsidRPr="004C2DCD">
        <w:rPr>
          <w:rFonts w:ascii="Times New Roman" w:eastAsia="TimesNewRoman" w:hAnsi="Times New Roman" w:cs="Times New Roman"/>
          <w:color w:val="000000"/>
          <w:sz w:val="24"/>
          <w:szCs w:val="24"/>
        </w:rPr>
        <w:t>7) для нестационарных объектов, сблокированных с навесом и оборудованных местами для ожидания транспорта, размещенных на остановочных пунктах по маршрутам регулярных перевозок - 5 метров по периметру от объекта с навесом для ожидания транспорта и до проезжей части со стороны автомобильной дороги;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8" w:name="sub_1546"/>
      <w:bookmarkEnd w:id="77"/>
      <w:r w:rsidRPr="004C2DCD">
        <w:rPr>
          <w:rFonts w:ascii="Times New Roman" w:eastAsia="TimesNewRoman" w:hAnsi="Times New Roman" w:cs="Times New Roman"/>
          <w:color w:val="000000"/>
          <w:sz w:val="24"/>
          <w:szCs w:val="24"/>
        </w:rPr>
        <w:t>8) для нестационарных объектов для ожидания транспорта, размещенных на остановочных пунктах по маршрутам регулярных перевозок - 5 метров по периметру от объекта и до проезжей части со стороны автомобильной дороги;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79" w:name="sub_1547"/>
      <w:bookmarkEnd w:id="78"/>
      <w:r w:rsidRPr="004C2DCD">
        <w:rPr>
          <w:rFonts w:ascii="Times New Roman" w:eastAsia="TimesNewRoman" w:hAnsi="Times New Roman" w:cs="Times New Roman"/>
          <w:color w:val="000000"/>
          <w:sz w:val="24"/>
          <w:szCs w:val="24"/>
        </w:rPr>
        <w:t xml:space="preserve">9) для объектов придорожного сервиса, обслуживания автомобильного транспорта, </w:t>
      </w:r>
      <w:r w:rsidRPr="004C2DCD">
        <w:rPr>
          <w:rFonts w:ascii="Times New Roman" w:eastAsia="TimesNewRoman" w:hAnsi="Times New Roman" w:cs="Times New Roman"/>
          <w:color w:val="000000"/>
          <w:sz w:val="24"/>
          <w:szCs w:val="24"/>
        </w:rPr>
        <w:lastRenderedPageBreak/>
        <w:t>гаражного назначения - 15 метров по периметру от границ земельного участка, сведения о местоположении границ которого внесены в Единый государственный реестр недвижимости, а в случае, если земельный участок не образован или границы его местоположения не уточнены - 25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0" w:name="sub_1548"/>
      <w:bookmarkEnd w:id="79"/>
      <w:r w:rsidRPr="004C2DCD">
        <w:rPr>
          <w:rFonts w:ascii="Times New Roman" w:eastAsia="TimesNewRoman" w:hAnsi="Times New Roman" w:cs="Times New Roman"/>
          <w:color w:val="000000"/>
          <w:sz w:val="24"/>
          <w:szCs w:val="24"/>
        </w:rPr>
        <w:t>10) для строительных площадок - 15 метров по периметру от ограждения строительной площадки;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1" w:name="sub_1549"/>
      <w:bookmarkEnd w:id="80"/>
      <w:r w:rsidRPr="004C2DCD">
        <w:rPr>
          <w:rFonts w:ascii="Times New Roman" w:eastAsia="TimesNewRoman" w:hAnsi="Times New Roman" w:cs="Times New Roman"/>
          <w:color w:val="000000"/>
          <w:sz w:val="24"/>
          <w:szCs w:val="24"/>
        </w:rPr>
        <w:t>11) для мест производства земляных работ, работ по ремонту линейных объектов (сооружений) и инженерных коммуникаций - 3 метра по периметру от ограждения места производства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2" w:name="sub_1550"/>
      <w:bookmarkEnd w:id="81"/>
      <w:r w:rsidRPr="004C2DCD">
        <w:rPr>
          <w:rFonts w:ascii="Times New Roman" w:eastAsia="TimesNewRoman" w:hAnsi="Times New Roman" w:cs="Times New Roman"/>
          <w:color w:val="000000"/>
          <w:sz w:val="24"/>
          <w:szCs w:val="24"/>
        </w:rPr>
        <w:t>12) для ярмарок - 15 метров по периметру территории ярмарки, включая автомобильные дороги для подъезда на территорию ярмарки (кроме автомобильных дорог местного значения);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3" w:name="sub_1551"/>
      <w:bookmarkEnd w:id="82"/>
      <w:r w:rsidRPr="004C2DCD">
        <w:rPr>
          <w:rFonts w:ascii="Times New Roman" w:eastAsia="TimesNewRoman" w:hAnsi="Times New Roman" w:cs="Times New Roman"/>
          <w:color w:val="000000"/>
          <w:sz w:val="24"/>
          <w:szCs w:val="24"/>
        </w:rPr>
        <w:t>13) для мест (площадок) накопления ТКО, если земельный участок под таким местом (площадкой) не образован - 5 метров по периметру от ограждения места (площадки) накопления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4" w:name="sub_1552"/>
      <w:bookmarkEnd w:id="83"/>
      <w:r w:rsidRPr="004C2DCD">
        <w:rPr>
          <w:rFonts w:ascii="Times New Roman" w:eastAsia="TimesNewRoman" w:hAnsi="Times New Roman" w:cs="Times New Roman"/>
          <w:color w:val="000000"/>
          <w:sz w:val="24"/>
          <w:szCs w:val="24"/>
        </w:rPr>
        <w:t>14) для объектов гаражного назначения - 5 метров по периметру от границ земельного участка, сведения о местоположении границ которого внесены в Единый государственный реестр недвижимости, а в случае, если земельный участок не образован или границы его местоположения не уточнены - 5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5" w:name="sub_1553"/>
      <w:bookmarkEnd w:id="84"/>
      <w:r w:rsidRPr="004C2DCD">
        <w:rPr>
          <w:rFonts w:ascii="Times New Roman" w:eastAsia="TimesNewRoman" w:hAnsi="Times New Roman" w:cs="Times New Roman"/>
          <w:color w:val="000000"/>
          <w:sz w:val="24"/>
          <w:szCs w:val="24"/>
        </w:rPr>
        <w:t>15) для зон отдыха на водных объектов, включающих в себя комплекс временных и постоянных сооружений, расположенных на этом участке и несущих функциональную нагрузку в качестве оборудования зоны отдыха - 15 метров по периметру от границы зоны отдыха;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6" w:name="sub_1554"/>
      <w:bookmarkEnd w:id="85"/>
      <w:r w:rsidRPr="004C2DCD">
        <w:rPr>
          <w:rFonts w:ascii="Times New Roman" w:eastAsia="TimesNewRoman" w:hAnsi="Times New Roman" w:cs="Times New Roman"/>
          <w:color w:val="000000"/>
          <w:sz w:val="24"/>
          <w:szCs w:val="24"/>
        </w:rPr>
        <w:t>16) для ИЖД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территории в пределах границ участка до края проезжей части дороги.</w:t>
      </w:r>
      <w:bookmarkEnd w:id="8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случае если граница прилегающей территории, определенная в порядке, установленном  настоящих Правил благоустройства, включает в себя земельные участки, у которых имеются правообладатели, то граница прилегающей территории устанавливается до границ указанных земельных участков.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случае если граница прилегающей территории, определенная в порядке, установленном  настоящих Правил благоустройства, пересекает автомобильную дорогу общего пользования, то границей прилегающей территории считается ближний край проезжей части (за исключением земельных участков, занятых снежным валом), а в случае наличия вдоль автомобильных дорог пешеходных коммуникаций, до таких пешеходных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к которым устанавливается прилегающая территория.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социально-экономических и физических возможностей правообладателей зданий строений, сооружений, земельных участков, границы прилегающей территории могут быть изменены путем заключения соглашения, заключаемого правообладателем здания, строения, сооружения, земельного участка и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2.2. К обязательным работам по содержанию прилегающей территории относятся: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7" w:name="sub_1556"/>
      <w:r w:rsidRPr="004C2DCD">
        <w:rPr>
          <w:rFonts w:ascii="Times New Roman" w:eastAsia="TimesNewRoman" w:hAnsi="Times New Roman" w:cs="Times New Roman"/>
          <w:color w:val="000000"/>
          <w:sz w:val="24"/>
          <w:szCs w:val="24"/>
        </w:rPr>
        <w:t>1) уборка территории (удаление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8" w:name="sub_1557"/>
      <w:bookmarkEnd w:id="87"/>
      <w:r w:rsidRPr="004C2DCD">
        <w:rPr>
          <w:rFonts w:ascii="Times New Roman" w:eastAsia="TimesNewRoman" w:hAnsi="Times New Roman" w:cs="Times New Roman"/>
          <w:color w:val="000000"/>
          <w:sz w:val="24"/>
          <w:szCs w:val="24"/>
        </w:rPr>
        <w:t>2) окос травы в весеннее-летний период (не менее одного раза за сезон);</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89" w:name="sub_1558"/>
      <w:bookmarkEnd w:id="88"/>
      <w:r w:rsidRPr="004C2DCD">
        <w:rPr>
          <w:rFonts w:ascii="Times New Roman" w:eastAsia="TimesNewRoman" w:hAnsi="Times New Roman" w:cs="Times New Roman"/>
          <w:color w:val="000000"/>
          <w:sz w:val="24"/>
          <w:szCs w:val="24"/>
        </w:rPr>
        <w:lastRenderedPageBreak/>
        <w:t>3) уборка снега и противогололедная обработка пешеходных дорожек, тротуаров;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0" w:name="sub_1559"/>
      <w:bookmarkEnd w:id="89"/>
      <w:r w:rsidRPr="004C2DCD">
        <w:rPr>
          <w:rFonts w:ascii="Times New Roman" w:eastAsia="TimesNewRoman" w:hAnsi="Times New Roman" w:cs="Times New Roman"/>
          <w:color w:val="000000"/>
          <w:sz w:val="24"/>
          <w:szCs w:val="24"/>
        </w:rPr>
        <w:t>4) содержание и сохранность зеленых насаждений, а также рубка (обрезка) древесно-кустарниковой растительности и ликвидация травяного покрова при наличии соответствующего разрешения.</w:t>
      </w:r>
      <w:bookmarkEnd w:id="9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Хозяйствующие субъекты осуществляют уборку прилегающих территорий к объектам недвижимости всех форм собственности, а так же участков территории муниципального округа, закрепленных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1" w:name="sub_1089"/>
      <w:r w:rsidRPr="004C2DCD">
        <w:rPr>
          <w:rFonts w:ascii="Times New Roman" w:eastAsia="TimesNewRoman" w:hAnsi="Times New Roman" w:cs="Times New Roman"/>
          <w:color w:val="000000"/>
          <w:sz w:val="24"/>
          <w:szCs w:val="24"/>
        </w:rPr>
        <w:t>3. Уборка улиц и дорог производится регулярно до 7.00 часов.</w:t>
      </w:r>
      <w:bookmarkEnd w:id="9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течение дня, по мере необходимости, производится дополнительное подметание и полив улиц и дорог.</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Механизированная уборка проезжей части осуществляется с 23.00 часов до 7.00 часов.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2" w:name="sub_1090"/>
      <w:r w:rsidRPr="004C2DCD">
        <w:rPr>
          <w:rFonts w:ascii="Times New Roman" w:eastAsia="TimesNewRoman" w:hAnsi="Times New Roman" w:cs="Times New Roman"/>
          <w:color w:val="000000"/>
          <w:sz w:val="24"/>
          <w:szCs w:val="24"/>
        </w:rPr>
        <w:t>4. Придомовые территории, внутридворовые проезды и тротуары, места массового посещения ежедневно убираются от уличного смета, пыли, мелкого бытового мусора, снега до 8.00 часов.</w:t>
      </w:r>
      <w:bookmarkEnd w:id="9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Чистота на придомовых территориях, внутридворовых проездах и тротуарах, в местах массового посещения поддерживается в течение дня.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3" w:name="sub_1091"/>
      <w:r w:rsidRPr="004C2DCD">
        <w:rPr>
          <w:rFonts w:ascii="Times New Roman" w:eastAsia="TimesNewRoman" w:hAnsi="Times New Roman" w:cs="Times New Roman"/>
          <w:color w:val="000000"/>
          <w:sz w:val="24"/>
          <w:szCs w:val="24"/>
        </w:rPr>
        <w:t>5. Хозяйствующие субъекты, за которыми закреплены зоны отдыха на водных объектах в период эксплуатации пляжей обеспечивают ежедневную уборку берега, раздевалок, туалетов, зеленой зоны и прилегающей территории, мойку и дезинфекцию туалетов, мусоросборников, вывоз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4" w:name="sub_1095"/>
      <w:bookmarkEnd w:id="93"/>
      <w:r w:rsidRPr="004C2DCD">
        <w:rPr>
          <w:rFonts w:ascii="Times New Roman" w:eastAsia="TimesNewRoman" w:hAnsi="Times New Roman" w:cs="Times New Roman"/>
          <w:color w:val="000000"/>
          <w:sz w:val="24"/>
          <w:szCs w:val="24"/>
        </w:rPr>
        <w:t>6. Отношения в области обращения с биологическими отходами, с отходами лечебно-профилактических учреждений,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5" w:name="sub_1096"/>
      <w:bookmarkEnd w:id="94"/>
      <w:r w:rsidRPr="004C2DCD">
        <w:rPr>
          <w:rFonts w:ascii="Times New Roman" w:eastAsia="TimesNewRoman" w:hAnsi="Times New Roman" w:cs="Times New Roman"/>
          <w:color w:val="000000"/>
          <w:sz w:val="24"/>
          <w:szCs w:val="24"/>
        </w:rPr>
        <w:t>7.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6" w:name="sub_1097"/>
      <w:bookmarkEnd w:id="95"/>
      <w:r w:rsidRPr="004C2DCD">
        <w:rPr>
          <w:rFonts w:ascii="Times New Roman" w:eastAsia="TimesNewRoman" w:hAnsi="Times New Roman" w:cs="Times New Roman"/>
          <w:color w:val="000000"/>
          <w:sz w:val="24"/>
          <w:szCs w:val="24"/>
        </w:rPr>
        <w:t>8. Обследование смотровых и дождеприемных колодцев ливневой канализации и их очистка производятся владельцами или обслуживающими организациями, по утвержденным ими графикам, но не реже двух раз в год.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7" w:name="sub_1098"/>
      <w:bookmarkEnd w:id="96"/>
      <w:r w:rsidRPr="004C2DCD">
        <w:rPr>
          <w:rFonts w:ascii="Times New Roman" w:eastAsia="TimesNewRoman" w:hAnsi="Times New Roman" w:cs="Times New Roman"/>
          <w:color w:val="000000"/>
          <w:sz w:val="24"/>
          <w:szCs w:val="24"/>
        </w:rPr>
        <w:t>9. При возникновении подтоплений из-за нарушения работы ливневой канализации ликвидация подтоплений производится владельцем ливневой канализации.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8" w:name="sub_1099"/>
      <w:bookmarkEnd w:id="97"/>
      <w:r w:rsidRPr="004C2DCD">
        <w:rPr>
          <w:rFonts w:ascii="Times New Roman" w:eastAsia="TimesNewRoman" w:hAnsi="Times New Roman" w:cs="Times New Roman"/>
          <w:color w:val="000000"/>
          <w:sz w:val="24"/>
          <w:szCs w:val="24"/>
        </w:rPr>
        <w:t>10. При возникновении техногенных подтоплений, вызванных сбросом воды (аварийная ситуация на трубопроводах и им подобные), физические или юридические лица, допустившие нарушения, повлекшие техногенные подтопления, обязаны их ликвидировать (в зимних условиях - скол и вывоз льда).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99" w:name="sub_1100"/>
      <w:bookmarkEnd w:id="98"/>
      <w:r w:rsidRPr="004C2DCD">
        <w:rPr>
          <w:rFonts w:ascii="Times New Roman" w:eastAsia="TimesNewRoman" w:hAnsi="Times New Roman" w:cs="Times New Roman"/>
          <w:color w:val="000000"/>
          <w:sz w:val="24"/>
          <w:szCs w:val="24"/>
        </w:rPr>
        <w:t>11. Вывоз отходов асфальтобетона, образующихся при проведении дорожно-ремонтных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0" w:name="sub_1101"/>
      <w:bookmarkEnd w:id="99"/>
      <w:r w:rsidRPr="004C2DCD">
        <w:rPr>
          <w:rFonts w:ascii="Times New Roman" w:eastAsia="TimesNewRoman" w:hAnsi="Times New Roman" w:cs="Times New Roman"/>
          <w:color w:val="000000"/>
          <w:sz w:val="24"/>
          <w:szCs w:val="24"/>
        </w:rPr>
        <w:t>12. Очистку и уборку территорий, прилегающих к стационарным павильонам, предприятиям торговли, общественного питания, автозаправочным станциям, киоскам, лоткам, ларькам и тому подобным обеспечивают хозяйствующие субъекты. Очистка и уборка производится в течение всего дня и по окончании работы.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1" w:name="sub_1102"/>
      <w:bookmarkEnd w:id="100"/>
      <w:r w:rsidRPr="004C2DCD">
        <w:rPr>
          <w:rFonts w:ascii="Times New Roman" w:eastAsia="TimesNewRoman" w:hAnsi="Times New Roman" w:cs="Times New Roman"/>
          <w:color w:val="000000"/>
          <w:sz w:val="24"/>
          <w:szCs w:val="24"/>
        </w:rPr>
        <w:t xml:space="preserve">13. Хозяйствующие субъекты, на территории ведения которых находятся упавшие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(или) представляющие угрозу безопасности деревья, а также пни, оставшиеся от спиленных деревьев, должны быть удалены в течение семи дней с момента обнаружения, при наличии разрешения, выданного уполномоченным органом администрации муниципального </w:t>
      </w:r>
      <w:r w:rsidRPr="004C2DCD">
        <w:rPr>
          <w:rFonts w:ascii="Times New Roman" w:eastAsia="TimesNewRoman" w:hAnsi="Times New Roman" w:cs="Times New Roman"/>
          <w:color w:val="000000"/>
          <w:sz w:val="24"/>
          <w:szCs w:val="24"/>
        </w:rPr>
        <w:lastRenderedPageBreak/>
        <w:t>округа.</w:t>
      </w:r>
      <w:bookmarkEnd w:id="10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102" w:name="sub_1004"/>
      <w:r w:rsidRPr="004C2DCD">
        <w:rPr>
          <w:rFonts w:ascii="Times New Roman" w:eastAsia="TimesNewRoman" w:hAnsi="Times New Roman"/>
          <w:b/>
          <w:bCs/>
          <w:color w:val="000000"/>
          <w:sz w:val="24"/>
          <w:szCs w:val="24"/>
        </w:rPr>
        <w:t>Статья 4.Накопление и вывоз мусора (отходов производства и потребления)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3" w:name="sub_1106"/>
      <w:bookmarkEnd w:id="10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Накопление ТКО на территории муниципального округа осуществляется следующими способами: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4" w:name="sub_1103"/>
      <w:bookmarkEnd w:id="103"/>
      <w:r w:rsidRPr="004C2DCD">
        <w:rPr>
          <w:rFonts w:ascii="Times New Roman" w:eastAsia="TimesNewRoman" w:hAnsi="Times New Roman" w:cs="Times New Roman"/>
          <w:color w:val="000000"/>
          <w:sz w:val="24"/>
          <w:szCs w:val="24"/>
        </w:rPr>
        <w:t>1) складирование ТКО в МКД в мусоропроводы и мусороприемные камеры (при наличии соответствующей внутридомовой инженерной системы);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5" w:name="sub_1104"/>
      <w:bookmarkEnd w:id="104"/>
      <w:r w:rsidRPr="004C2DCD">
        <w:rPr>
          <w:rFonts w:ascii="Times New Roman" w:eastAsia="TimesNewRoman" w:hAnsi="Times New Roman" w:cs="Times New Roman"/>
          <w:color w:val="000000"/>
          <w:sz w:val="24"/>
          <w:szCs w:val="24"/>
        </w:rPr>
        <w:t>2) складирование ТКО в контейнеры и бункеры, расположенные на контейнерных площадках;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6" w:name="sub_1105"/>
      <w:bookmarkEnd w:id="105"/>
      <w:r w:rsidRPr="004C2DCD">
        <w:rPr>
          <w:rFonts w:ascii="Times New Roman" w:eastAsia="TimesNewRoman" w:hAnsi="Times New Roman" w:cs="Times New Roman"/>
          <w:color w:val="000000"/>
          <w:sz w:val="24"/>
          <w:szCs w:val="24"/>
        </w:rPr>
        <w:t>3) складирование ТКО в пакетах или других предназначенных для их сбора емкостях специализированным транспортом непосредственно от населения без использования каких-либо дополнительных устройств для предварительного сбора.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7" w:name="sub_1107"/>
      <w:bookmarkEnd w:id="106"/>
      <w:r w:rsidRPr="004C2DCD">
        <w:rPr>
          <w:rFonts w:ascii="Times New Roman" w:eastAsia="TimesNewRoman" w:hAnsi="Times New Roman" w:cs="Times New Roman"/>
          <w:color w:val="000000"/>
          <w:sz w:val="24"/>
          <w:szCs w:val="24"/>
        </w:rPr>
        <w:t xml:space="preserve">2. Хозяйствующим субъектам при осуществлении деятельности необходимо руководствоваться нормами </w:t>
      </w:r>
      <w:hyperlink r:id="rId28" w:tooltip="garantF1://12012084.0" w:history="1">
        <w:r w:rsidRPr="004C2DCD">
          <w:rPr>
            <w:rFonts w:ascii="Times New Roman" w:eastAsia="TimesNewRoman" w:hAnsi="Times New Roman" w:cs="Times New Roman"/>
            <w:b/>
            <w:bCs/>
            <w:color w:val="000000"/>
            <w:sz w:val="24"/>
            <w:szCs w:val="24"/>
          </w:rPr>
          <w:t>Федерального закона</w:t>
        </w:r>
      </w:hyperlink>
      <w:r w:rsidRPr="004C2DCD">
        <w:rPr>
          <w:rFonts w:ascii="Times New Roman" w:eastAsia="TimesNewRoman" w:hAnsi="Times New Roman" w:cs="Times New Roman"/>
          <w:color w:val="000000"/>
          <w:sz w:val="24"/>
          <w:szCs w:val="24"/>
        </w:rPr>
        <w:t xml:space="preserve"> от 24.06.1998 N 89-ФЗ "Об отходах производства и потребления", согласно которым собственники ТКО обязаны заключить договор на оказание услуг по обращению с ТКО с региональным оператором, в зоне деятельности которого образуются ТКО и находятся места их накопления.</w:t>
      </w:r>
      <w:bookmarkEnd w:id="10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Хозяйствующие субъекты обязаны иметь свои контейнерные площадки с размещенными на них контейнерами.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8" w:name="sub_1108"/>
      <w:r w:rsidRPr="004C2DCD">
        <w:rPr>
          <w:rFonts w:ascii="Times New Roman" w:eastAsia="TimesNewRoman" w:hAnsi="Times New Roman" w:cs="Times New Roman"/>
          <w:color w:val="000000"/>
          <w:sz w:val="24"/>
          <w:szCs w:val="24"/>
        </w:rPr>
        <w:t>3. Организация сбора и вывоза отходов осуществляется специализированными организациями в соответствии с законодательством Российской Федерации.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09" w:name="sub_1109"/>
      <w:bookmarkEnd w:id="108"/>
      <w:r w:rsidRPr="004C2DCD">
        <w:rPr>
          <w:rFonts w:ascii="Times New Roman" w:eastAsia="TimesNewRoman" w:hAnsi="Times New Roman" w:cs="Times New Roman"/>
          <w:color w:val="000000"/>
          <w:sz w:val="24"/>
          <w:szCs w:val="24"/>
        </w:rPr>
        <w:t>4. В МКД договор на оказание услуг по обращению с ТКО с региональным оператором по обращению с ТКО заключаются каждым собственником помещения.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0" w:name="sub_1110"/>
      <w:bookmarkEnd w:id="109"/>
      <w:r w:rsidRPr="004C2DCD">
        <w:rPr>
          <w:rFonts w:ascii="Times New Roman" w:eastAsia="TimesNewRoman" w:hAnsi="Times New Roman" w:cs="Times New Roman"/>
          <w:color w:val="000000"/>
          <w:sz w:val="24"/>
          <w:szCs w:val="24"/>
        </w:rPr>
        <w:t>5. Места накопления ТКО в частном секторе организует администрация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1" w:name="sub_1116"/>
      <w:bookmarkEnd w:id="110"/>
      <w:r w:rsidRPr="004C2DCD">
        <w:rPr>
          <w:rFonts w:ascii="Times New Roman" w:eastAsia="TimesNewRoman" w:hAnsi="Times New Roman" w:cs="Times New Roman"/>
          <w:color w:val="000000"/>
          <w:sz w:val="24"/>
          <w:szCs w:val="24"/>
        </w:rPr>
        <w:t>6. Для сбора и накопления ТКО и КГО в садоводческих, огороднических, дачных некоммерческих объединениях граждан на территории муниципального округа предъявляются следующие требования: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2" w:name="sub_1111"/>
      <w:bookmarkEnd w:id="111"/>
      <w:r w:rsidRPr="004C2DCD">
        <w:rPr>
          <w:rFonts w:ascii="Times New Roman" w:eastAsia="TimesNewRoman" w:hAnsi="Times New Roman" w:cs="Times New Roman"/>
          <w:color w:val="000000"/>
          <w:sz w:val="24"/>
          <w:szCs w:val="24"/>
        </w:rPr>
        <w:t>1) для сбора и накопления ТКО, образующихся в садоводческих, огороднических, дачных некоммерческих объединениях граждан, используются контейнерные площадки с твердым покрытием для ТКО, площадки для накопления КГО;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3" w:name="sub_1112"/>
      <w:bookmarkEnd w:id="112"/>
      <w:r w:rsidRPr="004C2DCD">
        <w:rPr>
          <w:rFonts w:ascii="Times New Roman" w:eastAsia="TimesNewRoman" w:hAnsi="Times New Roman" w:cs="Times New Roman"/>
          <w:color w:val="000000"/>
          <w:sz w:val="24"/>
          <w:szCs w:val="24"/>
        </w:rPr>
        <w:t>2) размещение контейнерных площадок производится в соответствии с соблюдением экологических и санитарных норм и правил;</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4" w:name="sub_1113"/>
      <w:bookmarkEnd w:id="113"/>
      <w:r w:rsidRPr="004C2DCD">
        <w:rPr>
          <w:rFonts w:ascii="Times New Roman" w:eastAsia="TimesNewRoman" w:hAnsi="Times New Roman" w:cs="Times New Roman"/>
          <w:color w:val="000000"/>
          <w:sz w:val="24"/>
          <w:szCs w:val="24"/>
        </w:rPr>
        <w:t>3) обязанность по строительству, ремонту и содержанию контейнерных площадок для накопления ТКО и КГО, сбору и передаче ТКО и КГО на размещение возлагается на органы управления садоводческих, огороднических, дачных некоммерческих объединениях граждан;</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5" w:name="sub_1114"/>
      <w:bookmarkEnd w:id="114"/>
      <w:r w:rsidRPr="004C2DCD">
        <w:rPr>
          <w:rFonts w:ascii="Times New Roman" w:eastAsia="TimesNewRoman" w:hAnsi="Times New Roman" w:cs="Times New Roman"/>
          <w:color w:val="000000"/>
          <w:sz w:val="24"/>
          <w:szCs w:val="24"/>
        </w:rPr>
        <w:t>4) ТКО и КГО с мест сбора и накопления транспортируются на объекты обезвреживания, утилизации, размещения отходов на основании договоров с региональным оператором по обращению с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6" w:name="sub_1115"/>
      <w:bookmarkEnd w:id="115"/>
      <w:r w:rsidRPr="004C2DCD">
        <w:rPr>
          <w:rFonts w:ascii="Times New Roman" w:eastAsia="TimesNewRoman" w:hAnsi="Times New Roman" w:cs="Times New Roman"/>
          <w:color w:val="000000"/>
          <w:sz w:val="24"/>
          <w:szCs w:val="24"/>
        </w:rPr>
        <w:t>5) транспортирование ТКО и КГО с территорий садоводческих, огороднических, дачных некоммерческих объединений граждан осуществляется по мере накопления, но не реже одного раза в неделю, а в зимний период - при необходимости.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7" w:name="sub_1117"/>
      <w:bookmarkEnd w:id="116"/>
      <w:r w:rsidRPr="004C2DCD">
        <w:rPr>
          <w:rFonts w:ascii="Times New Roman" w:eastAsia="TimesNewRoman" w:hAnsi="Times New Roman" w:cs="Times New Roman"/>
          <w:color w:val="000000"/>
          <w:sz w:val="24"/>
          <w:szCs w:val="24"/>
        </w:rPr>
        <w:t>7. Вывоз древесных отходов осуществляется на полигон захоронения твердых бытовых отходов (кроме случаев вторичного использования на собственных объектах, согласно разработанному проекту нормативов образования отходов и лимитов на их размещение).</w:t>
      </w:r>
      <w:bookmarkEnd w:id="11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случаях передачи древесных отходов другим хозяйствующим субъектам для вторичного использования необходимо иметь документы, подтверждающие их передачу субъектам, имеющим лицензию на данный вид деятельности.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Вывоз древесных отходов осуществляется на специально оборудованном транспорте. Запрещается перевозка опилок в автотранспорте при отсутствии заднего борта и без покрытия тентом. Горбыль перевозится в пучках в пределах габаритных размеров специально </w:t>
      </w:r>
      <w:r w:rsidRPr="004C2DCD">
        <w:rPr>
          <w:rFonts w:ascii="Times New Roman" w:eastAsia="TimesNewRoman" w:hAnsi="Times New Roman" w:cs="Times New Roman"/>
          <w:color w:val="000000"/>
          <w:sz w:val="24"/>
          <w:szCs w:val="24"/>
        </w:rPr>
        <w:lastRenderedPageBreak/>
        <w:t>оборудованного транспортного средства.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8" w:name="sub_1122"/>
      <w:r w:rsidRPr="004C2DCD">
        <w:rPr>
          <w:rFonts w:ascii="Times New Roman" w:eastAsia="TimesNewRoman" w:hAnsi="Times New Roman" w:cs="Times New Roman"/>
          <w:color w:val="000000"/>
          <w:sz w:val="24"/>
          <w:szCs w:val="24"/>
        </w:rPr>
        <w:t>8. Места накопления ТКО определяются администрацией муниципального округа в соответствии с правовым актом администрации муниципального округа с учетом численности населения, нормы накопления отходов, сроков хранения отходов в соответствии с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с соблюдением следующих требований: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19" w:name="sub_1118"/>
      <w:bookmarkEnd w:id="118"/>
      <w:r w:rsidRPr="004C2DCD">
        <w:rPr>
          <w:rFonts w:ascii="Times New Roman" w:eastAsia="TimesNewRoman" w:hAnsi="Times New Roman" w:cs="Times New Roman"/>
          <w:color w:val="000000"/>
          <w:sz w:val="24"/>
          <w:szCs w:val="24"/>
        </w:rPr>
        <w:t>1) при температуре плюс 4 градуса С и ниже временное хранение отходов не должно превышать более 3-х суток;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0" w:name="sub_1119"/>
      <w:bookmarkEnd w:id="119"/>
      <w:r w:rsidRPr="004C2DCD">
        <w:rPr>
          <w:rFonts w:ascii="Times New Roman" w:eastAsia="TimesNewRoman" w:hAnsi="Times New Roman" w:cs="Times New Roman"/>
          <w:color w:val="000000"/>
          <w:sz w:val="24"/>
          <w:szCs w:val="24"/>
        </w:rPr>
        <w:t>2) при температуре плюс 5 градусов С и выше временное хранение отходов не должно превышать более одних суток (ежедневный вывоз);</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1" w:name="sub_1120"/>
      <w:bookmarkEnd w:id="120"/>
      <w:r w:rsidRPr="004C2DCD">
        <w:rPr>
          <w:rFonts w:ascii="Times New Roman" w:eastAsia="TimesNewRoman" w:hAnsi="Times New Roman" w:cs="Times New Roman"/>
          <w:color w:val="000000"/>
          <w:sz w:val="24"/>
          <w:szCs w:val="24"/>
        </w:rPr>
        <w:t>3) удаление КГО не реже одного раза в неделю;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2" w:name="sub_1121"/>
      <w:bookmarkEnd w:id="121"/>
      <w:r w:rsidRPr="004C2DCD">
        <w:rPr>
          <w:rFonts w:ascii="Times New Roman" w:eastAsia="TimesNewRoman" w:hAnsi="Times New Roman" w:cs="Times New Roman"/>
          <w:color w:val="000000"/>
          <w:sz w:val="24"/>
          <w:szCs w:val="24"/>
        </w:rPr>
        <w:t>4) на территории неканализованной застройки очистка решеток помойниц проводится ежедневно, очистка герметичных выгребов проводится по мере их заполнения, но не реже одного раза в шесть месяцев.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3" w:name="sub_1123"/>
      <w:bookmarkEnd w:id="122"/>
      <w:r w:rsidRPr="004C2DCD">
        <w:rPr>
          <w:rFonts w:ascii="Times New Roman" w:eastAsia="TimesNewRoman" w:hAnsi="Times New Roman" w:cs="Times New Roman"/>
          <w:color w:val="000000"/>
          <w:sz w:val="24"/>
          <w:szCs w:val="24"/>
        </w:rPr>
        <w:t>9. Обязанность по уборке мусора, просыпавшегося при транспортировке, выгрузке из контейнеров в мусоровоз или загрузке бункера, возлагается на регионального оператора по обращению с ТКО.</w:t>
      </w:r>
      <w:bookmarkEnd w:id="12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ТКО вывозятся специально оборудованным автотранспортом (мусоровозами).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ЖБО из неканализованных домовладений вывозятся специализированным ассенизационным транспортом.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4" w:name="sub_1124"/>
      <w:r w:rsidRPr="004C2DCD">
        <w:rPr>
          <w:rFonts w:ascii="Times New Roman" w:eastAsia="TimesNewRoman" w:hAnsi="Times New Roman" w:cs="Times New Roman"/>
          <w:color w:val="000000"/>
          <w:sz w:val="24"/>
          <w:szCs w:val="24"/>
        </w:rPr>
        <w:t>10. Переполнение урн, контейнеров, бункеров мусором не допускается.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5" w:name="sub_1136"/>
      <w:bookmarkEnd w:id="124"/>
      <w:r w:rsidRPr="004C2DCD">
        <w:rPr>
          <w:rFonts w:ascii="Times New Roman" w:eastAsia="TimesNewRoman" w:hAnsi="Times New Roman" w:cs="Times New Roman"/>
          <w:color w:val="000000"/>
          <w:sz w:val="24"/>
          <w:szCs w:val="24"/>
        </w:rPr>
        <w:t>11. Виды, приобретение, содержание контейнеров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6" w:name="sub_1125"/>
      <w:bookmarkEnd w:id="125"/>
      <w:r w:rsidRPr="004C2DCD">
        <w:rPr>
          <w:rFonts w:ascii="Times New Roman" w:eastAsia="TimesNewRoman" w:hAnsi="Times New Roman" w:cs="Times New Roman"/>
          <w:color w:val="000000"/>
          <w:sz w:val="24"/>
          <w:szCs w:val="24"/>
        </w:rPr>
        <w:t>1) контейнеры для ТКО могут приобретаться администрацией муниципального округа, собственниками помещений в МКД, региональным оператором по обращению с ТКО, хозяйствующими субъектами и физическими лицами;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7" w:name="sub_1126"/>
      <w:bookmarkEnd w:id="126"/>
      <w:r w:rsidRPr="004C2DCD">
        <w:rPr>
          <w:rFonts w:ascii="Times New Roman" w:eastAsia="TimesNewRoman" w:hAnsi="Times New Roman" w:cs="Times New Roman"/>
          <w:color w:val="000000"/>
          <w:sz w:val="24"/>
          <w:szCs w:val="24"/>
        </w:rPr>
        <w:t>2) для накопления ТКО региональным оператором по обращению с ТКО, осуществляющим сбор и транспортирование ТКО, по согласованию с администрацией муниципального округа используются контейнеры следующего объема накапливаемых в нем отходов: 0,05 куб. м, 0,08 куб. м, 0,12 куб. м, 0,24 куб. м, 0,75 куб. м, 1,1 куб. м, 6,0 куб. м, 8,0 куб. 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8" w:name="sub_1127"/>
      <w:bookmarkEnd w:id="127"/>
      <w:r w:rsidRPr="004C2DCD">
        <w:rPr>
          <w:rFonts w:ascii="Times New Roman" w:eastAsia="TimesNewRoman" w:hAnsi="Times New Roman" w:cs="Times New Roman"/>
          <w:color w:val="000000"/>
          <w:sz w:val="24"/>
          <w:szCs w:val="24"/>
        </w:rPr>
        <w:t>3) необходимое количество контейнеров на контейнерной площадке и их вместимость определяются исходя из количества жителей, проживающих в МКД, для накопления ТКО которых предназначены эти контейнеры, и установленных нормативов накопления ТКО с учетом санитарно-эпидемиологических требований. Количество и объем контейнеров могут быть изменены по заявлению собственников помещений в МКД либо лица, осуществляющего управление МКД;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29" w:name="sub_1128"/>
      <w:bookmarkEnd w:id="128"/>
      <w:r w:rsidRPr="004C2DCD">
        <w:rPr>
          <w:rFonts w:ascii="Times New Roman" w:eastAsia="TimesNewRoman" w:hAnsi="Times New Roman" w:cs="Times New Roman"/>
          <w:color w:val="000000"/>
          <w:sz w:val="24"/>
          <w:szCs w:val="24"/>
        </w:rPr>
        <w:t>4) количество и объем контейнеров, необходимых для накопления ТКО хозяйствующими субъектами, определяются исходя из установленных нормативов накопления ТКО и в соответствии с условиями договора на оказание услуг по обращению с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0" w:name="sub_1516"/>
      <w:bookmarkEnd w:id="129"/>
      <w:r w:rsidRPr="004C2DCD">
        <w:rPr>
          <w:rFonts w:ascii="Times New Roman" w:eastAsia="TimesNewRoman" w:hAnsi="Times New Roman" w:cs="Times New Roman"/>
          <w:color w:val="000000"/>
          <w:sz w:val="24"/>
          <w:szCs w:val="24"/>
        </w:rPr>
        <w:t>5) контейнеры должны быть изготовлены из пластика или металла, находиться в исправном состоянии, иметь крышку, предотвращающую попадание в контейнер атмосферных осадков и попадание отходов на контейнерную площадку. Контейнеры должны быть промаркированы с указанием контактов собственника;</w:t>
      </w:r>
      <w:bookmarkEnd w:id="13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7) в контейнерах для ТКО запрещается размещать горящие, раскаленные или горячие отходы, КГО, снег и лед, жидкие вещества, биологически и химически активные отходы, осветительные приборы и электрические лампы, содержащие ртуть,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1" w:name="sub_1131"/>
      <w:r w:rsidRPr="004C2DCD">
        <w:rPr>
          <w:rFonts w:ascii="Times New Roman" w:eastAsia="TimesNewRoman" w:hAnsi="Times New Roman" w:cs="Times New Roman"/>
          <w:color w:val="000000"/>
          <w:sz w:val="24"/>
          <w:szCs w:val="24"/>
        </w:rPr>
        <w:t>8) запрещается складировать ТКО вне контейнеров;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2" w:name="sub_1132"/>
      <w:bookmarkEnd w:id="131"/>
      <w:r w:rsidRPr="004C2DCD">
        <w:rPr>
          <w:rFonts w:ascii="Times New Roman" w:eastAsia="TimesNewRoman" w:hAnsi="Times New Roman" w:cs="Times New Roman"/>
          <w:color w:val="000000"/>
          <w:sz w:val="24"/>
          <w:szCs w:val="24"/>
        </w:rPr>
        <w:lastRenderedPageBreak/>
        <w:t>9) запрещается складировать мусор в контейнеры для ТКО, предназначенные для сбора отходов других лиц и не указанные в договоре на оказание услуг по обращению с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3" w:name="sub_1133"/>
      <w:bookmarkEnd w:id="132"/>
      <w:r w:rsidRPr="004C2DCD">
        <w:rPr>
          <w:rFonts w:ascii="Times New Roman" w:eastAsia="TimesNewRoman" w:hAnsi="Times New Roman" w:cs="Times New Roman"/>
          <w:color w:val="000000"/>
          <w:sz w:val="24"/>
          <w:szCs w:val="24"/>
        </w:rPr>
        <w:t>10) график транспортирования ТКО определяется условиями договора на оказание услуг по обращению с ТКО с региональным оператором, но не реже, чем предусмотрено законодательством Российской Федерации в области санитарно-эпидемиологического благополучия человека;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4" w:name="sub_1134"/>
      <w:bookmarkEnd w:id="133"/>
      <w:r w:rsidRPr="004C2DCD">
        <w:rPr>
          <w:rFonts w:ascii="Times New Roman" w:eastAsia="TimesNewRoman" w:hAnsi="Times New Roman" w:cs="Times New Roman"/>
          <w:color w:val="000000"/>
          <w:sz w:val="24"/>
          <w:szCs w:val="24"/>
        </w:rPr>
        <w:t>11) изъятие отходов из контейнеров и бункеров осуществляет региональный оператор;</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5" w:name="sub_1135"/>
      <w:bookmarkEnd w:id="134"/>
      <w:r w:rsidRPr="004C2DCD">
        <w:rPr>
          <w:rFonts w:ascii="Times New Roman" w:eastAsia="TimesNewRoman" w:hAnsi="Times New Roman" w:cs="Times New Roman"/>
          <w:color w:val="000000"/>
          <w:sz w:val="24"/>
          <w:szCs w:val="24"/>
        </w:rPr>
        <w:t>12) контейнеры и бункеры размещаются (устанавливаются) хозяйствующими субъектами на специально оборудованных контейнерных площадках.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6" w:name="sub_1137"/>
      <w:bookmarkEnd w:id="135"/>
      <w:r w:rsidRPr="004C2DCD">
        <w:rPr>
          <w:rFonts w:ascii="Times New Roman" w:eastAsia="TimesNewRoman" w:hAnsi="Times New Roman" w:cs="Times New Roman"/>
          <w:color w:val="000000"/>
          <w:sz w:val="24"/>
          <w:szCs w:val="24"/>
        </w:rPr>
        <w:t>12. Запрещается устанавливать контейнеры и бункеры на проезжей части, тротуарах, газонах и в проходных арках домов.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7" w:name="sub_1138"/>
      <w:bookmarkEnd w:id="136"/>
      <w:r w:rsidRPr="004C2DCD">
        <w:rPr>
          <w:rFonts w:ascii="Times New Roman" w:eastAsia="TimesNewRoman" w:hAnsi="Times New Roman" w:cs="Times New Roman"/>
          <w:color w:val="000000"/>
          <w:sz w:val="24"/>
          <w:szCs w:val="24"/>
        </w:rPr>
        <w:t>13. Запрещается самовольная установка, а также перемещение контейнеров и бункеров, расположенных в реестре мест накопления ТКО и определенных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8" w:name="sub_1139"/>
      <w:bookmarkEnd w:id="137"/>
      <w:r w:rsidRPr="004C2DCD">
        <w:rPr>
          <w:rFonts w:ascii="Times New Roman" w:eastAsia="TimesNewRoman" w:hAnsi="Times New Roman" w:cs="Times New Roman"/>
          <w:color w:val="000000"/>
          <w:sz w:val="24"/>
          <w:szCs w:val="24"/>
        </w:rPr>
        <w:t>14. Допускается временная установка на придомовых территориях контейнеров и бункеров для сбора строительного мусора вблизи мест производства ремонтных, аварийных работ и работ по уборке территории, выполняемых хозяйствующими субъектами и физическими лицами, при отсутствии на указанных территориях оборудованных площадок для установки контейнеров и бункеров. Места временной установки контейнеров и бункеров должны быть согласованы с собственником, владельцем, пользователем территории и установлены на срок не более суток.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39" w:name="sub_1150"/>
      <w:bookmarkEnd w:id="138"/>
      <w:r w:rsidRPr="004C2DCD">
        <w:rPr>
          <w:rFonts w:ascii="Times New Roman" w:eastAsia="TimesNewRoman" w:hAnsi="Times New Roman" w:cs="Times New Roman"/>
          <w:color w:val="000000"/>
          <w:sz w:val="24"/>
          <w:szCs w:val="24"/>
        </w:rPr>
        <w:t>15. Обустройство, содержание контейнерных площадок и подъездных путей к ним:</w:t>
      </w:r>
    </w:p>
    <w:p w:rsidR="004C2DCD" w:rsidRPr="004C2DCD" w:rsidRDefault="004C2DCD" w:rsidP="004C2DCD">
      <w:pPr>
        <w:pStyle w:val="a8"/>
        <w:widowControl w:val="0"/>
        <w:spacing w:line="240" w:lineRule="auto"/>
        <w:ind w:firstLine="709"/>
        <w:rPr>
          <w:rFonts w:eastAsia="Arial"/>
          <w:color w:val="000000"/>
          <w:sz w:val="24"/>
          <w:szCs w:val="24"/>
        </w:rPr>
      </w:pPr>
      <w:bookmarkStart w:id="140" w:name="sub_1140"/>
      <w:bookmarkEnd w:id="139"/>
      <w:r w:rsidRPr="004C2DCD">
        <w:rPr>
          <w:rFonts w:eastAsia="TimesNewRoman"/>
          <w:color w:val="000000"/>
          <w:sz w:val="24"/>
          <w:szCs w:val="24"/>
        </w:rPr>
        <w:t xml:space="preserve">1) места расположения контейнерных площадок определяются правовым актом администрации муниципального округа в соответствии с действующим законодательством. В соответствии с санитарными требованиями площадки для установки контейнеров, бункеров, дворовые туалеты должны быть удалены от ИЖД, МКД, детских учреждений, спортивных площадок и от мест отдыха населения на расстояние не менее 20 метров, но не более 100 метров, от территорий медицинских организаций - не менее 25 метров и иметь необходимые подъездные пути. В исключительных случаях в районах сложившейся застройки, где нет возможности соблюдения установленных разрывов от дворовых туалетов, мест временного хранения отходов, эти расстояния устанавливаются всоответствии с требованиями </w:t>
      </w:r>
      <w:hyperlink r:id="rId29" w:tooltip="garantF1://73242631.1000" w:history="1">
        <w:r w:rsidRPr="004C2DCD">
          <w:rPr>
            <w:rFonts w:eastAsia="TimesNewRoman"/>
            <w:b/>
            <w:bCs/>
            <w:color w:val="000000"/>
            <w:sz w:val="24"/>
            <w:szCs w:val="24"/>
          </w:rPr>
          <w:t>СанПиН 2.1.7.3550-19</w:t>
        </w:r>
      </w:hyperlink>
      <w:r w:rsidRPr="004C2DCD">
        <w:rPr>
          <w:rFonts w:eastAsia="TimesNewRoman"/>
          <w:color w:val="000000"/>
          <w:sz w:val="24"/>
          <w:szCs w:val="24"/>
        </w:rPr>
        <w:t>"Санитарно-эпидемиологические требования к содержанию территорий муниципальных образований";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1" w:name="sub_1141"/>
      <w:bookmarkEnd w:id="140"/>
      <w:r w:rsidRPr="004C2DCD">
        <w:rPr>
          <w:rFonts w:ascii="Times New Roman" w:eastAsia="TimesNewRoman" w:hAnsi="Times New Roman" w:cs="Times New Roman"/>
          <w:color w:val="000000"/>
          <w:sz w:val="24"/>
          <w:szCs w:val="24"/>
        </w:rPr>
        <w:t>2) лица, осуществляющие управление МКД, собственники помещений в МКД при непосредственном управлении МКД обеспечивают обустройство, содержание контейнерных площадок и подъездных путей к ним;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2" w:name="sub_1142"/>
      <w:bookmarkEnd w:id="141"/>
      <w:r w:rsidRPr="004C2DCD">
        <w:rPr>
          <w:rFonts w:ascii="Times New Roman" w:eastAsia="TimesNewRoman" w:hAnsi="Times New Roman" w:cs="Times New Roman"/>
          <w:color w:val="000000"/>
          <w:sz w:val="24"/>
          <w:szCs w:val="24"/>
        </w:rPr>
        <w:t>3) в случае пользования контейнерной площадкой несколькими организациями, обслуживающими МКД, или иными юридическими лицами между субъектами заключается соглашение о совместном пользовании, владении и содержании контейнерной площадки;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3" w:name="sub_1143"/>
      <w:bookmarkEnd w:id="142"/>
      <w:r w:rsidRPr="004C2DCD">
        <w:rPr>
          <w:rFonts w:ascii="Times New Roman" w:eastAsia="TimesNewRoman" w:hAnsi="Times New Roman" w:cs="Times New Roman"/>
          <w:color w:val="000000"/>
          <w:sz w:val="24"/>
          <w:szCs w:val="24"/>
        </w:rPr>
        <w:t>4)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4" w:name="sub_1144"/>
      <w:bookmarkEnd w:id="143"/>
      <w:r w:rsidRPr="004C2DCD">
        <w:rPr>
          <w:rFonts w:ascii="Times New Roman" w:eastAsia="TimesNewRoman" w:hAnsi="Times New Roman" w:cs="Times New Roman"/>
          <w:color w:val="000000"/>
          <w:sz w:val="24"/>
          <w:szCs w:val="24"/>
        </w:rPr>
        <w:t>5) контейнерная площадка должна постоянно очищаться от снега и льда, отходов, размещенных за пределами контейнеров, и регулярно подвергаться уборке (санитарной обработке);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5" w:name="sub_1145"/>
      <w:bookmarkEnd w:id="144"/>
      <w:r w:rsidRPr="004C2DCD">
        <w:rPr>
          <w:rFonts w:ascii="Times New Roman" w:eastAsia="TimesNewRoman" w:hAnsi="Times New Roman" w:cs="Times New Roman"/>
          <w:color w:val="000000"/>
          <w:sz w:val="24"/>
          <w:szCs w:val="24"/>
        </w:rPr>
        <w:t>6) контейнерные площадки могут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6" w:name="sub_1146"/>
      <w:bookmarkEnd w:id="145"/>
      <w:r w:rsidRPr="004C2DCD">
        <w:rPr>
          <w:rFonts w:ascii="Times New Roman" w:eastAsia="TimesNewRoman" w:hAnsi="Times New Roman" w:cs="Times New Roman"/>
          <w:color w:val="000000"/>
          <w:sz w:val="24"/>
          <w:szCs w:val="24"/>
        </w:rPr>
        <w:t>7) контейнерные площадки должны иметь ограждение с трех сторон высотой не менее 1,5 метра зеленого цвета. Размер площадки должен быть рассчитан на установку необходимого числа контейнеров, но не более 10 контейнеров для накопления ТКО, в том числе для раздельного накопления ТКО, и 2 бункеров для накопления КГО;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7" w:name="sub_1147"/>
      <w:bookmarkEnd w:id="146"/>
      <w:r w:rsidRPr="004C2DCD">
        <w:rPr>
          <w:rFonts w:ascii="Times New Roman" w:eastAsia="TimesNewRoman" w:hAnsi="Times New Roman" w:cs="Times New Roman"/>
          <w:color w:val="000000"/>
          <w:sz w:val="24"/>
          <w:szCs w:val="24"/>
        </w:rPr>
        <w:lastRenderedPageBreak/>
        <w:t>8) подъездные пути к контейнерной площадке должны иметь допустимую высоту 4 метра и ширину 3,5 метра и быть пригодными для свободного проезда и маневрирования транспортных средств;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8" w:name="sub_1148"/>
      <w:bookmarkEnd w:id="147"/>
      <w:r w:rsidRPr="004C2DCD">
        <w:rPr>
          <w:rFonts w:ascii="Times New Roman" w:eastAsia="TimesNewRoman" w:hAnsi="Times New Roman" w:cs="Times New Roman"/>
          <w:color w:val="000000"/>
          <w:sz w:val="24"/>
          <w:szCs w:val="24"/>
        </w:rPr>
        <w:t>9) подъездные пути должны быть достаточно освещены и постоянно поддерживаться в пригодном для транспортного движения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49" w:name="sub_1149"/>
      <w:bookmarkEnd w:id="148"/>
      <w:r w:rsidRPr="004C2DCD">
        <w:rPr>
          <w:rFonts w:ascii="Times New Roman" w:eastAsia="TimesNewRoman" w:hAnsi="Times New Roman" w:cs="Times New Roman"/>
          <w:color w:val="000000"/>
          <w:sz w:val="24"/>
          <w:szCs w:val="24"/>
        </w:rPr>
        <w:t>10) подъездные пути во время транспортирования отходов должны содержаться свободными. В случае если подъездные пути к контейнерной площадке заблокированы, вывоз ТКО не осуществляется.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0" w:name="sub_1158"/>
      <w:bookmarkEnd w:id="149"/>
      <w:r w:rsidRPr="004C2DCD">
        <w:rPr>
          <w:rFonts w:ascii="Times New Roman" w:eastAsia="TimesNewRoman" w:hAnsi="Times New Roman" w:cs="Times New Roman"/>
          <w:color w:val="000000"/>
          <w:sz w:val="24"/>
          <w:szCs w:val="24"/>
        </w:rPr>
        <w:t>16. Накопление КГО: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1" w:name="sub_1151"/>
      <w:bookmarkEnd w:id="150"/>
      <w:r w:rsidRPr="004C2DCD">
        <w:rPr>
          <w:rFonts w:ascii="Times New Roman" w:eastAsia="TimesNewRoman" w:hAnsi="Times New Roman" w:cs="Times New Roman"/>
          <w:color w:val="000000"/>
          <w:sz w:val="24"/>
          <w:szCs w:val="24"/>
        </w:rPr>
        <w:t>1) накопление КГО на территории муниципального округа осуществляется в бункеры, расположенные на контейнерных площадках или на специальных площадках для накопления КГО имеющих водонепроницаемое покрытие и ограждение с трех сторон высотой не менее 1 метра, в соответствии с правовым актом администрации муниципального округа, а так же путем транспортирования КГО по заявке потребителя;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2" w:name="sub_1152"/>
      <w:bookmarkEnd w:id="151"/>
      <w:r w:rsidRPr="004C2DCD">
        <w:rPr>
          <w:rFonts w:ascii="Times New Roman" w:eastAsia="TimesNewRoman" w:hAnsi="Times New Roman" w:cs="Times New Roman"/>
          <w:color w:val="000000"/>
          <w:sz w:val="24"/>
          <w:szCs w:val="24"/>
        </w:rPr>
        <w:t>2) бункеры должны содержаться в технически исправном состоянии, быть выкрашены в один цвет и на них должны быть нанесены пояснительные надписи и контактные данные с указанием контактов собственника;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3" w:name="sub_1153"/>
      <w:bookmarkEnd w:id="152"/>
      <w:r w:rsidRPr="004C2DCD">
        <w:rPr>
          <w:rFonts w:ascii="Times New Roman" w:eastAsia="TimesNewRoman" w:hAnsi="Times New Roman" w:cs="Times New Roman"/>
          <w:color w:val="000000"/>
          <w:sz w:val="24"/>
          <w:szCs w:val="24"/>
        </w:rPr>
        <w:t>3) вывоз КГО необходимо производить не реже одного раза в 7 календарных дней. В случае транспортирования КГО по заявке потребителя, дата транспортирования КГО определяется региональным оператором по обращению ТКО, но не может превышать 5 рабочих дней с момента поступления заявки;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4" w:name="sub_1154"/>
      <w:bookmarkEnd w:id="153"/>
      <w:r w:rsidRPr="004C2DCD">
        <w:rPr>
          <w:rFonts w:ascii="Times New Roman" w:eastAsia="TimesNewRoman" w:hAnsi="Times New Roman" w:cs="Times New Roman"/>
          <w:color w:val="000000"/>
          <w:sz w:val="24"/>
          <w:szCs w:val="24"/>
        </w:rPr>
        <w:t>4) КГО должны располагаться в день вывоза в месте, определенном в договоре на оказание услуг по обращению с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5" w:name="sub_1155"/>
      <w:bookmarkEnd w:id="154"/>
      <w:r w:rsidRPr="004C2DCD">
        <w:rPr>
          <w:rFonts w:ascii="Times New Roman" w:eastAsia="TimesNewRoman" w:hAnsi="Times New Roman" w:cs="Times New Roman"/>
          <w:color w:val="000000"/>
          <w:sz w:val="24"/>
          <w:szCs w:val="24"/>
        </w:rPr>
        <w:t>5) оплата услуг за сбор и транспортирование КГО осуществляется согласно договору, заключенному собственником отходов с региональным оператором по обращению с ТКО, осуществляющим сбор и транспортирование данных отходов;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6" w:name="sub_1156"/>
      <w:bookmarkEnd w:id="155"/>
      <w:r w:rsidRPr="004C2DCD">
        <w:rPr>
          <w:rFonts w:ascii="Times New Roman" w:eastAsia="TimesNewRoman" w:hAnsi="Times New Roman" w:cs="Times New Roman"/>
          <w:color w:val="000000"/>
          <w:sz w:val="24"/>
          <w:szCs w:val="24"/>
        </w:rPr>
        <w:t>6) КГО должны находиться в состоянии, не создающем угроз для жизни и здоровья персонала, регионального оператора по обращению с ТКО, а также не должны создавать угроз для целости и технической исправности специально оборудованного транспортного средства, предоставленные к транспортированию КГО, не должны быть заполнены другими отходами;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7" w:name="sub_1157"/>
      <w:bookmarkEnd w:id="156"/>
      <w:r w:rsidRPr="004C2DCD">
        <w:rPr>
          <w:rFonts w:ascii="Times New Roman" w:eastAsia="TimesNewRoman" w:hAnsi="Times New Roman" w:cs="Times New Roman"/>
          <w:color w:val="000000"/>
          <w:sz w:val="24"/>
          <w:szCs w:val="24"/>
        </w:rPr>
        <w:t>7) КГО могут быть самостоятельно доставлены собственником отходов непосредственно на площадку для накопления КГО. Места расположения таких площадок определяются правовым актом администрации муниципального округа. Содержание таких площадок осуществляется собственником площадки для накопления КГО, а транспортирование поступивших на них КГО обеспечивается региональным оператором по обращению с ТКО, осуществляющим сбор и транспортирование ТКО.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8" w:name="sub_1159"/>
      <w:bookmarkEnd w:id="157"/>
      <w:r w:rsidRPr="004C2DCD">
        <w:rPr>
          <w:rFonts w:ascii="Times New Roman" w:eastAsia="TimesNewRoman" w:hAnsi="Times New Roman" w:cs="Times New Roman"/>
          <w:color w:val="000000"/>
          <w:sz w:val="24"/>
          <w:szCs w:val="24"/>
        </w:rPr>
        <w:t>17. Контейнеры, бункеры подлежат промывке и дезинфекции, а контейнерные площадки уборке, дезинсекции и дератизации.</w:t>
      </w:r>
      <w:bookmarkEnd w:id="15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18. В парках,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жилых домов, на остановках транспорта общего пользования, у входа в торговые объекты должны быть установлены урны.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 улицах, во дворах, парках и на других территориях урны устанавливаются на расстоянии, не превышающем 100 метров. В других местах интенсивного движения людей урны устанавливаются на расстоянии, не превышающем 40 метров.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Ответственность за установку и санитарное содержание урн возлагается: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59" w:name="sub_1160"/>
      <w:r w:rsidRPr="004C2DCD">
        <w:rPr>
          <w:rFonts w:ascii="Times New Roman" w:eastAsia="TimesNewRoman" w:hAnsi="Times New Roman" w:cs="Times New Roman"/>
          <w:color w:val="000000"/>
          <w:sz w:val="24"/>
          <w:szCs w:val="24"/>
        </w:rPr>
        <w:t>1) на территориях общего пользования - на специализированные организации, уполномоченные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0" w:name="sub_1161"/>
      <w:bookmarkEnd w:id="159"/>
      <w:r w:rsidRPr="004C2DCD">
        <w:rPr>
          <w:rFonts w:ascii="Times New Roman" w:eastAsia="TimesNewRoman" w:hAnsi="Times New Roman" w:cs="Times New Roman"/>
          <w:color w:val="000000"/>
          <w:sz w:val="24"/>
          <w:szCs w:val="24"/>
        </w:rPr>
        <w:t>2) у административных зданий - на собственников или владельцев зданий;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1" w:name="sub_1162"/>
      <w:bookmarkEnd w:id="160"/>
      <w:r w:rsidRPr="004C2DCD">
        <w:rPr>
          <w:rFonts w:ascii="Times New Roman" w:eastAsia="TimesNewRoman" w:hAnsi="Times New Roman" w:cs="Times New Roman"/>
          <w:color w:val="000000"/>
          <w:sz w:val="24"/>
          <w:szCs w:val="24"/>
        </w:rPr>
        <w:t>3) у торговых объектов - на хозяйствующих субъектов, осуществляющих торговлю;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2" w:name="sub_1163"/>
      <w:bookmarkEnd w:id="161"/>
      <w:r w:rsidRPr="004C2DCD">
        <w:rPr>
          <w:rFonts w:ascii="Times New Roman" w:eastAsia="TimesNewRoman" w:hAnsi="Times New Roman" w:cs="Times New Roman"/>
          <w:color w:val="000000"/>
          <w:sz w:val="24"/>
          <w:szCs w:val="24"/>
        </w:rPr>
        <w:t>4) у подъездов жилых домов - на лиц, осуществляющих управление жилищным фондом.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3" w:name="sub_1165"/>
      <w:bookmarkEnd w:id="162"/>
      <w:r w:rsidRPr="004C2DCD">
        <w:rPr>
          <w:rFonts w:ascii="Times New Roman" w:eastAsia="TimesNewRoman" w:hAnsi="Times New Roman" w:cs="Times New Roman"/>
          <w:color w:val="000000"/>
          <w:sz w:val="24"/>
          <w:szCs w:val="24"/>
        </w:rPr>
        <w:t xml:space="preserve">19. Урны следует очищать от отходов в течение дня по мере необходимости, но не реже </w:t>
      </w:r>
      <w:r w:rsidRPr="004C2DCD">
        <w:rPr>
          <w:rFonts w:ascii="Times New Roman" w:eastAsia="TimesNewRoman" w:hAnsi="Times New Roman" w:cs="Times New Roman"/>
          <w:color w:val="000000"/>
          <w:sz w:val="24"/>
          <w:szCs w:val="24"/>
        </w:rPr>
        <w:lastRenderedPageBreak/>
        <w:t>двух раз в сутки, при этом в обязательном порядке после окончания рабочего дня, а во время утренней уборки промывать.</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4" w:name="sub_1166"/>
      <w:bookmarkEnd w:id="163"/>
      <w:r w:rsidRPr="004C2DCD">
        <w:rPr>
          <w:rFonts w:ascii="Times New Roman" w:eastAsia="TimesNewRoman" w:hAnsi="Times New Roman" w:cs="Times New Roman"/>
          <w:color w:val="000000"/>
          <w:sz w:val="24"/>
          <w:szCs w:val="24"/>
        </w:rPr>
        <w:t>20. Покраска урн осуществляется по мере необходимости, но не реже одного раза в год.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5" w:name="sub_1167"/>
      <w:bookmarkEnd w:id="164"/>
      <w:r w:rsidRPr="004C2DCD">
        <w:rPr>
          <w:rFonts w:ascii="Times New Roman" w:eastAsia="TimesNewRoman" w:hAnsi="Times New Roman" w:cs="Times New Roman"/>
          <w:color w:val="000000"/>
          <w:sz w:val="24"/>
          <w:szCs w:val="24"/>
        </w:rPr>
        <w:t xml:space="preserve">21. Мусор, счищаемый с придомовых территорий, прилегающих территорий, тротуаров и внутриквартальных проездов, размещается в соответствии с требованиями </w:t>
      </w:r>
      <w:hyperlink r:id="rId30" w:tooltip="garantF1://12025350.5101" w:history="1">
        <w:r w:rsidRPr="004C2DCD">
          <w:rPr>
            <w:rFonts w:ascii="Times New Roman" w:eastAsia="TimesNewRoman" w:hAnsi="Times New Roman" w:cs="Times New Roman"/>
            <w:b/>
            <w:bCs/>
            <w:color w:val="000000"/>
            <w:sz w:val="24"/>
            <w:szCs w:val="24"/>
          </w:rPr>
          <w:t>части 1 статьи 51</w:t>
        </w:r>
      </w:hyperlink>
      <w:r w:rsidRPr="004C2DCD">
        <w:rPr>
          <w:rFonts w:ascii="Times New Roman" w:eastAsia="TimesNewRoman" w:hAnsi="Times New Roman" w:cs="Times New Roman"/>
          <w:color w:val="000000"/>
          <w:sz w:val="24"/>
          <w:szCs w:val="24"/>
        </w:rPr>
        <w:t xml:space="preserve"> Федерального закона от 10.01.2002 № 7-ФЗ "Об охране окружающей среды".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6" w:name="sub_1174"/>
      <w:bookmarkEnd w:id="165"/>
      <w:r w:rsidRPr="004C2DCD">
        <w:rPr>
          <w:rFonts w:ascii="Times New Roman" w:eastAsia="TimesNewRoman" w:hAnsi="Times New Roman" w:cs="Times New Roman"/>
          <w:color w:val="000000"/>
          <w:sz w:val="24"/>
          <w:szCs w:val="24"/>
        </w:rPr>
        <w:t>22.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7" w:name="sub_1168"/>
      <w:bookmarkEnd w:id="166"/>
      <w:r w:rsidRPr="004C2DCD">
        <w:rPr>
          <w:rFonts w:ascii="Times New Roman" w:eastAsia="TimesNewRoman" w:hAnsi="Times New Roman" w:cs="Times New Roman"/>
          <w:color w:val="000000"/>
          <w:sz w:val="24"/>
          <w:szCs w:val="24"/>
        </w:rPr>
        <w:t>1) сжигать мусор (отходы производства и потребления) вне специализированных установок, листья на территории жилой застройки, озелененных территориях;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8" w:name="sub_1169"/>
      <w:bookmarkEnd w:id="167"/>
      <w:r w:rsidRPr="004C2DCD">
        <w:rPr>
          <w:rFonts w:ascii="Times New Roman" w:eastAsia="TimesNewRoman" w:hAnsi="Times New Roman" w:cs="Times New Roman"/>
          <w:color w:val="000000"/>
          <w:sz w:val="24"/>
          <w:szCs w:val="24"/>
        </w:rPr>
        <w:t>2) осуществлять слив, откачку хозяйственно-бытовых, канализационно - фекальных стоков на придомовую и (или) прилегающую к МКД и ИЖД территорию;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69" w:name="sub_1170"/>
      <w:bookmarkEnd w:id="168"/>
      <w:r w:rsidRPr="004C2DCD">
        <w:rPr>
          <w:rFonts w:ascii="Times New Roman" w:eastAsia="TimesNewRoman" w:hAnsi="Times New Roman" w:cs="Times New Roman"/>
          <w:color w:val="000000"/>
          <w:sz w:val="24"/>
          <w:szCs w:val="24"/>
        </w:rPr>
        <w:t>3) выливать на улицу использованную воду при осуществлении торговой деятельности;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0" w:name="sub_1171"/>
      <w:bookmarkEnd w:id="169"/>
      <w:r w:rsidRPr="004C2DCD">
        <w:rPr>
          <w:rFonts w:ascii="Times New Roman" w:eastAsia="TimesNewRoman" w:hAnsi="Times New Roman" w:cs="Times New Roman"/>
          <w:color w:val="000000"/>
          <w:sz w:val="24"/>
          <w:szCs w:val="24"/>
        </w:rPr>
        <w:t>4) мыть посуду, коляски, сельскохозяйственную технику и оборудование, транспортные средства, стирать белье у водопроводных колонок, у открытых водоемов;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1" w:name="sub_1172"/>
      <w:bookmarkEnd w:id="170"/>
      <w:r w:rsidRPr="004C2DCD">
        <w:rPr>
          <w:rFonts w:ascii="Times New Roman" w:eastAsia="TimesNewRoman" w:hAnsi="Times New Roman" w:cs="Times New Roman"/>
          <w:color w:val="000000"/>
          <w:sz w:val="24"/>
          <w:szCs w:val="24"/>
        </w:rPr>
        <w:t>5) откачивать канализационные стоки на проезжую часть и прилегающую территорию при ликвидации аварий на канализационных сетях;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2" w:name="sub_1173"/>
      <w:bookmarkEnd w:id="171"/>
      <w:r w:rsidRPr="004C2DCD">
        <w:rPr>
          <w:rFonts w:ascii="Times New Roman" w:eastAsia="TimesNewRoman" w:hAnsi="Times New Roman" w:cs="Times New Roman"/>
          <w:color w:val="000000"/>
          <w:sz w:val="24"/>
          <w:szCs w:val="24"/>
        </w:rPr>
        <w:t>6) использовать автопокрышки в качестве элементов благоустройства, спортивного оборудования, ограждений, устройства выгребных ям и водоотводных коммуникаций;</w:t>
      </w:r>
      <w:bookmarkEnd w:id="17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7) воспрепятствовать проведению работ по ручной или механизированной уборке территорий, по очистке кровель зданий, сооружений от снега, наледи и (или) удалению сосулек, а также деятельности специализированной организации по вывозу (транспортированию) с помощью транспортных средств твердых коммунальных отходов от мест (площадок) их накопления, выразившееся в размещении транспортных средств на проезжей части дорог, территориях общего пользования, внутридворовых и внутриквартальных проездах, дворовых территориях, придомовых территориях;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8) хранить явно непригодные к эксплуатации транспортные средства, технику, механизмы, кузова транспортных средств на территории МКД и прилегающей к МКД территории, а так же в местах общего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173" w:name="sub_1005"/>
      <w:r w:rsidRPr="004C2DCD">
        <w:rPr>
          <w:rFonts w:ascii="Times New Roman" w:eastAsia="TimesNewRoman" w:hAnsi="Times New Roman"/>
          <w:b/>
          <w:bCs/>
          <w:color w:val="000000"/>
          <w:sz w:val="24"/>
          <w:szCs w:val="24"/>
        </w:rPr>
        <w:t>Статья 5.Организация и проведение уборочных работ в летнее время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4" w:name="sub_1175"/>
      <w:bookmarkEnd w:id="17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Период летней уборки устанавливается с 16 апреля по 1 ноября текущего календарного года.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5" w:name="sub_1176"/>
      <w:bookmarkEnd w:id="174"/>
      <w:r w:rsidRPr="004C2DCD">
        <w:rPr>
          <w:rFonts w:ascii="Times New Roman" w:eastAsia="TimesNewRoman" w:hAnsi="Times New Roman" w:cs="Times New Roman"/>
          <w:color w:val="000000"/>
          <w:sz w:val="24"/>
          <w:szCs w:val="24"/>
        </w:rPr>
        <w:t xml:space="preserve">2. Уборка придомовых территорий, внутридворовых проездов и тротуаров от уличного смёта, пыли и мелкого бытового мусора, их мойка осуществляются лицами, ответственными за содержание жилого фонда в соответствии с </w:t>
      </w:r>
      <w:hyperlink r:id="rId31" w:tooltip="garantF1://12038258.0" w:history="1">
        <w:r w:rsidRPr="004C2DCD">
          <w:rPr>
            <w:rFonts w:ascii="Times New Roman" w:eastAsia="TimesNewRoman" w:hAnsi="Times New Roman" w:cs="Times New Roman"/>
            <w:b/>
            <w:bCs/>
            <w:color w:val="000000"/>
            <w:sz w:val="24"/>
            <w:szCs w:val="24"/>
          </w:rPr>
          <w:t>Градостроительным кодексом</w:t>
        </w:r>
      </w:hyperlink>
      <w:r w:rsidRPr="004C2DCD">
        <w:rPr>
          <w:rFonts w:ascii="Times New Roman" w:eastAsia="TimesNewRoman" w:hAnsi="Times New Roman" w:cs="Times New Roman"/>
          <w:color w:val="000000"/>
          <w:sz w:val="24"/>
          <w:szCs w:val="24"/>
        </w:rPr>
        <w:t xml:space="preserve"> Российской Федерации. Чистота на территории должна поддерживаться в течение всего рабочего дня.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6" w:name="sub_1177"/>
      <w:bookmarkEnd w:id="175"/>
      <w:r w:rsidRPr="004C2DCD">
        <w:rPr>
          <w:rFonts w:ascii="Times New Roman" w:eastAsia="TimesNewRoman" w:hAnsi="Times New Roman" w:cs="Times New Roman"/>
          <w:color w:val="000000"/>
          <w:sz w:val="24"/>
          <w:szCs w:val="24"/>
        </w:rPr>
        <w:t>3. Собственники, арендаторы, пользователи земельных участков озелененных территорий, а также лица, уполномоченные заниматься ремонтом и содержанием объектов внешнего благоустройства, озеленением в отношении озелененных территорий общего пользования, ограниченного пользования и специального назначения, не закрепленных за физическими и юридическими лицами, в весенний период на основании разрешения, выданного администрацией муниципального округа обеспечивают проведение мероприятий по санитарной рубке и разреживанию кустарников, удалению сухостоя, поросли в соответствии с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7" w:name="sub_1178"/>
      <w:bookmarkEnd w:id="176"/>
      <w:r w:rsidRPr="004C2DCD">
        <w:rPr>
          <w:rFonts w:ascii="Times New Roman" w:eastAsia="TimesNewRoman" w:hAnsi="Times New Roman" w:cs="Times New Roman"/>
          <w:color w:val="000000"/>
          <w:sz w:val="24"/>
          <w:szCs w:val="24"/>
        </w:rPr>
        <w:t>4. Дорожки и площадки парков, скверов, бульваров должны быть очищены от мусора, листьев и других видимых загрязнений.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8" w:name="sub_1179"/>
      <w:bookmarkEnd w:id="177"/>
      <w:r w:rsidRPr="004C2DCD">
        <w:rPr>
          <w:rFonts w:ascii="Times New Roman" w:eastAsia="TimesNewRoman" w:hAnsi="Times New Roman" w:cs="Times New Roman"/>
          <w:color w:val="000000"/>
          <w:sz w:val="24"/>
          <w:szCs w:val="24"/>
        </w:rPr>
        <w:t>5. В период листопада производятся сгребание и вывоз опавших листьев с проезжей части дорог и придомовых территорий. Сгребание листвы к комлевой части деревьев и кустарников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79" w:name="sub_1180"/>
      <w:bookmarkEnd w:id="178"/>
      <w:r w:rsidRPr="004C2DCD">
        <w:rPr>
          <w:rFonts w:ascii="Times New Roman" w:eastAsia="TimesNewRoman" w:hAnsi="Times New Roman" w:cs="Times New Roman"/>
          <w:color w:val="000000"/>
          <w:sz w:val="24"/>
          <w:szCs w:val="24"/>
        </w:rPr>
        <w:t>6. Мойка дорожных покрытий площадей и улиц производится в ночное время.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0" w:name="sub_1181"/>
      <w:bookmarkEnd w:id="179"/>
      <w:r w:rsidRPr="004C2DCD">
        <w:rPr>
          <w:rFonts w:ascii="Times New Roman" w:eastAsia="TimesNewRoman" w:hAnsi="Times New Roman" w:cs="Times New Roman"/>
          <w:color w:val="000000"/>
          <w:sz w:val="24"/>
          <w:szCs w:val="24"/>
        </w:rPr>
        <w:t xml:space="preserve">7. Смёт и мусор, выбитые при уборке или мойке проезжей части на тротуары, газоны, </w:t>
      </w:r>
      <w:r w:rsidRPr="004C2DCD">
        <w:rPr>
          <w:rFonts w:ascii="Times New Roman" w:eastAsia="TimesNewRoman" w:hAnsi="Times New Roman" w:cs="Times New Roman"/>
          <w:color w:val="000000"/>
          <w:sz w:val="24"/>
          <w:szCs w:val="24"/>
        </w:rPr>
        <w:lastRenderedPageBreak/>
        <w:t>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w:t>
      </w:r>
      <w:bookmarkEnd w:id="18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8. Проезжая часть, обочины полосы отвода автомобильных дорог должны быть очищены от видимых посторонних предметов и загрязнений.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1" w:name="sub_1183"/>
      <w:r w:rsidRPr="004C2DCD">
        <w:rPr>
          <w:rFonts w:ascii="Times New Roman" w:eastAsia="TimesNewRoman" w:hAnsi="Times New Roman" w:cs="Times New Roman"/>
          <w:color w:val="000000"/>
          <w:sz w:val="24"/>
          <w:szCs w:val="24"/>
        </w:rPr>
        <w:t>9. Дорожные знаки, дорожные ограждения, светофоры и другие устройства для регулирования дорожного движения должны быть промыты и содержаться в чистоте.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2" w:name="sub_1184"/>
      <w:bookmarkEnd w:id="181"/>
      <w:r w:rsidRPr="004C2DCD">
        <w:rPr>
          <w:rFonts w:ascii="Times New Roman" w:eastAsia="TimesNewRoman" w:hAnsi="Times New Roman" w:cs="Times New Roman"/>
          <w:color w:val="000000"/>
          <w:sz w:val="24"/>
          <w:szCs w:val="24"/>
        </w:rPr>
        <w:t>10. Собственники, арендаторы, пользователи земельных участков обязаны производить окос территории земельного участка и прилегающей территории, высота травяного покрова на территории муниципального округа не должна превышать 20 см.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3" w:name="sub_1185"/>
      <w:bookmarkEnd w:id="182"/>
      <w:r w:rsidRPr="004C2DCD">
        <w:rPr>
          <w:rFonts w:ascii="Times New Roman" w:eastAsia="TimesNewRoman" w:hAnsi="Times New Roman" w:cs="Times New Roman"/>
          <w:color w:val="000000"/>
          <w:sz w:val="24"/>
          <w:szCs w:val="24"/>
        </w:rPr>
        <w:t xml:space="preserve">11. Собственники, арендаторы, пользователи земельных участков обязаны не допускать произрастания на территории земельного участка и прилегающей территории </w:t>
      </w:r>
      <w:r w:rsidRPr="001C1877">
        <w:rPr>
          <w:rFonts w:ascii="Times New Roman" w:eastAsia="TimesNewRoman" w:hAnsi="Times New Roman" w:cs="Times New Roman"/>
          <w:sz w:val="24"/>
          <w:szCs w:val="24"/>
        </w:rPr>
        <w:t>борщевика Сосновского</w:t>
      </w:r>
      <w:r w:rsidRPr="004C2DCD">
        <w:rPr>
          <w:rFonts w:ascii="Times New Roman" w:eastAsia="TimesNewRoman" w:hAnsi="Times New Roman" w:cs="Times New Roman"/>
          <w:color w:val="000000"/>
          <w:sz w:val="24"/>
          <w:szCs w:val="24"/>
        </w:rPr>
        <w:t>, производить механическую уборку и (или) обработку гербицидами участков произрастания борщевика Сосновского.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4" w:name="sub_1186"/>
      <w:bookmarkEnd w:id="183"/>
      <w:r w:rsidRPr="004C2DCD">
        <w:rPr>
          <w:rFonts w:ascii="Times New Roman" w:eastAsia="TimesNewRoman" w:hAnsi="Times New Roman" w:cs="Times New Roman"/>
          <w:color w:val="000000"/>
          <w:sz w:val="24"/>
          <w:szCs w:val="24"/>
        </w:rPr>
        <w:t>12. Тротуары и расположенные на них остановки должны быть очищены от грунтово-песчаных наносов, видимого мусора и промыты.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5" w:name="sub_1187"/>
      <w:bookmarkEnd w:id="184"/>
      <w:r w:rsidRPr="004C2DCD">
        <w:rPr>
          <w:rFonts w:ascii="Times New Roman" w:eastAsia="TimesNewRoman" w:hAnsi="Times New Roman" w:cs="Times New Roman"/>
          <w:color w:val="000000"/>
          <w:sz w:val="24"/>
          <w:szCs w:val="24"/>
        </w:rPr>
        <w:t>13. Лица, осуществляющие управление МКД, обязаны организовать уборку придомовой и прилегающей территории у МКД в срок и в порядке, установленном правовым актом администрации муниципального округа.</w:t>
      </w:r>
      <w:bookmarkEnd w:id="18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186" w:name="sub_1006"/>
      <w:r w:rsidRPr="004C2DCD">
        <w:rPr>
          <w:rFonts w:ascii="Times New Roman" w:eastAsia="TimesNewRoman" w:hAnsi="Times New Roman"/>
          <w:b/>
          <w:bCs/>
          <w:color w:val="000000"/>
          <w:sz w:val="24"/>
          <w:szCs w:val="24"/>
        </w:rPr>
        <w:t>Статья 6.Организация и проведение уборочных работ в зимнее время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7" w:name="sub_1188"/>
      <w:bookmarkEnd w:id="18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Период зимней уборки устанавливается с 1 ноября текущего календарного года по 15 апреля следующего календарного года.</w:t>
      </w:r>
      <w:bookmarkEnd w:id="18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2. До 1 октября текущего года должны быть завершены работы по подготовке мест для приема снега (снегосвалки, площадки для вывоза и временного размещения снега), установленных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Базы для хранения противогололедных материалов должны быть полностью оборудованы и отремонтированы.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8" w:name="sub_1190"/>
      <w:r w:rsidRPr="004C2DCD">
        <w:rPr>
          <w:rFonts w:ascii="Times New Roman" w:eastAsia="TimesNewRoman" w:hAnsi="Times New Roman" w:cs="Times New Roman"/>
          <w:color w:val="000000"/>
          <w:sz w:val="24"/>
          <w:szCs w:val="24"/>
        </w:rPr>
        <w:t>3. Уборка территорий муниципального округа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противогололедной смесью, очистку крыш от снега и удаление наростов льда с карнизов, крыш, водостоков, вывоз снега в места для приема снега.</w:t>
      </w:r>
      <w:bookmarkEnd w:id="18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период зимней уборки проезжие части дорог, тротуары и другие пешеходные зоны должны быть убраны от снега и посыпаны противогололедной смесью в случае наледи (гололеда, обледенелого наката).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89" w:name="sub_1191"/>
      <w:r w:rsidRPr="004C2DCD">
        <w:rPr>
          <w:rFonts w:ascii="Times New Roman" w:eastAsia="TimesNewRoman" w:hAnsi="Times New Roman" w:cs="Times New Roman"/>
          <w:color w:val="000000"/>
          <w:sz w:val="24"/>
          <w:szCs w:val="24"/>
        </w:rPr>
        <w:t>4. В период зимней уборки дорожки и площадки парков, скверов должны быть убраны от снега и посыпаны противогололедной смесью в случае гололеда. Садовые диваны, урны и малые архитектурные формы, а также пространство вокруг них, подходы к ним должны быть очищены от снега и наледи.</w:t>
      </w:r>
      <w:bookmarkEnd w:id="18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5. При уборке дорожек на озелененных территориях допускается временное размещение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6. В период снегопада и наледи (гололеда) тротуары и другие пешеходные зоны должны быть очищены, посыпаны противогололедной смесью в количестве, исключающем скольжение, либо ледяные образования должны быть удалены полностью. Время на обработку всей площади тротуаров не должно превышать четырех часов с начала снегопада.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сразу по окончании снегопада. При длительных снегопадах циклы снегоочистки и обработки противогололедной смесью должны повторяться, обеспечивая безопасность для пешеходов.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Собственники, арендаторы, пользователи земельных участков обязаны производить </w:t>
      </w:r>
      <w:r w:rsidRPr="004C2DCD">
        <w:rPr>
          <w:rFonts w:ascii="Times New Roman" w:eastAsia="TimesNewRoman" w:hAnsi="Times New Roman" w:cs="Times New Roman"/>
          <w:color w:val="000000"/>
          <w:sz w:val="24"/>
          <w:szCs w:val="24"/>
        </w:rPr>
        <w:lastRenderedPageBreak/>
        <w:t>работы по уборке снега, льда, ледяного наката с лестниц, крылец, площадок перед входами в здания, сооружения, с пешеходных тротуаров, расположенных на прилегающей территории, и посыпку их противогололедной смесью в количестве, исключающем скольжение либо полное удаление ледяных образований. Работы должны быть закончены до 7 - 00 часов утра.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период снегопада уборка снега и снежно-ледяных образований должна осуществляться дополнительно в течение всего времени работы организации.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Тротуары, проезды, парковки в пределах прилегающих территорий, придомовых территорий должны быть очищены от снега и наледи. При возникновении наледи (гололеда) производится обработка территорий противогололедной смесью.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временном размещении снега.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Временное размещение снега на внутридворовых территориях должно предусматривать отвод талых вод.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Обязанность по уборке и вывозу снега, образованного в результате расчистки проезжей части, возлагается на организации, осуществляющие уборку проезжей части дороги или проезда.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Собственники, арендаторы, пользователи земельных участков обязаны производить уборку снега прилегающих и придомовых территорий.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Собственники, арендаторы, пользователи земельных участков, за исключением ИЖД, осуществляют вывоз снега в течение 3 суток после окончания снегопада.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снежных валах на остановках транспорта общего пользования и в местах наземных пешеходных переходов должны быть сделаны разрывы шириной: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0" w:name="sub_1193"/>
      <w:r w:rsidRPr="004C2DCD">
        <w:rPr>
          <w:rFonts w:ascii="Times New Roman" w:eastAsia="TimesNewRoman" w:hAnsi="Times New Roman" w:cs="Times New Roman"/>
          <w:color w:val="000000"/>
          <w:sz w:val="24"/>
          <w:szCs w:val="24"/>
        </w:rPr>
        <w:t>1) на остановках транспорта общего пользования - на длину остановки;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1" w:name="sub_1194"/>
      <w:bookmarkEnd w:id="190"/>
      <w:r w:rsidRPr="004C2DCD">
        <w:rPr>
          <w:rFonts w:ascii="Times New Roman" w:eastAsia="TimesNewRoman" w:hAnsi="Times New Roman" w:cs="Times New Roman"/>
          <w:color w:val="000000"/>
          <w:sz w:val="24"/>
          <w:szCs w:val="24"/>
        </w:rPr>
        <w:t>2) на пешеходных переходах, имеющих разметку, - на ширину разметки, но не менее 5 метров;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2" w:name="sub_1195"/>
      <w:bookmarkEnd w:id="191"/>
      <w:r w:rsidRPr="004C2DCD">
        <w:rPr>
          <w:rFonts w:ascii="Times New Roman" w:eastAsia="TimesNewRoman" w:hAnsi="Times New Roman" w:cs="Times New Roman"/>
          <w:color w:val="000000"/>
          <w:sz w:val="24"/>
          <w:szCs w:val="24"/>
        </w:rPr>
        <w:t>3) на пешеходных переходах, не имеющих разметки, - на ширину между знаками "пешеходный переход", но не менее 5 метров.</w:t>
      </w:r>
      <w:bookmarkEnd w:id="19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осуществляется до конца рабочего дня лицами, проводившими данные работы, либо лицами, на которых возложено бремя по содержанию данных объектов.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3" w:name="sub_1197"/>
      <w:r w:rsidRPr="004C2DCD">
        <w:rPr>
          <w:rFonts w:ascii="Times New Roman" w:eastAsia="TimesNewRoman" w:hAnsi="Times New Roman" w:cs="Times New Roman"/>
          <w:color w:val="000000"/>
          <w:sz w:val="24"/>
          <w:szCs w:val="24"/>
        </w:rPr>
        <w:t>7. Хозяйствующие субъекты, осуществляющие уборку проезжей части улицы или проезда, обязаны осуществлять уборку и вывоз снега из лотков проезжей части.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4" w:name="sub_1202"/>
      <w:bookmarkEnd w:id="193"/>
      <w:r w:rsidRPr="004C2DCD">
        <w:rPr>
          <w:rFonts w:ascii="Times New Roman" w:eastAsia="TimesNewRoman" w:hAnsi="Times New Roman" w:cs="Times New Roman"/>
          <w:color w:val="000000"/>
          <w:sz w:val="24"/>
          <w:szCs w:val="24"/>
        </w:rPr>
        <w:t>8.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5" w:name="sub_1198"/>
      <w:bookmarkEnd w:id="194"/>
      <w:r w:rsidRPr="004C2DCD">
        <w:rPr>
          <w:rFonts w:ascii="Times New Roman" w:eastAsia="TimesNewRoman" w:hAnsi="Times New Roman" w:cs="Times New Roman"/>
          <w:color w:val="000000"/>
          <w:sz w:val="24"/>
          <w:szCs w:val="24"/>
        </w:rPr>
        <w:t>1) выдвигать или перемещать на проезжую часть улиц и проездов снег, счищаемый с внутриквартальных, придомовых территорий, прилегающих территорий хозяйствующих субъектов;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6" w:name="sub_1199"/>
      <w:bookmarkEnd w:id="195"/>
      <w:r w:rsidRPr="004C2DCD">
        <w:rPr>
          <w:rFonts w:ascii="Times New Roman" w:eastAsia="TimesNewRoman" w:hAnsi="Times New Roman" w:cs="Times New Roman"/>
          <w:color w:val="000000"/>
          <w:sz w:val="24"/>
          <w:szCs w:val="24"/>
        </w:rPr>
        <w:t>2)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7" w:name="sub_1200"/>
      <w:bookmarkEnd w:id="196"/>
      <w:r w:rsidRPr="004C2DCD">
        <w:rPr>
          <w:rFonts w:ascii="Times New Roman" w:eastAsia="TimesNewRoman" w:hAnsi="Times New Roman" w:cs="Times New Roman"/>
          <w:color w:val="000000"/>
          <w:sz w:val="24"/>
          <w:szCs w:val="24"/>
        </w:rPr>
        <w:t>3) организовывать свалки снега в местах, не установленных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8" w:name="sub_1201"/>
      <w:bookmarkEnd w:id="197"/>
      <w:r w:rsidRPr="004C2DCD">
        <w:rPr>
          <w:rFonts w:ascii="Times New Roman" w:eastAsia="TimesNewRoman" w:hAnsi="Times New Roman" w:cs="Times New Roman"/>
          <w:color w:val="000000"/>
          <w:sz w:val="24"/>
          <w:szCs w:val="24"/>
        </w:rPr>
        <w:t>4) допускать образование свободных растворов, кашеобразной массы вследствие плавления снега после обработки противогололедными материалами.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199" w:name="sub_1207"/>
      <w:bookmarkEnd w:id="198"/>
      <w:r w:rsidRPr="004C2DCD">
        <w:rPr>
          <w:rFonts w:ascii="Times New Roman" w:eastAsia="TimesNewRoman" w:hAnsi="Times New Roman" w:cs="Times New Roman"/>
          <w:color w:val="000000"/>
          <w:sz w:val="24"/>
          <w:szCs w:val="24"/>
        </w:rPr>
        <w:t>9. К первоочередным мероприятиям зимней уборки улиц, дорог относятся: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0" w:name="sub_1203"/>
      <w:bookmarkEnd w:id="199"/>
      <w:r w:rsidRPr="004C2DCD">
        <w:rPr>
          <w:rFonts w:ascii="Times New Roman" w:eastAsia="TimesNewRoman" w:hAnsi="Times New Roman" w:cs="Times New Roman"/>
          <w:color w:val="000000"/>
          <w:sz w:val="24"/>
          <w:szCs w:val="24"/>
        </w:rPr>
        <w:t>1) обработка проезжей части дорог противогололедными материалами;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1" w:name="sub_1204"/>
      <w:bookmarkEnd w:id="200"/>
      <w:r w:rsidRPr="004C2DCD">
        <w:rPr>
          <w:rFonts w:ascii="Times New Roman" w:eastAsia="TimesNewRoman" w:hAnsi="Times New Roman" w:cs="Times New Roman"/>
          <w:color w:val="000000"/>
          <w:sz w:val="24"/>
          <w:szCs w:val="24"/>
        </w:rPr>
        <w:t>2) сгребание и подметание снега;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2" w:name="sub_1205"/>
      <w:bookmarkEnd w:id="201"/>
      <w:r w:rsidRPr="004C2DCD">
        <w:rPr>
          <w:rFonts w:ascii="Times New Roman" w:eastAsia="TimesNewRoman" w:hAnsi="Times New Roman" w:cs="Times New Roman"/>
          <w:color w:val="000000"/>
          <w:sz w:val="24"/>
          <w:szCs w:val="24"/>
        </w:rPr>
        <w:t>3) формирование снежного вала для последующего вывоза;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3" w:name="sub_1206"/>
      <w:bookmarkEnd w:id="202"/>
      <w:r w:rsidRPr="004C2DCD">
        <w:rPr>
          <w:rFonts w:ascii="Times New Roman" w:eastAsia="TimesNewRoman" w:hAnsi="Times New Roman" w:cs="Times New Roman"/>
          <w:color w:val="000000"/>
          <w:sz w:val="24"/>
          <w:szCs w:val="24"/>
        </w:rPr>
        <w:t>4) выполнение разрывов в валах снега на перекрестках, у остановок транспорта общего пользования, подъездов к административным и общественным зданиям, выездов с внутриквартальных территорий и им подобных территорий.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4" w:name="sub_1211"/>
      <w:bookmarkEnd w:id="203"/>
      <w:r w:rsidRPr="004C2DCD">
        <w:rPr>
          <w:rFonts w:ascii="Times New Roman" w:eastAsia="TimesNewRoman" w:hAnsi="Times New Roman" w:cs="Times New Roman"/>
          <w:color w:val="000000"/>
          <w:sz w:val="24"/>
          <w:szCs w:val="24"/>
        </w:rPr>
        <w:lastRenderedPageBreak/>
        <w:t>10. К мероприятиям второй очереди относятся: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5" w:name="sub_1208"/>
      <w:bookmarkEnd w:id="204"/>
      <w:r w:rsidRPr="004C2DCD">
        <w:rPr>
          <w:rFonts w:ascii="Times New Roman" w:eastAsia="TimesNewRoman" w:hAnsi="Times New Roman" w:cs="Times New Roman"/>
          <w:color w:val="000000"/>
          <w:sz w:val="24"/>
          <w:szCs w:val="24"/>
        </w:rPr>
        <w:t>1) удаление (вывоз) снега;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6" w:name="sub_1209"/>
      <w:bookmarkEnd w:id="205"/>
      <w:r w:rsidRPr="004C2DCD">
        <w:rPr>
          <w:rFonts w:ascii="Times New Roman" w:eastAsia="TimesNewRoman" w:hAnsi="Times New Roman" w:cs="Times New Roman"/>
          <w:color w:val="000000"/>
          <w:sz w:val="24"/>
          <w:szCs w:val="24"/>
        </w:rPr>
        <w:t>2) зачистка дорожных лотков после удаления снега с проезжей части;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7" w:name="sub_1210"/>
      <w:bookmarkEnd w:id="206"/>
      <w:r w:rsidRPr="004C2DCD">
        <w:rPr>
          <w:rFonts w:ascii="Times New Roman" w:eastAsia="TimesNewRoman" w:hAnsi="Times New Roman" w:cs="Times New Roman"/>
          <w:color w:val="000000"/>
          <w:sz w:val="24"/>
          <w:szCs w:val="24"/>
        </w:rPr>
        <w:t>3) скалывание льда и уборка снежно-ледяных образований.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8" w:name="sub_1212"/>
      <w:bookmarkEnd w:id="207"/>
      <w:r w:rsidRPr="004C2DCD">
        <w:rPr>
          <w:rFonts w:ascii="Times New Roman" w:eastAsia="TimesNewRoman" w:hAnsi="Times New Roman" w:cs="Times New Roman"/>
          <w:color w:val="000000"/>
          <w:sz w:val="24"/>
          <w:szCs w:val="24"/>
        </w:rPr>
        <w:t>11. Обработка проезжей части дорог противогололедными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мостовых сооружений производится до начала выпадения осадков.</w:t>
      </w:r>
      <w:bookmarkEnd w:id="20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12. С началом снегопада в первую очередь обрабатываются противогололедными материалами наиболее опасные для движения транспорта участки улиц: крутые спуски, повороты и подъемы, мосты, тормозные площадки на перекрестках улиц и остановках транспорта общего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09" w:name="sub_1214"/>
      <w:r w:rsidRPr="004C2DCD">
        <w:rPr>
          <w:rFonts w:ascii="Times New Roman" w:eastAsia="TimesNewRoman" w:hAnsi="Times New Roman" w:cs="Times New Roman"/>
          <w:color w:val="000000"/>
          <w:sz w:val="24"/>
          <w:szCs w:val="24"/>
        </w:rPr>
        <w:t>13.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материалами.</w:t>
      </w:r>
      <w:bookmarkEnd w:id="20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14.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размещения снежной массы в виде снежных валов.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15. Формирование снежных валов не допускается на перекрестках и на тротуарах.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16. Вывоз снега с улиц и проездов осуществляется в первую очередь от остановок транспорта общего пользования, наземных пешеходных переходов, с мостов, мест массового посещения людей (парки, медицинские учреждения, административные здания, магазины, предприятия общественного питания, кафе и тому подобные), въездов на территории больниц  и других социально важных объектов в течение суток после окончания снегопада.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Места временного размещения снега после снеготаяния должны быть очищены от мусора и благоустроены.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0" w:name="sub_1220"/>
      <w:r w:rsidRPr="004C2DCD">
        <w:rPr>
          <w:rFonts w:ascii="Times New Roman" w:eastAsia="TimesNewRoman" w:hAnsi="Times New Roman" w:cs="Times New Roman"/>
          <w:color w:val="000000"/>
          <w:sz w:val="24"/>
          <w:szCs w:val="24"/>
        </w:rPr>
        <w:t>17. Запрещается применение твердых и жидких химических реагентов в качестве противогололедного материала на тротуарах, посадочных площадках остановок пассажирского транспорта, озелененных территориях, во дворах и прочих пешеходных зонах.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1" w:name="sub_1221"/>
      <w:bookmarkEnd w:id="210"/>
      <w:r w:rsidRPr="004C2DCD">
        <w:rPr>
          <w:rFonts w:ascii="Times New Roman" w:eastAsia="TimesNewRoman" w:hAnsi="Times New Roman" w:cs="Times New Roman"/>
          <w:color w:val="000000"/>
          <w:sz w:val="24"/>
          <w:szCs w:val="24"/>
        </w:rPr>
        <w:t>18.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bookmarkEnd w:id="21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период снегопада тротуары и лестничные сходы мостовых сооружений должны обрабатываться противогололедными материалами, а также должны расчищаться проходы для движения пешеходов.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незамедлительно - при гололеде.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212" w:name="sub_1318"/>
      <w:r w:rsidRPr="004C2DCD">
        <w:rPr>
          <w:rFonts w:ascii="Times New Roman" w:eastAsia="TimesNewRoman" w:hAnsi="Times New Roman" w:cs="Times New Roman"/>
          <w:color w:val="000000"/>
          <w:sz w:val="24"/>
          <w:szCs w:val="24"/>
        </w:rPr>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bookmarkEnd w:id="21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13" w:name="sub_1007"/>
      <w:r w:rsidRPr="004C2DCD">
        <w:rPr>
          <w:rFonts w:ascii="Times New Roman" w:eastAsia="TimesNewRoman" w:hAnsi="Times New Roman"/>
          <w:b/>
          <w:bCs/>
          <w:color w:val="000000"/>
          <w:sz w:val="24"/>
          <w:szCs w:val="24"/>
        </w:rPr>
        <w:t>Статья 7.Правила содержания зданий, фасадов зданий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4" w:name="sub_1223"/>
      <w:bookmarkEnd w:id="21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явления должны устраняться во избежание их дальнейшего </w:t>
      </w:r>
      <w:r w:rsidRPr="004C2DCD">
        <w:rPr>
          <w:rFonts w:ascii="Times New Roman" w:eastAsia="TimesNewRoman" w:hAnsi="Times New Roman" w:cs="Times New Roman"/>
          <w:color w:val="000000"/>
          <w:sz w:val="24"/>
          <w:szCs w:val="24"/>
        </w:rPr>
        <w:lastRenderedPageBreak/>
        <w:t>усугубления.</w:t>
      </w:r>
      <w:bookmarkEnd w:id="214"/>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Фасады зданий, строений, сооружений, объектов малых архитектурных форм, объектов некапитального характера и иных объектов не должны иметь несанкционированных рисунков, надписей, лакокрасочных загрязнений и им подобных отклонений от цветовой гаммы, согласованной с администрацией муниципального округа, в соответствии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5" w:name="sub_1224"/>
      <w:r w:rsidRPr="004C2DCD">
        <w:rPr>
          <w:rFonts w:ascii="Times New Roman" w:eastAsia="TimesNewRoman" w:hAnsi="Times New Roman" w:cs="Times New Roman"/>
          <w:color w:val="000000"/>
          <w:sz w:val="24"/>
          <w:szCs w:val="24"/>
        </w:rPr>
        <w:t>2. Физические и юридические лица, являющиеся правообладателями отдельных нежилых помещений в нежилых или жилых зданиях, участвуют в ремонте фасадов таких зданий пропорционально занимаемым площадям.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6" w:name="sub_1225"/>
      <w:bookmarkEnd w:id="215"/>
      <w:r w:rsidRPr="004C2DCD">
        <w:rPr>
          <w:rFonts w:ascii="Times New Roman" w:eastAsia="TimesNewRoman" w:hAnsi="Times New Roman" w:cs="Times New Roman"/>
          <w:color w:val="000000"/>
          <w:sz w:val="24"/>
          <w:szCs w:val="24"/>
        </w:rPr>
        <w:t>3. Работы по реставрации, ремонту и покраске фасадов зданий и их отдельных элементов должны производиться согласно паспорту цветового решения фасада, согласованному с администрацией муниципального округа, в соответствии с правовым актом администрации муниципального округа. Расположенные на фасадах информационные таблички, памятные доски должны поддерживаться в чистоте и исправном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7" w:name="sub_1226"/>
      <w:bookmarkEnd w:id="216"/>
      <w:r w:rsidRPr="004C2DCD">
        <w:rPr>
          <w:rFonts w:ascii="Times New Roman" w:eastAsia="TimesNewRoman" w:hAnsi="Times New Roman" w:cs="Times New Roman"/>
          <w:color w:val="000000"/>
          <w:sz w:val="24"/>
          <w:szCs w:val="24"/>
        </w:rPr>
        <w:t>4. Входы, цоколи, витрины, вывески, средства размещения информации должны содержаться в чистоте и исправном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8" w:name="sub_1229"/>
      <w:bookmarkEnd w:id="217"/>
      <w:r w:rsidRPr="004C2DCD">
        <w:rPr>
          <w:rFonts w:ascii="Times New Roman" w:eastAsia="TimesNewRoman" w:hAnsi="Times New Roman" w:cs="Times New Roman"/>
          <w:color w:val="000000"/>
          <w:sz w:val="24"/>
          <w:szCs w:val="24"/>
        </w:rPr>
        <w:t>5.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19" w:name="sub_1227"/>
      <w:bookmarkEnd w:id="218"/>
      <w:r w:rsidRPr="004C2DCD">
        <w:rPr>
          <w:rFonts w:ascii="Times New Roman" w:eastAsia="TimesNewRoman" w:hAnsi="Times New Roman" w:cs="Times New Roman"/>
          <w:color w:val="000000"/>
          <w:sz w:val="24"/>
          <w:szCs w:val="24"/>
        </w:rPr>
        <w:t>1) самовольное (за исключением ИЖД) переоборудование балконов и лоджий, установка цветочных ящиков с внешней стороны окон и балконов без разрешения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0" w:name="sub_1228"/>
      <w:bookmarkEnd w:id="219"/>
      <w:r w:rsidRPr="004C2DCD">
        <w:rPr>
          <w:rFonts w:ascii="Times New Roman" w:eastAsia="TimesNewRoman" w:hAnsi="Times New Roman" w:cs="Times New Roman"/>
          <w:color w:val="000000"/>
          <w:sz w:val="24"/>
          <w:szCs w:val="24"/>
        </w:rPr>
        <w:t>2) самовольное переоборудование фасадов зданий (за исключением ИЖД) и их конструктивных элементов без согласования с администрацией муниципального округа;</w:t>
      </w:r>
      <w:bookmarkEnd w:id="22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3) нанесение надписей, рисунков, графических изображений, размещение, расклеивание, вывешивание информационных материалов на зданиях, строениях, сооружениях, а также на не предусмотренных для этих целей объектах без разрешения собственников, владельцев, пользователей указанных объектов;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4) самовольная установка на фасадах зданий, строений, сооружений мемориальных досок и других памятных знаков без разрешения, принятого в порядке, установленном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1" w:name="sub_1230"/>
      <w:r w:rsidRPr="004C2DCD">
        <w:rPr>
          <w:rFonts w:ascii="Times New Roman" w:eastAsia="TimesNewRoman" w:hAnsi="Times New Roman" w:cs="Times New Roman"/>
          <w:color w:val="000000"/>
          <w:sz w:val="24"/>
          <w:szCs w:val="24"/>
        </w:rPr>
        <w:t>6. Здания и строения должны быть оборудованы номерными, указательными и домовыми знаками (далее - домовые знаки), которые содержатся в чистоте и исправном состоянии. Здания МКД, кроме того, должны быть оборудованы указателями номеров подъездов.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2" w:name="sub_1231"/>
      <w:bookmarkEnd w:id="221"/>
      <w:r w:rsidRPr="004C2DCD">
        <w:rPr>
          <w:rFonts w:ascii="Times New Roman" w:eastAsia="TimesNewRoman" w:hAnsi="Times New Roman" w:cs="Times New Roman"/>
          <w:color w:val="000000"/>
          <w:sz w:val="24"/>
          <w:szCs w:val="24"/>
        </w:rPr>
        <w:t>7.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3" w:name="sub_1232"/>
      <w:bookmarkEnd w:id="222"/>
      <w:r w:rsidRPr="004C2DCD">
        <w:rPr>
          <w:rFonts w:ascii="Times New Roman" w:eastAsia="TimesNewRoman" w:hAnsi="Times New Roman" w:cs="Times New Roman"/>
          <w:color w:val="000000"/>
          <w:sz w:val="24"/>
          <w:szCs w:val="24"/>
        </w:rPr>
        <w:t>8.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4" w:name="sub_1233"/>
      <w:bookmarkEnd w:id="223"/>
      <w:r w:rsidRPr="004C2DCD">
        <w:rPr>
          <w:rFonts w:ascii="Times New Roman" w:eastAsia="TimesNewRoman" w:hAnsi="Times New Roman" w:cs="Times New Roman"/>
          <w:color w:val="000000"/>
          <w:sz w:val="24"/>
          <w:szCs w:val="24"/>
        </w:rPr>
        <w:t>9.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5" w:name="sub_1234"/>
      <w:bookmarkEnd w:id="224"/>
      <w:r w:rsidRPr="004C2DCD">
        <w:rPr>
          <w:rFonts w:ascii="Times New Roman" w:eastAsia="TimesNewRoman" w:hAnsi="Times New Roman" w:cs="Times New Roman"/>
          <w:color w:val="000000"/>
          <w:sz w:val="24"/>
          <w:szCs w:val="24"/>
        </w:rPr>
        <w:t>10. В зимнее время должна быть организована своевременная очистка кровель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6" w:name="sub_1235"/>
      <w:bookmarkEnd w:id="225"/>
      <w:r w:rsidRPr="004C2DCD">
        <w:rPr>
          <w:rFonts w:ascii="Times New Roman" w:eastAsia="TimesNewRoman" w:hAnsi="Times New Roman" w:cs="Times New Roman"/>
          <w:color w:val="000000"/>
          <w:sz w:val="24"/>
          <w:szCs w:val="24"/>
        </w:rPr>
        <w:t>11.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bookmarkEnd w:id="22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lastRenderedPageBreak/>
        <w:t>12. Собственники или иные владельцы, а также лица, ответственные за эксплуатацию зданий, строений, сооружений, имеющих скатные крыши, выступающие или перекрывающие крыши соседних зданий, строений, сооружений, а также смежные земельные участки или места над оборудованными пешеходными тротуарами, переходами, пешеходными зонами должны оборудовать такие крыши снегозадерживающими устройствами.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7" w:name="sub_1236"/>
      <w:r w:rsidRPr="004C2DCD">
        <w:rPr>
          <w:rFonts w:ascii="Times New Roman" w:eastAsia="TimesNewRoman" w:hAnsi="Times New Roman" w:cs="Times New Roman"/>
          <w:color w:val="000000"/>
          <w:sz w:val="24"/>
          <w:szCs w:val="24"/>
        </w:rPr>
        <w:t>13. Физические лица и (или) организации, независимо от их организационно-правовых форм, владеющие соответствующими зданиями и сооружениями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обеспечивают поддержание надлежащего физического, технического состояния (включая своевременный ремонт) фасадов зданий и сооружений.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8" w:name="sub_1237"/>
      <w:bookmarkEnd w:id="227"/>
      <w:r w:rsidRPr="004C2DCD">
        <w:rPr>
          <w:rFonts w:ascii="Times New Roman" w:eastAsia="TimesNewRoman" w:hAnsi="Times New Roman" w:cs="Times New Roman"/>
          <w:color w:val="000000"/>
          <w:sz w:val="24"/>
          <w:szCs w:val="24"/>
        </w:rPr>
        <w:t>14. В случаях уничтожения зданий и сооружений пожаром, стихийными бедствиями, и отсутствием возможности дальнейшей эксплуатации данного имущества, физические и (или) юридические лица независимо от их организационно-правовых форм, владеющие соответствующими зданиями и сооружениями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обязаны произвести демонтаж поврежденного имущества, строений, конструкций и очистку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29" w:name="sub_1238"/>
      <w:bookmarkEnd w:id="228"/>
      <w:r w:rsidRPr="004C2DCD">
        <w:rPr>
          <w:rFonts w:ascii="Times New Roman" w:eastAsia="TimesNewRoman" w:hAnsi="Times New Roman" w:cs="Times New Roman"/>
          <w:color w:val="000000"/>
          <w:sz w:val="24"/>
          <w:szCs w:val="24"/>
        </w:rPr>
        <w:t>15. На период ремонтных и ремонтно-реставрационных работ, а так же в случае непроведения либо приостановления проведения указанных работ на длительный срок на фасадах зданий и сооружений, расположенных на центральных улицах и площадях муниципального округа, за исключением жилых зданий, используемых для проживания граждан, лицами, указанными в части 14 настоящей статьи, размещаются фальшфасады.</w:t>
      </w:r>
      <w:bookmarkEnd w:id="22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16. В случае нарушения целостности оконных и дверных проемов зданий, строений, сооружений, такие проемы, а также наружные лестницы этих зданий, строений, сооружений должны быть закрыты любым доступным способом, предотвращающим проникновение в указанные объекты третьих лиц.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30" w:name="sub_1008"/>
      <w:r w:rsidRPr="004C2DCD">
        <w:rPr>
          <w:rFonts w:ascii="Times New Roman" w:eastAsia="TimesNewRoman" w:hAnsi="Times New Roman"/>
          <w:b/>
          <w:bCs/>
          <w:color w:val="000000"/>
          <w:sz w:val="24"/>
          <w:szCs w:val="24"/>
        </w:rPr>
        <w:t>Статья 8. Правила содержания и размещения объектов некапитального характера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1" w:name="sub_1239"/>
      <w:bookmarkEnd w:id="23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Строительство и установка элементов монументально-декоративного оформления, устройств для оформления мобильного и вертикального озеленения, коммунально-бытового и технического оборудования на территории муниципального округа в местах общественного пользования допускается только по согласованию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2" w:name="sub_1240"/>
      <w:bookmarkEnd w:id="231"/>
      <w:r w:rsidRPr="004C2DCD">
        <w:rPr>
          <w:rFonts w:ascii="Times New Roman" w:eastAsia="TimesNewRoman" w:hAnsi="Times New Roman" w:cs="Times New Roman"/>
          <w:color w:val="000000"/>
          <w:sz w:val="24"/>
          <w:szCs w:val="24"/>
        </w:rPr>
        <w:t>2. К элементам монументально-декоративного оформления муниципального округа относятся скульптурно-архитектурные композиции, монументально-декоративные композиции, монументы, памятные знаки и им подобные.</w:t>
      </w:r>
      <w:bookmarkEnd w:id="23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3. Покраска каменных, железобетонных и металлических оград, фонарей уличного освещения, опор, трансформаторных будок осуществляется собственниками в соответствии с </w:t>
      </w:r>
      <w:hyperlink r:id="rId32" w:tooltip="garantF1://405785259.0" w:history="1">
        <w:r w:rsidRPr="004C2DCD">
          <w:rPr>
            <w:rFonts w:ascii="Times New Roman" w:eastAsia="TimesNewRoman" w:hAnsi="Times New Roman" w:cs="Times New Roman"/>
            <w:b/>
            <w:bCs/>
            <w:color w:val="000000"/>
            <w:sz w:val="24"/>
            <w:szCs w:val="24"/>
          </w:rPr>
          <w:t>Приказом</w:t>
        </w:r>
      </w:hyperlink>
      <w:r w:rsidRPr="004C2DCD">
        <w:rPr>
          <w:rFonts w:ascii="Times New Roman" w:eastAsia="TimesNewRoman" w:hAnsi="Times New Roman" w:cs="Times New Roman"/>
          <w:color w:val="000000"/>
          <w:sz w:val="24"/>
          <w:szCs w:val="24"/>
        </w:rPr>
        <w:t xml:space="preserve"> Минэнерго России от 04.10.2022 № 1070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 Металлические ворота жилых и промышленных зданий должны быть в исправном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3" w:name="sub_1246"/>
      <w:r w:rsidRPr="004C2DCD">
        <w:rPr>
          <w:rFonts w:ascii="Times New Roman" w:eastAsia="TimesNewRoman" w:hAnsi="Times New Roman" w:cs="Times New Roman"/>
          <w:color w:val="000000"/>
          <w:sz w:val="24"/>
          <w:szCs w:val="24"/>
        </w:rPr>
        <w:t>4. Правила содержания объектов некапитального характера: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4" w:name="sub_1242"/>
      <w:bookmarkEnd w:id="233"/>
      <w:r w:rsidRPr="004C2DCD">
        <w:rPr>
          <w:rFonts w:ascii="Times New Roman" w:eastAsia="TimesNewRoman" w:hAnsi="Times New Roman" w:cs="Times New Roman"/>
          <w:color w:val="000000"/>
          <w:sz w:val="24"/>
          <w:szCs w:val="24"/>
        </w:rPr>
        <w:t>1) не допускается размещение объектов некапитального характера 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5" w:name="sub_1243"/>
      <w:bookmarkEnd w:id="234"/>
      <w:r w:rsidRPr="004C2DCD">
        <w:rPr>
          <w:rFonts w:ascii="Times New Roman" w:eastAsia="TimesNewRoman" w:hAnsi="Times New Roman" w:cs="Times New Roman"/>
          <w:color w:val="000000"/>
          <w:sz w:val="24"/>
          <w:szCs w:val="24"/>
        </w:rPr>
        <w:lastRenderedPageBreak/>
        <w:t>2) объекты хозяйствующих субъектов, осуществляющих мелкорозничную торговлю, бытовое обслуживание и предоставляющих услуги общественного питания (палатки, павильоны, летние кафе),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6" w:name="sub_1244"/>
      <w:bookmarkEnd w:id="235"/>
      <w:r w:rsidRPr="004C2DCD">
        <w:rPr>
          <w:rFonts w:ascii="Times New Roman" w:eastAsia="TimesNewRoman" w:hAnsi="Times New Roman" w:cs="Times New Roman"/>
          <w:color w:val="000000"/>
          <w:sz w:val="24"/>
          <w:szCs w:val="24"/>
        </w:rPr>
        <w:t>3) установка и снос объектов некапитального характера производится в соответствии порядком, установленным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7" w:name="sub_1245"/>
      <w:bookmarkEnd w:id="236"/>
      <w:r w:rsidRPr="004C2DCD">
        <w:rPr>
          <w:rFonts w:ascii="Times New Roman" w:eastAsia="TimesNewRoman" w:hAnsi="Times New Roman" w:cs="Times New Roman"/>
          <w:color w:val="000000"/>
          <w:sz w:val="24"/>
          <w:szCs w:val="24"/>
        </w:rPr>
        <w:t>4) покраска объектов некапитального характера должна производиться не реже 1 раза в год, ремонт - по мере необходимости.</w:t>
      </w:r>
      <w:bookmarkEnd w:id="23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5. Правила содержания игрового и спортивного оборудования: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8" w:name="sub_1247"/>
      <w:r w:rsidRPr="004C2DCD">
        <w:rPr>
          <w:rFonts w:ascii="Times New Roman" w:eastAsia="TimesNewRoman" w:hAnsi="Times New Roman" w:cs="Times New Roman"/>
          <w:color w:val="000000"/>
          <w:sz w:val="24"/>
          <w:szCs w:val="24"/>
        </w:rPr>
        <w:t>1) игровое оборудование должно быть сертифицировано, соответствовать требованиям санитарно-гигиенических норм;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39" w:name="sub_1248"/>
      <w:bookmarkEnd w:id="238"/>
      <w:r w:rsidRPr="004C2DCD">
        <w:rPr>
          <w:rFonts w:ascii="Times New Roman" w:eastAsia="TimesNewRoman" w:hAnsi="Times New Roman" w:cs="Times New Roman"/>
          <w:color w:val="000000"/>
          <w:sz w:val="24"/>
          <w:szCs w:val="24"/>
        </w:rPr>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0" w:name="sub_1249"/>
      <w:bookmarkEnd w:id="239"/>
      <w:r w:rsidRPr="004C2DCD">
        <w:rPr>
          <w:rFonts w:ascii="Times New Roman" w:eastAsia="TimesNewRoman" w:hAnsi="Times New Roman" w:cs="Times New Roman"/>
          <w:color w:val="000000"/>
          <w:sz w:val="24"/>
          <w:szCs w:val="24"/>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1" w:name="sub_1517"/>
      <w:bookmarkEnd w:id="240"/>
      <w:r w:rsidRPr="004C2DCD">
        <w:rPr>
          <w:rFonts w:ascii="Times New Roman" w:eastAsia="TimesNewRoman" w:hAnsi="Times New Roman" w:cs="Times New Roman"/>
          <w:color w:val="000000"/>
          <w:sz w:val="24"/>
          <w:szCs w:val="24"/>
        </w:rPr>
        <w:t>При благоустройстве территорий с использованием открытой плоскостной детской игровой и спортивной инфраструктуры (детские игровые площадки, 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 атлетики, иных общественных территорий, дворовых территорий) руководствоваться требованиями санитарно-гигиенических норм и правил, технических регламентов и национальных стандартов Российской Федерации в соответствующей сфере.</w:t>
      </w:r>
      <w:bookmarkEnd w:id="24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6. Не допускается размещение антенно-мачтовых сооружений на землях или земельных участках в радиусе менее 50 метров от жилых домов, земельные участки под которыми не образованы, границ земельных участков, на которых расположены жилые дома, здания дошкольных образовательных и общеобразовательных организаций, медицинских организаций. Не допускается установка антенно-мачтовых сооружений ближе 200 метров друг от друга, в том числе от существующих антенно-мачтовых сооружений.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42" w:name="sub_1009"/>
      <w:r w:rsidRPr="004C2DCD">
        <w:rPr>
          <w:rFonts w:ascii="Times New Roman" w:eastAsia="TimesNewRoman" w:hAnsi="Times New Roman"/>
          <w:b/>
          <w:bCs/>
          <w:color w:val="000000"/>
          <w:sz w:val="24"/>
          <w:szCs w:val="24"/>
        </w:rPr>
        <w:t>Статья 9.Правила установки, содержания, эксплуатации, демонтажа и (или) вывоза объектов (средств) наружного освещения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3" w:name="sub_1251"/>
      <w:bookmarkEnd w:id="24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Освещение улиц, дорог и площадей территории муниципального округа выполняется светильниками, располагаемыми на опорах или тросах.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4" w:name="sub_1252"/>
      <w:bookmarkEnd w:id="243"/>
      <w:r w:rsidRPr="004C2DCD">
        <w:rPr>
          <w:rFonts w:ascii="Times New Roman" w:eastAsia="TimesNewRoman" w:hAnsi="Times New Roman" w:cs="Times New Roman"/>
          <w:color w:val="000000"/>
          <w:sz w:val="24"/>
          <w:szCs w:val="24"/>
        </w:rPr>
        <w:t>2. Освещение тротуаров и подъездов на территории муниципального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5" w:name="sub_1253"/>
      <w:bookmarkEnd w:id="244"/>
      <w:r w:rsidRPr="004C2DCD">
        <w:rPr>
          <w:rFonts w:ascii="Times New Roman" w:eastAsia="TimesNewRoman" w:hAnsi="Times New Roman" w:cs="Times New Roman"/>
          <w:color w:val="000000"/>
          <w:sz w:val="24"/>
          <w:szCs w:val="24"/>
        </w:rPr>
        <w:t xml:space="preserve">3. Освещение фасадов зданий и повышение их видимости в ночное время, осуществляется в соответствие с параметрами освещения согласно «ГОСТ Р 55706-2023. Национальный стандарт Российской Федерации. Освещение наружное утилитарное. Классификация и нормы» и «СП 52.13330.2016. Свод правил. Естественное и искусственное освещение. Актуализированная редакция СНиП 23-05-95» (утв. приказом Минстроя России от 07.11.2016 № 777/пр) (ред. от </w:t>
      </w:r>
      <w:r w:rsidRPr="004C2DCD">
        <w:rPr>
          <w:rFonts w:ascii="Times New Roman" w:eastAsia="TimesNewRoman" w:hAnsi="Times New Roman" w:cs="Times New Roman"/>
          <w:color w:val="000000"/>
          <w:sz w:val="24"/>
          <w:szCs w:val="24"/>
        </w:rPr>
        <w:lastRenderedPageBreak/>
        <w:t>28.12.2021) (далее СП 52.13330.2016).</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3.1 На входные группы зданий собственники (владельцы) зданий устанавливают осветительные приборы, обеспечивающие среднюю освещенность покрытия не менее: - 6 лк - на площадке основного входа, на пешеходной дорожке длиной 4 м у основного входа в здание - 4 лк. Здания, выходящие фасадами на улицы, должны иметь среднюю освещенность покрытий площадок, проездов, проходов, расположенных со стороны этих фасадов, не менее 4 лк (в случаях, если СП 52.13330.2016 не установлены большие значения).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3.2 Включение групп осветительных установок, указанных в п.п. 3.1 п.3 настоящей статьи независимо от их ведомственной принадлежности должно производиться вечером при снижении уровня естественной освещенности до 20 лк. Отключение осветительных установок производить утром при повышении освещенности до 10 лк.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4.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6" w:name="sub_1254"/>
      <w:bookmarkEnd w:id="245"/>
      <w:r w:rsidRPr="004C2DCD">
        <w:rPr>
          <w:rFonts w:ascii="Times New Roman" w:eastAsia="TimesNewRoman" w:hAnsi="Times New Roman" w:cs="Times New Roman"/>
          <w:color w:val="000000"/>
          <w:sz w:val="24"/>
          <w:szCs w:val="24"/>
        </w:rPr>
        <w:t>5. Опоры на аллеях и пешеходных дорожках должны располагаться вне пешеходной части.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7" w:name="sub_1255"/>
      <w:bookmarkEnd w:id="246"/>
      <w:r w:rsidRPr="004C2DCD">
        <w:rPr>
          <w:rFonts w:ascii="Times New Roman" w:eastAsia="TimesNewRoman" w:hAnsi="Times New Roman" w:cs="Times New Roman"/>
          <w:color w:val="000000"/>
          <w:sz w:val="24"/>
          <w:szCs w:val="24"/>
        </w:rPr>
        <w:t>6.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8" w:name="sub_1256"/>
      <w:bookmarkEnd w:id="247"/>
      <w:r w:rsidRPr="004C2DCD">
        <w:rPr>
          <w:rFonts w:ascii="Times New Roman" w:eastAsia="TimesNewRoman" w:hAnsi="Times New Roman" w:cs="Times New Roman"/>
          <w:color w:val="000000"/>
          <w:sz w:val="24"/>
          <w:szCs w:val="24"/>
        </w:rPr>
        <w:t>7. Все системы уличного, дворового и других видов наружного освещения должны поддерживаться в исправном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49" w:name="sub_1257"/>
      <w:bookmarkEnd w:id="248"/>
      <w:r w:rsidRPr="004C2DCD">
        <w:rPr>
          <w:rFonts w:ascii="Times New Roman" w:eastAsia="TimesNewRoman" w:hAnsi="Times New Roman" w:cs="Times New Roman"/>
          <w:color w:val="000000"/>
          <w:sz w:val="24"/>
          <w:szCs w:val="24"/>
        </w:rPr>
        <w:t>8. Включение и отключение объектов наружного освещения осуществляется в соответствии с ежегодным графиком, утвержденным администрацией  муниципального округа, а установок световой информации - по решению владельцев данных установок.</w:t>
      </w:r>
      <w:bookmarkEnd w:id="24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Отключение объектов наружного освещения с установленными реле времени регулируется в соответствии с программированием на минимальное количество часов горения.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0" w:name="sub_1258"/>
      <w:r w:rsidRPr="004C2DCD">
        <w:rPr>
          <w:rFonts w:ascii="Times New Roman" w:eastAsia="TimesNewRoman" w:hAnsi="Times New Roman" w:cs="Times New Roman"/>
          <w:color w:val="000000"/>
          <w:sz w:val="24"/>
          <w:szCs w:val="24"/>
        </w:rPr>
        <w:t xml:space="preserve">9. Освещение улиц и дорог муниципального округа выполняется в соответствии с требованиями </w:t>
      </w:r>
      <w:hyperlink r:id="rId33" w:tooltip="garantF1://12067124.0" w:history="1">
        <w:r w:rsidRPr="004C2DCD">
          <w:rPr>
            <w:rFonts w:ascii="Times New Roman" w:eastAsia="TimesNewRoman" w:hAnsi="Times New Roman" w:cs="Times New Roman"/>
            <w:b/>
            <w:bCs/>
            <w:color w:val="000000"/>
            <w:sz w:val="24"/>
            <w:szCs w:val="24"/>
          </w:rPr>
          <w:t>ГОСТ Р 52766-2007</w:t>
        </w:r>
      </w:hyperlink>
      <w:r w:rsidRPr="004C2DCD">
        <w:rPr>
          <w:rFonts w:ascii="Times New Roman" w:eastAsia="TimesNewRoman" w:hAnsi="Times New Roman" w:cs="Times New Roman"/>
          <w:color w:val="000000"/>
          <w:sz w:val="24"/>
          <w:szCs w:val="24"/>
        </w:rPr>
        <w:t>"Дороги автомобильные общего пользования. Элементы обустройства. Общие требования".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1" w:name="sub_1259"/>
      <w:bookmarkEnd w:id="250"/>
      <w:r w:rsidRPr="004C2DCD">
        <w:rPr>
          <w:rFonts w:ascii="Times New Roman" w:eastAsia="TimesNewRoman" w:hAnsi="Times New Roman" w:cs="Times New Roman"/>
          <w:color w:val="000000"/>
          <w:sz w:val="24"/>
          <w:szCs w:val="24"/>
        </w:rPr>
        <w:t>10. Эксплуатация, техническое обслуживание и ремонтные работы опор освещения, линий электропередач осуществляется в соответствии с приказом Министерства энергетики Российской Федерации "Об утверждении Правил технической эксплуатации электрических станций и сетей Российской Федерации".</w:t>
      </w:r>
      <w:bookmarkEnd w:id="25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52" w:name="sub_1010"/>
      <w:r w:rsidRPr="004C2DCD">
        <w:rPr>
          <w:rFonts w:ascii="Times New Roman" w:eastAsia="TimesNewRoman" w:hAnsi="Times New Roman"/>
          <w:b/>
          <w:bCs/>
          <w:color w:val="000000"/>
          <w:sz w:val="24"/>
          <w:szCs w:val="24"/>
        </w:rPr>
        <w:t>Статья 10.Правила установки (размещения), содержания, эксплуатации и демонтажа средств размещения информации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3" w:name="sub_1260"/>
      <w:bookmarkEnd w:id="25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К средствам размещения информации относятся различные носители информационных материалов, присоединенные к зданиям, сооружениям, земельным участкам и иным объектам и рассчитанные на визуальное восприятие пространства (баннеры, крышные установки, щитовые установки, электронные табло, штендеры, перетяжки и тому подобное).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4" w:name="sub_1261"/>
      <w:bookmarkEnd w:id="253"/>
      <w:r w:rsidRPr="004C2DCD">
        <w:rPr>
          <w:rFonts w:ascii="Times New Roman" w:eastAsia="TimesNewRoman" w:hAnsi="Times New Roman" w:cs="Times New Roman"/>
          <w:color w:val="000000"/>
          <w:sz w:val="24"/>
          <w:szCs w:val="24"/>
        </w:rPr>
        <w:t>2. Установку информационных конструкций, а также размещение иных графических элементов необходимо осуществлять в соответствии с настоящими Правилами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5" w:name="sub_1262"/>
      <w:bookmarkEnd w:id="254"/>
      <w:r w:rsidRPr="004C2DCD">
        <w:rPr>
          <w:rFonts w:ascii="Times New Roman" w:eastAsia="TimesNewRoman" w:hAnsi="Times New Roman" w:cs="Times New Roman"/>
          <w:color w:val="000000"/>
          <w:sz w:val="24"/>
          <w:szCs w:val="24"/>
        </w:rPr>
        <w:t xml:space="preserve">3. Установку информационных конструкций, подпадающих под понятие "рекламная конструкция", необходимо осуществлять в соответствии с настоящими Правилами благоустройства и с учетом требований </w:t>
      </w:r>
      <w:hyperlink r:id="rId34" w:tooltip="garantF1://12045525.0" w:history="1">
        <w:r w:rsidRPr="004C2DCD">
          <w:rPr>
            <w:rFonts w:ascii="Times New Roman" w:eastAsia="TimesNewRoman" w:hAnsi="Times New Roman" w:cs="Times New Roman"/>
            <w:b/>
            <w:bCs/>
            <w:color w:val="000000"/>
            <w:sz w:val="24"/>
            <w:szCs w:val="24"/>
          </w:rPr>
          <w:t>Федерального закона</w:t>
        </w:r>
      </w:hyperlink>
      <w:r w:rsidRPr="004C2DCD">
        <w:rPr>
          <w:rFonts w:ascii="Times New Roman" w:eastAsia="TimesNewRoman" w:hAnsi="Times New Roman" w:cs="Times New Roman"/>
          <w:color w:val="000000"/>
          <w:sz w:val="24"/>
          <w:szCs w:val="24"/>
        </w:rPr>
        <w:t xml:space="preserve"> от 13.03.2006 № 38-ФЗ "О рекламе".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6" w:name="sub_1263"/>
      <w:bookmarkEnd w:id="255"/>
      <w:r w:rsidRPr="004C2DCD">
        <w:rPr>
          <w:rFonts w:ascii="Times New Roman" w:eastAsia="TimesNewRoman" w:hAnsi="Times New Roman" w:cs="Times New Roman"/>
          <w:color w:val="000000"/>
          <w:sz w:val="24"/>
          <w:szCs w:val="24"/>
        </w:rPr>
        <w:t>4. Владелец средства размещения информации обязан содержать его в надлежащем состоянии (без механических повреждений, очищенными от грязи, пыли, а также от надписей, не имеющих отношения к размещаемой информации, и при необходимости окрашенным) и в соответствии с документами, необходимыми для установки средства размещения информации и стационарных технических средств стабильного территориального размещения.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7" w:name="sub_1264"/>
      <w:bookmarkEnd w:id="256"/>
      <w:r w:rsidRPr="004C2DCD">
        <w:rPr>
          <w:rFonts w:ascii="Times New Roman" w:eastAsia="TimesNewRoman" w:hAnsi="Times New Roman" w:cs="Times New Roman"/>
          <w:color w:val="000000"/>
          <w:sz w:val="24"/>
          <w:szCs w:val="24"/>
        </w:rPr>
        <w:lastRenderedPageBreak/>
        <w:t>5. Вывеска должна информировать потребителя о местонахождении хозяйствующего субъекта и указывать место входа в него. Конструктивно вывеска может быть выполнена в виде нескольких отдельных элементов, содержащих не повторяющуюся информацию.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8" w:name="sub_1265"/>
      <w:bookmarkEnd w:id="257"/>
      <w:r w:rsidRPr="004C2DCD">
        <w:rPr>
          <w:rFonts w:ascii="Times New Roman" w:eastAsia="TimesNewRoman" w:hAnsi="Times New Roman" w:cs="Times New Roman"/>
          <w:color w:val="000000"/>
          <w:sz w:val="24"/>
          <w:szCs w:val="24"/>
        </w:rPr>
        <w:t>6. Выносные средства размещения информации - штендеры - средства размещения информации, не предназначенные для стационарного закрепления на объекте недвижимости, располагаемые на тротуаре не далее 5 метров от фасада здания.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59" w:name="sub_1273"/>
      <w:bookmarkEnd w:id="258"/>
      <w:r w:rsidRPr="004C2DCD">
        <w:rPr>
          <w:rFonts w:ascii="Times New Roman" w:eastAsia="TimesNewRoman" w:hAnsi="Times New Roman" w:cs="Times New Roman"/>
          <w:color w:val="000000"/>
          <w:sz w:val="24"/>
          <w:szCs w:val="24"/>
        </w:rPr>
        <w:t>7. Размещение штендера должно удовлетворять следующим требованиям: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0" w:name="sub_1266"/>
      <w:bookmarkEnd w:id="259"/>
      <w:r w:rsidRPr="004C2DCD">
        <w:rPr>
          <w:rFonts w:ascii="Times New Roman" w:eastAsia="TimesNewRoman" w:hAnsi="Times New Roman" w:cs="Times New Roman"/>
          <w:color w:val="000000"/>
          <w:sz w:val="24"/>
          <w:szCs w:val="24"/>
        </w:rPr>
        <w:t>1) не допускается стационарное закрепление основания штендера;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1" w:name="sub_1267"/>
      <w:bookmarkEnd w:id="260"/>
      <w:r w:rsidRPr="004C2DCD">
        <w:rPr>
          <w:rFonts w:ascii="Times New Roman" w:eastAsia="TimesNewRoman" w:hAnsi="Times New Roman" w:cs="Times New Roman"/>
          <w:color w:val="000000"/>
          <w:sz w:val="24"/>
          <w:szCs w:val="24"/>
        </w:rPr>
        <w:t>2) не допускается размещение штендера в качестве дополнительного рекламного средства при наличии вывески на фасаде здания;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2" w:name="sub_1268"/>
      <w:bookmarkEnd w:id="261"/>
      <w:r w:rsidRPr="004C2DCD">
        <w:rPr>
          <w:rFonts w:ascii="Times New Roman" w:eastAsia="TimesNewRoman" w:hAnsi="Times New Roman" w:cs="Times New Roman"/>
          <w:color w:val="000000"/>
          <w:sz w:val="24"/>
          <w:szCs w:val="24"/>
        </w:rPr>
        <w:t>3) не допускается размещение штендера, ориентированного на восприятие с проезжей части;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3" w:name="sub_1269"/>
      <w:bookmarkEnd w:id="262"/>
      <w:r w:rsidRPr="004C2DCD">
        <w:rPr>
          <w:rFonts w:ascii="Times New Roman" w:eastAsia="TimesNewRoman" w:hAnsi="Times New Roman" w:cs="Times New Roman"/>
          <w:color w:val="000000"/>
          <w:sz w:val="24"/>
          <w:szCs w:val="24"/>
        </w:rPr>
        <w:t>4) не допускается размещение штендера на тротуарах шириной менее 5 метров в месте размещения;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4" w:name="sub_1270"/>
      <w:bookmarkEnd w:id="263"/>
      <w:r w:rsidRPr="004C2DCD">
        <w:rPr>
          <w:rFonts w:ascii="Times New Roman" w:eastAsia="TimesNewRoman" w:hAnsi="Times New Roman" w:cs="Times New Roman"/>
          <w:color w:val="000000"/>
          <w:sz w:val="24"/>
          <w:szCs w:val="24"/>
        </w:rPr>
        <w:t>5) штендер не должен препятствовать проходу пешеходов по тротуару;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5" w:name="sub_1271"/>
      <w:bookmarkEnd w:id="264"/>
      <w:r w:rsidRPr="004C2DCD">
        <w:rPr>
          <w:rFonts w:ascii="Times New Roman" w:eastAsia="TimesNewRoman" w:hAnsi="Times New Roman" w:cs="Times New Roman"/>
          <w:color w:val="000000"/>
          <w:sz w:val="24"/>
          <w:szCs w:val="24"/>
        </w:rPr>
        <w:t>6) площадь одной стороны штендера не должна превышать 1 квадратный метр;</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6" w:name="sub_1272"/>
      <w:bookmarkEnd w:id="265"/>
      <w:r w:rsidRPr="004C2DCD">
        <w:rPr>
          <w:rFonts w:ascii="Times New Roman" w:eastAsia="TimesNewRoman" w:hAnsi="Times New Roman" w:cs="Times New Roman"/>
          <w:color w:val="000000"/>
          <w:sz w:val="24"/>
          <w:szCs w:val="24"/>
        </w:rPr>
        <w:t>7) штендер может быть размещен на тротуаре только в часы работы хозяйствующего субъекта.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7" w:name="sub_1274"/>
      <w:bookmarkEnd w:id="266"/>
      <w:r w:rsidRPr="004C2DCD">
        <w:rPr>
          <w:rFonts w:ascii="Times New Roman" w:eastAsia="TimesNewRoman" w:hAnsi="Times New Roman" w:cs="Times New Roman"/>
          <w:color w:val="000000"/>
          <w:sz w:val="24"/>
          <w:szCs w:val="24"/>
        </w:rPr>
        <w:t>8. Указатель - конструкция (конструкции) в объемном или плоском исполнении, указывающая наименование (фирменное наименование) и место нахождения хозяйствующего субъекта.</w:t>
      </w:r>
      <w:bookmarkEnd w:id="26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Указатели выполняются в одностороннем варианте, должны иметь декоративно оформленную обратную сторону.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Указатели не должны иметь видимых элементов соединения различных частей конструкций.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Запрещается размещать более одного указателя на опоре.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Размеры указателей, размещаемых на фасадах зданий, определяются архитектурными особенностями здания.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целях безопасности в эксплуатации указатели должны быть установлены на высоте не менее 2,5 метров над газонами и не менее 3 метров над тротуарами и пешеходными зонами.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При размещении на опоре указатели должны быть ориентированы в сторону, противоположную проезжей части.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8" w:name="sub_1275"/>
      <w:r w:rsidRPr="004C2DCD">
        <w:rPr>
          <w:rFonts w:ascii="Times New Roman" w:eastAsia="TimesNewRoman" w:hAnsi="Times New Roman" w:cs="Times New Roman"/>
          <w:color w:val="000000"/>
          <w:sz w:val="24"/>
          <w:szCs w:val="24"/>
        </w:rPr>
        <w:t xml:space="preserve">9. Фундаменты размещения стационарных средств наружной рекламы должны быть заглублены на 15 - 20 см ниже уровня грунта с последующим восстановлением газона на нем. Фундаменты опор не должны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 в соответствии с </w:t>
      </w:r>
      <w:hyperlink r:id="rId35" w:tooltip="garantF1://12036432.0" w:history="1">
        <w:r w:rsidRPr="004C2DCD">
          <w:rPr>
            <w:rFonts w:ascii="Times New Roman" w:eastAsia="TimesNewRoman" w:hAnsi="Times New Roman" w:cs="Times New Roman"/>
            <w:b/>
            <w:bCs/>
            <w:color w:val="000000"/>
            <w:sz w:val="24"/>
            <w:szCs w:val="24"/>
          </w:rPr>
          <w:t>ГОСТ Р 52044-2003</w:t>
        </w:r>
      </w:hyperlink>
      <w:r w:rsidRPr="004C2DCD">
        <w:rPr>
          <w:rFonts w:ascii="Times New Roman" w:eastAsia="TimesNewRoman" w:hAnsi="Times New Roman" w:cs="Times New Roman"/>
          <w:color w:val="000000"/>
          <w:sz w:val="24"/>
          <w:szCs w:val="24"/>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69" w:name="sub_1276"/>
      <w:bookmarkEnd w:id="268"/>
      <w:r w:rsidRPr="004C2DCD">
        <w:rPr>
          <w:rFonts w:ascii="Times New Roman" w:eastAsia="TimesNewRoman" w:hAnsi="Times New Roman" w:cs="Times New Roman"/>
          <w:color w:val="000000"/>
          <w:sz w:val="24"/>
          <w:szCs w:val="24"/>
        </w:rPr>
        <w:t>10. Стойки отдельно стоящих средств размещения информации должны быть окрашены в нейтральный цвет.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0" w:name="sub_1277"/>
      <w:bookmarkEnd w:id="269"/>
      <w:r w:rsidRPr="004C2DCD">
        <w:rPr>
          <w:rFonts w:ascii="Times New Roman" w:eastAsia="TimesNewRoman" w:hAnsi="Times New Roman" w:cs="Times New Roman"/>
          <w:color w:val="000000"/>
          <w:sz w:val="24"/>
          <w:szCs w:val="24"/>
        </w:rPr>
        <w:t>11. Рекламная конструкция, отдельно стоящая на земельном участке, должна иметь маркировку с указанием реквизитов владельца средства размещения информации.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1" w:name="sub_1280"/>
      <w:bookmarkEnd w:id="270"/>
      <w:r w:rsidRPr="004C2DCD">
        <w:rPr>
          <w:rFonts w:ascii="Times New Roman" w:eastAsia="TimesNewRoman" w:hAnsi="Times New Roman" w:cs="Times New Roman"/>
          <w:color w:val="000000"/>
          <w:sz w:val="24"/>
          <w:szCs w:val="24"/>
        </w:rPr>
        <w:t>12. Не допускается эксплуатация рекламной конструкции: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2" w:name="sub_1278"/>
      <w:bookmarkEnd w:id="271"/>
      <w:r w:rsidRPr="004C2DCD">
        <w:rPr>
          <w:rFonts w:ascii="Times New Roman" w:eastAsia="TimesNewRoman" w:hAnsi="Times New Roman" w:cs="Times New Roman"/>
          <w:color w:val="000000"/>
          <w:sz w:val="24"/>
          <w:szCs w:val="24"/>
        </w:rPr>
        <w:t>1) с нарушением целостности, а также без рекламного поля;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3" w:name="sub_1279"/>
      <w:bookmarkEnd w:id="272"/>
      <w:r w:rsidRPr="004C2DCD">
        <w:rPr>
          <w:rFonts w:ascii="Times New Roman" w:eastAsia="TimesNewRoman" w:hAnsi="Times New Roman" w:cs="Times New Roman"/>
          <w:color w:val="000000"/>
          <w:sz w:val="24"/>
          <w:szCs w:val="24"/>
        </w:rPr>
        <w:t>2) с отсутствием остекления, если таковое предполагается, с наличием ржавчины и следов расклейки на опорах.</w:t>
      </w:r>
      <w:bookmarkEnd w:id="27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12.1. Реклама алкогольной продукции не должна: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4" w:name="sub_1568"/>
      <w:r w:rsidRPr="004C2DCD">
        <w:rPr>
          <w:rFonts w:ascii="Times New Roman" w:eastAsia="TimesNewRoman" w:hAnsi="Times New Roman" w:cs="Times New Roman"/>
          <w:color w:val="000000"/>
          <w:sz w:val="24"/>
          <w:szCs w:val="24"/>
        </w:rPr>
        <w:t>1) демонстрировать потребление алкогольной продукции;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5" w:name="sub_1569"/>
      <w:bookmarkEnd w:id="274"/>
      <w:r w:rsidRPr="004C2DCD">
        <w:rPr>
          <w:rFonts w:ascii="Times New Roman" w:eastAsia="TimesNewRoman" w:hAnsi="Times New Roman" w:cs="Times New Roman"/>
          <w:color w:val="000000"/>
          <w:sz w:val="24"/>
          <w:szCs w:val="24"/>
        </w:rPr>
        <w:t xml:space="preserve">2)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w:t>
      </w:r>
      <w:r w:rsidRPr="004C2DCD">
        <w:rPr>
          <w:rFonts w:ascii="Times New Roman" w:eastAsia="TimesNewRoman" w:hAnsi="Times New Roman" w:cs="Times New Roman"/>
          <w:color w:val="000000"/>
          <w:sz w:val="24"/>
          <w:szCs w:val="24"/>
        </w:rPr>
        <w:lastRenderedPageBreak/>
        <w:t>личного успеха либо способствует улучшению физического или эмоционального состояния;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6" w:name="sub_1570"/>
      <w:bookmarkEnd w:id="275"/>
      <w:r w:rsidRPr="004C2DCD">
        <w:rPr>
          <w:rFonts w:ascii="Times New Roman" w:eastAsia="TimesNewRoman" w:hAnsi="Times New Roman" w:cs="Times New Roman"/>
          <w:color w:val="000000"/>
          <w:sz w:val="24"/>
          <w:szCs w:val="24"/>
        </w:rPr>
        <w:t>3) осуждать воздержание от употребления алкогольной продукции;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7" w:name="sub_1571"/>
      <w:bookmarkEnd w:id="276"/>
      <w:r w:rsidRPr="004C2DCD">
        <w:rPr>
          <w:rFonts w:ascii="Times New Roman" w:eastAsia="TimesNewRoman" w:hAnsi="Times New Roman" w:cs="Times New Roman"/>
          <w:color w:val="000000"/>
          <w:sz w:val="24"/>
          <w:szCs w:val="24"/>
        </w:rPr>
        <w:t>4)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8" w:name="sub_1572"/>
      <w:bookmarkEnd w:id="277"/>
      <w:r w:rsidRPr="004C2DCD">
        <w:rPr>
          <w:rFonts w:ascii="Times New Roman" w:eastAsia="TimesNewRoman" w:hAnsi="Times New Roman" w:cs="Times New Roman"/>
          <w:color w:val="000000"/>
          <w:sz w:val="24"/>
          <w:szCs w:val="24"/>
        </w:rPr>
        <w:t>5) содержать упоминание о том, что употребление алкогольной продукции является одним из способов утоления жажды;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79" w:name="sub_1573"/>
      <w:bookmarkEnd w:id="278"/>
      <w:r w:rsidRPr="004C2DCD">
        <w:rPr>
          <w:rFonts w:ascii="Times New Roman" w:eastAsia="TimesNewRoman" w:hAnsi="Times New Roman" w:cs="Times New Roman"/>
          <w:color w:val="000000"/>
          <w:sz w:val="24"/>
          <w:szCs w:val="24"/>
        </w:rPr>
        <w:t>6) обращаться к несовершеннолетним;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0" w:name="sub_1574"/>
      <w:bookmarkEnd w:id="279"/>
      <w:r w:rsidRPr="004C2DCD">
        <w:rPr>
          <w:rFonts w:ascii="Times New Roman" w:eastAsia="TimesNewRoman" w:hAnsi="Times New Roman" w:cs="Times New Roman"/>
          <w:color w:val="000000"/>
          <w:sz w:val="24"/>
          <w:szCs w:val="24"/>
        </w:rPr>
        <w:t>7) использовать образы людей и животных, в том числе выполненные с помощью мультипликации (анимации).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1" w:name="sub_1281"/>
      <w:bookmarkEnd w:id="280"/>
      <w:r w:rsidRPr="004C2DCD">
        <w:rPr>
          <w:rFonts w:ascii="Times New Roman" w:eastAsia="TimesNewRoman" w:hAnsi="Times New Roman" w:cs="Times New Roman"/>
          <w:color w:val="000000"/>
          <w:sz w:val="24"/>
          <w:szCs w:val="24"/>
        </w:rPr>
        <w:t>13. После прекращения действия разрешения на установку рекламной конструкции, за исключением вывесок, указателей, владелец средства размещения информации обязан в течение суток произвести его демонтаж, а также восстановить место установки средства размещения информации в том виде, в котором оно было до монтажа средства размещения информации.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2" w:name="sub_1282"/>
      <w:bookmarkEnd w:id="281"/>
      <w:r w:rsidRPr="004C2DCD">
        <w:rPr>
          <w:rFonts w:ascii="Times New Roman" w:eastAsia="TimesNewRoman" w:hAnsi="Times New Roman" w:cs="Times New Roman"/>
          <w:color w:val="000000"/>
          <w:sz w:val="24"/>
          <w:szCs w:val="24"/>
        </w:rPr>
        <w:t>14. Незаконно установленная рекламная конструкция подлежит демонтажу в течение суток со дня его обнаружения. Демонтаж осуществляется за счет владельца средства размещения информации, который в срок, не превышающий трех дней со дня демонтажа, обязан восстановить место установки средства размещения информации в том виде, в котором оно было до установки средства размещения информации.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3" w:name="sub_1283"/>
      <w:bookmarkEnd w:id="282"/>
      <w:r w:rsidRPr="004C2DCD">
        <w:rPr>
          <w:rFonts w:ascii="Times New Roman" w:eastAsia="TimesNewRoman" w:hAnsi="Times New Roman" w:cs="Times New Roman"/>
          <w:color w:val="000000"/>
          <w:sz w:val="24"/>
          <w:szCs w:val="24"/>
        </w:rPr>
        <w:t>15. Хозяйствующим субъектам, эксплуатирующим световые рекламные конструкции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рекламных конструкций или вывески необходимо выключать полностью.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4" w:name="sub_1284"/>
      <w:bookmarkEnd w:id="283"/>
      <w:r w:rsidRPr="004C2DCD">
        <w:rPr>
          <w:rFonts w:ascii="Times New Roman" w:eastAsia="TimesNewRoman" w:hAnsi="Times New Roman" w:cs="Times New Roman"/>
          <w:color w:val="000000"/>
          <w:sz w:val="24"/>
          <w:szCs w:val="24"/>
        </w:rPr>
        <w:t>16. Если техническое состояние средства размещения информации представляет угрозу безопасности граждан и имуществу, владелец средства размещения информации обязан незамедлительно произвести демонтаж такой конструкции.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5" w:name="sub_1285"/>
      <w:bookmarkEnd w:id="284"/>
      <w:r w:rsidRPr="004C2DCD">
        <w:rPr>
          <w:rFonts w:ascii="Times New Roman" w:eastAsia="TimesNewRoman" w:hAnsi="Times New Roman" w:cs="Times New Roman"/>
          <w:color w:val="000000"/>
          <w:sz w:val="24"/>
          <w:szCs w:val="24"/>
        </w:rPr>
        <w:t>17. Запрещено размещать на зданиях вывески и рекламные конструкции, перекрывающие архитектурные элементы зданий (например: оконные проемы, колонны, орнамент и прочие). Рекламные конструкции рекомендуется размещать на глухих фасадах зданий (брандмауэрах) в количестве не более четырёх.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6" w:name="sub_1286"/>
      <w:bookmarkEnd w:id="285"/>
      <w:r w:rsidRPr="004C2DCD">
        <w:rPr>
          <w:rFonts w:ascii="Times New Roman" w:eastAsia="TimesNewRoman" w:hAnsi="Times New Roman" w:cs="Times New Roman"/>
          <w:color w:val="000000"/>
          <w:sz w:val="24"/>
          <w:szCs w:val="24"/>
        </w:rPr>
        <w:t>18. Вывески необходимо размещать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7" w:name="sub_1287"/>
      <w:bookmarkEnd w:id="286"/>
      <w:r w:rsidRPr="004C2DCD">
        <w:rPr>
          <w:rFonts w:ascii="Times New Roman" w:eastAsia="TimesNewRoman" w:hAnsi="Times New Roman" w:cs="Times New Roman"/>
          <w:color w:val="000000"/>
          <w:sz w:val="24"/>
          <w:szCs w:val="24"/>
        </w:rPr>
        <w:t>19. Расклейка газет, афиш, плакатов, различного рода объявлений и реклам допускается только на специально установленных стендах.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8" w:name="sub_1288"/>
      <w:bookmarkEnd w:id="287"/>
      <w:r w:rsidRPr="004C2DCD">
        <w:rPr>
          <w:rFonts w:ascii="Times New Roman" w:eastAsia="TimesNewRoman" w:hAnsi="Times New Roman" w:cs="Times New Roman"/>
          <w:color w:val="000000"/>
          <w:sz w:val="24"/>
          <w:szCs w:val="24"/>
        </w:rPr>
        <w:t>20. Очистка от объявлений опор уличного освещения, цоколя зданий, заборов и других сооружений должна осуществляться хозяйствующими субъектами, эксплуатирующими данные объекты по мере выявления фактов размещения.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89" w:name="sub_1289"/>
      <w:bookmarkEnd w:id="288"/>
      <w:r w:rsidRPr="004C2DCD">
        <w:rPr>
          <w:rFonts w:ascii="Times New Roman" w:eastAsia="TimesNewRoman" w:hAnsi="Times New Roman" w:cs="Times New Roman"/>
          <w:color w:val="000000"/>
          <w:sz w:val="24"/>
          <w:szCs w:val="24"/>
        </w:rPr>
        <w:t>21.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0" w:name="sub_1293"/>
      <w:bookmarkEnd w:id="289"/>
      <w:r w:rsidRPr="004C2DCD">
        <w:rPr>
          <w:rFonts w:ascii="Times New Roman" w:eastAsia="TimesNewRoman" w:hAnsi="Times New Roman" w:cs="Times New Roman"/>
          <w:color w:val="000000"/>
          <w:sz w:val="24"/>
          <w:szCs w:val="24"/>
        </w:rPr>
        <w:t>22. С наружной стороны ограждений строительных площадок должен размещаться информационный щит со следующим содержанием: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1" w:name="sub_1290"/>
      <w:bookmarkEnd w:id="290"/>
      <w:r w:rsidRPr="004C2DCD">
        <w:rPr>
          <w:rFonts w:ascii="Times New Roman" w:eastAsia="TimesNewRoman" w:hAnsi="Times New Roman" w:cs="Times New Roman"/>
          <w:color w:val="000000"/>
          <w:sz w:val="24"/>
          <w:szCs w:val="24"/>
        </w:rPr>
        <w:t>1) наименование строящегося объекта, его адрес, указание заказчика, инвесторов, подрядной организации, номер лицензии, номера телефонов для связи, указание должности и фамилии, имени, отчества производителей строительных работ, а также руководителей перечисленных организаций;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2" w:name="sub_1291"/>
      <w:bookmarkEnd w:id="291"/>
      <w:r w:rsidRPr="004C2DCD">
        <w:rPr>
          <w:rFonts w:ascii="Times New Roman" w:eastAsia="TimesNewRoman" w:hAnsi="Times New Roman" w:cs="Times New Roman"/>
          <w:color w:val="000000"/>
          <w:sz w:val="24"/>
          <w:szCs w:val="24"/>
        </w:rPr>
        <w:t>2) схема маршрутов объезда, а также проезда по строительной площадке;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3" w:name="sub_1292"/>
      <w:bookmarkEnd w:id="292"/>
      <w:r w:rsidRPr="004C2DCD">
        <w:rPr>
          <w:rFonts w:ascii="Times New Roman" w:eastAsia="TimesNewRoman" w:hAnsi="Times New Roman" w:cs="Times New Roman"/>
          <w:color w:val="000000"/>
          <w:sz w:val="24"/>
          <w:szCs w:val="24"/>
        </w:rPr>
        <w:t>3) изображение фасада будущего здания.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4" w:name="sub_1294"/>
      <w:bookmarkEnd w:id="293"/>
      <w:r w:rsidRPr="004C2DCD">
        <w:rPr>
          <w:rFonts w:ascii="Times New Roman" w:eastAsia="TimesNewRoman" w:hAnsi="Times New Roman" w:cs="Times New Roman"/>
          <w:color w:val="000000"/>
          <w:sz w:val="24"/>
          <w:szCs w:val="24"/>
        </w:rPr>
        <w:t>23. При изготовлении основы информационных щитов необходимо использовать устойчивые к погодным воздействиям материалы (ПВХ-пластик, оцинкованная сталь, сотовый поликарбонат).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5" w:name="sub_1295"/>
      <w:bookmarkEnd w:id="294"/>
      <w:r w:rsidRPr="004C2DCD">
        <w:rPr>
          <w:rFonts w:ascii="Times New Roman" w:eastAsia="TimesNewRoman" w:hAnsi="Times New Roman" w:cs="Times New Roman"/>
          <w:color w:val="000000"/>
          <w:sz w:val="24"/>
          <w:szCs w:val="24"/>
        </w:rPr>
        <w:lastRenderedPageBreak/>
        <w:t>24. Навигацию рекомендуется размещать в удобных местах, не вызывая визуальный шум и не перекрывая архитектурные элементы зданий.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6" w:name="sub_1296"/>
      <w:bookmarkEnd w:id="295"/>
      <w:r w:rsidRPr="004C2DCD">
        <w:rPr>
          <w:rFonts w:ascii="Times New Roman" w:eastAsia="TimesNewRoman" w:hAnsi="Times New Roman" w:cs="Times New Roman"/>
          <w:color w:val="000000"/>
          <w:sz w:val="24"/>
          <w:szCs w:val="24"/>
        </w:rPr>
        <w:t>25. Допускается размещение уличного искусства (стрит-арт, граффити, муралы) на глухих заборах и брандмауэрах зданий по разрешению собственника данного недвижимого имущества, а также с предоставлением для согласования проекта художественного оформления в администрацию муниципального округа.</w:t>
      </w:r>
      <w:bookmarkEnd w:id="29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297" w:name="sub_1011"/>
      <w:r w:rsidRPr="004C2DCD">
        <w:rPr>
          <w:rFonts w:ascii="Times New Roman" w:eastAsia="TimesNewRoman" w:hAnsi="Times New Roman"/>
          <w:b/>
          <w:bCs/>
          <w:color w:val="000000"/>
          <w:sz w:val="24"/>
          <w:szCs w:val="24"/>
        </w:rPr>
        <w:t>Статья 11.Правила содержания наземных и воздушных частей линейных сооружений и коммуникаций, а также содержания прилегающей к ним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8" w:name="sub_1297"/>
      <w:bookmarkEnd w:id="29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1. Наземные и воздушные части линейных сооружений и коммуникаций размещаются на основании разрешения, выданного администрацией муниципального округа, на использование земель или земельного участка, находящихся в государственной или муниципальной собственности, в соответствии с </w:t>
      </w:r>
      <w:hyperlink r:id="rId36" w:tooltip="garantF1://42652300.0" w:history="1">
        <w:r w:rsidRPr="004C2DCD">
          <w:rPr>
            <w:rFonts w:ascii="Times New Roman" w:eastAsia="TimesNewRoman" w:hAnsi="Times New Roman" w:cs="Times New Roman"/>
            <w:b/>
            <w:bCs/>
            <w:color w:val="000000"/>
            <w:sz w:val="24"/>
            <w:szCs w:val="24"/>
          </w:rPr>
          <w:t>Законом</w:t>
        </w:r>
      </w:hyperlink>
      <w:r w:rsidRPr="004C2DCD">
        <w:rPr>
          <w:rFonts w:ascii="Times New Roman" w:eastAsia="TimesNewRoman" w:hAnsi="Times New Roman" w:cs="Times New Roman"/>
          <w:color w:val="000000"/>
          <w:sz w:val="24"/>
          <w:szCs w:val="24"/>
        </w:rPr>
        <w:t xml:space="preserve"> Костромской области от 07.07.2015 № 708-5-ЗКО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299" w:name="sub_1298"/>
      <w:bookmarkEnd w:id="298"/>
      <w:r w:rsidRPr="004C2DCD">
        <w:rPr>
          <w:rFonts w:ascii="Times New Roman" w:eastAsia="TimesNewRoman" w:hAnsi="Times New Roman" w:cs="Times New Roman"/>
          <w:color w:val="000000"/>
          <w:sz w:val="24"/>
          <w:szCs w:val="24"/>
        </w:rPr>
        <w:t>2. Хозяйствующие субъекты, эксплуатирующие наружные инженерные коммуникации (тепловые сети, газопровод, электросети, опоры электросетей, связи и трубопроводов и другие коммуникации) должны содержать их в исправном состоянии. Прилегающая к ним территория должна содержаться в чистоте, освобождена от деревьев и кустарников.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0" w:name="sub_1299"/>
      <w:bookmarkEnd w:id="299"/>
      <w:r w:rsidRPr="004C2DCD">
        <w:rPr>
          <w:rFonts w:ascii="Times New Roman" w:eastAsia="TimesNewRoman" w:hAnsi="Times New Roman" w:cs="Times New Roman"/>
          <w:color w:val="000000"/>
          <w:sz w:val="24"/>
          <w:szCs w:val="24"/>
        </w:rPr>
        <w:t>3. Прилегающей к наземным частям линейных сооружений и коммуникаций территорией является земельный участок шириной не менее 3 метров в каждую сторону от наружной линии.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1" w:name="sub_1300"/>
      <w:bookmarkEnd w:id="300"/>
      <w:r w:rsidRPr="004C2DCD">
        <w:rPr>
          <w:rFonts w:ascii="Times New Roman" w:eastAsia="TimesNewRoman" w:hAnsi="Times New Roman" w:cs="Times New Roman"/>
          <w:color w:val="000000"/>
          <w:sz w:val="24"/>
          <w:szCs w:val="24"/>
        </w:rPr>
        <w:t>4. В случае проведения ремонта инженерных коммуникаций размер прилегающей территории может быть увеличен на величину, необходимую для проведения ремонтных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2" w:name="sub_1301"/>
      <w:bookmarkEnd w:id="301"/>
      <w:r w:rsidRPr="004C2DCD">
        <w:rPr>
          <w:rFonts w:ascii="Times New Roman" w:eastAsia="TimesNewRoman" w:hAnsi="Times New Roman" w:cs="Times New Roman"/>
          <w:color w:val="000000"/>
          <w:sz w:val="24"/>
          <w:szCs w:val="24"/>
        </w:rPr>
        <w:t>5.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3" w:name="sub_1302"/>
      <w:bookmarkEnd w:id="302"/>
      <w:r w:rsidRPr="004C2DCD">
        <w:rPr>
          <w:rFonts w:ascii="Times New Roman" w:eastAsia="TimesNewRoman" w:hAnsi="Times New Roman" w:cs="Times New Roman"/>
          <w:color w:val="000000"/>
          <w:sz w:val="24"/>
          <w:szCs w:val="24"/>
        </w:rPr>
        <w:t>6. Не допускается отсутствие, загрязнение или неокрашенное состояние ограждений, люков смотровых и дождеприемных колодцев, отклонение крышек люков смотровых и дождеприемных колодцев относительно уровня дорожного или тротуарного покрытия более 2 см,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4" w:name="sub_1303"/>
      <w:bookmarkEnd w:id="303"/>
      <w:r w:rsidRPr="004C2DCD">
        <w:rPr>
          <w:rFonts w:ascii="Times New Roman" w:eastAsia="TimesNewRoman" w:hAnsi="Times New Roman" w:cs="Times New Roman"/>
          <w:color w:val="000000"/>
          <w:sz w:val="24"/>
          <w:szCs w:val="24"/>
        </w:rPr>
        <w:t>7. Водоотводные сооружения, принадлежащие хозяйствующим субъектам, обслуживаются дорожными службами или иными структурными подразделениями соответствующих хозяйствующих субъектов. Извлечение осадков из смотровых и дождеприемных колодцев производится хозяйствующими субъектами, эксплуатирующими эти сооружения.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5" w:name="sub_1304"/>
      <w:bookmarkEnd w:id="304"/>
      <w:r w:rsidRPr="004C2DCD">
        <w:rPr>
          <w:rFonts w:ascii="Times New Roman" w:eastAsia="TimesNewRoman" w:hAnsi="Times New Roman" w:cs="Times New Roman"/>
          <w:color w:val="000000"/>
          <w:sz w:val="24"/>
          <w:szCs w:val="24"/>
        </w:rPr>
        <w:t>8. Хозяйствующие субъекты, обслуживающие жилищный фонд, обязаны обеспечивать свободный подъезд к люкам смотровых и дождеприемных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6" w:name="sub_1314"/>
      <w:bookmarkEnd w:id="305"/>
      <w:r w:rsidRPr="004C2DCD">
        <w:rPr>
          <w:rFonts w:ascii="Times New Roman" w:eastAsia="TimesNewRoman" w:hAnsi="Times New Roman" w:cs="Times New Roman"/>
          <w:color w:val="000000"/>
          <w:sz w:val="24"/>
          <w:szCs w:val="24"/>
        </w:rPr>
        <w:t>9. В целях поддержания нормальных условий эксплуатации внутриквартальных и домовых сетей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7" w:name="sub_1305"/>
      <w:bookmarkEnd w:id="306"/>
      <w:r w:rsidRPr="004C2DCD">
        <w:rPr>
          <w:rFonts w:ascii="Times New Roman" w:eastAsia="TimesNewRoman" w:hAnsi="Times New Roman" w:cs="Times New Roman"/>
          <w:color w:val="000000"/>
          <w:sz w:val="24"/>
          <w:szCs w:val="24"/>
        </w:rPr>
        <w:t>1) открывать люки колодцев и регулировать запорные устройства на магистралях водопровода, канализации, теплотрасс;</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8" w:name="sub_1306"/>
      <w:bookmarkEnd w:id="307"/>
      <w:r w:rsidRPr="004C2DCD">
        <w:rPr>
          <w:rFonts w:ascii="Times New Roman" w:eastAsia="TimesNewRoman" w:hAnsi="Times New Roman" w:cs="Times New Roman"/>
          <w:color w:val="000000"/>
          <w:sz w:val="24"/>
          <w:szCs w:val="24"/>
        </w:rPr>
        <w:t>2) производить какие-либо работы на данных сетях без разрешения эксплуатирующих организаций;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09" w:name="sub_1307"/>
      <w:bookmarkEnd w:id="308"/>
      <w:r w:rsidRPr="004C2DCD">
        <w:rPr>
          <w:rFonts w:ascii="Times New Roman" w:eastAsia="TimesNewRoman" w:hAnsi="Times New Roman" w:cs="Times New Roman"/>
          <w:color w:val="000000"/>
          <w:sz w:val="24"/>
          <w:szCs w:val="24"/>
        </w:rPr>
        <w:t xml:space="preserve">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w:t>
      </w:r>
      <w:r w:rsidRPr="004C2DCD">
        <w:rPr>
          <w:rFonts w:ascii="Times New Roman" w:eastAsia="TimesNewRoman" w:hAnsi="Times New Roman" w:cs="Times New Roman"/>
          <w:color w:val="000000"/>
          <w:sz w:val="24"/>
          <w:szCs w:val="24"/>
        </w:rPr>
        <w:lastRenderedPageBreak/>
        <w:t>и им подобными материалами;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0" w:name="sub_1308"/>
      <w:bookmarkEnd w:id="309"/>
      <w:r w:rsidRPr="004C2DCD">
        <w:rPr>
          <w:rFonts w:ascii="Times New Roman" w:eastAsia="TimesNewRoman" w:hAnsi="Times New Roman" w:cs="Times New Roman"/>
          <w:color w:val="000000"/>
          <w:sz w:val="24"/>
          <w:szCs w:val="24"/>
        </w:rPr>
        <w:t>4) оставлять колодцы неплотно закрытыми и закрывать разбитыми крышками;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1" w:name="sub_1309"/>
      <w:bookmarkEnd w:id="310"/>
      <w:r w:rsidRPr="004C2DCD">
        <w:rPr>
          <w:rFonts w:ascii="Times New Roman" w:eastAsia="TimesNewRoman" w:hAnsi="Times New Roman" w:cs="Times New Roman"/>
          <w:color w:val="000000"/>
          <w:sz w:val="24"/>
          <w:szCs w:val="24"/>
        </w:rPr>
        <w:t>5) отводить поверхностные воды в систему канализации;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2" w:name="sub_1310"/>
      <w:bookmarkEnd w:id="311"/>
      <w:r w:rsidRPr="004C2DCD">
        <w:rPr>
          <w:rFonts w:ascii="Times New Roman" w:eastAsia="TimesNewRoman" w:hAnsi="Times New Roman" w:cs="Times New Roman"/>
          <w:color w:val="000000"/>
          <w:sz w:val="24"/>
          <w:szCs w:val="24"/>
        </w:rPr>
        <w:t>6) пользоваться пожарными гидрантами в хозяйственных целях;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3" w:name="sub_1311"/>
      <w:bookmarkEnd w:id="312"/>
      <w:r w:rsidRPr="004C2DCD">
        <w:rPr>
          <w:rFonts w:ascii="Times New Roman" w:eastAsia="TimesNewRoman" w:hAnsi="Times New Roman" w:cs="Times New Roman"/>
          <w:color w:val="000000"/>
          <w:sz w:val="24"/>
          <w:szCs w:val="24"/>
        </w:rPr>
        <w:t>7) производить забор воды от уличных колонок с помощью шлангов;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4" w:name="sub_1312"/>
      <w:bookmarkEnd w:id="313"/>
      <w:r w:rsidRPr="004C2DCD">
        <w:rPr>
          <w:rFonts w:ascii="Times New Roman" w:eastAsia="TimesNewRoman" w:hAnsi="Times New Roman" w:cs="Times New Roman"/>
          <w:color w:val="000000"/>
          <w:sz w:val="24"/>
          <w:szCs w:val="24"/>
        </w:rPr>
        <w:t>8) производить разборку колонок;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5" w:name="sub_1313"/>
      <w:bookmarkEnd w:id="314"/>
      <w:r w:rsidRPr="004C2DCD">
        <w:rPr>
          <w:rFonts w:ascii="Times New Roman" w:eastAsia="TimesNewRoman" w:hAnsi="Times New Roman" w:cs="Times New Roman"/>
          <w:color w:val="000000"/>
          <w:sz w:val="24"/>
          <w:szCs w:val="24"/>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6" w:name="sub_1315"/>
      <w:bookmarkEnd w:id="315"/>
      <w:r w:rsidRPr="004C2DCD">
        <w:rPr>
          <w:rFonts w:ascii="Times New Roman" w:eastAsia="TimesNewRoman" w:hAnsi="Times New Roman" w:cs="Times New Roman"/>
          <w:color w:val="000000"/>
          <w:sz w:val="24"/>
          <w:szCs w:val="24"/>
        </w:rPr>
        <w:t>10. В зимний период ответственные хозяйствующие субъекты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7" w:name="sub_1317"/>
      <w:bookmarkEnd w:id="316"/>
      <w:r w:rsidRPr="004C2DCD">
        <w:rPr>
          <w:rFonts w:ascii="Times New Roman" w:eastAsia="TimesNewRoman" w:hAnsi="Times New Roman" w:cs="Times New Roman"/>
          <w:color w:val="000000"/>
          <w:sz w:val="24"/>
          <w:szCs w:val="24"/>
        </w:rPr>
        <w:t>11. Очистка коллекторов ливневой, дождевой канализации, смотровых колодцев и ливнеприемников, канав, труб, дренажей, предназначенных для отвода поверхностных и грунтовых вод с улиц, дорог производится хозяйствующими субъектами.</w:t>
      </w:r>
      <w:bookmarkEnd w:id="31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Извлечение осадков из ливневой канализации, смотровых и ливнеприемных колодцев производится организациями, эксплуатирующими эти сооружения по мере необходимости с немедленным их вывозом.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Ответственность за санитарно-техническое состояние ливневой, дождевой канализации, смотровых и ливнеприемных колодцев, своевременный ремонт и наличие приемных решеток, люков, водостоков возлагается на организации, на балансе которых они находятся.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Глава 4. Содержание скота и птицы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18" w:name="sub_1013"/>
      <w:r w:rsidRPr="004C2DCD">
        <w:rPr>
          <w:rFonts w:ascii="Times New Roman" w:eastAsia="TimesNewRoman" w:hAnsi="Times New Roman"/>
          <w:b/>
          <w:bCs/>
          <w:color w:val="000000"/>
          <w:sz w:val="24"/>
          <w:szCs w:val="24"/>
        </w:rPr>
        <w:t>Статья 13.Правила выпаса скота и сельскохозяйственной птицы в населенных пунктах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19" w:name="sub_1345"/>
      <w:bookmarkEnd w:id="31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Скот и сельскохозяйственная птица должны содержаться в соответствии с ветеринарными правилами в пределах земельного участка собственника, владельца, пользователя, находящегося в его собственности, владении, пользовании. Выпас скота и сельскохозяйственной птицы на территориях улиц, в полосе отвода автомобильных и железных дорог, садов, скверов, лесопарков, парков, в рекреационных зонах, землях сельхоз назначения, муниципального округа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0" w:name="sub_1346"/>
      <w:bookmarkEnd w:id="319"/>
      <w:r w:rsidRPr="004C2DCD">
        <w:rPr>
          <w:rFonts w:ascii="Times New Roman" w:eastAsia="TimesNewRoman" w:hAnsi="Times New Roman" w:cs="Times New Roman"/>
          <w:color w:val="000000"/>
          <w:sz w:val="24"/>
          <w:szCs w:val="24"/>
        </w:rPr>
        <w:t>2. Содержание скота и сельскохозяйственной птицы в помещениях, во дворах МКД, других не приспособленных для этого строениях, помещениях, сооружениях, транспортных средствах, не допускается.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1" w:name="sub_1347"/>
      <w:bookmarkEnd w:id="320"/>
      <w:r w:rsidRPr="004C2DCD">
        <w:rPr>
          <w:rFonts w:ascii="Times New Roman" w:eastAsia="TimesNewRoman" w:hAnsi="Times New Roman" w:cs="Times New Roman"/>
          <w:color w:val="000000"/>
          <w:sz w:val="24"/>
          <w:szCs w:val="24"/>
        </w:rPr>
        <w:t>3. Выпас скота и сельскохозяйственной птицы разрешается только в специально отведенных для этого местах (пастбищах) на расстоянии не меньше пятидесяти метров от жилья. Выпас на неогороженных пастбищах осуществляется на привязи или под надзором владельцев или лиц, заключивших с владельцами или уполномоченными ими лицами договоры на оказание услуг по выпасу скота и сельскохозяйственной птицы (далее - пастух).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2" w:name="sub_1351"/>
      <w:bookmarkEnd w:id="321"/>
      <w:r w:rsidRPr="004C2DCD">
        <w:rPr>
          <w:rFonts w:ascii="Times New Roman" w:eastAsia="TimesNewRoman" w:hAnsi="Times New Roman" w:cs="Times New Roman"/>
          <w:color w:val="000000"/>
          <w:sz w:val="24"/>
          <w:szCs w:val="24"/>
        </w:rPr>
        <w:t>4. Владельцы скота и сельскохозяйственной птицы и пастухи обязаны: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3" w:name="sub_1348"/>
      <w:bookmarkEnd w:id="322"/>
      <w:r w:rsidRPr="004C2DCD">
        <w:rPr>
          <w:rFonts w:ascii="Times New Roman" w:eastAsia="TimesNewRoman" w:hAnsi="Times New Roman" w:cs="Times New Roman"/>
          <w:color w:val="000000"/>
          <w:sz w:val="24"/>
          <w:szCs w:val="24"/>
        </w:rPr>
        <w:t>1) осуществлять постоянный надзор в процессе прогона до пастбища и обратно, выпаса на пастбищах, не допуская их перемещения на участки, не предназначенные для этих целей, принимать необходимые меры, обеспечивающие безопасность окружающих людей, имущества юридических и физических лиц;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4" w:name="sub_1349"/>
      <w:bookmarkEnd w:id="323"/>
      <w:r w:rsidRPr="004C2DCD">
        <w:rPr>
          <w:rFonts w:ascii="Times New Roman" w:eastAsia="TimesNewRoman" w:hAnsi="Times New Roman" w:cs="Times New Roman"/>
          <w:color w:val="000000"/>
          <w:sz w:val="24"/>
          <w:szCs w:val="24"/>
        </w:rPr>
        <w:t>2) осуществлять прогон скота и сельскохозяйственной птицы до пастбища и обратно под обязательным надзором, не допускать передвижение скота и сельскохозяйственной птицы без сопровождения;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5" w:name="sub_1350"/>
      <w:bookmarkEnd w:id="324"/>
      <w:r w:rsidRPr="004C2DCD">
        <w:rPr>
          <w:rFonts w:ascii="Times New Roman" w:eastAsia="TimesNewRoman" w:hAnsi="Times New Roman" w:cs="Times New Roman"/>
          <w:color w:val="000000"/>
          <w:sz w:val="24"/>
          <w:szCs w:val="24"/>
        </w:rPr>
        <w:t>3) убирать экскременты, остающиеся по маршруту прогона скота к месту пастбища и обратно.</w:t>
      </w:r>
      <w:bookmarkEnd w:id="32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326" w:name="sub_1385"/>
      <w:r w:rsidRPr="004C2DCD">
        <w:rPr>
          <w:rFonts w:ascii="Times New Roman" w:eastAsia="TimesNewRoman" w:hAnsi="Times New Roman" w:cs="Times New Roman"/>
          <w:color w:val="000000"/>
          <w:sz w:val="24"/>
          <w:szCs w:val="24"/>
        </w:rPr>
        <w:lastRenderedPageBreak/>
        <w:t xml:space="preserve">Глава 5. Правила содержания территории, прилегающей к ИЖД, садоводческим, огородническим, дачным некоммерческим объединениям граждан, индивидуальным гаражам </w:t>
      </w:r>
      <w:bookmarkEnd w:id="32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27" w:name="sub_1014"/>
      <w:r w:rsidRPr="004C2DCD">
        <w:rPr>
          <w:rFonts w:ascii="Times New Roman" w:eastAsia="TimesNewRoman" w:hAnsi="Times New Roman"/>
          <w:b/>
          <w:bCs/>
          <w:color w:val="000000"/>
          <w:sz w:val="24"/>
          <w:szCs w:val="24"/>
        </w:rPr>
        <w:t>Статья 14.Правила содержания ИЖД</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8" w:name="sub_1367"/>
      <w:bookmarkEnd w:id="32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Владельцы или пользователи ИЖД обязаны: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29" w:name="sub_1353"/>
      <w:bookmarkEnd w:id="328"/>
      <w:r w:rsidRPr="004C2DCD">
        <w:rPr>
          <w:rFonts w:ascii="Times New Roman" w:eastAsia="TimesNewRoman" w:hAnsi="Times New Roman" w:cs="Times New Roman"/>
          <w:color w:val="000000"/>
          <w:sz w:val="24"/>
          <w:szCs w:val="24"/>
        </w:rPr>
        <w:t>1) своевременно производить капитальный и текущий ремонт домовладения, а также ремонт и покраску надворных построек, изгородей;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0" w:name="sub_1354"/>
      <w:bookmarkEnd w:id="329"/>
      <w:r w:rsidRPr="004C2DCD">
        <w:rPr>
          <w:rFonts w:ascii="Times New Roman" w:eastAsia="TimesNewRoman" w:hAnsi="Times New Roman" w:cs="Times New Roman"/>
          <w:color w:val="000000"/>
          <w:sz w:val="24"/>
          <w:szCs w:val="24"/>
        </w:rPr>
        <w:t>2) иметь указатель с номером дома;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1" w:name="sub_1355"/>
      <w:bookmarkEnd w:id="330"/>
      <w:r w:rsidRPr="004C2DCD">
        <w:rPr>
          <w:rFonts w:ascii="Times New Roman" w:eastAsia="TimesNewRoman" w:hAnsi="Times New Roman" w:cs="Times New Roman"/>
          <w:color w:val="000000"/>
          <w:sz w:val="24"/>
          <w:szCs w:val="24"/>
        </w:rPr>
        <w:t>3)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2" w:name="sub_1356"/>
      <w:bookmarkEnd w:id="331"/>
      <w:r w:rsidRPr="004C2DCD">
        <w:rPr>
          <w:rFonts w:ascii="Times New Roman" w:eastAsia="TimesNewRoman" w:hAnsi="Times New Roman" w:cs="Times New Roman"/>
          <w:color w:val="000000"/>
          <w:sz w:val="24"/>
          <w:szCs w:val="24"/>
        </w:rPr>
        <w:t>4) содержать в исправном состоянии выгребные ямы и наружные туалеты;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3" w:name="sub_1357"/>
      <w:bookmarkEnd w:id="332"/>
      <w:r w:rsidRPr="004C2DCD">
        <w:rPr>
          <w:rFonts w:ascii="Times New Roman" w:eastAsia="TimesNewRoman" w:hAnsi="Times New Roman" w:cs="Times New Roman"/>
          <w:color w:val="000000"/>
          <w:sz w:val="24"/>
          <w:szCs w:val="24"/>
        </w:rPr>
        <w:t>5) не допускать повреждений подземных коммуникаций, расположенных на территории домовладения, обеспечивать их сохранность;</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4" w:name="sub_1358"/>
      <w:bookmarkEnd w:id="333"/>
      <w:r w:rsidRPr="004C2DCD">
        <w:rPr>
          <w:rFonts w:ascii="Times New Roman" w:eastAsia="TimesNewRoman" w:hAnsi="Times New Roman" w:cs="Times New Roman"/>
          <w:color w:val="000000"/>
          <w:sz w:val="24"/>
          <w:szCs w:val="24"/>
        </w:rPr>
        <w:t>6)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5" w:name="sub_1359"/>
      <w:bookmarkEnd w:id="334"/>
      <w:r w:rsidRPr="004C2DCD">
        <w:rPr>
          <w:rFonts w:ascii="Times New Roman" w:eastAsia="TimesNewRoman" w:hAnsi="Times New Roman" w:cs="Times New Roman"/>
          <w:color w:val="000000"/>
          <w:sz w:val="24"/>
          <w:szCs w:val="24"/>
        </w:rPr>
        <w:t>7) не допускать длительного (свыше одного месяца) хранения топлива, строительных и других материалов на фасадной части, прилегающей к домовладению территории (переулках, проходах, проездах);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6" w:name="sub_1360"/>
      <w:bookmarkEnd w:id="335"/>
      <w:r w:rsidRPr="004C2DCD">
        <w:rPr>
          <w:rFonts w:ascii="Times New Roman" w:eastAsia="TimesNewRoman" w:hAnsi="Times New Roman" w:cs="Times New Roman"/>
          <w:color w:val="000000"/>
          <w:sz w:val="24"/>
          <w:szCs w:val="24"/>
        </w:rPr>
        <w:t xml:space="preserve">8) производить регулярную уборку и содержание территории домовладения и прилегающую к домовладению территорию в соответствии с </w:t>
      </w:r>
      <w:hyperlink r:id="rId37" w:tooltip="garantF1://12038258.55259" w:history="1">
        <w:r w:rsidRPr="004C2DCD">
          <w:rPr>
            <w:rFonts w:ascii="Times New Roman" w:eastAsia="TimesNewRoman" w:hAnsi="Times New Roman" w:cs="Times New Roman"/>
            <w:b/>
            <w:bCs/>
            <w:color w:val="000000"/>
            <w:sz w:val="24"/>
            <w:szCs w:val="24"/>
          </w:rPr>
          <w:t xml:space="preserve">частью 9 статьи 55.25 </w:t>
        </w:r>
      </w:hyperlink>
      <w:r w:rsidRPr="004C2DCD">
        <w:rPr>
          <w:rFonts w:ascii="Times New Roman" w:eastAsia="TimesNewRoman" w:hAnsi="Times New Roman" w:cs="Times New Roman"/>
          <w:color w:val="000000"/>
          <w:sz w:val="24"/>
          <w:szCs w:val="24"/>
        </w:rPr>
        <w:t>Градостроительного кодекса Российской Федерации;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7" w:name="sub_1361"/>
      <w:bookmarkEnd w:id="336"/>
      <w:r w:rsidRPr="004C2DCD">
        <w:rPr>
          <w:rFonts w:ascii="Times New Roman" w:eastAsia="TimesNewRoman" w:hAnsi="Times New Roman" w:cs="Times New Roman"/>
          <w:color w:val="000000"/>
          <w:sz w:val="24"/>
          <w:szCs w:val="24"/>
        </w:rPr>
        <w:t>9) обеспечивать обращение с ТКО путем заключения договора с региональным оператором на оказание услуг по обращению с ТКО, а также в ИЖД с неканализованными уборными заключить договор со специализированной организацией на вывоз ЖБО;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8" w:name="sub_1362"/>
      <w:bookmarkEnd w:id="337"/>
      <w:r w:rsidRPr="004C2DCD">
        <w:rPr>
          <w:rFonts w:ascii="Times New Roman" w:eastAsia="TimesNewRoman" w:hAnsi="Times New Roman" w:cs="Times New Roman"/>
          <w:color w:val="000000"/>
          <w:sz w:val="24"/>
          <w:szCs w:val="24"/>
        </w:rPr>
        <w:t>10) своевременно производить окос травы на прилегающей к домовладению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39" w:name="sub_1363"/>
      <w:bookmarkEnd w:id="338"/>
      <w:r w:rsidRPr="004C2DCD">
        <w:rPr>
          <w:rFonts w:ascii="Times New Roman" w:eastAsia="TimesNewRoman" w:hAnsi="Times New Roman" w:cs="Times New Roman"/>
          <w:color w:val="000000"/>
          <w:sz w:val="24"/>
          <w:szCs w:val="24"/>
        </w:rPr>
        <w:t>11) не допускать произрастания на территории домовладения и прилегающей к домовладению территории борщевика Сосновского;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0" w:name="sub_1364"/>
      <w:bookmarkEnd w:id="339"/>
      <w:r w:rsidRPr="004C2DCD">
        <w:rPr>
          <w:rFonts w:ascii="Times New Roman" w:eastAsia="TimesNewRoman" w:hAnsi="Times New Roman" w:cs="Times New Roman"/>
          <w:color w:val="000000"/>
          <w:sz w:val="24"/>
          <w:szCs w:val="24"/>
        </w:rPr>
        <w:t>12) производить механическую уборку и (или) обработку гербицидами участков произрастания борщевика Сосновского;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1" w:name="sub_1365"/>
      <w:bookmarkEnd w:id="340"/>
      <w:r w:rsidRPr="004C2DCD">
        <w:rPr>
          <w:rFonts w:ascii="Times New Roman" w:eastAsia="TimesNewRoman" w:hAnsi="Times New Roman" w:cs="Times New Roman"/>
          <w:color w:val="000000"/>
          <w:sz w:val="24"/>
          <w:szCs w:val="24"/>
        </w:rPr>
        <w:t>13) в зимний период времени производить очистку от снега подходов, проездов к домовладению в пределах границ прилегающей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2" w:name="sub_1366"/>
      <w:bookmarkEnd w:id="341"/>
      <w:r w:rsidRPr="004C2DCD">
        <w:rPr>
          <w:rFonts w:ascii="Times New Roman" w:eastAsia="TimesNewRoman" w:hAnsi="Times New Roman" w:cs="Times New Roman"/>
          <w:color w:val="000000"/>
          <w:sz w:val="24"/>
          <w:szCs w:val="24"/>
        </w:rPr>
        <w:t>14) содержать водоотводные канавы, находящиеся на территории участка и прилегающей территории в пределах границ участка до края проезжей части дороги, в нормативном состоянии.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3" w:name="sub_1378"/>
      <w:bookmarkEnd w:id="342"/>
      <w:r w:rsidRPr="004C2DCD">
        <w:rPr>
          <w:rFonts w:ascii="Times New Roman" w:eastAsia="TimesNewRoman" w:hAnsi="Times New Roman" w:cs="Times New Roman"/>
          <w:color w:val="000000"/>
          <w:sz w:val="24"/>
          <w:szCs w:val="24"/>
        </w:rPr>
        <w:t>2. Запрещается на территории домовладения и прилегающей к домовладению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4" w:name="sub_1368"/>
      <w:bookmarkEnd w:id="343"/>
      <w:r w:rsidRPr="004C2DCD">
        <w:rPr>
          <w:rFonts w:ascii="Times New Roman" w:eastAsia="TimesNewRoman" w:hAnsi="Times New Roman" w:cs="Times New Roman"/>
          <w:color w:val="000000"/>
          <w:sz w:val="24"/>
          <w:szCs w:val="24"/>
        </w:rPr>
        <w:t>1) хранить явно непригодные к эксплуатации транспортные средства, технику, механизмы, кузова транспортных средств на прилегающей к домовладению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5" w:name="sub_1369"/>
      <w:bookmarkEnd w:id="344"/>
      <w:r w:rsidRPr="004C2DCD">
        <w:rPr>
          <w:rFonts w:ascii="Times New Roman" w:eastAsia="TimesNewRoman" w:hAnsi="Times New Roman" w:cs="Times New Roman"/>
          <w:color w:val="000000"/>
          <w:sz w:val="24"/>
          <w:szCs w:val="24"/>
        </w:rPr>
        <w:t>2) осуществлять мойку автотранспортных средств, сельскохозяйственной техники, слив бензина и масел;</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6" w:name="sub_1370"/>
      <w:bookmarkEnd w:id="345"/>
      <w:r w:rsidRPr="004C2DCD">
        <w:rPr>
          <w:rFonts w:ascii="Times New Roman" w:eastAsia="TimesNewRoman" w:hAnsi="Times New Roman" w:cs="Times New Roman"/>
          <w:color w:val="000000"/>
          <w:sz w:val="24"/>
          <w:szCs w:val="24"/>
        </w:rPr>
        <w:t>3) выливать ЖБО, выбрасывать мусор и ТКО вне установленных (разрешенных) и оборудованных мест;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7" w:name="sub_1371"/>
      <w:bookmarkEnd w:id="346"/>
      <w:r w:rsidRPr="004C2DCD">
        <w:rPr>
          <w:rFonts w:ascii="Times New Roman" w:eastAsia="TimesNewRoman" w:hAnsi="Times New Roman" w:cs="Times New Roman"/>
          <w:color w:val="000000"/>
          <w:sz w:val="24"/>
          <w:szCs w:val="24"/>
        </w:rPr>
        <w:t>4) осуществлять слив, откачку на поверхность земли хозяйственно-бытовых, канализационно-фекальных стоков;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8" w:name="sub_1372"/>
      <w:bookmarkEnd w:id="347"/>
      <w:r w:rsidRPr="004C2DCD">
        <w:rPr>
          <w:rFonts w:ascii="Times New Roman" w:eastAsia="TimesNewRoman" w:hAnsi="Times New Roman" w:cs="Times New Roman"/>
          <w:color w:val="000000"/>
          <w:sz w:val="24"/>
          <w:szCs w:val="24"/>
        </w:rPr>
        <w:t>5) пользоваться поглощающими ямами и закапывать мусор и отходы в землю;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49" w:name="sub_1373"/>
      <w:bookmarkEnd w:id="348"/>
      <w:r w:rsidRPr="004C2DCD">
        <w:rPr>
          <w:rFonts w:ascii="Times New Roman" w:eastAsia="TimesNewRoman" w:hAnsi="Times New Roman" w:cs="Times New Roman"/>
          <w:color w:val="000000"/>
          <w:sz w:val="24"/>
          <w:szCs w:val="24"/>
        </w:rPr>
        <w:t>6) сжигать мусор, бытовые отходы, листья вне специальных установок;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0" w:name="sub_1374"/>
      <w:bookmarkEnd w:id="349"/>
      <w:r w:rsidRPr="004C2DCD">
        <w:rPr>
          <w:rFonts w:ascii="Times New Roman" w:eastAsia="TimesNewRoman" w:hAnsi="Times New Roman" w:cs="Times New Roman"/>
          <w:color w:val="000000"/>
          <w:sz w:val="24"/>
          <w:szCs w:val="24"/>
        </w:rPr>
        <w:t>7) загромождать строительными материалами, ящиками и временными сооружениями;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1" w:name="sub_1375"/>
      <w:bookmarkEnd w:id="350"/>
      <w:r w:rsidRPr="004C2DCD">
        <w:rPr>
          <w:rFonts w:ascii="Times New Roman" w:eastAsia="TimesNewRoman" w:hAnsi="Times New Roman" w:cs="Times New Roman"/>
          <w:color w:val="000000"/>
          <w:sz w:val="24"/>
          <w:szCs w:val="24"/>
        </w:rPr>
        <w:t>8) складировать (хранить) удобрения, навоз, размещать компостные ямы ближе 5 (пяти) метров до прилегающего ИЖД, дороги, тротуара;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2" w:name="sub_1376"/>
      <w:bookmarkEnd w:id="351"/>
      <w:r w:rsidRPr="004C2DCD">
        <w:rPr>
          <w:rFonts w:ascii="Times New Roman" w:eastAsia="TimesNewRoman" w:hAnsi="Times New Roman" w:cs="Times New Roman"/>
          <w:color w:val="000000"/>
          <w:sz w:val="24"/>
          <w:szCs w:val="24"/>
        </w:rPr>
        <w:t>9) складировать мусор, ТКО и КГО;</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3" w:name="sub_1377"/>
      <w:bookmarkEnd w:id="352"/>
      <w:r w:rsidRPr="004C2DCD">
        <w:rPr>
          <w:rFonts w:ascii="Times New Roman" w:eastAsia="TimesNewRoman" w:hAnsi="Times New Roman" w:cs="Times New Roman"/>
          <w:color w:val="000000"/>
          <w:sz w:val="24"/>
          <w:szCs w:val="24"/>
        </w:rPr>
        <w:t>10) использовать автопокрышки в качестве элементов благоустройства, ограждений, устройства выгребных ям и водоотводных коммуникаций.</w:t>
      </w:r>
      <w:bookmarkEnd w:id="35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r w:rsidRPr="004C2DCD">
        <w:rPr>
          <w:rFonts w:ascii="Times New Roman" w:eastAsia="TimesNewRoman" w:hAnsi="Times New Roman"/>
          <w:b/>
          <w:bCs/>
          <w:color w:val="000000"/>
          <w:sz w:val="24"/>
          <w:szCs w:val="24"/>
        </w:rPr>
        <w:t>Статья 15.Содержание территорий ведения гражданами садоводства или огородничества для собственных нужд, гаражей, стоянок технических или других средств передвижения инвалидов вблизи их места жительства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4" w:name="sub_137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гаражей, стоянок технических или других средств передвижения инвалидов вблизи их места жительства должны соблюдать чистоту на отведенном земельном участке и прилегающей территории соответственно к садоводческим и огородническим некоммерческим объединениям граждан, садовым и огородным участкам, гаражам, стоянкам технических или других средств передвижения инвалидов вблизи их места жительства.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5" w:name="sub_1380"/>
      <w:bookmarkEnd w:id="354"/>
      <w:r w:rsidRPr="004C2DCD">
        <w:rPr>
          <w:rFonts w:ascii="Times New Roman" w:eastAsia="TimesNewRoman" w:hAnsi="Times New Roman" w:cs="Times New Roman"/>
          <w:color w:val="000000"/>
          <w:sz w:val="24"/>
          <w:szCs w:val="24"/>
        </w:rPr>
        <w:t>2. 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гаражей, стоянок технических или других средств передвижения инвалидов вблизи их места жительства обязаны своевременно производить окос травы, уборку снега и противогололедную обработку пешеходных дорожек, тротуаров на прилегающих территориях к садоводческим и огородническим некоммерческим объединениям граждан, садовым или огородным земельным участкам, гаражам, стоянкам технических или других средств передвижения инвалидов вблизи их места жительства.</w:t>
      </w:r>
      <w:bookmarkEnd w:id="35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Садоводческие и огороднические некоммерческие объединения граждан обязаны иметь контейнеры и (или) бункеры-накопители на специально оборудованных контейнерных площадках, которые должны содержаться в чистоте и технически исправном состоянии, либо договор (подтверждающие документы), на пользование контейнером (контейнерной площадкой) другого хозяйствующего субъекта.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Садоводческие и огороднические некоммерческие объединения граждан обязаны содержать в исправном состоянии, производить своевременный ремонт и покраску ограждений (заборов), расположенных по периметру территории соответствующего объединения (кооператива).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Вход на территорию садоводческих и огороднических некоммерческих объединений граждан оборудуется информационным стендом с изображением схемы территории данного объединения, которая содержит его наименование, наименование органа управления, границы объединения, количество садовых, огородных земельных участков, план расположения и номера садовых или огородных земельных участков, номер контактного телефона председателя объединения (при наличии), а также схематичное изображение объектов жилищно-коммунального хозяйства и природных объектов, в том числе водоемов, находящихся на территории садоводческого или огороднического некоммерческого объединения.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6" w:name="sub_1384"/>
      <w:r w:rsidRPr="004C2DCD">
        <w:rPr>
          <w:rFonts w:ascii="Times New Roman" w:eastAsia="TimesNewRoman" w:hAnsi="Times New Roman" w:cs="Times New Roman"/>
          <w:color w:val="000000"/>
          <w:sz w:val="24"/>
          <w:szCs w:val="24"/>
        </w:rPr>
        <w:t>3.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57" w:name="sub_1381"/>
      <w:bookmarkEnd w:id="356"/>
      <w:r w:rsidRPr="004C2DCD">
        <w:rPr>
          <w:rFonts w:ascii="Times New Roman" w:eastAsia="TimesNewRoman" w:hAnsi="Times New Roman" w:cs="Times New Roman"/>
          <w:color w:val="000000"/>
          <w:sz w:val="24"/>
          <w:szCs w:val="24"/>
        </w:rPr>
        <w:t>1) перевозка в автотранспорте при отсутствии заднего борта и без покрытия тентом органических и неорганических удобрений;</w:t>
      </w:r>
    </w:p>
    <w:p w:rsidR="004C2DCD" w:rsidRPr="004C2DCD" w:rsidRDefault="004C2DCD" w:rsidP="004C2DCD">
      <w:pPr>
        <w:widowControl w:val="0"/>
        <w:spacing w:after="0" w:line="240" w:lineRule="auto"/>
        <w:ind w:firstLine="709"/>
        <w:jc w:val="both"/>
        <w:rPr>
          <w:rFonts w:ascii="Times New Roman" w:eastAsia="Arial" w:hAnsi="Times New Roman" w:cs="Times New Roman"/>
          <w:color w:val="000000"/>
          <w:sz w:val="24"/>
          <w:szCs w:val="24"/>
        </w:rPr>
      </w:pPr>
      <w:bookmarkStart w:id="358" w:name="sub_1383"/>
      <w:bookmarkEnd w:id="357"/>
      <w:r w:rsidRPr="004C2DCD">
        <w:rPr>
          <w:rFonts w:ascii="Times New Roman" w:eastAsia="TimesNewRoman" w:hAnsi="Times New Roman" w:cs="Times New Roman"/>
          <w:color w:val="000000"/>
          <w:sz w:val="24"/>
          <w:szCs w:val="24"/>
        </w:rPr>
        <w:t>2) складирование мусора, растительных отходов (опавшая листва, ботва, скошенная трава, трава после прополки, обрезанные ветки, возникающие в результате облагораживания земельных участков и прилегающей территории, отходы при уходе за газонами, цветниками), металлолома, использованных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 xml:space="preserve"> автомобильных покрышек и других отходов на территориях и прилегающих территориях садоводческих и огороднических некоммерческих объединений граждан.</w:t>
      </w:r>
      <w:bookmarkEnd w:id="35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359" w:name="sub_1424"/>
      <w:r w:rsidRPr="004C2DCD">
        <w:rPr>
          <w:rFonts w:ascii="Times New Roman" w:eastAsia="TimesNewRoman" w:hAnsi="Times New Roman" w:cs="Times New Roman"/>
          <w:color w:val="000000"/>
          <w:sz w:val="24"/>
          <w:szCs w:val="24"/>
        </w:rPr>
        <w:t>Глава 6. Обеспечение чистоты при производстве ремонтных, строительных и иных видов работ, перевозке строительных материалов и строительного мусора</w:t>
      </w:r>
      <w:bookmarkEnd w:id="35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r w:rsidRPr="004C2DCD">
        <w:rPr>
          <w:rFonts w:ascii="Times New Roman" w:eastAsia="TimesNewRoman" w:hAnsi="Times New Roman"/>
          <w:b/>
          <w:bCs/>
          <w:color w:val="000000"/>
          <w:sz w:val="24"/>
          <w:szCs w:val="24"/>
        </w:rPr>
        <w:t xml:space="preserve">Статья 16.Требования при производстве ремонтных, строительных и иных видов </w:t>
      </w:r>
      <w:r w:rsidRPr="004C2DCD">
        <w:rPr>
          <w:rFonts w:ascii="Times New Roman" w:eastAsia="TimesNewRoman" w:hAnsi="Times New Roman"/>
          <w:b/>
          <w:bCs/>
          <w:color w:val="000000"/>
          <w:sz w:val="24"/>
          <w:szCs w:val="24"/>
        </w:rPr>
        <w:lastRenderedPageBreak/>
        <w:t>работ, перевозке строительных материалов и строительного мусора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0" w:name="sub_138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Строительные объекты и площадки, карьеры, организации по производству строительных материалов (далее в настоящей части - объекты) в обязательном порядке должны оборудоваться подъездными дорогами, имеющими асфальтобетонное или железобетонное покрытие до дороги общего пользования или до внутриквартальных проездов.</w:t>
      </w:r>
      <w:bookmarkEnd w:id="36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Каждый рабочий выезд с территории объектов, указанных в  настоящей части, должен быть оборудован пунктом очистки (мойки) колес транспортных средств в виде бетонной площадки с организованным водоотведением в приемный колодец, с последующей утилизацией стоков.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Запрещается выезд транспортного средства с грязными колесами с территории объектов, указанных в  настоящей части, на дороги общего 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1" w:name="sub_1392"/>
      <w:r w:rsidRPr="004C2DCD">
        <w:rPr>
          <w:rFonts w:ascii="Times New Roman" w:eastAsia="TimesNewRoman" w:hAnsi="Times New Roman" w:cs="Times New Roman"/>
          <w:color w:val="000000"/>
          <w:sz w:val="24"/>
          <w:szCs w:val="24"/>
        </w:rPr>
        <w:t>2. Для сбора и хранения мусора на строительной площадке должен быть установлен контейнер, для сбора и хранения строительных отходов - бункер-накопитель.</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2" w:name="sub_1408"/>
      <w:bookmarkEnd w:id="361"/>
      <w:r w:rsidRPr="004C2DCD">
        <w:rPr>
          <w:rFonts w:ascii="Times New Roman" w:eastAsia="TimesNewRoman" w:hAnsi="Times New Roman" w:cs="Times New Roman"/>
          <w:color w:val="000000"/>
          <w:sz w:val="24"/>
          <w:szCs w:val="24"/>
        </w:rPr>
        <w:t>3. На территории строительной площадки не допускается непредусмотренное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3" w:name="sub_1415"/>
      <w:bookmarkEnd w:id="362"/>
      <w:r w:rsidRPr="004C2DCD">
        <w:rPr>
          <w:rFonts w:ascii="Times New Roman" w:eastAsia="TimesNewRoman" w:hAnsi="Times New Roman" w:cs="Times New Roman"/>
          <w:color w:val="000000"/>
          <w:sz w:val="24"/>
          <w:szCs w:val="24"/>
        </w:rPr>
        <w:t>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4" w:name="sub_1422"/>
      <w:bookmarkEnd w:id="363"/>
      <w:r w:rsidRPr="004C2DCD">
        <w:rPr>
          <w:rFonts w:ascii="Times New Roman" w:eastAsia="TimesNewRoman" w:hAnsi="Times New Roman" w:cs="Times New Roman"/>
          <w:color w:val="000000"/>
          <w:sz w:val="24"/>
          <w:szCs w:val="24"/>
        </w:rPr>
        <w:t>5. Строительные площадки объектов капитального строительства (зданий, строений, сооружений, объектов, строительство которых не завершено), некапитальных строений, сооружений, в том числе не требующих разрешения на строительство, должны быть огорожены по периметру. Ограждение должно быть выполнено сплошными щитами без проемов, не иметь поврежденных участков, частичного отсутствия ограждений, отклонений от вертикали, посторонних наклеек, объявлений и надписей.</w:t>
      </w:r>
      <w:bookmarkEnd w:id="364"/>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 ограждениях, граничащих с тротуарами, должен быть установлен защитный козырек для безопасного передвижения.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 ограждениях при въезде на строительную площадку устанавливается табличка с указанием наименования, номера телефона организации или иного лица, производящего работы, фамилией ответственного за производство работ лица, вида объекта и сроков производства работ. По периметру ограждений должно быть установлено освещение.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5" w:name="sub_1423"/>
      <w:r w:rsidRPr="004C2DCD">
        <w:rPr>
          <w:rFonts w:ascii="Times New Roman" w:eastAsia="TimesNewRoman" w:hAnsi="Times New Roman" w:cs="Times New Roman"/>
          <w:color w:val="000000"/>
          <w:sz w:val="24"/>
          <w:szCs w:val="24"/>
        </w:rPr>
        <w:t>6. Вывоз отходов, использованных стройматериалов со строительных площадок осуществляется региональным оператором по договорам в специально отведенные для этого места.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6" w:name="sub_1575"/>
      <w:bookmarkEnd w:id="365"/>
      <w:r w:rsidRPr="004C2DCD">
        <w:rPr>
          <w:rFonts w:ascii="Times New Roman" w:eastAsia="TimesNewRoman" w:hAnsi="Times New Roman" w:cs="Times New Roman"/>
          <w:color w:val="000000"/>
          <w:sz w:val="24"/>
          <w:szCs w:val="24"/>
        </w:rPr>
        <w:t>7. Строительные материалы и изделия, грунт и инертные материалы должны складироваться только в пределах огражденной строительной площадки в соответствии с утвержденным проектом организации строительства и планом производства работ.</w:t>
      </w:r>
      <w:bookmarkEnd w:id="36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При необходимости складирования строительных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или реконструкции на землях или земельных участках, находящихся в государственной или муниципальной собственности, заинтересованное лицо обращается за получением разрешения на использование земель или земельного участка, находящихся в государственной или муниципальной собственности, в уполномоченный орган. Органом, уполномоченным на выдачу разрешения на использование земель или земельного участка, находящихся в муниципальной собственности, или на землях или земельном участке, государственная собственность на который не разграничена, является уполномоченный орган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7" w:name="sub_1576"/>
      <w:r w:rsidRPr="004C2DCD">
        <w:rPr>
          <w:rFonts w:ascii="Times New Roman" w:eastAsia="TimesNewRoman" w:hAnsi="Times New Roman" w:cs="Times New Roman"/>
          <w:color w:val="000000"/>
          <w:sz w:val="24"/>
          <w:szCs w:val="24"/>
        </w:rPr>
        <w:t xml:space="preserve">8.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w:t>
      </w:r>
      <w:r w:rsidRPr="004C2DCD">
        <w:rPr>
          <w:rFonts w:ascii="Times New Roman" w:eastAsia="TimesNewRoman" w:hAnsi="Times New Roman" w:cs="Times New Roman"/>
          <w:color w:val="000000"/>
          <w:sz w:val="24"/>
          <w:szCs w:val="24"/>
        </w:rPr>
        <w:lastRenderedPageBreak/>
        <w:t>порядок.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8" w:name="sub_1577"/>
      <w:bookmarkEnd w:id="367"/>
      <w:r w:rsidRPr="004C2DCD">
        <w:rPr>
          <w:rFonts w:ascii="Times New Roman" w:eastAsia="TimesNewRoman" w:hAnsi="Times New Roman" w:cs="Times New Roman"/>
          <w:color w:val="000000"/>
          <w:sz w:val="24"/>
          <w:szCs w:val="24"/>
        </w:rPr>
        <w:t>9. Разборка подлежащих сносу строений, зданий, сооружений должна производиться органом, уполномоченным администрацией муниципального округа, в установленные сроки. Мусор, а также элементы объекта, подлежащего сносу, вывозятся лицом, производящим снос, не позднее следующего дня после окончания работ по сносу.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69" w:name="sub_1578"/>
      <w:bookmarkEnd w:id="368"/>
      <w:r w:rsidRPr="004C2DCD">
        <w:rPr>
          <w:rFonts w:ascii="Times New Roman" w:eastAsia="TimesNewRoman" w:hAnsi="Times New Roman" w:cs="Times New Roman"/>
          <w:color w:val="000000"/>
          <w:sz w:val="24"/>
          <w:szCs w:val="24"/>
        </w:rPr>
        <w:t>10. Территория после сноса зданий, строений, сооружений должна быть в 2-недельный срок спланирована и благоустроена лицом, производившим работы по их сносу, либо собственником, владельцем, пользователем земельного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0" w:name="sub_1579"/>
      <w:bookmarkEnd w:id="369"/>
      <w:r w:rsidRPr="004C2DCD">
        <w:rPr>
          <w:rFonts w:ascii="Times New Roman" w:eastAsia="TimesNewRoman" w:hAnsi="Times New Roman" w:cs="Times New Roman"/>
          <w:color w:val="000000"/>
          <w:sz w:val="24"/>
          <w:szCs w:val="24"/>
        </w:rPr>
        <w:t>11. При производстве ремонтных, строительных работ, за исключением земляных работ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1" w:name="sub_1581"/>
      <w:bookmarkEnd w:id="370"/>
      <w:r w:rsidRPr="004C2DCD">
        <w:rPr>
          <w:rFonts w:ascii="Times New Roman" w:eastAsia="TimesNewRoman" w:hAnsi="Times New Roman" w:cs="Times New Roman"/>
          <w:color w:val="000000"/>
          <w:sz w:val="24"/>
          <w:szCs w:val="24"/>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2" w:name="sub_1582"/>
      <w:bookmarkEnd w:id="371"/>
      <w:r w:rsidRPr="004C2DCD">
        <w:rPr>
          <w:rFonts w:ascii="Times New Roman" w:eastAsia="TimesNewRoman" w:hAnsi="Times New Roman" w:cs="Times New Roman"/>
          <w:color w:val="000000"/>
          <w:sz w:val="24"/>
          <w:szCs w:val="24"/>
        </w:rPr>
        <w:t>2) производить откачку воды из колодцев, траншей, котлованов непосредственно на тротуары и проезжую часть улиц;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3" w:name="sub_1583"/>
      <w:bookmarkEnd w:id="372"/>
      <w:r w:rsidRPr="004C2DCD">
        <w:rPr>
          <w:rFonts w:ascii="Times New Roman" w:eastAsia="TimesNewRoman" w:hAnsi="Times New Roman" w:cs="Times New Roman"/>
          <w:color w:val="000000"/>
          <w:sz w:val="24"/>
          <w:szCs w:val="24"/>
        </w:rPr>
        <w:t>3) оставлять землю и строительный мусор после окончания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4" w:name="sub_1584"/>
      <w:bookmarkEnd w:id="373"/>
      <w:r w:rsidRPr="004C2DCD">
        <w:rPr>
          <w:rFonts w:ascii="Times New Roman" w:eastAsia="TimesNewRoman" w:hAnsi="Times New Roman" w:cs="Times New Roman"/>
          <w:color w:val="000000"/>
          <w:sz w:val="24"/>
          <w:szCs w:val="24"/>
        </w:rPr>
        <w:t>4) занимать излишнюю площадь под складирование, ограждение работ сверх установленных границ;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5" w:name="sub_1585"/>
      <w:bookmarkEnd w:id="374"/>
      <w:r w:rsidRPr="004C2DCD">
        <w:rPr>
          <w:rFonts w:ascii="Times New Roman" w:eastAsia="TimesNewRoman" w:hAnsi="Times New Roman" w:cs="Times New Roman"/>
          <w:color w:val="000000"/>
          <w:sz w:val="24"/>
          <w:szCs w:val="24"/>
        </w:rPr>
        <w:t>5) загромождать проходы и въезды на дворовую территорию, нарушать нормальный проезд транспорта и движение пешеходов;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6" w:name="sub_1586"/>
      <w:bookmarkEnd w:id="375"/>
      <w:r w:rsidRPr="004C2DCD">
        <w:rPr>
          <w:rFonts w:ascii="Times New Roman" w:eastAsia="TimesNewRoman" w:hAnsi="Times New Roman" w:cs="Times New Roman"/>
          <w:color w:val="000000"/>
          <w:sz w:val="24"/>
          <w:szCs w:val="24"/>
        </w:rPr>
        <w:t>6)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улично-дорожной сети.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77" w:name="sub_1580"/>
      <w:bookmarkEnd w:id="376"/>
      <w:r w:rsidRPr="004C2DCD">
        <w:rPr>
          <w:rFonts w:ascii="Times New Roman" w:eastAsia="TimesNewRoman" w:hAnsi="Times New Roman" w:cs="Times New Roman"/>
          <w:color w:val="000000"/>
          <w:sz w:val="24"/>
          <w:szCs w:val="24"/>
        </w:rPr>
        <w:t>12. Места производства наружных ремонтных, аварийно-восстановительных работ зданий, строений, сооружений, сноса зданий, строений, сооружений должны быть огорожены по периметру, иметь бункер-накопитель для сбора строительного мусора и строительных отходов. Ограждение должно быть выполнено сплошными щитами без проемов, не иметь поврежденных участков, частичного отсутствия ограждений, отклонений от вертикали, посторонних наклеек, объявлений и надписей.</w:t>
      </w:r>
      <w:bookmarkEnd w:id="37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 ограждениях устанавливается табличка с указанием наименования, номера телефона организации или лица, производящего работы, фамилией ответственного за производство работ лица, вида объекта и сроков производства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По периметру ограждений должно быть установлено освещение.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378" w:name="sub_1425"/>
      <w:r w:rsidRPr="004C2DCD">
        <w:rPr>
          <w:rFonts w:ascii="Times New Roman" w:eastAsia="TimesNewRoman" w:hAnsi="Times New Roman" w:cs="Times New Roman"/>
          <w:color w:val="000000"/>
          <w:sz w:val="24"/>
          <w:szCs w:val="24"/>
        </w:rPr>
        <w:t>Глава 7. Требования к содержанию мест погребения</w:t>
      </w:r>
      <w:bookmarkEnd w:id="37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79" w:name="sub_1017"/>
      <w:r w:rsidRPr="004C2DCD">
        <w:rPr>
          <w:rFonts w:ascii="Times New Roman" w:eastAsia="TimesNewRoman" w:hAnsi="Times New Roman"/>
          <w:b/>
          <w:bCs/>
          <w:color w:val="000000"/>
          <w:sz w:val="24"/>
          <w:szCs w:val="24"/>
        </w:rPr>
        <w:t>Статья 17.Содержание мест погребения</w:t>
      </w:r>
      <w:bookmarkEnd w:id="37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Деятельность по содержанию мест погребения осуществляется в соответствии с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380" w:name="sub_1474"/>
      <w:r w:rsidRPr="004C2DCD">
        <w:rPr>
          <w:rFonts w:ascii="Times New Roman" w:eastAsia="TimesNewRoman" w:hAnsi="Times New Roman" w:cs="Times New Roman"/>
          <w:color w:val="000000"/>
          <w:sz w:val="24"/>
          <w:szCs w:val="24"/>
        </w:rPr>
        <w:t>Глава 8. Правила благоустройства и содержания территорий муниципального округа</w:t>
      </w:r>
      <w:bookmarkEnd w:id="38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81" w:name="sub_1018"/>
      <w:r w:rsidRPr="004C2DCD">
        <w:rPr>
          <w:rFonts w:ascii="Times New Roman" w:eastAsia="TimesNewRoman" w:hAnsi="Times New Roman"/>
          <w:b/>
          <w:bCs/>
          <w:color w:val="000000"/>
          <w:sz w:val="24"/>
          <w:szCs w:val="24"/>
        </w:rPr>
        <w:t>Статья 18.Правила внешнего благоустройства и установки элементов дизайна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2" w:name="sub_1426"/>
      <w:bookmarkEnd w:id="38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Организация рельефа, покрытие и мощение являются обязательной составной частью внешнего благоустройства территории муниципального округа и осуществляются на основе комплексных проектов, согласованных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3" w:name="sub_1427"/>
      <w:bookmarkEnd w:id="382"/>
      <w:r w:rsidRPr="004C2DCD">
        <w:rPr>
          <w:rFonts w:ascii="Times New Roman" w:eastAsia="TimesNewRoman" w:hAnsi="Times New Roman" w:cs="Times New Roman"/>
          <w:color w:val="000000"/>
          <w:sz w:val="24"/>
          <w:szCs w:val="24"/>
        </w:rPr>
        <w:t>2. Вертикальные отметки дорог, тротуаров, набережных, колодцев ливневой канализации должны исключать возможность застаивания поверхностных вод и подтапливание территорий. Уклоны поверхностей определяются проектной документацией в соответствии с действующими нормативами.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4" w:name="sub_1428"/>
      <w:bookmarkEnd w:id="383"/>
      <w:r w:rsidRPr="004C2DCD">
        <w:rPr>
          <w:rFonts w:ascii="Times New Roman" w:eastAsia="TimesNewRoman" w:hAnsi="Times New Roman" w:cs="Times New Roman"/>
          <w:color w:val="000000"/>
          <w:sz w:val="24"/>
          <w:szCs w:val="24"/>
        </w:rPr>
        <w:lastRenderedPageBreak/>
        <w:t>3. При вертикальном перепаде отметок более 10 см в местах интенсивного пешеходного движения должны оборудоваться специальные спуски (пандусы) для инвалидных и детских колясок.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5" w:name="sub_1429"/>
      <w:bookmarkEnd w:id="384"/>
      <w:r w:rsidRPr="004C2DCD">
        <w:rPr>
          <w:rFonts w:ascii="Times New Roman" w:eastAsia="TimesNewRoman" w:hAnsi="Times New Roman" w:cs="Times New Roman"/>
          <w:color w:val="000000"/>
          <w:sz w:val="24"/>
          <w:szCs w:val="24"/>
        </w:rPr>
        <w:t>4. Террасы на территориях со значительным уклоном создаются при помощи откосов или подпорных стенок. Архитектурное решение подпорных стенок должно быть единым в границах территории, соответствовать архитектурному окружению, способствовать сохранению и выразительности природного ландшафта.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6" w:name="sub_1430"/>
      <w:bookmarkEnd w:id="385"/>
      <w:r w:rsidRPr="004C2DCD">
        <w:rPr>
          <w:rFonts w:ascii="Times New Roman" w:eastAsia="TimesNewRoman" w:hAnsi="Times New Roman" w:cs="Times New Roman"/>
          <w:color w:val="000000"/>
          <w:sz w:val="24"/>
          <w:szCs w:val="24"/>
        </w:rPr>
        <w:t>5. Асфальтовое покрытие используется на проезжей части улиц, на внутриквартальных проездах и участках автостоянок, пешеходных тротуарах. Для территорий с повышенными требованиями к комфорту пешеходного движения (пешеходных зон, тротуаров центральных улиц и площадей, территорий памятников истории и культуры, внутриквартальных территорий) может использоваться плиточное мощение.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7" w:name="sub_1431"/>
      <w:bookmarkEnd w:id="386"/>
      <w:r w:rsidRPr="004C2DCD">
        <w:rPr>
          <w:rFonts w:ascii="Times New Roman" w:eastAsia="TimesNewRoman" w:hAnsi="Times New Roman" w:cs="Times New Roman"/>
          <w:color w:val="000000"/>
          <w:sz w:val="24"/>
          <w:szCs w:val="24"/>
        </w:rPr>
        <w:t>6. Участки с растительным грунтом должны отделяться от участков с твердым покрытием бордюрным камнем. В местах интенсивного пешеходного движения участки с растительным грунтом вокруг стволов деревьев должны быть покрыты в уровень мощения горизонтальными решетками из литого или кованого металла или ограждаться от плоскости мощения поребриком.</w:t>
      </w:r>
      <w:bookmarkEnd w:id="38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388" w:name="sub_1019"/>
      <w:r w:rsidRPr="004C2DCD">
        <w:rPr>
          <w:rFonts w:ascii="Times New Roman" w:eastAsia="TimesNewRoman" w:hAnsi="Times New Roman"/>
          <w:b/>
          <w:bCs/>
          <w:color w:val="000000"/>
          <w:sz w:val="24"/>
          <w:szCs w:val="24"/>
        </w:rPr>
        <w:t>Статья 19.Уличное оборудование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89" w:name="sub_1432"/>
      <w:bookmarkEnd w:id="38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Уличное оборудование является составной частью внешнего благоустройства территории муниципального округа (улиц, площадей, скверов, садов, парков и других).</w:t>
      </w:r>
      <w:bookmarkEnd w:id="38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Уличное оборудование размещается на основе комплексных проектов и рекомендованных образцов, проекты и образцы которых согласовываются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Уличное оборудование является временным сооружением.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0" w:name="sub_1433"/>
      <w:r w:rsidRPr="004C2DCD">
        <w:rPr>
          <w:rFonts w:ascii="Times New Roman" w:eastAsia="TimesNewRoman" w:hAnsi="Times New Roman" w:cs="Times New Roman"/>
          <w:color w:val="000000"/>
          <w:sz w:val="24"/>
          <w:szCs w:val="24"/>
        </w:rPr>
        <w:t>2. Уличное оборудование включает в себя уличную мебель (скамьи, тумбы, доски объявлений и тому подобное), коммунально-бытовое и санитарно-техническое оборудование (уличные контейнеры для мусора, мусоросборники, кабины общественных туалетов, урны), элементы благоустройства садов и парков (беседки, навесы и тому подобное) и другое оборудование.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1" w:name="sub_1437"/>
      <w:bookmarkEnd w:id="390"/>
      <w:r w:rsidRPr="004C2DCD">
        <w:rPr>
          <w:rFonts w:ascii="Times New Roman" w:eastAsia="TimesNewRoman" w:hAnsi="Times New Roman" w:cs="Times New Roman"/>
          <w:color w:val="000000"/>
          <w:sz w:val="24"/>
          <w:szCs w:val="24"/>
        </w:rPr>
        <w:t>3. Общими требованиями к размещению уличного оборудования являются: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2" w:name="sub_1434"/>
      <w:bookmarkEnd w:id="391"/>
      <w:r w:rsidRPr="004C2DCD">
        <w:rPr>
          <w:rFonts w:ascii="Times New Roman" w:eastAsia="TimesNewRoman" w:hAnsi="Times New Roman" w:cs="Times New Roman"/>
          <w:color w:val="000000"/>
          <w:sz w:val="24"/>
          <w:szCs w:val="24"/>
        </w:rPr>
        <w:t>1) упорядоченность размещения в соответствии с планировочным и функциональным зонированием территорий, разрешенными видами их использования;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3" w:name="sub_1435"/>
      <w:bookmarkEnd w:id="392"/>
      <w:r w:rsidRPr="004C2DCD">
        <w:rPr>
          <w:rFonts w:ascii="Times New Roman" w:eastAsia="TimesNewRoman" w:hAnsi="Times New Roman" w:cs="Times New Roman"/>
          <w:color w:val="000000"/>
          <w:sz w:val="24"/>
          <w:szCs w:val="24"/>
        </w:rPr>
        <w:t>2) согласованность с архитектурно-пространственным окружением;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4" w:name="sub_1436"/>
      <w:bookmarkEnd w:id="393"/>
      <w:r w:rsidRPr="004C2DCD">
        <w:rPr>
          <w:rFonts w:ascii="Times New Roman" w:eastAsia="TimesNewRoman" w:hAnsi="Times New Roman" w:cs="Times New Roman"/>
          <w:color w:val="000000"/>
          <w:sz w:val="24"/>
          <w:szCs w:val="24"/>
        </w:rPr>
        <w:t>3) удобство, безопасность эксплуатации, использования, обслуживания.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5" w:name="sub_1442"/>
      <w:bookmarkEnd w:id="394"/>
      <w:r w:rsidRPr="004C2DCD">
        <w:rPr>
          <w:rFonts w:ascii="Times New Roman" w:eastAsia="TimesNewRoman" w:hAnsi="Times New Roman" w:cs="Times New Roman"/>
          <w:color w:val="000000"/>
          <w:sz w:val="24"/>
          <w:szCs w:val="24"/>
        </w:rPr>
        <w:t>4. Объекты уличного оборудования и малые формы не должны: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6" w:name="sub_1438"/>
      <w:bookmarkEnd w:id="395"/>
      <w:r w:rsidRPr="004C2DCD">
        <w:rPr>
          <w:rFonts w:ascii="Times New Roman" w:eastAsia="TimesNewRoman" w:hAnsi="Times New Roman" w:cs="Times New Roman"/>
          <w:color w:val="000000"/>
          <w:sz w:val="24"/>
          <w:szCs w:val="24"/>
        </w:rPr>
        <w:t>1) искажать внешний вид архитектурных ансамблей, памятников истории и культуры, памятников природы и ценных ландшафтов;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7" w:name="sub_1439"/>
      <w:bookmarkEnd w:id="396"/>
      <w:r w:rsidRPr="004C2DCD">
        <w:rPr>
          <w:rFonts w:ascii="Times New Roman" w:eastAsia="TimesNewRoman" w:hAnsi="Times New Roman" w:cs="Times New Roman"/>
          <w:color w:val="000000"/>
          <w:sz w:val="24"/>
          <w:szCs w:val="24"/>
        </w:rPr>
        <w:t>2) нарушать архитектурно-планировочную организацию и зонирование поселенческих территорий;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8" w:name="sub_1440"/>
      <w:bookmarkEnd w:id="397"/>
      <w:r w:rsidRPr="004C2DCD">
        <w:rPr>
          <w:rFonts w:ascii="Times New Roman" w:eastAsia="TimesNewRoman" w:hAnsi="Times New Roman" w:cs="Times New Roman"/>
          <w:color w:val="000000"/>
          <w:sz w:val="24"/>
          <w:szCs w:val="24"/>
        </w:rPr>
        <w:t>3) препятствовать пешеходному и транспортному движению (размещаться на транспортных проездах и пешеходных путях, уменьшать минимальное число полос пешеходного движения, установленное для данной категории улиц и дорог действующими нормативами);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399" w:name="sub_1441"/>
      <w:bookmarkEnd w:id="398"/>
      <w:r w:rsidRPr="004C2DCD">
        <w:rPr>
          <w:rFonts w:ascii="Times New Roman" w:eastAsia="TimesNewRoman" w:hAnsi="Times New Roman" w:cs="Times New Roman"/>
          <w:color w:val="000000"/>
          <w:sz w:val="24"/>
          <w:szCs w:val="24"/>
        </w:rPr>
        <w:t>4) наносить физический ущерб архитектурным объектам, элементам благоустройства, зеленым насаждениям, инженерному оборудованию территории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0" w:name="sub_1447"/>
      <w:bookmarkEnd w:id="399"/>
      <w:r w:rsidRPr="004C2DCD">
        <w:rPr>
          <w:rFonts w:ascii="Times New Roman" w:eastAsia="TimesNewRoman" w:hAnsi="Times New Roman" w:cs="Times New Roman"/>
          <w:color w:val="000000"/>
          <w:sz w:val="24"/>
          <w:szCs w:val="24"/>
        </w:rPr>
        <w:t>5. Общими требованиями к дизайну уличного оборудования и малым формам являются: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1" w:name="sub_1443"/>
      <w:bookmarkEnd w:id="400"/>
      <w:r w:rsidRPr="004C2DCD">
        <w:rPr>
          <w:rFonts w:ascii="Times New Roman" w:eastAsia="TimesNewRoman" w:hAnsi="Times New Roman" w:cs="Times New Roman"/>
          <w:color w:val="000000"/>
          <w:sz w:val="24"/>
          <w:szCs w:val="24"/>
        </w:rPr>
        <w:t>1) унификация;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2" w:name="sub_1444"/>
      <w:bookmarkEnd w:id="401"/>
      <w:r w:rsidRPr="004C2DCD">
        <w:rPr>
          <w:rFonts w:ascii="Times New Roman" w:eastAsia="TimesNewRoman" w:hAnsi="Times New Roman" w:cs="Times New Roman"/>
          <w:color w:val="000000"/>
          <w:sz w:val="24"/>
          <w:szCs w:val="24"/>
        </w:rPr>
        <w:t>2) прочность, надежность конструкции, устойчивость к механическим воздействиям;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3" w:name="sub_1445"/>
      <w:bookmarkEnd w:id="402"/>
      <w:r w:rsidRPr="004C2DCD">
        <w:rPr>
          <w:rFonts w:ascii="Times New Roman" w:eastAsia="TimesNewRoman" w:hAnsi="Times New Roman" w:cs="Times New Roman"/>
          <w:color w:val="000000"/>
          <w:sz w:val="24"/>
          <w:szCs w:val="24"/>
        </w:rPr>
        <w:t>3) металлические детали должны выполняться из материалов, прошедших антикоррозийную обработку;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4" w:name="sub_1446"/>
      <w:bookmarkEnd w:id="403"/>
      <w:r w:rsidRPr="004C2DCD">
        <w:rPr>
          <w:rFonts w:ascii="Times New Roman" w:eastAsia="TimesNewRoman" w:hAnsi="Times New Roman" w:cs="Times New Roman"/>
          <w:color w:val="000000"/>
          <w:sz w:val="24"/>
          <w:szCs w:val="24"/>
        </w:rPr>
        <w:t>4) деревянные детали должны иметь антисептическую обработку.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5" w:name="sub_1448"/>
      <w:bookmarkEnd w:id="404"/>
      <w:r w:rsidRPr="004C2DCD">
        <w:rPr>
          <w:rFonts w:ascii="Times New Roman" w:eastAsia="TimesNewRoman" w:hAnsi="Times New Roman" w:cs="Times New Roman"/>
          <w:color w:val="000000"/>
          <w:sz w:val="24"/>
          <w:szCs w:val="24"/>
        </w:rPr>
        <w:t xml:space="preserve">6. Оборудование для мелкорозничной торговли - павильоны, киоски, тонары, лотки, </w:t>
      </w:r>
      <w:r w:rsidRPr="004C2DCD">
        <w:rPr>
          <w:rFonts w:ascii="Times New Roman" w:eastAsia="TimesNewRoman" w:hAnsi="Times New Roman" w:cs="Times New Roman"/>
          <w:color w:val="000000"/>
          <w:sz w:val="24"/>
          <w:szCs w:val="24"/>
        </w:rPr>
        <w:lastRenderedPageBreak/>
        <w:t>палатки, прилавки и иное торговое оборудование размещаются в установленных местах на кратковременный период в соответствующем порядке.</w:t>
      </w:r>
      <w:bookmarkEnd w:id="40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Размещение павильонов, киосков и тонаров допускается на тротуарах и площадках при условии сохранения свободного прохода не менее 1,5 метров на улицах с невысокой интенсивностью пешеходного движения и не менее 3 метров на улицах с интенсивным пешеходным движением.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Передвижное и переносное оборудование для мелкорозничной торговли должно устанавливаться, не повреждая покрытия тротуаров, дорожек, площадок.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Цветовое решение оборудования должно соответствовать сложившейся колористике архитектурного окружения.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6" w:name="sub_1449"/>
      <w:r w:rsidRPr="004C2DCD">
        <w:rPr>
          <w:rFonts w:ascii="Times New Roman" w:eastAsia="TimesNewRoman" w:hAnsi="Times New Roman" w:cs="Times New Roman"/>
          <w:color w:val="000000"/>
          <w:sz w:val="24"/>
          <w:szCs w:val="24"/>
        </w:rPr>
        <w:t>7. Летние кафе размещаются как временные, сезонные объекты питания и отдыха и представляют собой комплекс специального оборудования и элементов благоустройства (навесов, зонтов, ограждений, мебели, торгового и хозяйственного оборудования, декоративного озеленения, освещения).</w:t>
      </w:r>
      <w:bookmarkEnd w:id="40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Размещение летних кафе допускается в установленном порядке при объектах питания или торговли на период, установленный договором, заключенным с собственником земельного участка.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7" w:name="sub_1450"/>
      <w:r w:rsidRPr="004C2DCD">
        <w:rPr>
          <w:rFonts w:ascii="Times New Roman" w:eastAsia="TimesNewRoman" w:hAnsi="Times New Roman" w:cs="Times New Roman"/>
          <w:color w:val="000000"/>
          <w:sz w:val="24"/>
          <w:szCs w:val="24"/>
        </w:rPr>
        <w:t>8. Размещение объектов мелкорозничной торговли и летних кафе предусматривает со стороны владельцев благоустройство территории в соответствии с архитектурно-планировочным требованием.</w:t>
      </w:r>
      <w:bookmarkEnd w:id="40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Открытое складирование тары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Монтаж и демонтаж оборудования должны осуществляться в кратчайшие сроки.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8" w:name="sub_1451"/>
      <w:r w:rsidRPr="004C2DCD">
        <w:rPr>
          <w:rFonts w:ascii="Times New Roman" w:eastAsia="TimesNewRoman" w:hAnsi="Times New Roman" w:cs="Times New Roman"/>
          <w:color w:val="000000"/>
          <w:sz w:val="24"/>
          <w:szCs w:val="24"/>
        </w:rPr>
        <w:t>9. Навесы и павильоны остановок пассажирского транспорта должны обеспечивать защиту от осадков и солнца, необходимые условия для ожидания транспорта, иметь места для сидения, знаки остановок, урны.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09" w:name="sub_1452"/>
      <w:bookmarkEnd w:id="408"/>
      <w:r w:rsidRPr="004C2DCD">
        <w:rPr>
          <w:rFonts w:ascii="Times New Roman" w:eastAsia="TimesNewRoman" w:hAnsi="Times New Roman" w:cs="Times New Roman"/>
          <w:color w:val="000000"/>
          <w:sz w:val="24"/>
          <w:szCs w:val="24"/>
        </w:rPr>
        <w:t>10. Коммунально-бытовое и санитарно-техническое оборудование (контейнеры, урны, мусоросборники, кабины общественных туалетов) должно размещаться согласно действующим нормативам.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0" w:name="sub_1453"/>
      <w:bookmarkEnd w:id="409"/>
      <w:r w:rsidRPr="004C2DCD">
        <w:rPr>
          <w:rFonts w:ascii="Times New Roman" w:eastAsia="TimesNewRoman" w:hAnsi="Times New Roman" w:cs="Times New Roman"/>
          <w:color w:val="000000"/>
          <w:sz w:val="24"/>
          <w:szCs w:val="24"/>
        </w:rPr>
        <w:t>11. При замене, ремонте и эксплуатации элементов уличного оборудования не допускается изменение их размещения без согласования дизайна, цвета и иных параметров, установленных проектной документацией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1" w:name="sub_1454"/>
      <w:bookmarkEnd w:id="410"/>
      <w:r w:rsidRPr="004C2DCD">
        <w:rPr>
          <w:rFonts w:ascii="Times New Roman" w:eastAsia="TimesNewRoman" w:hAnsi="Times New Roman" w:cs="Times New Roman"/>
          <w:color w:val="000000"/>
          <w:sz w:val="24"/>
          <w:szCs w:val="24"/>
        </w:rPr>
        <w:t>12. Уборка прилегающей к уличному оборудованию территории осуществляется хозяйствующими субъектами в пределах 5 метров.</w:t>
      </w:r>
      <w:bookmarkEnd w:id="41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12" w:name="sub_1020"/>
      <w:r w:rsidRPr="004C2DCD">
        <w:rPr>
          <w:rFonts w:ascii="Times New Roman" w:eastAsia="TimesNewRoman" w:hAnsi="Times New Roman"/>
          <w:b/>
          <w:bCs/>
          <w:color w:val="000000"/>
          <w:sz w:val="24"/>
          <w:szCs w:val="24"/>
        </w:rPr>
        <w:t>Статья 20.Ограждения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3" w:name="sub_1455"/>
      <w:bookmarkEnd w:id="41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Ограды и ограждения являются составной частью внешнего благоустройства территории муниципального округа и размещаются на основе комплексных проектов, эскизы которых согласовываются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4" w:name="sub_1456"/>
      <w:bookmarkEnd w:id="413"/>
      <w:r w:rsidRPr="004C2DCD">
        <w:rPr>
          <w:rFonts w:ascii="Times New Roman" w:eastAsia="TimesNewRoman" w:hAnsi="Times New Roman" w:cs="Times New Roman"/>
          <w:color w:val="000000"/>
          <w:sz w:val="24"/>
          <w:szCs w:val="24"/>
        </w:rPr>
        <w:t>2. Земельный участок ИЖД должен иметь ограждение. Высота ограждений должна быть со стороны улицы высотой не более 1,8 метра, а между соседними земельными участками устраиваются ограждения, не затеняющие земельные участки (решетчатое, сетчатое высотой не более 1,5 метра или сплошное высотой не более 0,75 метра).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5" w:name="sub_1457"/>
      <w:bookmarkEnd w:id="414"/>
      <w:r w:rsidRPr="004C2DCD">
        <w:rPr>
          <w:rFonts w:ascii="Times New Roman" w:eastAsia="TimesNewRoman" w:hAnsi="Times New Roman" w:cs="Times New Roman"/>
          <w:color w:val="000000"/>
          <w:sz w:val="24"/>
          <w:szCs w:val="24"/>
        </w:rPr>
        <w:t>3. Земельные участки, территории строительных, промышленных предприятий, транспортных организаций и организаций-владельцев транспорта и механизмов, складов, баз, предприятий массовой погрузки должны иметь сплошное ограждение по всему периметру земельного участка и иметь высоту не менее 2,2 метра.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6" w:name="sub_1458"/>
      <w:bookmarkEnd w:id="415"/>
      <w:r w:rsidRPr="004C2DCD">
        <w:rPr>
          <w:rFonts w:ascii="Times New Roman" w:eastAsia="TimesNewRoman" w:hAnsi="Times New Roman" w:cs="Times New Roman"/>
          <w:color w:val="000000"/>
          <w:sz w:val="24"/>
          <w:szCs w:val="24"/>
        </w:rPr>
        <w:t>4. Архитектурно-художественное решение оград и ограждений должно соответствовать масштабу и характеру архитектурного окружения.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7" w:name="sub_1459"/>
      <w:bookmarkEnd w:id="416"/>
      <w:r w:rsidRPr="004C2DCD">
        <w:rPr>
          <w:rFonts w:ascii="Times New Roman" w:eastAsia="TimesNewRoman" w:hAnsi="Times New Roman" w:cs="Times New Roman"/>
          <w:color w:val="000000"/>
          <w:sz w:val="24"/>
          <w:szCs w:val="24"/>
        </w:rPr>
        <w:t xml:space="preserve">5. Для зданий памятников истории и культуры допускается только реставрация сохранившихся исторических ограждений или по согласованию с органом, уполномоченным в области государственной охраны объектов культурного наследия, воссоздание утраченных </w:t>
      </w:r>
      <w:r w:rsidRPr="004C2DCD">
        <w:rPr>
          <w:rFonts w:ascii="Times New Roman" w:eastAsia="TimesNewRoman" w:hAnsi="Times New Roman" w:cs="Times New Roman"/>
          <w:color w:val="000000"/>
          <w:sz w:val="24"/>
          <w:szCs w:val="24"/>
        </w:rPr>
        <w:lastRenderedPageBreak/>
        <w:t>ограждений по сохранившимся фрагментам или историческим аналогам.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18" w:name="sub_1460"/>
      <w:bookmarkEnd w:id="417"/>
      <w:r w:rsidRPr="004C2DCD">
        <w:rPr>
          <w:rFonts w:ascii="Times New Roman" w:eastAsia="TimesNewRoman" w:hAnsi="Times New Roman" w:cs="Times New Roman"/>
          <w:color w:val="000000"/>
          <w:sz w:val="24"/>
          <w:szCs w:val="24"/>
        </w:rPr>
        <w:t>6. Ограждения должны содержаться в исправном состоянии и быть окрашены (при необходимости), не иметь неустановленных надписей.</w:t>
      </w:r>
      <w:bookmarkEnd w:id="41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19" w:name="sub_1021"/>
      <w:r w:rsidRPr="004C2DCD">
        <w:rPr>
          <w:rFonts w:ascii="Times New Roman" w:eastAsia="TimesNewRoman" w:hAnsi="Times New Roman"/>
          <w:b/>
          <w:bCs/>
          <w:color w:val="000000"/>
          <w:sz w:val="24"/>
          <w:szCs w:val="24"/>
        </w:rPr>
        <w:t>Статья 21.Эксплуатация дорог и транспорта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0" w:name="sub_1466"/>
      <w:bookmarkEnd w:id="41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В целях обеспечения сохранности покрытия дорог и тротуаров, искусственных сооружений и других объектов благоустройства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1" w:name="sub_1461"/>
      <w:bookmarkEnd w:id="420"/>
      <w:r w:rsidRPr="004C2DCD">
        <w:rPr>
          <w:rFonts w:ascii="Times New Roman" w:eastAsia="TimesNewRoman" w:hAnsi="Times New Roman" w:cs="Times New Roman"/>
          <w:color w:val="000000"/>
          <w:sz w:val="24"/>
          <w:szCs w:val="24"/>
        </w:rPr>
        <w:t>1) движение по автомобильным дорогам муниципального округа с твердым покрытием всех видов транспорта на гусеничном ходу и с цепями противоскольжения на колесах;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2" w:name="sub_1462"/>
      <w:bookmarkEnd w:id="421"/>
      <w:r w:rsidRPr="004C2DCD">
        <w:rPr>
          <w:rFonts w:ascii="Times New Roman" w:eastAsia="TimesNewRoman" w:hAnsi="Times New Roman" w:cs="Times New Roman"/>
          <w:color w:val="000000"/>
          <w:sz w:val="24"/>
          <w:szCs w:val="24"/>
        </w:rPr>
        <w:t>2) транспортировка груза волоком;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3" w:name="sub_1463"/>
      <w:bookmarkEnd w:id="422"/>
      <w:r w:rsidRPr="004C2DCD">
        <w:rPr>
          <w:rFonts w:ascii="Times New Roman" w:eastAsia="TimesNewRoman" w:hAnsi="Times New Roman" w:cs="Times New Roman"/>
          <w:color w:val="000000"/>
          <w:sz w:val="24"/>
          <w:szCs w:val="24"/>
        </w:rPr>
        <w:t>3) откачка воды при ремонте коммуникаций на проезжую часть улиц и дорог;</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4" w:name="sub_1464"/>
      <w:bookmarkEnd w:id="423"/>
      <w:r w:rsidRPr="004C2DCD">
        <w:rPr>
          <w:rFonts w:ascii="Times New Roman" w:eastAsia="TimesNewRoman" w:hAnsi="Times New Roman" w:cs="Times New Roman"/>
          <w:color w:val="000000"/>
          <w:sz w:val="24"/>
          <w:szCs w:val="24"/>
        </w:rPr>
        <w:t>4) сбрасывание при погрузо-разгрузочных работах и складирование на автомобильных дорогах и обочинах автомобильных дорог рельс, бревен, проката, труб, кирпича, песка, щебня, гравия и других посторонних предметов;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5" w:name="sub_1465"/>
      <w:bookmarkEnd w:id="424"/>
      <w:r w:rsidRPr="004C2DCD">
        <w:rPr>
          <w:rFonts w:ascii="Times New Roman" w:eastAsia="TimesNewRoman" w:hAnsi="Times New Roman" w:cs="Times New Roman"/>
          <w:color w:val="000000"/>
          <w:sz w:val="24"/>
          <w:szCs w:val="24"/>
        </w:rPr>
        <w:t>5) движение транспортных средств, определенных правовым актом администрации муниципального округа, которым устанавливается период временного ограничения движения транспортных средств при возникновении неблагоприятных природно-климатических условий без разрешения на право временного проезда транспортного средства по автомобильным дорогам общего пользования местного значения муниципального округа, выданного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6" w:name="sub_1467"/>
      <w:bookmarkEnd w:id="425"/>
      <w:r w:rsidRPr="004C2DCD">
        <w:rPr>
          <w:rFonts w:ascii="Times New Roman" w:eastAsia="TimesNewRoman" w:hAnsi="Times New Roman" w:cs="Times New Roman"/>
          <w:color w:val="000000"/>
          <w:sz w:val="24"/>
          <w:szCs w:val="24"/>
        </w:rPr>
        <w:t>2. При производстве аварийных работ по ремонту подземных коммуникаций допускается осуществлять откачку воды (кроме фекальных) в близлежащую ливневую канализацию, исключая при этом растекание воды по проезжим частям.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7" w:name="sub_1468"/>
      <w:bookmarkEnd w:id="426"/>
      <w:r w:rsidRPr="004C2DCD">
        <w:rPr>
          <w:rFonts w:ascii="Times New Roman" w:eastAsia="TimesNewRoman" w:hAnsi="Times New Roman" w:cs="Times New Roman"/>
          <w:color w:val="000000"/>
          <w:sz w:val="24"/>
          <w:szCs w:val="24"/>
        </w:rPr>
        <w:t>3. Строительные организации обязаны устраивать дороги с твердым покрытием в местах въезда со стройплощадки на асфальтированные улицы и содержать их в чистоте.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8" w:name="sub_1469"/>
      <w:bookmarkEnd w:id="427"/>
      <w:r w:rsidRPr="004C2DCD">
        <w:rPr>
          <w:rFonts w:ascii="Times New Roman" w:eastAsia="TimesNewRoman" w:hAnsi="Times New Roman" w:cs="Times New Roman"/>
          <w:color w:val="000000"/>
          <w:sz w:val="24"/>
          <w:szCs w:val="24"/>
        </w:rPr>
        <w:t>4. Должностные лица транспортных организаций и организаций-владельцев транспорта и механизмов, складов, баз, предприятий массовой погрузки обязаны обеспечить чистоту и исправность машин и механизмов, не допускать вывоз грунта, грязи на дороги и придомовые территории, для чего устраивать очистное оборудование выездов, механическую и ручную очистку, мойку.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29" w:name="sub_1470"/>
      <w:bookmarkEnd w:id="428"/>
      <w:r w:rsidRPr="004C2DCD">
        <w:rPr>
          <w:rFonts w:ascii="Times New Roman" w:eastAsia="TimesNewRoman" w:hAnsi="Times New Roman" w:cs="Times New Roman"/>
          <w:color w:val="000000"/>
          <w:sz w:val="24"/>
          <w:szCs w:val="24"/>
        </w:rPr>
        <w:t>5.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0" w:name="sub_1471"/>
      <w:bookmarkEnd w:id="429"/>
      <w:r w:rsidRPr="004C2DCD">
        <w:rPr>
          <w:rFonts w:ascii="Times New Roman" w:eastAsia="TimesNewRoman" w:hAnsi="Times New Roman" w:cs="Times New Roman"/>
          <w:color w:val="000000"/>
          <w:sz w:val="24"/>
          <w:szCs w:val="24"/>
        </w:rPr>
        <w:t>6. Не допускается мойка транспортных средств или слив топлива, масел, иных технических жидкостей, а равно предоставление транспортных средств для этих целей во дворах домов и на придомовых территориях, на проезжей части дорог и тротуарах, в парках и скверах, у открытых водоемов, у водоразборных колонок, из колодцев и камер на инженерных сетях водо- или теплоснабжения, в других неустановленных местах.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1" w:name="sub_1472"/>
      <w:bookmarkEnd w:id="430"/>
      <w:r w:rsidRPr="004C2DCD">
        <w:rPr>
          <w:rFonts w:ascii="Times New Roman" w:eastAsia="TimesNewRoman" w:hAnsi="Times New Roman" w:cs="Times New Roman"/>
          <w:color w:val="000000"/>
          <w:sz w:val="24"/>
          <w:szCs w:val="24"/>
        </w:rPr>
        <w:t>7. Стоянка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2" w:name="sub_1473"/>
      <w:bookmarkEnd w:id="431"/>
      <w:r w:rsidRPr="004C2DCD">
        <w:rPr>
          <w:rFonts w:ascii="Times New Roman" w:eastAsia="TimesNewRoman" w:hAnsi="Times New Roman" w:cs="Times New Roman"/>
          <w:color w:val="000000"/>
          <w:sz w:val="24"/>
          <w:szCs w:val="24"/>
        </w:rPr>
        <w:t>8.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bookmarkEnd w:id="43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Глава 9. Организация озеленения территории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33" w:name="sub_1022"/>
      <w:r w:rsidRPr="004C2DCD">
        <w:rPr>
          <w:rFonts w:ascii="Times New Roman" w:eastAsia="TimesNewRoman" w:hAnsi="Times New Roman"/>
          <w:b/>
          <w:bCs/>
          <w:color w:val="000000"/>
          <w:sz w:val="24"/>
          <w:szCs w:val="24"/>
        </w:rPr>
        <w:t>Статья 22.Общие положения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4" w:name="sub_1475"/>
      <w:bookmarkEnd w:id="43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lastRenderedPageBreak/>
        <w:t>1.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5" w:name="sub_1476"/>
      <w:bookmarkEnd w:id="434"/>
      <w:r w:rsidRPr="004C2DCD">
        <w:rPr>
          <w:rFonts w:ascii="Times New Roman" w:eastAsia="TimesNewRoman" w:hAnsi="Times New Roman" w:cs="Times New Roman"/>
          <w:color w:val="000000"/>
          <w:sz w:val="24"/>
          <w:szCs w:val="24"/>
        </w:rPr>
        <w:t>2. При проведении работ по благоустройству необходимо максимальное сохранение существующих зеленых насаждений.</w:t>
      </w:r>
      <w:bookmarkEnd w:id="43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6" w:name="sub_1477"/>
      <w:r w:rsidRPr="004C2DCD">
        <w:rPr>
          <w:rFonts w:ascii="Times New Roman" w:eastAsia="TimesNewRoman" w:hAnsi="Times New Roman" w:cs="Times New Roman"/>
          <w:color w:val="000000"/>
          <w:sz w:val="24"/>
          <w:szCs w:val="24"/>
        </w:rPr>
        <w:t>3. Физические и юридические лица, в собственности, пользовании или на содержании и обслуживании у которых по договору находятся земельные участки, обязаны обеспечивать содержание и сохранность зеленых насаждений, находящихся на этих участках, а также на прилегающих территориях самостоятельно или по договорам со специализированными организациями.</w:t>
      </w:r>
    </w:p>
    <w:p w:rsidR="004C2DCD" w:rsidRPr="004C2DCD" w:rsidRDefault="004C2DCD" w:rsidP="004C2DCD">
      <w:pPr>
        <w:pStyle w:val="afffffe"/>
        <w:ind w:left="0" w:firstLine="709"/>
        <w:rPr>
          <w:rFonts w:ascii="Times New Roman" w:eastAsia="TimesNewRoman" w:hAnsi="Times New Roman"/>
          <w:color w:val="000000"/>
          <w:sz w:val="24"/>
          <w:szCs w:val="24"/>
        </w:rPr>
      </w:pPr>
    </w:p>
    <w:p w:rsidR="004C2DCD" w:rsidRPr="004C2DCD" w:rsidRDefault="004C2DCD" w:rsidP="004C2DCD">
      <w:pPr>
        <w:pStyle w:val="afffffe"/>
        <w:ind w:left="0" w:firstLine="709"/>
        <w:rPr>
          <w:rFonts w:ascii="Times New Roman" w:eastAsia="TimesNewRoman" w:hAnsi="Times New Roman"/>
          <w:b/>
          <w:bCs/>
          <w:color w:val="000000"/>
          <w:sz w:val="24"/>
          <w:szCs w:val="24"/>
        </w:rPr>
      </w:pPr>
      <w:bookmarkStart w:id="437" w:name="sub_10221"/>
      <w:bookmarkEnd w:id="436"/>
      <w:r w:rsidRPr="004C2DCD">
        <w:rPr>
          <w:rFonts w:ascii="Times New Roman" w:eastAsia="TimesNewRoman" w:hAnsi="Times New Roman"/>
          <w:b/>
          <w:bCs/>
          <w:color w:val="000000"/>
          <w:sz w:val="24"/>
          <w:szCs w:val="24"/>
        </w:rPr>
        <w:t>Статья 22.1. Обязательные мероприятия при проведении озеленения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8" w:name="sub_10226"/>
      <w:bookmarkEnd w:id="43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Озеленение территории муниципального округа обеспечивается следующими обязательными мероприятиями: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39" w:name="sub_10227"/>
      <w:bookmarkEnd w:id="438"/>
      <w:r w:rsidRPr="004C2DCD">
        <w:rPr>
          <w:rFonts w:ascii="Times New Roman" w:eastAsia="TimesNewRoman" w:hAnsi="Times New Roman" w:cs="Times New Roman"/>
          <w:color w:val="000000"/>
          <w:sz w:val="24"/>
          <w:szCs w:val="24"/>
        </w:rPr>
        <w:t>1) удаление (снос) аварийных, больных, потерявших декоративную ценность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0" w:name="sub_10228"/>
      <w:bookmarkEnd w:id="439"/>
      <w:r w:rsidRPr="004C2DCD">
        <w:rPr>
          <w:rFonts w:ascii="Times New Roman" w:eastAsia="TimesNewRoman" w:hAnsi="Times New Roman" w:cs="Times New Roman"/>
          <w:color w:val="000000"/>
          <w:sz w:val="24"/>
          <w:szCs w:val="24"/>
        </w:rPr>
        <w:t>2) обрезка сухих и поломанных сучьев и вырезка веток, ограничивающих видимость дорожных знаков и светофоров;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1" w:name="sub_10229"/>
      <w:bookmarkEnd w:id="440"/>
      <w:r w:rsidRPr="004C2DCD">
        <w:rPr>
          <w:rFonts w:ascii="Times New Roman" w:eastAsia="TimesNewRoman" w:hAnsi="Times New Roman" w:cs="Times New Roman"/>
          <w:color w:val="000000"/>
          <w:sz w:val="24"/>
          <w:szCs w:val="24"/>
        </w:rPr>
        <w:t>3) поддержание на участках озеленения чистоты и порядка, недопущение их засорения отходами производства и потребления;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2" w:name="sub_10230"/>
      <w:bookmarkEnd w:id="441"/>
      <w:r w:rsidRPr="004C2DCD">
        <w:rPr>
          <w:rFonts w:ascii="Times New Roman" w:eastAsia="TimesNewRoman" w:hAnsi="Times New Roman" w:cs="Times New Roman"/>
          <w:color w:val="000000"/>
          <w:sz w:val="24"/>
          <w:szCs w:val="24"/>
        </w:rPr>
        <w:t>4) проведение мероприятий по выявлению и борьбе с вредителями и возбудителями заболеваний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3" w:name="sub_10231"/>
      <w:bookmarkEnd w:id="442"/>
      <w:r w:rsidRPr="004C2DCD">
        <w:rPr>
          <w:rFonts w:ascii="Times New Roman" w:eastAsia="TimesNewRoman" w:hAnsi="Times New Roman" w:cs="Times New Roman"/>
          <w:color w:val="000000"/>
          <w:sz w:val="24"/>
          <w:szCs w:val="24"/>
        </w:rPr>
        <w:t>5) обрезка кроны деревьев и кустарников, стрижка живой изгороди, не приводящая к потере декоративности и жизнеспособности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4" w:name="sub_10232"/>
      <w:bookmarkEnd w:id="443"/>
      <w:r w:rsidRPr="004C2DCD">
        <w:rPr>
          <w:rFonts w:ascii="Times New Roman" w:eastAsia="TimesNewRoman" w:hAnsi="Times New Roman" w:cs="Times New Roman"/>
          <w:color w:val="000000"/>
          <w:sz w:val="24"/>
          <w:szCs w:val="24"/>
        </w:rPr>
        <w:t>6) в период листопада сгребание и вывоз опавшей листвы с твердых покрытий, детских и спортивных площадок;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5" w:name="sub_10233"/>
      <w:bookmarkEnd w:id="444"/>
      <w:r w:rsidRPr="004C2DCD">
        <w:rPr>
          <w:rFonts w:ascii="Times New Roman" w:eastAsia="TimesNewRoman" w:hAnsi="Times New Roman" w:cs="Times New Roman"/>
          <w:color w:val="000000"/>
          <w:sz w:val="24"/>
          <w:szCs w:val="24"/>
        </w:rPr>
        <w:t>7) стрижка и покос газонов с обязательным удалением срезанной травы, обрезка краев газонов вдоль дорог, тротуаров, дорожек, площадок в соответствии с профилем данного газона, а также восстановление поврежденных или вытоптанных участков газонов;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6" w:name="sub_10234"/>
      <w:bookmarkEnd w:id="445"/>
      <w:r w:rsidRPr="004C2DCD">
        <w:rPr>
          <w:rFonts w:ascii="Times New Roman" w:eastAsia="TimesNewRoman" w:hAnsi="Times New Roman" w:cs="Times New Roman"/>
          <w:color w:val="000000"/>
          <w:sz w:val="24"/>
          <w:szCs w:val="24"/>
        </w:rPr>
        <w:t>8) обеспечение сохранности зеленых насаждений, а также уход за ними;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7" w:name="sub_10235"/>
      <w:bookmarkEnd w:id="446"/>
      <w:r w:rsidRPr="004C2DCD">
        <w:rPr>
          <w:rFonts w:ascii="Times New Roman" w:eastAsia="TimesNewRoman" w:hAnsi="Times New Roman" w:cs="Times New Roman"/>
          <w:color w:val="000000"/>
          <w:sz w:val="24"/>
          <w:szCs w:val="24"/>
        </w:rPr>
        <w:t>9) ежедневная уборка мусора;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8" w:name="sub_10236"/>
      <w:bookmarkEnd w:id="447"/>
      <w:r w:rsidRPr="004C2DCD">
        <w:rPr>
          <w:rFonts w:ascii="Times New Roman" w:eastAsia="TimesNewRoman" w:hAnsi="Times New Roman" w:cs="Times New Roman"/>
          <w:color w:val="000000"/>
          <w:sz w:val="24"/>
          <w:szCs w:val="24"/>
        </w:rPr>
        <w:t>10) полив в количестве, достаточном для развития растений;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49" w:name="sub_10237"/>
      <w:bookmarkEnd w:id="448"/>
      <w:r w:rsidRPr="004C2DCD">
        <w:rPr>
          <w:rFonts w:ascii="Times New Roman" w:eastAsia="TimesNewRoman" w:hAnsi="Times New Roman" w:cs="Times New Roman"/>
          <w:color w:val="000000"/>
          <w:sz w:val="24"/>
          <w:szCs w:val="24"/>
        </w:rPr>
        <w:t>11) проведение мероприятий по предотвращению эрозии почв;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0" w:name="sub_10238"/>
      <w:bookmarkEnd w:id="449"/>
      <w:r w:rsidRPr="004C2DCD">
        <w:rPr>
          <w:rFonts w:ascii="Times New Roman" w:eastAsia="TimesNewRoman" w:hAnsi="Times New Roman" w:cs="Times New Roman"/>
          <w:color w:val="000000"/>
          <w:sz w:val="24"/>
          <w:szCs w:val="24"/>
        </w:rPr>
        <w:t>12) обеспечение защиты газонов путем установки газонных ограждений;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1" w:name="sub_10239"/>
      <w:bookmarkEnd w:id="450"/>
      <w:r w:rsidRPr="004C2DCD">
        <w:rPr>
          <w:rFonts w:ascii="Times New Roman" w:eastAsia="TimesNewRoman" w:hAnsi="Times New Roman" w:cs="Times New Roman"/>
          <w:color w:val="000000"/>
          <w:sz w:val="24"/>
          <w:szCs w:val="24"/>
        </w:rPr>
        <w:t>13) выкорчевывание пней при вырубке деревьев в случае, если эти работы предусмотрены разрешением на вырубку (снос)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2" w:name="sub_10240"/>
      <w:bookmarkEnd w:id="451"/>
      <w:r w:rsidRPr="004C2DCD">
        <w:rPr>
          <w:rFonts w:ascii="Times New Roman" w:eastAsia="TimesNewRoman" w:hAnsi="Times New Roman" w:cs="Times New Roman"/>
          <w:color w:val="000000"/>
          <w:sz w:val="24"/>
          <w:szCs w:val="24"/>
        </w:rPr>
        <w:t>14) покос травы;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3" w:name="sub_10241"/>
      <w:bookmarkEnd w:id="452"/>
      <w:r w:rsidRPr="004C2DCD">
        <w:rPr>
          <w:rFonts w:ascii="Times New Roman" w:eastAsia="TimesNewRoman" w:hAnsi="Times New Roman" w:cs="Times New Roman"/>
          <w:color w:val="000000"/>
          <w:sz w:val="24"/>
          <w:szCs w:val="24"/>
        </w:rPr>
        <w:t>15) ремонт газонов, уборка мусора и песка с газонов;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4" w:name="sub_10242"/>
      <w:bookmarkEnd w:id="453"/>
      <w:r w:rsidRPr="004C2DCD">
        <w:rPr>
          <w:rFonts w:ascii="Times New Roman" w:eastAsia="TimesNewRoman" w:hAnsi="Times New Roman" w:cs="Times New Roman"/>
          <w:color w:val="000000"/>
          <w:sz w:val="24"/>
          <w:szCs w:val="24"/>
        </w:rPr>
        <w:t>16) ремонт ограждений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5" w:name="sub_10243"/>
      <w:bookmarkEnd w:id="454"/>
      <w:r w:rsidRPr="004C2DCD">
        <w:rPr>
          <w:rFonts w:ascii="Times New Roman" w:eastAsia="TimesNewRoman" w:hAnsi="Times New Roman" w:cs="Times New Roman"/>
          <w:color w:val="000000"/>
          <w:sz w:val="24"/>
          <w:szCs w:val="24"/>
        </w:rPr>
        <w:t>17) замазка места спила веток и ран на деревьях.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6" w:name="sub_10244"/>
      <w:bookmarkEnd w:id="455"/>
      <w:r w:rsidRPr="004C2DCD">
        <w:rPr>
          <w:rFonts w:ascii="Times New Roman" w:eastAsia="TimesNewRoman" w:hAnsi="Times New Roman" w:cs="Times New Roman"/>
          <w:color w:val="000000"/>
          <w:sz w:val="24"/>
          <w:szCs w:val="24"/>
        </w:rPr>
        <w:t>2. Не допускается: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7" w:name="sub_10245"/>
      <w:bookmarkEnd w:id="456"/>
      <w:r w:rsidRPr="004C2DCD">
        <w:rPr>
          <w:rFonts w:ascii="Times New Roman" w:eastAsia="TimesNewRoman" w:hAnsi="Times New Roman" w:cs="Times New Roman"/>
          <w:color w:val="000000"/>
          <w:sz w:val="24"/>
          <w:szCs w:val="24"/>
        </w:rPr>
        <w:t>1) произрастание деревьев ближе 1,5 м от инженерных сетей и коммуникаций, ближе 5 м от наружных стен зданий, строений и сооружений;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58" w:name="sub_10246"/>
      <w:bookmarkEnd w:id="457"/>
      <w:r w:rsidRPr="004C2DCD">
        <w:rPr>
          <w:rFonts w:ascii="Times New Roman" w:eastAsia="TimesNewRoman" w:hAnsi="Times New Roman" w:cs="Times New Roman"/>
          <w:color w:val="000000"/>
          <w:sz w:val="24"/>
          <w:szCs w:val="24"/>
        </w:rPr>
        <w:t>2) произрастание кустарников ближе 0,7 м от инженерных сетей и коммуникаций, ближе 1,5 м от наружных стен зданий, строений и сооружений.</w:t>
      </w:r>
      <w:bookmarkEnd w:id="45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59" w:name="sub_10222"/>
      <w:r w:rsidRPr="004C2DCD">
        <w:rPr>
          <w:rFonts w:ascii="Times New Roman" w:eastAsia="TimesNewRoman" w:hAnsi="Times New Roman"/>
          <w:b/>
          <w:bCs/>
          <w:color w:val="000000"/>
          <w:sz w:val="24"/>
          <w:szCs w:val="24"/>
        </w:rPr>
        <w:t>Статья 22.2.Порядок сноса, обрезки и пересадки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0" w:name="sub_10247"/>
      <w:bookmarkEnd w:id="45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Аварийные зеленые насаждения подлежат сносу либо противоаварийной формовочной обрезке.</w:t>
      </w:r>
      <w:bookmarkEnd w:id="46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Компенсационное озеленение не производится (восстановительная стоимость не взыскивается) в случаях сноса, обрезки аварийных, сухостойных деревьев, сухостойных кустарников, представляющих угрозу жизни и здоровью людей и сохранности имущества, санитарной обрезки крон деревьев, стрижки "живой" изгороди, цветников, газонов, скашивания травяного покрова, устранения нарушений норм охраны и эксплуатации объектов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К аварийным относятся деревья со структурными изъянами,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частному имуществу, а также здоровью граждан.</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Вырубка (снос) аварийных деревьев и проведение санитарных рубок на земельных участках, находящихся на территории муниципального образования, производится на основании разрешения, выданного уполномоченным органом администрации муниципального округа, по результатам обследования или по результатам экспертной оценки.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В случаях возникновения внезапной угрозы жизни, здоровью людей, имуществу юридических и физических лиц, а также в иных экстремальных ситуациях, требующих безотлагательных действий (в том числе при прогнозах шквалистого ветра, урагана, возникновении аварий на инженерных сетях), допускаются снос и обрезка аварийных деревьев без предварительного оформления разрешения при условии обязательного уведомления уполномоченного органа администрации муниципального округа и составления в течение 5 календарных дней по окончании противоаварийных работ соответствующего акта.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Лицо, получившее разрешение на снос, обрезку, пересадку зеленых насаждений, обязано в письменной форме уведомить уполномоченный орган администрации муниципального округа, выдавший разрешение, о фактическом выполнении работ по сносу, обрезке, пересадке зеленых насаждений не позднее 5 календарных дней после окончания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Утилизация порубочных остатков (древесных отходов) и выкорчевывание пней (в случае, если эти работы предусмотрены разрешением на вырубку (снос) зеленых насаждений) производится в течение 5 календарных дней со дня окончания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1" w:name="sub_10248"/>
      <w:r w:rsidRPr="004C2DCD">
        <w:rPr>
          <w:rFonts w:ascii="Times New Roman" w:eastAsia="TimesNewRoman" w:hAnsi="Times New Roman" w:cs="Times New Roman"/>
          <w:color w:val="000000"/>
          <w:sz w:val="24"/>
          <w:szCs w:val="24"/>
        </w:rPr>
        <w:t>2. Физические и юридические лица, в собственности, пользовании или содержании и обслуживании у которых по договору находятся земельные участки, ведут учет сноса, обрезки, пересадки зеленых насаждений, включенных в реестр зеленых насаждений, вновь создаваемых компенсационных насаждений на отведенных и прилегающих, а также подведомственных территориях.</w:t>
      </w:r>
      <w:bookmarkEnd w:id="46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62" w:name="sub_10223"/>
      <w:r w:rsidRPr="004C2DCD">
        <w:rPr>
          <w:rFonts w:ascii="Times New Roman" w:eastAsia="TimesNewRoman" w:hAnsi="Times New Roman"/>
          <w:b/>
          <w:bCs/>
          <w:color w:val="000000"/>
          <w:sz w:val="24"/>
          <w:szCs w:val="24"/>
        </w:rPr>
        <w:t>Статья 22.3.Компенсационное (восстановительное) озеленение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3" w:name="sub_10249"/>
      <w:bookmarkEnd w:id="46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Восстановление поврежденных или уничтоженных зеленых насаждений осуществляется в формах: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4" w:name="sub_10250"/>
      <w:bookmarkEnd w:id="463"/>
      <w:r w:rsidRPr="004C2DCD">
        <w:rPr>
          <w:rFonts w:ascii="Times New Roman" w:eastAsia="TimesNewRoman" w:hAnsi="Times New Roman" w:cs="Times New Roman"/>
          <w:color w:val="000000"/>
          <w:sz w:val="24"/>
          <w:szCs w:val="24"/>
        </w:rPr>
        <w:t>1) проведения компенсационного (восстановительного) озеленения;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5" w:name="sub_10251"/>
      <w:bookmarkEnd w:id="464"/>
      <w:r w:rsidRPr="004C2DCD">
        <w:rPr>
          <w:rFonts w:ascii="Times New Roman" w:eastAsia="TimesNewRoman" w:hAnsi="Times New Roman" w:cs="Times New Roman"/>
          <w:color w:val="000000"/>
          <w:sz w:val="24"/>
          <w:szCs w:val="24"/>
        </w:rPr>
        <w:t>2) возмещения фактических затрат в размере восстановительной стоимости.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6" w:name="sub_10252"/>
      <w:bookmarkEnd w:id="465"/>
      <w:r w:rsidRPr="004C2DCD">
        <w:rPr>
          <w:rFonts w:ascii="Times New Roman" w:eastAsia="TimesNewRoman" w:hAnsi="Times New Roman" w:cs="Times New Roman"/>
          <w:color w:val="000000"/>
          <w:sz w:val="24"/>
          <w:szCs w:val="24"/>
        </w:rPr>
        <w:t>2. Форма восстановления зеленых насаждений определяется уполномоченным органом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7" w:name="sub_10253"/>
      <w:bookmarkEnd w:id="466"/>
      <w:r w:rsidRPr="004C2DCD">
        <w:rPr>
          <w:rFonts w:ascii="Times New Roman" w:eastAsia="TimesNewRoman" w:hAnsi="Times New Roman" w:cs="Times New Roman"/>
          <w:color w:val="000000"/>
          <w:sz w:val="24"/>
          <w:szCs w:val="24"/>
        </w:rPr>
        <w:t>3. Восстановление зеленых насаждений является обязательным в случае противоправного уничтожения или повреждения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8" w:name="sub_10254"/>
      <w:bookmarkEnd w:id="467"/>
      <w:r w:rsidRPr="004C2DCD">
        <w:rPr>
          <w:rFonts w:ascii="Times New Roman" w:eastAsia="TimesNewRoman" w:hAnsi="Times New Roman" w:cs="Times New Roman"/>
          <w:color w:val="000000"/>
          <w:sz w:val="24"/>
          <w:szCs w:val="24"/>
        </w:rPr>
        <w:t xml:space="preserve">4. Восстановление зеленых насаждений производится за счет средств юридических (физических) лиц, в интересах или вследствие противоправных действий которых было произведено повреждение или уничтожение зеленых насаждений. Если установление лица, причинившего вред зеленым насаждениям, невозможно, или в случае естественной гибели </w:t>
      </w:r>
      <w:r w:rsidRPr="004C2DCD">
        <w:rPr>
          <w:rFonts w:ascii="Times New Roman" w:eastAsia="TimesNewRoman" w:hAnsi="Times New Roman" w:cs="Times New Roman"/>
          <w:color w:val="000000"/>
          <w:sz w:val="24"/>
          <w:szCs w:val="24"/>
        </w:rPr>
        <w:lastRenderedPageBreak/>
        <w:t>зеленых насаждений, восстановление производится в форме компенсационного (восстановительного) озеленения муниципальным  округом.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69" w:name="sub_10255"/>
      <w:bookmarkEnd w:id="468"/>
      <w:r w:rsidRPr="004C2DCD">
        <w:rPr>
          <w:rFonts w:ascii="Times New Roman" w:eastAsia="TimesNewRoman" w:hAnsi="Times New Roman" w:cs="Times New Roman"/>
          <w:color w:val="000000"/>
          <w:sz w:val="24"/>
          <w:szCs w:val="24"/>
        </w:rPr>
        <w:t>5. Компенсационное (восстановительное) озеленение производится в ближайший сезон, подходящий для посадки (посева)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0" w:name="sub_10256"/>
      <w:bookmarkEnd w:id="469"/>
      <w:r w:rsidRPr="004C2DCD">
        <w:rPr>
          <w:rFonts w:ascii="Times New Roman" w:eastAsia="TimesNewRoman" w:hAnsi="Times New Roman" w:cs="Times New Roman"/>
          <w:color w:val="000000"/>
          <w:sz w:val="24"/>
          <w:szCs w:val="24"/>
        </w:rPr>
        <w:t>6. В случае уничтожения зеленых насаждений компенсационное (восстановительное) озеленение производится на том же участке, где они были уничтожены, или на другом земельном участке в границах муниципального округа.</w:t>
      </w:r>
      <w:bookmarkEnd w:id="47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При невозможности компенсационного (восстановительного) озеленения на том же земельном участке, на котором были уничтожены зеленые насаждения, компенсационное (восстановительное) озеленение производится на земельном участке, определенном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1" w:name="sub_10257"/>
      <w:r w:rsidRPr="004C2DCD">
        <w:rPr>
          <w:rFonts w:ascii="Times New Roman" w:eastAsia="TimesNewRoman" w:hAnsi="Times New Roman" w:cs="Times New Roman"/>
          <w:color w:val="000000"/>
          <w:sz w:val="24"/>
          <w:szCs w:val="24"/>
        </w:rPr>
        <w:t>7. Видовой состав и возраст высаживаемых деревьев и кустарников устанавливаются проектом благоустройства соответствующей территории, согласованным с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2" w:name="sub_10258"/>
      <w:bookmarkEnd w:id="471"/>
      <w:r w:rsidRPr="004C2DCD">
        <w:rPr>
          <w:rFonts w:ascii="Times New Roman" w:eastAsia="TimesNewRoman" w:hAnsi="Times New Roman" w:cs="Times New Roman"/>
          <w:color w:val="000000"/>
          <w:sz w:val="24"/>
          <w:szCs w:val="24"/>
        </w:rPr>
        <w:t>8. Компенсационное (восстановительное) озеленение считается законченным после приемки выполненных работ администрацией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3" w:name="sub_10259"/>
      <w:bookmarkEnd w:id="472"/>
      <w:r w:rsidRPr="004C2DCD">
        <w:rPr>
          <w:rFonts w:ascii="Times New Roman" w:eastAsia="TimesNewRoman" w:hAnsi="Times New Roman" w:cs="Times New Roman"/>
          <w:color w:val="000000"/>
          <w:sz w:val="24"/>
          <w:szCs w:val="24"/>
        </w:rPr>
        <w:t>9. За повреждение или самовольное уничтожение зеленых насаждений предусмотрена восстановительная стоимость поврежденных или уничтоженных зеленых насаждений, которая возмещается в соответствии с порядком расчета фактических затрат на восстановление нарушенного состояния окружающей среды в связи с повреждением или уничтожением зеленых насаждений в границах территории муниципального округа, утвержденным администрацией муниципального округа.</w:t>
      </w:r>
      <w:bookmarkEnd w:id="47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74" w:name="sub_10224"/>
      <w:r w:rsidRPr="004C2DCD">
        <w:rPr>
          <w:rFonts w:ascii="Times New Roman" w:eastAsia="TimesNewRoman" w:hAnsi="Times New Roman"/>
          <w:b/>
          <w:bCs/>
          <w:color w:val="000000"/>
          <w:sz w:val="24"/>
          <w:szCs w:val="24"/>
        </w:rPr>
        <w:t>Статья 22.4.Охрана зеленых насаждений при производстве земляных и строительных работ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5" w:name="sub_10260"/>
      <w:bookmarkEnd w:id="474"/>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В целях охраны зеленых насаждений при производстве земляных и строительных работ требуется: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6" w:name="sub_10261"/>
      <w:bookmarkEnd w:id="475"/>
      <w:r w:rsidRPr="004C2DCD">
        <w:rPr>
          <w:rFonts w:ascii="Times New Roman" w:eastAsia="TimesNewRoman" w:hAnsi="Times New Roman" w:cs="Times New Roman"/>
          <w:color w:val="000000"/>
          <w:sz w:val="24"/>
          <w:szCs w:val="24"/>
        </w:rPr>
        <w:t>1)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7" w:name="sub_10262"/>
      <w:bookmarkEnd w:id="476"/>
      <w:r w:rsidRPr="004C2DCD">
        <w:rPr>
          <w:rFonts w:ascii="Times New Roman" w:eastAsia="TimesNewRoman" w:hAnsi="Times New Roman" w:cs="Times New Roman"/>
          <w:color w:val="000000"/>
          <w:sz w:val="24"/>
          <w:szCs w:val="24"/>
        </w:rPr>
        <w:t>2)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проездов, площадей, дворов и тротуаров;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8" w:name="sub_10263"/>
      <w:bookmarkEnd w:id="477"/>
      <w:r w:rsidRPr="004C2DCD">
        <w:rPr>
          <w:rFonts w:ascii="Times New Roman" w:eastAsia="TimesNewRoman" w:hAnsi="Times New Roman" w:cs="Times New Roman"/>
          <w:color w:val="000000"/>
          <w:sz w:val="24"/>
          <w:szCs w:val="24"/>
        </w:rPr>
        <w:t>3) производить выкопку траншеи на расстоянии: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79" w:name="sub_10264"/>
      <w:bookmarkEnd w:id="478"/>
      <w:r w:rsidRPr="004C2DCD">
        <w:rPr>
          <w:rFonts w:ascii="Times New Roman" w:eastAsia="TimesNewRoman" w:hAnsi="Times New Roman" w:cs="Times New Roman"/>
          <w:color w:val="000000"/>
          <w:sz w:val="24"/>
          <w:szCs w:val="24"/>
        </w:rPr>
        <w:t xml:space="preserve"> при прокладке силового кабеля и кабеля связи от ствола дерева не менее 2 м; от кустарников не менее 0,7 м, считая расстояние от основания крайней скелетной ветви;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0" w:name="sub_10265"/>
      <w:bookmarkEnd w:id="479"/>
      <w:r w:rsidRPr="004C2DCD">
        <w:rPr>
          <w:rFonts w:ascii="Times New Roman" w:eastAsia="TimesNewRoman" w:hAnsi="Times New Roman" w:cs="Times New Roman"/>
          <w:color w:val="000000"/>
          <w:sz w:val="24"/>
          <w:szCs w:val="24"/>
        </w:rPr>
        <w:t>4) при прокладке сетей теплоснабжения и водопровода от ствола дерева не менее 2 м; от кустарников не менее 1 м, считая расстояние от основания крайней скелетной ветви;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1" w:name="sub_10266"/>
      <w:bookmarkEnd w:id="480"/>
      <w:r w:rsidRPr="004C2DCD">
        <w:rPr>
          <w:rFonts w:ascii="Times New Roman" w:eastAsia="TimesNewRoman" w:hAnsi="Times New Roman" w:cs="Times New Roman"/>
          <w:color w:val="000000"/>
          <w:sz w:val="24"/>
          <w:szCs w:val="24"/>
        </w:rPr>
        <w:t>5) при прокладке сетей канализации от ствола дерева не менее 1,5 м; от кустарников не менее 1 м, считая расстояние от основания крайней скелетной ветви;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2" w:name="sub_10267"/>
      <w:bookmarkEnd w:id="481"/>
      <w:r w:rsidRPr="004C2DCD">
        <w:rPr>
          <w:rFonts w:ascii="Times New Roman" w:eastAsia="TimesNewRoman" w:hAnsi="Times New Roman" w:cs="Times New Roman"/>
          <w:color w:val="000000"/>
          <w:sz w:val="24"/>
          <w:szCs w:val="24"/>
        </w:rPr>
        <w:t>6) не допускать обнажения и повреждения корневой системы деревьев и кустарников, не допускать засыпку деревьев и кустарников грунтом и строительным мусором;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3" w:name="sub_10268"/>
      <w:bookmarkEnd w:id="482"/>
      <w:r w:rsidRPr="004C2DCD">
        <w:rPr>
          <w:rFonts w:ascii="Times New Roman" w:eastAsia="TimesNewRoman" w:hAnsi="Times New Roman" w:cs="Times New Roman"/>
          <w:color w:val="000000"/>
          <w:sz w:val="24"/>
          <w:szCs w:val="24"/>
        </w:rPr>
        <w:t>7) располагать подъездные пути и места для установки подъемных кранов вне зоны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4" w:name="sub_10269"/>
      <w:bookmarkEnd w:id="483"/>
      <w:r w:rsidRPr="004C2DCD">
        <w:rPr>
          <w:rFonts w:ascii="Times New Roman" w:eastAsia="TimesNewRoman" w:hAnsi="Times New Roman" w:cs="Times New Roman"/>
          <w:color w:val="000000"/>
          <w:sz w:val="24"/>
          <w:szCs w:val="24"/>
        </w:rPr>
        <w:t>8) срезать растительный грунт на глубину 0,2 - 0,3 м, перемещать его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5" w:name="sub_10270"/>
      <w:bookmarkEnd w:id="484"/>
      <w:r w:rsidRPr="004C2DCD">
        <w:rPr>
          <w:rFonts w:ascii="Times New Roman" w:eastAsia="TimesNewRoman" w:hAnsi="Times New Roman" w:cs="Times New Roman"/>
          <w:color w:val="000000"/>
          <w:sz w:val="24"/>
          <w:szCs w:val="24"/>
        </w:rPr>
        <w:t>9) выкапывать и использовать при озеленении данного или другого объекта деревья и кустарники, годные для пересадки;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6" w:name="sub_10271"/>
      <w:bookmarkEnd w:id="485"/>
      <w:r w:rsidRPr="004C2DCD">
        <w:rPr>
          <w:rFonts w:ascii="Times New Roman" w:eastAsia="TimesNewRoman" w:hAnsi="Times New Roman" w:cs="Times New Roman"/>
          <w:color w:val="000000"/>
          <w:sz w:val="24"/>
          <w:szCs w:val="24"/>
        </w:rPr>
        <w:t xml:space="preserve">10) оставлять вокруг дерева свободные пространства диаметром не менее 2 м при </w:t>
      </w:r>
      <w:r w:rsidRPr="004C2DCD">
        <w:rPr>
          <w:rFonts w:ascii="Times New Roman" w:eastAsia="TimesNewRoman" w:hAnsi="Times New Roman" w:cs="Times New Roman"/>
          <w:color w:val="000000"/>
          <w:sz w:val="24"/>
          <w:szCs w:val="24"/>
        </w:rPr>
        <w:lastRenderedPageBreak/>
        <w:t>производстве замощений и асфальтировании проездов, площадей, придомовых территорий, тротуаров.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7" w:name="sub_10272"/>
      <w:bookmarkEnd w:id="486"/>
      <w:r w:rsidRPr="004C2DCD">
        <w:rPr>
          <w:rFonts w:ascii="Times New Roman" w:eastAsia="TimesNewRoman" w:hAnsi="Times New Roman" w:cs="Times New Roman"/>
          <w:color w:val="000000"/>
          <w:sz w:val="24"/>
          <w:szCs w:val="24"/>
        </w:rPr>
        <w:t>2. Ответственность за сохранность существующих зеленых насаждений несет организация, выполняющая земляные и строительные работы.</w:t>
      </w:r>
      <w:bookmarkEnd w:id="48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488" w:name="sub_10225"/>
      <w:r w:rsidRPr="004C2DCD">
        <w:rPr>
          <w:rFonts w:ascii="Times New Roman" w:eastAsia="TimesNewRoman" w:hAnsi="Times New Roman"/>
          <w:b/>
          <w:bCs/>
          <w:color w:val="000000"/>
          <w:sz w:val="24"/>
          <w:szCs w:val="24"/>
        </w:rPr>
        <w:t>Статья 22.5.Требования, запреты и ограничения, связанные с содержанием, использованием и охраной зеленых насаждений, озелененных территорий</w:t>
      </w:r>
      <w:bookmarkEnd w:id="48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На озелененных территориях запрещается: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89" w:name="sub_10273"/>
      <w:r w:rsidRPr="004C2DCD">
        <w:rPr>
          <w:rFonts w:ascii="Times New Roman" w:eastAsia="TimesNewRoman" w:hAnsi="Times New Roman" w:cs="Times New Roman"/>
          <w:color w:val="000000"/>
          <w:sz w:val="24"/>
          <w:szCs w:val="24"/>
        </w:rPr>
        <w:t>1) складировать любые материалы;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0" w:name="sub_10274"/>
      <w:bookmarkEnd w:id="489"/>
      <w:r w:rsidRPr="004C2DCD">
        <w:rPr>
          <w:rFonts w:ascii="Times New Roman" w:eastAsia="TimesNewRoman" w:hAnsi="Times New Roman" w:cs="Times New Roman"/>
          <w:color w:val="000000"/>
          <w:sz w:val="24"/>
          <w:szCs w:val="24"/>
        </w:rPr>
        <w:t>2) устраивать свалки мусора, снега и льда, за исключением чистого снега, полученного от расчистки садово-парковых дорожек;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1" w:name="sub_10275"/>
      <w:bookmarkEnd w:id="490"/>
      <w:r w:rsidRPr="004C2DCD">
        <w:rPr>
          <w:rFonts w:ascii="Times New Roman" w:eastAsia="TimesNewRoman" w:hAnsi="Times New Roman" w:cs="Times New Roman"/>
          <w:color w:val="000000"/>
          <w:sz w:val="24"/>
          <w:szCs w:val="24"/>
        </w:rPr>
        <w:t>3)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2" w:name="sub_10276"/>
      <w:bookmarkEnd w:id="491"/>
      <w:r w:rsidRPr="004C2DCD">
        <w:rPr>
          <w:rFonts w:ascii="Times New Roman" w:eastAsia="TimesNewRoman" w:hAnsi="Times New Roman" w:cs="Times New Roman"/>
          <w:color w:val="000000"/>
          <w:sz w:val="24"/>
          <w:szCs w:val="24"/>
        </w:rPr>
        <w:t>4) сбрасывать снег с крыш на участки, занятые насаждениями, без принятия мер, обеспечивающих сохранность деревьев и кустарников;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3" w:name="sub_10277"/>
      <w:bookmarkEnd w:id="492"/>
      <w:r w:rsidRPr="004C2DCD">
        <w:rPr>
          <w:rFonts w:ascii="Times New Roman" w:eastAsia="TimesNewRoman" w:hAnsi="Times New Roman" w:cs="Times New Roman"/>
          <w:color w:val="000000"/>
          <w:sz w:val="24"/>
          <w:szCs w:val="24"/>
        </w:rPr>
        <w:t>5)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4" w:name="sub_10278"/>
      <w:bookmarkEnd w:id="493"/>
      <w:r w:rsidRPr="004C2DCD">
        <w:rPr>
          <w:rFonts w:ascii="Times New Roman" w:eastAsia="TimesNewRoman" w:hAnsi="Times New Roman" w:cs="Times New Roman"/>
          <w:color w:val="000000"/>
          <w:sz w:val="24"/>
          <w:szCs w:val="24"/>
        </w:rPr>
        <w:t>6) посыпать солью и другими химическими препаратами тротуары, проезжие и прогулочные дороги и пр. аналогичные покрытия;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5" w:name="sub_10279"/>
      <w:bookmarkEnd w:id="494"/>
      <w:r w:rsidRPr="004C2DCD">
        <w:rPr>
          <w:rFonts w:ascii="Times New Roman" w:eastAsia="TimesNewRoman" w:hAnsi="Times New Roman" w:cs="Times New Roman"/>
          <w:color w:val="000000"/>
          <w:sz w:val="24"/>
          <w:szCs w:val="24"/>
        </w:rPr>
        <w:t>7) сбрасывать смет и другие загрязнения на газоны;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6" w:name="sub_10280"/>
      <w:bookmarkEnd w:id="495"/>
      <w:r w:rsidRPr="004C2DCD">
        <w:rPr>
          <w:rFonts w:ascii="Times New Roman" w:eastAsia="TimesNewRoman" w:hAnsi="Times New Roman" w:cs="Times New Roman"/>
          <w:color w:val="000000"/>
          <w:sz w:val="24"/>
          <w:szCs w:val="24"/>
        </w:rPr>
        <w:t>8) проводить разрытия для прокладки инженерных коммуникаций;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7" w:name="sub_10281"/>
      <w:bookmarkEnd w:id="496"/>
      <w:r w:rsidRPr="004C2DCD">
        <w:rPr>
          <w:rFonts w:ascii="Times New Roman" w:eastAsia="TimesNewRoman" w:hAnsi="Times New Roman" w:cs="Times New Roman"/>
          <w:color w:val="000000"/>
          <w:sz w:val="24"/>
          <w:szCs w:val="24"/>
        </w:rPr>
        <w:t>9) размещение,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8" w:name="sub_10282"/>
      <w:bookmarkEnd w:id="497"/>
      <w:r w:rsidRPr="004C2DCD">
        <w:rPr>
          <w:rFonts w:ascii="Times New Roman" w:eastAsia="TimesNewRoman" w:hAnsi="Times New Roman" w:cs="Times New Roman"/>
          <w:color w:val="000000"/>
          <w:sz w:val="24"/>
          <w:szCs w:val="24"/>
        </w:rPr>
        <w:t>10) ходить, сидеть и лежать на газонах (исключая луговые);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499" w:name="sub_10283"/>
      <w:bookmarkEnd w:id="498"/>
      <w:r w:rsidRPr="004C2DCD">
        <w:rPr>
          <w:rFonts w:ascii="Times New Roman" w:eastAsia="TimesNewRoman" w:hAnsi="Times New Roman" w:cs="Times New Roman"/>
          <w:color w:val="000000"/>
          <w:sz w:val="24"/>
          <w:szCs w:val="24"/>
        </w:rPr>
        <w:t>11) разжигать костры и нарушать правила противопожарной охраны;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0" w:name="sub_10284"/>
      <w:bookmarkEnd w:id="499"/>
      <w:r w:rsidRPr="004C2DCD">
        <w:rPr>
          <w:rFonts w:ascii="Times New Roman" w:eastAsia="TimesNewRoman" w:hAnsi="Times New Roman" w:cs="Times New Roman"/>
          <w:color w:val="000000"/>
          <w:sz w:val="24"/>
          <w:szCs w:val="24"/>
        </w:rPr>
        <w:t>12)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1" w:name="sub_10285"/>
      <w:bookmarkEnd w:id="500"/>
      <w:r w:rsidRPr="004C2DCD">
        <w:rPr>
          <w:rFonts w:ascii="Times New Roman" w:eastAsia="TimesNewRoman" w:hAnsi="Times New Roman" w:cs="Times New Roman"/>
          <w:color w:val="000000"/>
          <w:sz w:val="24"/>
          <w:szCs w:val="24"/>
        </w:rPr>
        <w:t>13) добывать из деревьев сок, смолу, делать надрезы, надписи и наносить другие механические повреждения;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2" w:name="sub_10286"/>
      <w:bookmarkEnd w:id="501"/>
      <w:r w:rsidRPr="004C2DCD">
        <w:rPr>
          <w:rFonts w:ascii="Times New Roman" w:eastAsia="TimesNewRoman" w:hAnsi="Times New Roman" w:cs="Times New Roman"/>
          <w:color w:val="000000"/>
          <w:sz w:val="24"/>
          <w:szCs w:val="24"/>
        </w:rPr>
        <w:t>14) срывать цветы и ломать ветви деревьев и кустарников;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3" w:name="sub_10287"/>
      <w:bookmarkEnd w:id="502"/>
      <w:r w:rsidRPr="004C2DCD">
        <w:rPr>
          <w:rFonts w:ascii="Times New Roman" w:eastAsia="TimesNewRoman" w:hAnsi="Times New Roman" w:cs="Times New Roman"/>
          <w:color w:val="000000"/>
          <w:sz w:val="24"/>
          <w:szCs w:val="24"/>
        </w:rPr>
        <w:t>15) разорять муравейники, ловить и уничтожать птиц и животных;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4" w:name="sub_10288"/>
      <w:bookmarkEnd w:id="503"/>
      <w:r w:rsidRPr="004C2DCD">
        <w:rPr>
          <w:rFonts w:ascii="Times New Roman" w:eastAsia="TimesNewRoman" w:hAnsi="Times New Roman" w:cs="Times New Roman"/>
          <w:color w:val="000000"/>
          <w:sz w:val="24"/>
          <w:szCs w:val="24"/>
        </w:rPr>
        <w:t>16) осуществлять самовольную вырубку и посадку деревьев и кустарников;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5" w:name="sub_10289"/>
      <w:bookmarkEnd w:id="504"/>
      <w:r w:rsidRPr="004C2DCD">
        <w:rPr>
          <w:rFonts w:ascii="Times New Roman" w:eastAsia="TimesNewRoman" w:hAnsi="Times New Roman" w:cs="Times New Roman"/>
          <w:color w:val="000000"/>
          <w:sz w:val="24"/>
          <w:szCs w:val="24"/>
        </w:rPr>
        <w:t>17) разбивать палатки;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6" w:name="sub_10290"/>
      <w:bookmarkEnd w:id="505"/>
      <w:r w:rsidRPr="004C2DCD">
        <w:rPr>
          <w:rFonts w:ascii="Times New Roman" w:eastAsia="TimesNewRoman" w:hAnsi="Times New Roman" w:cs="Times New Roman"/>
          <w:color w:val="000000"/>
          <w:sz w:val="24"/>
          <w:szCs w:val="24"/>
        </w:rPr>
        <w:t>18) портить скульптуры, скамейки, ограды;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7" w:name="sub_10291"/>
      <w:bookmarkEnd w:id="506"/>
      <w:r w:rsidRPr="004C2DCD">
        <w:rPr>
          <w:rFonts w:ascii="Times New Roman" w:eastAsia="TimesNewRoman" w:hAnsi="Times New Roman" w:cs="Times New Roman"/>
          <w:color w:val="000000"/>
          <w:sz w:val="24"/>
          <w:szCs w:val="24"/>
        </w:rPr>
        <w:t>19) стирать белье, купать животных, мыть автомашины и другие транспортные средства в водоемах, расположенных на территории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8" w:name="sub_10292"/>
      <w:bookmarkEnd w:id="507"/>
      <w:r w:rsidRPr="004C2DCD">
        <w:rPr>
          <w:rFonts w:ascii="Times New Roman" w:eastAsia="TimesNewRoman" w:hAnsi="Times New Roman" w:cs="Times New Roman"/>
          <w:color w:val="000000"/>
          <w:sz w:val="24"/>
          <w:szCs w:val="24"/>
        </w:rPr>
        <w:t>20) устраивать ледяные катки и снежные горки, кататься на лыжах, коньках, санях, организовывать игры, танцы, за исключением мест, специально отведенных для этих целей;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09" w:name="sub_10293"/>
      <w:bookmarkEnd w:id="508"/>
      <w:r w:rsidRPr="004C2DCD">
        <w:rPr>
          <w:rFonts w:ascii="Times New Roman" w:eastAsia="TimesNewRoman" w:hAnsi="Times New Roman" w:cs="Times New Roman"/>
          <w:color w:val="000000"/>
          <w:sz w:val="24"/>
          <w:szCs w:val="24"/>
        </w:rPr>
        <w:t>21) производить строительные и ремонтные работы без ограждения насаждений щитами, гарантирующими защиту их от повреждений;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0" w:name="sub_10294"/>
      <w:bookmarkEnd w:id="509"/>
      <w:r w:rsidRPr="004C2DCD">
        <w:rPr>
          <w:rFonts w:ascii="Times New Roman" w:eastAsia="TimesNewRoman" w:hAnsi="Times New Roman" w:cs="Times New Roman"/>
          <w:color w:val="000000"/>
          <w:sz w:val="24"/>
          <w:szCs w:val="24"/>
        </w:rPr>
        <w:t>22) обнажать корни деревьев на расстоянии ближе 1,5 метров от ствола и засыпать шейки деревьев землей или строительным мусором;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1" w:name="sub_10295"/>
      <w:bookmarkEnd w:id="510"/>
      <w:r w:rsidRPr="004C2DCD">
        <w:rPr>
          <w:rFonts w:ascii="Times New Roman" w:eastAsia="TimesNewRoman" w:hAnsi="Times New Roman" w:cs="Times New Roman"/>
          <w:color w:val="000000"/>
          <w:sz w:val="24"/>
          <w:szCs w:val="24"/>
        </w:rPr>
        <w:t>23) складировать на территории зеленых насаждений материалы, способствующие распространению вредителей зеленых насаждений;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2" w:name="sub_10296"/>
      <w:bookmarkEnd w:id="511"/>
      <w:r w:rsidRPr="004C2DCD">
        <w:rPr>
          <w:rFonts w:ascii="Times New Roman" w:eastAsia="TimesNewRoman" w:hAnsi="Times New Roman" w:cs="Times New Roman"/>
          <w:color w:val="000000"/>
          <w:sz w:val="24"/>
          <w:szCs w:val="24"/>
        </w:rPr>
        <w:t>24) добывать растительную землю, песок и производить другие раскопки;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3" w:name="sub_10297"/>
      <w:bookmarkEnd w:id="512"/>
      <w:r w:rsidRPr="004C2DCD">
        <w:rPr>
          <w:rFonts w:ascii="Times New Roman" w:eastAsia="TimesNewRoman" w:hAnsi="Times New Roman" w:cs="Times New Roman"/>
          <w:color w:val="000000"/>
          <w:sz w:val="24"/>
          <w:szCs w:val="24"/>
        </w:rPr>
        <w:t>25) сгребать листву к комлевой части деревьев и кустарников.</w:t>
      </w:r>
      <w:bookmarkEnd w:id="513"/>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514" w:name="sub_1511"/>
      <w:r w:rsidRPr="004C2DCD">
        <w:rPr>
          <w:rFonts w:ascii="Times New Roman" w:eastAsia="TimesNewRoman" w:hAnsi="Times New Roman" w:cs="Times New Roman"/>
          <w:color w:val="000000"/>
          <w:sz w:val="24"/>
          <w:szCs w:val="24"/>
        </w:rPr>
        <w:t>Глава 10. Формирование современной поселенческой среды</w:t>
      </w:r>
      <w:bookmarkEnd w:id="514"/>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515" w:name="sub_1023"/>
      <w:r w:rsidRPr="004C2DCD">
        <w:rPr>
          <w:rFonts w:ascii="Times New Roman" w:eastAsia="TimesNewRoman" w:hAnsi="Times New Roman"/>
          <w:b/>
          <w:bCs/>
          <w:color w:val="000000"/>
          <w:sz w:val="24"/>
          <w:szCs w:val="24"/>
        </w:rPr>
        <w:t>Статья 23.Общие принципы и подходы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6" w:name="sub_1502"/>
      <w:bookmarkEnd w:id="51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Развитие поселенческой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представителями профессионального сообщества, в том числе ландшафтными архитекторами, специалистами по благоустройству и озеленению, архитекторами и дизайнерами, разрабатывающими проекты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7" w:name="sub_1503"/>
      <w:bookmarkEnd w:id="516"/>
      <w:r w:rsidRPr="004C2DCD">
        <w:rPr>
          <w:rFonts w:ascii="Times New Roman" w:eastAsia="TimesNewRoman" w:hAnsi="Times New Roman" w:cs="Times New Roman"/>
          <w:color w:val="000000"/>
          <w:sz w:val="24"/>
          <w:szCs w:val="24"/>
        </w:rPr>
        <w:t>2.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8" w:name="sub_1504"/>
      <w:bookmarkEnd w:id="517"/>
      <w:r w:rsidRPr="004C2DCD">
        <w:rPr>
          <w:rFonts w:ascii="Times New Roman" w:eastAsia="TimesNewRoman" w:hAnsi="Times New Roman" w:cs="Times New Roman"/>
          <w:color w:val="000000"/>
          <w:sz w:val="24"/>
          <w:szCs w:val="24"/>
        </w:rPr>
        <w:t>3. Реализация проектов по благоустройству осуществляется с привлечением собственников земельных участков, застройщиков, управляющих организаций, объединений граждан и предпринимателей, собственников и арендаторов коммерческих помещений.</w:t>
      </w:r>
      <w:bookmarkEnd w:id="51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r w:rsidRPr="004C2DCD">
        <w:rPr>
          <w:rFonts w:ascii="Times New Roman" w:eastAsia="TimesNewRoman" w:hAnsi="Times New Roman"/>
          <w:b/>
          <w:bCs/>
          <w:color w:val="000000"/>
          <w:sz w:val="24"/>
          <w:szCs w:val="24"/>
        </w:rPr>
        <w:t>Статья 24.Формы и механизмы общественного участия в благоустройстве и развитии поселенческой среды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19" w:name="sub_1505"/>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В целях вовлечения в принятие решений и реализацию проектов благоустройства территории, реального учета мнения всех участников деятельности по благоустройству территории муниципального округа, все решения, касающиеся благоустройства, принимаются с учетом мнения жителей муниципального округа и заинтересованных лиц, выраженных на общественных слушаниях.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0" w:name="sub_1506"/>
      <w:bookmarkEnd w:id="519"/>
      <w:r w:rsidRPr="004C2DCD">
        <w:rPr>
          <w:rFonts w:ascii="Times New Roman" w:eastAsia="TimesNewRoman" w:hAnsi="Times New Roman" w:cs="Times New Roman"/>
          <w:color w:val="000000"/>
          <w:sz w:val="24"/>
          <w:szCs w:val="24"/>
        </w:rPr>
        <w:t>2.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муниципального округа, с учетом объективной потребности в развитии тех или иных общественных пространств, экономической эффективности реализации проектов благоустройства территории и стратегии развития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1" w:name="sub_1507"/>
      <w:bookmarkEnd w:id="520"/>
      <w:r w:rsidRPr="004C2DCD">
        <w:rPr>
          <w:rFonts w:ascii="Times New Roman" w:eastAsia="TimesNewRoman" w:hAnsi="Times New Roman" w:cs="Times New Roman"/>
          <w:color w:val="000000"/>
          <w:sz w:val="24"/>
          <w:szCs w:val="24"/>
        </w:rPr>
        <w:t>3. В целях обеспечения широкого участия всех заинтересованных лиц в принятии решений в реализации мероприятий по благоустройству территории муниципального округа и оптимального сочетания общественных интересов и пожеланий, проводятся следующие процедуры: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2" w:name="sub_10298"/>
      <w:bookmarkEnd w:id="521"/>
      <w:r w:rsidRPr="004C2DCD">
        <w:rPr>
          <w:rFonts w:ascii="Times New Roman" w:eastAsia="TimesNewRoman" w:hAnsi="Times New Roman" w:cs="Times New Roman"/>
          <w:color w:val="000000"/>
          <w:sz w:val="24"/>
          <w:szCs w:val="24"/>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3" w:name="sub_10299"/>
      <w:bookmarkEnd w:id="522"/>
      <w:r w:rsidRPr="004C2DCD">
        <w:rPr>
          <w:rFonts w:ascii="Times New Roman" w:eastAsia="TimesNewRoman" w:hAnsi="Times New Roman" w:cs="Times New Roman"/>
          <w:color w:val="000000"/>
          <w:sz w:val="24"/>
          <w:szCs w:val="24"/>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открытых конкурсов (2 этап);</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4" w:name="sub_10300"/>
      <w:bookmarkEnd w:id="523"/>
      <w:r w:rsidRPr="004C2DCD">
        <w:rPr>
          <w:rFonts w:ascii="Times New Roman" w:eastAsia="TimesNewRoman" w:hAnsi="Times New Roman" w:cs="Times New Roman"/>
          <w:color w:val="000000"/>
          <w:sz w:val="24"/>
          <w:szCs w:val="24"/>
        </w:rPr>
        <w:t>3) рассмотрение созданных вариантов с вовлечением всех заинтересованных лиц, имеющих отношение к данной территории и данному вопросу (3 этап);</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5" w:name="sub_10301"/>
      <w:bookmarkEnd w:id="524"/>
      <w:r w:rsidRPr="004C2DCD">
        <w:rPr>
          <w:rFonts w:ascii="Times New Roman" w:eastAsia="TimesNewRoman" w:hAnsi="Times New Roman" w:cs="Times New Roman"/>
          <w:color w:val="000000"/>
          <w:sz w:val="24"/>
          <w:szCs w:val="24"/>
        </w:rPr>
        <w:t>4) 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 (4 этап).</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6" w:name="sub_10302"/>
      <w:bookmarkEnd w:id="525"/>
      <w:r w:rsidRPr="004C2DCD">
        <w:rPr>
          <w:rFonts w:ascii="Times New Roman" w:eastAsia="TimesNewRoman" w:hAnsi="Times New Roman" w:cs="Times New Roman"/>
          <w:color w:val="000000"/>
          <w:sz w:val="24"/>
          <w:szCs w:val="24"/>
        </w:rPr>
        <w:t>4. Участниками деятельности по благоустройству могут выступать:</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7" w:name="sub_10303"/>
      <w:bookmarkEnd w:id="526"/>
      <w:r w:rsidRPr="004C2DCD">
        <w:rPr>
          <w:rFonts w:ascii="Times New Roman" w:eastAsia="TimesNewRoman" w:hAnsi="Times New Roman" w:cs="Times New Roman"/>
          <w:color w:val="000000"/>
          <w:sz w:val="24"/>
          <w:szCs w:val="24"/>
        </w:rPr>
        <w:t>а) население муниципального округа, которое формирует запрос на благоустройство и принимает участие в оценке предлагаемых решений;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8" w:name="sub_10304"/>
      <w:bookmarkEnd w:id="527"/>
      <w:r w:rsidRPr="004C2DCD">
        <w:rPr>
          <w:rFonts w:ascii="Times New Roman" w:eastAsia="TimesNewRoman" w:hAnsi="Times New Roman" w:cs="Times New Roman"/>
          <w:color w:val="000000"/>
          <w:sz w:val="24"/>
          <w:szCs w:val="24"/>
        </w:rPr>
        <w:t>б) хозяйствующие субъекты, осуществляющие деятельность на территории муниципального округа, которые могут участвовать в формировании предложений по благоустройству, а также в финансировании мероприятий по благоустройству;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29" w:name="sub_10305"/>
      <w:bookmarkEnd w:id="528"/>
      <w:r w:rsidRPr="004C2DCD">
        <w:rPr>
          <w:rFonts w:ascii="Times New Roman" w:eastAsia="TimesNewRoman" w:hAnsi="Times New Roman" w:cs="Times New Roman"/>
          <w:color w:val="000000"/>
          <w:sz w:val="24"/>
          <w:szCs w:val="24"/>
        </w:rPr>
        <w:t xml:space="preserve">в) представители профессионального сообщества, в том числе ландшафтные архитекторы, </w:t>
      </w:r>
      <w:r w:rsidRPr="004C2DCD">
        <w:rPr>
          <w:rFonts w:ascii="Times New Roman" w:eastAsia="TimesNewRoman" w:hAnsi="Times New Roman" w:cs="Times New Roman"/>
          <w:color w:val="000000"/>
          <w:sz w:val="24"/>
          <w:szCs w:val="24"/>
        </w:rPr>
        <w:lastRenderedPageBreak/>
        <w:t>специалисты по благоустройству и озеленению, архитекторы и специалисты, разрабатывающие концепции и проекты благоустройства территории, рабочую документацию.</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0" w:name="sub_10306"/>
      <w:bookmarkEnd w:id="529"/>
      <w:r w:rsidRPr="004C2DCD">
        <w:rPr>
          <w:rFonts w:ascii="Times New Roman" w:eastAsia="TimesNewRoman" w:hAnsi="Times New Roman" w:cs="Times New Roman"/>
          <w:color w:val="000000"/>
          <w:sz w:val="24"/>
          <w:szCs w:val="24"/>
        </w:rPr>
        <w:t>5. Для осуществления участия граждан и иных заинтересованных лиц в процессе принятия решений и реализации проектов благоустройства территории используются следующие формы общественного участия: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1" w:name="sub_10307"/>
      <w:bookmarkEnd w:id="530"/>
      <w:r w:rsidRPr="004C2DCD">
        <w:rPr>
          <w:rFonts w:ascii="Times New Roman" w:eastAsia="TimesNewRoman" w:hAnsi="Times New Roman" w:cs="Times New Roman"/>
          <w:color w:val="000000"/>
          <w:sz w:val="24"/>
          <w:szCs w:val="24"/>
        </w:rPr>
        <w:t>1) совместное определение целей и задач по развитию территории муниципального округа, инвентаризация проблем и потенциалов;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2" w:name="sub_10308"/>
      <w:bookmarkEnd w:id="531"/>
      <w:r w:rsidRPr="004C2DCD">
        <w:rPr>
          <w:rFonts w:ascii="Times New Roman" w:eastAsia="TimesNewRoman" w:hAnsi="Times New Roman" w:cs="Times New Roman"/>
          <w:color w:val="000000"/>
          <w:sz w:val="24"/>
          <w:szCs w:val="24"/>
        </w:rPr>
        <w:t>2) определение основных видов активностей, функциональных зон общественных пространств;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3" w:name="sub_10309"/>
      <w:bookmarkEnd w:id="532"/>
      <w:r w:rsidRPr="004C2DCD">
        <w:rPr>
          <w:rFonts w:ascii="Times New Roman" w:eastAsia="TimesNewRoman" w:hAnsi="Times New Roman" w:cs="Times New Roman"/>
          <w:color w:val="000000"/>
          <w:sz w:val="24"/>
          <w:szCs w:val="24"/>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4" w:name="sub_10310"/>
      <w:bookmarkEnd w:id="533"/>
      <w:r w:rsidRPr="004C2DCD">
        <w:rPr>
          <w:rFonts w:ascii="Times New Roman" w:eastAsia="TimesNewRoman" w:hAnsi="Times New Roman" w:cs="Times New Roman"/>
          <w:color w:val="000000"/>
          <w:sz w:val="24"/>
          <w:szCs w:val="24"/>
        </w:rPr>
        <w:t>4) консультации в выборе типов покрытий, с учетом функционального зонирования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5" w:name="sub_10311"/>
      <w:bookmarkEnd w:id="534"/>
      <w:r w:rsidRPr="004C2DCD">
        <w:rPr>
          <w:rFonts w:ascii="Times New Roman" w:eastAsia="TimesNewRoman" w:hAnsi="Times New Roman" w:cs="Times New Roman"/>
          <w:color w:val="000000"/>
          <w:sz w:val="24"/>
          <w:szCs w:val="24"/>
        </w:rPr>
        <w:t>5) консультации по предполагаемым типам озеленения;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6" w:name="sub_10312"/>
      <w:bookmarkEnd w:id="535"/>
      <w:r w:rsidRPr="004C2DCD">
        <w:rPr>
          <w:rFonts w:ascii="Times New Roman" w:eastAsia="TimesNewRoman" w:hAnsi="Times New Roman" w:cs="Times New Roman"/>
          <w:color w:val="000000"/>
          <w:sz w:val="24"/>
          <w:szCs w:val="24"/>
        </w:rPr>
        <w:t>6) консультации по предполагаемым типам освещения и осветительного оборудования;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7" w:name="sub_10313"/>
      <w:bookmarkEnd w:id="536"/>
      <w:r w:rsidRPr="004C2DCD">
        <w:rPr>
          <w:rFonts w:ascii="Times New Roman" w:eastAsia="TimesNewRoman" w:hAnsi="Times New Roman" w:cs="Times New Roman"/>
          <w:color w:val="000000"/>
          <w:sz w:val="24"/>
          <w:szCs w:val="24"/>
        </w:rPr>
        <w:t>7) участие в разработке проекта благоустройства территории, обсуждение решений с архитекторами, проектировщиками и другими профильными специалистами;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8" w:name="sub_10314"/>
      <w:bookmarkEnd w:id="537"/>
      <w:r w:rsidRPr="004C2DCD">
        <w:rPr>
          <w:rFonts w:ascii="Times New Roman" w:eastAsia="TimesNewRoman" w:hAnsi="Times New Roman" w:cs="Times New Roman"/>
          <w:color w:val="000000"/>
          <w:sz w:val="24"/>
          <w:szCs w:val="24"/>
        </w:rPr>
        <w:t>8) одобрение проектных решений участниками процесса проектирования и будущими пользователями, включая жителей муниципального округа и заинтересованных лиц;</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39" w:name="sub_10315"/>
      <w:bookmarkEnd w:id="538"/>
      <w:r w:rsidRPr="004C2DCD">
        <w:rPr>
          <w:rFonts w:ascii="Times New Roman" w:eastAsia="TimesNewRoman" w:hAnsi="Times New Roman" w:cs="Times New Roman"/>
          <w:color w:val="000000"/>
          <w:sz w:val="24"/>
          <w:szCs w:val="24"/>
        </w:rPr>
        <w:t>9) инициирование проектов благоустройства, в том числе в виде инициативных проектов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0" w:name="sub_10316"/>
      <w:bookmarkEnd w:id="539"/>
      <w:r w:rsidRPr="004C2DCD">
        <w:rPr>
          <w:rFonts w:ascii="Times New Roman" w:eastAsia="TimesNewRoman" w:hAnsi="Times New Roman" w:cs="Times New Roman"/>
          <w:color w:val="000000"/>
          <w:sz w:val="24"/>
          <w:szCs w:val="24"/>
        </w:rPr>
        <w:t>10) осуществление общественного контроля над процессом реализации проекта благоустройства территории (включая как возможность для контроля со стороны любых заинтересованных сторон, так и формирование рабочей группы.</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1" w:name="sub_10317"/>
      <w:bookmarkEnd w:id="540"/>
      <w:r w:rsidRPr="004C2DCD">
        <w:rPr>
          <w:rFonts w:ascii="Times New Roman" w:eastAsia="TimesNewRoman" w:hAnsi="Times New Roman" w:cs="Times New Roman"/>
          <w:color w:val="000000"/>
          <w:sz w:val="24"/>
          <w:szCs w:val="24"/>
        </w:rPr>
        <w:t>6. При реализации проектов благоустройства территории жители и иные заинтересованные лица информируются о задачах и проектах благоустройства территории, а также о возможности участия в этом процессе.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2" w:name="sub_10318"/>
      <w:bookmarkEnd w:id="541"/>
      <w:r w:rsidRPr="004C2DCD">
        <w:rPr>
          <w:rFonts w:ascii="Times New Roman" w:eastAsia="TimesNewRoman" w:hAnsi="Times New Roman" w:cs="Times New Roman"/>
          <w:color w:val="000000"/>
          <w:sz w:val="24"/>
          <w:szCs w:val="24"/>
        </w:rPr>
        <w:t>7. Информирование осуществляется путем: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3" w:name="sub_10319"/>
      <w:bookmarkEnd w:id="542"/>
      <w:r w:rsidRPr="004C2DCD">
        <w:rPr>
          <w:rFonts w:ascii="Times New Roman" w:eastAsia="TimesNewRoman" w:hAnsi="Times New Roman" w:cs="Times New Roman"/>
          <w:color w:val="000000"/>
          <w:sz w:val="24"/>
          <w:szCs w:val="24"/>
        </w:rPr>
        <w:t>1) размещения на официальном сайте администрации муниципального округа о ходе проектов благоустройства территории с публикацией фото-, видео- и текстовых отчетов по итогам проведения общественных обсуждений;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4" w:name="sub_10320"/>
      <w:bookmarkEnd w:id="543"/>
      <w:r w:rsidRPr="004C2DCD">
        <w:rPr>
          <w:rFonts w:ascii="Times New Roman" w:eastAsia="TimesNewRoman" w:hAnsi="Times New Roman" w:cs="Times New Roman"/>
          <w:color w:val="000000"/>
          <w:sz w:val="24"/>
          <w:szCs w:val="24"/>
        </w:rPr>
        <w:t>2) организации работы со средствами массовой информации, охватывающими широкий круг жителей муниципального округа разных возрастных групп и потенциальные аудитории проекта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5" w:name="sub_10321"/>
      <w:bookmarkEnd w:id="544"/>
      <w:r w:rsidRPr="004C2DCD">
        <w:rPr>
          <w:rFonts w:ascii="Times New Roman" w:eastAsia="TimesNewRoman" w:hAnsi="Times New Roman" w:cs="Times New Roman"/>
          <w:color w:val="000000"/>
          <w:sz w:val="24"/>
          <w:szCs w:val="24"/>
        </w:rPr>
        <w:t>3) 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в наиболее посещаемых местах (торгово-развлекательные центры, объекты торговли,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(дома культуры, библиотеки), на площадке проведения общественных обсуждений (в зоне входной группы, на специальных информационных стендах);</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6" w:name="sub_10322"/>
      <w:bookmarkEnd w:id="545"/>
      <w:r w:rsidRPr="004C2DCD">
        <w:rPr>
          <w:rFonts w:ascii="Times New Roman" w:eastAsia="TimesNewRoman" w:hAnsi="Times New Roman" w:cs="Times New Roman"/>
          <w:color w:val="000000"/>
          <w:sz w:val="24"/>
          <w:szCs w:val="24"/>
        </w:rPr>
        <w:t>4) информирования жителей муниципального округа через школы и детские сады, в том числе школьные проекты: организация конкурса рисунков, сочинений, макетов, проектов, распространение анкет и приглашения для родителей учащихся;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7" w:name="sub_10323"/>
      <w:bookmarkEnd w:id="546"/>
      <w:r w:rsidRPr="004C2DCD">
        <w:rPr>
          <w:rFonts w:ascii="Times New Roman" w:eastAsia="TimesNewRoman" w:hAnsi="Times New Roman" w:cs="Times New Roman"/>
          <w:color w:val="000000"/>
          <w:sz w:val="24"/>
          <w:szCs w:val="24"/>
        </w:rPr>
        <w:t>5) индивидуальных приглашений участников встречи лично, по электронной почте или по телефону;</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8" w:name="sub_10324"/>
      <w:bookmarkEnd w:id="547"/>
      <w:r w:rsidRPr="004C2DCD">
        <w:rPr>
          <w:rFonts w:ascii="Times New Roman" w:eastAsia="TimesNewRoman" w:hAnsi="Times New Roman" w:cs="Times New Roman"/>
          <w:color w:val="000000"/>
          <w:sz w:val="24"/>
          <w:szCs w:val="24"/>
        </w:rPr>
        <w:t>6) использования социальных сетей и интернет-ресурсов для обеспечения донесения информации до жителей муниципального округа, различных общественных объединений и профессиональных сообществ;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49" w:name="sub_10325"/>
      <w:bookmarkEnd w:id="548"/>
      <w:r w:rsidRPr="004C2DCD">
        <w:rPr>
          <w:rFonts w:ascii="Times New Roman" w:eastAsia="TimesNewRoman" w:hAnsi="Times New Roman" w:cs="Times New Roman"/>
          <w:color w:val="000000"/>
          <w:sz w:val="24"/>
          <w:szCs w:val="24"/>
        </w:rPr>
        <w:t>7) установки специальных информационных стендов на территории объекта проектирования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0" w:name="sub_10326"/>
      <w:bookmarkEnd w:id="549"/>
      <w:r w:rsidRPr="004C2DCD">
        <w:rPr>
          <w:rFonts w:ascii="Times New Roman" w:eastAsia="TimesNewRoman" w:hAnsi="Times New Roman" w:cs="Times New Roman"/>
          <w:color w:val="000000"/>
          <w:sz w:val="24"/>
          <w:szCs w:val="24"/>
        </w:rPr>
        <w:lastRenderedPageBreak/>
        <w:t>8. При организации общественного участия жителей муниципального округа, организаций в обсуждении проектов благоустройства территорий муниципального округа проводятся встречи, используется анкетирование, опросы, проведение общественных обсуждений, проведение оценки эксплуатации территории и прочее.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1" w:name="sub_10327"/>
      <w:bookmarkEnd w:id="550"/>
      <w:r w:rsidRPr="004C2DCD">
        <w:rPr>
          <w:rFonts w:ascii="Times New Roman" w:eastAsia="TimesNewRoman" w:hAnsi="Times New Roman" w:cs="Times New Roman"/>
          <w:color w:val="000000"/>
          <w:sz w:val="24"/>
          <w:szCs w:val="24"/>
        </w:rPr>
        <w:t>9. По итогам встреч, анкетирования, опросов, общественных обсуждений формируется отчет, который размещается на официальном сайте администрации муниципального округа в телекоммуникационной сети "Интернет".</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2" w:name="sub_10328"/>
      <w:bookmarkEnd w:id="551"/>
      <w:r w:rsidRPr="004C2DCD">
        <w:rPr>
          <w:rFonts w:ascii="Times New Roman" w:eastAsia="TimesNewRoman" w:hAnsi="Times New Roman" w:cs="Times New Roman"/>
          <w:color w:val="000000"/>
          <w:sz w:val="24"/>
          <w:szCs w:val="24"/>
        </w:rPr>
        <w:t>10. Участие лиц, осуществляющих предпринимательскую деятельность, в реализации комплексных проектов благоустройства территории заключается:</w:t>
      </w:r>
      <w:bookmarkEnd w:id="55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разного рода услуг и сервисов для посетителей общественных пространств;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3" w:name="sub_10329"/>
      <w:r w:rsidRPr="004C2DCD">
        <w:rPr>
          <w:rFonts w:ascii="Times New Roman" w:eastAsia="TimesNewRoman" w:hAnsi="Times New Roman" w:cs="Times New Roman"/>
          <w:color w:val="000000"/>
          <w:sz w:val="24"/>
          <w:szCs w:val="24"/>
        </w:rPr>
        <w:t>1) в создании и предоставлении;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4" w:name="sub_10330"/>
      <w:bookmarkEnd w:id="553"/>
      <w:r w:rsidRPr="004C2DCD">
        <w:rPr>
          <w:rFonts w:ascii="Times New Roman" w:eastAsia="TimesNewRoman" w:hAnsi="Times New Roman" w:cs="Times New Roman"/>
          <w:color w:val="000000"/>
          <w:sz w:val="24"/>
          <w:szCs w:val="24"/>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5" w:name="sub_10331"/>
      <w:bookmarkEnd w:id="554"/>
      <w:r w:rsidRPr="004C2DCD">
        <w:rPr>
          <w:rFonts w:ascii="Times New Roman" w:eastAsia="TimesNewRoman" w:hAnsi="Times New Roman" w:cs="Times New Roman"/>
          <w:color w:val="000000"/>
          <w:sz w:val="24"/>
          <w:szCs w:val="24"/>
        </w:rPr>
        <w:t>3) в строительстве, реконструкции, реставрации объектов недвижимости;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6" w:name="sub_10332"/>
      <w:bookmarkEnd w:id="555"/>
      <w:r w:rsidRPr="004C2DCD">
        <w:rPr>
          <w:rFonts w:ascii="Times New Roman" w:eastAsia="TimesNewRoman" w:hAnsi="Times New Roman" w:cs="Times New Roman"/>
          <w:color w:val="000000"/>
          <w:sz w:val="24"/>
          <w:szCs w:val="24"/>
        </w:rPr>
        <w:t>4) в производстве или размещении элементов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7" w:name="sub_10333"/>
      <w:bookmarkEnd w:id="556"/>
      <w:r w:rsidRPr="004C2DCD">
        <w:rPr>
          <w:rFonts w:ascii="Times New Roman" w:eastAsia="TimesNewRoman" w:hAnsi="Times New Roman" w:cs="Times New Roman"/>
          <w:color w:val="000000"/>
          <w:sz w:val="24"/>
          <w:szCs w:val="24"/>
        </w:rPr>
        <w:t>5) в комплексном благоустройстве отдельных территорий, прилегающих к территориям, благоустраиваемым за счет средств местного бюджета;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8" w:name="sub_10334"/>
      <w:bookmarkEnd w:id="557"/>
      <w:r w:rsidRPr="004C2DCD">
        <w:rPr>
          <w:rFonts w:ascii="Times New Roman" w:eastAsia="TimesNewRoman" w:hAnsi="Times New Roman" w:cs="Times New Roman"/>
          <w:color w:val="000000"/>
          <w:sz w:val="24"/>
          <w:szCs w:val="24"/>
        </w:rPr>
        <w:t>6) в организации мероприятий, обеспечивающих приток посетителей на создаваемые общественные пространства;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59" w:name="sub_10335"/>
      <w:bookmarkEnd w:id="558"/>
      <w:r w:rsidRPr="004C2DCD">
        <w:rPr>
          <w:rFonts w:ascii="Times New Roman" w:eastAsia="TimesNewRoman" w:hAnsi="Times New Roman" w:cs="Times New Roman"/>
          <w:color w:val="000000"/>
          <w:sz w:val="24"/>
          <w:szCs w:val="24"/>
        </w:rPr>
        <w:t>7) в организации уборки благоустроенных территорий, предоставлении средств для подготовки проектов благоустройства территорий или проведения творческих конкурсов на разработку архитектурных концепций общественных пространств.</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0" w:name="sub_10336"/>
      <w:bookmarkEnd w:id="559"/>
      <w:r w:rsidRPr="004C2DCD">
        <w:rPr>
          <w:rFonts w:ascii="Times New Roman" w:eastAsia="TimesNewRoman" w:hAnsi="Times New Roman" w:cs="Times New Roman"/>
          <w:color w:val="000000"/>
          <w:sz w:val="24"/>
          <w:szCs w:val="24"/>
        </w:rPr>
        <w:t>11. При желании жителей муниципального округа и хозяйствующих субъектов возможно финансовое участие в благоустройстве территории муниципального округа.</w:t>
      </w:r>
      <w:bookmarkEnd w:id="56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Порядок аккумулирования и расходования средств заинтересованных лиц, направляемых на выполнение работ по благоустройству территории муниципального округа,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муниципальным правовым актом администрации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1" w:name="sub_10337"/>
      <w:r w:rsidRPr="004C2DCD">
        <w:rPr>
          <w:rFonts w:ascii="Times New Roman" w:eastAsia="TimesNewRoman" w:hAnsi="Times New Roman" w:cs="Times New Roman"/>
          <w:color w:val="000000"/>
          <w:sz w:val="24"/>
          <w:szCs w:val="24"/>
        </w:rPr>
        <w:t>12. Участие в благоустройстве территории муниципального округа может быть обеспечено также путем трудового участия за счет выполнения жителями муниципального округа работ, не требующих специальной квалификации, на добровольной безвозмездной основе, предоставления строительных материалов, техники, оборудования на добровольной безвозмездной основе.</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2" w:name="sub_10338"/>
      <w:bookmarkEnd w:id="561"/>
      <w:r w:rsidRPr="004C2DCD">
        <w:rPr>
          <w:rFonts w:ascii="Times New Roman" w:eastAsia="TimesNewRoman" w:hAnsi="Times New Roman" w:cs="Times New Roman"/>
          <w:color w:val="000000"/>
          <w:sz w:val="24"/>
          <w:szCs w:val="24"/>
        </w:rPr>
        <w:t>13. Общественный контроль является одним из механизмов общественного участия.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3" w:name="sub_10339"/>
      <w:bookmarkEnd w:id="562"/>
      <w:r w:rsidRPr="004C2DCD">
        <w:rPr>
          <w:rFonts w:ascii="Times New Roman" w:eastAsia="TimesNewRoman" w:hAnsi="Times New Roman" w:cs="Times New Roman"/>
          <w:color w:val="000000"/>
          <w:sz w:val="24"/>
          <w:szCs w:val="24"/>
        </w:rPr>
        <w:t>14. Общественный контроль над процессами реализации мероприятий по благоустройству территории муниципального округа включает оценку степени привлечения граждан и общественных организаций к реализации мероприятий по благоустройству по следующим направлениям: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4" w:name="sub_10340"/>
      <w:bookmarkEnd w:id="563"/>
      <w:r w:rsidRPr="004C2DCD">
        <w:rPr>
          <w:rFonts w:ascii="Times New Roman" w:eastAsia="TimesNewRoman" w:hAnsi="Times New Roman" w:cs="Times New Roman"/>
          <w:color w:val="000000"/>
          <w:sz w:val="24"/>
          <w:szCs w:val="24"/>
        </w:rPr>
        <w:t>1) открытый доступ неопределенного круга лиц к информации о проекте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5" w:name="sub_10341"/>
      <w:bookmarkEnd w:id="564"/>
      <w:r w:rsidRPr="004C2DCD">
        <w:rPr>
          <w:rFonts w:ascii="Times New Roman" w:eastAsia="TimesNewRoman" w:hAnsi="Times New Roman" w:cs="Times New Roman"/>
          <w:color w:val="000000"/>
          <w:sz w:val="24"/>
          <w:szCs w:val="24"/>
        </w:rPr>
        <w:t>2) прозрачный механизм участия в проектах благоустройства территорий муниципального округа всех заинтересованных сторон, учитывающий персональные возможности граждан и общественных организаций;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6" w:name="sub_10342"/>
      <w:bookmarkEnd w:id="565"/>
      <w:r w:rsidRPr="004C2DCD">
        <w:rPr>
          <w:rFonts w:ascii="Times New Roman" w:eastAsia="TimesNewRoman" w:hAnsi="Times New Roman" w:cs="Times New Roman"/>
          <w:color w:val="000000"/>
          <w:sz w:val="24"/>
          <w:szCs w:val="24"/>
        </w:rPr>
        <w:t>3) возможность участия граждан и общественных организаций на самых ранних этапах разработки проекта благоустройства территории, включая выбор территории, формирование целей и задач, разработку технического задания, концепции;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7" w:name="sub_10343"/>
      <w:bookmarkEnd w:id="566"/>
      <w:r w:rsidRPr="004C2DCD">
        <w:rPr>
          <w:rFonts w:ascii="Times New Roman" w:eastAsia="TimesNewRoman" w:hAnsi="Times New Roman" w:cs="Times New Roman"/>
          <w:color w:val="000000"/>
          <w:sz w:val="24"/>
          <w:szCs w:val="24"/>
        </w:rPr>
        <w:t>4) возможность оценки гражданами и общественными организациями собственного вклада в соотношении с влиянием на конечный результат проекта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8" w:name="sub_10344"/>
      <w:bookmarkEnd w:id="567"/>
      <w:r w:rsidRPr="004C2DCD">
        <w:rPr>
          <w:rFonts w:ascii="Times New Roman" w:eastAsia="TimesNewRoman" w:hAnsi="Times New Roman" w:cs="Times New Roman"/>
          <w:color w:val="000000"/>
          <w:sz w:val="24"/>
          <w:szCs w:val="24"/>
        </w:rPr>
        <w:t>15. При проведении оценки анализируется привлечение граждан и общественных организаций на следующих этапах реализации мероприятий: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69" w:name="sub_10345"/>
      <w:bookmarkEnd w:id="568"/>
      <w:r w:rsidRPr="004C2DCD">
        <w:rPr>
          <w:rFonts w:ascii="Times New Roman" w:eastAsia="TimesNewRoman" w:hAnsi="Times New Roman" w:cs="Times New Roman"/>
          <w:color w:val="000000"/>
          <w:sz w:val="24"/>
          <w:szCs w:val="24"/>
        </w:rPr>
        <w:t xml:space="preserve">1) прием заявок на участие в реализации мероприятия и (или) прием предложений о </w:t>
      </w:r>
      <w:r w:rsidRPr="004C2DCD">
        <w:rPr>
          <w:rFonts w:ascii="Times New Roman" w:eastAsia="TimesNewRoman" w:hAnsi="Times New Roman" w:cs="Times New Roman"/>
          <w:color w:val="000000"/>
          <w:sz w:val="24"/>
          <w:szCs w:val="24"/>
        </w:rPr>
        <w:lastRenderedPageBreak/>
        <w:t>выборе территории для благоустройства;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0" w:name="sub_10346"/>
      <w:bookmarkEnd w:id="569"/>
      <w:r w:rsidRPr="004C2DCD">
        <w:rPr>
          <w:rFonts w:ascii="Times New Roman" w:eastAsia="TimesNewRoman" w:hAnsi="Times New Roman" w:cs="Times New Roman"/>
          <w:color w:val="000000"/>
          <w:sz w:val="24"/>
          <w:szCs w:val="24"/>
        </w:rPr>
        <w:t>2) проведение предпроектного исследования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1" w:name="sub_10347"/>
      <w:bookmarkEnd w:id="570"/>
      <w:r w:rsidRPr="004C2DCD">
        <w:rPr>
          <w:rFonts w:ascii="Times New Roman" w:eastAsia="TimesNewRoman" w:hAnsi="Times New Roman" w:cs="Times New Roman"/>
          <w:color w:val="000000"/>
          <w:sz w:val="24"/>
          <w:szCs w:val="24"/>
        </w:rPr>
        <w:t>3) организация общественного обсуждения по выбору территории при участии экспертного сообщества, фактических и потенциальных пользователей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2" w:name="sub_10348"/>
      <w:bookmarkEnd w:id="571"/>
      <w:r w:rsidRPr="004C2DCD">
        <w:rPr>
          <w:rFonts w:ascii="Times New Roman" w:eastAsia="TimesNewRoman" w:hAnsi="Times New Roman" w:cs="Times New Roman"/>
          <w:color w:val="000000"/>
          <w:sz w:val="24"/>
          <w:szCs w:val="24"/>
        </w:rPr>
        <w:t>4) организация общественного обсуждения концепции развития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3" w:name="sub_10349"/>
      <w:bookmarkEnd w:id="572"/>
      <w:r w:rsidRPr="004C2DCD">
        <w:rPr>
          <w:rFonts w:ascii="Times New Roman" w:eastAsia="TimesNewRoman" w:hAnsi="Times New Roman" w:cs="Times New Roman"/>
          <w:color w:val="000000"/>
          <w:sz w:val="24"/>
          <w:szCs w:val="24"/>
        </w:rPr>
        <w:t>5) организация общественного обсуждения проекта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4" w:name="sub_10350"/>
      <w:bookmarkEnd w:id="573"/>
      <w:r w:rsidRPr="004C2DCD">
        <w:rPr>
          <w:rFonts w:ascii="Times New Roman" w:eastAsia="TimesNewRoman" w:hAnsi="Times New Roman" w:cs="Times New Roman"/>
          <w:color w:val="000000"/>
          <w:sz w:val="24"/>
          <w:szCs w:val="24"/>
        </w:rPr>
        <w:t>6) организация общественного участия в реализации проекта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5" w:name="sub_10351"/>
      <w:bookmarkEnd w:id="574"/>
      <w:r w:rsidRPr="004C2DCD">
        <w:rPr>
          <w:rFonts w:ascii="Times New Roman" w:eastAsia="TimesNewRoman" w:hAnsi="Times New Roman" w:cs="Times New Roman"/>
          <w:color w:val="000000"/>
          <w:sz w:val="24"/>
          <w:szCs w:val="24"/>
        </w:rPr>
        <w:t>7) организация общественного участия в открытии и оценке реализованного проекта благоустройства территории.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6" w:name="sub_10352"/>
      <w:bookmarkEnd w:id="575"/>
      <w:r w:rsidRPr="004C2DCD">
        <w:rPr>
          <w:rFonts w:ascii="Times New Roman" w:eastAsia="TimesNewRoman" w:hAnsi="Times New Roman" w:cs="Times New Roman"/>
          <w:color w:val="000000"/>
          <w:sz w:val="24"/>
          <w:szCs w:val="24"/>
        </w:rPr>
        <w:t>16.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округа.</w:t>
      </w:r>
      <w:bookmarkEnd w:id="576"/>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afffffe"/>
        <w:ind w:left="0" w:firstLine="709"/>
        <w:rPr>
          <w:rFonts w:ascii="Times New Roman" w:eastAsia="TimesNewRoman" w:hAnsi="Times New Roman"/>
          <w:color w:val="000000"/>
          <w:sz w:val="24"/>
          <w:szCs w:val="24"/>
        </w:rPr>
      </w:pPr>
      <w:bookmarkStart w:id="577" w:name="sub_1025"/>
      <w:r w:rsidRPr="004C2DCD">
        <w:rPr>
          <w:rFonts w:ascii="Times New Roman" w:eastAsia="TimesNewRoman" w:hAnsi="Times New Roman"/>
          <w:b/>
          <w:bCs/>
          <w:color w:val="000000"/>
          <w:sz w:val="24"/>
          <w:szCs w:val="24"/>
        </w:rPr>
        <w:t>Статья 25. Благоустройство территорий общественного, жилого и рекреационного назначения</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8" w:name="sub_1508"/>
      <w:bookmarkEnd w:id="577"/>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1. Объектами благоустройства на территориях общественного назначения являются: общественные пространства муниципального округа, участки и зоны общественной застройки, которые в различных сочетаниях формируют все разновидности общественных территорий муниципального округа: центры общегородского и локального значения, многофункциональные, примагистральные и специализированные общественные зоны муниципального округа.</w:t>
      </w:r>
      <w:bookmarkEnd w:id="578"/>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Мероприятия по благоустройству территорий общественного назначения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79" w:name="sub_1509"/>
      <w:r w:rsidRPr="004C2DCD">
        <w:rPr>
          <w:rFonts w:ascii="Times New Roman" w:eastAsia="TimesNewRoman" w:hAnsi="Times New Roman" w:cs="Times New Roman"/>
          <w:color w:val="000000"/>
          <w:sz w:val="24"/>
          <w:szCs w:val="24"/>
        </w:rPr>
        <w:t>2. Объектами благоустройства на территориях жилого назначения являются: общественные пространства, земельные участки МКД, детских садов, школ, постоянного и временного хранения автотранспортных средств, которые в различных сочетаниях формируют жилые группы.</w:t>
      </w:r>
      <w:bookmarkEnd w:id="579"/>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с учетом особенности благоустройства участков жилой застройки при их размещении в составе исторической застройки.</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bookmarkStart w:id="580" w:name="sub_1510"/>
      <w:r w:rsidRPr="004C2DCD">
        <w:rPr>
          <w:rFonts w:ascii="Times New Roman" w:eastAsia="TimesNewRoman" w:hAnsi="Times New Roman" w:cs="Times New Roman"/>
          <w:color w:val="000000"/>
          <w:sz w:val="24"/>
          <w:szCs w:val="24"/>
        </w:rPr>
        <w:t>3. Объектами благоустройства на территориях рекреационного назначения являются объекты рекреации - зоны отдыха, парки, сады, скверы.</w:t>
      </w:r>
      <w:bookmarkEnd w:id="580"/>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r w:rsidRPr="004C2DCD">
        <w:rPr>
          <w:rFonts w:ascii="Times New Roman" w:eastAsia="TimesNewRoman" w:hAnsi="Times New Roman" w:cs="Times New Roman"/>
          <w:color w:val="000000"/>
          <w:sz w:val="24"/>
          <w:szCs w:val="24"/>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sz w:val="24"/>
          <w:szCs w:val="24"/>
        </w:rPr>
      </w:pPr>
      <w:bookmarkStart w:id="581" w:name="sub_1515"/>
      <w:r w:rsidRPr="004C2DCD">
        <w:rPr>
          <w:rFonts w:ascii="Times New Roman" w:eastAsia="TimesNewRoman" w:hAnsi="Times New Roman" w:cs="Times New Roman"/>
          <w:color w:val="000000"/>
          <w:sz w:val="24"/>
          <w:szCs w:val="24"/>
        </w:rPr>
        <w:t>Глава 11. Порядок контроля за благоустройством и содержанием территории муниципального округа</w:t>
      </w:r>
      <w:bookmarkEnd w:id="581"/>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sz w:val="24"/>
          <w:szCs w:val="24"/>
        </w:rPr>
      </w:pPr>
    </w:p>
    <w:p w:rsidR="004C2DCD" w:rsidRPr="004C2DCD" w:rsidRDefault="004C2DCD" w:rsidP="004C2DCD">
      <w:pPr>
        <w:pStyle w:val="Heading10"/>
        <w:keepNext w:val="0"/>
        <w:widowControl w:val="0"/>
        <w:spacing w:line="240" w:lineRule="auto"/>
        <w:ind w:left="0" w:firstLine="709"/>
        <w:jc w:val="both"/>
        <w:outlineLvl w:val="9"/>
        <w:rPr>
          <w:rFonts w:ascii="Times New Roman" w:eastAsia="TimesNewRoman" w:hAnsi="Times New Roman" w:cs="Times New Roman"/>
          <w:color w:val="000000" w:themeColor="text1"/>
          <w:sz w:val="24"/>
          <w:szCs w:val="24"/>
        </w:rPr>
      </w:pPr>
      <w:bookmarkStart w:id="582" w:name="sub_1026"/>
      <w:r w:rsidRPr="004C2DCD">
        <w:rPr>
          <w:rFonts w:ascii="Times New Roman" w:eastAsia="TimesNewRoman" w:hAnsi="Times New Roman" w:cs="Times New Roman"/>
          <w:color w:val="000000"/>
          <w:sz w:val="24"/>
          <w:szCs w:val="24"/>
        </w:rPr>
        <w:t xml:space="preserve">Статья </w:t>
      </w:r>
      <w:r w:rsidRPr="004C2DCD">
        <w:rPr>
          <w:rFonts w:ascii="Times New Roman" w:eastAsia="TimesNewRoman" w:hAnsi="Times New Roman" w:cs="Times New Roman"/>
          <w:color w:val="000000" w:themeColor="text1"/>
          <w:sz w:val="24"/>
          <w:szCs w:val="24"/>
        </w:rPr>
        <w:t xml:space="preserve">26. Контроль за благоустройством и содержанием территории муниципального </w:t>
      </w:r>
      <w:r w:rsidRPr="004C2DCD">
        <w:rPr>
          <w:rFonts w:ascii="Times New Roman" w:eastAsia="TimesNewRoman" w:hAnsi="Times New Roman" w:cs="Times New Roman"/>
          <w:color w:val="000000" w:themeColor="text1"/>
          <w:sz w:val="24"/>
          <w:szCs w:val="24"/>
        </w:rPr>
        <w:lastRenderedPageBreak/>
        <w:t>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themeColor="text1"/>
          <w:sz w:val="24"/>
          <w:szCs w:val="24"/>
        </w:rPr>
      </w:pPr>
      <w:bookmarkStart w:id="583" w:name="sub_1512"/>
      <w:bookmarkEnd w:id="582"/>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themeColor="text1"/>
          <w:sz w:val="24"/>
          <w:szCs w:val="24"/>
        </w:rPr>
      </w:pPr>
      <w:r w:rsidRPr="004C2DCD">
        <w:rPr>
          <w:rFonts w:ascii="Times New Roman" w:eastAsia="TimesNewRoman" w:hAnsi="Times New Roman" w:cs="Times New Roman"/>
          <w:color w:val="000000" w:themeColor="text1"/>
          <w:sz w:val="24"/>
          <w:szCs w:val="24"/>
        </w:rPr>
        <w:t>1. За нарушение настоящих Правил благоустройства устанавливается административная ответственность в соответствии с действующим законодательством.</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themeColor="text1"/>
          <w:sz w:val="24"/>
          <w:szCs w:val="24"/>
        </w:rPr>
      </w:pPr>
      <w:bookmarkStart w:id="584" w:name="sub_1513"/>
      <w:bookmarkEnd w:id="583"/>
      <w:r w:rsidRPr="004C2DCD">
        <w:rPr>
          <w:rFonts w:ascii="Times New Roman" w:eastAsia="TimesNewRoman" w:hAnsi="Times New Roman" w:cs="Times New Roman"/>
          <w:color w:val="000000" w:themeColor="text1"/>
          <w:sz w:val="24"/>
          <w:szCs w:val="24"/>
        </w:rPr>
        <w:t>2. В случае нарушений настоящих Правил благоустройства должностные лица администрации Шарьинского муниципального округа вправе выносить предписания (предложения) об их устранении, составлять акты, протоколы об административном правонарушении и направлять их в административную комиссию  Шарьинского муниципального округа.</w:t>
      </w:r>
    </w:p>
    <w:p w:rsidR="004C2DCD" w:rsidRPr="004C2DCD" w:rsidRDefault="004C2DCD" w:rsidP="004C2DCD">
      <w:pPr>
        <w:widowControl w:val="0"/>
        <w:spacing w:after="0" w:line="240" w:lineRule="auto"/>
        <w:ind w:firstLine="709"/>
        <w:jc w:val="both"/>
        <w:rPr>
          <w:rFonts w:ascii="Times New Roman" w:eastAsia="TimesNewRoman" w:hAnsi="Times New Roman" w:cs="Times New Roman"/>
          <w:color w:val="000000" w:themeColor="text1"/>
          <w:sz w:val="24"/>
          <w:szCs w:val="24"/>
        </w:rPr>
      </w:pPr>
      <w:bookmarkStart w:id="585" w:name="sub_1514"/>
      <w:bookmarkEnd w:id="584"/>
      <w:r w:rsidRPr="004C2DCD">
        <w:rPr>
          <w:rFonts w:ascii="Times New Roman" w:eastAsia="TimesNewRoman" w:hAnsi="Times New Roman" w:cs="Times New Roman"/>
          <w:color w:val="000000" w:themeColor="text1"/>
          <w:sz w:val="24"/>
          <w:szCs w:val="24"/>
        </w:rPr>
        <w:t>3. Административная комиссия Шарьинского муниципального округа рассматривает дела об административных правонарушениях в порядке, установленном действующим законодательством Российской Федерации и Костромской области.</w:t>
      </w:r>
      <w:bookmarkEnd w:id="585"/>
    </w:p>
    <w:p w:rsidR="004C2DCD" w:rsidRPr="004C2DCD" w:rsidRDefault="004C2DCD" w:rsidP="004C2DCD">
      <w:pPr>
        <w:widowControl w:val="0"/>
        <w:spacing w:after="0" w:line="240" w:lineRule="auto"/>
        <w:ind w:firstLine="709"/>
        <w:jc w:val="both"/>
        <w:rPr>
          <w:rFonts w:ascii="Times New Roman" w:eastAsia="Arial" w:hAnsi="Times New Roman" w:cs="Times New Roman"/>
          <w:color w:val="000000"/>
          <w:sz w:val="24"/>
          <w:szCs w:val="24"/>
        </w:rPr>
      </w:pPr>
    </w:p>
    <w:p w:rsidR="004C2DCD" w:rsidRPr="002F245A" w:rsidRDefault="004C2DCD" w:rsidP="002F245A">
      <w:pPr>
        <w:pStyle w:val="a3"/>
        <w:widowControl w:val="0"/>
        <w:ind w:firstLine="709"/>
        <w:jc w:val="both"/>
        <w:rPr>
          <w:b w:val="0"/>
          <w:bCs w:val="0"/>
          <w:sz w:val="24"/>
          <w:szCs w:val="24"/>
        </w:rPr>
      </w:pPr>
    </w:p>
    <w:p w:rsidR="002F245A" w:rsidRPr="002F245A" w:rsidRDefault="002F245A" w:rsidP="002F245A">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2F245A">
        <w:rPr>
          <w:rFonts w:ascii="Times New Roman" w:eastAsia="Times New Roman" w:hAnsi="Times New Roman" w:cs="Times New Roman"/>
          <w:b/>
          <w:sz w:val="24"/>
          <w:szCs w:val="24"/>
        </w:rPr>
        <w:t>АДМИНИСТРАЦИЯ ШАРЬИНСКОГО МУНИЦИПАЛЬНОГО ОКРУГА</w:t>
      </w:r>
    </w:p>
    <w:p w:rsidR="002F245A" w:rsidRDefault="002F245A" w:rsidP="002F245A">
      <w:pPr>
        <w:pStyle w:val="Heading20"/>
        <w:keepNext w:val="0"/>
        <w:widowControl w:val="0"/>
        <w:spacing w:line="240" w:lineRule="auto"/>
        <w:ind w:left="0" w:firstLine="709"/>
        <w:jc w:val="center"/>
        <w:outlineLvl w:val="9"/>
        <w:rPr>
          <w:rFonts w:ascii="Times New Roman" w:hAnsi="Times New Roman" w:cs="Times New Roman"/>
          <w:b/>
          <w:iCs/>
          <w:sz w:val="24"/>
          <w:szCs w:val="24"/>
        </w:rPr>
      </w:pPr>
      <w:r>
        <w:rPr>
          <w:rFonts w:ascii="Times New Roman" w:hAnsi="Times New Roman" w:cs="Times New Roman"/>
          <w:b/>
          <w:iCs/>
          <w:sz w:val="24"/>
          <w:szCs w:val="24"/>
        </w:rPr>
        <w:t>КОСТРОМСКОЙ ОБЛАСТИ</w:t>
      </w:r>
    </w:p>
    <w:p w:rsidR="002F245A" w:rsidRPr="002F245A" w:rsidRDefault="002F245A" w:rsidP="002F245A">
      <w:pPr>
        <w:pStyle w:val="a3"/>
        <w:rPr>
          <w:lang w:eastAsia="en-US"/>
        </w:rPr>
      </w:pPr>
    </w:p>
    <w:p w:rsidR="002F245A" w:rsidRPr="002F245A" w:rsidRDefault="002F245A" w:rsidP="002F245A">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2F245A">
        <w:rPr>
          <w:rFonts w:ascii="Times New Roman" w:hAnsi="Times New Roman" w:cs="Times New Roman"/>
          <w:b/>
          <w:sz w:val="24"/>
          <w:szCs w:val="24"/>
        </w:rPr>
        <w:t>ПОСТАНОВЛЕНИЕ</w:t>
      </w:r>
    </w:p>
    <w:p w:rsidR="002F245A" w:rsidRPr="002F245A" w:rsidRDefault="002F245A" w:rsidP="002F245A">
      <w:pPr>
        <w:pStyle w:val="Heading20"/>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«30» декабря 2025 года</w:t>
      </w:r>
      <w:r w:rsidRPr="002F245A">
        <w:rPr>
          <w:rFonts w:ascii="Times New Roman" w:eastAsia="Times New Roman" w:hAnsi="Times New Roman" w:cs="Times New Roman"/>
          <w:b/>
          <w:sz w:val="24"/>
          <w:szCs w:val="24"/>
        </w:rPr>
        <w:t xml:space="preserve"> № 31</w:t>
      </w:r>
    </w:p>
    <w:p w:rsidR="002F245A" w:rsidRPr="002F245A" w:rsidRDefault="002F245A" w:rsidP="002F245A">
      <w:pPr>
        <w:pStyle w:val="a8"/>
        <w:spacing w:line="240" w:lineRule="auto"/>
        <w:ind w:firstLine="709"/>
        <w:jc w:val="center"/>
        <w:rPr>
          <w:b/>
          <w:bCs/>
          <w:sz w:val="24"/>
          <w:szCs w:val="24"/>
        </w:rPr>
      </w:pPr>
    </w:p>
    <w:p w:rsidR="002F245A" w:rsidRPr="002F245A" w:rsidRDefault="002F245A" w:rsidP="002F245A">
      <w:pPr>
        <w:pStyle w:val="a8"/>
        <w:spacing w:line="240" w:lineRule="auto"/>
        <w:ind w:firstLine="709"/>
        <w:jc w:val="center"/>
        <w:rPr>
          <w:b/>
          <w:bCs/>
          <w:sz w:val="24"/>
          <w:szCs w:val="24"/>
        </w:rPr>
      </w:pPr>
      <w:r w:rsidRPr="002F245A">
        <w:rPr>
          <w:b/>
          <w:bCs/>
          <w:color w:val="000000"/>
          <w:sz w:val="24"/>
          <w:szCs w:val="24"/>
          <w:lang w:eastAsia="ru-RU"/>
        </w:rPr>
        <w:t xml:space="preserve">Об утверждении Программы профилактики рисков причинения вреда (ущерба) охраняемым законом ценностям на 2026 год при осуществлении муниципального контроля в сфере благоустройства  на территории </w:t>
      </w:r>
      <w:r w:rsidRPr="002F245A">
        <w:rPr>
          <w:b/>
          <w:bCs/>
          <w:sz w:val="24"/>
          <w:szCs w:val="24"/>
        </w:rPr>
        <w:t>Шарьинского муниципального округа Костромской области</w:t>
      </w:r>
    </w:p>
    <w:p w:rsidR="002F245A" w:rsidRPr="002F245A" w:rsidRDefault="002F245A" w:rsidP="002F245A">
      <w:pPr>
        <w:pStyle w:val="a8"/>
        <w:spacing w:line="240" w:lineRule="auto"/>
        <w:ind w:firstLine="709"/>
        <w:rPr>
          <w:sz w:val="24"/>
          <w:szCs w:val="24"/>
        </w:rPr>
      </w:pPr>
    </w:p>
    <w:p w:rsidR="002F245A" w:rsidRPr="002F245A" w:rsidRDefault="002F245A" w:rsidP="002F245A">
      <w:pPr>
        <w:pStyle w:val="a8"/>
        <w:spacing w:line="240" w:lineRule="auto"/>
        <w:ind w:firstLine="709"/>
        <w:rPr>
          <w:sz w:val="24"/>
          <w:szCs w:val="24"/>
        </w:rPr>
      </w:pPr>
      <w:r w:rsidRPr="002F245A">
        <w:rPr>
          <w:color w:val="000000"/>
          <w:sz w:val="24"/>
          <w:szCs w:val="24"/>
        </w:rPr>
        <w:t xml:space="preserve">В соответствии </w:t>
      </w:r>
      <w:r w:rsidRPr="002F245A">
        <w:rPr>
          <w:sz w:val="24"/>
          <w:szCs w:val="24"/>
        </w:rPr>
        <w:t xml:space="preserve">с </w:t>
      </w:r>
      <w:r w:rsidRPr="002F245A">
        <w:rPr>
          <w:color w:val="000000"/>
          <w:sz w:val="24"/>
          <w:szCs w:val="24"/>
        </w:rPr>
        <w:t>частью 9, пунктом 3 части 10 статьи 23 Федерального закона от 31 июля 2020 г. №248-ФЗ «О государственном контроле (надзоре) и муниципальном контроле в Российской Федерации»,</w:t>
      </w:r>
      <w:r w:rsidRPr="002F245A">
        <w:rPr>
          <w:sz w:val="24"/>
          <w:szCs w:val="24"/>
        </w:rPr>
        <w:t xml:space="preserve">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  </w:t>
      </w:r>
    </w:p>
    <w:p w:rsidR="002F245A" w:rsidRPr="002F245A" w:rsidRDefault="002F245A" w:rsidP="002F245A">
      <w:pPr>
        <w:pStyle w:val="a8"/>
        <w:spacing w:line="240" w:lineRule="auto"/>
        <w:ind w:firstLine="709"/>
        <w:rPr>
          <w:sz w:val="24"/>
          <w:szCs w:val="24"/>
        </w:rPr>
      </w:pPr>
    </w:p>
    <w:p w:rsidR="002F245A" w:rsidRPr="002F245A" w:rsidRDefault="002F245A" w:rsidP="002F245A">
      <w:pPr>
        <w:pStyle w:val="a8"/>
        <w:spacing w:line="240" w:lineRule="auto"/>
        <w:ind w:firstLine="709"/>
        <w:jc w:val="center"/>
        <w:rPr>
          <w:b/>
          <w:sz w:val="24"/>
          <w:szCs w:val="24"/>
        </w:rPr>
      </w:pPr>
      <w:r w:rsidRPr="002F245A">
        <w:rPr>
          <w:b/>
          <w:sz w:val="24"/>
          <w:szCs w:val="24"/>
        </w:rPr>
        <w:t>ПОСТАНОВИЛА:</w:t>
      </w:r>
    </w:p>
    <w:p w:rsidR="002F245A" w:rsidRPr="002F245A" w:rsidRDefault="002F245A" w:rsidP="002F245A">
      <w:pPr>
        <w:pStyle w:val="a8"/>
        <w:spacing w:line="240" w:lineRule="auto"/>
        <w:ind w:firstLine="709"/>
        <w:rPr>
          <w:sz w:val="24"/>
          <w:szCs w:val="24"/>
        </w:rPr>
      </w:pPr>
    </w:p>
    <w:p w:rsidR="002F245A" w:rsidRPr="002F245A" w:rsidRDefault="002F245A" w:rsidP="002F245A">
      <w:pPr>
        <w:pStyle w:val="a8"/>
        <w:spacing w:line="240" w:lineRule="auto"/>
        <w:ind w:firstLine="709"/>
        <w:rPr>
          <w:color w:val="000000" w:themeColor="text1"/>
          <w:sz w:val="24"/>
          <w:szCs w:val="24"/>
        </w:rPr>
      </w:pPr>
      <w:r w:rsidRPr="002F245A">
        <w:rPr>
          <w:sz w:val="24"/>
          <w:szCs w:val="24"/>
        </w:rPr>
        <w:t xml:space="preserve">1. </w:t>
      </w:r>
      <w:r w:rsidRPr="002F245A">
        <w:rPr>
          <w:color w:val="000000"/>
          <w:sz w:val="24"/>
          <w:szCs w:val="24"/>
          <w:lang w:eastAsia="ru-RU"/>
        </w:rPr>
        <w:t xml:space="preserve">Утвердить Программу профилактики рисков причинения вреда (ущерба) охраняемым законом ценностям на 2026 год при осуществлении муниципального контроля в сфере благоустройства на территории </w:t>
      </w:r>
      <w:r w:rsidRPr="002F245A">
        <w:rPr>
          <w:sz w:val="24"/>
          <w:szCs w:val="24"/>
        </w:rPr>
        <w:t>Шарьинского муниципального округа Костромской области.</w:t>
      </w:r>
      <w:r w:rsidRPr="002F245A">
        <w:rPr>
          <w:b/>
          <w:bCs/>
          <w:sz w:val="24"/>
          <w:szCs w:val="24"/>
        </w:rPr>
        <w:t xml:space="preserve"> </w:t>
      </w:r>
      <w:r w:rsidRPr="002F245A">
        <w:rPr>
          <w:color w:val="000000" w:themeColor="text1"/>
          <w:sz w:val="24"/>
          <w:szCs w:val="24"/>
        </w:rPr>
        <w:t>(Приложение)</w:t>
      </w:r>
    </w:p>
    <w:p w:rsidR="002F245A" w:rsidRPr="002F245A" w:rsidRDefault="002F245A" w:rsidP="002F245A">
      <w:pPr>
        <w:pStyle w:val="a8"/>
        <w:spacing w:line="240" w:lineRule="auto"/>
        <w:ind w:firstLine="709"/>
        <w:rPr>
          <w:color w:val="FF0000"/>
          <w:sz w:val="24"/>
          <w:szCs w:val="24"/>
        </w:rPr>
      </w:pPr>
      <w:r w:rsidRPr="002F245A">
        <w:rPr>
          <w:sz w:val="24"/>
          <w:szCs w:val="24"/>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pStyle w:val="a8"/>
        <w:spacing w:line="240" w:lineRule="auto"/>
        <w:ind w:firstLine="709"/>
        <w:rPr>
          <w:sz w:val="24"/>
          <w:szCs w:val="24"/>
        </w:rPr>
      </w:pPr>
      <w:r w:rsidRPr="002F245A">
        <w:rPr>
          <w:sz w:val="24"/>
          <w:szCs w:val="24"/>
        </w:rPr>
        <w:t>Исполняющий полномочия главы</w:t>
      </w:r>
    </w:p>
    <w:p w:rsidR="002F245A" w:rsidRPr="002F245A" w:rsidRDefault="002F245A" w:rsidP="002F245A">
      <w:pPr>
        <w:pStyle w:val="a8"/>
        <w:spacing w:line="240" w:lineRule="auto"/>
        <w:ind w:firstLine="709"/>
        <w:rPr>
          <w:sz w:val="24"/>
          <w:szCs w:val="24"/>
        </w:rPr>
      </w:pPr>
      <w:r w:rsidRPr="002F245A">
        <w:rPr>
          <w:sz w:val="24"/>
          <w:szCs w:val="24"/>
        </w:rPr>
        <w:t xml:space="preserve">Шарьинского муниципального </w:t>
      </w:r>
    </w:p>
    <w:p w:rsidR="002F245A" w:rsidRPr="002F245A" w:rsidRDefault="002F245A" w:rsidP="002F245A">
      <w:pPr>
        <w:pStyle w:val="a8"/>
        <w:spacing w:line="240" w:lineRule="auto"/>
        <w:ind w:firstLine="709"/>
        <w:rPr>
          <w:sz w:val="24"/>
          <w:szCs w:val="24"/>
        </w:rPr>
      </w:pPr>
      <w:r w:rsidRPr="002F245A">
        <w:rPr>
          <w:sz w:val="24"/>
          <w:szCs w:val="24"/>
        </w:rPr>
        <w:t>округа                                                                                                          С.С. Смирнов</w:t>
      </w: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right"/>
        <w:rPr>
          <w:rFonts w:ascii="Times New Roman" w:hAnsi="Times New Roman" w:cs="Times New Roman"/>
          <w:color w:val="000000" w:themeColor="text1"/>
          <w:sz w:val="24"/>
          <w:szCs w:val="24"/>
        </w:rPr>
      </w:pPr>
      <w:r w:rsidRPr="002F245A">
        <w:rPr>
          <w:rFonts w:ascii="Times New Roman" w:hAnsi="Times New Roman" w:cs="Times New Roman"/>
          <w:color w:val="000000" w:themeColor="text1"/>
          <w:sz w:val="24"/>
          <w:szCs w:val="24"/>
        </w:rPr>
        <w:t>Приложение</w:t>
      </w:r>
    </w:p>
    <w:p w:rsidR="002F245A" w:rsidRPr="002F245A" w:rsidRDefault="002F245A" w:rsidP="002F245A">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2F245A">
        <w:rPr>
          <w:rFonts w:ascii="Times New Roman" w:hAnsi="Times New Roman" w:cs="Times New Roman"/>
          <w:color w:val="000000" w:themeColor="text1"/>
          <w:sz w:val="24"/>
          <w:szCs w:val="24"/>
        </w:rPr>
        <w:t xml:space="preserve"> Постановления</w:t>
      </w:r>
    </w:p>
    <w:p w:rsidR="002F245A" w:rsidRPr="002F245A" w:rsidRDefault="002F245A" w:rsidP="002F245A">
      <w:pPr>
        <w:spacing w:after="0" w:line="240" w:lineRule="auto"/>
        <w:ind w:firstLine="709"/>
        <w:jc w:val="right"/>
        <w:rPr>
          <w:rFonts w:ascii="Times New Roman" w:hAnsi="Times New Roman" w:cs="Times New Roman"/>
          <w:color w:val="000000" w:themeColor="text1"/>
          <w:sz w:val="24"/>
          <w:szCs w:val="24"/>
        </w:rPr>
      </w:pPr>
      <w:r w:rsidRPr="002F245A">
        <w:rPr>
          <w:rFonts w:ascii="Times New Roman" w:hAnsi="Times New Roman" w:cs="Times New Roman"/>
          <w:color w:val="000000" w:themeColor="text1"/>
          <w:sz w:val="24"/>
          <w:szCs w:val="24"/>
        </w:rPr>
        <w:lastRenderedPageBreak/>
        <w:t>Шарьинского муниципального округа</w:t>
      </w:r>
    </w:p>
    <w:p w:rsidR="002F245A" w:rsidRPr="002F245A" w:rsidRDefault="002F245A" w:rsidP="002F245A">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2F245A">
        <w:rPr>
          <w:rFonts w:ascii="Times New Roman" w:hAnsi="Times New Roman" w:cs="Times New Roman"/>
          <w:color w:val="000000" w:themeColor="text1"/>
          <w:sz w:val="24"/>
          <w:szCs w:val="24"/>
        </w:rPr>
        <w:t>т «</w:t>
      </w:r>
      <w:r>
        <w:rPr>
          <w:rFonts w:ascii="Times New Roman" w:hAnsi="Times New Roman" w:cs="Times New Roman"/>
          <w:color w:val="000000" w:themeColor="text1"/>
          <w:sz w:val="24"/>
          <w:szCs w:val="24"/>
        </w:rPr>
        <w:t>30</w:t>
      </w:r>
      <w:r w:rsidRPr="002F24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декабря 2025 г № 31</w:t>
      </w:r>
    </w:p>
    <w:p w:rsidR="002F245A" w:rsidRPr="002F245A" w:rsidRDefault="002F245A" w:rsidP="002F245A">
      <w:pPr>
        <w:spacing w:after="0" w:line="240" w:lineRule="auto"/>
        <w:ind w:firstLine="709"/>
        <w:jc w:val="right"/>
        <w:rPr>
          <w:rFonts w:ascii="Times New Roman" w:hAnsi="Times New Roman" w:cs="Times New Roman"/>
          <w:color w:val="000000" w:themeColor="text1"/>
          <w:sz w:val="24"/>
          <w:szCs w:val="24"/>
        </w:rPr>
      </w:pPr>
    </w:p>
    <w:p w:rsidR="002F245A" w:rsidRPr="002F245A" w:rsidRDefault="002F245A" w:rsidP="002F245A">
      <w:pPr>
        <w:spacing w:after="0" w:line="240" w:lineRule="auto"/>
        <w:ind w:firstLine="709"/>
        <w:jc w:val="center"/>
        <w:rPr>
          <w:rFonts w:ascii="Times New Roman" w:hAnsi="Times New Roman" w:cs="Times New Roman"/>
          <w:sz w:val="24"/>
          <w:szCs w:val="24"/>
        </w:rPr>
      </w:pPr>
    </w:p>
    <w:p w:rsidR="002F245A" w:rsidRPr="002F245A" w:rsidRDefault="002F245A" w:rsidP="002F245A">
      <w:pPr>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ПРОГРАММА</w:t>
      </w:r>
    </w:p>
    <w:p w:rsidR="002F245A" w:rsidRPr="002F245A" w:rsidRDefault="002F245A" w:rsidP="002F245A">
      <w:pPr>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профилактики рисков причинения вреда (ущерба)</w:t>
      </w:r>
    </w:p>
    <w:p w:rsidR="002F245A" w:rsidRPr="002F245A" w:rsidRDefault="002F245A" w:rsidP="002F245A">
      <w:pPr>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охраняемым законом ценностям</w:t>
      </w:r>
    </w:p>
    <w:p w:rsidR="002F245A" w:rsidRPr="002F245A" w:rsidRDefault="002F245A" w:rsidP="002F245A">
      <w:pPr>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при осуществлении муниципального контроля в сфере благоустройства</w:t>
      </w:r>
    </w:p>
    <w:p w:rsidR="002F245A" w:rsidRPr="002F245A" w:rsidRDefault="002F245A" w:rsidP="002F245A">
      <w:pPr>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на 2026 год</w:t>
      </w:r>
    </w:p>
    <w:p w:rsidR="002F245A" w:rsidRPr="002F245A" w:rsidRDefault="002F245A" w:rsidP="002F245A">
      <w:pPr>
        <w:widowControl w:val="0"/>
        <w:spacing w:after="0" w:line="240" w:lineRule="auto"/>
        <w:ind w:firstLine="709"/>
        <w:jc w:val="center"/>
        <w:rPr>
          <w:rFonts w:ascii="Times New Roman" w:hAnsi="Times New Roman" w:cs="Times New Roman"/>
          <w:sz w:val="24"/>
          <w:szCs w:val="24"/>
        </w:rPr>
      </w:pPr>
    </w:p>
    <w:p w:rsidR="002F245A" w:rsidRPr="002F245A" w:rsidRDefault="002F245A" w:rsidP="002F245A">
      <w:pPr>
        <w:widowControl w:val="0"/>
        <w:spacing w:after="0" w:line="240" w:lineRule="auto"/>
        <w:ind w:firstLine="709"/>
        <w:jc w:val="center"/>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Паспорт программы</w:t>
      </w:r>
    </w:p>
    <w:p w:rsidR="002F245A" w:rsidRPr="002F245A" w:rsidRDefault="002F245A" w:rsidP="002F245A">
      <w:pPr>
        <w:widowControl w:val="0"/>
        <w:tabs>
          <w:tab w:val="left" w:pos="708"/>
          <w:tab w:val="left" w:pos="1535"/>
        </w:tabs>
        <w:spacing w:after="0" w:line="240" w:lineRule="auto"/>
        <w:ind w:firstLine="709"/>
        <w:jc w:val="both"/>
        <w:rPr>
          <w:rFonts w:ascii="Times New Roman" w:hAnsi="Times New Roman" w:cs="Times New Roman"/>
          <w:sz w:val="24"/>
          <w:szCs w:val="24"/>
        </w:rPr>
      </w:pPr>
    </w:p>
    <w:tbl>
      <w:tblPr>
        <w:tblW w:w="0" w:type="auto"/>
        <w:tblCellSpacing w:w="0" w:type="dxa"/>
        <w:tblInd w:w="-118" w:type="dxa"/>
        <w:tblLook w:val="04A0"/>
      </w:tblPr>
      <w:tblGrid>
        <w:gridCol w:w="1850"/>
        <w:gridCol w:w="8141"/>
      </w:tblGrid>
      <w:tr w:rsidR="002F245A" w:rsidRPr="002F245A" w:rsidTr="002F245A">
        <w:trPr>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Наименование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(далее – программа профилактики)</w:t>
            </w:r>
          </w:p>
        </w:tc>
      </w:tr>
      <w:tr w:rsidR="002F245A" w:rsidRPr="002F245A" w:rsidTr="002F245A">
        <w:trPr>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Правовые основания разработки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shd w:val="clear" w:color="auto" w:fill="FFFFFF"/>
              <w:spacing w:after="0" w:line="240" w:lineRule="auto"/>
              <w:jc w:val="both"/>
              <w:rPr>
                <w:rFonts w:ascii="Times New Roman" w:hAnsi="Times New Roman" w:cs="Times New Roman"/>
                <w:color w:val="000000"/>
                <w:sz w:val="24"/>
                <w:szCs w:val="24"/>
                <w:highlight w:val="white"/>
                <w:shd w:val="clear" w:color="auto" w:fill="FFFFFF"/>
              </w:rPr>
            </w:pPr>
            <w:r w:rsidRPr="002F245A">
              <w:rPr>
                <w:rFonts w:ascii="Times New Roman" w:eastAsia="Times New Roman" w:hAnsi="Times New Roman" w:cs="Times New Roman"/>
                <w:color w:val="000000"/>
                <w:sz w:val="24"/>
                <w:szCs w:val="24"/>
                <w:highlight w:val="white"/>
              </w:rPr>
              <w:t xml:space="preserve">Федеральный закон от 31.07.2020 №248-ФЗ «О государственном контроле (надзоре) и муниципальном контроле в Российской Федерации», </w:t>
            </w:r>
            <w:r w:rsidRPr="002F245A">
              <w:rPr>
                <w:rFonts w:ascii="Times New Roman" w:eastAsia="Times New Roman" w:hAnsi="Times New Roman" w:cs="Times New Roman"/>
                <w:color w:val="000000"/>
                <w:sz w:val="24"/>
                <w:szCs w:val="24"/>
                <w:highlight w:val="white"/>
                <w:shd w:val="clear" w:color="auto" w:fill="FFFFFF"/>
              </w:rPr>
              <w:t>Постановление П</w:t>
            </w:r>
            <w:r>
              <w:rPr>
                <w:rFonts w:ascii="Times New Roman" w:eastAsia="Times New Roman" w:hAnsi="Times New Roman" w:cs="Times New Roman"/>
                <w:color w:val="000000"/>
                <w:sz w:val="24"/>
                <w:szCs w:val="24"/>
                <w:highlight w:val="white"/>
                <w:shd w:val="clear" w:color="auto" w:fill="FFFFFF"/>
              </w:rPr>
              <w:t>равительства РФ от 25 июня 2021г. №</w:t>
            </w:r>
            <w:r w:rsidRPr="002F245A">
              <w:rPr>
                <w:rFonts w:ascii="Times New Roman" w:eastAsia="Times New Roman" w:hAnsi="Times New Roman" w:cs="Times New Roman"/>
                <w:color w:val="000000"/>
                <w:sz w:val="24"/>
                <w:szCs w:val="24"/>
                <w:highlight w:val="white"/>
                <w:shd w:val="clear" w:color="auto" w:fill="FFFFFF"/>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F245A" w:rsidRPr="002F245A" w:rsidRDefault="002F245A" w:rsidP="002F245A">
            <w:pPr>
              <w:shd w:val="clear" w:color="auto" w:fill="FFFFFF"/>
              <w:spacing w:after="0" w:line="240" w:lineRule="auto"/>
              <w:jc w:val="both"/>
              <w:rPr>
                <w:rFonts w:ascii="Times New Roman" w:hAnsi="Times New Roman" w:cs="Times New Roman"/>
                <w:sz w:val="24"/>
                <w:szCs w:val="24"/>
                <w:highlight w:val="white"/>
              </w:rPr>
            </w:pPr>
            <w:r w:rsidRPr="002F245A">
              <w:rPr>
                <w:rFonts w:ascii="Times New Roman" w:eastAsia="Times New Roman" w:hAnsi="Times New Roman" w:cs="Times New Roman"/>
                <w:color w:val="1A1A1A"/>
                <w:sz w:val="24"/>
                <w:szCs w:val="24"/>
                <w:highlight w:val="white"/>
              </w:rPr>
              <w:t>Положение о муниципальном контроле в сфере благоустройства на территории Шарьинского муниципального округа Костромской области»</w:t>
            </w:r>
          </w:p>
        </w:tc>
      </w:tr>
      <w:tr w:rsidR="002F245A" w:rsidRPr="002F245A" w:rsidTr="002F245A">
        <w:trPr>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Разработчик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Администрация Шарьинского муниципального округа (далее – администрация)</w:t>
            </w:r>
          </w:p>
        </w:tc>
      </w:tr>
      <w:tr w:rsidR="002F245A" w:rsidRPr="002F245A" w:rsidTr="002F245A">
        <w:trPr>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Цель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 </w:t>
            </w:r>
            <w:r w:rsidRPr="002F245A">
              <w:rPr>
                <w:rFonts w:ascii="Times New Roman" w:eastAsia="Times New Roman" w:hAnsi="Times New Roman" w:cs="Times New Roman"/>
                <w:color w:val="000000"/>
                <w:sz w:val="24"/>
                <w:szCs w:val="24"/>
              </w:rPr>
              <w:t>Устранение причин, факторов и условий, способствующих причинению или возможному причинению вреда (ущерба) охраняемым законом ценностям и нарушению обязательных требований, снижение рисков их возникновения.</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2. </w:t>
            </w:r>
            <w:r w:rsidRPr="002F245A">
              <w:rPr>
                <w:rFonts w:ascii="Times New Roman" w:eastAsia="Times New Roman" w:hAnsi="Times New Roman" w:cs="Times New Roman"/>
                <w:color w:val="000000"/>
                <w:sz w:val="24"/>
                <w:szCs w:val="24"/>
              </w:rPr>
              <w:t>Снижение административной нагрузки на подконтрольные субъекты.</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w:t>
            </w:r>
            <w:r w:rsidRPr="002F245A">
              <w:rPr>
                <w:rFonts w:ascii="Times New Roman" w:eastAsia="Times New Roman" w:hAnsi="Times New Roman" w:cs="Times New Roman"/>
                <w:color w:val="000000"/>
                <w:sz w:val="24"/>
                <w:szCs w:val="24"/>
              </w:rPr>
              <w:t>Повышение результативности и эффективности контрольной деятельности в сфере благоустройства.</w:t>
            </w:r>
          </w:p>
        </w:tc>
      </w:tr>
      <w:tr w:rsidR="002F245A" w:rsidRPr="002F245A" w:rsidTr="002F245A">
        <w:trPr>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Задачи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 </w:t>
            </w:r>
            <w:r w:rsidRPr="002F245A">
              <w:rPr>
                <w:rFonts w:ascii="Times New Roman" w:eastAsia="Times New Roman" w:hAnsi="Times New Roman" w:cs="Times New Roman"/>
                <w:color w:val="000000"/>
                <w:sz w:val="24"/>
                <w:szCs w:val="24"/>
              </w:rPr>
              <w:t xml:space="preserve">Предотвращение рисков причинения вреда охраняемым законом ценностям. </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2. </w:t>
            </w:r>
            <w:r w:rsidRPr="002F245A">
              <w:rPr>
                <w:rFonts w:ascii="Times New Roman" w:eastAsia="Times New Roman" w:hAnsi="Times New Roman" w:cs="Times New Roman"/>
                <w:color w:val="000000"/>
                <w:sz w:val="24"/>
                <w:szCs w:val="24"/>
              </w:rPr>
              <w:t xml:space="preserve">Проведение профилактических мероприятий, направленных на предотвращение причинения вреда охраняемым законом ценностям. </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w:t>
            </w:r>
            <w:r w:rsidRPr="002F245A">
              <w:rPr>
                <w:rFonts w:ascii="Times New Roman" w:eastAsia="Times New Roman" w:hAnsi="Times New Roman" w:cs="Times New Roman"/>
                <w:color w:val="000000"/>
                <w:sz w:val="24"/>
                <w:szCs w:val="24"/>
              </w:rPr>
              <w:t xml:space="preserve">Информирование, консультирование контролируемых лиц с использованием информационно-телекоммуникационных технологий. </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2F245A">
              <w:rPr>
                <w:rFonts w:ascii="Times New Roman" w:eastAsia="Times New Roman" w:hAnsi="Times New Roman" w:cs="Times New Roman"/>
                <w:color w:val="000000"/>
                <w:sz w:val="24"/>
                <w:szCs w:val="24"/>
              </w:rPr>
              <w:t>Обеспечение доступности информации об обязательных требованиях и необходимых мерах по их исполнению.</w:t>
            </w:r>
          </w:p>
        </w:tc>
      </w:tr>
      <w:tr w:rsidR="002F245A" w:rsidRPr="002F245A" w:rsidTr="002F245A">
        <w:trPr>
          <w:trHeight w:val="381"/>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Срок реализации программы профилактики</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2026 год</w:t>
            </w:r>
          </w:p>
        </w:tc>
      </w:tr>
      <w:tr w:rsidR="002F245A" w:rsidRPr="002F245A" w:rsidTr="002F245A">
        <w:trPr>
          <w:trHeight w:val="381"/>
          <w:tblCellSpacing w:w="0" w:type="dxa"/>
        </w:trPr>
        <w:tc>
          <w:tcPr>
            <w:tcW w:w="1850" w:type="dxa"/>
            <w:tcBorders>
              <w:top w:val="single" w:sz="4" w:space="0" w:color="000000"/>
              <w:left w:val="single" w:sz="4" w:space="0" w:color="000000"/>
              <w:bottom w:val="single" w:sz="4" w:space="0" w:color="000000"/>
              <w:right w:val="non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rPr>
              <w:t>Ожидаемые результаты реализации программы</w:t>
            </w:r>
          </w:p>
        </w:tc>
        <w:tc>
          <w:tcPr>
            <w:tcW w:w="8141" w:type="dxa"/>
            <w:tcBorders>
              <w:top w:val="single" w:sz="4" w:space="0" w:color="000000"/>
              <w:left w:val="single" w:sz="4" w:space="0" w:color="000000"/>
              <w:bottom w:val="single" w:sz="4" w:space="0" w:color="000000"/>
              <w:right w:val="single" w:sz="4" w:space="0" w:color="000000"/>
            </w:tcBorders>
            <w:vAlign w:val="center"/>
          </w:tcPr>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Минимизирование количества нарушений субъектами профилактики обязательных требований, установленных Правилами благоустройства;</w:t>
            </w:r>
          </w:p>
          <w:p w:rsidR="002F245A" w:rsidRPr="002F245A" w:rsidRDefault="002F245A" w:rsidP="002F245A">
            <w:pPr>
              <w:widowControl w:val="0"/>
              <w:tabs>
                <w:tab w:val="left" w:pos="708"/>
                <w:tab w:val="left" w:pos="1535"/>
              </w:tabs>
              <w:spacing w:after="0" w:line="240" w:lineRule="auto"/>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rPr>
              <w:t>Повышение правосознания и правовой культуры контролируемых лиц.</w:t>
            </w:r>
          </w:p>
        </w:tc>
      </w:tr>
    </w:tbl>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1. Анализ текущего состояния осуществления муниципального</w:t>
      </w:r>
    </w:p>
    <w:p w:rsidR="002F245A" w:rsidRPr="002F245A" w:rsidRDefault="002F245A" w:rsidP="002F245A">
      <w:pPr>
        <w:widowControl w:val="0"/>
        <w:spacing w:after="0" w:line="240" w:lineRule="auto"/>
        <w:ind w:firstLine="709"/>
        <w:jc w:val="both"/>
        <w:rPr>
          <w:rFonts w:ascii="Times New Roman" w:hAnsi="Times New Roman" w:cs="Times New Roman"/>
          <w:b/>
          <w:bCs/>
          <w:color w:val="000000"/>
          <w:sz w:val="24"/>
          <w:szCs w:val="24"/>
        </w:rPr>
      </w:pPr>
      <w:r w:rsidRPr="002F245A">
        <w:rPr>
          <w:rFonts w:ascii="Times New Roman" w:eastAsia="Times New Roman" w:hAnsi="Times New Roman" w:cs="Times New Roman"/>
          <w:b/>
          <w:bCs/>
          <w:color w:val="000000"/>
          <w:sz w:val="24"/>
          <w:szCs w:val="24"/>
        </w:rPr>
        <w:t>контроля в сфере благоустройства</w:t>
      </w:r>
    </w:p>
    <w:p w:rsidR="002F245A" w:rsidRPr="002F245A" w:rsidRDefault="002F245A" w:rsidP="002F245A">
      <w:pPr>
        <w:widowControl w:val="0"/>
        <w:spacing w:after="0" w:line="240" w:lineRule="auto"/>
        <w:ind w:firstLine="709"/>
        <w:jc w:val="both"/>
        <w:rPr>
          <w:rFonts w:ascii="Times New Roman" w:hAnsi="Times New Roman" w:cs="Times New Roman"/>
          <w:b/>
          <w:bCs/>
          <w:color w:val="000000"/>
          <w:sz w:val="24"/>
          <w:szCs w:val="24"/>
        </w:rPr>
      </w:pP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xml:space="preserve">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 </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 территории Шарьинского муниципального округа.</w:t>
      </w:r>
    </w:p>
    <w:p w:rsidR="002F245A" w:rsidRPr="002F245A" w:rsidRDefault="002F245A" w:rsidP="002F245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F245A">
        <w:rPr>
          <w:rFonts w:ascii="Times New Roman" w:eastAsia="Times New Roman" w:hAnsi="Times New Roman" w:cs="Times New Roman"/>
          <w:color w:val="000000"/>
          <w:sz w:val="24"/>
          <w:szCs w:val="24"/>
        </w:rPr>
        <w:t>1.2. В 2025 году в рамках муниципального контроля за соблюдением Правил благоустройства на территории Шарьинского муниципального округа</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xml:space="preserve">  плановые и внеплановые проверки, мероприятия по контролю без взаимодействия с субъектами контроля на территории Шарьинского муниципального округа не проводились.</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Эксперты и представители экспертных организаций к проведению проверок не привлекались.</w:t>
      </w:r>
    </w:p>
    <w:p w:rsidR="002F245A" w:rsidRPr="002F245A" w:rsidRDefault="002F245A" w:rsidP="002F245A">
      <w:pPr>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Предостережения о недопустимости нарушений обязательных требований не выдавались.</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Случаи причинения субъектами контроля вреда охраняемым законом ценностям, а также случаи возникновения чрезвычайных ситуаций природного и техногенного характера не установлены.</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1.3. В целях профилактики нарушений обязательных требований, соблюдение которых проверяется в ходе осуществления муниципального контроля, Администрацией Шарьинского муниципального округа в 2025 году проведена следующая работа:</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осуществлено информирование подконтрольных субъектов о необходимости соблюдения обязательных требований.</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В процессе осуществления муниципального контроля ведется информативно-разъяснительная работа с подконтрольными субъектами (оказывается консультативная помощь, даются разъяснения по вопросам соблюдения обязательных требований в устной форме).</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2. Характеристика проблем, на решение которых направлена</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программа профилактики</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p>
    <w:p w:rsidR="002F245A" w:rsidRPr="002F245A" w:rsidRDefault="002F245A" w:rsidP="002F245A">
      <w:pPr>
        <w:spacing w:after="0" w:line="240" w:lineRule="auto"/>
        <w:ind w:firstLine="709"/>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rPr>
        <w:t xml:space="preserve">2.1. К основным проблемам в сфере благоустройства, на решение которых направлена Программа профилактики, относятся: </w:t>
      </w:r>
    </w:p>
    <w:p w:rsidR="002F245A" w:rsidRPr="002F245A" w:rsidRDefault="002F245A" w:rsidP="002F245A">
      <w:pPr>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надлежащее содержание прилегающих территорий;</w:t>
      </w:r>
    </w:p>
    <w:p w:rsidR="002F245A" w:rsidRPr="002F245A" w:rsidRDefault="002F245A" w:rsidP="002F245A">
      <w:pPr>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своевременная очистка кровель зданий, сооружений от снега, наледи и сосулек;</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складирование твердых коммунальных отходов в выделенные для такого складирования мест;</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выгул животных и выпас сельскохозяйственных животных и птиц на предусмотренных правилами благоустройства территориях.</w:t>
      </w:r>
    </w:p>
    <w:p w:rsidR="002F245A" w:rsidRPr="002F245A" w:rsidRDefault="002F245A" w:rsidP="002F245A">
      <w:pPr>
        <w:shd w:val="clear" w:color="auto" w:fill="FFFFFF"/>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3. Цели и задачи реализации программы профилактики</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bookmarkStart w:id="586" w:name="_GoBack"/>
      <w:bookmarkEnd w:id="586"/>
      <w:r w:rsidRPr="002F245A">
        <w:rPr>
          <w:rFonts w:ascii="Times New Roman" w:eastAsia="Times New Roman" w:hAnsi="Times New Roman" w:cs="Times New Roman"/>
          <w:color w:val="000000"/>
          <w:sz w:val="24"/>
          <w:szCs w:val="24"/>
        </w:rPr>
        <w:t>3.1. Профилактика рисков причинения вреда (ущерба) охраняемым законом ценностям направлена на достижение следующих основных целей:</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1)</w:t>
      </w:r>
      <w:r w:rsidRPr="002F245A">
        <w:rPr>
          <w:rFonts w:ascii="Times New Roman" w:eastAsia="Times New Roman" w:hAnsi="Times New Roman" w:cs="Times New Roman"/>
          <w:color w:val="000000"/>
          <w:sz w:val="24"/>
          <w:szCs w:val="24"/>
        </w:rPr>
        <w:t>стимулирование добросовестного соблюдения обязательных требований всеми контролируемыми лицами;</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2)</w:t>
      </w:r>
      <w:r w:rsidRPr="002F245A">
        <w:rPr>
          <w:rFonts w:ascii="Times New Roman" w:eastAsia="Times New Roman" w:hAnsi="Times New Roman" w:cs="Times New Roman"/>
          <w:color w:val="000000"/>
          <w:sz w:val="24"/>
          <w:szCs w:val="24"/>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sidRPr="002F245A">
        <w:rPr>
          <w:rFonts w:ascii="Times New Roman" w:eastAsia="Times New Roman" w:hAnsi="Times New Roman" w:cs="Times New Roman"/>
          <w:color w:val="000000"/>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 xml:space="preserve">3.2. Задачами Программы являются: </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w:t>
      </w:r>
      <w:r w:rsidRPr="002F245A">
        <w:rPr>
          <w:rFonts w:ascii="Times New Roman" w:eastAsia="Times New Roman" w:hAnsi="Times New Roman" w:cs="Times New Roman"/>
          <w:color w:val="000000"/>
          <w:sz w:val="24"/>
          <w:szCs w:val="24"/>
        </w:rPr>
        <w:t xml:space="preserve">укрепление системы профилактики нарушений обязательных требований; </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w:t>
      </w:r>
      <w:r w:rsidRPr="002F245A">
        <w:rPr>
          <w:rFonts w:ascii="Times New Roman" w:eastAsia="Times New Roman" w:hAnsi="Times New Roman" w:cs="Times New Roman"/>
          <w:color w:val="000000"/>
          <w:sz w:val="24"/>
          <w:szCs w:val="24"/>
        </w:rPr>
        <w:t xml:space="preserve">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w:t>
      </w:r>
      <w:r w:rsidRPr="002F245A">
        <w:rPr>
          <w:rFonts w:ascii="Times New Roman" w:eastAsia="Times New Roman" w:hAnsi="Times New Roman" w:cs="Times New Roman"/>
          <w:color w:val="000000"/>
          <w:sz w:val="24"/>
          <w:szCs w:val="24"/>
        </w:rPr>
        <w:t>формирование одинакового понимания обязательных требований у всех участников контрольной деятельности.</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tabs>
          <w:tab w:val="left" w:pos="0"/>
        </w:tabs>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 xml:space="preserve">4. Перечень профилактических мероприятий, </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сроки (периодичность) их проведения</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rPr>
        <w:t>К профилактическим мероприятиям относятся: информирование, консультирование, объявление предостережения, профилактический визит</w:t>
      </w:r>
      <w:r>
        <w:rPr>
          <w:rFonts w:ascii="Times New Roman" w:hAnsi="Times New Roman" w:cs="Times New Roman"/>
          <w:color w:val="000000"/>
          <w:sz w:val="24"/>
          <w:szCs w:val="24"/>
        </w:rPr>
        <w:t>, обязательный</w:t>
      </w:r>
      <w:r w:rsidRPr="002F245A">
        <w:rPr>
          <w:rFonts w:ascii="Times New Roman" w:hAnsi="Times New Roman" w:cs="Times New Roman"/>
          <w:color w:val="000000"/>
          <w:sz w:val="24"/>
          <w:szCs w:val="24"/>
        </w:rPr>
        <w:t xml:space="preserve"> профилактический визит.</w:t>
      </w:r>
    </w:p>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color w:val="000000"/>
          <w:sz w:val="24"/>
          <w:szCs w:val="24"/>
        </w:rPr>
      </w:pPr>
    </w:p>
    <w:tbl>
      <w:tblPr>
        <w:tblW w:w="10065" w:type="dxa"/>
        <w:tblInd w:w="-318" w:type="dxa"/>
        <w:tblLayout w:type="fixed"/>
        <w:tblLook w:val="0000"/>
      </w:tblPr>
      <w:tblGrid>
        <w:gridCol w:w="675"/>
        <w:gridCol w:w="4820"/>
        <w:gridCol w:w="2301"/>
        <w:gridCol w:w="2269"/>
      </w:tblGrid>
      <w:tr w:rsidR="002F245A" w:rsidRPr="002F245A" w:rsidTr="002F245A">
        <w:tc>
          <w:tcPr>
            <w:tcW w:w="675"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 xml:space="preserve">№ п/п </w:t>
            </w:r>
          </w:p>
        </w:tc>
        <w:tc>
          <w:tcPr>
            <w:tcW w:w="482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Наименование формы мероприятия</w:t>
            </w:r>
          </w:p>
        </w:tc>
        <w:tc>
          <w:tcPr>
            <w:tcW w:w="2301"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Срок (периодичность) проведения мероприятия</w:t>
            </w:r>
          </w:p>
        </w:tc>
        <w:tc>
          <w:tcPr>
            <w:tcW w:w="2269"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Ответственный исполнитель</w:t>
            </w:r>
          </w:p>
        </w:tc>
      </w:tr>
      <w:tr w:rsidR="002F245A" w:rsidRPr="002F245A" w:rsidTr="002F245A">
        <w:trPr>
          <w:trHeight w:val="564"/>
        </w:trPr>
        <w:tc>
          <w:tcPr>
            <w:tcW w:w="10065" w:type="dxa"/>
            <w:gridSpan w:val="4"/>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6"/>
              <w:widowControl w:val="0"/>
              <w:ind w:left="0"/>
              <w:jc w:val="both"/>
              <w:rPr>
                <w:rFonts w:ascii="Times New Roman" w:hAnsi="Times New Roman"/>
                <w:b/>
                <w:sz w:val="24"/>
                <w:szCs w:val="24"/>
              </w:rPr>
            </w:pPr>
            <w:r>
              <w:rPr>
                <w:rFonts w:ascii="Times New Roman" w:hAnsi="Times New Roman"/>
                <w:b/>
                <w:sz w:val="24"/>
                <w:szCs w:val="24"/>
              </w:rPr>
              <w:t xml:space="preserve">1. </w:t>
            </w:r>
            <w:r w:rsidRPr="002F245A">
              <w:rPr>
                <w:rFonts w:ascii="Times New Roman" w:hAnsi="Times New Roman"/>
                <w:b/>
                <w:sz w:val="24"/>
                <w:szCs w:val="24"/>
              </w:rPr>
              <w:t>Информирование</w:t>
            </w:r>
          </w:p>
        </w:tc>
      </w:tr>
      <w:tr w:rsidR="002F245A" w:rsidRPr="002F245A" w:rsidTr="002F245A">
        <w:tc>
          <w:tcPr>
            <w:tcW w:w="675"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1.</w:t>
            </w: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Актуализация и размещение в сети «Интернет» на официальном сайте администрации:</w:t>
            </w:r>
          </w:p>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а) 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б) материалов, информационных писем, руководств по соблюдению обязательных требований</w:t>
            </w: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в) перечня индикаторов риска нарушения обязательных требований</w:t>
            </w: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spacing w:after="0" w:line="240" w:lineRule="auto"/>
              <w:jc w:val="both"/>
              <w:rPr>
                <w:rFonts w:ascii="Times New Roman" w:hAnsi="Times New Roman" w:cs="Times New Roman"/>
                <w:sz w:val="24"/>
                <w:szCs w:val="24"/>
              </w:rPr>
            </w:pPr>
          </w:p>
          <w:p w:rsidR="002F245A" w:rsidRPr="002F245A" w:rsidRDefault="002F245A" w:rsidP="002F245A">
            <w:pPr>
              <w:tabs>
                <w:tab w:val="left" w:pos="176"/>
              </w:tabs>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 xml:space="preserve">г) программы профилактики рисков причинения вреда (ущерба) охраняемым законом ценностям </w:t>
            </w:r>
          </w:p>
          <w:p w:rsidR="002F245A" w:rsidRPr="002F245A" w:rsidRDefault="002F245A" w:rsidP="002F245A">
            <w:pPr>
              <w:spacing w:after="0" w:line="240" w:lineRule="auto"/>
              <w:jc w:val="both"/>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Не позднее 5 рабочих дней с момента изменения действующего законодательства</w:t>
            </w: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Не реже 2 раз в год</w:t>
            </w: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Не позднее 10 рабочих дней после их утверждения</w:t>
            </w:r>
          </w:p>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p>
          <w:p w:rsidR="002F245A" w:rsidRPr="002F245A" w:rsidRDefault="002F245A" w:rsidP="002F245A">
            <w:pPr>
              <w:spacing w:after="0" w:line="240" w:lineRule="auto"/>
              <w:jc w:val="both"/>
              <w:rPr>
                <w:rFonts w:ascii="Times New Roman" w:hAnsi="Times New Roman" w:cs="Times New Roman"/>
                <w:spacing w:val="2"/>
                <w:sz w:val="24"/>
                <w:szCs w:val="24"/>
              </w:rPr>
            </w:pPr>
          </w:p>
          <w:p w:rsidR="002F245A" w:rsidRPr="002F245A" w:rsidRDefault="002F245A" w:rsidP="002F245A">
            <w:pPr>
              <w:spacing w:after="0" w:line="240" w:lineRule="auto"/>
              <w:jc w:val="both"/>
              <w:rPr>
                <w:rFonts w:ascii="Times New Roman" w:eastAsia="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Не позднее 25 декабря предшествующего года</w:t>
            </w:r>
          </w:p>
        </w:tc>
        <w:tc>
          <w:tcPr>
            <w:tcW w:w="2269"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должностное лицо, уполномоченное</w:t>
            </w:r>
          </w:p>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на осуществление муниципального контроля в соответствии с положением о виде контроля</w:t>
            </w:r>
          </w:p>
        </w:tc>
      </w:tr>
      <w:tr w:rsidR="002F245A" w:rsidRPr="002F245A" w:rsidTr="002F245A">
        <w:tc>
          <w:tcPr>
            <w:tcW w:w="10065" w:type="dxa"/>
            <w:gridSpan w:val="4"/>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pacing w:val="2"/>
                <w:sz w:val="24"/>
                <w:szCs w:val="24"/>
                <w:shd w:val="clear" w:color="auto" w:fill="FFFFFF"/>
              </w:rPr>
              <w:t>2. Консультирование</w:t>
            </w:r>
          </w:p>
        </w:tc>
      </w:tr>
      <w:tr w:rsidR="002F245A" w:rsidRPr="002F245A" w:rsidTr="002F245A">
        <w:trPr>
          <w:trHeight w:val="2829"/>
        </w:trPr>
        <w:tc>
          <w:tcPr>
            <w:tcW w:w="675"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z w:val="24"/>
                <w:szCs w:val="24"/>
              </w:rPr>
              <w:t>1.</w:t>
            </w:r>
          </w:p>
        </w:tc>
        <w:tc>
          <w:tcPr>
            <w:tcW w:w="482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pStyle w:val="ConsPlusNormal"/>
              <w:jc w:val="both"/>
              <w:rPr>
                <w:rFonts w:ascii="Times New Roman" w:hAnsi="Times New Roman"/>
                <w:sz w:val="24"/>
                <w:szCs w:val="24"/>
              </w:rPr>
            </w:pPr>
            <w:r w:rsidRPr="002F245A">
              <w:rPr>
                <w:rFonts w:ascii="Times New Roman" w:hAnsi="Times New Roman"/>
                <w:spacing w:val="2"/>
                <w:sz w:val="24"/>
                <w:szCs w:val="24"/>
                <w:shd w:val="clear" w:color="auto" w:fill="FFFFFF"/>
              </w:rPr>
              <w:t>К</w:t>
            </w:r>
            <w:r w:rsidRPr="002F245A">
              <w:rPr>
                <w:rFonts w:ascii="Times New Roman" w:hAnsi="Times New Roman"/>
                <w:sz w:val="24"/>
                <w:szCs w:val="24"/>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2F245A" w:rsidRPr="002F245A" w:rsidRDefault="002F245A" w:rsidP="002F245A">
            <w:pPr>
              <w:pStyle w:val="ConsPlusNormal"/>
              <w:tabs>
                <w:tab w:val="left" w:pos="1134"/>
              </w:tabs>
              <w:jc w:val="both"/>
              <w:rPr>
                <w:rFonts w:ascii="Times New Roman" w:hAnsi="Times New Roman"/>
                <w:sz w:val="24"/>
                <w:szCs w:val="24"/>
              </w:rPr>
            </w:pPr>
            <w:r w:rsidRPr="002F245A">
              <w:rPr>
                <w:rFonts w:ascii="Times New Roman" w:hAnsi="Times New Roman"/>
                <w:sz w:val="24"/>
                <w:szCs w:val="24"/>
              </w:rPr>
              <w:t>1) порядок проведения контрольных мероприятий;</w:t>
            </w:r>
          </w:p>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2) порядок осуществления профилактических мероприятий;</w:t>
            </w:r>
          </w:p>
          <w:p w:rsidR="002F245A" w:rsidRPr="002F245A" w:rsidRDefault="002F245A" w:rsidP="002F245A">
            <w:pPr>
              <w:pStyle w:val="ConsPlusNormal"/>
              <w:tabs>
                <w:tab w:val="left" w:pos="1134"/>
              </w:tabs>
              <w:jc w:val="both"/>
              <w:rPr>
                <w:rFonts w:ascii="Times New Roman" w:hAnsi="Times New Roman"/>
                <w:sz w:val="24"/>
                <w:szCs w:val="24"/>
              </w:rPr>
            </w:pPr>
            <w:r w:rsidRPr="002F245A">
              <w:rPr>
                <w:rFonts w:ascii="Times New Roman" w:hAnsi="Times New Roman"/>
                <w:sz w:val="24"/>
                <w:szCs w:val="24"/>
              </w:rPr>
              <w:t>3) порядок принятия решений по итогам контрольных мероприятий;</w:t>
            </w:r>
          </w:p>
          <w:p w:rsidR="002F245A" w:rsidRPr="002F245A" w:rsidRDefault="002F245A" w:rsidP="002F245A">
            <w:pPr>
              <w:pStyle w:val="ConsPlusNormal"/>
              <w:tabs>
                <w:tab w:val="left" w:pos="1134"/>
              </w:tabs>
              <w:jc w:val="both"/>
              <w:rPr>
                <w:rFonts w:ascii="Times New Roman" w:hAnsi="Times New Roman"/>
                <w:spacing w:val="2"/>
                <w:sz w:val="24"/>
                <w:szCs w:val="24"/>
                <w:shd w:val="clear" w:color="auto" w:fill="FFFFFF"/>
              </w:rPr>
            </w:pPr>
            <w:r w:rsidRPr="002F245A">
              <w:rPr>
                <w:rFonts w:ascii="Times New Roman" w:hAnsi="Times New Roman"/>
                <w:sz w:val="24"/>
                <w:szCs w:val="24"/>
              </w:rPr>
              <w:t>4) порядок обжалования решений Контрольного органа.</w:t>
            </w:r>
          </w:p>
        </w:tc>
        <w:tc>
          <w:tcPr>
            <w:tcW w:w="2301"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По запросу</w:t>
            </w:r>
          </w:p>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pacing w:val="2"/>
                <w:sz w:val="24"/>
                <w:szCs w:val="24"/>
                <w:shd w:val="clear" w:color="auto" w:fill="FFFFFF"/>
              </w:rPr>
              <w:t>в форме устных и письменных разъяснений</w:t>
            </w:r>
          </w:p>
        </w:tc>
        <w:tc>
          <w:tcPr>
            <w:tcW w:w="2269"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должностное лицо, уполномоченное</w:t>
            </w:r>
          </w:p>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на осуществление муниципального контроля в соответствии с положением о виде контроля</w:t>
            </w:r>
          </w:p>
        </w:tc>
      </w:tr>
      <w:tr w:rsidR="002F245A" w:rsidRPr="002F245A" w:rsidTr="002F245A">
        <w:trPr>
          <w:trHeight w:val="484"/>
        </w:trPr>
        <w:tc>
          <w:tcPr>
            <w:tcW w:w="10065" w:type="dxa"/>
            <w:gridSpan w:val="4"/>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pacing w:val="2"/>
                <w:sz w:val="24"/>
                <w:szCs w:val="24"/>
                <w:shd w:val="clear" w:color="auto" w:fill="FFFFFF"/>
              </w:rPr>
            </w:pPr>
            <w:r w:rsidRPr="002F245A">
              <w:rPr>
                <w:rFonts w:ascii="Times New Roman" w:eastAsia="Times New Roman" w:hAnsi="Times New Roman" w:cs="Times New Roman"/>
                <w:b/>
                <w:spacing w:val="2"/>
                <w:sz w:val="24"/>
                <w:szCs w:val="24"/>
                <w:shd w:val="clear" w:color="auto" w:fill="FFFFFF"/>
              </w:rPr>
              <w:t>3. Объявление предостережения</w:t>
            </w:r>
          </w:p>
        </w:tc>
      </w:tr>
      <w:tr w:rsidR="002F245A" w:rsidRPr="002F245A" w:rsidTr="002F245A">
        <w:tc>
          <w:tcPr>
            <w:tcW w:w="675"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z w:val="24"/>
                <w:szCs w:val="24"/>
              </w:rPr>
              <w:lastRenderedPageBreak/>
              <w:t>1.</w:t>
            </w:r>
          </w:p>
        </w:tc>
        <w:tc>
          <w:tcPr>
            <w:tcW w:w="482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pacing w:val="2"/>
                <w:sz w:val="24"/>
                <w:szCs w:val="24"/>
                <w:shd w:val="clear" w:color="auto" w:fill="FFFFFF"/>
              </w:rPr>
            </w:pPr>
            <w:r w:rsidRPr="002F245A">
              <w:rPr>
                <w:rFonts w:ascii="Times New Roman" w:eastAsia="Times New Roman" w:hAnsi="Times New Roman" w:cs="Times New Roman"/>
                <w:spacing w:val="2"/>
                <w:sz w:val="24"/>
                <w:szCs w:val="24"/>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2301"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pacing w:val="2"/>
                <w:sz w:val="24"/>
                <w:szCs w:val="24"/>
                <w:shd w:val="clear" w:color="auto" w:fill="FFFFFF"/>
              </w:rPr>
              <w:t>При принятии решения должностными лицами, уполномоченными на осуществление муниципального контроля в сфере благоустройства</w:t>
            </w:r>
          </w:p>
        </w:tc>
        <w:tc>
          <w:tcPr>
            <w:tcW w:w="2269"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должностное лицо, уполномоченное</w:t>
            </w:r>
          </w:p>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на осуществление муниципального контроля в соответствии с положением о виде контроля</w:t>
            </w:r>
          </w:p>
        </w:tc>
      </w:tr>
      <w:tr w:rsidR="002F245A" w:rsidRPr="002F245A" w:rsidTr="002F245A">
        <w:tc>
          <w:tcPr>
            <w:tcW w:w="10065" w:type="dxa"/>
            <w:gridSpan w:val="4"/>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z w:val="24"/>
                <w:szCs w:val="24"/>
              </w:rPr>
              <w:t xml:space="preserve">4. </w:t>
            </w:r>
            <w:r w:rsidRPr="002F245A">
              <w:rPr>
                <w:rFonts w:ascii="Times New Roman" w:eastAsia="Times New Roman" w:hAnsi="Times New Roman" w:cs="Times New Roman"/>
                <w:b/>
                <w:bCs/>
                <w:color w:val="000000"/>
                <w:sz w:val="24"/>
                <w:szCs w:val="24"/>
              </w:rPr>
              <w:t>Профилактический визит</w:t>
            </w:r>
          </w:p>
        </w:tc>
      </w:tr>
      <w:tr w:rsidR="002F245A" w:rsidRPr="002F245A" w:rsidTr="002F245A">
        <w:tc>
          <w:tcPr>
            <w:tcW w:w="675"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1.</w:t>
            </w:r>
          </w:p>
        </w:tc>
        <w:tc>
          <w:tcPr>
            <w:tcW w:w="4820" w:type="dxa"/>
            <w:tcBorders>
              <w:top w:val="single" w:sz="4" w:space="0" w:color="000000"/>
              <w:left w:val="single" w:sz="4" w:space="0" w:color="000000"/>
              <w:bottom w:val="single" w:sz="4" w:space="0" w:color="000000"/>
            </w:tcBorders>
            <w:shd w:val="clear" w:color="FFFFFF" w:fill="FFFFFF"/>
            <w:vAlign w:val="center"/>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Профилактическая беседа по месту осуществления деятельности контролируемого лица либо путем использования видео-конференц-связи.</w:t>
            </w:r>
          </w:p>
        </w:tc>
        <w:tc>
          <w:tcPr>
            <w:tcW w:w="2301" w:type="dxa"/>
            <w:tcBorders>
              <w:top w:val="single" w:sz="4" w:space="0" w:color="000000"/>
              <w:left w:val="single" w:sz="4" w:space="0" w:color="000000"/>
              <w:bottom w:val="single" w:sz="4" w:space="0" w:color="000000"/>
            </w:tcBorders>
            <w:shd w:val="clear" w:color="FFFFFF" w:fill="FFFFFF"/>
            <w:vAlign w:val="center"/>
          </w:tcPr>
          <w:p w:rsidR="002F245A" w:rsidRPr="002F245A" w:rsidRDefault="002F245A" w:rsidP="002F245A">
            <w:pPr>
              <w:widowControl w:val="0"/>
              <w:spacing w:after="0" w:line="240" w:lineRule="auto"/>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2F245A" w:rsidRPr="002F245A" w:rsidRDefault="002F245A" w:rsidP="002F245A">
            <w:pPr>
              <w:spacing w:after="0" w:line="240" w:lineRule="auto"/>
              <w:jc w:val="both"/>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должностное лицо, уполномоченное</w:t>
            </w:r>
          </w:p>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на осуществление муниципального контроля в соответствии с положением о виде контроля</w:t>
            </w:r>
          </w:p>
        </w:tc>
      </w:tr>
      <w:tr w:rsidR="002F245A" w:rsidRPr="002F245A" w:rsidTr="002F245A">
        <w:trPr>
          <w:trHeight w:val="570"/>
        </w:trPr>
        <w:tc>
          <w:tcPr>
            <w:tcW w:w="675" w:type="dxa"/>
            <w:vMerge w:val="restart"/>
            <w:tcBorders>
              <w:top w:val="single" w:sz="4" w:space="0" w:color="000000"/>
              <w:left w:val="single" w:sz="4" w:space="0" w:color="000000"/>
              <w:bottom w:val="single" w:sz="4" w:space="0" w:color="000000"/>
            </w:tcBorders>
            <w:shd w:val="clear" w:color="FFFFFF" w:fill="FFFFFF"/>
          </w:tcPr>
          <w:p w:rsidR="002F245A" w:rsidRPr="002F245A" w:rsidRDefault="002F245A" w:rsidP="002F245A">
            <w:pPr>
              <w:spacing w:after="0" w:line="240" w:lineRule="auto"/>
              <w:jc w:val="both"/>
              <w:rPr>
                <w:rFonts w:ascii="Times New Roman" w:eastAsia="Times New Roman" w:hAnsi="Times New Roman" w:cs="Times New Roman"/>
                <w:sz w:val="24"/>
                <w:szCs w:val="24"/>
              </w:rPr>
            </w:pPr>
            <w:r w:rsidRPr="002F245A">
              <w:rPr>
                <w:rFonts w:ascii="Times New Roman" w:eastAsia="Times New Roman" w:hAnsi="Times New Roman" w:cs="Times New Roman"/>
                <w:sz w:val="24"/>
                <w:szCs w:val="24"/>
              </w:rPr>
              <w:t>2</w:t>
            </w:r>
          </w:p>
        </w:tc>
        <w:tc>
          <w:tcPr>
            <w:tcW w:w="4820" w:type="dxa"/>
            <w:vMerge w:val="restart"/>
            <w:tcBorders>
              <w:top w:val="single" w:sz="4" w:space="0" w:color="000000"/>
              <w:left w:val="single" w:sz="4" w:space="0" w:color="000000"/>
              <w:bottom w:val="single" w:sz="4" w:space="0" w:color="000000"/>
            </w:tcBorders>
            <w:shd w:val="clear" w:color="FFFFFF" w:fill="FFFFFF"/>
            <w:vAlign w:val="center"/>
          </w:tcPr>
          <w:p w:rsidR="002F245A" w:rsidRPr="002F245A" w:rsidRDefault="002F245A" w:rsidP="002F245A">
            <w:pPr>
              <w:pStyle w:val="ConsPlusNormal"/>
              <w:jc w:val="both"/>
              <w:rPr>
                <w:rFonts w:ascii="Times New Roman" w:hAnsi="Times New Roman"/>
                <w:sz w:val="24"/>
                <w:szCs w:val="24"/>
              </w:rPr>
            </w:pPr>
            <w:r w:rsidRPr="002F245A">
              <w:rPr>
                <w:rFonts w:ascii="Times New Roman" w:hAnsi="Times New Roman"/>
                <w:sz w:val="24"/>
                <w:szCs w:val="24"/>
              </w:rPr>
              <w:t xml:space="preserve">Обязательный профилактический визит осуществляется в соответствии с </w:t>
            </w:r>
            <w:r w:rsidRPr="002F245A">
              <w:rPr>
                <w:rFonts w:ascii="Times New Roman" w:hAnsi="Times New Roman"/>
                <w:color w:val="000000" w:themeColor="text1"/>
                <w:sz w:val="24"/>
                <w:szCs w:val="24"/>
              </w:rPr>
              <w:t xml:space="preserve"> ст. 52.1 </w:t>
            </w:r>
            <w:r w:rsidRPr="002F245A">
              <w:rPr>
                <w:rFonts w:ascii="Times New Roman" w:hAnsi="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2F245A">
              <w:rPr>
                <w:rFonts w:ascii="Times New Roman" w:hAnsi="Times New Roman"/>
                <w:color w:val="000000" w:themeColor="text1"/>
                <w:sz w:val="24"/>
                <w:szCs w:val="24"/>
              </w:rPr>
              <w:t xml:space="preserve"> и проводится по объектам контроля, отнесенных к категории значительного, среднего или умеренного риска. Периодичность проведения которых установлено Постановлением Правительства РФ от 01.10.2025 г №1511 «О периодичности проведения обязательных профилактических визитов в рамках государственного контроля (надзора), муниципального контроля»</w:t>
            </w:r>
          </w:p>
          <w:p w:rsidR="002F245A" w:rsidRPr="002F245A" w:rsidRDefault="002F245A" w:rsidP="002F245A">
            <w:pPr>
              <w:spacing w:after="0" w:line="240" w:lineRule="auto"/>
              <w:jc w:val="both"/>
              <w:rPr>
                <w:rFonts w:ascii="Times New Roman" w:eastAsia="Times New Roman" w:hAnsi="Times New Roman" w:cs="Times New Roman"/>
                <w:color w:val="000000"/>
                <w:sz w:val="24"/>
                <w:szCs w:val="24"/>
              </w:rPr>
            </w:pPr>
          </w:p>
        </w:tc>
        <w:tc>
          <w:tcPr>
            <w:tcW w:w="2301" w:type="dxa"/>
            <w:vMerge w:val="restart"/>
            <w:tcBorders>
              <w:top w:val="single" w:sz="4" w:space="0" w:color="000000"/>
              <w:left w:val="single" w:sz="4" w:space="0" w:color="000000"/>
              <w:bottom w:val="single" w:sz="4" w:space="0" w:color="000000"/>
            </w:tcBorders>
            <w:shd w:val="clear" w:color="FFFFFF" w:fill="FFFFFF"/>
            <w:vAlign w:val="center"/>
          </w:tcPr>
          <w:p w:rsidR="002F245A" w:rsidRPr="002F245A" w:rsidRDefault="002F245A" w:rsidP="002F245A">
            <w:pPr>
              <w:widowControl w:val="0"/>
              <w:spacing w:after="0" w:line="240" w:lineRule="auto"/>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2F245A" w:rsidRPr="002F245A" w:rsidRDefault="002F245A" w:rsidP="002F245A">
            <w:pPr>
              <w:spacing w:after="0" w:line="240" w:lineRule="auto"/>
              <w:jc w:val="both"/>
              <w:rPr>
                <w:rFonts w:ascii="Times New Roman" w:hAnsi="Times New Roman" w:cs="Times New Roman"/>
                <w:sz w:val="24"/>
                <w:szCs w:val="24"/>
              </w:rPr>
            </w:pPr>
          </w:p>
        </w:tc>
        <w:tc>
          <w:tcPr>
            <w:tcW w:w="2269" w:type="dxa"/>
            <w:vMerge w:val="restart"/>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должностное лицо, уполномоченное</w:t>
            </w:r>
          </w:p>
          <w:p w:rsidR="002F245A" w:rsidRPr="002F245A" w:rsidRDefault="002F245A" w:rsidP="002F245A">
            <w:pPr>
              <w:pStyle w:val="affe"/>
              <w:spacing w:line="240" w:lineRule="auto"/>
              <w:contextualSpacing/>
              <w:rPr>
                <w:rFonts w:ascii="Times New Roman" w:hAnsi="Times New Roman" w:cs="Times New Roman"/>
              </w:rPr>
            </w:pPr>
            <w:r w:rsidRPr="002F245A">
              <w:rPr>
                <w:rFonts w:ascii="Times New Roman" w:hAnsi="Times New Roman" w:cs="Times New Roman"/>
              </w:rPr>
              <w:t>на осуществление муниципального контроля в соответствии с положением о виде контроля</w:t>
            </w:r>
          </w:p>
        </w:tc>
      </w:tr>
    </w:tbl>
    <w:p w:rsidR="002F245A" w:rsidRPr="002F245A" w:rsidRDefault="002F245A" w:rsidP="002F245A">
      <w:pPr>
        <w:widowControl w:val="0"/>
        <w:tabs>
          <w:tab w:val="left" w:pos="709"/>
        </w:tabs>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tabs>
          <w:tab w:val="left" w:pos="708"/>
          <w:tab w:val="left" w:pos="992"/>
        </w:tabs>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5. Показатели результативности и эффективности программы профилактики</w:t>
      </w:r>
    </w:p>
    <w:p w:rsidR="002F245A" w:rsidRPr="002F245A" w:rsidRDefault="002F245A" w:rsidP="002F245A">
      <w:pPr>
        <w:widowControl w:val="0"/>
        <w:tabs>
          <w:tab w:val="left" w:pos="708"/>
          <w:tab w:val="left" w:pos="992"/>
        </w:tabs>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b/>
          <w:bCs/>
          <w:color w:val="000000"/>
          <w:sz w:val="24"/>
          <w:szCs w:val="24"/>
        </w:rPr>
        <w:t>рисков причинения вреда (ущерба)</w:t>
      </w:r>
    </w:p>
    <w:p w:rsidR="002F245A" w:rsidRPr="002F245A" w:rsidRDefault="002F245A" w:rsidP="002F245A">
      <w:pPr>
        <w:widowControl w:val="0"/>
        <w:tabs>
          <w:tab w:val="left" w:pos="708"/>
          <w:tab w:val="left" w:pos="992"/>
        </w:tabs>
        <w:spacing w:after="0" w:line="240" w:lineRule="auto"/>
        <w:ind w:firstLine="709"/>
        <w:jc w:val="both"/>
        <w:rPr>
          <w:rFonts w:ascii="Times New Roman" w:hAnsi="Times New Roman" w:cs="Times New Roman"/>
          <w:sz w:val="24"/>
          <w:szCs w:val="24"/>
        </w:rPr>
      </w:pP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Оценка эффективности Программы производится по итогам 2026 года методом сравнения показателей качества профилактической деятельности с предыдущим годом.</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К показателям качества профилактической деятельности относятся следующие:</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1. Количество выданных предостережений;</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rPr>
        <w:t>2. Количество субъектов, которым выданы предостережения;</w:t>
      </w:r>
    </w:p>
    <w:p w:rsidR="002F245A" w:rsidRPr="002F245A" w:rsidRDefault="002F245A" w:rsidP="002F245A">
      <w:pPr>
        <w:widowControl w:val="0"/>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2F245A">
        <w:rPr>
          <w:rFonts w:ascii="Times New Roman" w:eastAsia="Times New Roman" w:hAnsi="Times New Roman" w:cs="Times New Roman"/>
          <w:color w:val="000000"/>
          <w:sz w:val="24"/>
          <w:szCs w:val="24"/>
        </w:rPr>
        <w:t>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2F245A" w:rsidRPr="002F245A" w:rsidRDefault="002F245A" w:rsidP="002F245A">
      <w:pPr>
        <w:widowControl w:val="0"/>
        <w:spacing w:after="0" w:line="240" w:lineRule="auto"/>
        <w:ind w:firstLine="709"/>
        <w:jc w:val="both"/>
        <w:rPr>
          <w:rFonts w:ascii="Times New Roman" w:hAnsi="Times New Roman" w:cs="Times New Roman"/>
          <w:sz w:val="24"/>
          <w:szCs w:val="24"/>
        </w:rPr>
      </w:pPr>
    </w:p>
    <w:tbl>
      <w:tblPr>
        <w:tblW w:w="9374" w:type="dxa"/>
        <w:tblLayout w:type="fixed"/>
        <w:tblCellMar>
          <w:left w:w="10" w:type="dxa"/>
          <w:right w:w="10" w:type="dxa"/>
        </w:tblCellMar>
        <w:tblLook w:val="0000"/>
      </w:tblPr>
      <w:tblGrid>
        <w:gridCol w:w="700"/>
        <w:gridCol w:w="7040"/>
        <w:gridCol w:w="1634"/>
      </w:tblGrid>
      <w:tr w:rsidR="002F245A" w:rsidRPr="002F245A" w:rsidTr="002F245A">
        <w:trPr>
          <w:trHeight w:hRule="exact" w:val="669"/>
        </w:trPr>
        <w:tc>
          <w:tcPr>
            <w:tcW w:w="700" w:type="dxa"/>
            <w:tcBorders>
              <w:top w:val="single" w:sz="4" w:space="0" w:color="000000"/>
              <w:lef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z w:val="24"/>
                <w:szCs w:val="24"/>
              </w:rPr>
              <w:lastRenderedPageBreak/>
              <w:t>№</w:t>
            </w:r>
          </w:p>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z w:val="24"/>
                <w:szCs w:val="24"/>
              </w:rPr>
              <w:t>п/п</w:t>
            </w:r>
          </w:p>
        </w:tc>
        <w:tc>
          <w:tcPr>
            <w:tcW w:w="7040" w:type="dxa"/>
            <w:tcBorders>
              <w:top w:val="single" w:sz="4" w:space="0" w:color="000000"/>
              <w:lef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z w:val="24"/>
                <w:szCs w:val="24"/>
              </w:rPr>
              <w:t>Наименование показателя</w:t>
            </w:r>
          </w:p>
        </w:tc>
        <w:tc>
          <w:tcPr>
            <w:tcW w:w="1634" w:type="dxa"/>
            <w:tcBorders>
              <w:top w:val="single" w:sz="4" w:space="0" w:color="000000"/>
              <w:left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b/>
                <w:sz w:val="24"/>
                <w:szCs w:val="24"/>
              </w:rPr>
            </w:pPr>
            <w:r w:rsidRPr="002F245A">
              <w:rPr>
                <w:rFonts w:ascii="Times New Roman" w:eastAsia="Times New Roman" w:hAnsi="Times New Roman" w:cs="Times New Roman"/>
                <w:b/>
                <w:sz w:val="24"/>
                <w:szCs w:val="24"/>
              </w:rPr>
              <w:t>Величина</w:t>
            </w:r>
          </w:p>
        </w:tc>
      </w:tr>
      <w:tr w:rsidR="002F245A" w:rsidRPr="002F245A" w:rsidTr="002F245A">
        <w:trPr>
          <w:trHeight w:hRule="exact" w:val="2320"/>
        </w:trPr>
        <w:tc>
          <w:tcPr>
            <w:tcW w:w="700" w:type="dxa"/>
            <w:tcBorders>
              <w:top w:val="single" w:sz="4" w:space="0" w:color="000000"/>
              <w:lef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 xml:space="preserve">   1.</w:t>
            </w:r>
          </w:p>
        </w:tc>
        <w:tc>
          <w:tcPr>
            <w:tcW w:w="7040" w:type="dxa"/>
            <w:tcBorders>
              <w:top w:val="single" w:sz="4" w:space="0" w:color="000000"/>
              <w:left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1634" w:type="dxa"/>
            <w:tcBorders>
              <w:top w:val="single" w:sz="4" w:space="0" w:color="000000"/>
              <w:left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100%</w:t>
            </w:r>
          </w:p>
        </w:tc>
      </w:tr>
      <w:tr w:rsidR="002F245A" w:rsidRPr="002F245A" w:rsidTr="002F245A">
        <w:trPr>
          <w:trHeight w:hRule="exact" w:val="3695"/>
        </w:trPr>
        <w:tc>
          <w:tcPr>
            <w:tcW w:w="70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color w:val="000000"/>
                <w:sz w:val="24"/>
                <w:szCs w:val="24"/>
              </w:rPr>
            </w:pPr>
            <w:r w:rsidRPr="002F245A">
              <w:rPr>
                <w:rFonts w:ascii="Times New Roman" w:eastAsia="Times New Roman" w:hAnsi="Times New Roman" w:cs="Times New Roman"/>
                <w:color w:val="000000"/>
                <w:sz w:val="24"/>
                <w:szCs w:val="24"/>
                <w:shd w:val="clear" w:color="auto" w:fill="FFFFFF"/>
              </w:rPr>
              <w:t xml:space="preserve">   2.</w:t>
            </w:r>
          </w:p>
        </w:tc>
        <w:tc>
          <w:tcPr>
            <w:tcW w:w="704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20% и более</w:t>
            </w:r>
          </w:p>
        </w:tc>
      </w:tr>
      <w:tr w:rsidR="002F245A" w:rsidRPr="002F245A" w:rsidTr="002F245A">
        <w:trPr>
          <w:trHeight w:hRule="exact" w:val="996"/>
        </w:trPr>
        <w:tc>
          <w:tcPr>
            <w:tcW w:w="70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color w:val="000000"/>
                <w:sz w:val="24"/>
                <w:szCs w:val="24"/>
                <w:shd w:val="clear" w:color="auto" w:fill="FFFFFF"/>
              </w:rPr>
            </w:pPr>
          </w:p>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color w:val="000000"/>
                <w:sz w:val="24"/>
                <w:szCs w:val="24"/>
                <w:shd w:val="clear" w:color="auto" w:fill="FFFFFF"/>
              </w:rPr>
              <w:t>3.</w:t>
            </w:r>
          </w:p>
        </w:tc>
        <w:tc>
          <w:tcPr>
            <w:tcW w:w="7040" w:type="dxa"/>
            <w:tcBorders>
              <w:top w:val="single" w:sz="4" w:space="0" w:color="000000"/>
              <w:left w:val="single" w:sz="4" w:space="0" w:color="000000"/>
              <w:bottom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Доля лиц, удовлетворённых консультированием в общем количестве лиц, обратившихся за консультированием</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tcPr>
          <w:p w:rsidR="002F245A" w:rsidRPr="002F245A" w:rsidRDefault="002F245A" w:rsidP="002F245A">
            <w:pPr>
              <w:widowControl w:val="0"/>
              <w:spacing w:after="0" w:line="240" w:lineRule="auto"/>
              <w:jc w:val="both"/>
              <w:rPr>
                <w:rFonts w:ascii="Times New Roman" w:hAnsi="Times New Roman" w:cs="Times New Roman"/>
                <w:sz w:val="24"/>
                <w:szCs w:val="24"/>
              </w:rPr>
            </w:pPr>
            <w:r w:rsidRPr="002F245A">
              <w:rPr>
                <w:rFonts w:ascii="Times New Roman" w:eastAsia="Times New Roman" w:hAnsi="Times New Roman" w:cs="Times New Roman"/>
                <w:sz w:val="24"/>
                <w:szCs w:val="24"/>
              </w:rPr>
              <w:t>100%</w:t>
            </w:r>
          </w:p>
        </w:tc>
      </w:tr>
    </w:tbl>
    <w:p w:rsidR="002F245A" w:rsidRPr="002F245A" w:rsidRDefault="002F245A" w:rsidP="002F245A">
      <w:pPr>
        <w:spacing w:after="0" w:line="240" w:lineRule="auto"/>
        <w:ind w:firstLine="709"/>
        <w:jc w:val="both"/>
        <w:rPr>
          <w:rFonts w:ascii="Times New Roman" w:hAnsi="Times New Roman" w:cs="Times New Roman"/>
          <w:sz w:val="24"/>
          <w:szCs w:val="24"/>
        </w:rPr>
      </w:pPr>
    </w:p>
    <w:p w:rsidR="004C2DCD" w:rsidRPr="002F245A" w:rsidRDefault="004C2DCD" w:rsidP="002F245A">
      <w:pPr>
        <w:pStyle w:val="a8"/>
        <w:widowControl w:val="0"/>
        <w:spacing w:line="240" w:lineRule="auto"/>
        <w:ind w:firstLine="709"/>
        <w:rPr>
          <w:b/>
          <w:sz w:val="24"/>
          <w:szCs w:val="24"/>
        </w:rPr>
      </w:pPr>
    </w:p>
    <w:p w:rsidR="004C2DCD" w:rsidRPr="002F245A" w:rsidRDefault="004C2DCD" w:rsidP="002F245A">
      <w:pPr>
        <w:pStyle w:val="a8"/>
        <w:widowControl w:val="0"/>
        <w:spacing w:line="240" w:lineRule="auto"/>
        <w:ind w:firstLine="709"/>
        <w:rPr>
          <w:b/>
          <w:sz w:val="24"/>
          <w:szCs w:val="24"/>
        </w:rPr>
      </w:pPr>
    </w:p>
    <w:p w:rsidR="0031722C" w:rsidRPr="0031722C" w:rsidRDefault="0031722C" w:rsidP="0031722C">
      <w:pPr>
        <w:pStyle w:val="Heading20"/>
        <w:keepNext w:val="0"/>
        <w:widowControl w:val="0"/>
        <w:spacing w:line="240" w:lineRule="auto"/>
        <w:ind w:left="0" w:firstLine="709"/>
        <w:jc w:val="center"/>
        <w:outlineLvl w:val="9"/>
        <w:rPr>
          <w:rFonts w:ascii="Times New Roman" w:eastAsia="Times New Roman" w:hAnsi="Times New Roman" w:cs="Times New Roman"/>
          <w:b/>
          <w:bCs/>
          <w:i/>
          <w:iCs/>
          <w:sz w:val="24"/>
          <w:szCs w:val="24"/>
        </w:rPr>
      </w:pPr>
      <w:r w:rsidRPr="0031722C">
        <w:rPr>
          <w:rFonts w:ascii="Times New Roman" w:eastAsia="Times New Roman" w:hAnsi="Times New Roman" w:cs="Times New Roman"/>
          <w:b/>
          <w:sz w:val="24"/>
          <w:szCs w:val="24"/>
        </w:rPr>
        <w:t>АДМИНИСТРАЦИЯ ШАРЬИНСКОГО МУНИЦИПАЛЬНОГО ОКРУГА</w:t>
      </w:r>
    </w:p>
    <w:p w:rsidR="0031722C" w:rsidRPr="0031722C" w:rsidRDefault="0031722C" w:rsidP="0031722C">
      <w:pPr>
        <w:spacing w:after="0" w:line="240" w:lineRule="auto"/>
        <w:ind w:firstLine="709"/>
        <w:jc w:val="center"/>
        <w:rPr>
          <w:rFonts w:ascii="Times New Roman" w:hAnsi="Times New Roman" w:cs="Times New Roman"/>
          <w:b/>
          <w:sz w:val="24"/>
          <w:szCs w:val="24"/>
        </w:rPr>
      </w:pPr>
      <w:r w:rsidRPr="0031722C">
        <w:rPr>
          <w:rFonts w:ascii="Times New Roman" w:hAnsi="Times New Roman" w:cs="Times New Roman"/>
          <w:b/>
          <w:sz w:val="24"/>
          <w:szCs w:val="24"/>
        </w:rPr>
        <w:t>КОСТРОМСКОЙ ОБЛАСТИ</w:t>
      </w:r>
    </w:p>
    <w:p w:rsidR="0031722C" w:rsidRPr="0031722C" w:rsidRDefault="0031722C" w:rsidP="0031722C">
      <w:pPr>
        <w:spacing w:after="0" w:line="240" w:lineRule="auto"/>
        <w:ind w:firstLine="709"/>
        <w:jc w:val="center"/>
        <w:rPr>
          <w:rFonts w:ascii="Times New Roman" w:hAnsi="Times New Roman" w:cs="Times New Roman"/>
          <w:b/>
          <w:sz w:val="24"/>
          <w:szCs w:val="24"/>
        </w:rPr>
      </w:pPr>
    </w:p>
    <w:p w:rsidR="0031722C" w:rsidRPr="0031722C" w:rsidRDefault="0031722C" w:rsidP="0031722C">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31722C">
        <w:rPr>
          <w:rFonts w:ascii="Times New Roman" w:hAnsi="Times New Roman" w:cs="Times New Roman"/>
          <w:b/>
          <w:sz w:val="24"/>
          <w:szCs w:val="24"/>
        </w:rPr>
        <w:t>ПОСТАНОВЛЕНИЕ</w:t>
      </w:r>
    </w:p>
    <w:p w:rsidR="0031722C" w:rsidRPr="0031722C" w:rsidRDefault="0031722C" w:rsidP="0031722C">
      <w:pPr>
        <w:pStyle w:val="Heading20"/>
        <w:keepNext w:val="0"/>
        <w:widowControl w:val="0"/>
        <w:spacing w:line="240" w:lineRule="auto"/>
        <w:ind w:left="0" w:firstLine="709"/>
        <w:jc w:val="center"/>
        <w:outlineLvl w:val="9"/>
        <w:rPr>
          <w:rFonts w:ascii="Times New Roman" w:hAnsi="Times New Roman" w:cs="Times New Roman"/>
          <w:b/>
          <w:bCs/>
          <w:i/>
          <w:sz w:val="24"/>
          <w:szCs w:val="24"/>
        </w:rPr>
      </w:pPr>
      <w:r>
        <w:rPr>
          <w:rFonts w:ascii="Times New Roman" w:hAnsi="Times New Roman" w:cs="Times New Roman"/>
          <w:b/>
          <w:sz w:val="24"/>
          <w:szCs w:val="24"/>
        </w:rPr>
        <w:t>«30</w:t>
      </w:r>
      <w:r w:rsidRPr="0031722C">
        <w:rPr>
          <w:rFonts w:ascii="Times New Roman" w:hAnsi="Times New Roman" w:cs="Times New Roman"/>
          <w:b/>
          <w:sz w:val="24"/>
          <w:szCs w:val="24"/>
        </w:rPr>
        <w:t>» декабря 2025 го</w:t>
      </w:r>
      <w:r>
        <w:rPr>
          <w:rFonts w:ascii="Times New Roman" w:eastAsia="Times New Roman" w:hAnsi="Times New Roman" w:cs="Times New Roman"/>
          <w:b/>
          <w:sz w:val="24"/>
          <w:szCs w:val="24"/>
        </w:rPr>
        <w:t xml:space="preserve">да </w:t>
      </w:r>
      <w:r w:rsidRPr="0031722C">
        <w:rPr>
          <w:rFonts w:ascii="Times New Roman" w:eastAsia="Times New Roman" w:hAnsi="Times New Roman" w:cs="Times New Roman"/>
          <w:b/>
          <w:sz w:val="24"/>
          <w:szCs w:val="24"/>
        </w:rPr>
        <w:t>№ 32</w:t>
      </w:r>
    </w:p>
    <w:p w:rsidR="0031722C" w:rsidRPr="0031722C" w:rsidRDefault="0031722C" w:rsidP="0031722C">
      <w:pPr>
        <w:pStyle w:val="a8"/>
        <w:spacing w:line="240" w:lineRule="auto"/>
        <w:ind w:firstLine="709"/>
        <w:jc w:val="center"/>
        <w:rPr>
          <w:b/>
          <w:bCs/>
          <w:sz w:val="24"/>
          <w:szCs w:val="24"/>
        </w:rPr>
      </w:pPr>
    </w:p>
    <w:p w:rsidR="0031722C" w:rsidRPr="0031722C" w:rsidRDefault="0031722C" w:rsidP="0031722C">
      <w:pPr>
        <w:pStyle w:val="a8"/>
        <w:spacing w:line="240" w:lineRule="auto"/>
        <w:ind w:firstLine="709"/>
        <w:jc w:val="center"/>
        <w:rPr>
          <w:b/>
          <w:bCs/>
          <w:sz w:val="24"/>
          <w:szCs w:val="24"/>
        </w:rPr>
      </w:pPr>
      <w:r w:rsidRPr="0031722C">
        <w:rPr>
          <w:b/>
          <w:bCs/>
          <w:color w:val="000000"/>
          <w:sz w:val="24"/>
          <w:szCs w:val="24"/>
          <w:lang w:eastAsia="ru-RU"/>
        </w:rPr>
        <w:t>Об утверждении Программы профилактики рисков причинения вреда (ущерба) охраняемым законом ценностям на 2026 год при осуществлении муни</w:t>
      </w:r>
      <w:r>
        <w:rPr>
          <w:b/>
          <w:bCs/>
          <w:color w:val="000000"/>
          <w:sz w:val="24"/>
          <w:szCs w:val="24"/>
          <w:lang w:eastAsia="ru-RU"/>
        </w:rPr>
        <w:t xml:space="preserve">ципального жилищного контроля </w:t>
      </w:r>
      <w:r w:rsidRPr="0031722C">
        <w:rPr>
          <w:b/>
          <w:bCs/>
          <w:color w:val="000000"/>
          <w:sz w:val="24"/>
          <w:szCs w:val="24"/>
          <w:lang w:eastAsia="ru-RU"/>
        </w:rPr>
        <w:t>на территории</w:t>
      </w:r>
      <w:r w:rsidRPr="0031722C">
        <w:rPr>
          <w:b/>
          <w:bCs/>
          <w:sz w:val="24"/>
          <w:szCs w:val="24"/>
        </w:rPr>
        <w:t xml:space="preserve"> Шарьинского муниципального округа Костромской области</w:t>
      </w:r>
    </w:p>
    <w:p w:rsidR="0031722C" w:rsidRPr="0031722C" w:rsidRDefault="0031722C" w:rsidP="0031722C">
      <w:pPr>
        <w:pStyle w:val="a8"/>
        <w:spacing w:line="240" w:lineRule="auto"/>
        <w:ind w:firstLine="709"/>
        <w:rPr>
          <w:sz w:val="24"/>
          <w:szCs w:val="24"/>
        </w:rPr>
      </w:pPr>
    </w:p>
    <w:p w:rsidR="0031722C" w:rsidRPr="0031722C" w:rsidRDefault="0031722C" w:rsidP="0031722C">
      <w:pPr>
        <w:pStyle w:val="a8"/>
        <w:spacing w:line="240" w:lineRule="auto"/>
        <w:ind w:firstLine="709"/>
        <w:rPr>
          <w:sz w:val="24"/>
          <w:szCs w:val="24"/>
        </w:rPr>
      </w:pPr>
      <w:r w:rsidRPr="0031722C">
        <w:rPr>
          <w:color w:val="000000"/>
          <w:sz w:val="24"/>
          <w:szCs w:val="24"/>
        </w:rPr>
        <w:t xml:space="preserve">В соответствии </w:t>
      </w:r>
      <w:r w:rsidRPr="0031722C">
        <w:rPr>
          <w:sz w:val="24"/>
          <w:szCs w:val="24"/>
        </w:rPr>
        <w:t xml:space="preserve">с </w:t>
      </w:r>
      <w:r w:rsidRPr="0031722C">
        <w:rPr>
          <w:color w:val="000000"/>
          <w:sz w:val="24"/>
          <w:szCs w:val="24"/>
        </w:rPr>
        <w:t xml:space="preserve"> частью 9, пунктом 3 части 10 статьи 23 Федерального закона от 31 июля 2020 г. №248-ФЗ «О государственном контроле (надзоре) и муниципальном контроле в Российской Федерации»,</w:t>
      </w:r>
      <w:r w:rsidRPr="0031722C">
        <w:rPr>
          <w:sz w:val="24"/>
          <w:szCs w:val="24"/>
        </w:rPr>
        <w:t xml:space="preserve"> Устава муниципального образования Шарьинский муниципальный округ Костромской области, администрация Шарьинского муниципально</w:t>
      </w:r>
      <w:r>
        <w:rPr>
          <w:sz w:val="24"/>
          <w:szCs w:val="24"/>
        </w:rPr>
        <w:t>го округа Костромской области,</w:t>
      </w:r>
    </w:p>
    <w:p w:rsidR="0031722C" w:rsidRPr="0031722C" w:rsidRDefault="0031722C" w:rsidP="0031722C">
      <w:pPr>
        <w:pStyle w:val="a8"/>
        <w:spacing w:line="240" w:lineRule="auto"/>
        <w:ind w:firstLine="709"/>
        <w:rPr>
          <w:sz w:val="24"/>
          <w:szCs w:val="24"/>
        </w:rPr>
      </w:pPr>
    </w:p>
    <w:p w:rsidR="0031722C" w:rsidRPr="0031722C" w:rsidRDefault="0031722C" w:rsidP="0031722C">
      <w:pPr>
        <w:pStyle w:val="a8"/>
        <w:spacing w:line="240" w:lineRule="auto"/>
        <w:ind w:firstLine="709"/>
        <w:jc w:val="center"/>
        <w:rPr>
          <w:b/>
          <w:sz w:val="24"/>
          <w:szCs w:val="24"/>
        </w:rPr>
      </w:pPr>
      <w:r w:rsidRPr="0031722C">
        <w:rPr>
          <w:b/>
          <w:sz w:val="24"/>
          <w:szCs w:val="24"/>
        </w:rPr>
        <w:t>ПОСТАНОВИЛА:</w:t>
      </w:r>
    </w:p>
    <w:p w:rsidR="0031722C" w:rsidRPr="0031722C" w:rsidRDefault="0031722C" w:rsidP="0031722C">
      <w:pPr>
        <w:pStyle w:val="a8"/>
        <w:spacing w:line="240" w:lineRule="auto"/>
        <w:ind w:firstLine="709"/>
        <w:rPr>
          <w:sz w:val="24"/>
          <w:szCs w:val="24"/>
        </w:rPr>
      </w:pPr>
    </w:p>
    <w:p w:rsidR="0031722C" w:rsidRPr="0031722C" w:rsidRDefault="0031722C" w:rsidP="0031722C">
      <w:pPr>
        <w:pStyle w:val="a8"/>
        <w:spacing w:line="240" w:lineRule="auto"/>
        <w:ind w:firstLine="709"/>
        <w:rPr>
          <w:color w:val="000000" w:themeColor="text1"/>
          <w:sz w:val="24"/>
          <w:szCs w:val="24"/>
        </w:rPr>
      </w:pPr>
      <w:r w:rsidRPr="0031722C">
        <w:rPr>
          <w:sz w:val="24"/>
          <w:szCs w:val="24"/>
        </w:rPr>
        <w:lastRenderedPageBreak/>
        <w:t xml:space="preserve">1. </w:t>
      </w:r>
      <w:r w:rsidRPr="0031722C">
        <w:rPr>
          <w:color w:val="000000"/>
          <w:sz w:val="24"/>
          <w:szCs w:val="24"/>
          <w:lang w:eastAsia="ru-RU"/>
        </w:rPr>
        <w:t xml:space="preserve">Утвердить Программу профилактики рисков причинения вреда (ущерба) охраняемым законом ценностям на 2026 год при осуществлении муниципального жилищного контроля на территории </w:t>
      </w:r>
      <w:r w:rsidRPr="0031722C">
        <w:rPr>
          <w:sz w:val="24"/>
          <w:szCs w:val="24"/>
        </w:rPr>
        <w:t xml:space="preserve"> Шарьинского муниципального округа Костромской области.</w:t>
      </w:r>
      <w:r w:rsidRPr="0031722C">
        <w:rPr>
          <w:b/>
          <w:bCs/>
          <w:sz w:val="24"/>
          <w:szCs w:val="24"/>
        </w:rPr>
        <w:t xml:space="preserve"> </w:t>
      </w:r>
      <w:r w:rsidRPr="0031722C">
        <w:rPr>
          <w:color w:val="000000" w:themeColor="text1"/>
          <w:sz w:val="24"/>
          <w:szCs w:val="24"/>
        </w:rPr>
        <w:t>(Приложение)</w:t>
      </w:r>
    </w:p>
    <w:p w:rsidR="0031722C" w:rsidRPr="0031722C" w:rsidRDefault="0031722C" w:rsidP="0031722C">
      <w:pPr>
        <w:pStyle w:val="a8"/>
        <w:spacing w:line="240" w:lineRule="auto"/>
        <w:ind w:firstLine="709"/>
        <w:rPr>
          <w:color w:val="FF0000"/>
          <w:sz w:val="24"/>
          <w:szCs w:val="24"/>
        </w:rPr>
      </w:pPr>
      <w:r w:rsidRPr="0031722C">
        <w:rPr>
          <w:sz w:val="24"/>
          <w:szCs w:val="24"/>
        </w:rPr>
        <w:t>2. Настоящее решение вступает в силу после его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Исполняющий полномочия главы</w:t>
      </w: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Шарьинского муниципального                                                                 С.С.Смирнов</w:t>
      </w: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округа</w:t>
      </w:r>
    </w:p>
    <w:p w:rsidR="0031722C" w:rsidRPr="0031722C" w:rsidRDefault="0031722C" w:rsidP="0031722C">
      <w:pPr>
        <w:spacing w:after="0" w:line="240" w:lineRule="auto"/>
        <w:ind w:firstLine="709"/>
        <w:jc w:val="both"/>
        <w:rPr>
          <w:rFonts w:ascii="Times New Roman" w:hAnsi="Times New Roman" w:cs="Times New Roman"/>
          <w:color w:val="000000" w:themeColor="text1"/>
          <w:sz w:val="24"/>
          <w:szCs w:val="24"/>
        </w:rPr>
      </w:pPr>
    </w:p>
    <w:p w:rsidR="0031722C" w:rsidRPr="0031722C" w:rsidRDefault="0031722C" w:rsidP="0031722C">
      <w:pPr>
        <w:spacing w:after="0" w:line="240" w:lineRule="auto"/>
        <w:ind w:firstLine="709"/>
        <w:jc w:val="right"/>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Приложение</w:t>
      </w:r>
    </w:p>
    <w:p w:rsidR="0031722C" w:rsidRPr="0031722C" w:rsidRDefault="0031722C" w:rsidP="0031722C">
      <w:pPr>
        <w:spacing w:after="0" w:line="240" w:lineRule="auto"/>
        <w:ind w:firstLine="709"/>
        <w:jc w:val="right"/>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К решению Постановления</w:t>
      </w:r>
    </w:p>
    <w:p w:rsidR="0031722C" w:rsidRPr="0031722C" w:rsidRDefault="0031722C" w:rsidP="0031722C">
      <w:pPr>
        <w:spacing w:after="0" w:line="240" w:lineRule="auto"/>
        <w:ind w:firstLine="709"/>
        <w:jc w:val="right"/>
        <w:rPr>
          <w:rFonts w:ascii="Times New Roman" w:hAnsi="Times New Roman" w:cs="Times New Roman"/>
          <w:color w:val="000000" w:themeColor="text1"/>
          <w:sz w:val="24"/>
          <w:szCs w:val="24"/>
        </w:rPr>
      </w:pPr>
      <w:r w:rsidRPr="0031722C">
        <w:rPr>
          <w:rFonts w:ascii="Times New Roman" w:hAnsi="Times New Roman" w:cs="Times New Roman"/>
          <w:color w:val="000000" w:themeColor="text1"/>
          <w:sz w:val="24"/>
          <w:szCs w:val="24"/>
        </w:rPr>
        <w:t>Шарьинского муниципального округа</w:t>
      </w:r>
    </w:p>
    <w:p w:rsidR="0031722C" w:rsidRPr="0031722C" w:rsidRDefault="0031722C" w:rsidP="0031722C">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31722C">
        <w:rPr>
          <w:rFonts w:ascii="Times New Roman" w:hAnsi="Times New Roman" w:cs="Times New Roman"/>
          <w:color w:val="000000" w:themeColor="text1"/>
          <w:sz w:val="24"/>
          <w:szCs w:val="24"/>
        </w:rPr>
        <w:t>т «</w:t>
      </w:r>
      <w:r>
        <w:rPr>
          <w:rFonts w:ascii="Times New Roman" w:hAnsi="Times New Roman" w:cs="Times New Roman"/>
          <w:color w:val="000000" w:themeColor="text1"/>
          <w:sz w:val="24"/>
          <w:szCs w:val="24"/>
        </w:rPr>
        <w:t>30</w:t>
      </w:r>
      <w:r w:rsidRPr="003172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декабря 2025 </w:t>
      </w:r>
      <w:r w:rsidRPr="0031722C">
        <w:rPr>
          <w:rFonts w:ascii="Times New Roman" w:hAnsi="Times New Roman" w:cs="Times New Roman"/>
          <w:color w:val="000000" w:themeColor="text1"/>
          <w:sz w:val="24"/>
          <w:szCs w:val="24"/>
        </w:rPr>
        <w:t xml:space="preserve">г № </w:t>
      </w:r>
    </w:p>
    <w:p w:rsidR="0031722C" w:rsidRPr="0031722C" w:rsidRDefault="0031722C" w:rsidP="0031722C">
      <w:pPr>
        <w:spacing w:after="0" w:line="240" w:lineRule="auto"/>
        <w:ind w:firstLine="709"/>
        <w:jc w:val="both"/>
        <w:rPr>
          <w:rFonts w:ascii="Times New Roman" w:hAnsi="Times New Roman" w:cs="Times New Roman"/>
          <w:sz w:val="24"/>
          <w:szCs w:val="24"/>
        </w:rPr>
      </w:pPr>
    </w:p>
    <w:p w:rsidR="0031722C" w:rsidRPr="0031722C" w:rsidRDefault="0031722C" w:rsidP="0031722C">
      <w:pPr>
        <w:spacing w:after="0" w:line="240" w:lineRule="auto"/>
        <w:ind w:firstLine="709"/>
        <w:jc w:val="center"/>
        <w:rPr>
          <w:rFonts w:ascii="Times New Roman" w:hAnsi="Times New Roman" w:cs="Times New Roman"/>
          <w:sz w:val="24"/>
          <w:szCs w:val="24"/>
        </w:rPr>
      </w:pPr>
      <w:r w:rsidRPr="0031722C">
        <w:rPr>
          <w:rFonts w:ascii="Times New Roman" w:eastAsia="Times New Roman" w:hAnsi="Times New Roman" w:cs="Times New Roman"/>
          <w:b/>
          <w:bCs/>
          <w:color w:val="000000"/>
          <w:sz w:val="24"/>
          <w:szCs w:val="24"/>
        </w:rPr>
        <w:t>Программа профилактики рисков (ущерба) причинения вреда охраняемым законом ценностям по муниципальному жилищному контролю на 2026 год</w:t>
      </w:r>
    </w:p>
    <w:p w:rsidR="0031722C" w:rsidRPr="0031722C" w:rsidRDefault="0031722C" w:rsidP="0031722C">
      <w:pPr>
        <w:spacing w:after="0" w:line="240" w:lineRule="auto"/>
        <w:ind w:firstLine="709"/>
        <w:jc w:val="both"/>
        <w:rPr>
          <w:rFonts w:ascii="Times New Roman" w:hAnsi="Times New Roman" w:cs="Times New Roman"/>
          <w:sz w:val="24"/>
          <w:szCs w:val="24"/>
        </w:rPr>
      </w:pPr>
    </w:p>
    <w:tbl>
      <w:tblPr>
        <w:tblW w:w="0" w:type="auto"/>
        <w:tblCellSpacing w:w="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9"/>
        <w:gridCol w:w="7101"/>
      </w:tblGrid>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Наименование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Программа профилактики рисков (ущерба) причинения вреда охраняемым законом ценностям по муниципальному жилищному контролю на 2026 год.</w:t>
            </w:r>
          </w:p>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Разработчик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Администрация Шарьинского муниципального округа (далее – администрация)</w:t>
            </w: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Правовые основания</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разработки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Федеральный</w:t>
            </w:r>
            <w:r>
              <w:rPr>
                <w:rFonts w:ascii="Times New Roman" w:eastAsia="Times New Roman" w:hAnsi="Times New Roman" w:cs="Times New Roman"/>
                <w:color w:val="000000"/>
                <w:sz w:val="24"/>
                <w:szCs w:val="24"/>
              </w:rPr>
              <w:t xml:space="preserve"> закон от 31.07.2020 №248-ФЗ "О </w:t>
            </w:r>
            <w:r w:rsidRPr="0031722C">
              <w:rPr>
                <w:rFonts w:ascii="Times New Roman" w:eastAsia="Times New Roman" w:hAnsi="Times New Roman" w:cs="Times New Roman"/>
                <w:color w:val="000000"/>
                <w:sz w:val="24"/>
                <w:szCs w:val="24"/>
              </w:rPr>
              <w:t>государственном контроле (надзоре) и муниципальном контроле в Российской Федерации" (далее - Закон № 248-ФЗ);</w:t>
            </w:r>
          </w:p>
          <w:p w:rsidR="0031722C" w:rsidRPr="0031722C" w:rsidRDefault="0031722C" w:rsidP="0031722C">
            <w:pPr>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Постановление Пр</w:t>
            </w:r>
            <w:r>
              <w:rPr>
                <w:rFonts w:ascii="Times New Roman" w:eastAsia="Times New Roman" w:hAnsi="Times New Roman" w:cs="Times New Roman"/>
                <w:color w:val="000000"/>
                <w:sz w:val="24"/>
                <w:szCs w:val="24"/>
              </w:rPr>
              <w:t>авительства РФ от 25.06.2021</w:t>
            </w:r>
            <w:r w:rsidRPr="0031722C">
              <w:rPr>
                <w:rFonts w:ascii="Times New Roman" w:eastAsia="Times New Roman" w:hAnsi="Times New Roman" w:cs="Times New Roman"/>
                <w:color w:val="000000"/>
                <w:sz w:val="24"/>
                <w:szCs w:val="24"/>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31722C" w:rsidRPr="0031722C" w:rsidRDefault="0031722C" w:rsidP="0031722C">
            <w:pPr>
              <w:spacing w:after="0" w:line="240" w:lineRule="auto"/>
              <w:jc w:val="both"/>
              <w:rPr>
                <w:rFonts w:ascii="Times New Roman" w:hAnsi="Times New Roman" w:cs="Times New Roman"/>
                <w:sz w:val="24"/>
                <w:szCs w:val="24"/>
                <w:highlight w:val="white"/>
              </w:rPr>
            </w:pPr>
            <w:r w:rsidRPr="0031722C">
              <w:rPr>
                <w:rFonts w:ascii="Times New Roman" w:eastAsia="Times New Roman" w:hAnsi="Times New Roman" w:cs="Times New Roman"/>
                <w:color w:val="000000"/>
                <w:sz w:val="24"/>
                <w:szCs w:val="24"/>
                <w:highlight w:val="white"/>
              </w:rPr>
              <w:t>Положение по осуществлению муниципального ж</w:t>
            </w:r>
            <w:r>
              <w:rPr>
                <w:rFonts w:ascii="Times New Roman" w:eastAsia="Times New Roman" w:hAnsi="Times New Roman" w:cs="Times New Roman"/>
                <w:color w:val="000000"/>
                <w:sz w:val="24"/>
                <w:szCs w:val="24"/>
                <w:highlight w:val="white"/>
              </w:rPr>
              <w:t xml:space="preserve">илищного контроля на территории </w:t>
            </w:r>
            <w:r w:rsidRPr="0031722C">
              <w:rPr>
                <w:rFonts w:ascii="Times New Roman" w:eastAsia="Times New Roman" w:hAnsi="Times New Roman" w:cs="Times New Roman"/>
                <w:color w:val="000000"/>
                <w:sz w:val="24"/>
                <w:szCs w:val="24"/>
                <w:highlight w:val="white"/>
              </w:rPr>
              <w:t xml:space="preserve">Шарьинского муниципального округа Костромской области </w:t>
            </w: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Цели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Повышение эффективности защиты прав граждан.</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 Повышение результативности и эффективности контрольной деятельности по муниципальному жилищному контролю.</w:t>
            </w:r>
          </w:p>
          <w:p w:rsidR="0031722C" w:rsidRPr="0031722C" w:rsidRDefault="0031722C" w:rsidP="0031722C">
            <w:pPr>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4.Мотивация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p w:rsidR="0031722C" w:rsidRPr="0031722C" w:rsidRDefault="0031722C" w:rsidP="0031722C">
            <w:pPr>
              <w:spacing w:after="0" w:line="240" w:lineRule="auto"/>
              <w:jc w:val="both"/>
              <w:rPr>
                <w:rFonts w:ascii="Times New Roman" w:hAnsi="Times New Roman" w:cs="Times New Roman"/>
                <w:sz w:val="24"/>
                <w:szCs w:val="24"/>
                <w:shd w:val="clear" w:color="auto" w:fill="FFFFFF"/>
              </w:rPr>
            </w:pPr>
            <w:r w:rsidRPr="0031722C">
              <w:rPr>
                <w:rFonts w:ascii="Times New Roman" w:eastAsia="Times New Roman" w:hAnsi="Times New Roman" w:cs="Times New Roman"/>
                <w:color w:val="000000"/>
                <w:sz w:val="24"/>
                <w:szCs w:val="24"/>
              </w:rPr>
              <w:t xml:space="preserve">5. </w:t>
            </w:r>
            <w:r w:rsidRPr="0031722C">
              <w:rPr>
                <w:rFonts w:ascii="Times New Roman" w:eastAsia="Times New Roman" w:hAnsi="Times New Roman" w:cs="Times New Roman"/>
                <w:sz w:val="24"/>
                <w:szCs w:val="24"/>
                <w:shd w:val="clear" w:color="auto" w:fill="FFFFFF"/>
              </w:rPr>
              <w:t>снижение административной нагрузки на контролируемых лиц</w:t>
            </w:r>
          </w:p>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Задачи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xml:space="preserve">1. Предотвращение рисков причинения вреда охраняемым </w:t>
            </w:r>
            <w:r>
              <w:rPr>
                <w:rFonts w:ascii="Times New Roman" w:eastAsia="Times New Roman" w:hAnsi="Times New Roman" w:cs="Times New Roman"/>
                <w:color w:val="000000"/>
                <w:sz w:val="24"/>
                <w:szCs w:val="24"/>
              </w:rPr>
              <w:lastRenderedPageBreak/>
              <w:t>законом ценностям.</w:t>
            </w:r>
            <w:r>
              <w:rPr>
                <w:rFonts w:ascii="Times New Roman" w:eastAsia="Times New Roman" w:hAnsi="Times New Roman" w:cs="Times New Roman"/>
                <w:color w:val="000000"/>
                <w:sz w:val="24"/>
                <w:szCs w:val="24"/>
              </w:rPr>
              <w:br/>
            </w:r>
            <w:r w:rsidRPr="0031722C">
              <w:rPr>
                <w:rFonts w:ascii="Times New Roman" w:eastAsia="Times New Roman" w:hAnsi="Times New Roman" w:cs="Times New Roman"/>
                <w:color w:val="000000"/>
                <w:sz w:val="24"/>
                <w:szCs w:val="24"/>
              </w:rPr>
              <w:t>2. Проведение профилактических мероприятий, направленных на предотвращение причинения вреда</w:t>
            </w:r>
            <w:r w:rsidRPr="0031722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охраняемым законом ценностям.</w:t>
            </w:r>
            <w:r>
              <w:rPr>
                <w:rFonts w:ascii="Times New Roman" w:eastAsia="Times New Roman" w:hAnsi="Times New Roman" w:cs="Times New Roman"/>
                <w:color w:val="000000"/>
                <w:sz w:val="24"/>
                <w:szCs w:val="24"/>
              </w:rPr>
              <w:br/>
            </w:r>
            <w:r w:rsidRPr="0031722C">
              <w:rPr>
                <w:rFonts w:ascii="Times New Roman" w:eastAsia="Times New Roman" w:hAnsi="Times New Roman" w:cs="Times New Roman"/>
                <w:color w:val="000000"/>
                <w:sz w:val="24"/>
                <w:szCs w:val="24"/>
              </w:rPr>
              <w:t>3. Информирование, консультирование контролируемых лиц с использованием информационно–телекоммуникационных технологий.</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4. Обеспечение доступности информации об обязательных требованиях и необходимых мерах по их исполнению.</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5.Определение перечня видов и сбор статистических данных, необходимых для организации профилактической работы.</w:t>
            </w: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lastRenderedPageBreak/>
              <w:t>Сроки и этапы реализации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2026 год</w:t>
            </w:r>
          </w:p>
        </w:tc>
      </w:tr>
      <w:tr w:rsidR="0031722C" w:rsidRPr="0031722C" w:rsidTr="00422085">
        <w:trPr>
          <w:tblCellSpacing w:w="0" w:type="dxa"/>
        </w:trPr>
        <w:tc>
          <w:tcPr>
            <w:tcW w:w="2769"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Ожидаемые конечные результаты реализации программы</w:t>
            </w:r>
          </w:p>
        </w:tc>
        <w:tc>
          <w:tcPr>
            <w:tcW w:w="7101" w:type="dxa"/>
            <w:vAlign w:val="center"/>
          </w:tcPr>
          <w:p w:rsidR="0031722C" w:rsidRPr="0031722C" w:rsidRDefault="0031722C" w:rsidP="0031722C">
            <w:pPr>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1. Уменьшение количества нарушений физическими лицами, юридическими лицами, индивидуальными предпринимателями обязательных требований в области жилищного законодательства.</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Повышение уровня грамотности физических лиц, юридических лиц, индивидуальных предпринимателей.</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 Обеспечение единообразия понимания предмета контроля физическими лицами, юридическими лицами, индивидуальными предпринимателями.</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4. Развитие системы профилактических мероприятий контрольного органа.</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5. Обеспечение квалифицированной профилактической работы должностных лиц контрольного органа.</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6. Повышение прозрачности деятельности контрольного органа.</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7. Мотивация физических лиц, юридических лиц, индивидуальных предпринимателей к добросовестному поведению.</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xml:space="preserve">8. Снижение количества нарушений в деятельности физических лиц, юридических лиц, индивидуальных предпринимателей; </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9. Выявление и устранение причин и условий, способствующих совершению физическими лицами юридическими лицами, индивидуальными предпринимателями наиболее распространенных нарушений законодательства в сфере муниципального жилищного контроля.</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10. Повышение прозрачности системы контрольной деятельности.</w:t>
            </w:r>
            <w:r w:rsidRPr="0031722C">
              <w:rPr>
                <w:rFonts w:ascii="Times New Roman" w:eastAsia="Times New Roman" w:hAnsi="Times New Roman" w:cs="Times New Roman"/>
                <w:b/>
                <w:bCs/>
                <w:color w:val="000000"/>
                <w:sz w:val="24"/>
                <w:szCs w:val="24"/>
              </w:rPr>
              <w:t> </w:t>
            </w:r>
          </w:p>
        </w:tc>
      </w:tr>
    </w:tbl>
    <w:p w:rsidR="0031722C" w:rsidRPr="0031722C" w:rsidRDefault="0031722C" w:rsidP="0031722C">
      <w:pPr>
        <w:spacing w:after="0" w:line="240" w:lineRule="auto"/>
        <w:ind w:firstLine="709"/>
        <w:jc w:val="both"/>
        <w:rPr>
          <w:rFonts w:ascii="Times New Roman" w:hAnsi="Times New Roman" w:cs="Times New Roman"/>
          <w:sz w:val="24"/>
          <w:szCs w:val="24"/>
        </w:rPr>
      </w:pPr>
    </w:p>
    <w:p w:rsidR="0031722C" w:rsidRPr="0031722C" w:rsidRDefault="0031722C" w:rsidP="0031722C">
      <w:pPr>
        <w:spacing w:after="0" w:line="240" w:lineRule="auto"/>
        <w:ind w:firstLine="709"/>
        <w:jc w:val="both"/>
        <w:rPr>
          <w:rFonts w:ascii="Times New Roman" w:hAnsi="Times New Roman" w:cs="Times New Roman"/>
          <w:b/>
          <w:bCs/>
          <w:color w:val="000000"/>
          <w:sz w:val="24"/>
          <w:szCs w:val="24"/>
        </w:rPr>
      </w:pPr>
      <w:r w:rsidRPr="0031722C">
        <w:rPr>
          <w:rFonts w:ascii="Times New Roman" w:eastAsia="Times New Roman" w:hAnsi="Times New Roman" w:cs="Times New Roman"/>
          <w:b/>
          <w:color w:val="000000"/>
          <w:sz w:val="24"/>
          <w:szCs w:val="24"/>
        </w:rPr>
        <w:t>1</w:t>
      </w:r>
      <w:r w:rsidRPr="0031722C">
        <w:rPr>
          <w:rFonts w:ascii="Times New Roman" w:eastAsia="Times New Roman" w:hAnsi="Times New Roman" w:cs="Times New Roman"/>
          <w:b/>
          <w:bCs/>
          <w:color w:val="000000"/>
          <w:sz w:val="24"/>
          <w:szCs w:val="24"/>
        </w:rPr>
        <w:t>. Анализ текущего состояния осуществления муниципального жилищного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rPr>
      </w:pP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highlight w:val="yellow"/>
        </w:rPr>
      </w:pPr>
      <w:r w:rsidRPr="0031722C">
        <w:rPr>
          <w:rFonts w:ascii="Times New Roman" w:eastAsia="Times New Roman" w:hAnsi="Times New Roman" w:cs="Times New Roman"/>
          <w:sz w:val="24"/>
          <w:szCs w:val="24"/>
        </w:rPr>
        <w:t>Муниципальный жилищный контроль на территории Шарьинского муниципального округа осуществляется в соответствии с Положением по осуществлению муниципального жилищного контроля на территории Шарьинского муниципального округа.</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w:t>
      </w:r>
      <w:r w:rsidRPr="0031722C">
        <w:rPr>
          <w:rFonts w:ascii="Times New Roman" w:eastAsia="Times New Roman" w:hAnsi="Times New Roman" w:cs="Times New Roman"/>
          <w:color w:val="000000"/>
        </w:rPr>
        <w:lastRenderedPageBreak/>
        <w:t>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2) требований к формированию фондов капитального ремонта;</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4) требований к предоставлению коммунальных услуг собственникам и пользователям помещений в многоквартирных домах и жилых домов;</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6) правил содержания общего имущества в многоквартирном доме и правил изменения размера платы за содержание жилого помещения;</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10) требований к обеспечению доступности для инвалидов помещений в многоквартирных домах;</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11) требований к предоставлению жилых помещений в наемных домах социального использования.</w:t>
      </w: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Программа профилактики рисков причинения вреда (ущерба) охраняемым законом ценностям по муниципальному жилищному контролю представляет собой систему мероприятий, направленных на снижение уровня допускаемых физическими лицами, юридическими лицами, индивидуальными предпринимателями, нарушений жилищного законодательства.</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Подконтрольные субъекты – физические лица, юридические лица, индивидуальные предприниматели, осуществляющие эксплуатацию жилищного фонда.</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Профилактическое сопровождение контролируемых лиц в текущем периоде направлено на:</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ежемесячный мониторинг и актуализацию перечня нормативных правовых актов, соблюдение которых оценивается в ходе контрольных мероприятий;</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xml:space="preserve">-  информирование о результатах проверок и принятых контролируемыми лицами мерах по устранению выявленных нарушений; </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обсуждение правоприменительной практики за соблюдением контролируемыми лицами требований законодательства.</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sz w:val="24"/>
          <w:szCs w:val="24"/>
        </w:rPr>
        <w:t>В связи с запретом на проведение контрольных мероприятий, установленным статьей 26.2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и внеплановые проверки в отношении подконтрольных субъектов, в 2025 году не проводились.</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sz w:val="24"/>
          <w:szCs w:val="24"/>
        </w:rPr>
        <w:t>Проведение профилактических мероприятий направлено на соблюдение контролируемыми лицами обязательных требований жилищного законодательства, на побуждение контролируемых лиц к добросовестности, будет способствовать улучшению ситуации в целом, повышению ответственности контролируемых лиц, снижению количества выявляемых нарушений обязательных требований, а также требований, установленных муниципальными правовыми актами в указанной сфере.</w:t>
      </w:r>
    </w:p>
    <w:p w:rsidR="0031722C" w:rsidRPr="0031722C" w:rsidRDefault="0031722C" w:rsidP="0031722C">
      <w:pPr>
        <w:spacing w:after="0" w:line="240" w:lineRule="auto"/>
        <w:ind w:firstLine="709"/>
        <w:jc w:val="both"/>
        <w:rPr>
          <w:rFonts w:ascii="Times New Roman" w:hAnsi="Times New Roman" w:cs="Times New Roman"/>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b/>
          <w:bCs/>
          <w:color w:val="000000"/>
          <w:sz w:val="24"/>
          <w:szCs w:val="24"/>
        </w:rPr>
        <w:t>2. Цели и задачи реализации программы профилактики</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Целями реализации программы являются:</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 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Повышение эффективности защиты прав граждан;</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 Повышение результативности и эффективности контрольной деятельности в сфере муниципального жилищного контроля;</w:t>
      </w:r>
    </w:p>
    <w:p w:rsidR="0031722C" w:rsidRPr="0031722C" w:rsidRDefault="0031722C" w:rsidP="0031722C">
      <w:pPr>
        <w:spacing w:after="0" w:line="240" w:lineRule="auto"/>
        <w:ind w:firstLine="709"/>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4. 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5. С</w:t>
      </w:r>
      <w:r w:rsidRPr="0031722C">
        <w:rPr>
          <w:rFonts w:ascii="Times New Roman" w:eastAsia="Times New Roman" w:hAnsi="Times New Roman" w:cs="Times New Roman"/>
          <w:sz w:val="24"/>
          <w:szCs w:val="24"/>
          <w:shd w:val="clear" w:color="auto" w:fill="FFFFFF"/>
        </w:rPr>
        <w:t>нижение административной нагрузки на контролируемых лиц;</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xml:space="preserve">Для достижения целей необходимо решение следующих задач: </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предотвращение рисков причинения вреда (ущерба) охраняемым законом ценностям;</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проведение профилактических мероприятий, направленных на предотвращение причинения вреда охраняемым законом ценностям;</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информирование, консультирование контролируемых лиц с использованием информационно – телекоммуникационных технологий.</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обеспечение доступности информации об обязательных требованиях и необходимых мерах по их исполнению;</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определение перечня видов и сбор статистических данных, необходимых для организации профилактической работы.</w:t>
      </w:r>
    </w:p>
    <w:p w:rsidR="0031722C" w:rsidRPr="0031722C" w:rsidRDefault="0031722C" w:rsidP="0031722C">
      <w:pPr>
        <w:spacing w:after="0" w:line="240" w:lineRule="auto"/>
        <w:ind w:firstLine="709"/>
        <w:jc w:val="both"/>
        <w:rPr>
          <w:rFonts w:ascii="Times New Roman" w:hAnsi="Times New Roman" w:cs="Times New Roman"/>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b/>
          <w:color w:val="000000"/>
          <w:sz w:val="24"/>
          <w:szCs w:val="24"/>
        </w:rPr>
        <w:t>3</w:t>
      </w:r>
      <w:r w:rsidRPr="0031722C">
        <w:rPr>
          <w:rFonts w:ascii="Times New Roman" w:eastAsia="Times New Roman" w:hAnsi="Times New Roman" w:cs="Times New Roman"/>
          <w:b/>
          <w:bCs/>
          <w:color w:val="000000"/>
          <w:sz w:val="24"/>
          <w:szCs w:val="24"/>
        </w:rPr>
        <w:t>. Перечень профилактических мероприятий,</w:t>
      </w:r>
    </w:p>
    <w:p w:rsidR="0031722C" w:rsidRPr="0031722C" w:rsidRDefault="0031722C" w:rsidP="0031722C">
      <w:pPr>
        <w:spacing w:after="0" w:line="240" w:lineRule="auto"/>
        <w:ind w:firstLine="709"/>
        <w:jc w:val="both"/>
        <w:rPr>
          <w:rFonts w:ascii="Times New Roman" w:hAnsi="Times New Roman" w:cs="Times New Roman"/>
          <w:b/>
          <w:bCs/>
          <w:color w:val="000000"/>
          <w:sz w:val="24"/>
          <w:szCs w:val="24"/>
        </w:rPr>
      </w:pPr>
      <w:r w:rsidRPr="0031722C">
        <w:rPr>
          <w:rFonts w:ascii="Times New Roman" w:eastAsia="Times New Roman" w:hAnsi="Times New Roman" w:cs="Times New Roman"/>
          <w:b/>
          <w:bCs/>
          <w:color w:val="000000"/>
          <w:sz w:val="24"/>
          <w:szCs w:val="24"/>
        </w:rPr>
        <w:t xml:space="preserve">сроки (периодичность) их проведения </w:t>
      </w:r>
    </w:p>
    <w:p w:rsidR="0031722C" w:rsidRPr="0031722C" w:rsidRDefault="0031722C" w:rsidP="0031722C">
      <w:pPr>
        <w:spacing w:after="0" w:line="240" w:lineRule="auto"/>
        <w:ind w:firstLine="709"/>
        <w:jc w:val="both"/>
        <w:rPr>
          <w:rFonts w:ascii="Times New Roman" w:hAnsi="Times New Roman" w:cs="Times New Roman"/>
          <w:b/>
          <w:bCs/>
          <w:color w:val="000000"/>
          <w:sz w:val="24"/>
          <w:szCs w:val="24"/>
        </w:rPr>
      </w:pP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sz w:val="24"/>
          <w:szCs w:val="24"/>
        </w:rPr>
        <w:t>В соответствии с Положением о муниципальном жилищном контроле на территории Шарьинского муниципального округа проводятся следующие профилактические мероприятия:</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rPr>
        <w:t xml:space="preserve">1) </w:t>
      </w:r>
      <w:r w:rsidRPr="0031722C">
        <w:rPr>
          <w:rFonts w:ascii="Times New Roman" w:eastAsia="Times New Roman" w:hAnsi="Times New Roman" w:cs="Times New Roman"/>
          <w:color w:val="000000"/>
        </w:rPr>
        <w:t>информирование;</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2) консультирование;</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3) объявление предостережения;</w:t>
      </w:r>
    </w:p>
    <w:p w:rsidR="0031722C" w:rsidRPr="0031722C" w:rsidRDefault="0031722C" w:rsidP="0031722C">
      <w:pPr>
        <w:pStyle w:val="ab"/>
        <w:ind w:firstLine="709"/>
        <w:jc w:val="both"/>
        <w:rPr>
          <w:rFonts w:ascii="Times New Roman" w:hAnsi="Times New Roman" w:cs="Times New Roman"/>
          <w:color w:val="000000"/>
        </w:rPr>
      </w:pPr>
      <w:r w:rsidRPr="0031722C">
        <w:rPr>
          <w:rFonts w:ascii="Times New Roman" w:eastAsia="Times New Roman" w:hAnsi="Times New Roman" w:cs="Times New Roman"/>
          <w:color w:val="000000"/>
        </w:rPr>
        <w:t>4) обобщение правоприменительной практики;</w:t>
      </w: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5) профилактический визит.</w:t>
      </w:r>
    </w:p>
    <w:p w:rsidR="0031722C" w:rsidRPr="0031722C" w:rsidRDefault="0031722C" w:rsidP="0031722C">
      <w:pPr>
        <w:shd w:val="clear" w:color="auto" w:fill="FFFFFF"/>
        <w:spacing w:after="0" w:line="240" w:lineRule="auto"/>
        <w:ind w:firstLine="709"/>
        <w:jc w:val="both"/>
        <w:rPr>
          <w:rFonts w:ascii="Times New Roman" w:hAnsi="Times New Roman" w:cs="Times New Roman"/>
          <w:sz w:val="24"/>
          <w:szCs w:val="24"/>
        </w:rPr>
      </w:pPr>
      <w:r w:rsidRPr="0031722C">
        <w:rPr>
          <w:rFonts w:ascii="Times New Roman" w:hAnsi="Times New Roman" w:cs="Times New Roman"/>
          <w:sz w:val="24"/>
          <w:szCs w:val="24"/>
        </w:rPr>
        <w:t>6) обязательный профилактический визит</w:t>
      </w:r>
    </w:p>
    <w:p w:rsidR="0031722C" w:rsidRPr="0031722C" w:rsidRDefault="0031722C" w:rsidP="0031722C">
      <w:pPr>
        <w:spacing w:after="0" w:line="240" w:lineRule="auto"/>
        <w:ind w:firstLine="709"/>
        <w:jc w:val="both"/>
        <w:rPr>
          <w:rFonts w:ascii="Times New Roman" w:hAnsi="Times New Roman" w:cs="Times New Roman"/>
          <w:color w:val="000000"/>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Таблица 1</w:t>
      </w:r>
    </w:p>
    <w:tbl>
      <w:tblPr>
        <w:tblW w:w="0" w:type="auto"/>
        <w:tblCellSpacing w:w="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4138"/>
        <w:gridCol w:w="2787"/>
        <w:gridCol w:w="205"/>
        <w:gridCol w:w="2242"/>
      </w:tblGrid>
      <w:tr w:rsidR="0031722C" w:rsidRPr="0031722C" w:rsidTr="00422085">
        <w:trPr>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Cs/>
                <w:color w:val="000000"/>
                <w:sz w:val="24"/>
                <w:szCs w:val="24"/>
              </w:rPr>
              <w:t>№ п/п</w:t>
            </w: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Cs/>
                <w:color w:val="000000"/>
                <w:sz w:val="24"/>
                <w:szCs w:val="24"/>
              </w:rPr>
              <w:t>Наименование мероприятия</w:t>
            </w: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Cs/>
                <w:color w:val="000000"/>
                <w:sz w:val="24"/>
                <w:szCs w:val="24"/>
              </w:rPr>
              <w:t>Срок исполнения</w:t>
            </w:r>
          </w:p>
        </w:tc>
        <w:tc>
          <w:tcPr>
            <w:tcW w:w="2447" w:type="dxa"/>
            <w:gridSpan w:val="2"/>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Cs/>
                <w:color w:val="000000"/>
                <w:sz w:val="24"/>
                <w:szCs w:val="24"/>
              </w:rPr>
              <w:t>Ответственный исполнитель</w:t>
            </w:r>
          </w:p>
        </w:tc>
      </w:tr>
      <w:tr w:rsidR="0031722C" w:rsidRPr="0031722C" w:rsidTr="00422085">
        <w:trPr>
          <w:tblCellSpacing w:w="0" w:type="dxa"/>
        </w:trPr>
        <w:tc>
          <w:tcPr>
            <w:tcW w:w="9986" w:type="dxa"/>
            <w:gridSpan w:val="5"/>
            <w:vAlign w:val="center"/>
          </w:tcPr>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
                <w:bCs/>
                <w:color w:val="000000"/>
                <w:sz w:val="24"/>
                <w:szCs w:val="24"/>
              </w:rPr>
              <w:t>1.Информирование</w:t>
            </w:r>
            <w:r w:rsidRPr="0031722C">
              <w:rPr>
                <w:rFonts w:ascii="Times New Roman" w:eastAsia="Times New Roman" w:hAnsi="Times New Roman" w:cs="Times New Roman"/>
                <w:sz w:val="24"/>
                <w:szCs w:val="24"/>
              </w:rPr>
              <w:t> </w:t>
            </w:r>
          </w:p>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rHeight w:val="1692"/>
          <w:tblCellSpacing w:w="0" w:type="dxa"/>
        </w:trPr>
        <w:tc>
          <w:tcPr>
            <w:tcW w:w="614" w:type="dxa"/>
            <w:vMerge w:val="restart"/>
            <w:vAlign w:val="center"/>
          </w:tcPr>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tc>
        <w:tc>
          <w:tcPr>
            <w:tcW w:w="4138" w:type="dxa"/>
            <w:vAlign w:val="center"/>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 xml:space="preserve">Информирование физических лиц, юридических лиц, индивидуальных предпринимателей, по вопросам соблюдения обязательных требований, путем размещения и поддержания в актуальном состоянии на официальном сайте </w:t>
            </w:r>
            <w:r w:rsidRPr="0031722C">
              <w:rPr>
                <w:rFonts w:ascii="Times New Roman" w:eastAsia="Times New Roman" w:hAnsi="Times New Roman" w:cs="Times New Roman"/>
                <w:sz w:val="24"/>
                <w:szCs w:val="24"/>
              </w:rPr>
              <w:t>администрации</w:t>
            </w:r>
            <w:r w:rsidRPr="0031722C">
              <w:rPr>
                <w:rFonts w:ascii="Times New Roman" w:eastAsia="Times New Roman" w:hAnsi="Times New Roman" w:cs="Times New Roman"/>
                <w:color w:val="000000"/>
                <w:sz w:val="24"/>
                <w:szCs w:val="24"/>
              </w:rPr>
              <w:t>:</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 текстов нормативных правовых актов, регулирующих осуществление муниципального контроля.</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постоянно</w:t>
            </w: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tc>
        <w:tc>
          <w:tcPr>
            <w:tcW w:w="2447" w:type="dxa"/>
            <w:gridSpan w:val="2"/>
            <w:vMerge w:val="restart"/>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1009"/>
          <w:tblCellSpacing w:w="0" w:type="dxa"/>
        </w:trPr>
        <w:tc>
          <w:tcPr>
            <w:tcW w:w="0" w:type="auto"/>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4. Программы профилактики рисков причинения вреда.</w:t>
            </w: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не позднее 25 декабря предшествующего года</w:t>
            </w:r>
          </w:p>
        </w:tc>
        <w:tc>
          <w:tcPr>
            <w:tcW w:w="0" w:type="auto"/>
            <w:gridSpan w:val="2"/>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rHeight w:val="2606"/>
          <w:tblCellSpacing w:w="0" w:type="dxa"/>
        </w:trPr>
        <w:tc>
          <w:tcPr>
            <w:tcW w:w="0" w:type="auto"/>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5. Сведений о способах получения консультаций по вопросам соблюдения обязательных требований.</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6. Перечень сведений, которые могут запрашиваться у контролируемого лица.</w:t>
            </w:r>
          </w:p>
        </w:tc>
        <w:tc>
          <w:tcPr>
            <w:tcW w:w="2787" w:type="dxa"/>
            <w:vAlign w:val="center"/>
          </w:tcPr>
          <w:p w:rsidR="0031722C" w:rsidRPr="0031722C" w:rsidRDefault="0031722C" w:rsidP="0031722C">
            <w:pPr>
              <w:widowControl w:val="0"/>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tc>
        <w:tc>
          <w:tcPr>
            <w:tcW w:w="0" w:type="auto"/>
            <w:gridSpan w:val="2"/>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rHeight w:val="1665"/>
          <w:tblCellSpacing w:w="0" w:type="dxa"/>
        </w:trPr>
        <w:tc>
          <w:tcPr>
            <w:tcW w:w="0" w:type="auto"/>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7. Проверочных листов.</w:t>
            </w:r>
          </w:p>
          <w:p w:rsidR="0031722C" w:rsidRPr="0031722C" w:rsidRDefault="0031722C" w:rsidP="0031722C">
            <w:pPr>
              <w:spacing w:after="0" w:line="240" w:lineRule="auto"/>
              <w:jc w:val="both"/>
              <w:rPr>
                <w:rFonts w:ascii="Times New Roman" w:hAnsi="Times New Roman" w:cs="Times New Roman"/>
                <w:sz w:val="24"/>
                <w:szCs w:val="24"/>
              </w:rPr>
            </w:pP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не позднее 5 рабочих дней после их утверждения</w:t>
            </w:r>
          </w:p>
        </w:tc>
        <w:tc>
          <w:tcPr>
            <w:tcW w:w="2447" w:type="dxa"/>
            <w:gridSpan w:val="2"/>
            <w:vMerge w:val="restart"/>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1425"/>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sz w:val="24"/>
                <w:szCs w:val="24"/>
              </w:rPr>
            </w:pPr>
          </w:p>
        </w:tc>
        <w:tc>
          <w:tcPr>
            <w:tcW w:w="4138" w:type="dxa"/>
            <w:vAlign w:val="center"/>
          </w:tcPr>
          <w:p w:rsidR="0031722C" w:rsidRPr="0031722C" w:rsidRDefault="0031722C" w:rsidP="0031722C">
            <w:pPr>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8. Информации и сведений, выносимых на обсуждение при организации и проведении публичных мероприятий.</w:t>
            </w:r>
          </w:p>
          <w:p w:rsidR="0031722C" w:rsidRPr="0031722C" w:rsidRDefault="0031722C" w:rsidP="0031722C">
            <w:pPr>
              <w:spacing w:after="0" w:line="240" w:lineRule="auto"/>
              <w:jc w:val="both"/>
              <w:rPr>
                <w:rFonts w:ascii="Times New Roman" w:hAnsi="Times New Roman" w:cs="Times New Roman"/>
                <w:color w:val="000000"/>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tc>
        <w:tc>
          <w:tcPr>
            <w:tcW w:w="2787" w:type="dxa"/>
            <w:vAlign w:val="center"/>
          </w:tcPr>
          <w:p w:rsidR="0031722C" w:rsidRPr="0031722C" w:rsidRDefault="0031722C" w:rsidP="0031722C">
            <w:pPr>
              <w:widowControl w:val="0"/>
              <w:spacing w:after="0" w:line="240" w:lineRule="auto"/>
              <w:jc w:val="both"/>
              <w:rPr>
                <w:rFonts w:ascii="Times New Roman" w:hAnsi="Times New Roman" w:cs="Times New Roman"/>
                <w:color w:val="000000"/>
                <w:sz w:val="24"/>
                <w:szCs w:val="24"/>
              </w:rPr>
            </w:pPr>
          </w:p>
          <w:p w:rsidR="0031722C" w:rsidRPr="0031722C" w:rsidRDefault="0031722C" w:rsidP="0031722C">
            <w:pPr>
              <w:widowControl w:val="0"/>
              <w:spacing w:after="0" w:line="240" w:lineRule="auto"/>
              <w:jc w:val="both"/>
              <w:rPr>
                <w:rFonts w:ascii="Times New Roman" w:eastAsia="Times New Roman" w:hAnsi="Times New Roman" w:cs="Times New Roman"/>
                <w:color w:val="000000"/>
                <w:sz w:val="24"/>
                <w:szCs w:val="24"/>
              </w:rPr>
            </w:pPr>
            <w:r w:rsidRPr="0031722C">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 </w:t>
            </w:r>
          </w:p>
        </w:tc>
        <w:tc>
          <w:tcPr>
            <w:tcW w:w="0" w:type="auto"/>
            <w:gridSpan w:val="2"/>
            <w:vMerge/>
            <w:vAlign w:val="center"/>
          </w:tcPr>
          <w:p w:rsidR="0031722C" w:rsidRPr="0031722C" w:rsidRDefault="0031722C" w:rsidP="0031722C">
            <w:pPr>
              <w:spacing w:after="0" w:line="240" w:lineRule="auto"/>
              <w:jc w:val="both"/>
              <w:rPr>
                <w:rFonts w:ascii="Times New Roman" w:hAnsi="Times New Roman" w:cs="Times New Roman"/>
                <w:sz w:val="24"/>
                <w:szCs w:val="24"/>
              </w:rPr>
            </w:pPr>
          </w:p>
        </w:tc>
      </w:tr>
      <w:tr w:rsidR="0031722C" w:rsidRPr="0031722C" w:rsidTr="00422085">
        <w:trPr>
          <w:trHeight w:val="868"/>
          <w:tblCellSpacing w:w="0" w:type="dxa"/>
        </w:trPr>
        <w:tc>
          <w:tcPr>
            <w:tcW w:w="9986" w:type="dxa"/>
            <w:gridSpan w:val="5"/>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b/>
                <w:bCs/>
                <w:color w:val="000000"/>
                <w:sz w:val="24"/>
                <w:szCs w:val="24"/>
              </w:rPr>
              <w:t>2. Объявление предостережения</w:t>
            </w:r>
          </w:p>
        </w:tc>
      </w:tr>
      <w:tr w:rsidR="0031722C" w:rsidRPr="0031722C" w:rsidTr="00422085">
        <w:trPr>
          <w:trHeight w:val="825"/>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w:t>
            </w: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Выдача контролируемому лицу предостережения о недопустимости на</w:t>
            </w:r>
            <w:r>
              <w:rPr>
                <w:rFonts w:ascii="Times New Roman" w:eastAsia="Times New Roman" w:hAnsi="Times New Roman" w:cs="Times New Roman"/>
                <w:color w:val="000000"/>
                <w:sz w:val="24"/>
                <w:szCs w:val="24"/>
              </w:rPr>
              <w:t xml:space="preserve">рушений обязательных требований </w:t>
            </w:r>
            <w:r w:rsidRPr="0031722C">
              <w:rPr>
                <w:rFonts w:ascii="Times New Roman" w:eastAsia="Times New Roman" w:hAnsi="Times New Roman" w:cs="Times New Roman"/>
                <w:color w:val="000000"/>
                <w:sz w:val="24"/>
                <w:szCs w:val="24"/>
              </w:rPr>
              <w:t>в сфере муниципального жилищного контроля.</w:t>
            </w: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при принятии решения должностными лицами, уполномоченными на осуществление муниципального контроля</w:t>
            </w:r>
          </w:p>
        </w:tc>
        <w:tc>
          <w:tcPr>
            <w:tcW w:w="2447" w:type="dxa"/>
            <w:gridSpan w:val="2"/>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825"/>
          <w:tblCellSpacing w:w="0" w:type="dxa"/>
        </w:trPr>
        <w:tc>
          <w:tcPr>
            <w:tcW w:w="9986" w:type="dxa"/>
            <w:gridSpan w:val="5"/>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 </w:t>
            </w:r>
          </w:p>
          <w:p w:rsidR="0031722C" w:rsidRPr="0031722C" w:rsidRDefault="0031722C" w:rsidP="0031722C">
            <w:pPr>
              <w:spacing w:after="0" w:line="240" w:lineRule="auto"/>
              <w:jc w:val="both"/>
              <w:rPr>
                <w:rFonts w:ascii="Times New Roman" w:hAnsi="Times New Roman" w:cs="Times New Roman"/>
                <w:b/>
                <w:sz w:val="24"/>
                <w:szCs w:val="24"/>
              </w:rPr>
            </w:pPr>
            <w:r w:rsidRPr="0031722C">
              <w:rPr>
                <w:rFonts w:ascii="Times New Roman" w:eastAsia="Times New Roman" w:hAnsi="Times New Roman" w:cs="Times New Roman"/>
                <w:b/>
                <w:bCs/>
                <w:color w:val="000000"/>
                <w:sz w:val="24"/>
                <w:szCs w:val="24"/>
              </w:rPr>
              <w:t>3.Консультирование</w:t>
            </w:r>
          </w:p>
        </w:tc>
      </w:tr>
      <w:tr w:rsidR="0031722C" w:rsidRPr="0031722C" w:rsidTr="00422085">
        <w:trPr>
          <w:trHeight w:val="825"/>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w:t>
            </w: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Консультирование осуществляется по вопросам:</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 Организации и осуществления муниципального контроля.</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Порядка осуществления профилактических, контрольных мероприятий, установленных Положением.</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3. Соблюдения требований региональных нормативных правовых актов, муниципальных нормативных правовых актов администрации, регулирующих деятельность муниципального жилищного контроля.</w:t>
            </w:r>
          </w:p>
        </w:tc>
        <w:tc>
          <w:tcPr>
            <w:tcW w:w="2787"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по запросу,</w:t>
            </w:r>
          </w:p>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способы консультирования: по телефону, на личном приеме, в ходе проведения контрольных и профилактических мероприятий, посредством видео-конференц-связи.</w:t>
            </w:r>
          </w:p>
        </w:tc>
        <w:tc>
          <w:tcPr>
            <w:tcW w:w="2447" w:type="dxa"/>
            <w:gridSpan w:val="2"/>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825"/>
          <w:tblCellSpacing w:w="0" w:type="dxa"/>
        </w:trPr>
        <w:tc>
          <w:tcPr>
            <w:tcW w:w="9986" w:type="dxa"/>
            <w:gridSpan w:val="5"/>
            <w:vAlign w:val="center"/>
          </w:tcPr>
          <w:p w:rsidR="0031722C" w:rsidRPr="0031722C" w:rsidRDefault="0031722C" w:rsidP="0031722C">
            <w:pPr>
              <w:spacing w:after="0" w:line="240" w:lineRule="auto"/>
              <w:jc w:val="both"/>
              <w:rPr>
                <w:rFonts w:ascii="Times New Roman" w:hAnsi="Times New Roman" w:cs="Times New Roman"/>
                <w:b/>
                <w:sz w:val="24"/>
                <w:szCs w:val="24"/>
              </w:rPr>
            </w:pPr>
            <w:r w:rsidRPr="0031722C">
              <w:rPr>
                <w:rFonts w:ascii="Times New Roman" w:eastAsia="Times New Roman" w:hAnsi="Times New Roman" w:cs="Times New Roman"/>
                <w:b/>
                <w:sz w:val="24"/>
                <w:szCs w:val="24"/>
              </w:rPr>
              <w:t>4. Обобщение правоприменительной практики</w:t>
            </w:r>
          </w:p>
        </w:tc>
      </w:tr>
      <w:tr w:rsidR="0031722C" w:rsidRPr="0031722C" w:rsidTr="00422085">
        <w:trPr>
          <w:trHeight w:val="972"/>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rPr>
              <w:t>5</w:t>
            </w:r>
          </w:p>
        </w:tc>
        <w:tc>
          <w:tcPr>
            <w:tcW w:w="4138" w:type="dxa"/>
            <w:vAlign w:val="center"/>
          </w:tcPr>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Обобщение правоприменительной практики осуществляется администрацией посредством</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сбора и анализа данных о проведенных</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контрольных мероприятиях и их результатах.</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По итогам обобщения правоприменительной</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практики администрация</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готовит доклад, содержащий результаты обобщения</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правоприменительной практики по осуществлению</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муниципального контроля,</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который утверждается</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руководителем</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контрольного органа.</w:t>
            </w:r>
          </w:p>
          <w:p w:rsidR="0031722C" w:rsidRPr="0031722C" w:rsidRDefault="0031722C" w:rsidP="0031722C">
            <w:pPr>
              <w:shd w:val="clear" w:color="auto" w:fill="FFFFFF"/>
              <w:spacing w:after="0" w:line="240" w:lineRule="auto"/>
              <w:jc w:val="both"/>
              <w:rPr>
                <w:rFonts w:ascii="Times New Roman" w:hAnsi="Times New Roman" w:cs="Times New Roman"/>
                <w:color w:val="000000"/>
                <w:sz w:val="24"/>
                <w:szCs w:val="24"/>
              </w:rPr>
            </w:pPr>
          </w:p>
        </w:tc>
        <w:tc>
          <w:tcPr>
            <w:tcW w:w="2992" w:type="dxa"/>
            <w:gridSpan w:val="2"/>
            <w:vAlign w:val="center"/>
          </w:tcPr>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ежегодно не позднее 30</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января года, следующего за годом обобщения</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правоприменительной</w:t>
            </w:r>
          </w:p>
          <w:p w:rsidR="0031722C" w:rsidRPr="0031722C" w:rsidRDefault="0031722C" w:rsidP="0031722C">
            <w:pPr>
              <w:shd w:val="clear" w:color="auto" w:fill="FFFFFF"/>
              <w:spacing w:after="0" w:line="240" w:lineRule="auto"/>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практики.</w:t>
            </w:r>
          </w:p>
          <w:p w:rsidR="0031722C" w:rsidRPr="0031722C" w:rsidRDefault="0031722C" w:rsidP="0031722C">
            <w:pPr>
              <w:spacing w:after="0" w:line="240" w:lineRule="auto"/>
              <w:jc w:val="both"/>
              <w:rPr>
                <w:rFonts w:ascii="Times New Roman" w:hAnsi="Times New Roman" w:cs="Times New Roman"/>
                <w:sz w:val="24"/>
                <w:szCs w:val="24"/>
              </w:rPr>
            </w:pPr>
          </w:p>
        </w:tc>
        <w:tc>
          <w:tcPr>
            <w:tcW w:w="2242" w:type="dxa"/>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825"/>
          <w:tblCellSpacing w:w="0" w:type="dxa"/>
        </w:trPr>
        <w:tc>
          <w:tcPr>
            <w:tcW w:w="9986" w:type="dxa"/>
            <w:gridSpan w:val="5"/>
            <w:vAlign w:val="center"/>
          </w:tcPr>
          <w:p w:rsidR="0031722C" w:rsidRPr="0031722C" w:rsidRDefault="0031722C" w:rsidP="0031722C">
            <w:pPr>
              <w:spacing w:after="0" w:line="240" w:lineRule="auto"/>
              <w:jc w:val="both"/>
              <w:rPr>
                <w:rFonts w:ascii="Times New Roman" w:hAnsi="Times New Roman" w:cs="Times New Roman"/>
                <w:b/>
                <w:sz w:val="24"/>
                <w:szCs w:val="24"/>
              </w:rPr>
            </w:pPr>
          </w:p>
          <w:p w:rsidR="0031722C" w:rsidRPr="0031722C" w:rsidRDefault="0031722C" w:rsidP="0031722C">
            <w:pPr>
              <w:spacing w:after="0" w:line="240" w:lineRule="auto"/>
              <w:jc w:val="both"/>
              <w:rPr>
                <w:rFonts w:ascii="Times New Roman" w:hAnsi="Times New Roman" w:cs="Times New Roman"/>
                <w:b/>
                <w:sz w:val="24"/>
                <w:szCs w:val="24"/>
              </w:rPr>
            </w:pPr>
            <w:r w:rsidRPr="0031722C">
              <w:rPr>
                <w:rFonts w:ascii="Times New Roman" w:eastAsia="Times New Roman" w:hAnsi="Times New Roman" w:cs="Times New Roman"/>
                <w:b/>
                <w:bCs/>
                <w:color w:val="000000"/>
                <w:sz w:val="24"/>
                <w:szCs w:val="24"/>
              </w:rPr>
              <w:t>5.Профилактический визит</w:t>
            </w:r>
          </w:p>
        </w:tc>
      </w:tr>
      <w:tr w:rsidR="0031722C" w:rsidRPr="0031722C" w:rsidTr="00422085">
        <w:trPr>
          <w:trHeight w:val="825"/>
          <w:tblCellSpacing w:w="0" w:type="dxa"/>
        </w:trPr>
        <w:tc>
          <w:tcPr>
            <w:tcW w:w="614"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4</w:t>
            </w:r>
          </w:p>
        </w:tc>
        <w:tc>
          <w:tcPr>
            <w:tcW w:w="4138" w:type="dxa"/>
            <w:vAlign w:val="center"/>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Профилактическая беседа по месту осуществления деятельности контролируемого лица либо путем использования видео-конференц-связи.</w:t>
            </w:r>
          </w:p>
        </w:tc>
        <w:tc>
          <w:tcPr>
            <w:tcW w:w="2992" w:type="dxa"/>
            <w:gridSpan w:val="2"/>
            <w:vAlign w:val="center"/>
          </w:tcPr>
          <w:p w:rsidR="0031722C" w:rsidRPr="0031722C" w:rsidRDefault="0031722C" w:rsidP="0031722C">
            <w:pPr>
              <w:widowControl w:val="0"/>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31722C" w:rsidRPr="0031722C" w:rsidRDefault="0031722C" w:rsidP="0031722C">
            <w:pPr>
              <w:spacing w:after="0" w:line="240" w:lineRule="auto"/>
              <w:jc w:val="both"/>
              <w:rPr>
                <w:rFonts w:ascii="Times New Roman" w:hAnsi="Times New Roman" w:cs="Times New Roman"/>
                <w:sz w:val="24"/>
                <w:szCs w:val="24"/>
              </w:rPr>
            </w:pPr>
          </w:p>
        </w:tc>
        <w:tc>
          <w:tcPr>
            <w:tcW w:w="2242" w:type="dxa"/>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r w:rsidR="0031722C" w:rsidRPr="0031722C" w:rsidTr="00422085">
        <w:trPr>
          <w:trHeight w:val="825"/>
          <w:tblCellSpacing w:w="0" w:type="dxa"/>
        </w:trPr>
        <w:tc>
          <w:tcPr>
            <w:tcW w:w="614" w:type="dxa"/>
            <w:vMerge w:val="restart"/>
            <w:vAlign w:val="center"/>
          </w:tcPr>
          <w:p w:rsidR="0031722C" w:rsidRPr="0031722C" w:rsidRDefault="0031722C" w:rsidP="0031722C">
            <w:pPr>
              <w:spacing w:after="0" w:line="240" w:lineRule="auto"/>
              <w:jc w:val="both"/>
              <w:rPr>
                <w:rFonts w:ascii="Times New Roman" w:eastAsia="Times New Roman" w:hAnsi="Times New Roman" w:cs="Times New Roman"/>
                <w:color w:val="000000"/>
                <w:sz w:val="24"/>
                <w:szCs w:val="24"/>
              </w:rPr>
            </w:pPr>
            <w:r w:rsidRPr="0031722C">
              <w:rPr>
                <w:rFonts w:ascii="Times New Roman" w:eastAsia="Times New Roman" w:hAnsi="Times New Roman" w:cs="Times New Roman"/>
                <w:color w:val="000000"/>
                <w:sz w:val="24"/>
                <w:szCs w:val="24"/>
              </w:rPr>
              <w:t>5</w:t>
            </w:r>
          </w:p>
        </w:tc>
        <w:tc>
          <w:tcPr>
            <w:tcW w:w="4138" w:type="dxa"/>
            <w:vMerge w:val="restart"/>
            <w:vAlign w:val="center"/>
          </w:tcPr>
          <w:p w:rsidR="0031722C" w:rsidRPr="0031722C" w:rsidRDefault="0031722C" w:rsidP="0031722C">
            <w:pPr>
              <w:pStyle w:val="ConsPlusNormal"/>
              <w:jc w:val="both"/>
              <w:rPr>
                <w:rFonts w:ascii="Times New Roman" w:hAnsi="Times New Roman"/>
                <w:sz w:val="24"/>
                <w:szCs w:val="24"/>
              </w:rPr>
            </w:pPr>
            <w:r w:rsidRPr="0031722C">
              <w:rPr>
                <w:rFonts w:ascii="Times New Roman" w:hAnsi="Times New Roman"/>
                <w:sz w:val="24"/>
                <w:szCs w:val="24"/>
              </w:rPr>
              <w:t xml:space="preserve">Обязательный профилактический визит осуществляется в соответствии с </w:t>
            </w:r>
            <w:r w:rsidRPr="0031722C">
              <w:rPr>
                <w:rFonts w:ascii="Times New Roman" w:hAnsi="Times New Roman"/>
                <w:color w:val="000000" w:themeColor="text1"/>
                <w:sz w:val="24"/>
                <w:szCs w:val="24"/>
              </w:rPr>
              <w:t xml:space="preserve"> ст. 52.1 </w:t>
            </w:r>
            <w:r w:rsidRPr="0031722C">
              <w:rPr>
                <w:rFonts w:ascii="Times New Roman" w:hAnsi="Times New Roman"/>
                <w:sz w:val="24"/>
                <w:szCs w:val="24"/>
              </w:rPr>
              <w:t>Федерального закона от 31.07.2020 № 248-ФЗ «О государственном контроле (надзоре) и муниципальном контроле в Российской Федерации»</w:t>
            </w:r>
            <w:r w:rsidRPr="0031722C">
              <w:rPr>
                <w:rFonts w:ascii="Times New Roman" w:hAnsi="Times New Roman"/>
                <w:color w:val="000000" w:themeColor="text1"/>
                <w:sz w:val="24"/>
                <w:szCs w:val="24"/>
              </w:rPr>
              <w:t xml:space="preserve"> и проводится по объектам контроля, отнесенных к категории значительного, среднего или умеренного риска. Периодичность проведения которых установлено Постановлением Правительства РФ от 01.10.2025 г №1511 «О периодичности проведения обязательных профилактических визитов в рамках государственного контроля (надзора), муниципального контроля»</w:t>
            </w:r>
          </w:p>
          <w:p w:rsidR="0031722C" w:rsidRPr="0031722C" w:rsidRDefault="0031722C" w:rsidP="0031722C">
            <w:pPr>
              <w:spacing w:after="0" w:line="240" w:lineRule="auto"/>
              <w:jc w:val="both"/>
              <w:rPr>
                <w:rFonts w:ascii="Times New Roman" w:eastAsia="Times New Roman" w:hAnsi="Times New Roman" w:cs="Times New Roman"/>
                <w:color w:val="000000"/>
                <w:sz w:val="24"/>
                <w:szCs w:val="24"/>
              </w:rPr>
            </w:pPr>
          </w:p>
        </w:tc>
        <w:tc>
          <w:tcPr>
            <w:tcW w:w="2992" w:type="dxa"/>
            <w:gridSpan w:val="2"/>
            <w:vMerge w:val="restart"/>
            <w:vAlign w:val="center"/>
          </w:tcPr>
          <w:p w:rsidR="0031722C" w:rsidRPr="0031722C" w:rsidRDefault="0031722C" w:rsidP="0031722C">
            <w:pPr>
              <w:widowControl w:val="0"/>
              <w:spacing w:after="0" w:line="240" w:lineRule="auto"/>
              <w:jc w:val="both"/>
              <w:rPr>
                <w:rFonts w:ascii="Times New Roman" w:hAnsi="Times New Roman" w:cs="Times New Roman"/>
                <w:color w:val="000000"/>
                <w:sz w:val="24"/>
                <w:szCs w:val="24"/>
              </w:rPr>
            </w:pPr>
            <w:r w:rsidRPr="0031722C">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p w:rsidR="0031722C" w:rsidRPr="0031722C" w:rsidRDefault="0031722C" w:rsidP="0031722C">
            <w:pPr>
              <w:spacing w:after="0" w:line="240" w:lineRule="auto"/>
              <w:jc w:val="both"/>
              <w:rPr>
                <w:rFonts w:ascii="Times New Roman" w:hAnsi="Times New Roman" w:cs="Times New Roman"/>
                <w:sz w:val="24"/>
                <w:szCs w:val="24"/>
              </w:rPr>
            </w:pPr>
          </w:p>
        </w:tc>
        <w:tc>
          <w:tcPr>
            <w:tcW w:w="2242" w:type="dxa"/>
            <w:vMerge w:val="restart"/>
          </w:tcPr>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должностное лицо, уполномоченное</w:t>
            </w:r>
          </w:p>
          <w:p w:rsidR="0031722C" w:rsidRPr="0031722C" w:rsidRDefault="0031722C" w:rsidP="0031722C">
            <w:pPr>
              <w:pStyle w:val="affe"/>
              <w:spacing w:line="240" w:lineRule="auto"/>
              <w:contextualSpacing/>
              <w:rPr>
                <w:rFonts w:ascii="Times New Roman" w:hAnsi="Times New Roman" w:cs="Times New Roman"/>
              </w:rPr>
            </w:pPr>
            <w:r w:rsidRPr="0031722C">
              <w:rPr>
                <w:rFonts w:ascii="Times New Roman" w:hAnsi="Times New Roman" w:cs="Times New Roman"/>
              </w:rPr>
              <w:t>на осуществление муниципального контроля в соответствии с положением о виде контроля</w:t>
            </w:r>
          </w:p>
        </w:tc>
      </w:tr>
    </w:tbl>
    <w:p w:rsidR="0031722C" w:rsidRPr="0031722C" w:rsidRDefault="0031722C" w:rsidP="0031722C">
      <w:pPr>
        <w:spacing w:after="0" w:line="240" w:lineRule="auto"/>
        <w:ind w:firstLine="709"/>
        <w:jc w:val="both"/>
        <w:rPr>
          <w:rFonts w:ascii="Times New Roman" w:hAnsi="Times New Roman" w:cs="Times New Roman"/>
          <w:b/>
          <w:bCs/>
          <w:color w:val="000000"/>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b/>
          <w:bCs/>
          <w:color w:val="000000"/>
          <w:sz w:val="24"/>
          <w:szCs w:val="24"/>
        </w:rPr>
        <w:t>4. Показатель результативности и эффективности программы профилактики рисков причинения вреда.</w:t>
      </w:r>
    </w:p>
    <w:p w:rsidR="0031722C" w:rsidRPr="0031722C" w:rsidRDefault="0031722C" w:rsidP="0031722C">
      <w:pPr>
        <w:spacing w:after="0" w:line="240" w:lineRule="auto"/>
        <w:ind w:firstLine="709"/>
        <w:jc w:val="both"/>
        <w:rPr>
          <w:rFonts w:ascii="Times New Roman" w:hAnsi="Times New Roman" w:cs="Times New Roman"/>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Реализация программы профилактики способствует:</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1. Увеличению доли контролируемых лиц, соблюдающих обязательные</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требования законодательства в сфере муниципального жилищного контроля.</w:t>
      </w: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2. Развитию системы профилактических мероприятий, проводимых уполномоченным лицом Администрации Шарьинского муниципального округа Костромской области.</w:t>
      </w:r>
    </w:p>
    <w:p w:rsidR="0031722C" w:rsidRPr="0031722C" w:rsidRDefault="0031722C" w:rsidP="0031722C">
      <w:pPr>
        <w:shd w:val="clear" w:color="auto" w:fill="FFFFFF"/>
        <w:spacing w:after="0" w:line="240" w:lineRule="auto"/>
        <w:ind w:firstLine="709"/>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Для оценки результативности и эффективности Программы устанавливаются следующие показатели результативности и эффективности.</w:t>
      </w:r>
    </w:p>
    <w:p w:rsidR="0031722C" w:rsidRPr="0031722C" w:rsidRDefault="0031722C" w:rsidP="0031722C">
      <w:pPr>
        <w:spacing w:after="0" w:line="240" w:lineRule="auto"/>
        <w:ind w:firstLine="709"/>
        <w:jc w:val="both"/>
        <w:rPr>
          <w:rFonts w:ascii="Times New Roman" w:hAnsi="Times New Roman" w:cs="Times New Roman"/>
          <w:color w:val="000000"/>
          <w:sz w:val="24"/>
          <w:szCs w:val="24"/>
        </w:rPr>
      </w:pPr>
    </w:p>
    <w:p w:rsidR="0031722C" w:rsidRPr="0031722C" w:rsidRDefault="0031722C" w:rsidP="0031722C">
      <w:pPr>
        <w:spacing w:after="0" w:line="240" w:lineRule="auto"/>
        <w:ind w:firstLine="709"/>
        <w:jc w:val="both"/>
        <w:rPr>
          <w:rFonts w:ascii="Times New Roman" w:hAnsi="Times New Roman" w:cs="Times New Roman"/>
          <w:sz w:val="24"/>
          <w:szCs w:val="24"/>
        </w:rPr>
      </w:pPr>
      <w:r w:rsidRPr="0031722C">
        <w:rPr>
          <w:rFonts w:ascii="Times New Roman" w:eastAsia="Times New Roman" w:hAnsi="Times New Roman" w:cs="Times New Roman"/>
          <w:color w:val="000000"/>
          <w:sz w:val="24"/>
          <w:szCs w:val="24"/>
        </w:rPr>
        <w:t>Таблица 2</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6"/>
        <w:gridCol w:w="3424"/>
      </w:tblGrid>
      <w:tr w:rsidR="0031722C" w:rsidRPr="0031722C" w:rsidTr="00422085">
        <w:trPr>
          <w:trHeight w:val="270"/>
          <w:tblCellSpacing w:w="0" w:type="dxa"/>
        </w:trPr>
        <w:tc>
          <w:tcPr>
            <w:tcW w:w="6096"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Показатель</w:t>
            </w:r>
          </w:p>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p>
        </w:tc>
        <w:tc>
          <w:tcPr>
            <w:tcW w:w="3424"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2026</w:t>
            </w:r>
          </w:p>
        </w:tc>
      </w:tr>
      <w:tr w:rsidR="0031722C" w:rsidRPr="0031722C" w:rsidTr="00422085">
        <w:trPr>
          <w:trHeight w:val="300"/>
          <w:tblCellSpacing w:w="0" w:type="dxa"/>
        </w:trPr>
        <w:tc>
          <w:tcPr>
            <w:tcW w:w="6096"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Количество проведенных проверок</w:t>
            </w:r>
          </w:p>
        </w:tc>
        <w:tc>
          <w:tcPr>
            <w:tcW w:w="3424" w:type="dxa"/>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0</w:t>
            </w:r>
          </w:p>
        </w:tc>
      </w:tr>
      <w:tr w:rsidR="0031722C" w:rsidRPr="0031722C" w:rsidTr="00422085">
        <w:trPr>
          <w:trHeight w:val="300"/>
          <w:tblCellSpacing w:w="0" w:type="dxa"/>
        </w:trPr>
        <w:tc>
          <w:tcPr>
            <w:tcW w:w="6096"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Количество мероприятий (публикаций) по информированию населения о требованиях в сфере муниципального жилищного контроля (ед.)</w:t>
            </w:r>
          </w:p>
          <w:p w:rsidR="0031722C" w:rsidRPr="0031722C" w:rsidRDefault="0031722C" w:rsidP="0031722C">
            <w:pPr>
              <w:spacing w:after="0" w:line="240" w:lineRule="auto"/>
              <w:jc w:val="both"/>
              <w:rPr>
                <w:rFonts w:ascii="Times New Roman" w:hAnsi="Times New Roman" w:cs="Times New Roman"/>
                <w:sz w:val="24"/>
                <w:szCs w:val="24"/>
              </w:rPr>
            </w:pPr>
          </w:p>
        </w:tc>
        <w:tc>
          <w:tcPr>
            <w:tcW w:w="3424" w:type="dxa"/>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Не менее 4</w:t>
            </w:r>
          </w:p>
        </w:tc>
      </w:tr>
      <w:tr w:rsidR="0031722C" w:rsidRPr="0031722C" w:rsidTr="00422085">
        <w:trPr>
          <w:tblCellSpacing w:w="0" w:type="dxa"/>
        </w:trPr>
        <w:tc>
          <w:tcPr>
            <w:tcW w:w="6096"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Количество проведенных профилактических мероприятий в контрольной деятельности (ед.)</w:t>
            </w:r>
          </w:p>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p>
        </w:tc>
        <w:tc>
          <w:tcPr>
            <w:tcW w:w="3424" w:type="dxa"/>
          </w:tcPr>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не менее 5</w:t>
            </w:r>
          </w:p>
          <w:p w:rsidR="0031722C" w:rsidRPr="0031722C" w:rsidRDefault="0031722C" w:rsidP="0031722C">
            <w:pPr>
              <w:shd w:val="clear" w:color="auto" w:fill="FFFFFF"/>
              <w:spacing w:after="0" w:line="240" w:lineRule="auto"/>
              <w:jc w:val="both"/>
              <w:rPr>
                <w:rFonts w:ascii="Times New Roman" w:hAnsi="Times New Roman" w:cs="Times New Roman"/>
                <w:sz w:val="24"/>
                <w:szCs w:val="24"/>
              </w:rPr>
            </w:pPr>
          </w:p>
        </w:tc>
      </w:tr>
      <w:tr w:rsidR="0031722C" w:rsidRPr="0031722C" w:rsidTr="00422085">
        <w:trPr>
          <w:tblCellSpacing w:w="0" w:type="dxa"/>
        </w:trPr>
        <w:tc>
          <w:tcPr>
            <w:tcW w:w="6096" w:type="dxa"/>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 xml:space="preserve">Годовой отчет (доклад) (ед.) </w:t>
            </w:r>
          </w:p>
        </w:tc>
        <w:tc>
          <w:tcPr>
            <w:tcW w:w="3424" w:type="dxa"/>
          </w:tcPr>
          <w:p w:rsidR="0031722C" w:rsidRPr="0031722C" w:rsidRDefault="0031722C" w:rsidP="0031722C">
            <w:pPr>
              <w:spacing w:after="0" w:line="240" w:lineRule="auto"/>
              <w:jc w:val="both"/>
              <w:rPr>
                <w:rFonts w:ascii="Times New Roman" w:hAnsi="Times New Roman" w:cs="Times New Roman"/>
                <w:sz w:val="24"/>
                <w:szCs w:val="24"/>
              </w:rPr>
            </w:pPr>
            <w:r w:rsidRPr="0031722C">
              <w:rPr>
                <w:rFonts w:ascii="Times New Roman" w:eastAsia="Times New Roman" w:hAnsi="Times New Roman" w:cs="Times New Roman"/>
                <w:sz w:val="24"/>
                <w:szCs w:val="24"/>
              </w:rPr>
              <w:t>1</w:t>
            </w:r>
          </w:p>
        </w:tc>
      </w:tr>
    </w:tbl>
    <w:p w:rsidR="0031722C" w:rsidRPr="0031722C" w:rsidRDefault="0031722C" w:rsidP="0031722C">
      <w:pPr>
        <w:spacing w:after="0" w:line="240" w:lineRule="auto"/>
        <w:ind w:firstLine="709"/>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 xml:space="preserve">Результатом выполнения мероприятий, предусмотренных планом мероприятий по профилактике нарушений, является снижение уровня нарушений обязательных требований субъектами, в отношении которых осуществляется муниципальный контроль. </w:t>
      </w:r>
    </w:p>
    <w:p w:rsidR="0031722C" w:rsidRPr="0031722C" w:rsidRDefault="0031722C" w:rsidP="0031722C">
      <w:pPr>
        <w:shd w:val="clear" w:color="auto" w:fill="FFFFFF"/>
        <w:spacing w:after="0" w:line="240" w:lineRule="auto"/>
        <w:ind w:firstLine="709"/>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 xml:space="preserve">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Шарьинского муниципального округа на 2026 год. </w:t>
      </w:r>
    </w:p>
    <w:p w:rsidR="0031722C" w:rsidRPr="0031722C" w:rsidRDefault="0031722C" w:rsidP="0031722C">
      <w:pPr>
        <w:shd w:val="clear" w:color="auto" w:fill="FFFFFF"/>
        <w:spacing w:after="0" w:line="240" w:lineRule="auto"/>
        <w:ind w:firstLine="709"/>
        <w:jc w:val="both"/>
        <w:rPr>
          <w:rFonts w:ascii="Times New Roman" w:hAnsi="Times New Roman" w:cs="Times New Roman"/>
          <w:color w:val="1A1A1A"/>
          <w:sz w:val="24"/>
          <w:szCs w:val="24"/>
        </w:rPr>
      </w:pPr>
      <w:r w:rsidRPr="0031722C">
        <w:rPr>
          <w:rFonts w:ascii="Times New Roman" w:eastAsia="Times New Roman" w:hAnsi="Times New Roman" w:cs="Times New Roman"/>
          <w:color w:val="1A1A1A"/>
          <w:sz w:val="24"/>
          <w:szCs w:val="24"/>
        </w:rPr>
        <w:t>Результаты профилактической работы уполномоченного органа включаются в доклад об осуществлении муниципального жилищного контроля на территории Шарьинского муниципального округа Костромской области на 2026 год.</w:t>
      </w:r>
    </w:p>
    <w:p w:rsidR="002F245A" w:rsidRDefault="002F245A" w:rsidP="003C5AA2">
      <w:pPr>
        <w:pStyle w:val="a8"/>
        <w:spacing w:line="240" w:lineRule="auto"/>
        <w:ind w:firstLine="709"/>
        <w:jc w:val="center"/>
        <w:rPr>
          <w:b/>
          <w:sz w:val="24"/>
          <w:szCs w:val="24"/>
        </w:rPr>
      </w:pPr>
    </w:p>
    <w:p w:rsidR="002F245A" w:rsidRDefault="002F245A" w:rsidP="003C5AA2">
      <w:pPr>
        <w:pStyle w:val="a8"/>
        <w:spacing w:line="240" w:lineRule="auto"/>
        <w:ind w:firstLine="709"/>
        <w:jc w:val="center"/>
        <w:rPr>
          <w:b/>
          <w:sz w:val="24"/>
          <w:szCs w:val="24"/>
        </w:rPr>
      </w:pPr>
    </w:p>
    <w:p w:rsidR="004C2DCD" w:rsidRPr="003C5AA2" w:rsidRDefault="004C2DCD" w:rsidP="003C5AA2">
      <w:pPr>
        <w:pStyle w:val="a8"/>
        <w:spacing w:line="240" w:lineRule="auto"/>
        <w:ind w:firstLine="709"/>
        <w:jc w:val="center"/>
        <w:rPr>
          <w:b/>
          <w:sz w:val="24"/>
          <w:szCs w:val="24"/>
        </w:rPr>
      </w:pPr>
    </w:p>
    <w:p w:rsidR="003C5AA2" w:rsidRPr="003C5AA2" w:rsidRDefault="003C5AA2" w:rsidP="003C5AA2">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АДМИНИСТРАЦИЯ ШАРЬИНСКОГО МУНИЦИПАЛЬНОГО ОКРУГА</w:t>
      </w:r>
    </w:p>
    <w:p w:rsidR="003C5AA2" w:rsidRPr="003C5AA2" w:rsidRDefault="003C5AA2" w:rsidP="003C5AA2">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КОСТРОМСКОЙ ОБЛАСТИ</w:t>
      </w:r>
    </w:p>
    <w:p w:rsidR="003C5AA2" w:rsidRPr="003C5AA2" w:rsidRDefault="003C5AA2" w:rsidP="003C5AA2">
      <w:pPr>
        <w:spacing w:after="0" w:line="240" w:lineRule="auto"/>
        <w:ind w:firstLine="709"/>
        <w:jc w:val="center"/>
        <w:rPr>
          <w:rFonts w:ascii="Times New Roman" w:hAnsi="Times New Roman" w:cs="Times New Roman"/>
          <w:b/>
          <w:bCs/>
          <w:sz w:val="24"/>
          <w:szCs w:val="24"/>
        </w:rPr>
      </w:pPr>
    </w:p>
    <w:p w:rsidR="003C5AA2" w:rsidRPr="003C5AA2" w:rsidRDefault="003C5AA2" w:rsidP="003C5AA2">
      <w:pPr>
        <w:tabs>
          <w:tab w:val="left" w:pos="2565"/>
          <w:tab w:val="center" w:pos="4729"/>
        </w:tabs>
        <w:spacing w:after="0" w:line="240" w:lineRule="auto"/>
        <w:ind w:firstLine="709"/>
        <w:jc w:val="center"/>
        <w:rPr>
          <w:rFonts w:ascii="Times New Roman" w:hAnsi="Times New Roman" w:cs="Times New Roman"/>
          <w:b/>
          <w:bCs/>
          <w:sz w:val="24"/>
          <w:szCs w:val="24"/>
        </w:rPr>
      </w:pPr>
      <w:r w:rsidRPr="003C5AA2">
        <w:rPr>
          <w:rFonts w:ascii="Times New Roman" w:hAnsi="Times New Roman" w:cs="Times New Roman"/>
          <w:b/>
          <w:bCs/>
          <w:sz w:val="24"/>
          <w:szCs w:val="24"/>
        </w:rPr>
        <w:t>ПОСТАНОВЛЕНИЕ</w:t>
      </w:r>
    </w:p>
    <w:p w:rsidR="003C5AA2" w:rsidRPr="003C5AA2" w:rsidRDefault="003C5AA2" w:rsidP="003C5AA2">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t>«30» декабря 2025 года</w:t>
      </w:r>
      <w:r w:rsidRPr="003C5AA2">
        <w:rPr>
          <w:rFonts w:ascii="Times New Roman" w:hAnsi="Times New Roman" w:cs="Times New Roman"/>
          <w:b/>
          <w:sz w:val="24"/>
          <w:szCs w:val="24"/>
        </w:rPr>
        <w:t xml:space="preserve"> № 33</w:t>
      </w:r>
    </w:p>
    <w:p w:rsidR="003C5AA2" w:rsidRPr="003C5AA2" w:rsidRDefault="003C5AA2" w:rsidP="003C5AA2">
      <w:pPr>
        <w:spacing w:after="0" w:line="240" w:lineRule="auto"/>
        <w:ind w:firstLine="709"/>
        <w:jc w:val="center"/>
        <w:rPr>
          <w:rFonts w:ascii="Times New Roman" w:hAnsi="Times New Roman" w:cs="Times New Roman"/>
          <w:b/>
          <w:sz w:val="24"/>
          <w:szCs w:val="24"/>
        </w:rPr>
      </w:pPr>
    </w:p>
    <w:p w:rsidR="003C5AA2" w:rsidRPr="003C5AA2" w:rsidRDefault="003C5AA2" w:rsidP="003C5AA2">
      <w:pPr>
        <w:spacing w:after="0" w:line="240" w:lineRule="auto"/>
        <w:ind w:firstLine="709"/>
        <w:jc w:val="center"/>
        <w:rPr>
          <w:rFonts w:ascii="Times New Roman" w:hAnsi="Times New Roman" w:cs="Times New Roman"/>
          <w:b/>
          <w:bCs/>
          <w:sz w:val="24"/>
          <w:szCs w:val="24"/>
        </w:rPr>
      </w:pPr>
      <w:r w:rsidRPr="003C5AA2">
        <w:rPr>
          <w:rFonts w:ascii="Times New Roman" w:hAnsi="Times New Roman" w:cs="Times New Roman"/>
          <w:b/>
          <w:bCs/>
          <w:sz w:val="24"/>
          <w:szCs w:val="24"/>
        </w:rPr>
        <w:t>Об утверждении основных направлений бюджетной и налоговой</w:t>
      </w:r>
    </w:p>
    <w:p w:rsidR="003C5AA2" w:rsidRPr="003C5AA2" w:rsidRDefault="003C5AA2" w:rsidP="003C5AA2">
      <w:pPr>
        <w:spacing w:after="0" w:line="240" w:lineRule="auto"/>
        <w:ind w:firstLine="709"/>
        <w:jc w:val="center"/>
        <w:rPr>
          <w:rFonts w:ascii="Times New Roman" w:hAnsi="Times New Roman" w:cs="Times New Roman"/>
          <w:b/>
          <w:bCs/>
          <w:sz w:val="24"/>
          <w:szCs w:val="24"/>
        </w:rPr>
      </w:pPr>
      <w:r w:rsidRPr="003C5AA2">
        <w:rPr>
          <w:rFonts w:ascii="Times New Roman" w:hAnsi="Times New Roman" w:cs="Times New Roman"/>
          <w:b/>
          <w:bCs/>
          <w:sz w:val="24"/>
          <w:szCs w:val="24"/>
        </w:rPr>
        <w:t>политики Шарьинского муниципального округа на 2026 год и</w:t>
      </w:r>
    </w:p>
    <w:p w:rsidR="003C5AA2" w:rsidRPr="003C5AA2" w:rsidRDefault="003C5AA2" w:rsidP="003C5AA2">
      <w:pPr>
        <w:spacing w:after="0" w:line="240" w:lineRule="auto"/>
        <w:ind w:firstLine="709"/>
        <w:jc w:val="center"/>
        <w:rPr>
          <w:rFonts w:ascii="Times New Roman" w:hAnsi="Times New Roman" w:cs="Times New Roman"/>
          <w:b/>
          <w:bCs/>
          <w:sz w:val="24"/>
          <w:szCs w:val="24"/>
        </w:rPr>
      </w:pPr>
      <w:r w:rsidRPr="003C5AA2">
        <w:rPr>
          <w:rFonts w:ascii="Times New Roman" w:hAnsi="Times New Roman" w:cs="Times New Roman"/>
          <w:b/>
          <w:bCs/>
          <w:sz w:val="24"/>
          <w:szCs w:val="24"/>
        </w:rPr>
        <w:t>на плановый период 2027 и 2028 годов</w:t>
      </w: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3C5AA2">
      <w:pPr>
        <w:spacing w:after="0" w:line="240" w:lineRule="auto"/>
        <w:ind w:firstLine="709"/>
        <w:jc w:val="both"/>
        <w:rPr>
          <w:rFonts w:ascii="Times New Roman" w:hAnsi="Times New Roman" w:cs="Times New Roman"/>
          <w:bCs/>
          <w:sz w:val="24"/>
          <w:szCs w:val="24"/>
        </w:rPr>
      </w:pPr>
      <w:r w:rsidRPr="003C5AA2">
        <w:rPr>
          <w:rFonts w:ascii="Times New Roman" w:hAnsi="Times New Roman" w:cs="Times New Roman"/>
          <w:bCs/>
          <w:sz w:val="24"/>
          <w:szCs w:val="24"/>
        </w:rPr>
        <w:t>Руководствуясь ст.ст. 171, 172 Бюджетного Кодекса Российской Федерации, администрация Шарьинского муниципального округа</w:t>
      </w: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4C2DCD">
      <w:pPr>
        <w:spacing w:after="0" w:line="240" w:lineRule="auto"/>
        <w:ind w:firstLine="709"/>
        <w:jc w:val="center"/>
        <w:rPr>
          <w:rFonts w:ascii="Times New Roman" w:hAnsi="Times New Roman" w:cs="Times New Roman"/>
          <w:bCs/>
          <w:sz w:val="24"/>
          <w:szCs w:val="24"/>
        </w:rPr>
      </w:pPr>
      <w:r w:rsidRPr="003C5AA2">
        <w:rPr>
          <w:rFonts w:ascii="Times New Roman" w:hAnsi="Times New Roman" w:cs="Times New Roman"/>
          <w:b/>
          <w:bCs/>
          <w:spacing w:val="-3"/>
          <w:sz w:val="24"/>
          <w:szCs w:val="24"/>
        </w:rPr>
        <w:t>ПОСТАНОВЛЯЕТ:</w:t>
      </w: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3C5AA2">
      <w:pPr>
        <w:spacing w:after="0" w:line="240" w:lineRule="auto"/>
        <w:ind w:firstLine="709"/>
        <w:jc w:val="both"/>
        <w:rPr>
          <w:rFonts w:ascii="Times New Roman" w:hAnsi="Times New Roman" w:cs="Times New Roman"/>
          <w:bCs/>
          <w:sz w:val="24"/>
          <w:szCs w:val="24"/>
        </w:rPr>
      </w:pPr>
      <w:r w:rsidRPr="003C5AA2">
        <w:rPr>
          <w:rFonts w:ascii="Times New Roman" w:hAnsi="Times New Roman" w:cs="Times New Roman"/>
          <w:bCs/>
          <w:sz w:val="24"/>
          <w:szCs w:val="24"/>
        </w:rPr>
        <w:t>1.Утвердить основные направления бюджетной и налоговой политики Шарьинского муниципального округа на 2026 год и на плановый период 2027 и 2028 годов (Приложение).</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2.Контроль за исполнением настоящего постановления оставляю за собой.</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bCs/>
          <w:sz w:val="24"/>
          <w:szCs w:val="24"/>
        </w:rPr>
        <w:t xml:space="preserve">3.Настоящее постановление вступает в силу </w:t>
      </w:r>
      <w:r w:rsidRPr="003C5AA2">
        <w:rPr>
          <w:rFonts w:ascii="Times New Roman" w:hAnsi="Times New Roman" w:cs="Times New Roman"/>
          <w:sz w:val="24"/>
          <w:szCs w:val="24"/>
        </w:rPr>
        <w:t xml:space="preserve">после его официального  опубликования в информационном бюллетене «Вестник Шарьинскогорайона» </w:t>
      </w: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3C5AA2">
      <w:pPr>
        <w:spacing w:after="0" w:line="240" w:lineRule="auto"/>
        <w:ind w:firstLine="709"/>
        <w:jc w:val="both"/>
        <w:rPr>
          <w:rFonts w:ascii="Times New Roman" w:hAnsi="Times New Roman" w:cs="Times New Roman"/>
          <w:bCs/>
          <w:sz w:val="24"/>
          <w:szCs w:val="24"/>
        </w:rPr>
      </w:pP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Исполняющий полномочия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главы Шарьинского</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sz w:val="24"/>
          <w:szCs w:val="24"/>
        </w:rPr>
        <w:t>муниципального округа</w:t>
      </w:r>
      <w:r w:rsidRPr="003C5AA2">
        <w:rPr>
          <w:rFonts w:ascii="Times New Roman" w:hAnsi="Times New Roman" w:cs="Times New Roman"/>
          <w:color w:val="000000" w:themeColor="text1"/>
          <w:sz w:val="24"/>
          <w:szCs w:val="24"/>
        </w:rPr>
        <w:t xml:space="preserve">                                                         С.С. Смирнов</w:t>
      </w:r>
    </w:p>
    <w:p w:rsidR="003C5AA2" w:rsidRPr="003C5AA2" w:rsidRDefault="003C5AA2" w:rsidP="003C5AA2">
      <w:pPr>
        <w:spacing w:after="0" w:line="240" w:lineRule="auto"/>
        <w:ind w:firstLine="709"/>
        <w:jc w:val="both"/>
        <w:rPr>
          <w:rFonts w:ascii="Times New Roman" w:hAnsi="Times New Roman" w:cs="Times New Roman"/>
          <w:sz w:val="24"/>
          <w:szCs w:val="24"/>
        </w:rPr>
      </w:pPr>
    </w:p>
    <w:p w:rsidR="003C5AA2" w:rsidRPr="003C5AA2" w:rsidRDefault="003C5AA2" w:rsidP="003C5AA2">
      <w:pPr>
        <w:shd w:val="clear" w:color="auto" w:fill="FFFFFF"/>
        <w:spacing w:after="0" w:line="240" w:lineRule="auto"/>
        <w:ind w:firstLine="709"/>
        <w:jc w:val="both"/>
        <w:rPr>
          <w:rFonts w:ascii="Times New Roman" w:hAnsi="Times New Roman" w:cs="Times New Roman"/>
          <w:sz w:val="24"/>
          <w:szCs w:val="24"/>
        </w:rPr>
      </w:pPr>
    </w:p>
    <w:p w:rsidR="003C5AA2" w:rsidRPr="003C5AA2" w:rsidRDefault="003C5AA2" w:rsidP="003C5AA2">
      <w:pPr>
        <w:shd w:val="clear" w:color="auto" w:fill="FFFFFF"/>
        <w:spacing w:after="0" w:line="240" w:lineRule="auto"/>
        <w:ind w:firstLine="709"/>
        <w:jc w:val="both"/>
        <w:rPr>
          <w:rFonts w:ascii="Times New Roman" w:hAnsi="Times New Roman" w:cs="Times New Roman"/>
          <w:sz w:val="24"/>
          <w:szCs w:val="24"/>
        </w:rPr>
      </w:pPr>
    </w:p>
    <w:p w:rsidR="003C5AA2" w:rsidRPr="003C5AA2" w:rsidRDefault="004C2DCD" w:rsidP="004C2DCD">
      <w:pPr>
        <w:pStyle w:val="a3"/>
        <w:ind w:firstLine="709"/>
        <w:jc w:val="right"/>
        <w:rPr>
          <w:bCs w:val="0"/>
          <w:sz w:val="24"/>
          <w:szCs w:val="24"/>
        </w:rPr>
      </w:pPr>
      <w:r>
        <w:rPr>
          <w:sz w:val="24"/>
          <w:szCs w:val="24"/>
        </w:rPr>
        <w:t>Приложение</w:t>
      </w:r>
    </w:p>
    <w:p w:rsidR="003C5AA2" w:rsidRPr="003C5AA2" w:rsidRDefault="003C5AA2" w:rsidP="004C2DCD">
      <w:pPr>
        <w:pStyle w:val="a3"/>
        <w:ind w:firstLine="709"/>
        <w:jc w:val="right"/>
        <w:rPr>
          <w:bCs w:val="0"/>
          <w:sz w:val="24"/>
          <w:szCs w:val="24"/>
        </w:rPr>
      </w:pPr>
      <w:r w:rsidRPr="003C5AA2">
        <w:rPr>
          <w:sz w:val="24"/>
          <w:szCs w:val="24"/>
        </w:rPr>
        <w:t>к постановлению администрации</w:t>
      </w:r>
    </w:p>
    <w:p w:rsidR="003C5AA2" w:rsidRPr="003C5AA2" w:rsidRDefault="003C5AA2" w:rsidP="004C2DCD">
      <w:pPr>
        <w:pStyle w:val="a3"/>
        <w:ind w:firstLine="709"/>
        <w:jc w:val="right"/>
        <w:rPr>
          <w:bCs w:val="0"/>
          <w:sz w:val="24"/>
          <w:szCs w:val="24"/>
        </w:rPr>
      </w:pPr>
      <w:r w:rsidRPr="003C5AA2">
        <w:rPr>
          <w:sz w:val="24"/>
          <w:szCs w:val="24"/>
        </w:rPr>
        <w:t>Шарьинского муниципального округа</w:t>
      </w:r>
    </w:p>
    <w:p w:rsidR="003C5AA2" w:rsidRPr="003C5AA2" w:rsidRDefault="004C2DCD" w:rsidP="004C2DCD">
      <w:pPr>
        <w:pStyle w:val="a3"/>
        <w:ind w:firstLine="709"/>
        <w:jc w:val="right"/>
        <w:rPr>
          <w:bCs w:val="0"/>
          <w:sz w:val="24"/>
          <w:szCs w:val="24"/>
        </w:rPr>
      </w:pPr>
      <w:r>
        <w:rPr>
          <w:sz w:val="24"/>
          <w:szCs w:val="24"/>
        </w:rPr>
        <w:t xml:space="preserve">от «30»декабря </w:t>
      </w:r>
      <w:r w:rsidR="003C5AA2" w:rsidRPr="003C5AA2">
        <w:rPr>
          <w:sz w:val="24"/>
          <w:szCs w:val="24"/>
        </w:rPr>
        <w:t>2025г. № 33</w:t>
      </w:r>
    </w:p>
    <w:p w:rsidR="003C5AA2" w:rsidRPr="003C5AA2" w:rsidRDefault="003C5AA2" w:rsidP="003C5AA2">
      <w:pPr>
        <w:pStyle w:val="a3"/>
        <w:ind w:firstLine="709"/>
        <w:jc w:val="both"/>
        <w:rPr>
          <w:b w:val="0"/>
          <w:bCs w:val="0"/>
          <w:sz w:val="24"/>
          <w:szCs w:val="24"/>
        </w:rPr>
      </w:pPr>
    </w:p>
    <w:p w:rsidR="003C5AA2" w:rsidRPr="003C5AA2" w:rsidRDefault="003C5AA2" w:rsidP="004C2DCD">
      <w:pPr>
        <w:pStyle w:val="a3"/>
        <w:ind w:firstLine="709"/>
        <w:rPr>
          <w:b w:val="0"/>
          <w:color w:val="000000"/>
          <w:sz w:val="24"/>
          <w:szCs w:val="24"/>
        </w:rPr>
      </w:pPr>
      <w:r w:rsidRPr="003C5AA2">
        <w:rPr>
          <w:color w:val="000000"/>
          <w:sz w:val="24"/>
          <w:szCs w:val="24"/>
        </w:rPr>
        <w:t>Осн</w:t>
      </w:r>
      <w:r w:rsidR="004C2DCD">
        <w:rPr>
          <w:color w:val="000000"/>
          <w:sz w:val="24"/>
          <w:szCs w:val="24"/>
        </w:rPr>
        <w:t>овные  направления бюджетной и</w:t>
      </w:r>
      <w:r w:rsidRPr="003C5AA2">
        <w:rPr>
          <w:color w:val="000000"/>
          <w:sz w:val="24"/>
          <w:szCs w:val="24"/>
        </w:rPr>
        <w:t xml:space="preserve"> налоговой</w:t>
      </w:r>
    </w:p>
    <w:p w:rsidR="003C5AA2" w:rsidRPr="003C5AA2" w:rsidRDefault="004C2DCD" w:rsidP="004C2DCD">
      <w:pPr>
        <w:pStyle w:val="a3"/>
        <w:ind w:firstLine="709"/>
        <w:rPr>
          <w:b w:val="0"/>
          <w:color w:val="000000"/>
          <w:sz w:val="24"/>
          <w:szCs w:val="24"/>
        </w:rPr>
      </w:pPr>
      <w:r>
        <w:rPr>
          <w:color w:val="000000"/>
          <w:sz w:val="24"/>
          <w:szCs w:val="24"/>
        </w:rPr>
        <w:t xml:space="preserve">политики </w:t>
      </w:r>
      <w:r w:rsidR="003C5AA2" w:rsidRPr="003C5AA2">
        <w:rPr>
          <w:color w:val="000000"/>
          <w:sz w:val="24"/>
          <w:szCs w:val="24"/>
        </w:rPr>
        <w:t>Шарьинск</w:t>
      </w:r>
      <w:r>
        <w:rPr>
          <w:color w:val="000000"/>
          <w:sz w:val="24"/>
          <w:szCs w:val="24"/>
        </w:rPr>
        <w:t xml:space="preserve">ого муниципального округа  на 2026 год и на плановый период </w:t>
      </w:r>
      <w:r w:rsidR="003C5AA2" w:rsidRPr="003C5AA2">
        <w:rPr>
          <w:color w:val="000000"/>
          <w:sz w:val="24"/>
          <w:szCs w:val="24"/>
        </w:rPr>
        <w:t>2027 и 2028 годов</w:t>
      </w:r>
    </w:p>
    <w:p w:rsidR="003C5AA2" w:rsidRPr="003C5AA2" w:rsidRDefault="003C5AA2" w:rsidP="003C5AA2">
      <w:pPr>
        <w:pStyle w:val="a3"/>
        <w:ind w:firstLine="709"/>
        <w:jc w:val="both"/>
        <w:rPr>
          <w:b w:val="0"/>
          <w:color w:val="000000"/>
          <w:sz w:val="24"/>
          <w:szCs w:val="24"/>
        </w:rPr>
      </w:pP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color w:val="000000" w:themeColor="text1"/>
        </w:rPr>
        <w:t>Основные направления бюджетной и налоговой политики Шарьинского муниципального округа  на 2026 год и на плановый период 2027 и 2028 годов подготовлены в целях определения базовых принципов, условий и подходов к формированию проекта  бюджета округа на 2026 год и на плановый период 2027 и 2028 годов  в соответствии с требованиями Бюджетного кодекса Российской Федерации, Посланием Президента Российской Федерации Федеральному Собранию Российской Фед</w:t>
      </w:r>
      <w:r w:rsidR="004C2DCD">
        <w:rPr>
          <w:rFonts w:ascii="Times New Roman" w:hAnsi="Times New Roman" w:cs="Times New Roman"/>
          <w:color w:val="000000" w:themeColor="text1"/>
        </w:rPr>
        <w:t xml:space="preserve">ерации от 29 февраля 2024 года </w:t>
      </w:r>
      <w:r w:rsidRPr="003C5AA2">
        <w:rPr>
          <w:rFonts w:ascii="Times New Roman" w:hAnsi="Times New Roman" w:cs="Times New Roman"/>
          <w:color w:val="000000" w:themeColor="text1"/>
        </w:rPr>
        <w:t xml:space="preserve">и Решением Думы Шарьинского муниципального округа Костромской области </w:t>
      </w:r>
      <w:r w:rsidR="004C2DCD">
        <w:rPr>
          <w:rFonts w:ascii="Times New Roman" w:hAnsi="Times New Roman" w:cs="Times New Roman"/>
        </w:rPr>
        <w:t xml:space="preserve">от 30сентября 2025 года № </w:t>
      </w:r>
      <w:r w:rsidRPr="003C5AA2">
        <w:rPr>
          <w:rFonts w:ascii="Times New Roman" w:hAnsi="Times New Roman" w:cs="Times New Roman"/>
        </w:rPr>
        <w:t>22 «Об утверждении положения о бюджетном процессе в Шарьинском муниципальном округе Костромской области».</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Бюджетная и налоговая политика сохраняет преемственность приоритетов предыдущих бюджетных циклов и нацелена на обеспечение устойчивого социально-экономического развития Костромской области с учетом национальных целей и стратегических задач развития Российс</w:t>
      </w:r>
      <w:r w:rsidR="004C2DCD">
        <w:rPr>
          <w:rFonts w:ascii="Times New Roman" w:hAnsi="Times New Roman" w:cs="Times New Roman"/>
          <w:color w:val="000000" w:themeColor="text1"/>
        </w:rPr>
        <w:t xml:space="preserve">кой Федерации на период до 2030 </w:t>
      </w:r>
      <w:r w:rsidRPr="003C5AA2">
        <w:rPr>
          <w:rFonts w:ascii="Times New Roman" w:hAnsi="Times New Roman" w:cs="Times New Roman"/>
          <w:color w:val="000000" w:themeColor="text1"/>
        </w:rPr>
        <w:t>года и на перспективу до 2036 года, определенных Указам Президента Российской</w:t>
      </w:r>
      <w:r w:rsidR="004C2DCD">
        <w:rPr>
          <w:rFonts w:ascii="Times New Roman" w:hAnsi="Times New Roman" w:cs="Times New Roman"/>
          <w:color w:val="000000" w:themeColor="text1"/>
        </w:rPr>
        <w:t xml:space="preserve"> Федерации от 7 мая 2024 года № </w:t>
      </w:r>
      <w:r w:rsidRPr="003C5AA2">
        <w:rPr>
          <w:rFonts w:ascii="Times New Roman" w:hAnsi="Times New Roman" w:cs="Times New Roman"/>
          <w:color w:val="000000" w:themeColor="text1"/>
        </w:rPr>
        <w:t xml:space="preserve">309 «О национальных целях развития Российской Федерации на период до 2030 года и на перспективу до 2036 года», а также региональных приоритетов Стратегии социально-экономического развития Костромской области на период до 2035 года. </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В новых экономических и финансовых условиях, обусловленных внешним санкционным давлением, возрастают риски сбалансированности и устойчивости для всей бюджетной системы Российской Федерации. В связи с этим бюджетная и налоговая политика Шарьинского муниципального округа направлена на поддержание устойчивости отраслей и секторов экономики с обеспечением возможности оперативного и точечного реагирования на изменения экономической ситуации. Одной из ключевых задач бюджетной и налоговой политики в текущем периоде и в ближайшей перспективе является финансовое обеспечение принятых расходных обязательств, а также поддержка реализации новых проектов и инициатив по укреплению промышленного, технологического и продовольственного потенциала региона.</w:t>
      </w:r>
    </w:p>
    <w:p w:rsidR="003C5AA2" w:rsidRPr="004C2DCD" w:rsidRDefault="003C5AA2" w:rsidP="003C5AA2">
      <w:pPr>
        <w:pStyle w:val="a3"/>
        <w:ind w:firstLine="709"/>
        <w:jc w:val="both"/>
        <w:rPr>
          <w:b w:val="0"/>
          <w:color w:val="000000" w:themeColor="text1"/>
          <w:sz w:val="24"/>
          <w:szCs w:val="24"/>
          <w:lang w:eastAsia="ru-RU"/>
        </w:rPr>
      </w:pPr>
      <w:r w:rsidRPr="004C2DCD">
        <w:rPr>
          <w:b w:val="0"/>
          <w:color w:val="000000" w:themeColor="text1"/>
          <w:sz w:val="24"/>
          <w:szCs w:val="24"/>
        </w:rPr>
        <w:t xml:space="preserve">Органы местного самоуправления Шарьинского муниципального округа, участвующие в реализации региональных проектов и получающие средства федерального и областного бюджетов на реализацию их отдельных мероприятий, в целях безусловного выполнения целевых показателей должны формировать местный бюджет на трехлетний период (на очередной финансовый год и плановый период). </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Для поддержания сбалансированности бюджетов бюджетной системы в Костромской области необходимо продолжить применение мер, направленных на ограничение дефицитов местных бюджетов.</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Кроме того, должны быть реализованы меры по повышению качества предоставления муниципальных услуг, процедур проведения закупок, предварительного и последующего государственного финансового контроля.</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Неотъемлемым условием эффективной реализации бюджетной политики в предстоящем периоде является вовлечение граждан в процедуры обсуждения и принятия бюджетных решений, общественного контроля их эффективности и результативности.</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При формировании и реал</w:t>
      </w:r>
      <w:r w:rsidR="004C2DCD">
        <w:rPr>
          <w:rFonts w:ascii="Times New Roman" w:hAnsi="Times New Roman" w:cs="Times New Roman"/>
          <w:color w:val="000000" w:themeColor="text1"/>
          <w:sz w:val="24"/>
          <w:szCs w:val="24"/>
        </w:rPr>
        <w:t xml:space="preserve">изации </w:t>
      </w:r>
      <w:r w:rsidRPr="003C5AA2">
        <w:rPr>
          <w:rFonts w:ascii="Times New Roman" w:hAnsi="Times New Roman" w:cs="Times New Roman"/>
          <w:color w:val="000000" w:themeColor="text1"/>
          <w:sz w:val="24"/>
          <w:szCs w:val="24"/>
        </w:rPr>
        <w:t>бюджетной политики на 2026-2027годы  основными задачами останутся:</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обеспечение сбалансированности бюджета округа как базового принципа ответственной бюджетной политики;</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формирование устойчивой собственной доходной базы местных бюджетов, создание стимулов по ее наращиванию;</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 xml:space="preserve">реализация мероприятий, направленных на выполнение </w:t>
      </w:r>
      <w:hyperlink r:id="rId38" w:tooltip="consultantplus://offline/ref=17332415F7C1014025433705622941D6984F07941D92DCB3BC27E70567A9AAO" w:history="1">
        <w:r w:rsidRPr="003C5AA2">
          <w:rPr>
            <w:rFonts w:ascii="Times New Roman" w:hAnsi="Times New Roman" w:cs="Times New Roman"/>
            <w:color w:val="000000" w:themeColor="text1"/>
            <w:sz w:val="24"/>
            <w:szCs w:val="24"/>
          </w:rPr>
          <w:t>у</w:t>
        </w:r>
      </w:hyperlink>
      <w:r w:rsidRPr="003C5AA2">
        <w:rPr>
          <w:rFonts w:ascii="Times New Roman" w:hAnsi="Times New Roman" w:cs="Times New Roman"/>
          <w:color w:val="000000" w:themeColor="text1"/>
          <w:sz w:val="24"/>
          <w:szCs w:val="24"/>
        </w:rPr>
        <w:t>казов  Президента Российской Федерации;</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соблюдение ограничений по долговой нагрузке и объему рыночного долга, включая муниципальные заимствования;</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сохранение социальной направленности  бюджета округа за счет концентрации расходов на приоритетных направлениях, связанных с улучшением качества жизни и повышением благосостояния населения округа;</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lang w:eastAsia="en-US"/>
        </w:rPr>
      </w:pPr>
      <w:r w:rsidRPr="003C5AA2">
        <w:rPr>
          <w:rFonts w:ascii="Times New Roman" w:hAnsi="Times New Roman" w:cs="Times New Roman"/>
          <w:color w:val="000000" w:themeColor="text1"/>
          <w:sz w:val="24"/>
          <w:szCs w:val="24"/>
          <w:lang w:eastAsia="en-US"/>
        </w:rPr>
        <w:t>развитие и совершенствование механизма реализации общественных инициатив (проектов инициативного бюджетирования);</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привлечение внебюджетных источников, а также средств федерального и областного бюджетов, в рамках участия в национальных проектах и федеральных программах;</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осуществление контроля за ежемесячным исполнением бюджетов, </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обеспечение отсутствия просроченной кредиторской задолженности бюджетов по социально значимым расходным обязательствам; </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эффективное управление муниципальным долгом Шарьинского муниципального округа и  минимизация расходов на обслуживание долговых обязательств;</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 xml:space="preserve">совершенствование межбюджетных отношений, повышение прозрачности, эффективности предоставления и распределения межбюджетных трансфертов, усиления их стимулирующей роли для органов местного самоуправления; </w:t>
      </w:r>
    </w:p>
    <w:p w:rsidR="003C5AA2" w:rsidRPr="003C5AA2" w:rsidRDefault="003C5AA2" w:rsidP="003C5AA2">
      <w:pPr>
        <w:spacing w:after="0" w:line="240" w:lineRule="auto"/>
        <w:ind w:firstLine="709"/>
        <w:jc w:val="both"/>
        <w:rPr>
          <w:rFonts w:ascii="Times New Roman" w:hAnsi="Times New Roman" w:cs="Times New Roman"/>
          <w:color w:val="000000" w:themeColor="text1"/>
          <w:sz w:val="24"/>
          <w:szCs w:val="24"/>
        </w:rPr>
      </w:pPr>
      <w:r w:rsidRPr="003C5AA2">
        <w:rPr>
          <w:rFonts w:ascii="Times New Roman" w:hAnsi="Times New Roman" w:cs="Times New Roman"/>
          <w:color w:val="000000" w:themeColor="text1"/>
          <w:sz w:val="24"/>
          <w:szCs w:val="24"/>
        </w:rPr>
        <w:t>оптимизация муниципальных закупок, исходя из изменений, внесенных в законодательство о контрактной системе, а также  повышение их эффективности, в том числе за счет централизации и сокращения времени проведения соответствующих процедур;</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совершенствование муниципального финансового контроля с целью его ориентации на оценку эффективности бюджетных расходов;</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продолжение работы по оптимизации структуры бюджетной сети за счет ликвидации или преобразования муниципальных учреждений, без снижения качества услуг; </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рост эффективности и четкой расстановки приоритетов бюджетных расходов, основанных на практическом внедрении новых принципов работы </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муниципальных учреждений, гарантирующих повышение качества и эффективности оказываемых ими услуг; </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 xml:space="preserve">реализация принципа формирования бюджетов на основе муниципальных программ; </w:t>
      </w:r>
    </w:p>
    <w:p w:rsidR="003C5AA2" w:rsidRPr="003C5AA2" w:rsidRDefault="003C5AA2" w:rsidP="003C5AA2">
      <w:pPr>
        <w:pStyle w:val="ab"/>
        <w:ind w:firstLine="709"/>
        <w:jc w:val="both"/>
        <w:rPr>
          <w:rFonts w:ascii="Times New Roman" w:hAnsi="Times New Roman" w:cs="Times New Roman"/>
          <w:color w:val="000000" w:themeColor="text1"/>
        </w:rPr>
      </w:pPr>
      <w:r w:rsidRPr="003C5AA2">
        <w:rPr>
          <w:rFonts w:ascii="Times New Roman" w:hAnsi="Times New Roman" w:cs="Times New Roman"/>
          <w:color w:val="000000" w:themeColor="text1"/>
        </w:rPr>
        <w:t>соблюдение органами местного самоуправления бюджетного законодательства и повышение уровня финансовой дисциплины;</w:t>
      </w:r>
    </w:p>
    <w:p w:rsidR="003C5AA2" w:rsidRPr="003C5AA2" w:rsidRDefault="003C5AA2" w:rsidP="003C5AA2">
      <w:pPr>
        <w:pStyle w:val="ConsPlusNormal"/>
        <w:ind w:firstLine="709"/>
        <w:jc w:val="both"/>
        <w:rPr>
          <w:rFonts w:ascii="Times New Roman" w:hAnsi="Times New Roman"/>
          <w:color w:val="000000" w:themeColor="text1"/>
          <w:sz w:val="24"/>
          <w:szCs w:val="24"/>
        </w:rPr>
      </w:pPr>
      <w:r w:rsidRPr="003C5AA2">
        <w:rPr>
          <w:rFonts w:ascii="Times New Roman" w:hAnsi="Times New Roman"/>
          <w:color w:val="000000" w:themeColor="text1"/>
          <w:sz w:val="24"/>
          <w:szCs w:val="24"/>
        </w:rPr>
        <w:t>обеспечение открытости и прозрачности бюджетного процесса.</w:t>
      </w:r>
    </w:p>
    <w:p w:rsidR="003C5AA2" w:rsidRPr="003C5AA2" w:rsidRDefault="003C5AA2" w:rsidP="003C5AA2">
      <w:pPr>
        <w:pStyle w:val="ConsPlusNormal"/>
        <w:ind w:firstLine="709"/>
        <w:jc w:val="both"/>
        <w:rPr>
          <w:rFonts w:ascii="Times New Roman" w:hAnsi="Times New Roman"/>
          <w:b/>
          <w:sz w:val="24"/>
          <w:szCs w:val="24"/>
        </w:rPr>
      </w:pPr>
    </w:p>
    <w:p w:rsidR="003C5AA2" w:rsidRPr="003C5AA2" w:rsidRDefault="003C5AA2" w:rsidP="004C2DCD">
      <w:pPr>
        <w:pStyle w:val="ConsPlusNormal"/>
        <w:ind w:firstLine="709"/>
        <w:jc w:val="center"/>
        <w:rPr>
          <w:rFonts w:ascii="Times New Roman" w:hAnsi="Times New Roman"/>
          <w:b/>
          <w:sz w:val="24"/>
          <w:szCs w:val="24"/>
        </w:rPr>
      </w:pPr>
      <w:r w:rsidRPr="003C5AA2">
        <w:rPr>
          <w:rFonts w:ascii="Times New Roman" w:hAnsi="Times New Roman"/>
          <w:b/>
          <w:sz w:val="24"/>
          <w:szCs w:val="24"/>
        </w:rPr>
        <w:t>Основные направления налоговой политики</w:t>
      </w:r>
    </w:p>
    <w:p w:rsidR="003C5AA2" w:rsidRPr="003C5AA2" w:rsidRDefault="003C5AA2" w:rsidP="004C2DCD">
      <w:pPr>
        <w:pStyle w:val="ConsPlusNormal"/>
        <w:ind w:firstLine="709"/>
        <w:jc w:val="center"/>
        <w:rPr>
          <w:rFonts w:ascii="Times New Roman" w:hAnsi="Times New Roman"/>
          <w:b/>
          <w:sz w:val="24"/>
          <w:szCs w:val="24"/>
        </w:rPr>
      </w:pPr>
      <w:r w:rsidRPr="003C5AA2">
        <w:rPr>
          <w:rFonts w:ascii="Times New Roman" w:hAnsi="Times New Roman"/>
          <w:b/>
          <w:sz w:val="24"/>
          <w:szCs w:val="24"/>
        </w:rPr>
        <w:t>на 2026 год и на плановый период 2027 и 2028 годов</w:t>
      </w:r>
    </w:p>
    <w:p w:rsidR="003C5AA2" w:rsidRPr="003C5AA2" w:rsidRDefault="003C5AA2" w:rsidP="003C5AA2">
      <w:pPr>
        <w:pStyle w:val="ConsPlusNormal"/>
        <w:ind w:firstLine="709"/>
        <w:contextualSpacing/>
        <w:jc w:val="both"/>
        <w:rPr>
          <w:rFonts w:ascii="Times New Roman" w:hAnsi="Times New Roman"/>
          <w:sz w:val="24"/>
          <w:szCs w:val="24"/>
        </w:rPr>
      </w:pPr>
    </w:p>
    <w:p w:rsidR="003C5AA2" w:rsidRPr="003C5AA2" w:rsidRDefault="003C5AA2" w:rsidP="003C5AA2">
      <w:pPr>
        <w:pStyle w:val="ConsPlusNormal"/>
        <w:ind w:firstLine="709"/>
        <w:contextualSpacing/>
        <w:jc w:val="both"/>
        <w:rPr>
          <w:rFonts w:ascii="Times New Roman" w:hAnsi="Times New Roman"/>
          <w:sz w:val="24"/>
          <w:szCs w:val="24"/>
        </w:rPr>
      </w:pPr>
      <w:r w:rsidRPr="003C5AA2">
        <w:rPr>
          <w:rFonts w:ascii="Times New Roman" w:hAnsi="Times New Roman"/>
          <w:sz w:val="24"/>
          <w:szCs w:val="24"/>
        </w:rPr>
        <w:t>В 2026 - 2028 годах будет продолжена реализация основных целей и задач налоговой политики, предусмотренных в предыдущие годы, приоритетами остаются:</w:t>
      </w:r>
    </w:p>
    <w:p w:rsidR="003C5AA2" w:rsidRPr="003C5AA2" w:rsidRDefault="003C5AA2" w:rsidP="003C5AA2">
      <w:pPr>
        <w:tabs>
          <w:tab w:val="left" w:pos="360"/>
        </w:tabs>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1) осуществление бюджетного планирования исходя из возможностей доходного потенциала и минимизации размера дефицита бюджета округа;</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2) создание условий для роста экономики, занятости и доходов населения, развития малого и среднего предпринимательства, конкуренции;</w:t>
      </w:r>
    </w:p>
    <w:p w:rsidR="003C5AA2" w:rsidRPr="003C5AA2" w:rsidRDefault="003C5AA2" w:rsidP="003C5AA2">
      <w:pPr>
        <w:pStyle w:val="ConsPlusNormal"/>
        <w:ind w:firstLine="709"/>
        <w:contextualSpacing/>
        <w:jc w:val="both"/>
        <w:rPr>
          <w:rFonts w:ascii="Times New Roman" w:hAnsi="Times New Roman"/>
          <w:sz w:val="24"/>
          <w:szCs w:val="24"/>
        </w:rPr>
      </w:pPr>
      <w:r w:rsidRPr="003C5AA2">
        <w:rPr>
          <w:rFonts w:ascii="Times New Roman" w:hAnsi="Times New Roman"/>
          <w:sz w:val="24"/>
          <w:szCs w:val="24"/>
        </w:rPr>
        <w:t>3)создание условий для привлечения инвестиций в экономику округа в целях ее устойчивого развития и повышения конкурентоспособности;</w:t>
      </w:r>
    </w:p>
    <w:p w:rsidR="003C5AA2" w:rsidRPr="003C5AA2" w:rsidRDefault="003C5AA2" w:rsidP="003C5AA2">
      <w:pPr>
        <w:pStyle w:val="ConsPlusNormal"/>
        <w:ind w:firstLine="709"/>
        <w:contextualSpacing/>
        <w:jc w:val="both"/>
        <w:rPr>
          <w:rFonts w:ascii="Times New Roman" w:hAnsi="Times New Roman"/>
          <w:sz w:val="24"/>
          <w:szCs w:val="24"/>
        </w:rPr>
      </w:pPr>
      <w:r w:rsidRPr="003C5AA2">
        <w:rPr>
          <w:rFonts w:ascii="Times New Roman" w:hAnsi="Times New Roman"/>
          <w:sz w:val="24"/>
          <w:szCs w:val="24"/>
        </w:rPr>
        <w:t>4)организация работы по проведению мероприятий по легализации оплаты труда, сокращению неформальной занятости и обеспечению полноты поступлений в бюджет округа налога на доходы физических лиц, проведение профилактических мероприятий в отношении налогоплательщиков;</w:t>
      </w:r>
    </w:p>
    <w:p w:rsidR="003C5AA2" w:rsidRPr="003C5AA2" w:rsidRDefault="003C5AA2" w:rsidP="003C5AA2">
      <w:pPr>
        <w:pStyle w:val="ConsPlusNormal"/>
        <w:ind w:firstLine="709"/>
        <w:contextualSpacing/>
        <w:jc w:val="both"/>
        <w:rPr>
          <w:rFonts w:ascii="Times New Roman" w:hAnsi="Times New Roman"/>
          <w:sz w:val="24"/>
          <w:szCs w:val="24"/>
        </w:rPr>
      </w:pPr>
      <w:r w:rsidRPr="003C5AA2">
        <w:rPr>
          <w:rFonts w:ascii="Times New Roman" w:hAnsi="Times New Roman"/>
          <w:sz w:val="24"/>
          <w:szCs w:val="24"/>
        </w:rPr>
        <w:t>5)формирование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color w:val="000000"/>
        </w:rPr>
        <w:t>6)</w:t>
      </w:r>
      <w:r w:rsidRPr="003C5AA2">
        <w:rPr>
          <w:rFonts w:ascii="Times New Roman" w:hAnsi="Times New Roman" w:cs="Times New Roman"/>
        </w:rPr>
        <w:t xml:space="preserve">формирование устойчивой собственной доходной базы местных бюджетов, создание стимулов по ее наращиванию;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7)повышение эффективности налоговых расходов (налоговых льгот) предоставленных налогоплательщикам по местным налогам;</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8)продолжение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 или зарегистрированы с указанием неполных сведений, необходимых для исчисления налогов, эффективное использование и наполнение программного комплекса «ГАР»;</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9) сокращение недоимки по налоговым и неналоговым платежам в  бюджет округа;</w:t>
      </w:r>
    </w:p>
    <w:p w:rsidR="003C5AA2" w:rsidRPr="003C5AA2" w:rsidRDefault="003C5AA2" w:rsidP="003C5AA2">
      <w:pPr>
        <w:pStyle w:val="ConsPlusNormal"/>
        <w:ind w:firstLine="709"/>
        <w:jc w:val="both"/>
        <w:rPr>
          <w:rFonts w:ascii="Times New Roman" w:hAnsi="Times New Roman"/>
          <w:color w:val="000000"/>
          <w:sz w:val="24"/>
          <w:szCs w:val="24"/>
        </w:rPr>
      </w:pPr>
      <w:r w:rsidRPr="003C5AA2">
        <w:rPr>
          <w:rFonts w:ascii="Times New Roman" w:hAnsi="Times New Roman"/>
          <w:sz w:val="24"/>
          <w:szCs w:val="24"/>
        </w:rPr>
        <w:t xml:space="preserve">10) активизация работы по взаимодействию с хозяйствующими субъектами и физическими лицами, для погашения задолженности по налоговым и неналоговым платежам в бюджеты всех уровней; </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11)повышение эффективности управления муниципальной собственностью путем:</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обеспечения сохранности  муниципального имущества;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-осуществления контроля за использованием муниципального имущества, сданного в</w:t>
      </w:r>
      <w:r w:rsidR="004C2DCD">
        <w:rPr>
          <w:rFonts w:ascii="Times New Roman" w:hAnsi="Times New Roman" w:cs="Times New Roman"/>
          <w:sz w:val="24"/>
          <w:szCs w:val="24"/>
        </w:rPr>
        <w:t xml:space="preserve"> аренду, а также переданного в </w:t>
      </w:r>
      <w:r w:rsidRPr="003C5AA2">
        <w:rPr>
          <w:rFonts w:ascii="Times New Roman" w:hAnsi="Times New Roman" w:cs="Times New Roman"/>
          <w:sz w:val="24"/>
          <w:szCs w:val="24"/>
        </w:rPr>
        <w:t>оперативное управление или хозяйственное ведение муниципальным учреждениям и муниципальным предприятиям;</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проведения инвентаризации муниципального недвижимого имущества и внесение предложений по результатам инвентаризации в части дальнейшего использования имущества;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вовлечения в хозяйственный оборот неиспользуемых земельных участков и иных объектов недвижимости;</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обеспечения надлежащего контроля н</w:t>
      </w:r>
      <w:r w:rsidR="004C2DCD">
        <w:rPr>
          <w:rFonts w:ascii="Times New Roman" w:hAnsi="Times New Roman" w:cs="Times New Roman"/>
          <w:sz w:val="24"/>
          <w:szCs w:val="24"/>
        </w:rPr>
        <w:t xml:space="preserve">ад деятельностью руководителей </w:t>
      </w:r>
      <w:r w:rsidRPr="003C5AA2">
        <w:rPr>
          <w:rFonts w:ascii="Times New Roman" w:hAnsi="Times New Roman" w:cs="Times New Roman"/>
          <w:sz w:val="24"/>
          <w:szCs w:val="24"/>
        </w:rPr>
        <w:t>муниципальных унитарных предприятий и  муниципальных учреждений;</w:t>
      </w:r>
    </w:p>
    <w:p w:rsidR="003C5AA2" w:rsidRPr="003C5AA2" w:rsidRDefault="004C2DCD" w:rsidP="003C5A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3C5AA2" w:rsidRPr="003C5AA2">
        <w:rPr>
          <w:rFonts w:ascii="Times New Roman" w:hAnsi="Times New Roman" w:cs="Times New Roman"/>
          <w:sz w:val="24"/>
          <w:szCs w:val="24"/>
        </w:rPr>
        <w:t>совершенствование налогового администрирования, взаимодействия и совместной работы с главными администраторами доходов бюджета округа путем:</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-повышения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-осуществления контроля за своевременностью и полнотой перечисления в бюджет округа налоговых и неналоговых платежей;</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повышение качества взаимодействия с главными администраторами (администраторами) доходов местного бюджета в целях повышения их ответственности за правильность исчисления, полноту и своевременность осуществления платежей в местный бюджет;</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xml:space="preserve">13) взаимодействие органов местного самоуправления с территориальными органами федеральных органов исполнительной власти по выполнению мероприятий, направленных на повышение собираемости доходов и укрепление налоговой дисциплины налогоплательщиков, </w:t>
      </w:r>
      <w:r w:rsidR="004C2DCD">
        <w:rPr>
          <w:rFonts w:ascii="Times New Roman" w:hAnsi="Times New Roman" w:cs="Times New Roman"/>
          <w:sz w:val="24"/>
          <w:szCs w:val="24"/>
        </w:rPr>
        <w:t xml:space="preserve">реализация мер по </w:t>
      </w:r>
      <w:r w:rsidRPr="003C5AA2">
        <w:rPr>
          <w:rFonts w:ascii="Times New Roman" w:hAnsi="Times New Roman" w:cs="Times New Roman"/>
          <w:sz w:val="24"/>
          <w:szCs w:val="24"/>
        </w:rPr>
        <w:t>противодействию уклонению от уплаты налогов и других обязательных платежей в бюджет.</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Основной</w:t>
      </w:r>
      <w:r w:rsidR="004C2DCD">
        <w:rPr>
          <w:rFonts w:ascii="Times New Roman" w:hAnsi="Times New Roman" w:cs="Times New Roman"/>
          <w:sz w:val="24"/>
          <w:szCs w:val="24"/>
        </w:rPr>
        <w:t xml:space="preserve"> задачей налоговой политики</w:t>
      </w:r>
      <w:r w:rsidRPr="003C5AA2">
        <w:rPr>
          <w:rFonts w:ascii="Times New Roman" w:hAnsi="Times New Roman" w:cs="Times New Roman"/>
          <w:sz w:val="24"/>
          <w:szCs w:val="24"/>
        </w:rPr>
        <w:t xml:space="preserve"> в среднесрочной перспективе является предотвращение влияния ухудшения экономической ситуации на развитие отраслей экономики, обеспечение стабильных налоговых условий для хозяйствующих субъектов, а также продолжение работы по укреплению доходной базы бюджета за счет наращивания стабильных доходных источников и мобилизации в бюджет имеющихся резервов, повышение эффективности стимулирующей функции налоговой системы и улучшение качества администрирования.</w:t>
      </w:r>
    </w:p>
    <w:p w:rsidR="003C5AA2" w:rsidRPr="003C5AA2" w:rsidRDefault="003C5AA2" w:rsidP="003C5AA2">
      <w:pPr>
        <w:spacing w:after="0" w:line="240" w:lineRule="auto"/>
        <w:ind w:firstLine="709"/>
        <w:jc w:val="both"/>
        <w:rPr>
          <w:rFonts w:ascii="Times New Roman" w:hAnsi="Times New Roman" w:cs="Times New Roman"/>
          <w:sz w:val="24"/>
          <w:szCs w:val="24"/>
        </w:rPr>
      </w:pPr>
    </w:p>
    <w:p w:rsidR="003C5AA2" w:rsidRPr="003C5AA2" w:rsidRDefault="003C5AA2" w:rsidP="004C2DCD">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О проектировках основных параметров проекта бюджета</w:t>
      </w:r>
    </w:p>
    <w:p w:rsidR="003C5AA2" w:rsidRPr="003C5AA2" w:rsidRDefault="004C2DCD" w:rsidP="004C2DC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Шарьинского </w:t>
      </w:r>
      <w:r w:rsidR="003C5AA2" w:rsidRPr="003C5AA2">
        <w:rPr>
          <w:rFonts w:ascii="Times New Roman" w:hAnsi="Times New Roman" w:cs="Times New Roman"/>
          <w:b/>
          <w:sz w:val="24"/>
          <w:szCs w:val="24"/>
        </w:rPr>
        <w:t>муниципального округа на 2026 год и на плановый</w:t>
      </w:r>
    </w:p>
    <w:p w:rsidR="003C5AA2" w:rsidRPr="003C5AA2" w:rsidRDefault="003C5AA2" w:rsidP="004C2DCD">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период 2027 и 2028 годов</w:t>
      </w:r>
    </w:p>
    <w:p w:rsidR="003C5AA2" w:rsidRPr="003C5AA2" w:rsidRDefault="003C5AA2" w:rsidP="003C5AA2">
      <w:pPr>
        <w:spacing w:after="0" w:line="240" w:lineRule="auto"/>
        <w:ind w:firstLine="709"/>
        <w:jc w:val="both"/>
        <w:rPr>
          <w:rFonts w:ascii="Times New Roman" w:hAnsi="Times New Roman" w:cs="Times New Roman"/>
          <w:b/>
          <w:sz w:val="24"/>
          <w:szCs w:val="24"/>
        </w:rPr>
      </w:pPr>
    </w:p>
    <w:p w:rsidR="003C5AA2" w:rsidRPr="003C5AA2" w:rsidRDefault="003C5AA2" w:rsidP="003C5AA2">
      <w:pPr>
        <w:pStyle w:val="NormalExport"/>
        <w:ind w:firstLine="709"/>
        <w:rPr>
          <w:rFonts w:ascii="Times New Roman" w:hAnsi="Times New Roman" w:cs="Times New Roman"/>
          <w:sz w:val="24"/>
          <w:szCs w:val="24"/>
        </w:rPr>
      </w:pPr>
      <w:r w:rsidRPr="003C5AA2">
        <w:rPr>
          <w:rFonts w:ascii="Times New Roman" w:hAnsi="Times New Roman" w:cs="Times New Roman"/>
          <w:sz w:val="24"/>
          <w:szCs w:val="24"/>
        </w:rPr>
        <w:t>При формировании налоговых и неналоговых доходов на 2026 год и на плановый период 2027 и 2028 годов учтены принятые, планируемые к принятию изменения в налоговое и бюджетное законодательство.</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xml:space="preserve">1.По налогу на доходы физических лиц: </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Коэффициент, отражающий региональные особенности рынка труда на территории Костромской области, на 2026 год в соответствии с законопроектом «Об установлении на 2026 год коэффициента, отражающего региональные особенности рынка труда на территории Костромской области» планируется к установлению в размере 2,531.</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2. Акцизы:</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Норматив зачисления доходов от акцизов на нефтепродукты в бюджеты субъектов Российской Федерации на очередной бюджетный цикл сохранен в размере 68,5%.</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соответствии с положениями проекта федерального закона № 1026181-8 «О федеральном бюджете на 2026 год и на плановый период 2027 и 2028 годов» для Костромской области норматив распределения доходов от акцизов на нефтепродукты в целях формирования дорожных фондов субъектов Российской Федерации установлен в размере 0,5119% в 2026 году, 0,4948% в 2027 году, 0,4899% в 2028 году.</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Дифференцированные нормативы отчислений в бюджеты муниципальных образований Костромской области доходов от акцизов на нефтепродукты, производимые на территории Российской Федерации, подлежащие распределению в консолидированный бюджет Костромской области в целях формирования дорожных фондов субъектов Российской Федерации, установлены в соответствии с положениями статьи 58 Бюджетного кодекса Российской Федерации в размере 10 процентов, с соблюдением норматива 53,2% от поступлений в бюджет субъекта Российской Федерации доходов от указанных акцизов.</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Проектом закона № 1026190-8 предусматривается индексация налоговых ставок по акцизам на автомобильный бензин, дизельное топливо, моторные масла для дизельных и (или) карбюраторных (инжекторных) двигателей (далее – акцизов на нефтепродукты) 5,1% в 2026 году, в 2027 - 2028 годах 4,0%.</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3. Специальные налоговые режимы</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Проектом федерального закона 1026190-8 по специальным налоговым режимам (с очередного налогового периода по соответствующему налогу) предусматривается:</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-снижение порога доходов для налогоплательщиков, применяющих упрощенную систему налогообложения, при превышении которого возникает обязанность по уплате НДС с 60 млн рублей до 10 млн рублей, что позволит эффективнее бороться с «дроблением» бизнеса, а растущему бизнесу обеспечит плавный переход к общим условиям налогообложения;</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-установление возможности индивидуальным предпринимателям представлять уточненное заявление на получение патента в связи с изменением количества физических показателей в целях перерасчета суммы налога по патенту;</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-снижение предельного значения величины суммы доходов в целях применения патентной системы налогообложения до 10 млн рублей, а также исключение отдельных видов деятельности, в отношении которых применяется патентная система налогообложения.</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4.Имущественные налоги</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Проектом федерального закона 1026190-8 предусматривается:</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-уточнение положений по применению налоговой ставки на имущество физических лиц в отношении объектов недвижимого имущества с кадастровой стоимостью свыше 300 млн рублей в повышенном размере до 2,5 процентов, (исключаются объекты незавершенного строительства, проектируемым назначением которых является многоквартирный дом);</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-предоставление налоговых вычетов для многодетных родителей по земельному налогу и налогу на имущество физических лиц в объеме, предусмотренном Указом Президента Российской Федерации от 23.01.2024 № 63;</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-установление налоговой льготы по земельному налогу для участников специальной военной операции и членов их семей с распространением ее действия на налоговые периоды 2022- 2025 годов.</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5.Неналоговые доходы</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соответствии с вступающими в силу с 1 января 2026 года отдельными положениями Федерального закона от 26.12.2024 №488-ФЗ «О внесении изменений в Бюджетный кодекс Российской Федерации и статьи 12 и 15 Федерального закона «О внесении изменений в отдельные законодательные акты Российской Федерации …» изменяется механизм распределения между бюджетами доходов от платы за негативное воздействие на окружающую среду.</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этой связи, принят Закон Костромской области от 07.07.2025 № 641-7-ЗКО «О внесении изменений в Закон Костромской области «О межбюджетных отношениях в Костромской области» и признании утратившими силу отдельных положений некоторых законодательных актов Костромской области», упраздняющий норму о передаче 40% платы за НВОС из областного бюджета в местные бюджеты.</w:t>
      </w:r>
    </w:p>
    <w:p w:rsidR="003C5AA2" w:rsidRPr="003C5AA2" w:rsidRDefault="003C5AA2" w:rsidP="003C5AA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bCs/>
          <w:sz w:val="24"/>
          <w:szCs w:val="24"/>
        </w:rPr>
      </w:pPr>
    </w:p>
    <w:p w:rsidR="003C5AA2" w:rsidRPr="003C5AA2" w:rsidRDefault="003C5AA2" w:rsidP="004C2DCD">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bCs/>
          <w:sz w:val="24"/>
          <w:szCs w:val="24"/>
        </w:rPr>
      </w:pPr>
      <w:r w:rsidRPr="003C5AA2">
        <w:rPr>
          <w:rFonts w:ascii="Times New Roman" w:hAnsi="Times New Roman" w:cs="Times New Roman"/>
          <w:b/>
          <w:sz w:val="24"/>
          <w:szCs w:val="24"/>
        </w:rPr>
        <w:t>Основные направления бюджетной политики на 2026 год и на</w:t>
      </w:r>
    </w:p>
    <w:p w:rsidR="003C5AA2" w:rsidRPr="003C5AA2" w:rsidRDefault="003C5AA2" w:rsidP="004C2DCD">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плановый период 2027 и 2028 годов</w:t>
      </w:r>
    </w:p>
    <w:p w:rsidR="003C5AA2" w:rsidRPr="003C5AA2" w:rsidRDefault="003C5AA2" w:rsidP="004C2DCD">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bCs/>
          <w:sz w:val="24"/>
          <w:szCs w:val="24"/>
        </w:rPr>
      </w:pP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условиях меняющейся экономической ситуации планирование бюджетных расходов основывается на: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концентрации бюджетных и управленческих ресурсов на экономических и социальных направлениях, способствующих достижению национальных целей развития, а также реализации инициатив и проектов , направленных на улучшение качества жизни и благосостояния населения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привлечении целевых трансфертов из областного бюджета для софинансирования расходных обязательств;</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исключении мероприятий с низкой эффективностью.</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Новые расходные обязательства должны приниматься только по результатам оценки и при наличии ресурсов для их гарантированного исполнения.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xml:space="preserve">В целях обеспечения публичности процесса управления общественными финансами будет продолжена работа по обеспечению открытости и прозрачности бюджета округа для граждан, включая составление брошюры «Бюджет для граждан» и ее размещению в информационно-телекоммуникационной сети «Интернет», публикацию информации на едином портале бюджетной системы Российской Федерации. Информационное взаимодействие будет обеспечиваться развитием и расширением функциональных возможностей ГИИС «Электронный бюджет», а также ее интеграцией с другими государственными информационными системами.  </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Бюджетная политика в отраслевом разрезе в 2026 году и плановом периоде 2027 и 2028 годов определяется следующими</w:t>
      </w:r>
      <w:r w:rsidR="004C2DCD">
        <w:rPr>
          <w:rFonts w:ascii="Times New Roman" w:hAnsi="Times New Roman" w:cs="Times New Roman"/>
          <w:sz w:val="24"/>
          <w:szCs w:val="24"/>
        </w:rPr>
        <w:t xml:space="preserve"> </w:t>
      </w:r>
      <w:r w:rsidRPr="003C5AA2">
        <w:rPr>
          <w:rFonts w:ascii="Times New Roman" w:hAnsi="Times New Roman" w:cs="Times New Roman"/>
          <w:sz w:val="24"/>
          <w:szCs w:val="24"/>
        </w:rPr>
        <w:t>основными</w:t>
      </w:r>
      <w:r w:rsidR="004C2DCD">
        <w:rPr>
          <w:rFonts w:ascii="Times New Roman" w:hAnsi="Times New Roman" w:cs="Times New Roman"/>
          <w:sz w:val="24"/>
          <w:szCs w:val="24"/>
        </w:rPr>
        <w:t xml:space="preserve"> </w:t>
      </w:r>
      <w:r w:rsidRPr="003C5AA2">
        <w:rPr>
          <w:rFonts w:ascii="Times New Roman" w:hAnsi="Times New Roman" w:cs="Times New Roman"/>
          <w:sz w:val="24"/>
          <w:szCs w:val="24"/>
        </w:rPr>
        <w:t>направлениями.</w:t>
      </w:r>
    </w:p>
    <w:p w:rsidR="003C5AA2" w:rsidRPr="003C5AA2" w:rsidRDefault="003C5AA2" w:rsidP="003C5AA2">
      <w:pPr>
        <w:pStyle w:val="ConsPlusNormal"/>
        <w:tabs>
          <w:tab w:val="left" w:pos="993"/>
        </w:tabs>
        <w:ind w:firstLine="709"/>
        <w:jc w:val="both"/>
        <w:rPr>
          <w:rFonts w:ascii="Times New Roman" w:hAnsi="Times New Roman"/>
          <w:sz w:val="24"/>
          <w:szCs w:val="24"/>
        </w:rPr>
      </w:pPr>
      <w:r w:rsidRPr="003C5AA2">
        <w:rPr>
          <w:rFonts w:ascii="Times New Roman" w:hAnsi="Times New Roman"/>
          <w:sz w:val="24"/>
          <w:szCs w:val="24"/>
        </w:rPr>
        <w:t>1.В социальной сфере:</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В среднесрочном периоде в социальной сфере будет обеспечено сохранение достигнутого соотношения между уровнем оплаты труда отдельных категорий работников бюджетной сферы, определенных указами Президента Российской Федерации, к среднемесячному доходу от трудовой деятельности в регионе. В отношении индексации оплаты труда работников государственных и муниципал</w:t>
      </w:r>
      <w:r w:rsidR="004C2DCD">
        <w:rPr>
          <w:rFonts w:ascii="Times New Roman" w:hAnsi="Times New Roman" w:cs="Times New Roman"/>
        </w:rPr>
        <w:t xml:space="preserve">ьных учреждений, не отнесенных </w:t>
      </w:r>
      <w:r w:rsidRPr="003C5AA2">
        <w:rPr>
          <w:rFonts w:ascii="Times New Roman" w:hAnsi="Times New Roman" w:cs="Times New Roman"/>
        </w:rPr>
        <w:t>к «указным» категориям, планирование бюджетных ассигнований будет осуществляться в соответствии с прогнозным уровнем инфляции.</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Бюджетные ассигнования по фонду оплаты труда рассчитываются в соответствии с положениями статьи 425 Налогового кодекса Российской Федерации с применением тарифов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размере 30,2%.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Минимальный размер оплаты труда с 1 января 2026 года планируется в сумме 27093 рубля, против действующего в 2025 году 22440 рублей.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Фонд оплаты труда работников муниципальных учреждений по категориям в соответствии с указами Президента Российской Федерации от 7 мая 2012 года определяется с учетом планируемых к реализации на федеральном уровне решений. </w:t>
      </w:r>
    </w:p>
    <w:p w:rsidR="003C5AA2" w:rsidRPr="003C5AA2" w:rsidRDefault="003C5AA2" w:rsidP="003C5AA2">
      <w:pPr>
        <w:pStyle w:val="ConsPlusNormal"/>
        <w:ind w:firstLine="709"/>
        <w:jc w:val="both"/>
        <w:rPr>
          <w:rFonts w:ascii="Times New Roman" w:eastAsia="Calibri" w:hAnsi="Times New Roman"/>
          <w:sz w:val="24"/>
          <w:szCs w:val="24"/>
          <w:lang w:eastAsia="en-US"/>
        </w:rPr>
      </w:pPr>
      <w:r w:rsidRPr="003C5AA2">
        <w:rPr>
          <w:rFonts w:ascii="Times New Roman" w:eastAsia="Calibri" w:hAnsi="Times New Roman"/>
          <w:sz w:val="24"/>
          <w:szCs w:val="24"/>
          <w:lang w:eastAsia="en-US"/>
        </w:rPr>
        <w:t>Оплата труда работников бюджетного сектора должна учитывать качество оказания услуг учреждениями, с установлением прямой зависимости уровня оплаты труда от его производительности и максимальным использованием внутренних резервов.</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По категориям работников бюджетной сферы, не подпадающих под действие указов Президента Российской Федерации в части заработной платы, планирование бюджетных ассигнований по фонду оплаты труда на 2026 год и на плановый период 2027 и 2028 годов осуществляется исходя из фонда оплаты труда текущего года с учетом прогноза по численности работников.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Не увеличивать численность работников органов местного самоуправления и муниципальных учреждений. </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В сфере образования для достижения национальных целей бюджетная политика будет направлена на решение следующих основных задач:</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реализация мероприятий, направленных на сохранение здоровья детей и безопасность участников образовательного процесса, в том числе обеспечение выполнения антитеррористических требований к объектам образования, включая техническую безопасность зданий и инженерных систем образовательных организаций;</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обеспечение горячим питанием обучающихся начальных классов школ.</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В сфере культуры для достижения национальных целей бюджетная политика направлена на решение следующих основных задач:</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укрепление российской гражданской идентичности на основе духовно-нравственных и культурных ценностей народов Российской Федерации;</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продвижение талантливой молодежи;</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обновление домов культуры, библиотек на селе;</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укрепление материально-технической базы государственных и муниципальных учреждений культуры.</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В сфере физической культуры и спорта для достижения национальных целей бюджетная политика будет направлена на создание для всех категорий и групп населения условий для занятий физической культуры и спортом, массовым спортом; повышение уровня обеспеченности населения объектами спорта в сельской местности.</w:t>
      </w:r>
    </w:p>
    <w:p w:rsidR="003C5AA2" w:rsidRPr="003C5AA2" w:rsidRDefault="003C5AA2" w:rsidP="003C5AA2">
      <w:pPr>
        <w:pStyle w:val="ConsPlusNormal"/>
        <w:ind w:firstLine="709"/>
        <w:jc w:val="both"/>
        <w:rPr>
          <w:rFonts w:ascii="Times New Roman" w:hAnsi="Times New Roman"/>
          <w:sz w:val="24"/>
          <w:szCs w:val="24"/>
        </w:rPr>
      </w:pPr>
      <w:r w:rsidRPr="003C5AA2">
        <w:rPr>
          <w:rFonts w:ascii="Times New Roman" w:hAnsi="Times New Roman"/>
          <w:sz w:val="24"/>
          <w:szCs w:val="24"/>
        </w:rPr>
        <w:t>2.В сфере экономики основной акцент будет сделан на выполнение целей и задач национальных проектов, включая реализацию проектов в сфере  дорожного и сельского хозяйства, мер по стимулированию развития малого и среднего предпринимательства, формированию комфортной городской среды. С учетом привлечения на эти цели значительных средств федер</w:t>
      </w:r>
      <w:r w:rsidR="004C2DCD">
        <w:rPr>
          <w:rFonts w:ascii="Times New Roman" w:hAnsi="Times New Roman"/>
          <w:sz w:val="24"/>
          <w:szCs w:val="24"/>
        </w:rPr>
        <w:t xml:space="preserve">ального и областного бюджетов, </w:t>
      </w:r>
      <w:r w:rsidRPr="003C5AA2">
        <w:rPr>
          <w:rFonts w:ascii="Times New Roman" w:hAnsi="Times New Roman"/>
          <w:sz w:val="24"/>
          <w:szCs w:val="24"/>
        </w:rPr>
        <w:t xml:space="preserve">реализация данных проектов будет способствовать повышению темпов развития экономики </w:t>
      </w:r>
      <w:r w:rsidRPr="004C2DCD">
        <w:rPr>
          <w:rFonts w:ascii="Times New Roman" w:hAnsi="Times New Roman"/>
          <w:sz w:val="24"/>
          <w:szCs w:val="24"/>
        </w:rPr>
        <w:t>округа,</w:t>
      </w:r>
      <w:r w:rsidRPr="003C5AA2">
        <w:rPr>
          <w:rFonts w:ascii="Times New Roman" w:hAnsi="Times New Roman"/>
          <w:sz w:val="24"/>
          <w:szCs w:val="24"/>
        </w:rPr>
        <w:t xml:space="preserve"> улучшению качества жизни населения. </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В предстоящий период сохранится преемственность подходов к государственной поддержке, выражающаяся в:</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сохранении базовых условий и ключевых параметров предоставления бюджетных ресурсов;</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 xml:space="preserve">совершенствовании и адаптации механизмов государственной поддержки к финансово-экономическим условиям ведения предпринимательской деятельности;   </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приоритете предоставления субсидий стимулирующего характера с оценкой бюджетного эффекта;</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ответственном отношении хозяйствующих субъектов- 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3C5AA2" w:rsidRPr="003C5AA2" w:rsidRDefault="003C5AA2" w:rsidP="003C5AA2">
      <w:pPr>
        <w:pStyle w:val="a6"/>
        <w:ind w:left="0" w:firstLine="709"/>
        <w:jc w:val="both"/>
        <w:rPr>
          <w:rFonts w:ascii="Times New Roman" w:hAnsi="Times New Roman"/>
          <w:sz w:val="24"/>
          <w:szCs w:val="24"/>
        </w:rPr>
      </w:pPr>
      <w:r w:rsidRPr="003C5AA2">
        <w:rPr>
          <w:rFonts w:ascii="Times New Roman" w:hAnsi="Times New Roman"/>
          <w:sz w:val="24"/>
          <w:szCs w:val="24"/>
        </w:rPr>
        <w:t>социальной ответственности предпринимателей, использовании механизма соглашений о взаимодействии в рамках социального партнерства.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сфере дорожного хозяйства и транспорта бюджетная политика будет направлена на развитие автомобильных дорог общего пользования в Шарьинском муниципальном округе.</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Расходы дорожного фонда Шарьинского муниципального округа планируется направить на проведение мероприятий по повышению эффективности ремонта, способствующих улучшению качества дорожного покрытия.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сфере сельского хозяйства в целях обеспечения продовольственной  безопасности и сокращения зависимости сельского хозяйства от импортных закупок будет использован весь арсенал возможностей и инструментов государственной поддержки агропромышленного комплекса.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xml:space="preserve">В основу стратегического развития сельского хозяйства положено формирование условий для комфортного проживания на селе. </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3. В сфере жилищно-коммунального хозяйства мероприятия бюджетной политики будут сосредоточены на приведение объектов жилищно-коммунальной инфраструктуры в нормативное состояние; использование механизма прямого участия граждан в формировании комфортной городской среды; обеспечение энергосбережения.</w:t>
      </w:r>
    </w:p>
    <w:p w:rsidR="003C5AA2" w:rsidRPr="003C5AA2" w:rsidRDefault="003C5AA2" w:rsidP="003C5AA2">
      <w:pPr>
        <w:pStyle w:val="ConsPlusNormal"/>
        <w:ind w:firstLine="709"/>
        <w:jc w:val="both"/>
        <w:rPr>
          <w:rFonts w:ascii="Times New Roman" w:eastAsia="Calibri" w:hAnsi="Times New Roman"/>
          <w:sz w:val="24"/>
          <w:szCs w:val="24"/>
          <w:lang w:eastAsia="en-US"/>
        </w:rPr>
      </w:pPr>
      <w:r w:rsidRPr="003C5AA2">
        <w:rPr>
          <w:rFonts w:ascii="Times New Roman" w:eastAsia="Calibri" w:hAnsi="Times New Roman"/>
          <w:sz w:val="24"/>
          <w:szCs w:val="24"/>
          <w:lang w:eastAsia="en-US"/>
        </w:rPr>
        <w:t>Планирование бюджетных ассигнований на 2026-2028 годы в части расходов на коммунальные нужды (газ для потребителей, тепловая энергия, электрическая энергия, водоснабжение и водоотведение и др.) осуществляется с применением индексов - дефляторов цен.</w:t>
      </w:r>
    </w:p>
    <w:p w:rsidR="003C5AA2" w:rsidRPr="003C5AA2" w:rsidRDefault="003C5AA2" w:rsidP="003C5AA2">
      <w:pPr>
        <w:pStyle w:val="ConsPlusNormal"/>
        <w:ind w:firstLine="709"/>
        <w:jc w:val="both"/>
        <w:rPr>
          <w:rFonts w:ascii="Times New Roman" w:eastAsia="Calibri" w:hAnsi="Times New Roman"/>
          <w:sz w:val="24"/>
          <w:szCs w:val="24"/>
          <w:lang w:eastAsia="en-US"/>
        </w:rPr>
      </w:pPr>
      <w:r w:rsidRPr="003C5AA2">
        <w:rPr>
          <w:rFonts w:ascii="Times New Roman" w:eastAsia="Calibri" w:hAnsi="Times New Roman"/>
          <w:sz w:val="24"/>
          <w:szCs w:val="24"/>
          <w:lang w:eastAsia="en-US"/>
        </w:rPr>
        <w:t>Расходы на приобретение основных средств в период 2026-2028 годов планируются на уровне текущего года без увеличения стоимости и в плановом периоде не индексируются.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Бюджетные ассигнования на 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планируются с учетом предъявленных к исполнению и не исполненных в текущем финансовом году судебных актов.</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Планирование прочих расходов осуществляется с учетом оптимизации от ожидаемого исполнения 2025 года.</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В 2026-2028 годах необходимо продолжить работу по внедрению программно-целевого принципа организации деятельности органов местного самоуправления, а также программных бюджетов на всех уровнях управления.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соответствии с пунктом 8 статьи 217 Бюджетного кодекса Российской Федерации муниципальными правовыми актами представительных органов муниципальных образований, регулирующими бюджетные правоотношения (за исключением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3C5AA2" w:rsidRPr="003C5AA2" w:rsidRDefault="003C5AA2" w:rsidP="003C5AA2">
      <w:pPr>
        <w:spacing w:after="0" w:line="240" w:lineRule="auto"/>
        <w:ind w:firstLine="709"/>
        <w:jc w:val="both"/>
        <w:rPr>
          <w:rFonts w:ascii="Times New Roman" w:hAnsi="Times New Roman" w:cs="Times New Roman"/>
          <w:sz w:val="24"/>
          <w:szCs w:val="24"/>
        </w:rPr>
      </w:pPr>
    </w:p>
    <w:p w:rsidR="003C5AA2" w:rsidRPr="003C5AA2" w:rsidRDefault="003C5AA2" w:rsidP="004C2DCD">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Основные подходы к формированию</w:t>
      </w:r>
    </w:p>
    <w:p w:rsidR="003C5AA2" w:rsidRPr="003C5AA2" w:rsidRDefault="003C5AA2" w:rsidP="004C2DCD">
      <w:pPr>
        <w:spacing w:after="0" w:line="240" w:lineRule="auto"/>
        <w:ind w:firstLine="709"/>
        <w:jc w:val="center"/>
        <w:rPr>
          <w:rFonts w:ascii="Times New Roman" w:hAnsi="Times New Roman" w:cs="Times New Roman"/>
          <w:b/>
          <w:sz w:val="24"/>
          <w:szCs w:val="24"/>
        </w:rPr>
      </w:pPr>
      <w:r w:rsidRPr="003C5AA2">
        <w:rPr>
          <w:rFonts w:ascii="Times New Roman" w:hAnsi="Times New Roman" w:cs="Times New Roman"/>
          <w:b/>
          <w:sz w:val="24"/>
          <w:szCs w:val="24"/>
        </w:rPr>
        <w:t>межбюджетных отношений в 2026-2028 годах</w:t>
      </w:r>
    </w:p>
    <w:p w:rsidR="003C5AA2" w:rsidRPr="003C5AA2" w:rsidRDefault="003C5AA2" w:rsidP="003C5AA2">
      <w:pPr>
        <w:spacing w:after="0" w:line="240" w:lineRule="auto"/>
        <w:ind w:firstLine="709"/>
        <w:jc w:val="both"/>
        <w:rPr>
          <w:rFonts w:ascii="Times New Roman" w:hAnsi="Times New Roman" w:cs="Times New Roman"/>
          <w:b/>
          <w:sz w:val="24"/>
          <w:szCs w:val="24"/>
        </w:rPr>
      </w:pP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В период 2026-2028 годов предоставление межбюджетных трансфертов из областного бюджета бюджету Ша</w:t>
      </w:r>
      <w:r w:rsidR="004C2DCD">
        <w:rPr>
          <w:rFonts w:ascii="Times New Roman" w:hAnsi="Times New Roman" w:cs="Times New Roman"/>
        </w:rPr>
        <w:t>рьинского муниципального округа</w:t>
      </w:r>
      <w:r w:rsidRPr="003C5AA2">
        <w:rPr>
          <w:rFonts w:ascii="Times New Roman" w:hAnsi="Times New Roman" w:cs="Times New Roman"/>
        </w:rPr>
        <w:t xml:space="preserve"> будет осуществляться в форме дотаций, субсидий, субвенций и иных межбюджетных трансфертов.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При расчете дотаций на выравнивание бюджетной обеспеченности из областного бюджета  учтены изменения, предусмотренные Законом Костромской области от 07.07.2025 № 641-7-ЗКО «О внесении изменений в Закон Костромской области «О межбюджетных отношениях в Костромской области» и признании утратившими силу отдельных положений некоторых законодательных актов Костромской области», в связи с уточнением методики расчета дотаций на выравнивание бюджетной обеспеченности муниципальных районов (муниципальных округов, городских округов) в части корректировки нормативов в связи с преобразованием Шарьинского муниципального района в муниципальный округ.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Департаментом финансов с главой Шарьинского муниципального округа, получающего дотации на выравнивание бюджетной обеспеченности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из областного бюджета, в 2026 году, как и в текущем году, будут заключаться соглашения, которыми предусматриваются меры по социально-экономическому развитию и оздоровлению муниципальных финансов.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Предоставление субсидий из областного бюджета бюджету округа осуществляется в соответствии с правилами формирования, предоставления и распределения субсидий из областного бюджета бюджетам муниципальных образований Костромской области, утвержденными постановлением администрации Костромской области от 02.07.2018г. № 276-а, с учетом внесенных в него изменений. Правилами также предусмотрен порядок определения и установления предельного уровня софинансирования Костромской областью (в процентах) объема расходного обязательства муниципального образования.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Предельный уровень софинансирования Костромской областью объема расходного обязательства муниципального образования на 2026 год и на плановый период 2027 и 2028 годов утвержден распоряжением администрации Костромской области от 28.07.2025 года №157-ра.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Перечень субвенций на плановый трехлетний период сохранен по отношению к текущему году. Основной объем финансового обеспечения за счет субвенций приходится на отрасль образование. </w:t>
      </w:r>
    </w:p>
    <w:p w:rsidR="003C5AA2" w:rsidRPr="003C5AA2" w:rsidRDefault="003C5AA2" w:rsidP="003C5AA2">
      <w:pPr>
        <w:pStyle w:val="211"/>
        <w:tabs>
          <w:tab w:val="left" w:pos="620"/>
        </w:tabs>
        <w:spacing w:before="0"/>
        <w:ind w:left="0" w:firstLine="709"/>
        <w:jc w:val="both"/>
        <w:rPr>
          <w:b/>
          <w:sz w:val="24"/>
          <w:szCs w:val="24"/>
        </w:rPr>
      </w:pPr>
      <w:r w:rsidRPr="003C5AA2">
        <w:rPr>
          <w:sz w:val="24"/>
          <w:szCs w:val="24"/>
        </w:rPr>
        <w:t>Формирование проектов местных бюджетов на 2026 год и на плановый период 2027 и 2028 годов необходимо осуществлять в соответствии с приказами Министерства финансов Российской Федерации:</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 от 24 мая 2022 года № 82н «О Порядке формирования и применения кодов бюджетной классификации Российской Федерации, их структуре и принципах назначения» (в редакции приказа Минфина России от 10.06.2025 года № 71н);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 от 10 июня 2025 года № 70н «Об утверждении кодов (перечней кодов) бюджетной классификации Российской Федерации на 2026 год (на 2026 год и на плановый период 2027 и 2028 годов)»;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от 29 ноября 2017 года № 209н «Об утверждении Порядка применения классификации операций сектора государственного управления»,</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 с учетом сопровождающих данные приказы сопоставительных таблиц (таблиц соответствия), к числу которых относятся: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xml:space="preserve">- Таблица соответствия разделов (подразделов) и видов расходов классификации расходов бюджетов, применяемых при составлении и исполнении бюджетов субъектов Российской Федерации, начиная с бюджетов на 2026 год и на плановый период 2027 и 2028 годов; </w:t>
      </w:r>
    </w:p>
    <w:p w:rsidR="003C5AA2" w:rsidRPr="003C5AA2" w:rsidRDefault="003C5AA2" w:rsidP="003C5AA2">
      <w:pPr>
        <w:pStyle w:val="ab"/>
        <w:ind w:firstLine="709"/>
        <w:jc w:val="both"/>
        <w:rPr>
          <w:rFonts w:ascii="Times New Roman" w:hAnsi="Times New Roman" w:cs="Times New Roman"/>
        </w:rPr>
      </w:pPr>
      <w:r w:rsidRPr="003C5AA2">
        <w:rPr>
          <w:rFonts w:ascii="Times New Roman" w:hAnsi="Times New Roman" w:cs="Times New Roman"/>
        </w:rPr>
        <w:t>- Таблица соответствия видов расходов классификации расходов бюджетов и статей (подстатей) классификации операций сектора государственного управления, применяемая в 2026 году.</w:t>
      </w:r>
    </w:p>
    <w:p w:rsidR="003C5AA2" w:rsidRPr="003C5AA2" w:rsidRDefault="003C5AA2" w:rsidP="003C5AA2">
      <w:pPr>
        <w:pStyle w:val="a6"/>
        <w:ind w:left="0" w:firstLine="709"/>
        <w:jc w:val="both"/>
        <w:rPr>
          <w:rFonts w:ascii="Times New Roman" w:hAnsi="Times New Roman"/>
          <w:sz w:val="24"/>
          <w:szCs w:val="24"/>
        </w:rPr>
      </w:pPr>
    </w:p>
    <w:p w:rsidR="003C5AA2" w:rsidRPr="003C5AA2" w:rsidRDefault="003C5AA2" w:rsidP="004C2DCD">
      <w:pPr>
        <w:pStyle w:val="a6"/>
        <w:ind w:left="0" w:firstLine="709"/>
        <w:jc w:val="center"/>
        <w:rPr>
          <w:rFonts w:ascii="Times New Roman" w:hAnsi="Times New Roman"/>
          <w:b/>
          <w:sz w:val="24"/>
          <w:szCs w:val="24"/>
        </w:rPr>
      </w:pPr>
      <w:r w:rsidRPr="003C5AA2">
        <w:rPr>
          <w:rFonts w:ascii="Times New Roman" w:hAnsi="Times New Roman"/>
          <w:b/>
          <w:sz w:val="24"/>
          <w:szCs w:val="24"/>
        </w:rPr>
        <w:t>Основные направления долговой политики</w:t>
      </w:r>
    </w:p>
    <w:p w:rsidR="003C5AA2" w:rsidRPr="003C5AA2" w:rsidRDefault="003C5AA2" w:rsidP="004C2DCD">
      <w:pPr>
        <w:pStyle w:val="a6"/>
        <w:ind w:left="0" w:firstLine="709"/>
        <w:jc w:val="center"/>
        <w:rPr>
          <w:rFonts w:ascii="Times New Roman" w:hAnsi="Times New Roman"/>
          <w:b/>
          <w:sz w:val="24"/>
          <w:szCs w:val="24"/>
        </w:rPr>
      </w:pPr>
      <w:r w:rsidRPr="003C5AA2">
        <w:rPr>
          <w:rFonts w:ascii="Times New Roman" w:hAnsi="Times New Roman"/>
          <w:b/>
          <w:sz w:val="24"/>
          <w:szCs w:val="24"/>
        </w:rPr>
        <w:t>на 2026 год и на плановый период 2027 и 2028 годов</w:t>
      </w:r>
    </w:p>
    <w:p w:rsidR="003C5AA2" w:rsidRPr="003C5AA2" w:rsidRDefault="003C5AA2" w:rsidP="003C5AA2">
      <w:pPr>
        <w:pStyle w:val="a6"/>
        <w:ind w:left="0" w:firstLine="709"/>
        <w:jc w:val="both"/>
        <w:rPr>
          <w:rFonts w:ascii="Times New Roman" w:hAnsi="Times New Roman"/>
          <w:b/>
          <w:sz w:val="24"/>
          <w:szCs w:val="24"/>
        </w:rPr>
      </w:pPr>
    </w:p>
    <w:p w:rsidR="003C5AA2" w:rsidRPr="003C5AA2" w:rsidRDefault="003C5AA2" w:rsidP="003C5AA2">
      <w:pPr>
        <w:pStyle w:val="a8"/>
        <w:spacing w:line="240" w:lineRule="auto"/>
        <w:ind w:firstLine="709"/>
        <w:rPr>
          <w:sz w:val="24"/>
          <w:szCs w:val="24"/>
        </w:rPr>
      </w:pPr>
      <w:r w:rsidRPr="003C5AA2">
        <w:rPr>
          <w:sz w:val="24"/>
          <w:szCs w:val="24"/>
        </w:rPr>
        <w:t xml:space="preserve">Проведение взвешенной долговой политики, направленной на эффективное управление муниципальными долговыми обязательствами и оптимизацию расходов на обслуживание муниципального долга, является одной из ключевых составляющих бюджетной политики муниципального образования. </w:t>
      </w:r>
    </w:p>
    <w:p w:rsidR="003C5AA2" w:rsidRPr="003C5AA2" w:rsidRDefault="003C5AA2" w:rsidP="003C5AA2">
      <w:pPr>
        <w:spacing w:after="0" w:line="240" w:lineRule="auto"/>
        <w:ind w:firstLine="709"/>
        <w:jc w:val="both"/>
        <w:rPr>
          <w:rFonts w:ascii="Times New Roman" w:hAnsi="Times New Roman" w:cs="Times New Roman"/>
          <w:bCs/>
          <w:sz w:val="24"/>
          <w:szCs w:val="24"/>
        </w:rPr>
      </w:pPr>
      <w:r w:rsidRPr="003C5AA2">
        <w:rPr>
          <w:rFonts w:ascii="Times New Roman" w:hAnsi="Times New Roman" w:cs="Times New Roman"/>
          <w:bCs/>
          <w:sz w:val="24"/>
          <w:szCs w:val="24"/>
        </w:rPr>
        <w:t>Основными направлениями долговой политики Шарьинского муниципального округа на среднесрочную перспективу являются: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1)укрепление устойчивости бюджетной системы Шарьинского муниципального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2)минимизация объема заимствований для покрытия дефицита бюджета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3)снижение долговой нагрузки на бюджет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4)управление финансовыми рисками при осуществлении заимствований, в том числе за счет привлечения преимущественно среднесрочных кредитов и равномерного распределения погашения долга по годам;</w:t>
      </w:r>
    </w:p>
    <w:p w:rsidR="003C5AA2" w:rsidRPr="004C2DCD" w:rsidRDefault="003C5AA2" w:rsidP="003C5AA2">
      <w:pPr>
        <w:pStyle w:val="a3"/>
        <w:ind w:firstLine="709"/>
        <w:jc w:val="both"/>
        <w:rPr>
          <w:b w:val="0"/>
          <w:sz w:val="24"/>
          <w:szCs w:val="24"/>
          <w:lang w:eastAsia="ru-RU"/>
        </w:rPr>
      </w:pPr>
      <w:r w:rsidRPr="004C2DCD">
        <w:rPr>
          <w:b w:val="0"/>
          <w:sz w:val="24"/>
          <w:szCs w:val="24"/>
          <w:lang w:eastAsia="ru-RU"/>
        </w:rPr>
        <w:t>5)своевременное рефинансирование долговых обязательств по срокам их погашения.</w:t>
      </w:r>
    </w:p>
    <w:p w:rsidR="003C5AA2" w:rsidRPr="004C2DCD" w:rsidRDefault="003C5AA2" w:rsidP="003C5AA2">
      <w:pPr>
        <w:pStyle w:val="a3"/>
        <w:ind w:firstLine="709"/>
        <w:jc w:val="both"/>
        <w:rPr>
          <w:b w:val="0"/>
          <w:sz w:val="24"/>
          <w:szCs w:val="24"/>
        </w:rPr>
      </w:pPr>
      <w:r w:rsidRPr="004C2DCD">
        <w:rPr>
          <w:b w:val="0"/>
          <w:sz w:val="24"/>
          <w:szCs w:val="24"/>
        </w:rPr>
        <w:t>Вместе с тем, в рамках обязательств Шарьинского муниципального округа  по Соглашению с Департаментом финансов необходимо  обеспечить неувеличение доли долговых обязательств по рыночным заимствованиям муниципального образования в общем объеме доходов бюджета муниципального образования без учета безвозмездных поступлений.</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xml:space="preserve">Данные обязательства должны стать ориентиром при формировании концепции долговой политики Шарьинского муниципального округа, а также программы муниципальных внутренних заимствований на 2026 год и на плановый период 2027 и 2028 годов.  </w:t>
      </w:r>
    </w:p>
    <w:p w:rsidR="003C5AA2" w:rsidRPr="003C5AA2" w:rsidRDefault="003C5AA2" w:rsidP="003C5AA2">
      <w:pPr>
        <w:pStyle w:val="a3"/>
        <w:ind w:firstLine="709"/>
        <w:jc w:val="both"/>
        <w:rPr>
          <w:sz w:val="24"/>
          <w:szCs w:val="24"/>
          <w:lang w:eastAsia="ru-RU"/>
        </w:rPr>
      </w:pPr>
    </w:p>
    <w:p w:rsidR="003C5AA2" w:rsidRPr="003C5AA2" w:rsidRDefault="003C5AA2" w:rsidP="003C5AA2">
      <w:pPr>
        <w:pStyle w:val="ConsPlusTitle"/>
        <w:ind w:firstLine="709"/>
        <w:jc w:val="both"/>
        <w:rPr>
          <w:rFonts w:ascii="Times New Roman" w:hAnsi="Times New Roman" w:cs="Times New Roman"/>
          <w:sz w:val="24"/>
          <w:szCs w:val="24"/>
        </w:rPr>
      </w:pPr>
      <w:r w:rsidRPr="003C5AA2">
        <w:rPr>
          <w:rFonts w:ascii="Times New Roman" w:hAnsi="Times New Roman" w:cs="Times New Roman"/>
          <w:sz w:val="24"/>
          <w:szCs w:val="24"/>
        </w:rPr>
        <w:t>Основные направления по повышению эффективности планирования и исполнения бюджета округа, политика в сфере финансового контроля и контроля в сфере закупок</w:t>
      </w:r>
    </w:p>
    <w:p w:rsidR="003C5AA2" w:rsidRPr="003C5AA2" w:rsidRDefault="003C5AA2" w:rsidP="003C5AA2">
      <w:pPr>
        <w:pStyle w:val="ConsPlusNormal"/>
        <w:ind w:firstLine="709"/>
        <w:jc w:val="both"/>
        <w:rPr>
          <w:rFonts w:ascii="Times New Roman" w:hAnsi="Times New Roman"/>
          <w:sz w:val="24"/>
          <w:szCs w:val="24"/>
        </w:rPr>
      </w:pP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Для обеспечения эффективного и рационального управления бюджетными ресурсами с учетом приоритетов социально-экономического развития Шарьинского муниципального контроля планируется:</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совершенствование системы управления муниципальными программами Шарьинского округа, предусматривающее определение структурных элементов  программ с учетом проектной и процессной деятельности исполнительных органов Шарьинского муниципального округа;</w:t>
      </w:r>
    </w:p>
    <w:p w:rsidR="003C5AA2" w:rsidRPr="003C5AA2" w:rsidRDefault="003C5AA2" w:rsidP="003C5AA2">
      <w:pPr>
        <w:tabs>
          <w:tab w:val="left" w:pos="993"/>
        </w:tabs>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повышение качества прогнозирования кассового плана с использованием принципа сбалансированности поступлений и перечислений из бюджета округа, обеспечение непрерывности и своевременности кассовых выплат;</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 обеспечение ритмичности исполнения бюджета округа и минимизация на конец текущего года неиспользованных лимитов бюджетных обязательств на закупку товаров, работ, услуг.</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В сфере финансового контроля и контроля в сфере закупок планируются следующие направления деятельности:</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осуществление контрольной деятельности в целях обеспечения соблюдения положений правовых актов, регулирующих бюджетные правоотношения и правоотношения в сфере закупок, правовых актов, обусловливающих публичные нормативные обязательства и обязательства по иным выплатам физическим лицам из бюджета округа, а также соблюдения условий государственных контрактов и договоров (соглашений) о предоставлении средств из бюджета округа;</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стандартизация контрольной деятельности в соответствии с федеральными стандартами внутреннего государственного (муниципального) финансового контроля, предусматривающую единые принципы контрольной деятельности, правила планирования контрольных мероприятий, их проведения и оформления, реализации их результатов и правила составления отчетности о результатах контрольной деятельности,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проведение контрольных мероприятий, направленных на предупреждение и предотвращение нарушений бюджетного законодательства и законодательства о контрактной системе в сфере закупок, в том числе при реализации национальных и федеральных проектов;</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пресечение и исключение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 в сфере закупок;</w:t>
      </w:r>
    </w:p>
    <w:p w:rsidR="003C5AA2" w:rsidRPr="003C5AA2" w:rsidRDefault="003C5AA2" w:rsidP="003C5AA2">
      <w:pPr>
        <w:spacing w:after="0" w:line="240" w:lineRule="auto"/>
        <w:ind w:firstLine="709"/>
        <w:jc w:val="both"/>
        <w:rPr>
          <w:rFonts w:ascii="Times New Roman" w:hAnsi="Times New Roman" w:cs="Times New Roman"/>
          <w:sz w:val="24"/>
          <w:szCs w:val="24"/>
        </w:rPr>
      </w:pPr>
      <w:r w:rsidRPr="003C5AA2">
        <w:rPr>
          <w:rFonts w:ascii="Times New Roman" w:hAnsi="Times New Roman" w:cs="Times New Roman"/>
          <w:sz w:val="24"/>
          <w:szCs w:val="24"/>
        </w:rPr>
        <w:t>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3C5AA2" w:rsidRPr="003C5AA2" w:rsidRDefault="003C5AA2" w:rsidP="003C5AA2">
      <w:pPr>
        <w:spacing w:after="0" w:line="240" w:lineRule="auto"/>
        <w:ind w:firstLine="709"/>
        <w:jc w:val="both"/>
        <w:rPr>
          <w:rFonts w:ascii="Times New Roman" w:hAnsi="Times New Roman" w:cs="Times New Roman"/>
          <w:sz w:val="24"/>
          <w:szCs w:val="24"/>
        </w:rPr>
      </w:pPr>
    </w:p>
    <w:p w:rsidR="003C5AA2" w:rsidRPr="003C5AA2" w:rsidRDefault="003C5AA2" w:rsidP="003C5AA2">
      <w:pPr>
        <w:spacing w:after="0" w:line="240" w:lineRule="auto"/>
        <w:ind w:firstLine="709"/>
        <w:jc w:val="both"/>
        <w:rPr>
          <w:rFonts w:ascii="Times New Roman" w:hAnsi="Times New Roman" w:cs="Times New Roman"/>
          <w:sz w:val="24"/>
          <w:szCs w:val="24"/>
        </w:rPr>
      </w:pPr>
    </w:p>
    <w:p w:rsidR="00342035" w:rsidRPr="00465DE4" w:rsidRDefault="00342035" w:rsidP="00465DE4">
      <w:pPr>
        <w:spacing w:after="0" w:line="240" w:lineRule="auto"/>
        <w:ind w:firstLine="709"/>
        <w:jc w:val="both"/>
        <w:rPr>
          <w:rFonts w:ascii="Times New Roman" w:hAnsi="Times New Roman" w:cs="Times New Roman"/>
          <w:spacing w:val="-8"/>
          <w:sz w:val="24"/>
          <w:szCs w:val="24"/>
        </w:rPr>
      </w:pPr>
    </w:p>
    <w:p w:rsidR="00465DE4" w:rsidRPr="00F8194C" w:rsidRDefault="00465DE4" w:rsidP="00465DE4">
      <w:pPr>
        <w:spacing w:after="0" w:line="240" w:lineRule="auto"/>
        <w:ind w:firstLine="709"/>
        <w:jc w:val="center"/>
        <w:rPr>
          <w:rFonts w:ascii="Times New Roman" w:hAnsi="Times New Roman" w:cs="Times New Roman"/>
          <w:b/>
          <w:sz w:val="24"/>
          <w:szCs w:val="24"/>
        </w:rPr>
      </w:pPr>
      <w:r w:rsidRPr="00F8194C">
        <w:rPr>
          <w:rFonts w:ascii="Times New Roman" w:hAnsi="Times New Roman" w:cs="Times New Roman"/>
          <w:b/>
          <w:sz w:val="24"/>
          <w:szCs w:val="24"/>
        </w:rPr>
        <w:t>АДМИНИСТРАЦИЯ ШАРЬИНСКОГО МУНИЦИПАЛЬНОГО ОКРУГА</w:t>
      </w:r>
    </w:p>
    <w:p w:rsidR="00465DE4" w:rsidRPr="00F8194C" w:rsidRDefault="00465DE4" w:rsidP="00465DE4">
      <w:pPr>
        <w:spacing w:after="0" w:line="240" w:lineRule="auto"/>
        <w:ind w:firstLine="709"/>
        <w:jc w:val="center"/>
        <w:rPr>
          <w:rFonts w:ascii="Times New Roman" w:hAnsi="Times New Roman" w:cs="Times New Roman"/>
          <w:b/>
          <w:sz w:val="24"/>
          <w:szCs w:val="24"/>
        </w:rPr>
      </w:pPr>
      <w:r w:rsidRPr="00F8194C">
        <w:rPr>
          <w:rFonts w:ascii="Times New Roman" w:hAnsi="Times New Roman" w:cs="Times New Roman"/>
          <w:b/>
          <w:sz w:val="24"/>
          <w:szCs w:val="24"/>
        </w:rPr>
        <w:t>КОСТРОМСКОЙ ОБЛАСТИ</w:t>
      </w:r>
    </w:p>
    <w:p w:rsidR="00465DE4" w:rsidRPr="00F8194C" w:rsidRDefault="00465DE4" w:rsidP="00465DE4">
      <w:pPr>
        <w:spacing w:after="0" w:line="240" w:lineRule="auto"/>
        <w:ind w:firstLine="709"/>
        <w:jc w:val="center"/>
        <w:rPr>
          <w:rFonts w:ascii="Times New Roman" w:hAnsi="Times New Roman" w:cs="Times New Roman"/>
          <w:b/>
          <w:sz w:val="24"/>
          <w:szCs w:val="24"/>
        </w:rPr>
      </w:pPr>
    </w:p>
    <w:p w:rsidR="00465DE4" w:rsidRPr="00F8194C" w:rsidRDefault="00465DE4" w:rsidP="00465DE4">
      <w:pPr>
        <w:tabs>
          <w:tab w:val="left" w:pos="2565"/>
          <w:tab w:val="center" w:pos="4729"/>
        </w:tabs>
        <w:spacing w:after="0" w:line="240" w:lineRule="auto"/>
        <w:ind w:firstLine="709"/>
        <w:jc w:val="center"/>
        <w:rPr>
          <w:rFonts w:ascii="Times New Roman" w:hAnsi="Times New Roman" w:cs="Times New Roman"/>
          <w:b/>
          <w:sz w:val="24"/>
          <w:szCs w:val="24"/>
        </w:rPr>
      </w:pPr>
      <w:r w:rsidRPr="00F8194C">
        <w:rPr>
          <w:rFonts w:ascii="Times New Roman" w:hAnsi="Times New Roman" w:cs="Times New Roman"/>
          <w:b/>
          <w:sz w:val="24"/>
          <w:szCs w:val="24"/>
        </w:rPr>
        <w:t>ПОСТАНОВЛЕНИЕ</w:t>
      </w:r>
    </w:p>
    <w:p w:rsidR="00465DE4" w:rsidRPr="00F8194C" w:rsidRDefault="00465DE4" w:rsidP="00465DE4">
      <w:pPr>
        <w:tabs>
          <w:tab w:val="left" w:pos="2565"/>
          <w:tab w:val="center" w:pos="4729"/>
        </w:tabs>
        <w:spacing w:after="0" w:line="240" w:lineRule="auto"/>
        <w:ind w:firstLine="709"/>
        <w:jc w:val="center"/>
        <w:rPr>
          <w:rFonts w:ascii="Times New Roman" w:hAnsi="Times New Roman" w:cs="Times New Roman"/>
          <w:b/>
          <w:sz w:val="24"/>
          <w:szCs w:val="24"/>
        </w:rPr>
      </w:pPr>
    </w:p>
    <w:p w:rsidR="00465DE4" w:rsidRPr="00F8194C" w:rsidRDefault="00F8194C" w:rsidP="00465DE4">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«12» января  2026 г.</w:t>
      </w:r>
      <w:r w:rsidR="00465DE4" w:rsidRPr="00F8194C">
        <w:rPr>
          <w:rFonts w:ascii="Times New Roman" w:hAnsi="Times New Roman" w:cs="Times New Roman"/>
          <w:b/>
          <w:sz w:val="24"/>
          <w:szCs w:val="24"/>
        </w:rPr>
        <w:t xml:space="preserve"> № 4</w:t>
      </w:r>
    </w:p>
    <w:p w:rsidR="00465DE4" w:rsidRPr="00F8194C" w:rsidRDefault="00465DE4" w:rsidP="00465DE4">
      <w:pPr>
        <w:spacing w:after="0" w:line="240" w:lineRule="auto"/>
        <w:ind w:firstLine="709"/>
        <w:jc w:val="center"/>
        <w:rPr>
          <w:rFonts w:ascii="Times New Roman" w:hAnsi="Times New Roman" w:cs="Times New Roman"/>
          <w:b/>
          <w:sz w:val="24"/>
          <w:szCs w:val="24"/>
        </w:rPr>
      </w:pPr>
    </w:p>
    <w:p w:rsidR="00465DE4" w:rsidRPr="00F8194C" w:rsidRDefault="00465DE4" w:rsidP="00465DE4">
      <w:pPr>
        <w:spacing w:after="0" w:line="240" w:lineRule="auto"/>
        <w:ind w:firstLine="709"/>
        <w:jc w:val="center"/>
        <w:rPr>
          <w:rFonts w:ascii="Times New Roman" w:eastAsia="Arial Unicode MS" w:hAnsi="Times New Roman" w:cs="Times New Roman"/>
          <w:b/>
          <w:sz w:val="24"/>
          <w:szCs w:val="24"/>
        </w:rPr>
      </w:pPr>
      <w:r w:rsidRPr="00F8194C">
        <w:rPr>
          <w:rFonts w:ascii="Times New Roman" w:eastAsia="Arial Unicode MS" w:hAnsi="Times New Roman" w:cs="Times New Roman"/>
          <w:b/>
          <w:sz w:val="24"/>
          <w:szCs w:val="24"/>
        </w:rPr>
        <w:t>Об организации массового купания</w:t>
      </w:r>
    </w:p>
    <w:p w:rsidR="00465DE4" w:rsidRPr="00F8194C" w:rsidRDefault="00465DE4" w:rsidP="00465DE4">
      <w:pPr>
        <w:spacing w:after="0" w:line="240" w:lineRule="auto"/>
        <w:ind w:firstLine="709"/>
        <w:jc w:val="center"/>
        <w:rPr>
          <w:rFonts w:ascii="Times New Roman" w:eastAsia="Arial Unicode MS" w:hAnsi="Times New Roman" w:cs="Times New Roman"/>
          <w:b/>
          <w:sz w:val="24"/>
          <w:szCs w:val="24"/>
        </w:rPr>
      </w:pPr>
      <w:r w:rsidRPr="00F8194C">
        <w:rPr>
          <w:rFonts w:ascii="Times New Roman" w:eastAsia="Arial Unicode MS" w:hAnsi="Times New Roman" w:cs="Times New Roman"/>
          <w:b/>
          <w:sz w:val="24"/>
          <w:szCs w:val="24"/>
        </w:rPr>
        <w:t>населения в день празднования Крещения Господня</w:t>
      </w:r>
    </w:p>
    <w:p w:rsidR="00465DE4" w:rsidRPr="00F8194C" w:rsidRDefault="00465DE4" w:rsidP="00465DE4">
      <w:pPr>
        <w:spacing w:after="0" w:line="240" w:lineRule="auto"/>
        <w:ind w:firstLine="709"/>
        <w:jc w:val="center"/>
        <w:rPr>
          <w:rFonts w:ascii="Times New Roman" w:hAnsi="Times New Roman" w:cs="Times New Roman"/>
          <w:b/>
          <w:sz w:val="24"/>
          <w:szCs w:val="24"/>
        </w:rPr>
      </w:pPr>
      <w:r w:rsidRPr="00F8194C">
        <w:rPr>
          <w:rFonts w:ascii="Times New Roman" w:eastAsia="Arial Unicode MS" w:hAnsi="Times New Roman" w:cs="Times New Roman"/>
          <w:b/>
          <w:sz w:val="24"/>
          <w:szCs w:val="24"/>
        </w:rPr>
        <w:t>на территории Шарьинского муниципального округа</w:t>
      </w:r>
    </w:p>
    <w:p w:rsidR="00465DE4" w:rsidRPr="00465DE4" w:rsidRDefault="00465DE4" w:rsidP="00465DE4">
      <w:pPr>
        <w:pStyle w:val="212"/>
        <w:shd w:val="clear" w:color="auto" w:fill="auto"/>
        <w:spacing w:before="0" w:line="240" w:lineRule="auto"/>
        <w:ind w:firstLine="709"/>
        <w:jc w:val="both"/>
        <w:rPr>
          <w:rFonts w:ascii="Times New Roman" w:hAnsi="Times New Roman" w:cs="Times New Roman"/>
          <w:sz w:val="24"/>
          <w:szCs w:val="24"/>
        </w:rPr>
      </w:pPr>
    </w:p>
    <w:p w:rsidR="00465DE4" w:rsidRPr="00465DE4" w:rsidRDefault="00465DE4" w:rsidP="00465DE4">
      <w:pPr>
        <w:pStyle w:val="212"/>
        <w:shd w:val="clear" w:color="auto" w:fill="auto"/>
        <w:spacing w:before="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В целях обеспечения безопасности граждан, снижения несчастных случаев и гибели людей на водных объектах Шарьинского муниципального округа в день празднования Крещения Господня 2026 года,  руководствуясь пунктом 32 статьи 16 Федерального закона от 06.10.2003 года № 131–ФЗ «Об общих принципах организации местного самоуправления в Российской Федерации», Законом Костромской области от 05.05.1995 года № 7–ЗКО «О защите населения и территорий от чрезвычайных ситуаций природного и техногенного характера», Правилами охраны жизни людей на водных объектах в Костромской области, утвержденными постановлением администрации Костромской области от 7 сентября 2010 года № 313-а, руководствуясь Уставом муниципального образования Шарьинский муниципальный округ Костромской области,</w:t>
      </w:r>
      <w:r w:rsidRPr="00465DE4">
        <w:rPr>
          <w:rStyle w:val="26"/>
          <w:rFonts w:ascii="Times New Roman" w:hAnsi="Times New Roman" w:cs="Times New Roman"/>
          <w:color w:val="000000"/>
          <w:sz w:val="24"/>
          <w:szCs w:val="24"/>
        </w:rPr>
        <w:t xml:space="preserve"> </w:t>
      </w:r>
      <w:r w:rsidRPr="00465DE4">
        <w:rPr>
          <w:rFonts w:ascii="Times New Roman" w:hAnsi="Times New Roman" w:cs="Times New Roman"/>
          <w:sz w:val="24"/>
          <w:szCs w:val="24"/>
        </w:rPr>
        <w:t>администрация Шарьинского муниципального округа</w:t>
      </w:r>
    </w:p>
    <w:p w:rsidR="00465DE4" w:rsidRPr="00465DE4" w:rsidRDefault="00465DE4" w:rsidP="00465DE4">
      <w:pPr>
        <w:pStyle w:val="212"/>
        <w:shd w:val="clear" w:color="auto" w:fill="auto"/>
        <w:spacing w:before="0" w:line="240" w:lineRule="auto"/>
        <w:ind w:firstLine="709"/>
        <w:jc w:val="both"/>
        <w:rPr>
          <w:rFonts w:ascii="Times New Roman" w:hAnsi="Times New Roman" w:cs="Times New Roman"/>
          <w:sz w:val="24"/>
          <w:szCs w:val="24"/>
        </w:rPr>
      </w:pPr>
    </w:p>
    <w:p w:rsidR="00465DE4" w:rsidRPr="00F8194C" w:rsidRDefault="00465DE4" w:rsidP="00F8194C">
      <w:pPr>
        <w:spacing w:after="0" w:line="240" w:lineRule="auto"/>
        <w:ind w:firstLine="709"/>
        <w:jc w:val="center"/>
        <w:rPr>
          <w:rFonts w:ascii="Times New Roman" w:hAnsi="Times New Roman" w:cs="Times New Roman"/>
          <w:b/>
          <w:color w:val="000000"/>
          <w:sz w:val="24"/>
          <w:szCs w:val="24"/>
        </w:rPr>
      </w:pPr>
      <w:r w:rsidRPr="00F8194C">
        <w:rPr>
          <w:rFonts w:ascii="Times New Roman" w:hAnsi="Times New Roman" w:cs="Times New Roman"/>
          <w:b/>
          <w:sz w:val="24"/>
          <w:szCs w:val="24"/>
        </w:rPr>
        <w:t>ПОСТАНОВЛЯЕТ</w:t>
      </w:r>
    </w:p>
    <w:p w:rsidR="00465DE4" w:rsidRPr="00465DE4" w:rsidRDefault="00465DE4" w:rsidP="00465DE4">
      <w:pPr>
        <w:spacing w:after="0" w:line="240" w:lineRule="auto"/>
        <w:ind w:firstLine="709"/>
        <w:jc w:val="both"/>
        <w:rPr>
          <w:rFonts w:ascii="Times New Roman" w:hAnsi="Times New Roman" w:cs="Times New Roman"/>
          <w:color w:val="000000"/>
          <w:sz w:val="24"/>
          <w:szCs w:val="24"/>
        </w:rPr>
      </w:pPr>
    </w:p>
    <w:p w:rsidR="00465DE4" w:rsidRPr="00465DE4" w:rsidRDefault="002916EE" w:rsidP="0029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65DE4" w:rsidRPr="00465DE4">
        <w:rPr>
          <w:rFonts w:ascii="Times New Roman" w:hAnsi="Times New Roman" w:cs="Times New Roman"/>
          <w:sz w:val="24"/>
          <w:szCs w:val="24"/>
        </w:rPr>
        <w:t>Определить место массового</w:t>
      </w:r>
      <w:r>
        <w:rPr>
          <w:rFonts w:ascii="Times New Roman" w:hAnsi="Times New Roman" w:cs="Times New Roman"/>
          <w:sz w:val="24"/>
          <w:szCs w:val="24"/>
        </w:rPr>
        <w:t xml:space="preserve"> крещенского купания населения </w:t>
      </w:r>
      <w:r w:rsidR="00465DE4" w:rsidRPr="00465DE4">
        <w:rPr>
          <w:rFonts w:ascii="Times New Roman" w:hAnsi="Times New Roman" w:cs="Times New Roman"/>
          <w:sz w:val="24"/>
          <w:szCs w:val="24"/>
        </w:rPr>
        <w:t>на территории Шарьинского муниципального округа на реке Б. Шанга (координаты: 58.46994//45.51330).</w:t>
      </w:r>
    </w:p>
    <w:p w:rsidR="00465DE4" w:rsidRPr="00465DE4" w:rsidRDefault="002916EE" w:rsidP="0029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65DE4" w:rsidRPr="00465DE4">
        <w:rPr>
          <w:rFonts w:ascii="Times New Roman" w:hAnsi="Times New Roman" w:cs="Times New Roman"/>
          <w:sz w:val="24"/>
          <w:szCs w:val="24"/>
        </w:rPr>
        <w:t>Врио заведующего сектором по делам ГО и ЧС (Сапегин В.П.) организовать обследование данного участка реки и согласование его с инспектором ГИМС.</w:t>
      </w:r>
    </w:p>
    <w:p w:rsidR="00465DE4" w:rsidRPr="00465DE4" w:rsidRDefault="002916EE" w:rsidP="0029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465DE4" w:rsidRPr="00465DE4">
        <w:rPr>
          <w:rFonts w:ascii="Times New Roman" w:hAnsi="Times New Roman" w:cs="Times New Roman"/>
          <w:sz w:val="24"/>
          <w:szCs w:val="24"/>
        </w:rPr>
        <w:t>Установить время проведения купания в период проведения православного праздника «Крещение Господне» с 21.00 часов 18.01.2026 до 19.00 часов 19.01.2026 года.</w:t>
      </w:r>
    </w:p>
    <w:p w:rsidR="00465DE4" w:rsidRPr="00465DE4" w:rsidRDefault="002916EE" w:rsidP="002916EE">
      <w:pPr>
        <w:shd w:val="clear" w:color="auto" w:fill="FFFFFF"/>
        <w:spacing w:after="0" w:line="240" w:lineRule="auto"/>
        <w:ind w:firstLine="709"/>
        <w:jc w:val="both"/>
        <w:rPr>
          <w:rFonts w:ascii="Times New Roman" w:hAnsi="Times New Roman" w:cs="Times New Roman"/>
          <w:color w:val="1A1A1A"/>
          <w:sz w:val="24"/>
          <w:szCs w:val="24"/>
        </w:rPr>
      </w:pPr>
      <w:r>
        <w:rPr>
          <w:rFonts w:ascii="Times New Roman" w:hAnsi="Times New Roman" w:cs="Times New Roman"/>
          <w:sz w:val="24"/>
          <w:szCs w:val="24"/>
        </w:rPr>
        <w:t xml:space="preserve">4. </w:t>
      </w:r>
      <w:r w:rsidR="00465DE4" w:rsidRPr="00465DE4">
        <w:rPr>
          <w:rFonts w:ascii="Times New Roman" w:hAnsi="Times New Roman" w:cs="Times New Roman"/>
          <w:sz w:val="24"/>
          <w:szCs w:val="24"/>
        </w:rPr>
        <w:t>Исполняющему обязанности председателя комитета ЖКХ администрации Шарьинского муниципального округа (Смирнов С.С.):</w:t>
      </w:r>
    </w:p>
    <w:p w:rsidR="00465DE4" w:rsidRPr="00465DE4" w:rsidRDefault="00465DE4" w:rsidP="002916EE">
      <w:pPr>
        <w:shd w:val="clear" w:color="auto" w:fill="FFFFFF"/>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организовать обустройство места массового купания населения: сходней, поручней, деревянных настилов, знаков,  обозначающих  место купания;</w:t>
      </w:r>
    </w:p>
    <w:p w:rsidR="00465DE4" w:rsidRPr="00465DE4" w:rsidRDefault="00465DE4" w:rsidP="002916EE">
      <w:pPr>
        <w:shd w:val="clear" w:color="auto" w:fill="FFFFFF"/>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xml:space="preserve">- обеспечить расчистку от снега прилегающей территории; </w:t>
      </w:r>
    </w:p>
    <w:p w:rsidR="00465DE4" w:rsidRPr="00465DE4" w:rsidRDefault="00465DE4" w:rsidP="002916EE">
      <w:pPr>
        <w:shd w:val="clear" w:color="auto" w:fill="FFFFFF"/>
        <w:spacing w:after="0" w:line="240" w:lineRule="auto"/>
        <w:ind w:firstLine="709"/>
        <w:jc w:val="both"/>
        <w:rPr>
          <w:rFonts w:ascii="Times New Roman" w:hAnsi="Times New Roman" w:cs="Times New Roman"/>
          <w:color w:val="1A1A1A"/>
          <w:sz w:val="24"/>
          <w:szCs w:val="24"/>
        </w:rPr>
      </w:pPr>
      <w:r w:rsidRPr="00465DE4">
        <w:rPr>
          <w:rFonts w:ascii="Times New Roman" w:hAnsi="Times New Roman" w:cs="Times New Roman"/>
          <w:sz w:val="24"/>
          <w:szCs w:val="24"/>
        </w:rPr>
        <w:t xml:space="preserve">- привлечь к данной работе ИП Губин С.В. Сергея Вячеславовича, </w:t>
      </w:r>
    </w:p>
    <w:p w:rsidR="00465DE4" w:rsidRPr="00465DE4" w:rsidRDefault="002916EE" w:rsidP="002916E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465DE4" w:rsidRPr="00465DE4">
        <w:rPr>
          <w:rFonts w:ascii="Times New Roman" w:hAnsi="Times New Roman" w:cs="Times New Roman"/>
          <w:sz w:val="24"/>
          <w:szCs w:val="24"/>
        </w:rPr>
        <w:t>Запретить проведение крещенских купаний в необорудованных местах на открытых водоемах Шарьинского муниципального округа.</w:t>
      </w:r>
    </w:p>
    <w:p w:rsidR="00465DE4" w:rsidRPr="00465DE4" w:rsidRDefault="002916EE" w:rsidP="002916E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465DE4" w:rsidRPr="00465DE4">
        <w:rPr>
          <w:rFonts w:ascii="Times New Roman" w:hAnsi="Times New Roman" w:cs="Times New Roman"/>
          <w:sz w:val="24"/>
          <w:szCs w:val="24"/>
        </w:rPr>
        <w:t>Управляющему делами главы администрации (Лебедева О.Н.) организовать дежурство ответственных работников администрации Шарьинского муниципального округа в месте проведения купания.</w:t>
      </w:r>
    </w:p>
    <w:p w:rsidR="00465DE4" w:rsidRPr="00465DE4" w:rsidRDefault="002916EE" w:rsidP="002916EE">
      <w:pPr>
        <w:spacing w:after="0" w:line="240" w:lineRule="auto"/>
        <w:ind w:firstLine="709"/>
        <w:jc w:val="both"/>
        <w:rPr>
          <w:rFonts w:ascii="Times New Roman" w:hAnsi="Times New Roman" w:cs="Times New Roman"/>
          <w:sz w:val="24"/>
          <w:szCs w:val="24"/>
        </w:rPr>
      </w:pPr>
      <w:r>
        <w:rPr>
          <w:rFonts w:ascii="Times New Roman" w:hAnsi="Times New Roman" w:cs="Times New Roman"/>
          <w:color w:val="2C2D2E"/>
          <w:sz w:val="24"/>
          <w:szCs w:val="24"/>
          <w:shd w:val="clear" w:color="auto" w:fill="FFFFFF"/>
        </w:rPr>
        <w:t xml:space="preserve">7. </w:t>
      </w:r>
      <w:r w:rsidR="00465DE4" w:rsidRPr="00465DE4">
        <w:rPr>
          <w:rFonts w:ascii="Times New Roman" w:hAnsi="Times New Roman" w:cs="Times New Roman"/>
          <w:color w:val="2C2D2E"/>
          <w:sz w:val="24"/>
          <w:szCs w:val="24"/>
          <w:shd w:val="clear" w:color="auto" w:fill="FFFFFF"/>
        </w:rPr>
        <w:t>Рекомендовать  начальнику ПСП ПСО № 5 (Несговоров М.Е.)</w:t>
      </w:r>
      <w:r w:rsidR="00465DE4" w:rsidRPr="00465DE4">
        <w:rPr>
          <w:rFonts w:ascii="Times New Roman" w:hAnsi="Times New Roman" w:cs="Times New Roman"/>
          <w:sz w:val="24"/>
          <w:szCs w:val="24"/>
        </w:rPr>
        <w:t>:</w:t>
      </w:r>
    </w:p>
    <w:p w:rsidR="00465DE4" w:rsidRPr="00465DE4" w:rsidRDefault="00465DE4" w:rsidP="002916EE">
      <w:pPr>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организовать обследование участка реки;</w:t>
      </w:r>
    </w:p>
    <w:p w:rsidR="00465DE4" w:rsidRPr="00465DE4" w:rsidRDefault="00465DE4" w:rsidP="002916EE">
      <w:pPr>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обеспечить дежу</w:t>
      </w:r>
      <w:r w:rsidR="002916EE">
        <w:rPr>
          <w:rFonts w:ascii="Times New Roman" w:hAnsi="Times New Roman" w:cs="Times New Roman"/>
          <w:sz w:val="24"/>
          <w:szCs w:val="24"/>
        </w:rPr>
        <w:t xml:space="preserve">рство аттестованных спасателей </w:t>
      </w:r>
      <w:r w:rsidRPr="00465DE4">
        <w:rPr>
          <w:rFonts w:ascii="Times New Roman" w:hAnsi="Times New Roman" w:cs="Times New Roman"/>
          <w:sz w:val="24"/>
          <w:szCs w:val="24"/>
        </w:rPr>
        <w:t>в период массового купания с 21.00 часов 18.01.2026 до 19.00 часов 19.01.2026 года.</w:t>
      </w:r>
    </w:p>
    <w:p w:rsidR="00465DE4" w:rsidRPr="00465DE4" w:rsidRDefault="00465DE4" w:rsidP="002916EE">
      <w:pPr>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8. Рекомендовать начальни</w:t>
      </w:r>
      <w:r w:rsidR="002916EE">
        <w:rPr>
          <w:rFonts w:ascii="Times New Roman" w:hAnsi="Times New Roman" w:cs="Times New Roman"/>
          <w:sz w:val="24"/>
          <w:szCs w:val="24"/>
        </w:rPr>
        <w:t xml:space="preserve">ку МО МВД России «Шарьинский» </w:t>
      </w:r>
      <w:r w:rsidRPr="00465DE4">
        <w:rPr>
          <w:rFonts w:ascii="Times New Roman" w:hAnsi="Times New Roman" w:cs="Times New Roman"/>
          <w:sz w:val="24"/>
          <w:szCs w:val="24"/>
        </w:rPr>
        <w:t>(Игумнов С.Ю.) организовать дежурство для обеспечения правопорядка и безопасности граждан в период массового крещенского купания с 21.00 часов 18.01.2026 до 19.00 часов 19.01.2026 года на реке Б. Шанга.</w:t>
      </w:r>
    </w:p>
    <w:p w:rsidR="00465DE4" w:rsidRPr="00465DE4" w:rsidRDefault="00465DE4" w:rsidP="002916EE">
      <w:pPr>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9. Рекомендовать старшему государственному инспектору Ветлужского инспекторского участка центра ГИМС МЧС России по Костромской области (Гембицкий А.Л.) обеспечить контроль за соблюдением безопасности в месте выхода на лёд в период массового</w:t>
      </w:r>
      <w:r w:rsidR="002916EE">
        <w:rPr>
          <w:rFonts w:ascii="Times New Roman" w:hAnsi="Times New Roman" w:cs="Times New Roman"/>
          <w:sz w:val="24"/>
          <w:szCs w:val="24"/>
        </w:rPr>
        <w:t xml:space="preserve"> крещенского купания не более 7</w:t>
      </w:r>
      <w:r w:rsidRPr="00465DE4">
        <w:rPr>
          <w:rFonts w:ascii="Times New Roman" w:hAnsi="Times New Roman" w:cs="Times New Roman"/>
          <w:sz w:val="24"/>
          <w:szCs w:val="24"/>
        </w:rPr>
        <w:t xml:space="preserve"> человек.</w:t>
      </w:r>
    </w:p>
    <w:p w:rsidR="00465DE4" w:rsidRPr="00465DE4" w:rsidRDefault="00465DE4" w:rsidP="00465DE4">
      <w:pPr>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xml:space="preserve">10. Рекомендовать руководителю 2 ПСО ФПС ГПС ГУ МЧС </w:t>
      </w:r>
      <w:r w:rsidR="002916EE">
        <w:rPr>
          <w:rFonts w:ascii="Times New Roman" w:hAnsi="Times New Roman" w:cs="Times New Roman"/>
          <w:sz w:val="24"/>
          <w:szCs w:val="24"/>
        </w:rPr>
        <w:t xml:space="preserve">России по Костромской области» </w:t>
      </w:r>
      <w:r w:rsidRPr="00465DE4">
        <w:rPr>
          <w:rFonts w:ascii="Times New Roman" w:hAnsi="Times New Roman" w:cs="Times New Roman"/>
          <w:sz w:val="24"/>
          <w:szCs w:val="24"/>
        </w:rPr>
        <w:t>(Татаринов С.П.) обеспечить контроль и дежурство с 21.00 часов 18.01.2026 до 16.00 часов 19.01.2026 года на реке Б. Шанга, определённом как место для массового крещенского купания населения.</w:t>
      </w:r>
    </w:p>
    <w:p w:rsidR="00465DE4" w:rsidRPr="00465DE4" w:rsidRDefault="002916EE" w:rsidP="00465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465DE4" w:rsidRPr="00465DE4">
        <w:rPr>
          <w:rFonts w:ascii="Times New Roman" w:hAnsi="Times New Roman" w:cs="Times New Roman"/>
          <w:sz w:val="24"/>
          <w:szCs w:val="24"/>
        </w:rPr>
        <w:t>Рекомендовать  главному врачу ОГБУЗ  «Шарьинская центральная районная больница им. Каверина В.Ф.» (Мадзигон Л.К.) организовать дежурство скорой медицинской помощи в период массового крещенского купания с 21.00 часов 18.01.2026 до 19.00 часов 19.01.2026 года на реке Б. Шанга.</w:t>
      </w:r>
    </w:p>
    <w:p w:rsidR="00465DE4" w:rsidRPr="00465DE4" w:rsidRDefault="00465DE4" w:rsidP="00465DE4">
      <w:pPr>
        <w:pStyle w:val="Style7"/>
        <w:tabs>
          <w:tab w:val="left" w:pos="1200"/>
        </w:tabs>
        <w:spacing w:line="240" w:lineRule="auto"/>
        <w:ind w:firstLine="709"/>
        <w:rPr>
          <w:sz w:val="24"/>
          <w:szCs w:val="24"/>
        </w:rPr>
      </w:pPr>
      <w:r w:rsidRPr="00465DE4">
        <w:rPr>
          <w:sz w:val="24"/>
          <w:szCs w:val="24"/>
        </w:rPr>
        <w:t>12.  Контроль за исполнением настоящего постановления оставляю за собой.</w:t>
      </w:r>
    </w:p>
    <w:p w:rsidR="00465DE4" w:rsidRPr="00465DE4" w:rsidRDefault="00465DE4" w:rsidP="00465DE4">
      <w:pPr>
        <w:pStyle w:val="Style7"/>
        <w:tabs>
          <w:tab w:val="left" w:pos="1200"/>
        </w:tabs>
        <w:spacing w:line="240" w:lineRule="auto"/>
        <w:ind w:firstLine="709"/>
        <w:rPr>
          <w:sz w:val="24"/>
          <w:szCs w:val="24"/>
        </w:rPr>
      </w:pPr>
      <w:r w:rsidRPr="00465DE4">
        <w:rPr>
          <w:sz w:val="24"/>
          <w:szCs w:val="24"/>
        </w:rPr>
        <w:t>13. Настоящее постановление вступает в силу после его официального опубликования в информационном бюллетене «Вестник Шарьинского района».</w:t>
      </w:r>
    </w:p>
    <w:p w:rsidR="00465DE4" w:rsidRPr="00465DE4" w:rsidRDefault="00465DE4" w:rsidP="00465DE4">
      <w:pPr>
        <w:spacing w:after="0" w:line="240" w:lineRule="auto"/>
        <w:ind w:firstLine="709"/>
        <w:jc w:val="both"/>
        <w:rPr>
          <w:rFonts w:ascii="Times New Roman" w:hAnsi="Times New Roman" w:cs="Times New Roman"/>
          <w:sz w:val="24"/>
          <w:szCs w:val="24"/>
        </w:rPr>
      </w:pPr>
    </w:p>
    <w:p w:rsidR="00465DE4" w:rsidRPr="00465DE4" w:rsidRDefault="00465DE4" w:rsidP="00465DE4">
      <w:pPr>
        <w:spacing w:after="0" w:line="240" w:lineRule="auto"/>
        <w:ind w:firstLine="709"/>
        <w:jc w:val="both"/>
        <w:rPr>
          <w:rFonts w:ascii="Times New Roman" w:hAnsi="Times New Roman" w:cs="Times New Roman"/>
          <w:sz w:val="24"/>
          <w:szCs w:val="24"/>
        </w:rPr>
      </w:pPr>
    </w:p>
    <w:p w:rsidR="00465DE4" w:rsidRPr="00465DE4" w:rsidRDefault="00465DE4" w:rsidP="00465DE4">
      <w:pPr>
        <w:spacing w:after="0" w:line="240" w:lineRule="auto"/>
        <w:ind w:firstLine="709"/>
        <w:jc w:val="both"/>
        <w:rPr>
          <w:rFonts w:ascii="Times New Roman" w:hAnsi="Times New Roman" w:cs="Times New Roman"/>
          <w:sz w:val="24"/>
          <w:szCs w:val="24"/>
        </w:rPr>
      </w:pPr>
    </w:p>
    <w:p w:rsidR="00465DE4" w:rsidRPr="00465DE4" w:rsidRDefault="00465DE4" w:rsidP="00465DE4">
      <w:pPr>
        <w:tabs>
          <w:tab w:val="left" w:pos="7440"/>
        </w:tabs>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 xml:space="preserve">Глава Шарьинского </w:t>
      </w:r>
    </w:p>
    <w:p w:rsidR="00465DE4" w:rsidRPr="00465DE4" w:rsidRDefault="00465DE4" w:rsidP="00465DE4">
      <w:pPr>
        <w:tabs>
          <w:tab w:val="left" w:pos="7440"/>
        </w:tabs>
        <w:spacing w:after="0" w:line="240" w:lineRule="auto"/>
        <w:ind w:firstLine="709"/>
        <w:jc w:val="both"/>
        <w:rPr>
          <w:rFonts w:ascii="Times New Roman" w:hAnsi="Times New Roman" w:cs="Times New Roman"/>
          <w:sz w:val="24"/>
          <w:szCs w:val="24"/>
        </w:rPr>
      </w:pPr>
      <w:r w:rsidRPr="00465DE4">
        <w:rPr>
          <w:rFonts w:ascii="Times New Roman" w:hAnsi="Times New Roman" w:cs="Times New Roman"/>
          <w:sz w:val="24"/>
          <w:szCs w:val="24"/>
        </w:rPr>
        <w:t>муниципального округа</w:t>
      </w:r>
      <w:r w:rsidRPr="00465DE4">
        <w:rPr>
          <w:rFonts w:ascii="Times New Roman" w:hAnsi="Times New Roman" w:cs="Times New Roman"/>
          <w:sz w:val="24"/>
          <w:szCs w:val="24"/>
        </w:rPr>
        <w:tab/>
        <w:t>Н.С. Глушаков</w:t>
      </w:r>
    </w:p>
    <w:p w:rsidR="00465DE4" w:rsidRPr="00465DE4" w:rsidRDefault="00465DE4" w:rsidP="00465DE4">
      <w:pPr>
        <w:spacing w:after="0" w:line="240" w:lineRule="auto"/>
        <w:ind w:firstLine="709"/>
        <w:jc w:val="both"/>
        <w:rPr>
          <w:rFonts w:ascii="Times New Roman" w:hAnsi="Times New Roman" w:cs="Times New Roman"/>
          <w:sz w:val="24"/>
          <w:szCs w:val="24"/>
        </w:rPr>
      </w:pPr>
    </w:p>
    <w:p w:rsidR="00465DE4" w:rsidRPr="00465DE4" w:rsidRDefault="00465DE4" w:rsidP="00465DE4">
      <w:pPr>
        <w:spacing w:after="0" w:line="240" w:lineRule="auto"/>
        <w:ind w:firstLine="709"/>
        <w:jc w:val="both"/>
        <w:rPr>
          <w:rFonts w:ascii="Times New Roman" w:hAnsi="Times New Roman" w:cs="Times New Roman"/>
          <w:sz w:val="24"/>
          <w:szCs w:val="24"/>
        </w:rPr>
      </w:pPr>
    </w:p>
    <w:p w:rsidR="00342035" w:rsidRPr="00422085" w:rsidRDefault="00342035" w:rsidP="00422085">
      <w:pPr>
        <w:spacing w:after="0" w:line="240" w:lineRule="auto"/>
        <w:ind w:firstLine="709"/>
        <w:jc w:val="center"/>
        <w:rPr>
          <w:rFonts w:ascii="Times New Roman" w:hAnsi="Times New Roman" w:cs="Times New Roman"/>
          <w:b/>
          <w:spacing w:val="-8"/>
          <w:sz w:val="24"/>
          <w:szCs w:val="24"/>
        </w:rPr>
      </w:pPr>
    </w:p>
    <w:p w:rsidR="00422085" w:rsidRPr="00422085" w:rsidRDefault="00422085" w:rsidP="00422085">
      <w:pPr>
        <w:shd w:val="clear" w:color="auto" w:fill="FFFFFF"/>
        <w:spacing w:after="0" w:line="240" w:lineRule="auto"/>
        <w:ind w:firstLine="709"/>
        <w:jc w:val="center"/>
        <w:rPr>
          <w:rFonts w:ascii="Times New Roman" w:eastAsia="Calibri" w:hAnsi="Times New Roman" w:cs="Times New Roman"/>
          <w:b/>
          <w:sz w:val="24"/>
          <w:szCs w:val="24"/>
        </w:rPr>
      </w:pPr>
      <w:r w:rsidRPr="00422085">
        <w:rPr>
          <w:rFonts w:ascii="Times New Roman" w:hAnsi="Times New Roman" w:cs="Times New Roman"/>
          <w:b/>
          <w:sz w:val="24"/>
          <w:szCs w:val="24"/>
        </w:rPr>
        <w:t>А</w:t>
      </w:r>
      <w:r w:rsidRPr="00422085">
        <w:rPr>
          <w:rFonts w:ascii="Times New Roman" w:eastAsia="Calibri" w:hAnsi="Times New Roman" w:cs="Times New Roman"/>
          <w:b/>
          <w:sz w:val="24"/>
          <w:szCs w:val="24"/>
        </w:rPr>
        <w:t>ДМИНИСТРАЦИЯ ШАРЬИНСКОГО МУНИЦИПАЛЬНОГО ОКРУГА</w:t>
      </w:r>
    </w:p>
    <w:p w:rsidR="00422085" w:rsidRPr="00422085" w:rsidRDefault="00422085" w:rsidP="00422085">
      <w:pPr>
        <w:spacing w:after="0" w:line="240" w:lineRule="auto"/>
        <w:ind w:firstLine="709"/>
        <w:jc w:val="center"/>
        <w:rPr>
          <w:rFonts w:ascii="Times New Roman" w:eastAsia="Calibri" w:hAnsi="Times New Roman" w:cs="Times New Roman"/>
          <w:b/>
          <w:sz w:val="24"/>
          <w:szCs w:val="24"/>
        </w:rPr>
      </w:pPr>
      <w:r w:rsidRPr="00422085">
        <w:rPr>
          <w:rFonts w:ascii="Times New Roman" w:eastAsia="Calibri" w:hAnsi="Times New Roman" w:cs="Times New Roman"/>
          <w:b/>
          <w:sz w:val="24"/>
          <w:szCs w:val="24"/>
        </w:rPr>
        <w:t>КОСТРОМСКОЙ ОБЛАСТИ</w:t>
      </w:r>
    </w:p>
    <w:p w:rsidR="00422085" w:rsidRPr="00422085" w:rsidRDefault="00422085" w:rsidP="00422085">
      <w:pPr>
        <w:tabs>
          <w:tab w:val="left" w:pos="2565"/>
          <w:tab w:val="center" w:pos="4729"/>
        </w:tabs>
        <w:spacing w:after="0" w:line="240" w:lineRule="auto"/>
        <w:ind w:firstLine="709"/>
        <w:jc w:val="center"/>
        <w:rPr>
          <w:rFonts w:ascii="Times New Roman" w:eastAsia="Calibri" w:hAnsi="Times New Roman" w:cs="Times New Roman"/>
          <w:b/>
          <w:sz w:val="24"/>
          <w:szCs w:val="24"/>
        </w:rPr>
      </w:pPr>
    </w:p>
    <w:p w:rsidR="00422085" w:rsidRPr="00422085" w:rsidRDefault="00422085" w:rsidP="00422085">
      <w:pPr>
        <w:tabs>
          <w:tab w:val="left" w:pos="2565"/>
          <w:tab w:val="center" w:pos="4729"/>
        </w:tabs>
        <w:spacing w:after="0" w:line="240" w:lineRule="auto"/>
        <w:ind w:firstLine="709"/>
        <w:jc w:val="center"/>
        <w:rPr>
          <w:rFonts w:ascii="Times New Roman" w:eastAsia="Calibri" w:hAnsi="Times New Roman" w:cs="Times New Roman"/>
          <w:b/>
          <w:sz w:val="24"/>
          <w:szCs w:val="24"/>
        </w:rPr>
      </w:pPr>
      <w:r w:rsidRPr="00422085">
        <w:rPr>
          <w:rFonts w:ascii="Times New Roman" w:eastAsia="Calibri" w:hAnsi="Times New Roman" w:cs="Times New Roman"/>
          <w:b/>
          <w:sz w:val="24"/>
          <w:szCs w:val="24"/>
        </w:rPr>
        <w:t>ПОСТАНОВЛЕНИЕ</w:t>
      </w:r>
    </w:p>
    <w:p w:rsidR="00422085" w:rsidRPr="00422085" w:rsidRDefault="00422085" w:rsidP="00422085">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422085">
        <w:rPr>
          <w:rFonts w:ascii="Times New Roman" w:hAnsi="Times New Roman" w:cs="Times New Roman"/>
          <w:b/>
          <w:sz w:val="24"/>
          <w:szCs w:val="24"/>
        </w:rPr>
        <w:t xml:space="preserve">января </w:t>
      </w:r>
      <w:r>
        <w:rPr>
          <w:rFonts w:ascii="Times New Roman" w:eastAsia="Calibri" w:hAnsi="Times New Roman" w:cs="Times New Roman"/>
          <w:b/>
          <w:sz w:val="24"/>
          <w:szCs w:val="24"/>
        </w:rPr>
        <w:t>2026 г.</w:t>
      </w:r>
      <w:r w:rsidRPr="00422085">
        <w:rPr>
          <w:rFonts w:ascii="Times New Roman" w:eastAsia="Calibri" w:hAnsi="Times New Roman" w:cs="Times New Roman"/>
          <w:b/>
          <w:sz w:val="24"/>
          <w:szCs w:val="24"/>
        </w:rPr>
        <w:t xml:space="preserve"> №6</w:t>
      </w:r>
    </w:p>
    <w:p w:rsidR="00422085" w:rsidRPr="00422085" w:rsidRDefault="00422085" w:rsidP="00422085">
      <w:pPr>
        <w:pStyle w:val="ab"/>
        <w:ind w:firstLine="709"/>
        <w:jc w:val="center"/>
        <w:rPr>
          <w:rFonts w:ascii="Times New Roman" w:hAnsi="Times New Roman" w:cs="Times New Roman"/>
          <w:b/>
          <w:bCs/>
          <w:color w:val="000000"/>
        </w:rPr>
      </w:pPr>
    </w:p>
    <w:p w:rsidR="00422085" w:rsidRPr="00422085" w:rsidRDefault="00422085" w:rsidP="00422085">
      <w:pPr>
        <w:pStyle w:val="ab"/>
        <w:ind w:firstLine="709"/>
        <w:jc w:val="center"/>
        <w:rPr>
          <w:rFonts w:ascii="Times New Roman" w:hAnsi="Times New Roman" w:cs="Times New Roman"/>
          <w:b/>
          <w:bCs/>
          <w:color w:val="000000"/>
        </w:rPr>
      </w:pPr>
      <w:r w:rsidRPr="00422085">
        <w:rPr>
          <w:rFonts w:ascii="Times New Roman" w:hAnsi="Times New Roman" w:cs="Times New Roman"/>
          <w:b/>
          <w:bCs/>
          <w:color w:val="000000"/>
        </w:rPr>
        <w:t>Об установлении размеров авансовых платежей</w:t>
      </w:r>
    </w:p>
    <w:p w:rsidR="00422085" w:rsidRPr="00422085" w:rsidRDefault="00422085" w:rsidP="00422085">
      <w:pPr>
        <w:pStyle w:val="ab"/>
        <w:ind w:firstLine="709"/>
        <w:jc w:val="center"/>
        <w:rPr>
          <w:rFonts w:ascii="Times New Roman" w:hAnsi="Times New Roman" w:cs="Times New Roman"/>
          <w:b/>
          <w:bCs/>
          <w:color w:val="333333"/>
          <w:shd w:val="clear" w:color="auto" w:fill="FFFFFC"/>
        </w:rPr>
      </w:pPr>
      <w:r w:rsidRPr="00422085">
        <w:rPr>
          <w:rFonts w:ascii="Times New Roman" w:hAnsi="Times New Roman" w:cs="Times New Roman"/>
          <w:b/>
          <w:bCs/>
          <w:color w:val="000000"/>
        </w:rPr>
        <w:t>при заключении муниципальных контрактов в 2026году</w:t>
      </w:r>
    </w:p>
    <w:p w:rsidR="00422085" w:rsidRPr="00422085" w:rsidRDefault="00422085" w:rsidP="00422085">
      <w:pPr>
        <w:pStyle w:val="ab"/>
        <w:ind w:firstLine="709"/>
        <w:jc w:val="both"/>
        <w:rPr>
          <w:rFonts w:ascii="Times New Roman" w:hAnsi="Times New Roman" w:cs="Times New Roman"/>
          <w:color w:val="000000"/>
        </w:rPr>
      </w:pPr>
    </w:p>
    <w:p w:rsidR="00422085" w:rsidRPr="00422085" w:rsidRDefault="00422085" w:rsidP="00422085">
      <w:pPr>
        <w:spacing w:after="0" w:line="240" w:lineRule="auto"/>
        <w:ind w:firstLine="709"/>
        <w:jc w:val="both"/>
        <w:rPr>
          <w:rFonts w:ascii="Times New Roman" w:hAnsi="Times New Roman" w:cs="Times New Roman"/>
          <w:sz w:val="24"/>
          <w:szCs w:val="24"/>
        </w:rPr>
      </w:pPr>
      <w:r w:rsidRPr="00422085">
        <w:rPr>
          <w:rFonts w:ascii="Times New Roman" w:hAnsi="Times New Roman" w:cs="Times New Roman"/>
          <w:color w:val="000000"/>
          <w:sz w:val="24"/>
          <w:szCs w:val="24"/>
        </w:rPr>
        <w:t>В соответствии с</w:t>
      </w:r>
      <w:r w:rsidRPr="00422085">
        <w:rPr>
          <w:rFonts w:ascii="Times New Roman" w:hAnsi="Times New Roman" w:cs="Times New Roman"/>
          <w:b/>
          <w:bCs/>
          <w:color w:val="000000"/>
          <w:sz w:val="24"/>
          <w:szCs w:val="24"/>
        </w:rPr>
        <w:t xml:space="preserve"> </w:t>
      </w:r>
      <w:r w:rsidRPr="00422085">
        <w:rPr>
          <w:rFonts w:ascii="Times New Roman" w:hAnsi="Times New Roman" w:cs="Times New Roman"/>
          <w:bCs/>
          <w:color w:val="000000"/>
          <w:sz w:val="24"/>
          <w:szCs w:val="24"/>
        </w:rPr>
        <w:t xml:space="preserve">постановлением Администрации Костромской области </w:t>
      </w:r>
      <w:r w:rsidRPr="00422085">
        <w:rPr>
          <w:rFonts w:ascii="Times New Roman" w:hAnsi="Times New Roman" w:cs="Times New Roman"/>
          <w:bCs/>
          <w:sz w:val="24"/>
          <w:szCs w:val="24"/>
        </w:rPr>
        <w:t xml:space="preserve">от 24 декабря 2025 года № 547-а </w:t>
      </w:r>
      <w:r w:rsidRPr="00422085">
        <w:rPr>
          <w:rFonts w:ascii="Times New Roman" w:hAnsi="Times New Roman" w:cs="Times New Roman"/>
          <w:sz w:val="24"/>
          <w:szCs w:val="24"/>
        </w:rPr>
        <w:t xml:space="preserve">«Об установлении размеров </w:t>
      </w:r>
      <w:r w:rsidRPr="00422085">
        <w:rPr>
          <w:rFonts w:ascii="Times New Roman" w:hAnsi="Times New Roman" w:cs="Times New Roman"/>
          <w:bCs/>
          <w:sz w:val="24"/>
          <w:szCs w:val="24"/>
        </w:rPr>
        <w:t>авансовых платежей</w:t>
      </w:r>
      <w:r w:rsidRPr="00422085">
        <w:rPr>
          <w:rFonts w:ascii="Times New Roman" w:hAnsi="Times New Roman" w:cs="Times New Roman"/>
          <w:b/>
          <w:bCs/>
          <w:sz w:val="24"/>
          <w:szCs w:val="24"/>
        </w:rPr>
        <w:t xml:space="preserve"> </w:t>
      </w:r>
      <w:r w:rsidRPr="00422085">
        <w:rPr>
          <w:rFonts w:ascii="Times New Roman" w:hAnsi="Times New Roman" w:cs="Times New Roman"/>
          <w:sz w:val="24"/>
          <w:szCs w:val="24"/>
        </w:rPr>
        <w:t>при заключении го</w:t>
      </w:r>
      <w:r>
        <w:rPr>
          <w:rFonts w:ascii="Times New Roman" w:hAnsi="Times New Roman" w:cs="Times New Roman"/>
          <w:sz w:val="24"/>
          <w:szCs w:val="24"/>
        </w:rPr>
        <w:t xml:space="preserve">сударственных контрактов в 2026 году», п.30 Решения Думы </w:t>
      </w:r>
      <w:r w:rsidRPr="00422085">
        <w:rPr>
          <w:rFonts w:ascii="Times New Roman" w:hAnsi="Times New Roman" w:cs="Times New Roman"/>
          <w:sz w:val="24"/>
          <w:szCs w:val="24"/>
        </w:rPr>
        <w:t>Шарь</w:t>
      </w:r>
      <w:r>
        <w:rPr>
          <w:rFonts w:ascii="Times New Roman" w:hAnsi="Times New Roman" w:cs="Times New Roman"/>
          <w:sz w:val="24"/>
          <w:szCs w:val="24"/>
        </w:rPr>
        <w:t xml:space="preserve">инского муниципального округа </w:t>
      </w:r>
      <w:r w:rsidRPr="00422085">
        <w:rPr>
          <w:rFonts w:ascii="Times New Roman" w:hAnsi="Times New Roman" w:cs="Times New Roman"/>
          <w:sz w:val="24"/>
          <w:szCs w:val="24"/>
        </w:rPr>
        <w:t>Костромской области от 12 декабря 2025 года № 75 «</w:t>
      </w:r>
      <w:r w:rsidRPr="00422085">
        <w:rPr>
          <w:rFonts w:ascii="Times New Roman" w:eastAsia="Calibri" w:hAnsi="Times New Roman" w:cs="Times New Roman"/>
          <w:sz w:val="24"/>
          <w:szCs w:val="24"/>
        </w:rPr>
        <w:t>О бюджете Шарьинского</w:t>
      </w:r>
      <w:r w:rsidRPr="00422085">
        <w:rPr>
          <w:rFonts w:ascii="Times New Roman" w:hAnsi="Times New Roman" w:cs="Times New Roman"/>
          <w:sz w:val="24"/>
          <w:szCs w:val="24"/>
        </w:rPr>
        <w:t xml:space="preserve"> </w:t>
      </w:r>
      <w:r w:rsidRPr="00422085">
        <w:rPr>
          <w:rFonts w:ascii="Times New Roman" w:eastAsia="Calibri" w:hAnsi="Times New Roman" w:cs="Times New Roman"/>
          <w:sz w:val="24"/>
          <w:szCs w:val="24"/>
        </w:rPr>
        <w:t>муниципального района на 2026 год и на плановый период 2027 и 2028 годов</w:t>
      </w:r>
      <w:r w:rsidRPr="00422085">
        <w:rPr>
          <w:rFonts w:ascii="Times New Roman" w:hAnsi="Times New Roman" w:cs="Times New Roman"/>
          <w:sz w:val="24"/>
          <w:szCs w:val="24"/>
        </w:rPr>
        <w:t>»</w:t>
      </w:r>
      <w:r w:rsidRPr="00422085">
        <w:rPr>
          <w:rFonts w:ascii="Times New Roman" w:hAnsi="Times New Roman" w:cs="Times New Roman"/>
          <w:bCs/>
          <w:sz w:val="24"/>
          <w:szCs w:val="24"/>
        </w:rPr>
        <w:t>, администрация Шарьинского муниципального округа</w:t>
      </w:r>
    </w:p>
    <w:p w:rsidR="00422085" w:rsidRPr="00422085" w:rsidRDefault="00422085" w:rsidP="00422085">
      <w:pPr>
        <w:pStyle w:val="ab"/>
        <w:ind w:firstLine="709"/>
        <w:jc w:val="center"/>
        <w:rPr>
          <w:rFonts w:ascii="Times New Roman" w:hAnsi="Times New Roman" w:cs="Times New Roman"/>
          <w:b/>
          <w:color w:val="000000"/>
        </w:rPr>
      </w:pPr>
    </w:p>
    <w:p w:rsidR="00422085" w:rsidRPr="00422085" w:rsidRDefault="00422085" w:rsidP="00422085">
      <w:pPr>
        <w:pStyle w:val="consplusnormal2"/>
        <w:spacing w:before="0" w:beforeAutospacing="0" w:after="0" w:afterAutospacing="0"/>
        <w:ind w:firstLine="709"/>
        <w:jc w:val="center"/>
        <w:rPr>
          <w:rFonts w:eastAsia="Calibri"/>
        </w:rPr>
      </w:pPr>
      <w:r w:rsidRPr="00422085">
        <w:rPr>
          <w:rFonts w:eastAsia="Calibri"/>
          <w:b/>
        </w:rPr>
        <w:t>ПОСТАНОВЛЯЕТ</w:t>
      </w:r>
      <w:r w:rsidRPr="00422085">
        <w:rPr>
          <w:rFonts w:eastAsia="Calibri"/>
        </w:rPr>
        <w:t>:</w:t>
      </w:r>
    </w:p>
    <w:p w:rsidR="00422085" w:rsidRPr="00422085" w:rsidRDefault="00422085" w:rsidP="00422085">
      <w:pPr>
        <w:pStyle w:val="consplusnormal2"/>
        <w:spacing w:before="0" w:beforeAutospacing="0" w:after="0" w:afterAutospacing="0"/>
        <w:ind w:firstLine="709"/>
        <w:jc w:val="both"/>
        <w:rPr>
          <w:color w:val="000000"/>
        </w:rPr>
      </w:pPr>
    </w:p>
    <w:p w:rsidR="00422085" w:rsidRPr="00422085" w:rsidRDefault="00422085" w:rsidP="00422085">
      <w:pPr>
        <w:pStyle w:val="consplusnormal2"/>
        <w:spacing w:before="0" w:beforeAutospacing="0" w:after="0" w:afterAutospacing="0"/>
        <w:ind w:firstLine="709"/>
        <w:jc w:val="both"/>
        <w:rPr>
          <w:color w:val="000000"/>
        </w:rPr>
      </w:pPr>
      <w:r w:rsidRPr="00422085">
        <w:rPr>
          <w:color w:val="000000"/>
        </w:rPr>
        <w:t>1. Установить, что в 2026 году получатели средств бюджета округа при заключении муниципальных контрактов на поставку товаров (выполнение работ, оказание услуг), подлежащих оплате за счет средств бюджета округа, вправе предусматривать авансовые платежи:</w:t>
      </w:r>
    </w:p>
    <w:p w:rsidR="00422085" w:rsidRPr="00422085" w:rsidRDefault="00422085" w:rsidP="00422085">
      <w:pPr>
        <w:pStyle w:val="consplusnormal2"/>
        <w:spacing w:before="0" w:beforeAutospacing="0" w:after="0" w:afterAutospacing="0"/>
        <w:ind w:firstLine="709"/>
        <w:jc w:val="both"/>
        <w:rPr>
          <w:color w:val="000000"/>
        </w:rPr>
      </w:pPr>
      <w:r w:rsidRPr="00422085">
        <w:t xml:space="preserve">1) </w:t>
      </w:r>
      <w:r w:rsidRPr="00422085">
        <w:rPr>
          <w:color w:val="000000"/>
        </w:rPr>
        <w:t xml:space="preserve">в размере до 100 процентов (включительно) суммы муниципального контракта - по муниципальным контрактам о предоставлении услуг связи, о подписке на печатные (электронные) издания и об их приобретении, о приобретении горюче-смазочных материалов, путевок на санаторно-курортное лечение, путевок на организацию отдыха и оздоровления детей, об обучении на курсах повышения квалификации и профессиональной переподготовке, по организационным взносам за участие в конференциях, семинарах, форумах и соревнованиях, по муниципальным </w:t>
      </w:r>
      <w:r>
        <w:rPr>
          <w:color w:val="000000"/>
        </w:rPr>
        <w:t>контрактам на оказание услуг по</w:t>
      </w:r>
      <w:r w:rsidRPr="00422085">
        <w:rPr>
          <w:color w:val="000000"/>
        </w:rPr>
        <w:t xml:space="preserve"> обязательному страхованию гражданской ответственности владельцев транспортных средств, по муниципальным ко</w:t>
      </w:r>
      <w:r>
        <w:rPr>
          <w:color w:val="000000"/>
        </w:rPr>
        <w:t xml:space="preserve">нтрактам на оказание услуг по </w:t>
      </w:r>
      <w:r w:rsidRPr="00422085">
        <w:rPr>
          <w:color w:val="000000"/>
        </w:rPr>
        <w:t>страхованию имущества, по муниципальным контрактам на поставку газетной бумаги для периодических печатных изданий, учрежденных органами исполнительной и законодательной власти, по муниципальным контрактам , подлежащим оплате за счет резервного фонда администрации Шарьинского муниципального округа Костромской области, по муниципа</w:t>
      </w:r>
      <w:r>
        <w:rPr>
          <w:color w:val="000000"/>
        </w:rPr>
        <w:t xml:space="preserve">льным контрактам </w:t>
      </w:r>
      <w:r w:rsidRPr="00422085">
        <w:rPr>
          <w:color w:val="000000"/>
        </w:rPr>
        <w:t>на оказание услуг общественными объединениям</w:t>
      </w:r>
      <w:r>
        <w:rPr>
          <w:color w:val="000000"/>
        </w:rPr>
        <w:t xml:space="preserve">и, по муниципальным контрактам </w:t>
      </w:r>
      <w:r w:rsidRPr="00422085">
        <w:rPr>
          <w:color w:val="000000"/>
        </w:rPr>
        <w:t>на оказании услуг о приобретении билетов на железнодорожный и воздушный транспорт;</w:t>
      </w:r>
    </w:p>
    <w:p w:rsidR="00422085" w:rsidRPr="00422085" w:rsidRDefault="00422085" w:rsidP="00422085">
      <w:pPr>
        <w:pStyle w:val="consplusnormal2"/>
        <w:spacing w:before="0" w:beforeAutospacing="0" w:after="0" w:afterAutospacing="0"/>
        <w:ind w:firstLine="709"/>
        <w:jc w:val="both"/>
        <w:rPr>
          <w:color w:val="000000"/>
        </w:rPr>
      </w:pPr>
      <w:r>
        <w:rPr>
          <w:color w:val="000000"/>
        </w:rPr>
        <w:t>2) в размере до 50 процентов (</w:t>
      </w:r>
      <w:r w:rsidRPr="00422085">
        <w:rPr>
          <w:color w:val="000000"/>
        </w:rPr>
        <w:t>включительно) суммы муниципального контракта по муниципальным контрактам, подлежащим казначейскому сопровождению в случаях, установленных в соответствии с бюджетным законодательством Российской Федерации;</w:t>
      </w:r>
    </w:p>
    <w:p w:rsidR="00422085" w:rsidRPr="00422085" w:rsidRDefault="00422085" w:rsidP="00422085">
      <w:pPr>
        <w:pStyle w:val="consplusnormal2"/>
        <w:spacing w:before="0" w:beforeAutospacing="0" w:after="0" w:afterAutospacing="0"/>
        <w:ind w:firstLine="709"/>
        <w:jc w:val="both"/>
        <w:rPr>
          <w:color w:val="000000"/>
        </w:rPr>
      </w:pPr>
      <w:r w:rsidRPr="00422085">
        <w:rPr>
          <w:color w:val="000000"/>
        </w:rPr>
        <w:t>3) в размере 50 процентов суммы муниципального контракта, заключаемого с товаропроизводителями продукции растениеводства на поставку картофеля, капусты, моркови, свеклы;</w:t>
      </w:r>
    </w:p>
    <w:p w:rsidR="00422085" w:rsidRPr="00422085" w:rsidRDefault="00422085" w:rsidP="00422085">
      <w:pPr>
        <w:pStyle w:val="consplusnormal2"/>
        <w:spacing w:before="0" w:beforeAutospacing="0" w:after="0" w:afterAutospacing="0"/>
        <w:ind w:firstLine="709"/>
        <w:jc w:val="both"/>
        <w:rPr>
          <w:color w:val="000000"/>
        </w:rPr>
      </w:pPr>
      <w:r w:rsidRPr="00422085">
        <w:rPr>
          <w:color w:val="000000"/>
        </w:rPr>
        <w:t>4) в размере до 3</w:t>
      </w:r>
      <w:r w:rsidRPr="00422085">
        <w:t>0</w:t>
      </w:r>
      <w:r w:rsidRPr="00422085">
        <w:rPr>
          <w:color w:val="000000"/>
        </w:rPr>
        <w:t xml:space="preserve"> процентов (вклю</w:t>
      </w:r>
      <w:r>
        <w:rPr>
          <w:color w:val="000000"/>
        </w:rPr>
        <w:t xml:space="preserve">чительно) суммы муниципального </w:t>
      </w:r>
      <w:r w:rsidRPr="00422085">
        <w:rPr>
          <w:color w:val="000000"/>
        </w:rPr>
        <w:t>контракта, если иное не предусмотрено действующим законодательством, - по остальным муниципальным контрактам.</w:t>
      </w:r>
    </w:p>
    <w:p w:rsidR="00422085" w:rsidRPr="00422085" w:rsidRDefault="00422085" w:rsidP="00422085">
      <w:pPr>
        <w:pStyle w:val="ab"/>
        <w:ind w:firstLine="709"/>
        <w:jc w:val="both"/>
        <w:rPr>
          <w:rFonts w:ascii="Times New Roman" w:hAnsi="Times New Roman" w:cs="Times New Roman"/>
          <w:color w:val="C00000"/>
        </w:rPr>
      </w:pPr>
      <w:r w:rsidRPr="00422085">
        <w:rPr>
          <w:rFonts w:ascii="Times New Roman" w:hAnsi="Times New Roman" w:cs="Times New Roman"/>
          <w:color w:val="000000"/>
        </w:rPr>
        <w:t xml:space="preserve">2. </w:t>
      </w:r>
      <w:r w:rsidRPr="00422085">
        <w:rPr>
          <w:rFonts w:ascii="Times New Roman" w:hAnsi="Times New Roman" w:cs="Times New Roman"/>
        </w:rPr>
        <w:t>Получатели средств бюджета округа при заключении муниципальных  контрактов на поставку товаров (выполнение работ, оказание услуг), подлежащих оплате за счет средств районного бюджета, предусматривают условие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w:t>
      </w:r>
      <w:r w:rsidRPr="00422085">
        <w:rPr>
          <w:rFonts w:ascii="Times New Roman" w:hAnsi="Times New Roman" w:cs="Times New Roman"/>
          <w:color w:val="000000" w:themeColor="text1"/>
        </w:rPr>
        <w:t>, подтвержденных в соответствии с установленным комитетом по финансам Шарьинского муниципального округа Костромской области порядком санкционирования оплаты денежных обязательств получателей средств бюджета округа,</w:t>
      </w:r>
      <w:r w:rsidRPr="00422085">
        <w:rPr>
          <w:rFonts w:ascii="Times New Roman" w:hAnsi="Times New Roman" w:cs="Times New Roman"/>
          <w:color w:val="C00000"/>
        </w:rPr>
        <w:t xml:space="preserve"> </w:t>
      </w:r>
      <w:r w:rsidRPr="00422085">
        <w:rPr>
          <w:rFonts w:ascii="Times New Roman" w:hAnsi="Times New Roman" w:cs="Times New Roman"/>
        </w:rPr>
        <w:t>и общей суммой ранее вы</w:t>
      </w:r>
      <w:r>
        <w:rPr>
          <w:rFonts w:ascii="Times New Roman" w:hAnsi="Times New Roman" w:cs="Times New Roman"/>
        </w:rPr>
        <w:t>плаченного авансового платежа (в случае</w:t>
      </w:r>
      <w:r w:rsidRPr="00422085">
        <w:rPr>
          <w:rFonts w:ascii="Times New Roman" w:hAnsi="Times New Roman" w:cs="Times New Roman"/>
        </w:rPr>
        <w:t xml:space="preserve">, если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авансового </w:t>
      </w:r>
      <w:r>
        <w:rPr>
          <w:rFonts w:ascii="Times New Roman" w:hAnsi="Times New Roman" w:cs="Times New Roman"/>
        </w:rPr>
        <w:t xml:space="preserve">платежа в процентном выражении </w:t>
      </w:r>
      <w:r w:rsidRPr="00422085">
        <w:rPr>
          <w:rFonts w:ascii="Times New Roman" w:hAnsi="Times New Roman" w:cs="Times New Roman"/>
        </w:rPr>
        <w:t>и стоимости фактически поставленных товаров, выпол</w:t>
      </w:r>
      <w:r>
        <w:rPr>
          <w:rFonts w:ascii="Times New Roman" w:hAnsi="Times New Roman" w:cs="Times New Roman"/>
        </w:rPr>
        <w:t>ненных работ, оказанных услуг (</w:t>
      </w:r>
      <w:r w:rsidRPr="00422085">
        <w:rPr>
          <w:rFonts w:ascii="Times New Roman" w:hAnsi="Times New Roman" w:cs="Times New Roman"/>
        </w:rPr>
        <w:t xml:space="preserve">в случае, если муниципальный контракт содержит этапы его исполнения, сроки выполнения которых полностью или частично совпадают). </w:t>
      </w:r>
    </w:p>
    <w:p w:rsidR="00422085" w:rsidRPr="00422085" w:rsidRDefault="00422085" w:rsidP="00422085">
      <w:pPr>
        <w:spacing w:after="0" w:line="240" w:lineRule="auto"/>
        <w:ind w:firstLine="709"/>
        <w:jc w:val="both"/>
        <w:rPr>
          <w:rFonts w:ascii="Times New Roman" w:hAnsi="Times New Roman" w:cs="Times New Roman"/>
          <w:sz w:val="24"/>
          <w:szCs w:val="24"/>
        </w:rPr>
      </w:pPr>
      <w:r w:rsidRPr="00422085">
        <w:rPr>
          <w:rFonts w:ascii="Times New Roman" w:hAnsi="Times New Roman" w:cs="Times New Roman"/>
          <w:sz w:val="24"/>
          <w:szCs w:val="24"/>
        </w:rPr>
        <w:t>3.Контроль за исполнением настоящего постановления оставляю за собой.</w:t>
      </w:r>
    </w:p>
    <w:p w:rsidR="00422085" w:rsidRPr="00422085" w:rsidRDefault="00422085" w:rsidP="00422085">
      <w:pPr>
        <w:spacing w:after="0" w:line="240" w:lineRule="auto"/>
        <w:ind w:firstLine="709"/>
        <w:jc w:val="both"/>
        <w:rPr>
          <w:rFonts w:ascii="Times New Roman" w:hAnsi="Times New Roman" w:cs="Times New Roman"/>
          <w:sz w:val="24"/>
          <w:szCs w:val="24"/>
        </w:rPr>
      </w:pPr>
      <w:r w:rsidRPr="00422085">
        <w:rPr>
          <w:rFonts w:ascii="Times New Roman" w:hAnsi="Times New Roman" w:cs="Times New Roman"/>
          <w:sz w:val="24"/>
          <w:szCs w:val="24"/>
        </w:rPr>
        <w:t>4.Настоящее постановление вступает в силу после официального опубликования в информаци</w:t>
      </w:r>
      <w:r>
        <w:rPr>
          <w:rFonts w:ascii="Times New Roman" w:hAnsi="Times New Roman" w:cs="Times New Roman"/>
          <w:sz w:val="24"/>
          <w:szCs w:val="24"/>
        </w:rPr>
        <w:t xml:space="preserve">онном бюллетене «Вестник </w:t>
      </w:r>
      <w:r w:rsidRPr="00422085">
        <w:rPr>
          <w:rFonts w:ascii="Times New Roman" w:hAnsi="Times New Roman" w:cs="Times New Roman"/>
          <w:sz w:val="24"/>
          <w:szCs w:val="24"/>
        </w:rPr>
        <w:t>Шарьинского района» и распространяет свое действи</w:t>
      </w:r>
      <w:r>
        <w:rPr>
          <w:rFonts w:ascii="Times New Roman" w:hAnsi="Times New Roman" w:cs="Times New Roman"/>
          <w:sz w:val="24"/>
          <w:szCs w:val="24"/>
        </w:rPr>
        <w:t xml:space="preserve">е на правоотношения, возникшие </w:t>
      </w:r>
      <w:r w:rsidRPr="00422085">
        <w:rPr>
          <w:rFonts w:ascii="Times New Roman" w:hAnsi="Times New Roman" w:cs="Times New Roman"/>
          <w:sz w:val="24"/>
          <w:szCs w:val="24"/>
        </w:rPr>
        <w:t xml:space="preserve">с 1 января 2026 года. </w:t>
      </w:r>
    </w:p>
    <w:p w:rsidR="00422085" w:rsidRPr="00422085" w:rsidRDefault="00422085" w:rsidP="00422085">
      <w:pPr>
        <w:pStyle w:val="consplusnormal2"/>
        <w:spacing w:before="0" w:beforeAutospacing="0" w:after="0" w:afterAutospacing="0"/>
        <w:ind w:firstLine="709"/>
        <w:jc w:val="both"/>
        <w:rPr>
          <w:color w:val="000000"/>
        </w:rPr>
      </w:pPr>
    </w:p>
    <w:p w:rsidR="00422085" w:rsidRDefault="00422085" w:rsidP="00422085">
      <w:pPr>
        <w:pStyle w:val="consplusnormal2"/>
        <w:spacing w:before="0" w:beforeAutospacing="0" w:after="0" w:afterAutospacing="0"/>
        <w:ind w:firstLine="709"/>
        <w:jc w:val="both"/>
        <w:rPr>
          <w:color w:val="000000"/>
        </w:rPr>
      </w:pPr>
    </w:p>
    <w:p w:rsidR="00422085" w:rsidRPr="00422085" w:rsidRDefault="00422085" w:rsidP="00422085">
      <w:pPr>
        <w:pStyle w:val="consplusnormal2"/>
        <w:spacing w:before="0" w:beforeAutospacing="0" w:after="0" w:afterAutospacing="0"/>
        <w:ind w:firstLine="709"/>
        <w:jc w:val="both"/>
        <w:rPr>
          <w:color w:val="000000"/>
        </w:rPr>
      </w:pPr>
    </w:p>
    <w:p w:rsidR="00422085" w:rsidRPr="00422085" w:rsidRDefault="00422085" w:rsidP="004220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F61D0B" w:rsidRPr="00422085" w:rsidRDefault="00422085" w:rsidP="00422085">
      <w:pPr>
        <w:spacing w:after="0" w:line="240" w:lineRule="auto"/>
        <w:ind w:firstLine="709"/>
        <w:jc w:val="both"/>
        <w:rPr>
          <w:rFonts w:ascii="Times New Roman" w:hAnsi="Times New Roman" w:cs="Times New Roman"/>
          <w:sz w:val="24"/>
          <w:szCs w:val="24"/>
        </w:rPr>
      </w:pPr>
      <w:r w:rsidRPr="00422085">
        <w:rPr>
          <w:rFonts w:ascii="Times New Roman" w:hAnsi="Times New Roman" w:cs="Times New Roman"/>
          <w:sz w:val="24"/>
          <w:szCs w:val="24"/>
        </w:rPr>
        <w:t xml:space="preserve">муниципального округа                                     </w:t>
      </w:r>
      <w:r>
        <w:rPr>
          <w:rFonts w:ascii="Times New Roman" w:hAnsi="Times New Roman" w:cs="Times New Roman"/>
          <w:sz w:val="24"/>
          <w:szCs w:val="24"/>
        </w:rPr>
        <w:t xml:space="preserve">                 Н.С.Глушаков</w:t>
      </w:r>
    </w:p>
    <w:p w:rsidR="00F61D0B" w:rsidRPr="00422085" w:rsidRDefault="00F61D0B" w:rsidP="00422085">
      <w:pPr>
        <w:widowControl w:val="0"/>
        <w:spacing w:after="0" w:line="240" w:lineRule="auto"/>
        <w:ind w:firstLine="709"/>
        <w:jc w:val="both"/>
        <w:rPr>
          <w:rFonts w:ascii="Times New Roman" w:hAnsi="Times New Roman" w:cs="Times New Roman"/>
          <w:b/>
          <w:sz w:val="24"/>
          <w:szCs w:val="24"/>
        </w:rPr>
      </w:pPr>
    </w:p>
    <w:p w:rsidR="00F61D0B" w:rsidRPr="00422085" w:rsidRDefault="00F61D0B" w:rsidP="00422085">
      <w:pPr>
        <w:spacing w:after="0" w:line="240" w:lineRule="auto"/>
        <w:ind w:firstLine="709"/>
        <w:jc w:val="both"/>
        <w:rPr>
          <w:rFonts w:ascii="Times New Roman" w:hAnsi="Times New Roman" w:cs="Times New Roman"/>
          <w:b/>
          <w:sz w:val="24"/>
          <w:szCs w:val="24"/>
        </w:rPr>
      </w:pPr>
    </w:p>
    <w:p w:rsidR="00F61D0B" w:rsidRPr="00422085" w:rsidRDefault="00F61D0B" w:rsidP="00422085">
      <w:pPr>
        <w:spacing w:after="0" w:line="240" w:lineRule="auto"/>
        <w:ind w:firstLine="709"/>
        <w:jc w:val="both"/>
        <w:rPr>
          <w:rFonts w:ascii="Times New Roman" w:hAnsi="Times New Roman" w:cs="Times New Roman"/>
          <w:b/>
          <w:sz w:val="24"/>
          <w:szCs w:val="24"/>
        </w:rPr>
      </w:pPr>
    </w:p>
    <w:p w:rsidR="003F5BC7" w:rsidRPr="00FF06CC" w:rsidRDefault="003F5BC7" w:rsidP="00FF06CC">
      <w:pPr>
        <w:widowControl w:val="0"/>
        <w:spacing w:after="0" w:line="240" w:lineRule="auto"/>
        <w:ind w:firstLine="709"/>
        <w:jc w:val="both"/>
        <w:rPr>
          <w:rFonts w:ascii="Times New Roman" w:eastAsia="Times New Roman" w:hAnsi="Times New Roman" w:cs="Times New Roman"/>
          <w:sz w:val="24"/>
          <w:szCs w:val="24"/>
        </w:rPr>
      </w:pPr>
    </w:p>
    <w:p w:rsidR="00D96810" w:rsidRPr="003F4577" w:rsidRDefault="00B2486B"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D61EAC" w:rsidRPr="00465A9C" w:rsidRDefault="00D61EA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D61EAC" w:rsidRPr="00465A9C" w:rsidRDefault="00D61EA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D61EAC" w:rsidRPr="00465A9C" w:rsidRDefault="00D61EAC" w:rsidP="00D96810">
                  <w:pPr>
                    <w:spacing w:after="120" w:line="240" w:lineRule="auto"/>
                    <w:jc w:val="right"/>
                    <w:outlineLvl w:val="0"/>
                    <w:rPr>
                      <w:rFonts w:ascii="Arial" w:hAnsi="Arial" w:cs="Arial"/>
                      <w:b/>
                      <w:sz w:val="20"/>
                      <w:szCs w:val="20"/>
                    </w:rPr>
                  </w:pPr>
                  <w:r>
                    <w:rPr>
                      <w:rFonts w:ascii="Arial" w:hAnsi="Arial" w:cs="Arial"/>
                      <w:b/>
                      <w:sz w:val="20"/>
                      <w:szCs w:val="20"/>
                    </w:rPr>
                    <w:t>округа</w:t>
                  </w:r>
                </w:p>
                <w:p w:rsidR="00D61EAC" w:rsidRPr="00465A9C" w:rsidRDefault="00D61EAC"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D61EAC" w:rsidRPr="00A05F86" w:rsidRDefault="00D61EAC" w:rsidP="00D96810">
                  <w:pPr>
                    <w:rPr>
                      <w:rFonts w:ascii="Arial" w:hAnsi="Arial" w:cs="Arial"/>
                      <w:szCs w:val="40"/>
                    </w:rPr>
                  </w:pPr>
                </w:p>
                <w:p w:rsidR="00D61EAC" w:rsidRDefault="00D61EAC" w:rsidP="00D96810"/>
              </w:txbxContent>
            </v:textbox>
            <w10:wrap type="square"/>
          </v:roundrect>
        </w:pict>
      </w:r>
    </w:p>
    <w:p w:rsidR="00D96810" w:rsidRPr="009118B2" w:rsidRDefault="00B2486B"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D61EAC" w:rsidRPr="00465A9C" w:rsidRDefault="00D61EAC"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D61EAC" w:rsidRPr="00465A9C" w:rsidRDefault="00D61EAC" w:rsidP="00D96810">
                  <w:pPr>
                    <w:spacing w:line="240" w:lineRule="auto"/>
                    <w:rPr>
                      <w:rFonts w:ascii="Arial" w:hAnsi="Arial" w:cs="Arial"/>
                      <w:b/>
                      <w:sz w:val="20"/>
                      <w:szCs w:val="20"/>
                    </w:rPr>
                  </w:pPr>
                </w:p>
                <w:p w:rsidR="00D61EAC" w:rsidRPr="00465A9C" w:rsidRDefault="00D61EAC"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г. Шарья, ул. Октябрьская, 21 </w:t>
                  </w:r>
                </w:p>
                <w:p w:rsidR="00D61EAC" w:rsidRDefault="00D61EAC" w:rsidP="00D96810">
                  <w:pPr>
                    <w:rPr>
                      <w:rFonts w:ascii="Arial" w:hAnsi="Arial" w:cs="Arial"/>
                      <w:b/>
                    </w:rPr>
                  </w:pPr>
                </w:p>
                <w:p w:rsidR="00D61EAC" w:rsidRDefault="00D61EAC" w:rsidP="00D96810">
                  <w:pPr>
                    <w:rPr>
                      <w:rFonts w:ascii="Arial" w:hAnsi="Arial" w:cs="Arial"/>
                      <w:b/>
                    </w:rPr>
                  </w:pPr>
                </w:p>
                <w:p w:rsidR="00D61EAC" w:rsidRPr="00374867" w:rsidRDefault="00D61EAC" w:rsidP="00D96810">
                  <w:pPr>
                    <w:rPr>
                      <w:rFonts w:ascii="Arial" w:hAnsi="Arial" w:cs="Arial"/>
                      <w:b/>
                    </w:rPr>
                  </w:pPr>
                </w:p>
                <w:p w:rsidR="00D61EAC" w:rsidRPr="00374867" w:rsidRDefault="00D61EAC" w:rsidP="00D96810">
                  <w:pPr>
                    <w:rPr>
                      <w:rFonts w:ascii="Arial" w:hAnsi="Arial" w:cs="Arial"/>
                      <w:b/>
                      <w:spacing w:val="-12"/>
                    </w:rPr>
                  </w:pPr>
                  <w:r w:rsidRPr="00374867">
                    <w:rPr>
                      <w:rFonts w:ascii="Arial" w:hAnsi="Arial" w:cs="Arial"/>
                      <w:b/>
                    </w:rPr>
                    <w:t>Телефон  5-77-75</w:t>
                  </w:r>
                </w:p>
                <w:p w:rsidR="00D61EAC" w:rsidRPr="00BC023E" w:rsidRDefault="00D61EAC" w:rsidP="00D96810">
                  <w:pPr>
                    <w:rPr>
                      <w:rFonts w:ascii="Arial" w:hAnsi="Arial" w:cs="Arial"/>
                      <w:b/>
                    </w:rPr>
                  </w:pPr>
                </w:p>
                <w:p w:rsidR="00D61EAC" w:rsidRDefault="00D61EAC"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B2486B" w:rsidP="00D96810">
      <w:pPr>
        <w:tabs>
          <w:tab w:val="left" w:pos="7170"/>
        </w:tabs>
        <w:spacing w:after="0" w:line="240" w:lineRule="auto"/>
        <w:ind w:left="567"/>
        <w:rPr>
          <w:rFonts w:ascii="Arial" w:eastAsia="Times New Roman" w:hAnsi="Arial" w:cs="Arial"/>
          <w:b/>
        </w:rPr>
      </w:pPr>
      <w:r w:rsidRPr="00B2486B">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D61EAC" w:rsidRDefault="00D61EAC" w:rsidP="00310A0F">
                  <w:pPr>
                    <w:rPr>
                      <w:rFonts w:ascii="Arial" w:hAnsi="Arial" w:cs="Arial"/>
                      <w:b/>
                    </w:rPr>
                  </w:pPr>
                  <w:r w:rsidRPr="00322BC9">
                    <w:rPr>
                      <w:rFonts w:ascii="Arial" w:hAnsi="Arial" w:cs="Arial"/>
                      <w:b/>
                    </w:rPr>
                    <w:t>https://sharyinskiy.kostroma.gov.ru/administratsiya/smi.php</w:t>
                  </w:r>
                </w:p>
                <w:p w:rsidR="00D61EAC" w:rsidRPr="00310A0F" w:rsidRDefault="00D61EAC"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D61EAC" w:rsidRPr="00310A0F" w:rsidRDefault="00D61EAC" w:rsidP="00D96810">
                  <w:pPr>
                    <w:spacing w:after="120" w:line="240" w:lineRule="auto"/>
                    <w:jc w:val="center"/>
                    <w:rPr>
                      <w:rFonts w:ascii="Arial" w:hAnsi="Arial" w:cs="Arial"/>
                      <w:b/>
                      <w:u w:val="single"/>
                      <w:lang w:val="en-US"/>
                    </w:rPr>
                  </w:pPr>
                </w:p>
                <w:p w:rsidR="00D61EAC" w:rsidRPr="00374867" w:rsidRDefault="00D61EAC"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745778">
      <w:headerReference w:type="default" r:id="rId39"/>
      <w:footerReference w:type="default" r:id="rId40"/>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AC" w:rsidRDefault="00D61EAC">
      <w:pPr>
        <w:spacing w:after="0" w:line="240" w:lineRule="auto"/>
      </w:pPr>
      <w:r>
        <w:separator/>
      </w:r>
    </w:p>
  </w:endnote>
  <w:endnote w:type="continuationSeparator" w:id="0">
    <w:p w:rsidR="00D61EAC" w:rsidRDefault="00D61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EAC" w:rsidRDefault="00D61EAC">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AC" w:rsidRDefault="00D61EAC">
      <w:pPr>
        <w:spacing w:after="0" w:line="240" w:lineRule="auto"/>
      </w:pPr>
      <w:r>
        <w:separator/>
      </w:r>
    </w:p>
  </w:footnote>
  <w:footnote w:type="continuationSeparator" w:id="0">
    <w:p w:rsidR="00D61EAC" w:rsidRDefault="00D61E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EAC" w:rsidRDefault="00D61EAC">
    <w:pPr>
      <w:pStyle w:val="Header0"/>
      <w:jc w:val="center"/>
    </w:pPr>
  </w:p>
  <w:p w:rsidR="00D61EAC" w:rsidRDefault="00D61EAC">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EAC" w:rsidRDefault="00D61E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1CBE5E7C"/>
    <w:multiLevelType w:val="hybridMultilevel"/>
    <w:tmpl w:val="88EEB69C"/>
    <w:lvl w:ilvl="0" w:tplc="13DAD80E">
      <w:start w:val="1"/>
      <w:numFmt w:val="none"/>
      <w:suff w:val="nothing"/>
      <w:lvlText w:val=""/>
      <w:lvlJc w:val="left"/>
      <w:pPr>
        <w:tabs>
          <w:tab w:val="num" w:pos="0"/>
        </w:tabs>
        <w:ind w:left="432" w:hanging="432"/>
      </w:pPr>
      <w:rPr>
        <w:rFonts w:ascii="Times New Roman" w:eastAsia="Times New Roman" w:hAnsi="Times New Roman" w:cs="Times New Roman"/>
      </w:rPr>
    </w:lvl>
    <w:lvl w:ilvl="1" w:tplc="195EA8B6">
      <w:start w:val="1"/>
      <w:numFmt w:val="none"/>
      <w:pStyle w:val="Heading2"/>
      <w:suff w:val="nothing"/>
      <w:lvlText w:val=""/>
      <w:lvlJc w:val="left"/>
      <w:pPr>
        <w:tabs>
          <w:tab w:val="num" w:pos="0"/>
        </w:tabs>
        <w:ind w:left="576" w:hanging="576"/>
      </w:pPr>
    </w:lvl>
    <w:lvl w:ilvl="2" w:tplc="EE8C1D3C">
      <w:start w:val="1"/>
      <w:numFmt w:val="none"/>
      <w:suff w:val="nothing"/>
      <w:lvlText w:val=""/>
      <w:lvlJc w:val="left"/>
      <w:pPr>
        <w:tabs>
          <w:tab w:val="num" w:pos="0"/>
        </w:tabs>
        <w:ind w:left="720" w:hanging="720"/>
      </w:pPr>
    </w:lvl>
    <w:lvl w:ilvl="3" w:tplc="F8CE86E0">
      <w:start w:val="1"/>
      <w:numFmt w:val="none"/>
      <w:suff w:val="nothing"/>
      <w:lvlText w:val=""/>
      <w:lvlJc w:val="left"/>
      <w:pPr>
        <w:tabs>
          <w:tab w:val="num" w:pos="0"/>
        </w:tabs>
        <w:ind w:left="864" w:hanging="864"/>
      </w:pPr>
    </w:lvl>
    <w:lvl w:ilvl="4" w:tplc="BB181EC2">
      <w:start w:val="1"/>
      <w:numFmt w:val="none"/>
      <w:suff w:val="nothing"/>
      <w:lvlText w:val=""/>
      <w:lvlJc w:val="left"/>
      <w:pPr>
        <w:tabs>
          <w:tab w:val="num" w:pos="1008"/>
        </w:tabs>
        <w:ind w:left="1008" w:hanging="1008"/>
      </w:pPr>
    </w:lvl>
    <w:lvl w:ilvl="5" w:tplc="8208FFE0">
      <w:start w:val="1"/>
      <w:numFmt w:val="none"/>
      <w:suff w:val="nothing"/>
      <w:lvlText w:val=""/>
      <w:lvlJc w:val="left"/>
      <w:pPr>
        <w:tabs>
          <w:tab w:val="num" w:pos="1152"/>
        </w:tabs>
        <w:ind w:left="1152" w:hanging="1152"/>
      </w:pPr>
    </w:lvl>
    <w:lvl w:ilvl="6" w:tplc="C5E68D48">
      <w:start w:val="1"/>
      <w:numFmt w:val="none"/>
      <w:suff w:val="nothing"/>
      <w:lvlText w:val=""/>
      <w:lvlJc w:val="left"/>
      <w:pPr>
        <w:tabs>
          <w:tab w:val="num" w:pos="1296"/>
        </w:tabs>
        <w:ind w:left="1296" w:hanging="1296"/>
      </w:pPr>
    </w:lvl>
    <w:lvl w:ilvl="7" w:tplc="72941368">
      <w:start w:val="1"/>
      <w:numFmt w:val="none"/>
      <w:suff w:val="nothing"/>
      <w:lvlText w:val=""/>
      <w:lvlJc w:val="left"/>
      <w:pPr>
        <w:tabs>
          <w:tab w:val="num" w:pos="1440"/>
        </w:tabs>
        <w:ind w:left="1440" w:hanging="1440"/>
      </w:pPr>
    </w:lvl>
    <w:lvl w:ilvl="8" w:tplc="031EF054">
      <w:start w:val="1"/>
      <w:numFmt w:val="none"/>
      <w:suff w:val="nothing"/>
      <w:lvlText w:val=""/>
      <w:lvlJc w:val="left"/>
      <w:pPr>
        <w:tabs>
          <w:tab w:val="num" w:pos="1584"/>
        </w:tabs>
        <w:ind w:left="1584" w:hanging="1584"/>
      </w:pPr>
    </w:lvl>
  </w:abstractNum>
  <w:abstractNum w:abstractNumId="6">
    <w:nsid w:val="432222E2"/>
    <w:multiLevelType w:val="hybridMultilevel"/>
    <w:tmpl w:val="F2809854"/>
    <w:lvl w:ilvl="0" w:tplc="DD3CED00">
      <w:start w:val="1"/>
      <w:numFmt w:val="decimal"/>
      <w:pStyle w:val="10"/>
      <w:suff w:val="nothing"/>
      <w:lvlText w:val=""/>
      <w:lvlJc w:val="left"/>
      <w:pPr>
        <w:tabs>
          <w:tab w:val="num" w:pos="0"/>
        </w:tabs>
        <w:ind w:left="432" w:hanging="432"/>
      </w:pPr>
    </w:lvl>
    <w:lvl w:ilvl="1" w:tplc="CA581764">
      <w:start w:val="1"/>
      <w:numFmt w:val="decimal"/>
      <w:suff w:val="nothing"/>
      <w:lvlText w:val=""/>
      <w:lvlJc w:val="left"/>
      <w:pPr>
        <w:tabs>
          <w:tab w:val="num" w:pos="0"/>
        </w:tabs>
        <w:ind w:left="576" w:hanging="576"/>
      </w:pPr>
    </w:lvl>
    <w:lvl w:ilvl="2" w:tplc="A0D0B33E">
      <w:start w:val="1"/>
      <w:numFmt w:val="decimal"/>
      <w:suff w:val="nothing"/>
      <w:lvlText w:val=""/>
      <w:lvlJc w:val="left"/>
      <w:pPr>
        <w:tabs>
          <w:tab w:val="num" w:pos="0"/>
        </w:tabs>
        <w:ind w:left="720" w:hanging="720"/>
      </w:pPr>
    </w:lvl>
    <w:lvl w:ilvl="3" w:tplc="F52E7A54">
      <w:start w:val="1"/>
      <w:numFmt w:val="decimal"/>
      <w:suff w:val="nothing"/>
      <w:lvlText w:val=""/>
      <w:lvlJc w:val="left"/>
      <w:pPr>
        <w:tabs>
          <w:tab w:val="num" w:pos="0"/>
        </w:tabs>
        <w:ind w:left="864" w:hanging="864"/>
      </w:pPr>
    </w:lvl>
    <w:lvl w:ilvl="4" w:tplc="56906952">
      <w:start w:val="1"/>
      <w:numFmt w:val="decimal"/>
      <w:suff w:val="nothing"/>
      <w:lvlText w:val=""/>
      <w:lvlJc w:val="left"/>
      <w:pPr>
        <w:tabs>
          <w:tab w:val="num" w:pos="0"/>
        </w:tabs>
        <w:ind w:left="1008" w:hanging="1008"/>
      </w:pPr>
    </w:lvl>
    <w:lvl w:ilvl="5" w:tplc="F7C4CD28">
      <w:start w:val="1"/>
      <w:numFmt w:val="decimal"/>
      <w:suff w:val="nothing"/>
      <w:lvlText w:val=""/>
      <w:lvlJc w:val="left"/>
      <w:pPr>
        <w:tabs>
          <w:tab w:val="num" w:pos="0"/>
        </w:tabs>
        <w:ind w:left="1152" w:hanging="1152"/>
      </w:pPr>
    </w:lvl>
    <w:lvl w:ilvl="6" w:tplc="2FBC9662">
      <w:start w:val="1"/>
      <w:numFmt w:val="decimal"/>
      <w:suff w:val="nothing"/>
      <w:lvlText w:val=""/>
      <w:lvlJc w:val="left"/>
      <w:pPr>
        <w:tabs>
          <w:tab w:val="num" w:pos="0"/>
        </w:tabs>
        <w:ind w:left="1296" w:hanging="1296"/>
      </w:pPr>
    </w:lvl>
    <w:lvl w:ilvl="7" w:tplc="A6802C0A">
      <w:start w:val="1"/>
      <w:numFmt w:val="decimal"/>
      <w:suff w:val="nothing"/>
      <w:lvlText w:val=""/>
      <w:lvlJc w:val="left"/>
      <w:pPr>
        <w:tabs>
          <w:tab w:val="num" w:pos="0"/>
        </w:tabs>
        <w:ind w:left="1440" w:hanging="1440"/>
      </w:pPr>
    </w:lvl>
    <w:lvl w:ilvl="8" w:tplc="CE32FB84">
      <w:start w:val="1"/>
      <w:numFmt w:val="decimal"/>
      <w:suff w:val="nothing"/>
      <w:lvlText w:val=""/>
      <w:lvlJc w:val="left"/>
      <w:pPr>
        <w:tabs>
          <w:tab w:val="num" w:pos="0"/>
        </w:tabs>
        <w:ind w:left="1584" w:hanging="1584"/>
      </w:pPr>
    </w:lvl>
  </w:abstractNum>
  <w:abstractNum w:abstractNumId="7">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8">
    <w:nsid w:val="5AD26B95"/>
    <w:multiLevelType w:val="hybridMultilevel"/>
    <w:tmpl w:val="11CACD14"/>
    <w:lvl w:ilvl="0" w:tplc="67780568">
      <w:start w:val="1"/>
      <w:numFmt w:val="decimal"/>
      <w:pStyle w:val="1"/>
      <w:suff w:val="nothing"/>
      <w:lvlText w:val=""/>
      <w:lvlJc w:val="left"/>
      <w:pPr>
        <w:tabs>
          <w:tab w:val="num" w:pos="0"/>
        </w:tabs>
        <w:ind w:left="432" w:hanging="432"/>
      </w:pPr>
    </w:lvl>
    <w:lvl w:ilvl="1" w:tplc="B3F6938E">
      <w:start w:val="1"/>
      <w:numFmt w:val="decimal"/>
      <w:pStyle w:val="2"/>
      <w:suff w:val="nothing"/>
      <w:lvlText w:val=""/>
      <w:lvlJc w:val="left"/>
      <w:pPr>
        <w:tabs>
          <w:tab w:val="num" w:pos="0"/>
        </w:tabs>
        <w:ind w:left="576" w:hanging="576"/>
      </w:pPr>
    </w:lvl>
    <w:lvl w:ilvl="2" w:tplc="2B8E4F18">
      <w:start w:val="1"/>
      <w:numFmt w:val="decimal"/>
      <w:suff w:val="nothing"/>
      <w:lvlText w:val=""/>
      <w:lvlJc w:val="left"/>
      <w:pPr>
        <w:tabs>
          <w:tab w:val="num" w:pos="720"/>
        </w:tabs>
        <w:ind w:left="720" w:hanging="720"/>
      </w:pPr>
    </w:lvl>
    <w:lvl w:ilvl="3" w:tplc="CCA4539A">
      <w:start w:val="1"/>
      <w:numFmt w:val="decimal"/>
      <w:pStyle w:val="4"/>
      <w:suff w:val="nothing"/>
      <w:lvlText w:val=""/>
      <w:lvlJc w:val="left"/>
      <w:pPr>
        <w:tabs>
          <w:tab w:val="num" w:pos="0"/>
        </w:tabs>
        <w:ind w:left="864" w:hanging="864"/>
      </w:pPr>
    </w:lvl>
    <w:lvl w:ilvl="4" w:tplc="C0482F98">
      <w:start w:val="1"/>
      <w:numFmt w:val="decimal"/>
      <w:suff w:val="nothing"/>
      <w:lvlText w:val=""/>
      <w:lvlJc w:val="left"/>
      <w:pPr>
        <w:tabs>
          <w:tab w:val="num" w:pos="1008"/>
        </w:tabs>
        <w:ind w:left="1008" w:hanging="1008"/>
      </w:pPr>
    </w:lvl>
    <w:lvl w:ilvl="5" w:tplc="3B92B49A">
      <w:start w:val="1"/>
      <w:numFmt w:val="decimal"/>
      <w:suff w:val="nothing"/>
      <w:lvlText w:val=""/>
      <w:lvlJc w:val="left"/>
      <w:pPr>
        <w:tabs>
          <w:tab w:val="num" w:pos="1152"/>
        </w:tabs>
        <w:ind w:left="1152" w:hanging="1152"/>
      </w:pPr>
    </w:lvl>
    <w:lvl w:ilvl="6" w:tplc="E452DBE2">
      <w:start w:val="1"/>
      <w:numFmt w:val="decimal"/>
      <w:suff w:val="nothing"/>
      <w:lvlText w:val=""/>
      <w:lvlJc w:val="left"/>
      <w:pPr>
        <w:tabs>
          <w:tab w:val="num" w:pos="1296"/>
        </w:tabs>
        <w:ind w:left="1296" w:hanging="1296"/>
      </w:pPr>
    </w:lvl>
    <w:lvl w:ilvl="7" w:tplc="F4D638AE">
      <w:start w:val="1"/>
      <w:numFmt w:val="decimal"/>
      <w:suff w:val="nothing"/>
      <w:lvlText w:val=""/>
      <w:lvlJc w:val="left"/>
      <w:pPr>
        <w:tabs>
          <w:tab w:val="num" w:pos="1440"/>
        </w:tabs>
        <w:ind w:left="1440" w:hanging="1440"/>
      </w:pPr>
    </w:lvl>
    <w:lvl w:ilvl="8" w:tplc="C4907D78">
      <w:start w:val="1"/>
      <w:numFmt w:val="decimal"/>
      <w:suff w:val="nothing"/>
      <w:lvlText w:val=""/>
      <w:lvlJc w:val="left"/>
      <w:pPr>
        <w:tabs>
          <w:tab w:val="num" w:pos="1584"/>
        </w:tabs>
        <w:ind w:left="1584" w:hanging="1584"/>
      </w:pPr>
    </w:lvl>
  </w:abstractNum>
  <w:abstractNum w:abstractNumId="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0">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B747677"/>
    <w:multiLevelType w:val="hybridMultilevel"/>
    <w:tmpl w:val="0A2A45AE"/>
    <w:lvl w:ilvl="0" w:tplc="A73E6B20">
      <w:start w:val="1"/>
      <w:numFmt w:val="decimal"/>
      <w:suff w:val="nothing"/>
      <w:lvlText w:val=""/>
      <w:lvlJc w:val="left"/>
      <w:pPr>
        <w:tabs>
          <w:tab w:val="num" w:pos="432"/>
        </w:tabs>
        <w:ind w:left="432" w:hanging="432"/>
      </w:pPr>
    </w:lvl>
    <w:lvl w:ilvl="1" w:tplc="0B8C6A3C">
      <w:start w:val="1"/>
      <w:numFmt w:val="decimal"/>
      <w:pStyle w:val="21"/>
      <w:suff w:val="nothing"/>
      <w:lvlText w:val=""/>
      <w:lvlJc w:val="left"/>
      <w:pPr>
        <w:tabs>
          <w:tab w:val="num" w:pos="576"/>
        </w:tabs>
        <w:ind w:left="576" w:hanging="576"/>
      </w:pPr>
    </w:lvl>
    <w:lvl w:ilvl="2" w:tplc="EF2AE43C">
      <w:start w:val="1"/>
      <w:numFmt w:val="decimal"/>
      <w:suff w:val="nothing"/>
      <w:lvlText w:val=""/>
      <w:lvlJc w:val="left"/>
      <w:pPr>
        <w:tabs>
          <w:tab w:val="num" w:pos="720"/>
        </w:tabs>
        <w:ind w:left="720" w:hanging="720"/>
      </w:pPr>
    </w:lvl>
    <w:lvl w:ilvl="3" w:tplc="64628E4E">
      <w:start w:val="1"/>
      <w:numFmt w:val="decimal"/>
      <w:suff w:val="nothing"/>
      <w:lvlText w:val=""/>
      <w:lvlJc w:val="left"/>
      <w:pPr>
        <w:tabs>
          <w:tab w:val="num" w:pos="864"/>
        </w:tabs>
        <w:ind w:left="864" w:hanging="864"/>
      </w:pPr>
    </w:lvl>
    <w:lvl w:ilvl="4" w:tplc="E61AF116">
      <w:start w:val="1"/>
      <w:numFmt w:val="decimal"/>
      <w:suff w:val="nothing"/>
      <w:lvlText w:val=""/>
      <w:lvlJc w:val="left"/>
      <w:pPr>
        <w:tabs>
          <w:tab w:val="num" w:pos="1008"/>
        </w:tabs>
        <w:ind w:left="1008" w:hanging="1008"/>
      </w:pPr>
    </w:lvl>
    <w:lvl w:ilvl="5" w:tplc="5F04A8F0">
      <w:start w:val="1"/>
      <w:numFmt w:val="decimal"/>
      <w:suff w:val="nothing"/>
      <w:lvlText w:val=""/>
      <w:lvlJc w:val="left"/>
      <w:pPr>
        <w:tabs>
          <w:tab w:val="num" w:pos="1152"/>
        </w:tabs>
        <w:ind w:left="1152" w:hanging="1152"/>
      </w:pPr>
    </w:lvl>
    <w:lvl w:ilvl="6" w:tplc="A76C5A60">
      <w:start w:val="1"/>
      <w:numFmt w:val="decimal"/>
      <w:suff w:val="nothing"/>
      <w:lvlText w:val=""/>
      <w:lvlJc w:val="left"/>
      <w:pPr>
        <w:tabs>
          <w:tab w:val="num" w:pos="1296"/>
        </w:tabs>
        <w:ind w:left="1296" w:hanging="1296"/>
      </w:pPr>
    </w:lvl>
    <w:lvl w:ilvl="7" w:tplc="8506BDC8">
      <w:start w:val="1"/>
      <w:numFmt w:val="decimal"/>
      <w:suff w:val="nothing"/>
      <w:lvlText w:val=""/>
      <w:lvlJc w:val="left"/>
      <w:pPr>
        <w:tabs>
          <w:tab w:val="num" w:pos="1440"/>
        </w:tabs>
        <w:ind w:left="1440" w:hanging="1440"/>
      </w:pPr>
    </w:lvl>
    <w:lvl w:ilvl="8" w:tplc="3A16BA14">
      <w:start w:val="1"/>
      <w:numFmt w:val="decimal"/>
      <w:suff w:val="nothing"/>
      <w:lvlText w:val=""/>
      <w:lvlJc w:val="left"/>
      <w:pPr>
        <w:tabs>
          <w:tab w:val="num" w:pos="1584"/>
        </w:tabs>
        <w:ind w:left="1584" w:hanging="1584"/>
      </w:pPr>
    </w:lvl>
  </w:abstractNum>
  <w:num w:numId="1">
    <w:abstractNumId w:val="5"/>
  </w:num>
  <w:num w:numId="2">
    <w:abstractNumId w:val="8"/>
  </w:num>
  <w:num w:numId="3">
    <w:abstractNumId w:val="11"/>
  </w:num>
  <w:num w:numId="4">
    <w:abstractNumId w:val="6"/>
  </w:num>
  <w:num w:numId="5">
    <w:abstractNumId w:val="10"/>
  </w:num>
  <w:num w:numId="6">
    <w:abstractNumId w:val="9"/>
  </w:num>
  <w:num w:numId="7">
    <w:abstractNumId w:val="7"/>
    <w:lvlOverride w:ilvl="0">
      <w:startOverride w:val="1"/>
    </w:lvlOverride>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399361"/>
  </w:hdrShapeDefaults>
  <w:footnotePr>
    <w:footnote w:id="-1"/>
    <w:footnote w:id="0"/>
  </w:footnotePr>
  <w:endnotePr>
    <w:endnote w:id="-1"/>
    <w:endnote w:id="0"/>
  </w:endnotePr>
  <w:compat/>
  <w:rsids>
    <w:rsidRoot w:val="00CB7D7B"/>
    <w:rsid w:val="000005AF"/>
    <w:rsid w:val="0000330C"/>
    <w:rsid w:val="0000371E"/>
    <w:rsid w:val="00005ADE"/>
    <w:rsid w:val="00006C1C"/>
    <w:rsid w:val="000074BF"/>
    <w:rsid w:val="00007A3F"/>
    <w:rsid w:val="00007A83"/>
    <w:rsid w:val="0001745F"/>
    <w:rsid w:val="000238E7"/>
    <w:rsid w:val="00023D08"/>
    <w:rsid w:val="00024255"/>
    <w:rsid w:val="000245B6"/>
    <w:rsid w:val="0002490E"/>
    <w:rsid w:val="00025398"/>
    <w:rsid w:val="00026C6C"/>
    <w:rsid w:val="00030100"/>
    <w:rsid w:val="00030B73"/>
    <w:rsid w:val="00032245"/>
    <w:rsid w:val="00033645"/>
    <w:rsid w:val="000364F7"/>
    <w:rsid w:val="000404CF"/>
    <w:rsid w:val="0004778C"/>
    <w:rsid w:val="00054AF6"/>
    <w:rsid w:val="00054BEE"/>
    <w:rsid w:val="000559A2"/>
    <w:rsid w:val="00057986"/>
    <w:rsid w:val="0006117C"/>
    <w:rsid w:val="000623C8"/>
    <w:rsid w:val="000629AF"/>
    <w:rsid w:val="00063694"/>
    <w:rsid w:val="000652BD"/>
    <w:rsid w:val="000714A5"/>
    <w:rsid w:val="00071EB0"/>
    <w:rsid w:val="00073410"/>
    <w:rsid w:val="00080DEC"/>
    <w:rsid w:val="0008318F"/>
    <w:rsid w:val="00086C7E"/>
    <w:rsid w:val="0009485B"/>
    <w:rsid w:val="0009653F"/>
    <w:rsid w:val="000970CA"/>
    <w:rsid w:val="000A61CC"/>
    <w:rsid w:val="000A6E9A"/>
    <w:rsid w:val="000A7352"/>
    <w:rsid w:val="000B1E7C"/>
    <w:rsid w:val="000B2946"/>
    <w:rsid w:val="000B2AF8"/>
    <w:rsid w:val="000B5C07"/>
    <w:rsid w:val="000B7648"/>
    <w:rsid w:val="000B78B2"/>
    <w:rsid w:val="000C315E"/>
    <w:rsid w:val="000C319D"/>
    <w:rsid w:val="000C3ADC"/>
    <w:rsid w:val="000C7EEF"/>
    <w:rsid w:val="000D0A61"/>
    <w:rsid w:val="000D4824"/>
    <w:rsid w:val="000D4F92"/>
    <w:rsid w:val="000D68FF"/>
    <w:rsid w:val="000D71CC"/>
    <w:rsid w:val="000D71F9"/>
    <w:rsid w:val="000E1AB0"/>
    <w:rsid w:val="000E2EF8"/>
    <w:rsid w:val="000E6D9D"/>
    <w:rsid w:val="000F09BF"/>
    <w:rsid w:val="000F1B52"/>
    <w:rsid w:val="000F285B"/>
    <w:rsid w:val="000F5A6D"/>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867"/>
    <w:rsid w:val="00125A6F"/>
    <w:rsid w:val="00125B1B"/>
    <w:rsid w:val="00126B30"/>
    <w:rsid w:val="00130269"/>
    <w:rsid w:val="00130669"/>
    <w:rsid w:val="00131099"/>
    <w:rsid w:val="001329B4"/>
    <w:rsid w:val="00135378"/>
    <w:rsid w:val="00137F7D"/>
    <w:rsid w:val="00142872"/>
    <w:rsid w:val="00143365"/>
    <w:rsid w:val="00144F6B"/>
    <w:rsid w:val="0014513C"/>
    <w:rsid w:val="00146DB7"/>
    <w:rsid w:val="001524FF"/>
    <w:rsid w:val="00153A49"/>
    <w:rsid w:val="00154B78"/>
    <w:rsid w:val="00156F59"/>
    <w:rsid w:val="00160D8E"/>
    <w:rsid w:val="00163666"/>
    <w:rsid w:val="001668D3"/>
    <w:rsid w:val="00170791"/>
    <w:rsid w:val="0017356B"/>
    <w:rsid w:val="0017583C"/>
    <w:rsid w:val="001772B2"/>
    <w:rsid w:val="0018115F"/>
    <w:rsid w:val="00182164"/>
    <w:rsid w:val="001863A3"/>
    <w:rsid w:val="00186760"/>
    <w:rsid w:val="001942A4"/>
    <w:rsid w:val="00194CCD"/>
    <w:rsid w:val="0019740D"/>
    <w:rsid w:val="001A6288"/>
    <w:rsid w:val="001B0823"/>
    <w:rsid w:val="001B2EB4"/>
    <w:rsid w:val="001B527F"/>
    <w:rsid w:val="001C0F8C"/>
    <w:rsid w:val="001C0FFF"/>
    <w:rsid w:val="001C1877"/>
    <w:rsid w:val="001C2407"/>
    <w:rsid w:val="001D4685"/>
    <w:rsid w:val="001D672A"/>
    <w:rsid w:val="001E0202"/>
    <w:rsid w:val="001E2DB0"/>
    <w:rsid w:val="001E4477"/>
    <w:rsid w:val="001E58D3"/>
    <w:rsid w:val="001E74B0"/>
    <w:rsid w:val="001F25ED"/>
    <w:rsid w:val="00202C5B"/>
    <w:rsid w:val="00204200"/>
    <w:rsid w:val="002052E7"/>
    <w:rsid w:val="002123D5"/>
    <w:rsid w:val="00212EC8"/>
    <w:rsid w:val="0021452C"/>
    <w:rsid w:val="00215391"/>
    <w:rsid w:val="00215AB8"/>
    <w:rsid w:val="00215E35"/>
    <w:rsid w:val="00216729"/>
    <w:rsid w:val="00217314"/>
    <w:rsid w:val="002205C5"/>
    <w:rsid w:val="00222012"/>
    <w:rsid w:val="002241FC"/>
    <w:rsid w:val="002245D7"/>
    <w:rsid w:val="00224AE6"/>
    <w:rsid w:val="00225668"/>
    <w:rsid w:val="00225E5B"/>
    <w:rsid w:val="0023234C"/>
    <w:rsid w:val="00232FD3"/>
    <w:rsid w:val="00235EF3"/>
    <w:rsid w:val="002360B5"/>
    <w:rsid w:val="00237623"/>
    <w:rsid w:val="00244C5C"/>
    <w:rsid w:val="0024768A"/>
    <w:rsid w:val="00247761"/>
    <w:rsid w:val="00247BBF"/>
    <w:rsid w:val="002579BE"/>
    <w:rsid w:val="00257EB9"/>
    <w:rsid w:val="00260F6D"/>
    <w:rsid w:val="00262342"/>
    <w:rsid w:val="00262E15"/>
    <w:rsid w:val="0026674B"/>
    <w:rsid w:val="00270C51"/>
    <w:rsid w:val="00271974"/>
    <w:rsid w:val="00271987"/>
    <w:rsid w:val="002735AE"/>
    <w:rsid w:val="00273C6D"/>
    <w:rsid w:val="002765B9"/>
    <w:rsid w:val="00284FF6"/>
    <w:rsid w:val="002851EA"/>
    <w:rsid w:val="00285A03"/>
    <w:rsid w:val="002903ED"/>
    <w:rsid w:val="002916EE"/>
    <w:rsid w:val="00292046"/>
    <w:rsid w:val="00294356"/>
    <w:rsid w:val="00294D98"/>
    <w:rsid w:val="002952EC"/>
    <w:rsid w:val="00296271"/>
    <w:rsid w:val="002A016C"/>
    <w:rsid w:val="002A260D"/>
    <w:rsid w:val="002A3365"/>
    <w:rsid w:val="002A565D"/>
    <w:rsid w:val="002A647E"/>
    <w:rsid w:val="002C0797"/>
    <w:rsid w:val="002C3A45"/>
    <w:rsid w:val="002C542F"/>
    <w:rsid w:val="002C6569"/>
    <w:rsid w:val="002D0297"/>
    <w:rsid w:val="002D1518"/>
    <w:rsid w:val="002D4E61"/>
    <w:rsid w:val="002D5356"/>
    <w:rsid w:val="002D591B"/>
    <w:rsid w:val="002D61F7"/>
    <w:rsid w:val="002D6F06"/>
    <w:rsid w:val="002D75D1"/>
    <w:rsid w:val="002D75D7"/>
    <w:rsid w:val="002D79FE"/>
    <w:rsid w:val="002D7B67"/>
    <w:rsid w:val="002E0F29"/>
    <w:rsid w:val="002E1C43"/>
    <w:rsid w:val="002F0C47"/>
    <w:rsid w:val="002F213B"/>
    <w:rsid w:val="002F245A"/>
    <w:rsid w:val="002F63B1"/>
    <w:rsid w:val="002F6730"/>
    <w:rsid w:val="002F7D3B"/>
    <w:rsid w:val="003038A8"/>
    <w:rsid w:val="003052AD"/>
    <w:rsid w:val="003056FA"/>
    <w:rsid w:val="00310A0F"/>
    <w:rsid w:val="003152EE"/>
    <w:rsid w:val="0031722C"/>
    <w:rsid w:val="003178A1"/>
    <w:rsid w:val="00321DCD"/>
    <w:rsid w:val="00321F6E"/>
    <w:rsid w:val="00322BC9"/>
    <w:rsid w:val="00332126"/>
    <w:rsid w:val="00336717"/>
    <w:rsid w:val="003372A3"/>
    <w:rsid w:val="00342035"/>
    <w:rsid w:val="003421B7"/>
    <w:rsid w:val="0034459B"/>
    <w:rsid w:val="00345157"/>
    <w:rsid w:val="003542C5"/>
    <w:rsid w:val="0035659F"/>
    <w:rsid w:val="00356910"/>
    <w:rsid w:val="00360640"/>
    <w:rsid w:val="00363FF3"/>
    <w:rsid w:val="0036418D"/>
    <w:rsid w:val="00371815"/>
    <w:rsid w:val="00372512"/>
    <w:rsid w:val="00376640"/>
    <w:rsid w:val="00380FA6"/>
    <w:rsid w:val="003849DC"/>
    <w:rsid w:val="00386A05"/>
    <w:rsid w:val="003922F8"/>
    <w:rsid w:val="00393578"/>
    <w:rsid w:val="00393F58"/>
    <w:rsid w:val="00395B66"/>
    <w:rsid w:val="00397537"/>
    <w:rsid w:val="003A2BCE"/>
    <w:rsid w:val="003A3440"/>
    <w:rsid w:val="003A4CDE"/>
    <w:rsid w:val="003A538D"/>
    <w:rsid w:val="003B156C"/>
    <w:rsid w:val="003B2FB3"/>
    <w:rsid w:val="003B3A90"/>
    <w:rsid w:val="003C5AA2"/>
    <w:rsid w:val="003C748B"/>
    <w:rsid w:val="003D0477"/>
    <w:rsid w:val="003D34CE"/>
    <w:rsid w:val="003D366A"/>
    <w:rsid w:val="003D6DD7"/>
    <w:rsid w:val="003E1190"/>
    <w:rsid w:val="003E2DB3"/>
    <w:rsid w:val="003F0D3C"/>
    <w:rsid w:val="003F4577"/>
    <w:rsid w:val="003F499F"/>
    <w:rsid w:val="003F5BC7"/>
    <w:rsid w:val="003F61AA"/>
    <w:rsid w:val="00401A65"/>
    <w:rsid w:val="00402AC7"/>
    <w:rsid w:val="00403085"/>
    <w:rsid w:val="00405733"/>
    <w:rsid w:val="004107FF"/>
    <w:rsid w:val="004151E8"/>
    <w:rsid w:val="00416C7B"/>
    <w:rsid w:val="00421B99"/>
    <w:rsid w:val="00422085"/>
    <w:rsid w:val="00424F83"/>
    <w:rsid w:val="00427C91"/>
    <w:rsid w:val="00427F9A"/>
    <w:rsid w:val="00430A76"/>
    <w:rsid w:val="004415AD"/>
    <w:rsid w:val="004420EB"/>
    <w:rsid w:val="0044246C"/>
    <w:rsid w:val="0044367C"/>
    <w:rsid w:val="00445449"/>
    <w:rsid w:val="00445672"/>
    <w:rsid w:val="00450B4A"/>
    <w:rsid w:val="004525BE"/>
    <w:rsid w:val="00452CC7"/>
    <w:rsid w:val="0045530B"/>
    <w:rsid w:val="00455A37"/>
    <w:rsid w:val="00465452"/>
    <w:rsid w:val="00465DE4"/>
    <w:rsid w:val="004718E7"/>
    <w:rsid w:val="00473956"/>
    <w:rsid w:val="00474BE1"/>
    <w:rsid w:val="00475449"/>
    <w:rsid w:val="00476154"/>
    <w:rsid w:val="00480BDE"/>
    <w:rsid w:val="00480D7F"/>
    <w:rsid w:val="00480F51"/>
    <w:rsid w:val="004828A3"/>
    <w:rsid w:val="004869E3"/>
    <w:rsid w:val="0049403B"/>
    <w:rsid w:val="0049661C"/>
    <w:rsid w:val="004A11DD"/>
    <w:rsid w:val="004A2E42"/>
    <w:rsid w:val="004A4D78"/>
    <w:rsid w:val="004A6F0A"/>
    <w:rsid w:val="004B19E4"/>
    <w:rsid w:val="004B2B81"/>
    <w:rsid w:val="004B2C79"/>
    <w:rsid w:val="004B73BF"/>
    <w:rsid w:val="004B78C5"/>
    <w:rsid w:val="004C0742"/>
    <w:rsid w:val="004C294E"/>
    <w:rsid w:val="004C2DCD"/>
    <w:rsid w:val="004C2E71"/>
    <w:rsid w:val="004C43BA"/>
    <w:rsid w:val="004C5C30"/>
    <w:rsid w:val="004E215A"/>
    <w:rsid w:val="004E2AD2"/>
    <w:rsid w:val="004E395A"/>
    <w:rsid w:val="004E3CBB"/>
    <w:rsid w:val="004E47C8"/>
    <w:rsid w:val="004E5A7C"/>
    <w:rsid w:val="004E611E"/>
    <w:rsid w:val="004E6E24"/>
    <w:rsid w:val="004E7DF1"/>
    <w:rsid w:val="004F27E3"/>
    <w:rsid w:val="004F3121"/>
    <w:rsid w:val="004F3708"/>
    <w:rsid w:val="004F419B"/>
    <w:rsid w:val="00500C3C"/>
    <w:rsid w:val="00502FAA"/>
    <w:rsid w:val="00503F34"/>
    <w:rsid w:val="005046AE"/>
    <w:rsid w:val="00510D0C"/>
    <w:rsid w:val="005139BC"/>
    <w:rsid w:val="00515B29"/>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4341"/>
    <w:rsid w:val="00596F82"/>
    <w:rsid w:val="00597E63"/>
    <w:rsid w:val="005A0074"/>
    <w:rsid w:val="005A05FE"/>
    <w:rsid w:val="005A7F63"/>
    <w:rsid w:val="005B2863"/>
    <w:rsid w:val="005B49CF"/>
    <w:rsid w:val="005B5985"/>
    <w:rsid w:val="005C1443"/>
    <w:rsid w:val="005C447D"/>
    <w:rsid w:val="005D2490"/>
    <w:rsid w:val="005D24F8"/>
    <w:rsid w:val="005D2D01"/>
    <w:rsid w:val="005D2F98"/>
    <w:rsid w:val="005D31D9"/>
    <w:rsid w:val="005E04CB"/>
    <w:rsid w:val="005E3D24"/>
    <w:rsid w:val="005E6DCE"/>
    <w:rsid w:val="005E7E7E"/>
    <w:rsid w:val="005F0520"/>
    <w:rsid w:val="005F5D3E"/>
    <w:rsid w:val="005F646E"/>
    <w:rsid w:val="00602B43"/>
    <w:rsid w:val="0060410A"/>
    <w:rsid w:val="00610CD9"/>
    <w:rsid w:val="006121BD"/>
    <w:rsid w:val="0061261C"/>
    <w:rsid w:val="006132FD"/>
    <w:rsid w:val="00616DB5"/>
    <w:rsid w:val="00620E38"/>
    <w:rsid w:val="00623EDA"/>
    <w:rsid w:val="00627995"/>
    <w:rsid w:val="00631678"/>
    <w:rsid w:val="006349D6"/>
    <w:rsid w:val="00635120"/>
    <w:rsid w:val="00644B48"/>
    <w:rsid w:val="00644D92"/>
    <w:rsid w:val="0065077E"/>
    <w:rsid w:val="00650CDB"/>
    <w:rsid w:val="006551B4"/>
    <w:rsid w:val="00656944"/>
    <w:rsid w:val="00656FBB"/>
    <w:rsid w:val="00661429"/>
    <w:rsid w:val="00661C31"/>
    <w:rsid w:val="00661D0C"/>
    <w:rsid w:val="00670682"/>
    <w:rsid w:val="00670BF7"/>
    <w:rsid w:val="00670C31"/>
    <w:rsid w:val="00674007"/>
    <w:rsid w:val="00677D5B"/>
    <w:rsid w:val="00682D88"/>
    <w:rsid w:val="006848E8"/>
    <w:rsid w:val="00690D70"/>
    <w:rsid w:val="00691C9F"/>
    <w:rsid w:val="00693622"/>
    <w:rsid w:val="006960D8"/>
    <w:rsid w:val="006A1BF1"/>
    <w:rsid w:val="006A1E5E"/>
    <w:rsid w:val="006A2AEB"/>
    <w:rsid w:val="006A356D"/>
    <w:rsid w:val="006A4D81"/>
    <w:rsid w:val="006A6192"/>
    <w:rsid w:val="006B2430"/>
    <w:rsid w:val="006B2B8E"/>
    <w:rsid w:val="006B36F8"/>
    <w:rsid w:val="006B3D97"/>
    <w:rsid w:val="006C172E"/>
    <w:rsid w:val="006C176A"/>
    <w:rsid w:val="006C1B79"/>
    <w:rsid w:val="006C35F9"/>
    <w:rsid w:val="006C6763"/>
    <w:rsid w:val="006D361D"/>
    <w:rsid w:val="006D7F67"/>
    <w:rsid w:val="006E11FB"/>
    <w:rsid w:val="006E3EB7"/>
    <w:rsid w:val="006F1EA7"/>
    <w:rsid w:val="006F6BC4"/>
    <w:rsid w:val="00700834"/>
    <w:rsid w:val="00700AF3"/>
    <w:rsid w:val="00701DA2"/>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778"/>
    <w:rsid w:val="007458C4"/>
    <w:rsid w:val="00750B44"/>
    <w:rsid w:val="00757968"/>
    <w:rsid w:val="007634D9"/>
    <w:rsid w:val="00765425"/>
    <w:rsid w:val="00770285"/>
    <w:rsid w:val="007707C1"/>
    <w:rsid w:val="007708A9"/>
    <w:rsid w:val="007708E8"/>
    <w:rsid w:val="00770A3E"/>
    <w:rsid w:val="007719DF"/>
    <w:rsid w:val="007737F0"/>
    <w:rsid w:val="0077489E"/>
    <w:rsid w:val="00775F3D"/>
    <w:rsid w:val="00780FD8"/>
    <w:rsid w:val="00781F73"/>
    <w:rsid w:val="00783F13"/>
    <w:rsid w:val="007841B1"/>
    <w:rsid w:val="007870F8"/>
    <w:rsid w:val="007902E2"/>
    <w:rsid w:val="007907EC"/>
    <w:rsid w:val="00792D64"/>
    <w:rsid w:val="00795828"/>
    <w:rsid w:val="007964BD"/>
    <w:rsid w:val="007A03D9"/>
    <w:rsid w:val="007A422E"/>
    <w:rsid w:val="007A58E1"/>
    <w:rsid w:val="007A5DCC"/>
    <w:rsid w:val="007B00A1"/>
    <w:rsid w:val="007B0F23"/>
    <w:rsid w:val="007B1256"/>
    <w:rsid w:val="007B5FD4"/>
    <w:rsid w:val="007B6130"/>
    <w:rsid w:val="007B7BFE"/>
    <w:rsid w:val="007C0F6C"/>
    <w:rsid w:val="007C39E8"/>
    <w:rsid w:val="007C40E3"/>
    <w:rsid w:val="007C45C8"/>
    <w:rsid w:val="007C55A6"/>
    <w:rsid w:val="007C711C"/>
    <w:rsid w:val="007C72CF"/>
    <w:rsid w:val="007D20B4"/>
    <w:rsid w:val="007D3ED1"/>
    <w:rsid w:val="007D7A98"/>
    <w:rsid w:val="007E0D7E"/>
    <w:rsid w:val="007E2E6A"/>
    <w:rsid w:val="007F68FF"/>
    <w:rsid w:val="008058EA"/>
    <w:rsid w:val="00816C2B"/>
    <w:rsid w:val="00831486"/>
    <w:rsid w:val="008327F9"/>
    <w:rsid w:val="008349B4"/>
    <w:rsid w:val="00844A50"/>
    <w:rsid w:val="00847FC7"/>
    <w:rsid w:val="00850C67"/>
    <w:rsid w:val="0085394A"/>
    <w:rsid w:val="00855437"/>
    <w:rsid w:val="00855A25"/>
    <w:rsid w:val="00856764"/>
    <w:rsid w:val="0085785A"/>
    <w:rsid w:val="00861604"/>
    <w:rsid w:val="00863761"/>
    <w:rsid w:val="00877D22"/>
    <w:rsid w:val="00881C85"/>
    <w:rsid w:val="0088211E"/>
    <w:rsid w:val="0088465D"/>
    <w:rsid w:val="00890E61"/>
    <w:rsid w:val="00894D93"/>
    <w:rsid w:val="00896FA6"/>
    <w:rsid w:val="008A2061"/>
    <w:rsid w:val="008B0ED6"/>
    <w:rsid w:val="008B20B0"/>
    <w:rsid w:val="008B40CE"/>
    <w:rsid w:val="008B54BE"/>
    <w:rsid w:val="008B78FE"/>
    <w:rsid w:val="008C055C"/>
    <w:rsid w:val="008C4B3A"/>
    <w:rsid w:val="008C7C92"/>
    <w:rsid w:val="008D1609"/>
    <w:rsid w:val="008D1CFC"/>
    <w:rsid w:val="008D6115"/>
    <w:rsid w:val="008D7AB8"/>
    <w:rsid w:val="008E481E"/>
    <w:rsid w:val="008E649D"/>
    <w:rsid w:val="008F2AB0"/>
    <w:rsid w:val="008F49B1"/>
    <w:rsid w:val="008F54E8"/>
    <w:rsid w:val="008F7B1B"/>
    <w:rsid w:val="0090486A"/>
    <w:rsid w:val="009069B1"/>
    <w:rsid w:val="0091069B"/>
    <w:rsid w:val="00916CBF"/>
    <w:rsid w:val="00922168"/>
    <w:rsid w:val="009303A0"/>
    <w:rsid w:val="00932C15"/>
    <w:rsid w:val="00933E73"/>
    <w:rsid w:val="00934DE1"/>
    <w:rsid w:val="00941C7F"/>
    <w:rsid w:val="00945B1C"/>
    <w:rsid w:val="0094738E"/>
    <w:rsid w:val="00951514"/>
    <w:rsid w:val="009523A2"/>
    <w:rsid w:val="00953862"/>
    <w:rsid w:val="00956378"/>
    <w:rsid w:val="00956A81"/>
    <w:rsid w:val="00956E70"/>
    <w:rsid w:val="009642AF"/>
    <w:rsid w:val="0096454F"/>
    <w:rsid w:val="0096618D"/>
    <w:rsid w:val="009674DC"/>
    <w:rsid w:val="00970A88"/>
    <w:rsid w:val="00975A49"/>
    <w:rsid w:val="00980074"/>
    <w:rsid w:val="00981299"/>
    <w:rsid w:val="00981B83"/>
    <w:rsid w:val="00983053"/>
    <w:rsid w:val="009868F7"/>
    <w:rsid w:val="0099435D"/>
    <w:rsid w:val="00994461"/>
    <w:rsid w:val="00994E63"/>
    <w:rsid w:val="009B141F"/>
    <w:rsid w:val="009B79BE"/>
    <w:rsid w:val="009C0748"/>
    <w:rsid w:val="009C0FA1"/>
    <w:rsid w:val="009C169C"/>
    <w:rsid w:val="009C1EC9"/>
    <w:rsid w:val="009C4107"/>
    <w:rsid w:val="009D0053"/>
    <w:rsid w:val="009D0527"/>
    <w:rsid w:val="009D20AA"/>
    <w:rsid w:val="009D2CFF"/>
    <w:rsid w:val="009D32DF"/>
    <w:rsid w:val="009D37C9"/>
    <w:rsid w:val="009D7877"/>
    <w:rsid w:val="009D7A4A"/>
    <w:rsid w:val="009E08A6"/>
    <w:rsid w:val="009E15AB"/>
    <w:rsid w:val="009E415E"/>
    <w:rsid w:val="009E5C25"/>
    <w:rsid w:val="009E64F3"/>
    <w:rsid w:val="009F0937"/>
    <w:rsid w:val="009F3314"/>
    <w:rsid w:val="009F42AD"/>
    <w:rsid w:val="009F7040"/>
    <w:rsid w:val="00A00C03"/>
    <w:rsid w:val="00A01EDD"/>
    <w:rsid w:val="00A05201"/>
    <w:rsid w:val="00A13793"/>
    <w:rsid w:val="00A1600E"/>
    <w:rsid w:val="00A23562"/>
    <w:rsid w:val="00A261A7"/>
    <w:rsid w:val="00A2699C"/>
    <w:rsid w:val="00A2794B"/>
    <w:rsid w:val="00A35804"/>
    <w:rsid w:val="00A35967"/>
    <w:rsid w:val="00A40E4C"/>
    <w:rsid w:val="00A5321D"/>
    <w:rsid w:val="00A5452B"/>
    <w:rsid w:val="00A55A15"/>
    <w:rsid w:val="00A55D86"/>
    <w:rsid w:val="00A56401"/>
    <w:rsid w:val="00A61E6A"/>
    <w:rsid w:val="00A62014"/>
    <w:rsid w:val="00A63DFD"/>
    <w:rsid w:val="00A722F1"/>
    <w:rsid w:val="00A73587"/>
    <w:rsid w:val="00A750A0"/>
    <w:rsid w:val="00A754C3"/>
    <w:rsid w:val="00A755AB"/>
    <w:rsid w:val="00A75A5B"/>
    <w:rsid w:val="00A77CE8"/>
    <w:rsid w:val="00A814C8"/>
    <w:rsid w:val="00A84655"/>
    <w:rsid w:val="00A8567C"/>
    <w:rsid w:val="00A86AB6"/>
    <w:rsid w:val="00A95CE8"/>
    <w:rsid w:val="00AA33BE"/>
    <w:rsid w:val="00AA4AEF"/>
    <w:rsid w:val="00AA5608"/>
    <w:rsid w:val="00AB057D"/>
    <w:rsid w:val="00AB1C2D"/>
    <w:rsid w:val="00AB3270"/>
    <w:rsid w:val="00AB3D59"/>
    <w:rsid w:val="00AC4551"/>
    <w:rsid w:val="00AC52F1"/>
    <w:rsid w:val="00AD2B40"/>
    <w:rsid w:val="00AD2D8A"/>
    <w:rsid w:val="00AD4FAD"/>
    <w:rsid w:val="00AD6FDB"/>
    <w:rsid w:val="00AE154F"/>
    <w:rsid w:val="00AE3D49"/>
    <w:rsid w:val="00AE45D8"/>
    <w:rsid w:val="00AE5025"/>
    <w:rsid w:val="00AE6D2A"/>
    <w:rsid w:val="00AF07FC"/>
    <w:rsid w:val="00AF0BC1"/>
    <w:rsid w:val="00AF12A0"/>
    <w:rsid w:val="00AF23EE"/>
    <w:rsid w:val="00AF5389"/>
    <w:rsid w:val="00AF53E9"/>
    <w:rsid w:val="00B01E60"/>
    <w:rsid w:val="00B05497"/>
    <w:rsid w:val="00B127A6"/>
    <w:rsid w:val="00B15113"/>
    <w:rsid w:val="00B15D6B"/>
    <w:rsid w:val="00B2486B"/>
    <w:rsid w:val="00B24C17"/>
    <w:rsid w:val="00B24FE9"/>
    <w:rsid w:val="00B25216"/>
    <w:rsid w:val="00B26256"/>
    <w:rsid w:val="00B27800"/>
    <w:rsid w:val="00B32158"/>
    <w:rsid w:val="00B35D78"/>
    <w:rsid w:val="00B37DC8"/>
    <w:rsid w:val="00B46359"/>
    <w:rsid w:val="00B46CD8"/>
    <w:rsid w:val="00B47D72"/>
    <w:rsid w:val="00B50FC6"/>
    <w:rsid w:val="00B544D8"/>
    <w:rsid w:val="00B54E1E"/>
    <w:rsid w:val="00B54F07"/>
    <w:rsid w:val="00B64626"/>
    <w:rsid w:val="00B703C3"/>
    <w:rsid w:val="00B839DF"/>
    <w:rsid w:val="00B8736B"/>
    <w:rsid w:val="00B87BF2"/>
    <w:rsid w:val="00B9146D"/>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4F43"/>
    <w:rsid w:val="00BD5ABE"/>
    <w:rsid w:val="00BE27E7"/>
    <w:rsid w:val="00BE3C6B"/>
    <w:rsid w:val="00BE79E1"/>
    <w:rsid w:val="00BF3E5A"/>
    <w:rsid w:val="00BF4292"/>
    <w:rsid w:val="00C0174A"/>
    <w:rsid w:val="00C04B97"/>
    <w:rsid w:val="00C0595F"/>
    <w:rsid w:val="00C10A29"/>
    <w:rsid w:val="00C1198C"/>
    <w:rsid w:val="00C123C7"/>
    <w:rsid w:val="00C13930"/>
    <w:rsid w:val="00C13A65"/>
    <w:rsid w:val="00C174CD"/>
    <w:rsid w:val="00C17514"/>
    <w:rsid w:val="00C245D7"/>
    <w:rsid w:val="00C24F07"/>
    <w:rsid w:val="00C25C30"/>
    <w:rsid w:val="00C27BD8"/>
    <w:rsid w:val="00C27CA5"/>
    <w:rsid w:val="00C32B07"/>
    <w:rsid w:val="00C32EF4"/>
    <w:rsid w:val="00C349E1"/>
    <w:rsid w:val="00C378B4"/>
    <w:rsid w:val="00C435E5"/>
    <w:rsid w:val="00C46D4C"/>
    <w:rsid w:val="00C50F0D"/>
    <w:rsid w:val="00C51C4A"/>
    <w:rsid w:val="00C52038"/>
    <w:rsid w:val="00C539C8"/>
    <w:rsid w:val="00C55F68"/>
    <w:rsid w:val="00C57715"/>
    <w:rsid w:val="00C57985"/>
    <w:rsid w:val="00C57E09"/>
    <w:rsid w:val="00C65A9E"/>
    <w:rsid w:val="00C678A8"/>
    <w:rsid w:val="00C70D88"/>
    <w:rsid w:val="00C717C5"/>
    <w:rsid w:val="00C72A80"/>
    <w:rsid w:val="00C7506C"/>
    <w:rsid w:val="00C84FA2"/>
    <w:rsid w:val="00C866BC"/>
    <w:rsid w:val="00C87316"/>
    <w:rsid w:val="00C97211"/>
    <w:rsid w:val="00CA30A8"/>
    <w:rsid w:val="00CA6F36"/>
    <w:rsid w:val="00CA7230"/>
    <w:rsid w:val="00CB03D5"/>
    <w:rsid w:val="00CB2FF9"/>
    <w:rsid w:val="00CB39F0"/>
    <w:rsid w:val="00CB41DB"/>
    <w:rsid w:val="00CB4586"/>
    <w:rsid w:val="00CB4D05"/>
    <w:rsid w:val="00CB7D7B"/>
    <w:rsid w:val="00CC47C4"/>
    <w:rsid w:val="00CC5C08"/>
    <w:rsid w:val="00CC61E6"/>
    <w:rsid w:val="00CC6F51"/>
    <w:rsid w:val="00CD03AB"/>
    <w:rsid w:val="00CD1739"/>
    <w:rsid w:val="00CD207D"/>
    <w:rsid w:val="00CD4D1E"/>
    <w:rsid w:val="00CD79BD"/>
    <w:rsid w:val="00CE1DD5"/>
    <w:rsid w:val="00CE43A1"/>
    <w:rsid w:val="00CE58AE"/>
    <w:rsid w:val="00CF1120"/>
    <w:rsid w:val="00CF7493"/>
    <w:rsid w:val="00D0207D"/>
    <w:rsid w:val="00D06EA3"/>
    <w:rsid w:val="00D10CEE"/>
    <w:rsid w:val="00D11C05"/>
    <w:rsid w:val="00D1443B"/>
    <w:rsid w:val="00D15D73"/>
    <w:rsid w:val="00D16B9A"/>
    <w:rsid w:val="00D22225"/>
    <w:rsid w:val="00D22A2F"/>
    <w:rsid w:val="00D26880"/>
    <w:rsid w:val="00D27959"/>
    <w:rsid w:val="00D33ABF"/>
    <w:rsid w:val="00D34272"/>
    <w:rsid w:val="00D4143B"/>
    <w:rsid w:val="00D4270E"/>
    <w:rsid w:val="00D434B8"/>
    <w:rsid w:val="00D44807"/>
    <w:rsid w:val="00D479B8"/>
    <w:rsid w:val="00D530D4"/>
    <w:rsid w:val="00D57AE8"/>
    <w:rsid w:val="00D613D2"/>
    <w:rsid w:val="00D61EAC"/>
    <w:rsid w:val="00D63F56"/>
    <w:rsid w:val="00D6491D"/>
    <w:rsid w:val="00D64FFE"/>
    <w:rsid w:val="00D655BF"/>
    <w:rsid w:val="00D662B5"/>
    <w:rsid w:val="00D701C7"/>
    <w:rsid w:val="00D72095"/>
    <w:rsid w:val="00D74C7B"/>
    <w:rsid w:val="00D83856"/>
    <w:rsid w:val="00D90515"/>
    <w:rsid w:val="00D93EE1"/>
    <w:rsid w:val="00D94F7A"/>
    <w:rsid w:val="00D96810"/>
    <w:rsid w:val="00D9705E"/>
    <w:rsid w:val="00DA12F3"/>
    <w:rsid w:val="00DA22B6"/>
    <w:rsid w:val="00DA27B3"/>
    <w:rsid w:val="00DA2F12"/>
    <w:rsid w:val="00DA461C"/>
    <w:rsid w:val="00DA501A"/>
    <w:rsid w:val="00DC0BDE"/>
    <w:rsid w:val="00DC1E45"/>
    <w:rsid w:val="00DC1FE9"/>
    <w:rsid w:val="00DC35B4"/>
    <w:rsid w:val="00DD1B2E"/>
    <w:rsid w:val="00DD24C4"/>
    <w:rsid w:val="00DD2693"/>
    <w:rsid w:val="00DD3BCA"/>
    <w:rsid w:val="00DD4B4D"/>
    <w:rsid w:val="00DE09DC"/>
    <w:rsid w:val="00DE20FE"/>
    <w:rsid w:val="00DE3FE6"/>
    <w:rsid w:val="00DE481B"/>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16B3"/>
    <w:rsid w:val="00E54E18"/>
    <w:rsid w:val="00E55EE0"/>
    <w:rsid w:val="00E56309"/>
    <w:rsid w:val="00E60053"/>
    <w:rsid w:val="00E603C7"/>
    <w:rsid w:val="00E60E08"/>
    <w:rsid w:val="00E618FA"/>
    <w:rsid w:val="00E62BE3"/>
    <w:rsid w:val="00E666C3"/>
    <w:rsid w:val="00E71C98"/>
    <w:rsid w:val="00E71DF9"/>
    <w:rsid w:val="00E74941"/>
    <w:rsid w:val="00E75615"/>
    <w:rsid w:val="00E81400"/>
    <w:rsid w:val="00E8686F"/>
    <w:rsid w:val="00E87073"/>
    <w:rsid w:val="00E92E03"/>
    <w:rsid w:val="00E977D6"/>
    <w:rsid w:val="00EA10F5"/>
    <w:rsid w:val="00EA5A89"/>
    <w:rsid w:val="00EA6762"/>
    <w:rsid w:val="00EB03A7"/>
    <w:rsid w:val="00EB2748"/>
    <w:rsid w:val="00EB2BBD"/>
    <w:rsid w:val="00EB4510"/>
    <w:rsid w:val="00EB46D2"/>
    <w:rsid w:val="00EB7F96"/>
    <w:rsid w:val="00EC06D5"/>
    <w:rsid w:val="00EC0DD8"/>
    <w:rsid w:val="00EC2752"/>
    <w:rsid w:val="00EC3285"/>
    <w:rsid w:val="00EC79B2"/>
    <w:rsid w:val="00ED0062"/>
    <w:rsid w:val="00ED23C8"/>
    <w:rsid w:val="00ED2E90"/>
    <w:rsid w:val="00ED471E"/>
    <w:rsid w:val="00ED4B59"/>
    <w:rsid w:val="00ED4BBC"/>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4B8"/>
    <w:rsid w:val="00F075CC"/>
    <w:rsid w:val="00F10CE3"/>
    <w:rsid w:val="00F119EA"/>
    <w:rsid w:val="00F12B20"/>
    <w:rsid w:val="00F14234"/>
    <w:rsid w:val="00F15AF5"/>
    <w:rsid w:val="00F225F6"/>
    <w:rsid w:val="00F255BE"/>
    <w:rsid w:val="00F2742C"/>
    <w:rsid w:val="00F277D5"/>
    <w:rsid w:val="00F31F60"/>
    <w:rsid w:val="00F33800"/>
    <w:rsid w:val="00F35713"/>
    <w:rsid w:val="00F371D6"/>
    <w:rsid w:val="00F40B1E"/>
    <w:rsid w:val="00F43F88"/>
    <w:rsid w:val="00F44528"/>
    <w:rsid w:val="00F46A07"/>
    <w:rsid w:val="00F4790D"/>
    <w:rsid w:val="00F538DE"/>
    <w:rsid w:val="00F53B9E"/>
    <w:rsid w:val="00F56060"/>
    <w:rsid w:val="00F5654E"/>
    <w:rsid w:val="00F61D0B"/>
    <w:rsid w:val="00F62B3B"/>
    <w:rsid w:val="00F62D41"/>
    <w:rsid w:val="00F62F9F"/>
    <w:rsid w:val="00F63DB9"/>
    <w:rsid w:val="00F67710"/>
    <w:rsid w:val="00F71BB6"/>
    <w:rsid w:val="00F721E5"/>
    <w:rsid w:val="00F73D07"/>
    <w:rsid w:val="00F743B3"/>
    <w:rsid w:val="00F77EB0"/>
    <w:rsid w:val="00F80926"/>
    <w:rsid w:val="00F80AAE"/>
    <w:rsid w:val="00F8194C"/>
    <w:rsid w:val="00F841C0"/>
    <w:rsid w:val="00F84619"/>
    <w:rsid w:val="00F877D9"/>
    <w:rsid w:val="00F91DFD"/>
    <w:rsid w:val="00F9210C"/>
    <w:rsid w:val="00FA29EB"/>
    <w:rsid w:val="00FA3CB4"/>
    <w:rsid w:val="00FA46FC"/>
    <w:rsid w:val="00FB283A"/>
    <w:rsid w:val="00FB7645"/>
    <w:rsid w:val="00FC091F"/>
    <w:rsid w:val="00FC0F7A"/>
    <w:rsid w:val="00FC3419"/>
    <w:rsid w:val="00FC6821"/>
    <w:rsid w:val="00FC7446"/>
    <w:rsid w:val="00FC7C6D"/>
    <w:rsid w:val="00FD0D78"/>
    <w:rsid w:val="00FE02CA"/>
    <w:rsid w:val="00FE3A2C"/>
    <w:rsid w:val="00FE72C6"/>
    <w:rsid w:val="00FE7F7D"/>
    <w:rsid w:val="00FF06C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nhideWhenUsed/>
    <w:rsid w:val="00CB7D7B"/>
    <w:pPr>
      <w:spacing w:after="120"/>
    </w:pPr>
    <w:rPr>
      <w:sz w:val="16"/>
      <w:szCs w:val="16"/>
    </w:rPr>
  </w:style>
  <w:style w:type="character" w:customStyle="1" w:styleId="36">
    <w:name w:val="Основной текст 3 Знак"/>
    <w:basedOn w:val="a0"/>
    <w:link w:val="35"/>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qFormat/>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link w:val="NormalExport"/>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rsid w:val="007841B1"/>
    <w:rPr>
      <w:b/>
      <w:bCs/>
      <w:color w:val="26282F"/>
    </w:rPr>
  </w:style>
  <w:style w:type="paragraph" w:styleId="affffa">
    <w:name w:val="footer"/>
    <w:basedOn w:val="a"/>
    <w:link w:val="2fd"/>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qFormat/>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6A1E5E"/>
    <w:rPr>
      <w:rFonts w:ascii="Times New Roman" w:hAnsi="Times New Roman" w:cs="Times New Roman"/>
      <w:sz w:val="24"/>
      <w:szCs w:val="24"/>
    </w:rPr>
  </w:style>
  <w:style w:type="paragraph" w:customStyle="1" w:styleId="Style3">
    <w:name w:val="Style3"/>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6A1E5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b">
    <w:name w:val="Заголовок №4_"/>
    <w:rsid w:val="0018115F"/>
    <w:rPr>
      <w:rFonts w:cs="Times New Roman"/>
      <w:b/>
      <w:bCs/>
      <w:sz w:val="25"/>
      <w:szCs w:val="25"/>
      <w:lang w:val="en-US" w:eastAsia="ar-SA" w:bidi="ar-SA"/>
    </w:rPr>
  </w:style>
  <w:style w:type="character" w:customStyle="1" w:styleId="411pt">
    <w:name w:val="Основной текст (4) + 11 pt"/>
    <w:rsid w:val="0018115F"/>
    <w:rPr>
      <w:rFonts w:cs="Times New Roman"/>
      <w:i/>
      <w:iCs/>
      <w:spacing w:val="0"/>
      <w:sz w:val="22"/>
      <w:szCs w:val="22"/>
      <w:lang w:val="en-US" w:eastAsia="ar-SA" w:bidi="ar-SA"/>
    </w:rPr>
  </w:style>
  <w:style w:type="character" w:customStyle="1" w:styleId="20pt">
    <w:name w:val="Заголовок №2 + Интервал 0 pt"/>
    <w:rsid w:val="0018115F"/>
    <w:rPr>
      <w:rFonts w:cs="Times New Roman"/>
      <w:spacing w:val="0"/>
      <w:sz w:val="30"/>
      <w:szCs w:val="30"/>
      <w:lang w:val="en-US" w:eastAsia="ar-SA" w:bidi="ar-SA"/>
    </w:rPr>
  </w:style>
  <w:style w:type="character" w:customStyle="1" w:styleId="313pt">
    <w:name w:val="Основной текст (3) + 13 pt"/>
    <w:rsid w:val="0018115F"/>
    <w:rPr>
      <w:rFonts w:cs="Times New Roman"/>
      <w:i/>
      <w:iCs/>
      <w:spacing w:val="-20"/>
      <w:sz w:val="26"/>
      <w:szCs w:val="26"/>
      <w:lang w:val="ru-RU" w:eastAsia="ar-SA" w:bidi="ar-SA"/>
    </w:rPr>
  </w:style>
  <w:style w:type="character" w:customStyle="1" w:styleId="313pt1">
    <w:name w:val="Основной текст (3) + 13 pt1"/>
    <w:rsid w:val="0018115F"/>
    <w:rPr>
      <w:rFonts w:cs="Times New Roman"/>
      <w:i/>
      <w:iCs/>
      <w:sz w:val="26"/>
      <w:szCs w:val="26"/>
      <w:lang w:val="en-US" w:eastAsia="ar-SA" w:bidi="ar-SA"/>
    </w:rPr>
  </w:style>
  <w:style w:type="character" w:customStyle="1" w:styleId="330">
    <w:name w:val="Основной текст (3)3"/>
    <w:rsid w:val="0018115F"/>
  </w:style>
  <w:style w:type="character" w:customStyle="1" w:styleId="320">
    <w:name w:val="Основной текст (3)2"/>
    <w:rsid w:val="0018115F"/>
    <w:rPr>
      <w:rFonts w:cs="Times New Roman"/>
      <w:sz w:val="22"/>
      <w:szCs w:val="22"/>
      <w:u w:val="single"/>
      <w:lang w:val="en-US" w:eastAsia="ar-SA" w:bidi="ar-SA"/>
    </w:rPr>
  </w:style>
  <w:style w:type="character" w:customStyle="1" w:styleId="4c">
    <w:name w:val="Заголовок №4"/>
    <w:rsid w:val="0018115F"/>
  </w:style>
  <w:style w:type="character" w:customStyle="1" w:styleId="3f3">
    <w:name w:val="Заголовок №3"/>
    <w:rsid w:val="0018115F"/>
  </w:style>
  <w:style w:type="character" w:customStyle="1" w:styleId="affffff0">
    <w:name w:val="Продолжение ссылки"/>
    <w:rsid w:val="0018115F"/>
    <w:rPr>
      <w:rFonts w:cs="Times New Roman"/>
      <w:color w:val="008000"/>
      <w:sz w:val="16"/>
      <w:szCs w:val="16"/>
      <w:u w:val="single"/>
    </w:rPr>
  </w:style>
  <w:style w:type="character" w:customStyle="1" w:styleId="BodyTextChar">
    <w:name w:val="Body Text Char"/>
    <w:rsid w:val="0018115F"/>
    <w:rPr>
      <w:rFonts w:cs="Times New Roman"/>
      <w:sz w:val="24"/>
      <w:szCs w:val="24"/>
      <w:lang w:val="en-US" w:eastAsia="ar-SA" w:bidi="ar-SA"/>
    </w:rPr>
  </w:style>
  <w:style w:type="character" w:customStyle="1" w:styleId="HTMLPreformattedChar">
    <w:name w:val="HTML Preformatted Char"/>
    <w:rsid w:val="0018115F"/>
    <w:rPr>
      <w:rFonts w:ascii="Courier New" w:hAnsi="Courier New" w:cs="Courier New"/>
      <w:lang w:val="en-US" w:eastAsia="ar-SA" w:bidi="ar-SA"/>
    </w:rPr>
  </w:style>
  <w:style w:type="character" w:customStyle="1" w:styleId="BodyTextIndentChar">
    <w:name w:val="Body Text Indent Char"/>
    <w:rsid w:val="0018115F"/>
    <w:rPr>
      <w:rFonts w:cs="Times New Roman"/>
      <w:sz w:val="24"/>
      <w:szCs w:val="24"/>
      <w:lang w:val="en-US" w:eastAsia="ar-SA" w:bidi="ar-SA"/>
    </w:rPr>
  </w:style>
  <w:style w:type="character" w:customStyle="1" w:styleId="BalloonTextChar">
    <w:name w:val="Balloon Text Char"/>
    <w:rsid w:val="0018115F"/>
    <w:rPr>
      <w:rFonts w:cs="Times New Roman"/>
      <w:sz w:val="2"/>
      <w:lang w:val="en-US" w:eastAsia="ar-SA" w:bidi="ar-SA"/>
    </w:rPr>
  </w:style>
  <w:style w:type="paragraph" w:customStyle="1" w:styleId="2ff0">
    <w:name w:val="Название объекта2"/>
    <w:basedOn w:val="a"/>
    <w:next w:val="afe"/>
    <w:rsid w:val="0018115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18115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18115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18115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18115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18115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18115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18115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18115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6121BD"/>
    <w:rPr>
      <w:rFonts w:ascii="Times New Roman" w:hAnsi="Times New Roman"/>
      <w:sz w:val="24"/>
    </w:rPr>
  </w:style>
  <w:style w:type="paragraph" w:customStyle="1" w:styleId="juscontext">
    <w:name w:val="juscontext"/>
    <w:basedOn w:val="a"/>
    <w:rsid w:val="006121BD"/>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336717"/>
  </w:style>
  <w:style w:type="paragraph" w:customStyle="1" w:styleId="1093">
    <w:name w:val="1093"/>
    <w:basedOn w:val="a"/>
    <w:rsid w:val="00336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a"/>
    <w:rsid w:val="005F5D3E"/>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1">
    <w:name w:val="Исполнитель"/>
    <w:basedOn w:val="a3"/>
    <w:rsid w:val="001524F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3C5AA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29688861">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73626364">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295521861">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3928028">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25776878">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rizontsharya@mail.ru" TargetMode="External"/><Relationship Id="rId18" Type="http://schemas.openxmlformats.org/officeDocument/2006/relationships/hyperlink" Target="garantF1://10064072.112322" TargetMode="External"/><Relationship Id="rId26" Type="http://schemas.openxmlformats.org/officeDocument/2006/relationships/header" Target="header1.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0064072.112321" TargetMode="External"/><Relationship Id="rId34" Type="http://schemas.openxmlformats.org/officeDocument/2006/relationships/hyperlink" Target="garantF1://12045525.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rizontsharya@mail.ru" TargetMode="External"/><Relationship Id="rId17" Type="http://schemas.openxmlformats.org/officeDocument/2006/relationships/hyperlink" Target="garantF1://10064072.112321" TargetMode="External"/><Relationship Id="rId25" Type="http://schemas.openxmlformats.org/officeDocument/2006/relationships/image" Target="media/image2.png"/><Relationship Id="rId33" Type="http://schemas.openxmlformats.org/officeDocument/2006/relationships/hyperlink" Target="garantF1://12067124.0" TargetMode="External"/><Relationship Id="rId38" Type="http://schemas.openxmlformats.org/officeDocument/2006/relationships/hyperlink" Target="consultantplus://offline/ref=17332415F7C1014025433705622941D6984F07941D92DCB3BC27E70567A9AAO" TargetMode="External"/><Relationship Id="rId2" Type="http://schemas.openxmlformats.org/officeDocument/2006/relationships/numbering" Target="numbering.xml"/><Relationship Id="rId16" Type="http://schemas.openxmlformats.org/officeDocument/2006/relationships/hyperlink" Target="garantF1://10064072.112322" TargetMode="External"/><Relationship Id="rId20" Type="http://schemas.openxmlformats.org/officeDocument/2006/relationships/hyperlink" Target="garantF1://10064072.112322" TargetMode="External"/><Relationship Id="rId29" Type="http://schemas.openxmlformats.org/officeDocument/2006/relationships/hyperlink" Target="garantF1://73242631.10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izontsharya@mail.ru" TargetMode="External"/><Relationship Id="rId24" Type="http://schemas.openxmlformats.org/officeDocument/2006/relationships/hyperlink" Target="https://sharyinskiy.kostroma.gov.ru" TargetMode="External"/><Relationship Id="rId32" Type="http://schemas.openxmlformats.org/officeDocument/2006/relationships/hyperlink" Target="garantF1://405785259.0" TargetMode="External"/><Relationship Id="rId37" Type="http://schemas.openxmlformats.org/officeDocument/2006/relationships/hyperlink" Target="garantF1://12038258.5525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10064072.112321" TargetMode="External"/><Relationship Id="rId23" Type="http://schemas.openxmlformats.org/officeDocument/2006/relationships/hyperlink" Target="mailto:arh24@sharyinskiy.kostroma.gov.ru" TargetMode="External"/><Relationship Id="rId28" Type="http://schemas.openxmlformats.org/officeDocument/2006/relationships/hyperlink" Target="garantF1://12012084.0" TargetMode="External"/><Relationship Id="rId36" Type="http://schemas.openxmlformats.org/officeDocument/2006/relationships/hyperlink" Target="garantF1://42652300.0" TargetMode="External"/><Relationship Id="rId10" Type="http://schemas.openxmlformats.org/officeDocument/2006/relationships/hyperlink" Target="mailto:zempred@mail.ru" TargetMode="External"/><Relationship Id="rId19" Type="http://schemas.openxmlformats.org/officeDocument/2006/relationships/hyperlink" Target="garantF1://10064072.112321" TargetMode="External"/><Relationship Id="rId31" Type="http://schemas.openxmlformats.org/officeDocument/2006/relationships/hyperlink" Target="garantF1://12038258.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gorizontsharya@mail.ru" TargetMode="External"/><Relationship Id="rId22" Type="http://schemas.openxmlformats.org/officeDocument/2006/relationships/hyperlink" Target="garantF1://10064072.112322" TargetMode="External"/><Relationship Id="rId27" Type="http://schemas.openxmlformats.org/officeDocument/2006/relationships/hyperlink" Target="garantF1://12038291.36011" TargetMode="External"/><Relationship Id="rId30" Type="http://schemas.openxmlformats.org/officeDocument/2006/relationships/hyperlink" Target="garantF1://12025350.5101" TargetMode="External"/><Relationship Id="rId35" Type="http://schemas.openxmlformats.org/officeDocument/2006/relationships/hyperlink" Target="garantF1://120364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42786-76A1-4E2B-BE24-5414013B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6188</TotalTime>
  <Pages>90</Pages>
  <Words>50805</Words>
  <Characters>289592</Characters>
  <Application>Microsoft Office Word</Application>
  <DocSecurity>0</DocSecurity>
  <Lines>2413</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16</cp:revision>
  <cp:lastPrinted>2025-10-16T05:36:00Z</cp:lastPrinted>
  <dcterms:created xsi:type="dcterms:W3CDTF">2025-06-19T10:00:00Z</dcterms:created>
  <dcterms:modified xsi:type="dcterms:W3CDTF">2026-02-11T13:06:00Z</dcterms:modified>
</cp:coreProperties>
</file>