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D3794C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D3794C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8610A6" w:rsidRDefault="008610A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D3794C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D3794C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8610A6" w:rsidRPr="00C70231" w:rsidRDefault="008610A6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D3794C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D3794C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8610A6" w:rsidRPr="00A05F86" w:rsidRDefault="008610A6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 w:rsidR="00A02B65">
                    <w:rPr>
                      <w:rFonts w:ascii="Arial" w:hAnsi="Arial" w:cs="Arial"/>
                      <w:b/>
                      <w:sz w:val="40"/>
                      <w:szCs w:val="40"/>
                    </w:rPr>
                    <w:t>10</w:t>
                  </w:r>
                </w:p>
                <w:p w:rsidR="008610A6" w:rsidRDefault="00A02B65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22</w:t>
                  </w:r>
                  <w:r w:rsidR="008610A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марта</w:t>
                  </w:r>
                </w:p>
                <w:p w:rsidR="008610A6" w:rsidRPr="00A05F86" w:rsidRDefault="008610A6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A0F" w:rsidRPr="008610A6" w:rsidRDefault="00310A0F" w:rsidP="008610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76D4" w:rsidRPr="00DB76D4" w:rsidRDefault="00DB76D4" w:rsidP="000A209C">
      <w:pPr>
        <w:spacing w:after="0" w:line="240" w:lineRule="auto"/>
        <w:ind w:firstLine="709"/>
        <w:jc w:val="center"/>
        <w:rPr>
          <w:rFonts w:hAnsi="Times New Roman"/>
          <w:szCs w:val="24"/>
        </w:rPr>
      </w:pPr>
    </w:p>
    <w:p w:rsidR="008610A6" w:rsidRPr="00936270" w:rsidRDefault="008610A6" w:rsidP="0093627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02B65" w:rsidRPr="00A02B65" w:rsidRDefault="00A02B65" w:rsidP="00A02B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2B65">
        <w:rPr>
          <w:rFonts w:ascii="Times New Roman" w:hAnsi="Times New Roman" w:cs="Times New Roman"/>
          <w:b/>
          <w:sz w:val="24"/>
          <w:szCs w:val="24"/>
        </w:rPr>
        <w:t>А</w:t>
      </w:r>
      <w:r w:rsidRPr="00A02B65">
        <w:rPr>
          <w:rFonts w:ascii="Times New Roman" w:eastAsia="Calibri" w:hAnsi="Times New Roman" w:cs="Times New Roman"/>
          <w:b/>
          <w:sz w:val="24"/>
          <w:szCs w:val="24"/>
        </w:rPr>
        <w:t>ДМИНИСТРАЦИЯ ШАРЬИНСКОГО МУНИЦИПАЛЬНОГО РАЙОНА</w:t>
      </w:r>
    </w:p>
    <w:p w:rsidR="00A02B65" w:rsidRPr="00A02B65" w:rsidRDefault="00A02B65" w:rsidP="00A02B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2B65">
        <w:rPr>
          <w:rFonts w:ascii="Times New Roman" w:eastAsia="Calibri" w:hAnsi="Times New Roman" w:cs="Times New Roman"/>
          <w:b/>
          <w:sz w:val="24"/>
          <w:szCs w:val="24"/>
        </w:rPr>
        <w:t>КОСТРОМСКОЙ ОБЛАСТИ</w:t>
      </w:r>
    </w:p>
    <w:p w:rsidR="00A02B65" w:rsidRPr="00A02B65" w:rsidRDefault="00A02B65" w:rsidP="00A02B65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2B65" w:rsidRPr="00A02B65" w:rsidRDefault="00A02B65" w:rsidP="00A02B65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2B65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A02B65" w:rsidRPr="00A02B65" w:rsidRDefault="00A02B65" w:rsidP="00A02B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2B65">
        <w:rPr>
          <w:rFonts w:ascii="Times New Roman" w:eastAsia="Calibri" w:hAnsi="Times New Roman" w:cs="Times New Roman"/>
          <w:b/>
          <w:sz w:val="24"/>
          <w:szCs w:val="24"/>
        </w:rPr>
        <w:t>«19» марта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02B65">
        <w:rPr>
          <w:rFonts w:ascii="Times New Roman" w:eastAsia="Calibri" w:hAnsi="Times New Roman" w:cs="Times New Roman"/>
          <w:b/>
          <w:sz w:val="24"/>
          <w:szCs w:val="24"/>
        </w:rPr>
        <w:t>2024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  <w:r w:rsidRPr="00A02B65">
        <w:rPr>
          <w:rFonts w:ascii="Times New Roman" w:eastAsia="Calibri" w:hAnsi="Times New Roman" w:cs="Times New Roman"/>
          <w:b/>
          <w:sz w:val="24"/>
          <w:szCs w:val="24"/>
        </w:rPr>
        <w:t xml:space="preserve"> № 79</w:t>
      </w:r>
    </w:p>
    <w:p w:rsidR="00A02B65" w:rsidRPr="00A02B65" w:rsidRDefault="00A02B65" w:rsidP="00A02B65">
      <w:pPr>
        <w:pStyle w:val="ab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02B65" w:rsidRPr="00A02B65" w:rsidRDefault="00A02B65" w:rsidP="00A02B65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A02B65">
        <w:rPr>
          <w:rFonts w:ascii="Times New Roman" w:hAnsi="Times New Roman" w:cs="Times New Roman"/>
          <w:b/>
        </w:rPr>
        <w:t xml:space="preserve">Об утверждении Порядка разработки и утверждения бюджетного прогноза </w:t>
      </w:r>
      <w:proofErr w:type="spellStart"/>
      <w:r w:rsidRPr="00A02B65">
        <w:rPr>
          <w:rFonts w:ascii="Times New Roman" w:hAnsi="Times New Roman" w:cs="Times New Roman"/>
          <w:b/>
        </w:rPr>
        <w:t>Шарьинского</w:t>
      </w:r>
      <w:proofErr w:type="spellEnd"/>
      <w:r w:rsidRPr="00A02B65">
        <w:rPr>
          <w:rFonts w:ascii="Times New Roman" w:hAnsi="Times New Roman" w:cs="Times New Roman"/>
          <w:b/>
        </w:rPr>
        <w:t xml:space="preserve"> муниципального района Костромской области на долгосрочный период</w:t>
      </w:r>
    </w:p>
    <w:p w:rsidR="00A02B65" w:rsidRDefault="00A02B65" w:rsidP="00A02B65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A02B65" w:rsidRPr="00A02B65" w:rsidRDefault="00A02B65" w:rsidP="00A02B65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статьей</w:t>
      </w:r>
      <w:r w:rsidRPr="00A02B65">
        <w:rPr>
          <w:rFonts w:ascii="Times New Roman" w:hAnsi="Times New Roman" w:cs="Times New Roman"/>
        </w:rPr>
        <w:t xml:space="preserve"> 170.1 Бюджетного кодекса Российской Федерации, руководствуясь ст. ст.</w:t>
      </w:r>
      <w:r w:rsidRPr="00A02B65">
        <w:rPr>
          <w:rFonts w:ascii="Times New Roman" w:hAnsi="Times New Roman" w:cs="Times New Roman"/>
          <w:color w:val="000000"/>
        </w:rPr>
        <w:t xml:space="preserve"> 37, 52</w:t>
      </w:r>
      <w:r w:rsidRPr="00A02B65">
        <w:rPr>
          <w:rFonts w:ascii="Times New Roman" w:hAnsi="Times New Roman" w:cs="Times New Roman"/>
        </w:rPr>
        <w:t xml:space="preserve"> Устава муниципального образования </w:t>
      </w:r>
      <w:proofErr w:type="spellStart"/>
      <w:r w:rsidRPr="00A02B65">
        <w:rPr>
          <w:rFonts w:ascii="Times New Roman" w:hAnsi="Times New Roman" w:cs="Times New Roman"/>
        </w:rPr>
        <w:t>Шарьинский</w:t>
      </w:r>
      <w:proofErr w:type="spellEnd"/>
      <w:r w:rsidRPr="00A02B65">
        <w:rPr>
          <w:rFonts w:ascii="Times New Roman" w:hAnsi="Times New Roman" w:cs="Times New Roman"/>
        </w:rPr>
        <w:t xml:space="preserve"> муниципальный район Костромской области, администрация </w:t>
      </w:r>
      <w:proofErr w:type="spellStart"/>
      <w:r w:rsidRPr="00A02B65">
        <w:rPr>
          <w:rFonts w:ascii="Times New Roman" w:hAnsi="Times New Roman" w:cs="Times New Roman"/>
        </w:rPr>
        <w:t>Шарьинского</w:t>
      </w:r>
      <w:proofErr w:type="spellEnd"/>
      <w:r w:rsidRPr="00A02B65">
        <w:rPr>
          <w:rFonts w:ascii="Times New Roman" w:hAnsi="Times New Roman" w:cs="Times New Roman"/>
        </w:rPr>
        <w:t xml:space="preserve"> муниципального района </w:t>
      </w:r>
    </w:p>
    <w:p w:rsidR="00A02B65" w:rsidRPr="00A02B65" w:rsidRDefault="00A02B65" w:rsidP="00A02B65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A02B65" w:rsidRPr="00A02B65" w:rsidRDefault="00A02B65" w:rsidP="00A02B65">
      <w:pPr>
        <w:pStyle w:val="consplusnormal2"/>
        <w:spacing w:before="0" w:beforeAutospacing="0" w:after="0" w:afterAutospacing="0"/>
        <w:ind w:firstLine="709"/>
        <w:jc w:val="center"/>
        <w:rPr>
          <w:rFonts w:eastAsia="Calibri"/>
          <w:b/>
        </w:rPr>
      </w:pPr>
      <w:r w:rsidRPr="00A02B65">
        <w:rPr>
          <w:rFonts w:eastAsia="Calibri"/>
          <w:b/>
        </w:rPr>
        <w:t>ПОСТАНОВЛЯЕТ:</w:t>
      </w:r>
    </w:p>
    <w:p w:rsidR="00A02B65" w:rsidRPr="00A02B65" w:rsidRDefault="00A02B65" w:rsidP="00A02B65">
      <w:pPr>
        <w:pStyle w:val="consplusnormal2"/>
        <w:spacing w:before="0" w:beforeAutospacing="0" w:after="0" w:afterAutospacing="0"/>
        <w:ind w:firstLine="709"/>
        <w:jc w:val="both"/>
        <w:rPr>
          <w:color w:val="000000"/>
        </w:rPr>
      </w:pPr>
    </w:p>
    <w:p w:rsidR="00A02B65" w:rsidRPr="00A02B65" w:rsidRDefault="00A02B65" w:rsidP="00A02B65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A02B65">
        <w:rPr>
          <w:rFonts w:ascii="Times New Roman" w:hAnsi="Times New Roman" w:cs="Times New Roman"/>
          <w:color w:val="000000"/>
        </w:rPr>
        <w:lastRenderedPageBreak/>
        <w:t xml:space="preserve">1. </w:t>
      </w:r>
      <w:r w:rsidRPr="00A02B65">
        <w:rPr>
          <w:rFonts w:ascii="Times New Roman" w:hAnsi="Times New Roman" w:cs="Times New Roman"/>
        </w:rPr>
        <w:t xml:space="preserve">Утвердить </w:t>
      </w:r>
      <w:hyperlink r:id="rId9" w:history="1">
        <w:r w:rsidRPr="00A02B65">
          <w:rPr>
            <w:rFonts w:ascii="Times New Roman" w:hAnsi="Times New Roman" w:cs="Times New Roman"/>
          </w:rPr>
          <w:t>Порядок</w:t>
        </w:r>
      </w:hyperlink>
      <w:r w:rsidRPr="00A02B65">
        <w:rPr>
          <w:rFonts w:ascii="Times New Roman" w:hAnsi="Times New Roman" w:cs="Times New Roman"/>
        </w:rPr>
        <w:t xml:space="preserve"> разработки и утверждения бюджетного прогноза </w:t>
      </w:r>
      <w:proofErr w:type="spellStart"/>
      <w:r w:rsidRPr="00A02B65">
        <w:rPr>
          <w:rFonts w:ascii="Times New Roman" w:hAnsi="Times New Roman" w:cs="Times New Roman"/>
        </w:rPr>
        <w:t>Шарьинского</w:t>
      </w:r>
      <w:proofErr w:type="spellEnd"/>
      <w:r w:rsidRPr="00A02B65">
        <w:rPr>
          <w:rFonts w:ascii="Times New Roman" w:hAnsi="Times New Roman" w:cs="Times New Roman"/>
        </w:rPr>
        <w:t xml:space="preserve"> муниципального района Костромской области на долгосрочный период (далее Порядок) согласно приложению  к настоящему постановлению.</w:t>
      </w:r>
    </w:p>
    <w:p w:rsidR="00A02B65" w:rsidRPr="00A02B65" w:rsidRDefault="00A02B65" w:rsidP="00A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02B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02B6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02B65" w:rsidRPr="00A02B65" w:rsidRDefault="00A02B65" w:rsidP="00A02B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</w:t>
      </w:r>
      <w:r w:rsidRPr="00A02B65">
        <w:rPr>
          <w:rFonts w:ascii="Times New Roman" w:hAnsi="Times New Roman" w:cs="Times New Roman"/>
          <w:color w:val="000000"/>
          <w:sz w:val="24"/>
          <w:szCs w:val="24"/>
        </w:rPr>
        <w:t xml:space="preserve">после его официального опубликования в информационном бюллетене «Вестник </w:t>
      </w:r>
      <w:proofErr w:type="spellStart"/>
      <w:r w:rsidRPr="00A02B6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02B65">
        <w:rPr>
          <w:rFonts w:ascii="Times New Roman" w:hAnsi="Times New Roman" w:cs="Times New Roman"/>
          <w:color w:val="000000"/>
          <w:sz w:val="24"/>
          <w:szCs w:val="24"/>
        </w:rPr>
        <w:t xml:space="preserve"> района».</w:t>
      </w:r>
    </w:p>
    <w:p w:rsidR="00A02B65" w:rsidRPr="00A02B65" w:rsidRDefault="00A02B65" w:rsidP="00A02B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A02B65" w:rsidRPr="00A02B65" w:rsidRDefault="00A02B65" w:rsidP="00A02B65">
      <w:pPr>
        <w:pStyle w:val="consplusnormal2"/>
        <w:spacing w:before="0" w:beforeAutospacing="0" w:after="0" w:afterAutospacing="0"/>
        <w:ind w:firstLine="709"/>
        <w:jc w:val="both"/>
        <w:rPr>
          <w:color w:val="000000"/>
        </w:rPr>
      </w:pPr>
    </w:p>
    <w:p w:rsidR="00A02B65" w:rsidRPr="00A02B65" w:rsidRDefault="00A02B65" w:rsidP="00A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02B6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02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B65" w:rsidRPr="00A02B65" w:rsidRDefault="00A02B65" w:rsidP="00A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</w:t>
      </w:r>
      <w:proofErr w:type="spellStart"/>
      <w:r w:rsidRPr="00A02B65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A02B65" w:rsidRPr="00A02B65" w:rsidRDefault="00A02B65" w:rsidP="00A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B65" w:rsidRPr="00A02B65" w:rsidRDefault="00A02B65" w:rsidP="00A02B65">
      <w:pPr>
        <w:pStyle w:val="ab"/>
        <w:ind w:firstLine="709"/>
        <w:jc w:val="right"/>
        <w:rPr>
          <w:rFonts w:ascii="Times New Roman" w:hAnsi="Times New Roman" w:cs="Times New Roman"/>
        </w:rPr>
      </w:pPr>
      <w:r w:rsidRPr="00A02B65">
        <w:rPr>
          <w:rFonts w:ascii="Times New Roman" w:hAnsi="Times New Roman" w:cs="Times New Roman"/>
          <w:shd w:val="clear" w:color="auto" w:fill="FFFFFF"/>
        </w:rPr>
        <w:t>Приложение</w:t>
      </w:r>
    </w:p>
    <w:p w:rsidR="00A02B65" w:rsidRPr="00A02B65" w:rsidRDefault="00A02B65" w:rsidP="00A02B65">
      <w:pPr>
        <w:pStyle w:val="ab"/>
        <w:ind w:firstLine="709"/>
        <w:jc w:val="right"/>
        <w:rPr>
          <w:rFonts w:ascii="Times New Roman" w:hAnsi="Times New Roman" w:cs="Times New Roman"/>
        </w:rPr>
      </w:pPr>
      <w:r w:rsidRPr="00A02B65">
        <w:rPr>
          <w:rFonts w:ascii="Times New Roman" w:hAnsi="Times New Roman" w:cs="Times New Roman"/>
          <w:color w:val="000000"/>
          <w:shd w:val="clear" w:color="auto" w:fill="FFFFFF"/>
        </w:rPr>
        <w:t>к постановлению администрации</w:t>
      </w:r>
    </w:p>
    <w:p w:rsidR="00A02B65" w:rsidRPr="00A02B65" w:rsidRDefault="00A02B65" w:rsidP="00A02B65">
      <w:pPr>
        <w:pStyle w:val="ab"/>
        <w:ind w:firstLine="709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A02B65">
        <w:rPr>
          <w:rFonts w:ascii="Times New Roman" w:hAnsi="Times New Roman" w:cs="Times New Roman"/>
          <w:color w:val="000000"/>
          <w:shd w:val="clear" w:color="auto" w:fill="FFFFFF"/>
        </w:rPr>
        <w:t>Шарьинского</w:t>
      </w:r>
      <w:proofErr w:type="spellEnd"/>
      <w:r w:rsidRPr="00A02B65">
        <w:rPr>
          <w:rFonts w:ascii="Times New Roman" w:hAnsi="Times New Roman" w:cs="Times New Roman"/>
          <w:color w:val="000000"/>
          <w:shd w:val="clear" w:color="auto" w:fill="FFFFFF"/>
        </w:rPr>
        <w:t xml:space="preserve"> муниципального района</w:t>
      </w:r>
    </w:p>
    <w:p w:rsidR="00A02B65" w:rsidRPr="00A02B65" w:rsidRDefault="00A02B65" w:rsidP="00A02B65">
      <w:pPr>
        <w:pStyle w:val="ab"/>
        <w:ind w:firstLine="709"/>
        <w:jc w:val="right"/>
        <w:rPr>
          <w:rFonts w:ascii="Times New Roman" w:hAnsi="Times New Roman" w:cs="Times New Roman"/>
        </w:rPr>
      </w:pPr>
      <w:r w:rsidRPr="00A02B65">
        <w:rPr>
          <w:rFonts w:ascii="Times New Roman" w:hAnsi="Times New Roman" w:cs="Times New Roman"/>
          <w:color w:val="000000"/>
          <w:shd w:val="clear" w:color="auto" w:fill="FFFFFF"/>
        </w:rPr>
        <w:t>от «19» марта 2024 г.  № 79</w:t>
      </w:r>
    </w:p>
    <w:p w:rsidR="00A02B65" w:rsidRPr="00A02B65" w:rsidRDefault="00A02B65" w:rsidP="00A02B65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A02B65" w:rsidRPr="00A02B65" w:rsidRDefault="00A02B65" w:rsidP="00A02B65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A02B65">
        <w:rPr>
          <w:rFonts w:ascii="Times New Roman" w:hAnsi="Times New Roman" w:cs="Times New Roman"/>
          <w:b/>
        </w:rPr>
        <w:t>ПОРЯДОК</w:t>
      </w:r>
    </w:p>
    <w:p w:rsidR="00A02B65" w:rsidRPr="00A02B65" w:rsidRDefault="00A02B65" w:rsidP="00A02B65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A02B65">
        <w:rPr>
          <w:rFonts w:ascii="Times New Roman" w:hAnsi="Times New Roman" w:cs="Times New Roman"/>
          <w:b/>
        </w:rPr>
        <w:t xml:space="preserve">разработки и утверждения бюджетного прогноза </w:t>
      </w:r>
      <w:proofErr w:type="spellStart"/>
      <w:r w:rsidRPr="00A02B65">
        <w:rPr>
          <w:rFonts w:ascii="Times New Roman" w:hAnsi="Times New Roman" w:cs="Times New Roman"/>
          <w:b/>
        </w:rPr>
        <w:t>Шарьинского</w:t>
      </w:r>
      <w:proofErr w:type="spellEnd"/>
      <w:r w:rsidRPr="00A02B65">
        <w:rPr>
          <w:rFonts w:ascii="Times New Roman" w:hAnsi="Times New Roman" w:cs="Times New Roman"/>
          <w:b/>
        </w:rPr>
        <w:t xml:space="preserve"> муниципального района Костромской области на долгосрочный период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1"/>
      <w:r w:rsidRPr="00A02B65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порядок  разработки и утверждения Бюджетного прогноза </w:t>
      </w:r>
      <w:proofErr w:type="spellStart"/>
      <w:r w:rsidRPr="00A02B6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02B6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долгосрочный период (далее - Бюджетный прогноз), период его действия, а также требования к его составу и содержанию.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2"/>
      <w:bookmarkEnd w:id="0"/>
      <w:r w:rsidRPr="00A02B65">
        <w:rPr>
          <w:rFonts w:ascii="Times New Roman" w:hAnsi="Times New Roman" w:cs="Times New Roman"/>
          <w:sz w:val="24"/>
          <w:szCs w:val="24"/>
        </w:rPr>
        <w:t>2. Бюджетный прогноз разрабатывается и утверждается каждые три года на шестилетний период.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 xml:space="preserve">Разработка Бюджетного прогноза осуществляется комитетом по финансам администрации </w:t>
      </w:r>
      <w:proofErr w:type="spellStart"/>
      <w:r w:rsidRPr="00A02B6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02B65">
        <w:rPr>
          <w:rFonts w:ascii="Times New Roman" w:hAnsi="Times New Roman" w:cs="Times New Roman"/>
          <w:sz w:val="24"/>
          <w:szCs w:val="24"/>
        </w:rPr>
        <w:t xml:space="preserve"> муниципального района  на основе прогноза социально-экономического развития </w:t>
      </w:r>
      <w:proofErr w:type="spellStart"/>
      <w:r w:rsidRPr="00A02B6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02B65">
        <w:rPr>
          <w:rFonts w:ascii="Times New Roman" w:hAnsi="Times New Roman" w:cs="Times New Roman"/>
          <w:sz w:val="24"/>
          <w:szCs w:val="24"/>
        </w:rPr>
        <w:t xml:space="preserve"> муниципального района  на долгосрочный период (далее - Долгосрочный прогноз).</w:t>
      </w:r>
    </w:p>
    <w:bookmarkEnd w:id="1"/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 xml:space="preserve">В Бюджетный прогноз может быть внесены изменения (далее - изменения Бюджетного прогноза) без продления периода его действия с учетом изменения Долгосрочного прогноза  и принятого решения Собрания депутатов </w:t>
      </w:r>
      <w:proofErr w:type="spellStart"/>
      <w:r w:rsidRPr="00A02B6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02B65">
        <w:rPr>
          <w:rFonts w:ascii="Times New Roman" w:hAnsi="Times New Roman" w:cs="Times New Roman"/>
          <w:sz w:val="24"/>
          <w:szCs w:val="24"/>
        </w:rPr>
        <w:t xml:space="preserve"> муниципального района о бюджете </w:t>
      </w:r>
      <w:proofErr w:type="spellStart"/>
      <w:r w:rsidRPr="00A02B6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02B65">
        <w:rPr>
          <w:rFonts w:ascii="Times New Roman" w:hAnsi="Times New Roman" w:cs="Times New Roman"/>
          <w:sz w:val="24"/>
          <w:szCs w:val="24"/>
        </w:rPr>
        <w:t xml:space="preserve"> муниципального района на очередной финансовый год и на плановый период.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3"/>
      <w:r w:rsidRPr="00A02B65">
        <w:rPr>
          <w:rFonts w:ascii="Times New Roman" w:hAnsi="Times New Roman" w:cs="Times New Roman"/>
          <w:sz w:val="24"/>
          <w:szCs w:val="24"/>
        </w:rPr>
        <w:t xml:space="preserve">3. Проект Бюджетного прогноза (проект изменений Бюджетного прогноза) направляется в Собрание депутатов </w:t>
      </w:r>
      <w:proofErr w:type="spellStart"/>
      <w:r w:rsidRPr="00A02B6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02B65">
        <w:rPr>
          <w:rFonts w:ascii="Times New Roman" w:hAnsi="Times New Roman" w:cs="Times New Roman"/>
          <w:sz w:val="24"/>
          <w:szCs w:val="24"/>
        </w:rPr>
        <w:t xml:space="preserve"> муниципального района одновременно с проектом решения о бюджете муниципального района на очередной финансовый год и на плановый период.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4"/>
      <w:bookmarkEnd w:id="2"/>
      <w:r w:rsidRPr="00A02B65">
        <w:rPr>
          <w:rFonts w:ascii="Times New Roman" w:hAnsi="Times New Roman" w:cs="Times New Roman"/>
          <w:sz w:val="24"/>
          <w:szCs w:val="24"/>
        </w:rPr>
        <w:t>4. Бюджетный прогноз включает: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41"/>
      <w:bookmarkEnd w:id="3"/>
      <w:r w:rsidRPr="00A02B65">
        <w:rPr>
          <w:rFonts w:ascii="Times New Roman" w:hAnsi="Times New Roman" w:cs="Times New Roman"/>
          <w:sz w:val="24"/>
          <w:szCs w:val="24"/>
        </w:rPr>
        <w:t xml:space="preserve">1) основные итоги исполнения консолидированного и районного бюджета </w:t>
      </w:r>
      <w:proofErr w:type="spellStart"/>
      <w:r w:rsidRPr="00A02B6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02B65">
        <w:rPr>
          <w:rFonts w:ascii="Times New Roman" w:hAnsi="Times New Roman" w:cs="Times New Roman"/>
          <w:sz w:val="24"/>
          <w:szCs w:val="24"/>
        </w:rPr>
        <w:t xml:space="preserve"> муниципального района, условия формирования Бюджетного прогноза в текущем периоде;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42"/>
      <w:bookmarkEnd w:id="4"/>
      <w:r w:rsidRPr="00A02B65">
        <w:rPr>
          <w:rFonts w:ascii="Times New Roman" w:hAnsi="Times New Roman" w:cs="Times New Roman"/>
          <w:sz w:val="24"/>
          <w:szCs w:val="24"/>
        </w:rPr>
        <w:t>2) описание:</w:t>
      </w:r>
    </w:p>
    <w:bookmarkEnd w:id="5"/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>параметров вариантов прогноза социально-экономического развития на долгосрочный период и обоснования выбора варианта прогноза социально-экономического развития на долгосрочный период в качестве базового для целей Бюджетного прогноза;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>основных сценарных условий, направлений развития налоговой, бюджетной и долговой политики и их основных показателей;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lastRenderedPageBreak/>
        <w:t xml:space="preserve">основных характеристик консолидированного бюджета </w:t>
      </w:r>
      <w:proofErr w:type="spellStart"/>
      <w:r w:rsidRPr="00A02B6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02B65">
        <w:rPr>
          <w:rFonts w:ascii="Times New Roman" w:hAnsi="Times New Roman" w:cs="Times New Roman"/>
          <w:sz w:val="24"/>
          <w:szCs w:val="24"/>
        </w:rPr>
        <w:t xml:space="preserve"> муниципального района с учётом выбранного сценария (приложение 1), а также показателей объёма муниципального долга;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43"/>
      <w:r w:rsidRPr="00A02B65">
        <w:rPr>
          <w:rFonts w:ascii="Times New Roman" w:hAnsi="Times New Roman" w:cs="Times New Roman"/>
          <w:sz w:val="24"/>
          <w:szCs w:val="24"/>
        </w:rPr>
        <w:t>3) цели, задачи, варианты и меры реализации налоговой, бюджетной и долговой политики в долгосрочном периоде и их описание;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44"/>
      <w:bookmarkEnd w:id="6"/>
      <w:r w:rsidRPr="00A02B65">
        <w:rPr>
          <w:rFonts w:ascii="Times New Roman" w:hAnsi="Times New Roman" w:cs="Times New Roman"/>
          <w:sz w:val="24"/>
          <w:szCs w:val="24"/>
        </w:rPr>
        <w:t xml:space="preserve">4) показатели финансового обеспечения реализации муниципальных программ муниципального района на период их действия, а также прогноз расходов бюджета муниципального района на осуществление </w:t>
      </w:r>
      <w:proofErr w:type="spellStart"/>
      <w:r w:rsidRPr="00A02B65">
        <w:rPr>
          <w:rFonts w:ascii="Times New Roman" w:hAnsi="Times New Roman" w:cs="Times New Roman"/>
          <w:sz w:val="24"/>
          <w:szCs w:val="24"/>
        </w:rPr>
        <w:t>непрограммных</w:t>
      </w:r>
      <w:proofErr w:type="spellEnd"/>
      <w:r w:rsidRPr="00A02B65">
        <w:rPr>
          <w:rFonts w:ascii="Times New Roman" w:hAnsi="Times New Roman" w:cs="Times New Roman"/>
          <w:sz w:val="24"/>
          <w:szCs w:val="24"/>
        </w:rPr>
        <w:t xml:space="preserve"> направлений деятельности (приложение 2);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45"/>
      <w:bookmarkEnd w:id="7"/>
      <w:r w:rsidRPr="00A02B65">
        <w:rPr>
          <w:rFonts w:ascii="Times New Roman" w:hAnsi="Times New Roman" w:cs="Times New Roman"/>
          <w:sz w:val="24"/>
          <w:szCs w:val="24"/>
        </w:rPr>
        <w:t>5) оценка и минимизация бюджетных рисков.</w:t>
      </w:r>
    </w:p>
    <w:bookmarkEnd w:id="8"/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>Бюджетный прогноз может включать в себя параметры, необходимые для определения основных подходов к формированию бюджетной политики в долгосрочном периоде.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6"/>
      <w:r w:rsidRPr="00A02B6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02B65">
        <w:rPr>
          <w:rFonts w:ascii="Times New Roman" w:hAnsi="Times New Roman" w:cs="Times New Roman"/>
          <w:sz w:val="24"/>
          <w:szCs w:val="24"/>
        </w:rPr>
        <w:t>В целях формирования Бюджетного прогноза (проекта изменений Бюджетного прогноза</w:t>
      </w:r>
      <w:r w:rsidRPr="00A02B65">
        <w:rPr>
          <w:rFonts w:ascii="Times New Roman" w:hAnsi="Times New Roman" w:cs="Times New Roman"/>
          <w:color w:val="000000"/>
          <w:sz w:val="24"/>
          <w:szCs w:val="24"/>
        </w:rPr>
        <w:t xml:space="preserve">) комитет по экономике и прогнозированию администрации  </w:t>
      </w:r>
      <w:proofErr w:type="spellStart"/>
      <w:r w:rsidRPr="00A02B6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02B6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срок до 20 сентября текущего</w:t>
      </w:r>
      <w:r w:rsidRPr="00A02B65">
        <w:rPr>
          <w:rFonts w:ascii="Times New Roman" w:hAnsi="Times New Roman" w:cs="Times New Roman"/>
          <w:sz w:val="24"/>
          <w:szCs w:val="24"/>
        </w:rPr>
        <w:t xml:space="preserve"> финансового года направляет в комитет по финансам администрации </w:t>
      </w:r>
      <w:proofErr w:type="spellStart"/>
      <w:r w:rsidRPr="00A02B6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02B65">
        <w:rPr>
          <w:rFonts w:ascii="Times New Roman" w:hAnsi="Times New Roman" w:cs="Times New Roman"/>
          <w:sz w:val="24"/>
          <w:szCs w:val="24"/>
        </w:rPr>
        <w:t xml:space="preserve"> муниципального района параметры прогноза социально-экономического развития на долгосрочный период (изменения прогноза социально-экономического развития на долгосрочный период) и пояснительную записку к ним.</w:t>
      </w:r>
      <w:proofErr w:type="gramEnd"/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07"/>
      <w:bookmarkEnd w:id="9"/>
      <w:r w:rsidRPr="00A02B65">
        <w:rPr>
          <w:rFonts w:ascii="Times New Roman" w:hAnsi="Times New Roman" w:cs="Times New Roman"/>
          <w:sz w:val="24"/>
          <w:szCs w:val="24"/>
        </w:rPr>
        <w:t xml:space="preserve">7. Бюджетный прогноз (изменения Бюджетного прогноза) утверждается (утверждаются) постановлением администрации </w:t>
      </w:r>
      <w:proofErr w:type="spellStart"/>
      <w:r w:rsidRPr="00A02B6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02B65">
        <w:rPr>
          <w:rFonts w:ascii="Times New Roman" w:hAnsi="Times New Roman" w:cs="Times New Roman"/>
          <w:sz w:val="24"/>
          <w:szCs w:val="24"/>
        </w:rPr>
        <w:t xml:space="preserve"> муниципального района в срок, не превышающий двух месяцев со дня официального опубликования решения Собрания депутатов </w:t>
      </w:r>
      <w:proofErr w:type="spellStart"/>
      <w:r w:rsidRPr="00A02B6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02B65">
        <w:rPr>
          <w:rFonts w:ascii="Times New Roman" w:hAnsi="Times New Roman" w:cs="Times New Roman"/>
          <w:sz w:val="24"/>
          <w:szCs w:val="24"/>
        </w:rPr>
        <w:t xml:space="preserve"> муниципального района о бюджете муниципального района на очередной финансовый год и на плановый период.</w:t>
      </w:r>
    </w:p>
    <w:bookmarkEnd w:id="10"/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>к Порядку разработки и утверждения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>бюджетног</w:t>
      </w:r>
      <w:r>
        <w:rPr>
          <w:rFonts w:ascii="Times New Roman" w:hAnsi="Times New Roman" w:cs="Times New Roman"/>
          <w:sz w:val="24"/>
          <w:szCs w:val="24"/>
        </w:rPr>
        <w:t xml:space="preserve">о прогноза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 xml:space="preserve"> на долгосрочный период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B65" w:rsidRPr="00A02B65" w:rsidRDefault="00A02B65" w:rsidP="00A02B6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kern w:val="36"/>
          <w:sz w:val="24"/>
          <w:szCs w:val="24"/>
        </w:rPr>
        <w:t xml:space="preserve">Прогноз </w:t>
      </w:r>
      <w:r w:rsidRPr="00A02B65">
        <w:rPr>
          <w:rFonts w:ascii="Times New Roman" w:hAnsi="Times New Roman" w:cs="Times New Roman"/>
          <w:b/>
          <w:bCs/>
          <w:color w:val="26282F"/>
          <w:kern w:val="36"/>
          <w:sz w:val="24"/>
          <w:szCs w:val="24"/>
        </w:rPr>
        <w:t xml:space="preserve">основных характеристик консолидированного и районного бюджетов </w:t>
      </w:r>
      <w:proofErr w:type="spellStart"/>
      <w:r w:rsidRPr="00A02B65">
        <w:rPr>
          <w:rFonts w:ascii="Times New Roman" w:hAnsi="Times New Roman" w:cs="Times New Roman"/>
          <w:b/>
          <w:bCs/>
          <w:color w:val="26282F"/>
          <w:kern w:val="36"/>
          <w:sz w:val="24"/>
          <w:szCs w:val="24"/>
        </w:rPr>
        <w:t>Шарьинского</w:t>
      </w:r>
      <w:proofErr w:type="spellEnd"/>
      <w:r w:rsidRPr="00A02B65">
        <w:rPr>
          <w:rFonts w:ascii="Times New Roman" w:hAnsi="Times New Roman" w:cs="Times New Roman"/>
          <w:b/>
          <w:bCs/>
          <w:color w:val="26282F"/>
          <w:kern w:val="36"/>
          <w:sz w:val="24"/>
          <w:szCs w:val="24"/>
        </w:rPr>
        <w:t xml:space="preserve"> муниципального района</w:t>
      </w:r>
    </w:p>
    <w:p w:rsidR="00A02B65" w:rsidRPr="00A02B65" w:rsidRDefault="00A02B65" w:rsidP="00A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70"/>
        <w:gridCol w:w="1134"/>
        <w:gridCol w:w="1134"/>
        <w:gridCol w:w="1134"/>
        <w:gridCol w:w="1134"/>
        <w:gridCol w:w="1134"/>
        <w:gridCol w:w="1134"/>
      </w:tblGrid>
      <w:tr w:rsidR="00A02B65" w:rsidRPr="00A02B65" w:rsidTr="00CF53FF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N+1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</w:t>
            </w:r>
          </w:p>
        </w:tc>
      </w:tr>
      <w:tr w:rsidR="00A02B65" w:rsidRPr="00A02B65" w:rsidTr="00CF53FF">
        <w:trPr>
          <w:tblCellSpacing w:w="0" w:type="dxa"/>
        </w:trPr>
        <w:tc>
          <w:tcPr>
            <w:tcW w:w="9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Консолидированный бюджет </w:t>
            </w:r>
          </w:p>
        </w:tc>
      </w:tr>
      <w:tr w:rsidR="00A02B65" w:rsidRPr="00A02B65" w:rsidTr="00CF53FF">
        <w:trPr>
          <w:trHeight w:val="551"/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rHeight w:val="403"/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</w:t>
            </w:r>
            <w:proofErr w:type="gramStart"/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т(</w:t>
            </w:r>
            <w:proofErr w:type="gramEnd"/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-), </w:t>
            </w:r>
            <w:proofErr w:type="spellStart"/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профицит</w:t>
            </w:r>
            <w:proofErr w:type="spellEnd"/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(+)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долг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9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бюджет</w:t>
            </w:r>
          </w:p>
        </w:tc>
      </w:tr>
      <w:tr w:rsidR="00A02B65" w:rsidRPr="00A02B65" w:rsidTr="00CF53FF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rHeight w:val="473"/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rHeight w:val="334"/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sz w:val="24"/>
                <w:szCs w:val="24"/>
              </w:rPr>
              <w:t>акцизы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sz w:val="24"/>
                <w:szCs w:val="24"/>
              </w:rPr>
              <w:t>Налог на совокупный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налоги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поступления, в т.ч.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</w:t>
            </w:r>
            <w:proofErr w:type="gramStart"/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т(</w:t>
            </w:r>
            <w:proofErr w:type="gramEnd"/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-), </w:t>
            </w:r>
            <w:proofErr w:type="spellStart"/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профицит</w:t>
            </w:r>
            <w:proofErr w:type="spellEnd"/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(+)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долг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B65" w:rsidRDefault="00A02B65" w:rsidP="00A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B65" w:rsidRPr="00A02B65" w:rsidRDefault="00A02B65" w:rsidP="00A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Pr="00A02B6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02B65">
        <w:rPr>
          <w:rFonts w:ascii="Times New Roman" w:hAnsi="Times New Roman" w:cs="Times New Roman"/>
          <w:sz w:val="24"/>
          <w:szCs w:val="24"/>
        </w:rPr>
        <w:t xml:space="preserve"> -первый год периода прогнозирования</w:t>
      </w:r>
      <w:r w:rsidRPr="00A02B65">
        <w:rPr>
          <w:rFonts w:ascii="Times New Roman" w:hAnsi="Times New Roman" w:cs="Times New Roman"/>
          <w:sz w:val="24"/>
          <w:szCs w:val="24"/>
        </w:rPr>
        <w:tab/>
        <w:t> </w:t>
      </w:r>
    </w:p>
    <w:p w:rsidR="00A02B65" w:rsidRPr="00A02B65" w:rsidRDefault="00A02B65" w:rsidP="00A02B65">
      <w:pPr>
        <w:tabs>
          <w:tab w:val="left" w:pos="21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A02B65">
        <w:rPr>
          <w:rFonts w:ascii="Times New Roman" w:hAnsi="Times New Roman" w:cs="Times New Roman"/>
          <w:sz w:val="24"/>
          <w:szCs w:val="24"/>
        </w:rPr>
        <w:t>-последний год периода прогнозирования</w:t>
      </w:r>
    </w:p>
    <w:p w:rsidR="00A02B65" w:rsidRPr="00A02B65" w:rsidRDefault="00A02B65" w:rsidP="00A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B65" w:rsidRPr="00A02B65" w:rsidRDefault="00A02B65" w:rsidP="00A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>к Порядку разработки и утверждения</w:t>
      </w:r>
    </w:p>
    <w:p w:rsid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 xml:space="preserve">бюджетного прогноза </w:t>
      </w:r>
      <w:proofErr w:type="spellStart"/>
      <w:r w:rsidRPr="00A02B6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A02B65" w:rsidRPr="00A02B65" w:rsidRDefault="00A02B65" w:rsidP="00A02B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 xml:space="preserve"> на долгосрочный период</w:t>
      </w:r>
    </w:p>
    <w:p w:rsidR="00A02B65" w:rsidRPr="00A02B65" w:rsidRDefault="00A02B65" w:rsidP="00A02B65">
      <w:pPr>
        <w:pStyle w:val="1"/>
        <w:ind w:left="0" w:firstLine="709"/>
        <w:jc w:val="both"/>
        <w:rPr>
          <w:color w:val="26282F"/>
          <w:sz w:val="24"/>
          <w:szCs w:val="24"/>
        </w:rPr>
      </w:pPr>
    </w:p>
    <w:p w:rsidR="00A02B65" w:rsidRPr="00A02B65" w:rsidRDefault="00A02B65" w:rsidP="00A02B65">
      <w:pPr>
        <w:pStyle w:val="1"/>
        <w:ind w:left="0" w:firstLine="709"/>
        <w:jc w:val="both"/>
        <w:rPr>
          <w:color w:val="26282F"/>
          <w:sz w:val="24"/>
          <w:szCs w:val="24"/>
        </w:rPr>
      </w:pPr>
    </w:p>
    <w:p w:rsidR="00A02B65" w:rsidRPr="00A02B65" w:rsidRDefault="00A02B65" w:rsidP="00A02B65">
      <w:pPr>
        <w:pStyle w:val="1"/>
        <w:ind w:left="0" w:firstLine="709"/>
        <w:jc w:val="both"/>
        <w:rPr>
          <w:color w:val="26282F"/>
          <w:sz w:val="24"/>
          <w:szCs w:val="24"/>
        </w:rPr>
      </w:pPr>
    </w:p>
    <w:p w:rsidR="00A02B65" w:rsidRPr="00A02B65" w:rsidRDefault="00A02B65" w:rsidP="00A02B65">
      <w:pPr>
        <w:pStyle w:val="1"/>
        <w:ind w:left="0" w:firstLine="709"/>
        <w:jc w:val="center"/>
        <w:rPr>
          <w:sz w:val="24"/>
          <w:szCs w:val="24"/>
        </w:rPr>
      </w:pPr>
      <w:r>
        <w:rPr>
          <w:color w:val="26282F"/>
          <w:sz w:val="24"/>
          <w:szCs w:val="24"/>
        </w:rPr>
        <w:t xml:space="preserve">Показатели </w:t>
      </w:r>
      <w:r w:rsidRPr="00A02B65">
        <w:rPr>
          <w:color w:val="26282F"/>
          <w:sz w:val="24"/>
          <w:szCs w:val="24"/>
        </w:rPr>
        <w:t xml:space="preserve">финансового обеспечения реализации муниципальных программ </w:t>
      </w:r>
      <w:proofErr w:type="spellStart"/>
      <w:r w:rsidRPr="00A02B65">
        <w:rPr>
          <w:color w:val="26282F"/>
          <w:sz w:val="24"/>
          <w:szCs w:val="24"/>
        </w:rPr>
        <w:t>Шарьинского</w:t>
      </w:r>
      <w:proofErr w:type="spellEnd"/>
      <w:r w:rsidRPr="00A02B65">
        <w:rPr>
          <w:color w:val="26282F"/>
          <w:sz w:val="24"/>
          <w:szCs w:val="24"/>
        </w:rPr>
        <w:t xml:space="preserve"> муниципального района Костромской области и прогноз расходов областного бюджета на осуществление </w:t>
      </w:r>
      <w:proofErr w:type="spellStart"/>
      <w:r w:rsidRPr="00A02B65">
        <w:rPr>
          <w:color w:val="26282F"/>
          <w:sz w:val="24"/>
          <w:szCs w:val="24"/>
        </w:rPr>
        <w:t>непрограммных</w:t>
      </w:r>
      <w:proofErr w:type="spellEnd"/>
      <w:r w:rsidRPr="00A02B65">
        <w:rPr>
          <w:color w:val="26282F"/>
          <w:sz w:val="24"/>
          <w:szCs w:val="24"/>
        </w:rPr>
        <w:t xml:space="preserve"> направлений деятельности на период </w:t>
      </w:r>
      <w:r w:rsidRPr="00A02B65">
        <w:rPr>
          <w:color w:val="000000"/>
          <w:sz w:val="24"/>
          <w:szCs w:val="24"/>
        </w:rPr>
        <w:t xml:space="preserve">до </w:t>
      </w:r>
      <w:r w:rsidRPr="00A02B65">
        <w:rPr>
          <w:color w:val="000000"/>
          <w:sz w:val="24"/>
          <w:szCs w:val="24"/>
          <w:lang w:val="en-US"/>
        </w:rPr>
        <w:t>Ni</w:t>
      </w:r>
      <w:r w:rsidRPr="00A02B65">
        <w:rPr>
          <w:color w:val="000000"/>
          <w:sz w:val="24"/>
          <w:szCs w:val="24"/>
        </w:rPr>
        <w:t xml:space="preserve"> года</w:t>
      </w:r>
    </w:p>
    <w:p w:rsidR="00A02B65" w:rsidRPr="00A02B65" w:rsidRDefault="00A02B65" w:rsidP="00A02B65">
      <w:pPr>
        <w:pStyle w:val="ab"/>
        <w:tabs>
          <w:tab w:val="left" w:pos="7938"/>
        </w:tabs>
        <w:ind w:firstLine="709"/>
        <w:jc w:val="both"/>
        <w:rPr>
          <w:rFonts w:ascii="Times New Roman" w:hAnsi="Times New Roman" w:cs="Times New Roman"/>
        </w:rPr>
      </w:pPr>
      <w:r w:rsidRPr="00A02B65">
        <w:rPr>
          <w:rFonts w:ascii="Times New Roman" w:hAnsi="Times New Roman" w:cs="Times New Roman"/>
        </w:rPr>
        <w:t> </w:t>
      </w:r>
      <w:r w:rsidRPr="00A02B65">
        <w:rPr>
          <w:rFonts w:ascii="Times New Roman" w:hAnsi="Times New Roman" w:cs="Times New Roman"/>
        </w:rPr>
        <w:tab/>
        <w:t>тыс</w:t>
      </w:r>
      <w:proofErr w:type="gramStart"/>
      <w:r w:rsidRPr="00A02B65">
        <w:rPr>
          <w:rFonts w:ascii="Times New Roman" w:hAnsi="Times New Roman" w:cs="Times New Roman"/>
        </w:rPr>
        <w:t>.р</w:t>
      </w:r>
      <w:proofErr w:type="gramEnd"/>
      <w:r w:rsidRPr="00A02B65">
        <w:rPr>
          <w:rFonts w:ascii="Times New Roman" w:hAnsi="Times New Roman" w:cs="Times New Roman"/>
        </w:rPr>
        <w:t>ублей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62"/>
        <w:gridCol w:w="1102"/>
        <w:gridCol w:w="962"/>
        <w:gridCol w:w="830"/>
        <w:gridCol w:w="1102"/>
        <w:gridCol w:w="954"/>
        <w:gridCol w:w="954"/>
      </w:tblGrid>
      <w:tr w:rsidR="00A02B65" w:rsidRPr="00A02B65" w:rsidTr="00CF53FF">
        <w:trPr>
          <w:tblCellSpacing w:w="0" w:type="dxa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02B65">
              <w:rPr>
                <w:rFonts w:ascii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02B65"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N+1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...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B65" w:rsidRPr="00A02B65" w:rsidRDefault="00A02B65" w:rsidP="00A02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B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</w:t>
            </w:r>
          </w:p>
        </w:tc>
      </w:tr>
      <w:tr w:rsidR="00A02B65" w:rsidRPr="00A02B65" w:rsidTr="00CF53FF">
        <w:trPr>
          <w:tblCellSpacing w:w="0" w:type="dxa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02B6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02B6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2B6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02B6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02B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2B6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2B65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A02B65" w:rsidRPr="00A02B65" w:rsidTr="00CF53FF">
        <w:trPr>
          <w:tblCellSpacing w:w="0" w:type="dxa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02B65">
              <w:rPr>
                <w:rFonts w:ascii="Times New Roman" w:hAnsi="Times New Roman" w:cs="Times New Roman"/>
                <w:color w:val="000000"/>
              </w:rPr>
              <w:t xml:space="preserve">Расходы всего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02B65">
              <w:rPr>
                <w:rFonts w:ascii="Times New Roman" w:hAnsi="Times New Roman" w:cs="Times New Roman"/>
                <w:color w:val="000000"/>
              </w:rPr>
              <w:t>Расходы  на реализацию муниципальных программ, из них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02B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02B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02B6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2B65" w:rsidRPr="00A02B65" w:rsidTr="00CF53FF">
        <w:trPr>
          <w:tblCellSpacing w:w="0" w:type="dxa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02B65">
              <w:rPr>
                <w:rFonts w:ascii="Times New Roman" w:hAnsi="Times New Roman" w:cs="Times New Roman"/>
              </w:rPr>
              <w:t xml:space="preserve">Расходы на осуществление </w:t>
            </w:r>
            <w:proofErr w:type="spellStart"/>
            <w:r w:rsidRPr="00A02B65">
              <w:rPr>
                <w:rFonts w:ascii="Times New Roman" w:hAnsi="Times New Roman" w:cs="Times New Roman"/>
              </w:rPr>
              <w:t>непрограммных</w:t>
            </w:r>
            <w:proofErr w:type="spellEnd"/>
            <w:r w:rsidRPr="00A02B65">
              <w:rPr>
                <w:rFonts w:ascii="Times New Roman" w:hAnsi="Times New Roman" w:cs="Times New Roman"/>
              </w:rPr>
              <w:t xml:space="preserve"> расходов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65" w:rsidRPr="00A02B65" w:rsidRDefault="00A02B65" w:rsidP="00A02B65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02B65" w:rsidRPr="00A02B65" w:rsidRDefault="00A02B65" w:rsidP="00A02B65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A02B65" w:rsidRPr="00A02B65" w:rsidRDefault="00A02B65" w:rsidP="00A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Pr="00A02B6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02B65">
        <w:rPr>
          <w:rFonts w:ascii="Times New Roman" w:hAnsi="Times New Roman" w:cs="Times New Roman"/>
          <w:sz w:val="24"/>
          <w:szCs w:val="24"/>
        </w:rPr>
        <w:t xml:space="preserve"> -первый год периода прогнозирования</w:t>
      </w:r>
      <w:r w:rsidRPr="00A02B65">
        <w:rPr>
          <w:rFonts w:ascii="Times New Roman" w:hAnsi="Times New Roman" w:cs="Times New Roman"/>
          <w:sz w:val="24"/>
          <w:szCs w:val="24"/>
        </w:rPr>
        <w:tab/>
        <w:t> </w:t>
      </w:r>
    </w:p>
    <w:p w:rsidR="00A02B65" w:rsidRPr="00A02B65" w:rsidRDefault="00A02B65" w:rsidP="00A02B65">
      <w:pPr>
        <w:tabs>
          <w:tab w:val="left" w:pos="21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B65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A02B65">
        <w:rPr>
          <w:rFonts w:ascii="Times New Roman" w:hAnsi="Times New Roman" w:cs="Times New Roman"/>
          <w:sz w:val="24"/>
          <w:szCs w:val="24"/>
        </w:rPr>
        <w:t>-последний год периода прогнозирования</w:t>
      </w:r>
    </w:p>
    <w:p w:rsidR="00C73409" w:rsidRPr="00A02B65" w:rsidRDefault="00C73409" w:rsidP="00A02B6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A02B65" w:rsidRDefault="00C73409" w:rsidP="00A02B6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A02B65" w:rsidRDefault="00C73409" w:rsidP="00A02B6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F2D" w:rsidRPr="005D7F2D" w:rsidRDefault="005D7F2D" w:rsidP="005D7F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5D7F2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АДМИНИСТРАЦИЯ ШАРЬИНСКОГО МУНИЦИПАЛЬНОГО РАЙОНА</w:t>
      </w:r>
    </w:p>
    <w:p w:rsidR="005D7F2D" w:rsidRPr="005D7F2D" w:rsidRDefault="005D7F2D" w:rsidP="005D7F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5D7F2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КОСТРОМСКОЙ ОБЛАСТИ</w:t>
      </w:r>
    </w:p>
    <w:p w:rsidR="005D7F2D" w:rsidRPr="005D7F2D" w:rsidRDefault="005D7F2D" w:rsidP="005D7F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5D7F2D" w:rsidRPr="005D7F2D" w:rsidRDefault="005D7F2D" w:rsidP="005D7F2D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5D7F2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ПОСТАНОВЛЕНИЕ</w:t>
      </w:r>
    </w:p>
    <w:p w:rsidR="005D7F2D" w:rsidRPr="005D7F2D" w:rsidRDefault="005D7F2D" w:rsidP="005D7F2D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5D7F2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«20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» </w:t>
      </w:r>
      <w:r w:rsidRPr="005D7F2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марта 2024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года </w:t>
      </w:r>
      <w:r w:rsidRPr="005D7F2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№ 80</w:t>
      </w:r>
    </w:p>
    <w:p w:rsidR="005D7F2D" w:rsidRPr="005D7F2D" w:rsidRDefault="005D7F2D" w:rsidP="005D7F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5D7F2D" w:rsidRPr="005D7F2D" w:rsidRDefault="005D7F2D" w:rsidP="005D7F2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F2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О внесении изменений в </w:t>
      </w:r>
      <w:r w:rsidRPr="005D7F2D">
        <w:rPr>
          <w:rFonts w:ascii="Times New Roman" w:hAnsi="Times New Roman" w:cs="Times New Roman"/>
          <w:b/>
          <w:bCs/>
          <w:sz w:val="24"/>
          <w:szCs w:val="24"/>
        </w:rPr>
        <w:t>Устав</w:t>
      </w:r>
    </w:p>
    <w:p w:rsidR="005D7F2D" w:rsidRPr="005D7F2D" w:rsidRDefault="005D7F2D" w:rsidP="005D7F2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F2D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Pr="005D7F2D">
        <w:rPr>
          <w:rFonts w:ascii="Times New Roman" w:hAnsi="Times New Roman" w:cs="Times New Roman"/>
          <w:b/>
          <w:sz w:val="24"/>
          <w:szCs w:val="24"/>
        </w:rPr>
        <w:t>казенного унитарного предприятия</w:t>
      </w:r>
    </w:p>
    <w:p w:rsidR="005D7F2D" w:rsidRPr="005D7F2D" w:rsidRDefault="005D7F2D" w:rsidP="005D7F2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7F2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D7F2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«</w:t>
      </w:r>
      <w:proofErr w:type="spellStart"/>
      <w:r w:rsidRPr="005D7F2D">
        <w:rPr>
          <w:rStyle w:val="s11"/>
          <w:rFonts w:ascii="Times New Roman" w:hAnsi="Times New Roman" w:cs="Times New Roman"/>
          <w:b/>
          <w:sz w:val="24"/>
          <w:szCs w:val="24"/>
        </w:rPr>
        <w:t>Коммунсервис</w:t>
      </w:r>
      <w:proofErr w:type="spellEnd"/>
      <w:r w:rsidRPr="005D7F2D">
        <w:rPr>
          <w:rFonts w:ascii="Times New Roman" w:hAnsi="Times New Roman" w:cs="Times New Roman"/>
          <w:b/>
          <w:sz w:val="24"/>
          <w:szCs w:val="24"/>
        </w:rPr>
        <w:t>»</w:t>
      </w:r>
    </w:p>
    <w:p w:rsidR="005D7F2D" w:rsidRPr="005D7F2D" w:rsidRDefault="005D7F2D" w:rsidP="005D7F2D">
      <w:pPr>
        <w:pStyle w:val="25"/>
        <w:spacing w:before="0" w:after="0" w:line="240" w:lineRule="auto"/>
        <w:ind w:firstLine="709"/>
        <w:jc w:val="both"/>
        <w:rPr>
          <w:color w:val="0D0D0D" w:themeColor="text1" w:themeTint="F2"/>
        </w:rPr>
      </w:pPr>
    </w:p>
    <w:p w:rsidR="005D7F2D" w:rsidRPr="005D7F2D" w:rsidRDefault="005D7F2D" w:rsidP="005D7F2D">
      <w:pPr>
        <w:pStyle w:val="25"/>
        <w:spacing w:before="0" w:after="0" w:line="240" w:lineRule="auto"/>
        <w:ind w:firstLine="709"/>
        <w:jc w:val="both"/>
        <w:rPr>
          <w:b/>
          <w:color w:val="0D0D0D" w:themeColor="text1" w:themeTint="F2"/>
        </w:rPr>
      </w:pPr>
      <w:r w:rsidRPr="005D7F2D">
        <w:t xml:space="preserve">В соответствии со </w:t>
      </w:r>
      <w:hyperlink r:id="rId10" w:history="1">
        <w:r w:rsidRPr="005D7F2D">
          <w:rPr>
            <w:rStyle w:val="a5"/>
            <w:color w:val="000000" w:themeColor="text1"/>
            <w:u w:val="none"/>
          </w:rPr>
          <w:t>статьей 20</w:t>
        </w:r>
      </w:hyperlink>
      <w:r w:rsidRPr="005D7F2D">
        <w:t xml:space="preserve"> Федерального закона от 14 ноября 2002 года № 161-ФЗ «О государственных и муниципальных унитарных предприятиях», </w:t>
      </w:r>
      <w:r w:rsidRPr="005D7F2D">
        <w:rPr>
          <w:color w:val="0D0D0D" w:themeColor="text1" w:themeTint="F2"/>
        </w:rPr>
        <w:t xml:space="preserve">руководствуясь  статьями 37, 52 Устава муниципального образования </w:t>
      </w:r>
      <w:proofErr w:type="spellStart"/>
      <w:r w:rsidRPr="005D7F2D">
        <w:rPr>
          <w:color w:val="0D0D0D" w:themeColor="text1" w:themeTint="F2"/>
        </w:rPr>
        <w:t>Шарьинский</w:t>
      </w:r>
      <w:proofErr w:type="spellEnd"/>
      <w:r w:rsidRPr="005D7F2D">
        <w:rPr>
          <w:color w:val="0D0D0D" w:themeColor="text1" w:themeTint="F2"/>
        </w:rPr>
        <w:t xml:space="preserve"> муниципальный район Костромской области, администрация </w:t>
      </w:r>
      <w:proofErr w:type="spellStart"/>
      <w:r w:rsidRPr="005D7F2D">
        <w:rPr>
          <w:color w:val="0D0D0D" w:themeColor="text1" w:themeTint="F2"/>
        </w:rPr>
        <w:t>Шарьинского</w:t>
      </w:r>
      <w:proofErr w:type="spellEnd"/>
      <w:r w:rsidRPr="005D7F2D">
        <w:rPr>
          <w:color w:val="0D0D0D" w:themeColor="text1" w:themeTint="F2"/>
        </w:rPr>
        <w:t xml:space="preserve"> муниципального района </w:t>
      </w:r>
    </w:p>
    <w:p w:rsidR="005D7F2D" w:rsidRPr="005D7F2D" w:rsidRDefault="005D7F2D" w:rsidP="005D7F2D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5D7F2D" w:rsidRPr="005D7F2D" w:rsidRDefault="005D7F2D" w:rsidP="005D7F2D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5D7F2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ПОСТАНОВЛЯЕТ:</w:t>
      </w:r>
    </w:p>
    <w:p w:rsidR="005D7F2D" w:rsidRPr="005D7F2D" w:rsidRDefault="005D7F2D" w:rsidP="005D7F2D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5D7F2D" w:rsidRPr="005D7F2D" w:rsidRDefault="005D7F2D" w:rsidP="005D7F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5D7F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Внести в </w:t>
      </w:r>
      <w:r w:rsidRPr="005D7F2D">
        <w:rPr>
          <w:rFonts w:ascii="Times New Roman" w:hAnsi="Times New Roman" w:cs="Times New Roman"/>
          <w:bCs/>
          <w:sz w:val="24"/>
          <w:szCs w:val="24"/>
        </w:rPr>
        <w:t xml:space="preserve">Устав муниципального </w:t>
      </w:r>
      <w:r w:rsidRPr="005D7F2D">
        <w:rPr>
          <w:rFonts w:ascii="Times New Roman" w:hAnsi="Times New Roman" w:cs="Times New Roman"/>
          <w:sz w:val="24"/>
          <w:szCs w:val="24"/>
        </w:rPr>
        <w:t xml:space="preserve">казенного унитарного предприятия </w:t>
      </w:r>
      <w:proofErr w:type="spellStart"/>
      <w:r w:rsidRPr="005D7F2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D7F2D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proofErr w:type="spellStart"/>
      <w:r w:rsidRPr="005D7F2D">
        <w:rPr>
          <w:rStyle w:val="s11"/>
          <w:rFonts w:ascii="Times New Roman" w:hAnsi="Times New Roman" w:cs="Times New Roman"/>
          <w:sz w:val="24"/>
          <w:szCs w:val="24"/>
        </w:rPr>
        <w:t>Коммунсервис</w:t>
      </w:r>
      <w:proofErr w:type="spellEnd"/>
      <w:r w:rsidRPr="005D7F2D">
        <w:rPr>
          <w:rFonts w:ascii="Times New Roman" w:hAnsi="Times New Roman" w:cs="Times New Roman"/>
          <w:sz w:val="24"/>
          <w:szCs w:val="24"/>
        </w:rPr>
        <w:t>», утвержденный постановлением</w:t>
      </w:r>
      <w:r w:rsidRPr="005D7F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администрации </w:t>
      </w:r>
      <w:proofErr w:type="spellStart"/>
      <w:r w:rsidRPr="005D7F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Шарьинского</w:t>
      </w:r>
      <w:proofErr w:type="spellEnd"/>
      <w:r w:rsidRPr="005D7F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Костромской области от 21 июня 2018 года № 176 «</w:t>
      </w:r>
      <w:r w:rsidRPr="005D7F2D">
        <w:rPr>
          <w:rStyle w:val="s11"/>
          <w:rFonts w:ascii="Times New Roman" w:hAnsi="Times New Roman" w:cs="Times New Roman"/>
          <w:sz w:val="24"/>
          <w:szCs w:val="24"/>
        </w:rPr>
        <w:t xml:space="preserve">О создании муниципального казенного унитарного предприятия </w:t>
      </w:r>
      <w:proofErr w:type="spellStart"/>
      <w:r w:rsidRPr="005D7F2D">
        <w:rPr>
          <w:rStyle w:val="s11"/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D7F2D">
        <w:rPr>
          <w:rStyle w:val="s11"/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«</w:t>
      </w:r>
      <w:proofErr w:type="spellStart"/>
      <w:r w:rsidRPr="005D7F2D">
        <w:rPr>
          <w:rStyle w:val="s11"/>
          <w:rFonts w:ascii="Times New Roman" w:hAnsi="Times New Roman" w:cs="Times New Roman"/>
          <w:sz w:val="24"/>
          <w:szCs w:val="24"/>
        </w:rPr>
        <w:t>Коммунсервис</w:t>
      </w:r>
      <w:proofErr w:type="spellEnd"/>
      <w:r w:rsidRPr="005D7F2D">
        <w:rPr>
          <w:rStyle w:val="s11"/>
          <w:rFonts w:ascii="Times New Roman" w:hAnsi="Times New Roman" w:cs="Times New Roman"/>
          <w:sz w:val="24"/>
          <w:szCs w:val="24"/>
        </w:rPr>
        <w:t>»»</w:t>
      </w:r>
      <w:r w:rsidRPr="005D7F2D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(в редакции постановления от 11.02.2022 № 42) следующее изменение:</w:t>
      </w:r>
    </w:p>
    <w:p w:rsidR="005D7F2D" w:rsidRPr="005D7F2D" w:rsidRDefault="005D7F2D" w:rsidP="005D7F2D">
      <w:pPr>
        <w:pStyle w:val="a6"/>
        <w:ind w:left="0"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D7F2D">
        <w:rPr>
          <w:rFonts w:ascii="Times New Roman" w:hAnsi="Times New Roman"/>
          <w:color w:val="0D0D0D" w:themeColor="text1" w:themeTint="F2"/>
          <w:sz w:val="24"/>
          <w:szCs w:val="24"/>
        </w:rPr>
        <w:t>1.1. пункт 1.13. раздела 1  изложить в новой редакции:</w:t>
      </w:r>
    </w:p>
    <w:p w:rsidR="005D7F2D" w:rsidRPr="005D7F2D" w:rsidRDefault="005D7F2D" w:rsidP="005D7F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«1.13. Место нахождения Предприятия и его почтовый адрес: 157512, Костромская область, </w:t>
      </w:r>
      <w:proofErr w:type="spellStart"/>
      <w:r w:rsidRPr="005D7F2D">
        <w:rPr>
          <w:rFonts w:ascii="Times New Roman" w:hAnsi="Times New Roman" w:cs="Times New Roman"/>
          <w:sz w:val="24"/>
          <w:szCs w:val="24"/>
          <w:shd w:val="clear" w:color="auto" w:fill="FFFFFF"/>
        </w:rPr>
        <w:t>Шарьинский</w:t>
      </w:r>
      <w:proofErr w:type="spellEnd"/>
      <w:r w:rsidRPr="005D7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район, с. </w:t>
      </w:r>
      <w:proofErr w:type="spellStart"/>
      <w:r w:rsidRPr="005D7F2D">
        <w:rPr>
          <w:rFonts w:ascii="Times New Roman" w:hAnsi="Times New Roman" w:cs="Times New Roman"/>
          <w:sz w:val="24"/>
          <w:szCs w:val="24"/>
          <w:shd w:val="clear" w:color="auto" w:fill="FFFFFF"/>
        </w:rPr>
        <w:t>Николо-Шанга</w:t>
      </w:r>
      <w:proofErr w:type="spellEnd"/>
      <w:r w:rsidRPr="005D7F2D">
        <w:rPr>
          <w:rFonts w:ascii="Times New Roman" w:hAnsi="Times New Roman" w:cs="Times New Roman"/>
          <w:sz w:val="24"/>
          <w:szCs w:val="24"/>
          <w:shd w:val="clear" w:color="auto" w:fill="FFFFFF"/>
        </w:rPr>
        <w:t>, ул. Молодежная, дом 25.»</w:t>
      </w:r>
    </w:p>
    <w:p w:rsidR="005D7F2D" w:rsidRPr="005D7F2D" w:rsidRDefault="005D7F2D" w:rsidP="005D7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F2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D7F2D">
        <w:rPr>
          <w:rFonts w:ascii="Times New Roman" w:hAnsi="Times New Roman" w:cs="Times New Roman"/>
          <w:sz w:val="24"/>
          <w:szCs w:val="24"/>
        </w:rPr>
        <w:t xml:space="preserve">Директору муниципального казенного унитарного предприятия </w:t>
      </w:r>
      <w:proofErr w:type="spellStart"/>
      <w:r w:rsidRPr="005D7F2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D7F2D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proofErr w:type="spellStart"/>
      <w:r w:rsidRPr="005D7F2D">
        <w:rPr>
          <w:rFonts w:ascii="Times New Roman" w:hAnsi="Times New Roman" w:cs="Times New Roman"/>
          <w:sz w:val="24"/>
          <w:szCs w:val="24"/>
        </w:rPr>
        <w:t>Коммунсервис</w:t>
      </w:r>
      <w:proofErr w:type="spellEnd"/>
      <w:r w:rsidRPr="005D7F2D">
        <w:rPr>
          <w:rFonts w:ascii="Times New Roman" w:hAnsi="Times New Roman" w:cs="Times New Roman"/>
          <w:sz w:val="24"/>
          <w:szCs w:val="24"/>
        </w:rPr>
        <w:t>» Киркину Сергею Николаевичу обеспечить внесение изменений в учредительные документы в установленном законом порядке.</w:t>
      </w:r>
    </w:p>
    <w:p w:rsidR="005D7F2D" w:rsidRPr="005D7F2D" w:rsidRDefault="005D7F2D" w:rsidP="005D7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F2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5D7F2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D7F2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– заведующего отелом архитектуры, строительства и ЖКХ.</w:t>
      </w:r>
    </w:p>
    <w:p w:rsidR="005D7F2D" w:rsidRPr="005D7F2D" w:rsidRDefault="005D7F2D" w:rsidP="005D7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D7F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4.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5D7F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Шарьинского</w:t>
      </w:r>
      <w:proofErr w:type="spellEnd"/>
      <w:r w:rsidRPr="005D7F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района».</w:t>
      </w:r>
    </w:p>
    <w:p w:rsidR="005D7F2D" w:rsidRPr="005D7F2D" w:rsidRDefault="005D7F2D" w:rsidP="005D7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7F2D" w:rsidRPr="005D7F2D" w:rsidRDefault="005D7F2D" w:rsidP="005D7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D7F2D" w:rsidRPr="005D7F2D" w:rsidRDefault="005D7F2D" w:rsidP="005D7F2D">
      <w:pPr>
        <w:spacing w:after="0" w:line="240" w:lineRule="auto"/>
        <w:ind w:firstLine="709"/>
        <w:jc w:val="both"/>
        <w:rPr>
          <w:color w:val="0D0D0D" w:themeColor="text1" w:themeTint="F2"/>
          <w:sz w:val="24"/>
          <w:szCs w:val="24"/>
        </w:rPr>
      </w:pPr>
      <w:r w:rsidRPr="005D7F2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Глава </w:t>
      </w:r>
      <w:proofErr w:type="spellStart"/>
      <w:r w:rsidRPr="005D7F2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Шарьинского</w:t>
      </w:r>
      <w:proofErr w:type="spellEnd"/>
      <w:r w:rsidRPr="005D7F2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5D7F2D" w:rsidRPr="005D7F2D" w:rsidRDefault="005D7F2D" w:rsidP="005D7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D7F2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муниципального района</w:t>
      </w:r>
      <w:r w:rsidRPr="005D7F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D7F2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   Н.С.  </w:t>
      </w:r>
      <w:proofErr w:type="spellStart"/>
      <w:r w:rsidRPr="005D7F2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Глушаков</w:t>
      </w:r>
      <w:proofErr w:type="spellEnd"/>
    </w:p>
    <w:p w:rsidR="00C73409" w:rsidRDefault="00C73409" w:rsidP="005D7F2D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955" w:rsidRDefault="00122955" w:rsidP="005D7F2D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955" w:rsidRDefault="00122955" w:rsidP="005D7F2D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955" w:rsidRPr="00122955" w:rsidRDefault="00122955" w:rsidP="00122955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22955">
        <w:rPr>
          <w:rFonts w:ascii="Times New Roman" w:hAnsi="Times New Roman" w:cs="Times New Roman"/>
          <w:i w:val="0"/>
          <w:sz w:val="24"/>
          <w:szCs w:val="24"/>
        </w:rPr>
        <w:t>АДМИНИСТРАЦИЯ ШАРЬИНСКОГО МУНИЦИПАЛЬНОГО РАЙОНА КОСТРОМСКОЙ ОБЛАСТИ</w:t>
      </w:r>
    </w:p>
    <w:p w:rsidR="00122955" w:rsidRPr="00122955" w:rsidRDefault="00122955" w:rsidP="001229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22955" w:rsidRPr="00122955" w:rsidRDefault="00122955" w:rsidP="001229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95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22955" w:rsidRPr="00122955" w:rsidRDefault="00122955" w:rsidP="00122955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22955">
        <w:rPr>
          <w:rFonts w:ascii="Times New Roman" w:hAnsi="Times New Roman" w:cs="Times New Roman"/>
          <w:i w:val="0"/>
          <w:sz w:val="24"/>
          <w:szCs w:val="24"/>
        </w:rPr>
        <w:t>«20» марта 2024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г.</w:t>
      </w:r>
      <w:r w:rsidRPr="00122955">
        <w:rPr>
          <w:rFonts w:ascii="Times New Roman" w:hAnsi="Times New Roman" w:cs="Times New Roman"/>
          <w:i w:val="0"/>
          <w:sz w:val="24"/>
          <w:szCs w:val="24"/>
        </w:rPr>
        <w:t xml:space="preserve"> № 81</w:t>
      </w:r>
    </w:p>
    <w:p w:rsidR="00122955" w:rsidRPr="00122955" w:rsidRDefault="00122955" w:rsidP="001229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22955" w:rsidRDefault="00122955" w:rsidP="001229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22955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О внесение изменений в приложение к постановлению администрации </w:t>
      </w:r>
      <w:proofErr w:type="spellStart"/>
      <w:r w:rsidRPr="00122955">
        <w:rPr>
          <w:rFonts w:ascii="Times New Roman" w:hAnsi="Times New Roman" w:cs="Times New Roman"/>
          <w:b/>
          <w:iCs/>
          <w:sz w:val="24"/>
          <w:szCs w:val="24"/>
        </w:rPr>
        <w:t>Шарьинского</w:t>
      </w:r>
      <w:proofErr w:type="spellEnd"/>
      <w:r w:rsidRPr="00122955">
        <w:rPr>
          <w:rFonts w:ascii="Times New Roman" w:hAnsi="Times New Roman" w:cs="Times New Roman"/>
          <w:b/>
          <w:iCs/>
          <w:sz w:val="24"/>
          <w:szCs w:val="24"/>
        </w:rPr>
        <w:t xml:space="preserve"> муниципального района </w:t>
      </w:r>
    </w:p>
    <w:p w:rsidR="00122955" w:rsidRPr="00122955" w:rsidRDefault="00122955" w:rsidP="001229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2955">
        <w:rPr>
          <w:rFonts w:ascii="Times New Roman" w:hAnsi="Times New Roman" w:cs="Times New Roman"/>
          <w:b/>
          <w:iCs/>
          <w:sz w:val="24"/>
          <w:szCs w:val="24"/>
        </w:rPr>
        <w:t>Костромской области от 10 января 2024 года  № 3</w:t>
      </w:r>
    </w:p>
    <w:p w:rsidR="00122955" w:rsidRPr="00122955" w:rsidRDefault="00122955" w:rsidP="0012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955" w:rsidRPr="00122955" w:rsidRDefault="00122955" w:rsidP="0012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955">
        <w:rPr>
          <w:rFonts w:ascii="Times New Roman" w:hAnsi="Times New Roman" w:cs="Times New Roman"/>
          <w:sz w:val="24"/>
          <w:szCs w:val="24"/>
        </w:rPr>
        <w:t xml:space="preserve">По результатам мониторинга муниципальных нормативных правовых актов администрации </w:t>
      </w:r>
      <w:proofErr w:type="spellStart"/>
      <w:r w:rsidRPr="0012295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22955">
        <w:rPr>
          <w:rFonts w:ascii="Times New Roman" w:hAnsi="Times New Roman" w:cs="Times New Roman"/>
          <w:sz w:val="24"/>
          <w:szCs w:val="24"/>
        </w:rPr>
        <w:t xml:space="preserve"> муниципального района,  руководствуясь ст.ст.  37 и 52  Устава муниципального образования </w:t>
      </w:r>
      <w:proofErr w:type="spellStart"/>
      <w:r w:rsidRPr="00122955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122955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12295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2295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22955" w:rsidRPr="00122955" w:rsidRDefault="00122955" w:rsidP="0012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955" w:rsidRPr="00122955" w:rsidRDefault="00122955" w:rsidP="001229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955">
        <w:rPr>
          <w:rFonts w:ascii="Times New Roman" w:hAnsi="Times New Roman" w:cs="Times New Roman"/>
          <w:b/>
          <w:sz w:val="24"/>
          <w:szCs w:val="24"/>
        </w:rPr>
        <w:t>ПОСТАНОВЛЕТ:</w:t>
      </w:r>
    </w:p>
    <w:p w:rsidR="00122955" w:rsidRPr="00122955" w:rsidRDefault="00122955" w:rsidP="001229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sub_1"/>
    </w:p>
    <w:p w:rsidR="00122955" w:rsidRPr="00122955" w:rsidRDefault="00122955" w:rsidP="0012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955">
        <w:rPr>
          <w:rFonts w:ascii="Times New Roman" w:hAnsi="Times New Roman" w:cs="Times New Roman"/>
          <w:sz w:val="24"/>
          <w:szCs w:val="24"/>
        </w:rPr>
        <w:t xml:space="preserve">1. </w:t>
      </w:r>
      <w:bookmarkStart w:id="12" w:name="sub_3"/>
      <w:bookmarkEnd w:id="11"/>
      <w:r w:rsidRPr="00122955">
        <w:rPr>
          <w:rFonts w:ascii="Times New Roman" w:hAnsi="Times New Roman" w:cs="Times New Roman"/>
          <w:sz w:val="24"/>
          <w:szCs w:val="24"/>
        </w:rPr>
        <w:t xml:space="preserve">Внести в приложение к постановлению администрации </w:t>
      </w:r>
      <w:proofErr w:type="spellStart"/>
      <w:r w:rsidRPr="0012295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2295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122955">
        <w:rPr>
          <w:rFonts w:ascii="Times New Roman" w:hAnsi="Times New Roman" w:cs="Times New Roman"/>
          <w:iCs/>
          <w:sz w:val="24"/>
          <w:szCs w:val="24"/>
        </w:rPr>
        <w:t>от 10 января 2024 года  № 3</w:t>
      </w:r>
      <w:r w:rsidRPr="00122955">
        <w:rPr>
          <w:rFonts w:ascii="Times New Roman" w:hAnsi="Times New Roman" w:cs="Times New Roman"/>
          <w:sz w:val="24"/>
          <w:szCs w:val="24"/>
        </w:rPr>
        <w:t xml:space="preserve"> «Об утверждении Плана нормотворческой деятельности по подготовке проектов муниципальных нормативных правовых актов администрации </w:t>
      </w:r>
      <w:proofErr w:type="spellStart"/>
      <w:r w:rsidRPr="0012295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22955">
        <w:rPr>
          <w:rFonts w:ascii="Times New Roman" w:hAnsi="Times New Roman" w:cs="Times New Roman"/>
          <w:sz w:val="24"/>
          <w:szCs w:val="24"/>
        </w:rPr>
        <w:t xml:space="preserve"> муниципального района на </w:t>
      </w:r>
      <w:r w:rsidRPr="001229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22955">
        <w:rPr>
          <w:rFonts w:ascii="Times New Roman" w:hAnsi="Times New Roman" w:cs="Times New Roman"/>
          <w:sz w:val="24"/>
          <w:szCs w:val="24"/>
        </w:rPr>
        <w:t xml:space="preserve"> и </w:t>
      </w:r>
      <w:r w:rsidRPr="0012295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22955">
        <w:rPr>
          <w:rFonts w:ascii="Times New Roman" w:hAnsi="Times New Roman" w:cs="Times New Roman"/>
          <w:sz w:val="24"/>
          <w:szCs w:val="24"/>
        </w:rPr>
        <w:t xml:space="preserve"> кварталы 2024 года»</w:t>
      </w:r>
      <w:r w:rsidRPr="0012295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22955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122955" w:rsidRPr="00122955" w:rsidRDefault="00122955" w:rsidP="0012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955">
        <w:rPr>
          <w:rFonts w:ascii="Times New Roman" w:hAnsi="Times New Roman" w:cs="Times New Roman"/>
          <w:sz w:val="24"/>
          <w:szCs w:val="24"/>
        </w:rPr>
        <w:t>- План нормотворческой деятельности дополнить пунктом 10 следующего содержания:</w:t>
      </w:r>
    </w:p>
    <w:p w:rsidR="00122955" w:rsidRPr="00122955" w:rsidRDefault="00122955" w:rsidP="0012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955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2017"/>
        <w:gridCol w:w="2941"/>
        <w:gridCol w:w="1404"/>
        <w:gridCol w:w="1398"/>
        <w:gridCol w:w="1372"/>
      </w:tblGrid>
      <w:tr w:rsidR="00122955" w:rsidRPr="00122955" w:rsidTr="00E212AB">
        <w:tc>
          <w:tcPr>
            <w:tcW w:w="521" w:type="dxa"/>
          </w:tcPr>
          <w:p w:rsidR="00122955" w:rsidRPr="00122955" w:rsidRDefault="00122955" w:rsidP="00122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295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031" w:type="dxa"/>
          </w:tcPr>
          <w:p w:rsidR="00122955" w:rsidRPr="00122955" w:rsidRDefault="00122955" w:rsidP="00122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955">
              <w:rPr>
                <w:rFonts w:ascii="Times New Roman" w:hAnsi="Times New Roman" w:cs="Times New Roman"/>
                <w:sz w:val="24"/>
                <w:szCs w:val="24"/>
              </w:rPr>
              <w:t>Водный кодекс Российской Федерации, Федеральный закон от 25.12.2023 № 657-ФЗ</w:t>
            </w:r>
          </w:p>
        </w:tc>
        <w:tc>
          <w:tcPr>
            <w:tcW w:w="2977" w:type="dxa"/>
          </w:tcPr>
          <w:p w:rsidR="00122955" w:rsidRPr="00122955" w:rsidRDefault="00122955" w:rsidP="00122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95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использования водных объектов для рекреационных целей на территории </w:t>
            </w:r>
            <w:proofErr w:type="spellStart"/>
            <w:r w:rsidRPr="00122955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1229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13" w:type="dxa"/>
          </w:tcPr>
          <w:p w:rsidR="00122955" w:rsidRPr="00122955" w:rsidRDefault="00122955" w:rsidP="00122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955">
              <w:rPr>
                <w:rFonts w:ascii="Times New Roman" w:hAnsi="Times New Roman" w:cs="Times New Roman"/>
                <w:sz w:val="24"/>
                <w:szCs w:val="24"/>
              </w:rPr>
              <w:t>Ширяева Е.С.</w:t>
            </w:r>
          </w:p>
        </w:tc>
        <w:tc>
          <w:tcPr>
            <w:tcW w:w="1413" w:type="dxa"/>
          </w:tcPr>
          <w:p w:rsidR="00122955" w:rsidRPr="00122955" w:rsidRDefault="00122955" w:rsidP="00122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955">
              <w:rPr>
                <w:rFonts w:ascii="Times New Roman" w:hAnsi="Times New Roman" w:cs="Times New Roman"/>
                <w:sz w:val="24"/>
                <w:szCs w:val="24"/>
              </w:rPr>
              <w:t>Апрель 2024г</w:t>
            </w:r>
          </w:p>
        </w:tc>
        <w:tc>
          <w:tcPr>
            <w:tcW w:w="1413" w:type="dxa"/>
          </w:tcPr>
          <w:p w:rsidR="00122955" w:rsidRPr="00122955" w:rsidRDefault="00122955" w:rsidP="00122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955" w:rsidRPr="00122955" w:rsidRDefault="00122955" w:rsidP="0012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955">
        <w:rPr>
          <w:rFonts w:ascii="Times New Roman" w:hAnsi="Times New Roman" w:cs="Times New Roman"/>
          <w:sz w:val="24"/>
          <w:szCs w:val="24"/>
        </w:rPr>
        <w:t>»</w:t>
      </w:r>
    </w:p>
    <w:p w:rsidR="00122955" w:rsidRPr="00122955" w:rsidRDefault="00122955" w:rsidP="0012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95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229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2955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управляющего делами главы администрации </w:t>
      </w:r>
      <w:proofErr w:type="spellStart"/>
      <w:r w:rsidRPr="0012295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22955">
        <w:rPr>
          <w:rFonts w:ascii="Times New Roman" w:hAnsi="Times New Roman" w:cs="Times New Roman"/>
          <w:sz w:val="24"/>
          <w:szCs w:val="24"/>
        </w:rPr>
        <w:t xml:space="preserve">  муниципального района.</w:t>
      </w:r>
    </w:p>
    <w:p w:rsidR="00122955" w:rsidRPr="00122955" w:rsidRDefault="00122955" w:rsidP="0012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955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 после опубликования в информационном бюллетене «Вестник </w:t>
      </w:r>
      <w:proofErr w:type="spellStart"/>
      <w:r w:rsidRPr="0012295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22955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122955" w:rsidRPr="00122955" w:rsidRDefault="00122955" w:rsidP="00122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2955" w:rsidRPr="00122955" w:rsidRDefault="00122955" w:rsidP="00122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2955" w:rsidRPr="00122955" w:rsidRDefault="00122955" w:rsidP="00122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955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122955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12295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22955" w:rsidRPr="00122955" w:rsidRDefault="00122955" w:rsidP="00122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95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</w:t>
      </w:r>
      <w:proofErr w:type="spellStart"/>
      <w:r w:rsidRPr="00122955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bookmarkEnd w:id="12"/>
      <w:proofErr w:type="spellEnd"/>
    </w:p>
    <w:p w:rsidR="00122955" w:rsidRPr="00122955" w:rsidRDefault="00122955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955" w:rsidRPr="00122955" w:rsidRDefault="00122955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955" w:rsidRPr="00122955" w:rsidRDefault="00122955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122955" w:rsidRDefault="00C73409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122955" w:rsidRDefault="00C73409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409" w:rsidRPr="00E75655" w:rsidRDefault="00C73409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D3794C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8610A6" w:rsidRPr="00465A9C" w:rsidRDefault="008610A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8610A6" w:rsidRPr="00465A9C" w:rsidRDefault="008610A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8610A6" w:rsidRPr="00465A9C" w:rsidRDefault="008610A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8610A6" w:rsidRPr="00465A9C" w:rsidRDefault="008610A6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8610A6" w:rsidRPr="00A05F86" w:rsidRDefault="008610A6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8610A6" w:rsidRDefault="008610A6" w:rsidP="00D96810"/>
              </w:txbxContent>
            </v:textbox>
            <w10:wrap type="square"/>
          </v:roundrect>
        </w:pict>
      </w:r>
    </w:p>
    <w:p w:rsidR="00D96810" w:rsidRPr="009118B2" w:rsidRDefault="00D3794C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8610A6" w:rsidRPr="00465A9C" w:rsidRDefault="008610A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8610A6" w:rsidRPr="00465A9C" w:rsidRDefault="008610A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8610A6" w:rsidRPr="00465A9C" w:rsidRDefault="008610A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8610A6" w:rsidRDefault="008610A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8610A6" w:rsidRDefault="008610A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8610A6" w:rsidRPr="00374867" w:rsidRDefault="008610A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8610A6" w:rsidRPr="00374867" w:rsidRDefault="008610A6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8610A6" w:rsidRPr="00BC023E" w:rsidRDefault="008610A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8610A6" w:rsidRDefault="008610A6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3794C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D3794C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8610A6" w:rsidRDefault="008610A6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8610A6" w:rsidRPr="00310A0F" w:rsidRDefault="008610A6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8610A6" w:rsidRPr="00310A0F" w:rsidRDefault="008610A6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8610A6" w:rsidRPr="00374867" w:rsidRDefault="008610A6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9A6AFD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0A6" w:rsidRDefault="008610A6">
      <w:pPr>
        <w:spacing w:after="0" w:line="240" w:lineRule="auto"/>
      </w:pPr>
      <w:r>
        <w:separator/>
      </w:r>
    </w:p>
  </w:endnote>
  <w:endnote w:type="continuationSeparator" w:id="0">
    <w:p w:rsidR="008610A6" w:rsidRDefault="0086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0A6" w:rsidRDefault="008610A6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0A6" w:rsidRDefault="008610A6">
      <w:pPr>
        <w:spacing w:after="0" w:line="240" w:lineRule="auto"/>
      </w:pPr>
      <w:r>
        <w:separator/>
      </w:r>
    </w:p>
  </w:footnote>
  <w:footnote w:type="continuationSeparator" w:id="0">
    <w:p w:rsidR="008610A6" w:rsidRDefault="0086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0A6" w:rsidRDefault="008610A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4">
    <w:nsid w:val="1CBE5E7C"/>
    <w:multiLevelType w:val="hybridMultilevel"/>
    <w:tmpl w:val="88EEB69C"/>
    <w:lvl w:ilvl="0" w:tplc="0F4AFA4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FE34C41C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B58278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9B80DD2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442749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810A90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482044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2BACA4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076C24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3B85E77"/>
    <w:multiLevelType w:val="hybridMultilevel"/>
    <w:tmpl w:val="99B093D0"/>
    <w:lvl w:ilvl="0" w:tplc="363C1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1AB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87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C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AD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A87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A7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85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85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14F3E"/>
    <w:multiLevelType w:val="hybridMultilevel"/>
    <w:tmpl w:val="EB2C9648"/>
    <w:lvl w:ilvl="0" w:tplc="BC0CC6F8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B4AEAAC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F6C164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D72329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9A670D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46C5C4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E70799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E76EF0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624D15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81B142B"/>
    <w:multiLevelType w:val="hybridMultilevel"/>
    <w:tmpl w:val="EE1C3AD4"/>
    <w:lvl w:ilvl="0" w:tplc="73BC6C9C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0C486C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163F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50D7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FC07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AA12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0E66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BA85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2CA7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32222E2"/>
    <w:multiLevelType w:val="hybridMultilevel"/>
    <w:tmpl w:val="F2809854"/>
    <w:lvl w:ilvl="0" w:tplc="3F0AE550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65C5300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6ECB284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41E7696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D0D898A2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A10EE8E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58D8F388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59FC96F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8B3A9A7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>
    <w:nsid w:val="444E1DFC"/>
    <w:multiLevelType w:val="hybridMultilevel"/>
    <w:tmpl w:val="14962122"/>
    <w:lvl w:ilvl="0" w:tplc="5A74671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6DD04E7A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2BAFD30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D5FE045A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72B279AE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7C4AC72C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876A924E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3C865220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136A2CDA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10">
    <w:nsid w:val="468360D8"/>
    <w:multiLevelType w:val="multilevel"/>
    <w:tmpl w:val="0C380F0C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50B444A9"/>
    <w:multiLevelType w:val="multilevel"/>
    <w:tmpl w:val="8CF8911E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AD26B95"/>
    <w:multiLevelType w:val="hybridMultilevel"/>
    <w:tmpl w:val="11CACD14"/>
    <w:lvl w:ilvl="0" w:tplc="0630CD3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380817B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3EEEAB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CFA51F6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BA8A65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9254FC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5DE986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ED22EF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8B6784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4304A1A"/>
    <w:multiLevelType w:val="multilevel"/>
    <w:tmpl w:val="325C3CA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4">
    <w:nsid w:val="7B747677"/>
    <w:multiLevelType w:val="hybridMultilevel"/>
    <w:tmpl w:val="0A2A45AE"/>
    <w:lvl w:ilvl="0" w:tplc="96AA815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9E0B22A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A427A7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716CF4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314F16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4CA1C34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4849942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AD0C85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8BAFD8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8"/>
  </w:num>
  <w:num w:numId="5">
    <w:abstractNumId w:val="7"/>
    <w:lvlOverride w:ilvl="0">
      <w:startOverride w:val="1"/>
    </w:lvlOverride>
  </w:num>
  <w:num w:numId="6">
    <w:abstractNumId w:val="9"/>
  </w:num>
  <w:num w:numId="7">
    <w:abstractNumId w:val="6"/>
  </w:num>
  <w:num w:numId="8">
    <w:abstractNumId w:val="13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6C1C"/>
    <w:rsid w:val="00007A3F"/>
    <w:rsid w:val="000106C8"/>
    <w:rsid w:val="00046E42"/>
    <w:rsid w:val="00054BEE"/>
    <w:rsid w:val="000623C8"/>
    <w:rsid w:val="000714A5"/>
    <w:rsid w:val="00071EB0"/>
    <w:rsid w:val="00075B51"/>
    <w:rsid w:val="00080DEC"/>
    <w:rsid w:val="0009653F"/>
    <w:rsid w:val="000A1813"/>
    <w:rsid w:val="000A209C"/>
    <w:rsid w:val="000A61CC"/>
    <w:rsid w:val="000A6E9A"/>
    <w:rsid w:val="000B1E7C"/>
    <w:rsid w:val="000B2C4B"/>
    <w:rsid w:val="000B7648"/>
    <w:rsid w:val="000C2C55"/>
    <w:rsid w:val="000D791C"/>
    <w:rsid w:val="000E6D9D"/>
    <w:rsid w:val="00115793"/>
    <w:rsid w:val="0012126D"/>
    <w:rsid w:val="00122955"/>
    <w:rsid w:val="00142872"/>
    <w:rsid w:val="00146DB7"/>
    <w:rsid w:val="001668D3"/>
    <w:rsid w:val="00175DB8"/>
    <w:rsid w:val="001772B2"/>
    <w:rsid w:val="00180A85"/>
    <w:rsid w:val="00185F64"/>
    <w:rsid w:val="001A284D"/>
    <w:rsid w:val="001A6288"/>
    <w:rsid w:val="001B5DE6"/>
    <w:rsid w:val="001D6924"/>
    <w:rsid w:val="001E4477"/>
    <w:rsid w:val="001E74B0"/>
    <w:rsid w:val="001F25ED"/>
    <w:rsid w:val="0021452C"/>
    <w:rsid w:val="00215E35"/>
    <w:rsid w:val="00222012"/>
    <w:rsid w:val="002245D7"/>
    <w:rsid w:val="00225668"/>
    <w:rsid w:val="00247BBF"/>
    <w:rsid w:val="002543A3"/>
    <w:rsid w:val="00262342"/>
    <w:rsid w:val="00270C51"/>
    <w:rsid w:val="00271987"/>
    <w:rsid w:val="00273C6D"/>
    <w:rsid w:val="002740A4"/>
    <w:rsid w:val="00284FF6"/>
    <w:rsid w:val="00285A03"/>
    <w:rsid w:val="002903ED"/>
    <w:rsid w:val="002A260D"/>
    <w:rsid w:val="002A69A1"/>
    <w:rsid w:val="002C3A45"/>
    <w:rsid w:val="002D1518"/>
    <w:rsid w:val="002D47AD"/>
    <w:rsid w:val="002D5356"/>
    <w:rsid w:val="002E6DF7"/>
    <w:rsid w:val="002F2014"/>
    <w:rsid w:val="002F6730"/>
    <w:rsid w:val="002F7D3B"/>
    <w:rsid w:val="00310A0F"/>
    <w:rsid w:val="003178A1"/>
    <w:rsid w:val="003421B7"/>
    <w:rsid w:val="00345157"/>
    <w:rsid w:val="00352426"/>
    <w:rsid w:val="00356910"/>
    <w:rsid w:val="00363385"/>
    <w:rsid w:val="00371BAD"/>
    <w:rsid w:val="00380FA6"/>
    <w:rsid w:val="003A538D"/>
    <w:rsid w:val="003B156C"/>
    <w:rsid w:val="003D295D"/>
    <w:rsid w:val="003D366A"/>
    <w:rsid w:val="003E2DB3"/>
    <w:rsid w:val="003F499F"/>
    <w:rsid w:val="00403085"/>
    <w:rsid w:val="00427C91"/>
    <w:rsid w:val="004420EB"/>
    <w:rsid w:val="00442720"/>
    <w:rsid w:val="00445672"/>
    <w:rsid w:val="00446FB6"/>
    <w:rsid w:val="004525BE"/>
    <w:rsid w:val="00455A37"/>
    <w:rsid w:val="004718E7"/>
    <w:rsid w:val="00476154"/>
    <w:rsid w:val="00480BDE"/>
    <w:rsid w:val="00480D7F"/>
    <w:rsid w:val="004869E3"/>
    <w:rsid w:val="0049403B"/>
    <w:rsid w:val="0049661C"/>
    <w:rsid w:val="004A11DD"/>
    <w:rsid w:val="004A2E42"/>
    <w:rsid w:val="004A4D78"/>
    <w:rsid w:val="004B2B81"/>
    <w:rsid w:val="004B2C79"/>
    <w:rsid w:val="004B78C5"/>
    <w:rsid w:val="004C43BA"/>
    <w:rsid w:val="004C5C30"/>
    <w:rsid w:val="004E3CBB"/>
    <w:rsid w:val="004E47C8"/>
    <w:rsid w:val="004E6E24"/>
    <w:rsid w:val="004F1D69"/>
    <w:rsid w:val="004F3121"/>
    <w:rsid w:val="005046AE"/>
    <w:rsid w:val="0052292B"/>
    <w:rsid w:val="00530D5F"/>
    <w:rsid w:val="005323D8"/>
    <w:rsid w:val="005375F1"/>
    <w:rsid w:val="00545210"/>
    <w:rsid w:val="00551D59"/>
    <w:rsid w:val="00552457"/>
    <w:rsid w:val="005534A3"/>
    <w:rsid w:val="005652DD"/>
    <w:rsid w:val="005714F5"/>
    <w:rsid w:val="00572EC4"/>
    <w:rsid w:val="00590B88"/>
    <w:rsid w:val="005B2863"/>
    <w:rsid w:val="005C1443"/>
    <w:rsid w:val="005C35FB"/>
    <w:rsid w:val="005D6F63"/>
    <w:rsid w:val="005D7F2D"/>
    <w:rsid w:val="005E3D24"/>
    <w:rsid w:val="005F0520"/>
    <w:rsid w:val="005F2A7D"/>
    <w:rsid w:val="006132FD"/>
    <w:rsid w:val="00616DB5"/>
    <w:rsid w:val="006231A9"/>
    <w:rsid w:val="006349D6"/>
    <w:rsid w:val="006551B4"/>
    <w:rsid w:val="00656944"/>
    <w:rsid w:val="00656FBB"/>
    <w:rsid w:val="00674007"/>
    <w:rsid w:val="00682D88"/>
    <w:rsid w:val="00690D70"/>
    <w:rsid w:val="00693622"/>
    <w:rsid w:val="006960D8"/>
    <w:rsid w:val="006A1BF1"/>
    <w:rsid w:val="006A6192"/>
    <w:rsid w:val="006C176A"/>
    <w:rsid w:val="006C1B79"/>
    <w:rsid w:val="006E11FB"/>
    <w:rsid w:val="00703AA2"/>
    <w:rsid w:val="00722E18"/>
    <w:rsid w:val="007253B4"/>
    <w:rsid w:val="007315E5"/>
    <w:rsid w:val="007350B7"/>
    <w:rsid w:val="00742264"/>
    <w:rsid w:val="00757968"/>
    <w:rsid w:val="00765425"/>
    <w:rsid w:val="00770285"/>
    <w:rsid w:val="007708E8"/>
    <w:rsid w:val="00775F3D"/>
    <w:rsid w:val="007841B1"/>
    <w:rsid w:val="007964BD"/>
    <w:rsid w:val="007A03D9"/>
    <w:rsid w:val="007A58E1"/>
    <w:rsid w:val="007B00A1"/>
    <w:rsid w:val="007B5FD4"/>
    <w:rsid w:val="007C3053"/>
    <w:rsid w:val="007C40E3"/>
    <w:rsid w:val="007C711C"/>
    <w:rsid w:val="007E0D7E"/>
    <w:rsid w:val="007E15C2"/>
    <w:rsid w:val="007E282A"/>
    <w:rsid w:val="007E6967"/>
    <w:rsid w:val="007F05D6"/>
    <w:rsid w:val="007F68FF"/>
    <w:rsid w:val="008058EA"/>
    <w:rsid w:val="00816C2B"/>
    <w:rsid w:val="00847FC7"/>
    <w:rsid w:val="00855437"/>
    <w:rsid w:val="008610A6"/>
    <w:rsid w:val="00873993"/>
    <w:rsid w:val="00881C85"/>
    <w:rsid w:val="00890E61"/>
    <w:rsid w:val="0089447F"/>
    <w:rsid w:val="008A69FE"/>
    <w:rsid w:val="008B40CE"/>
    <w:rsid w:val="008C4B3A"/>
    <w:rsid w:val="008D6115"/>
    <w:rsid w:val="008D7AB8"/>
    <w:rsid w:val="008F0D01"/>
    <w:rsid w:val="008F5E9F"/>
    <w:rsid w:val="008F7B1B"/>
    <w:rsid w:val="0090486A"/>
    <w:rsid w:val="00916CBF"/>
    <w:rsid w:val="00922168"/>
    <w:rsid w:val="00932C15"/>
    <w:rsid w:val="00933E73"/>
    <w:rsid w:val="00936270"/>
    <w:rsid w:val="00945B1C"/>
    <w:rsid w:val="00951514"/>
    <w:rsid w:val="009523A2"/>
    <w:rsid w:val="00956378"/>
    <w:rsid w:val="00956A81"/>
    <w:rsid w:val="009674DC"/>
    <w:rsid w:val="009868F7"/>
    <w:rsid w:val="009A4F8C"/>
    <w:rsid w:val="009A6AFD"/>
    <w:rsid w:val="009C0748"/>
    <w:rsid w:val="009C4107"/>
    <w:rsid w:val="009D20AA"/>
    <w:rsid w:val="009D582D"/>
    <w:rsid w:val="009D6AA7"/>
    <w:rsid w:val="009D6ADA"/>
    <w:rsid w:val="009E08A6"/>
    <w:rsid w:val="009E15AB"/>
    <w:rsid w:val="009E5C25"/>
    <w:rsid w:val="009E64F3"/>
    <w:rsid w:val="00A02B65"/>
    <w:rsid w:val="00A1600E"/>
    <w:rsid w:val="00A258E6"/>
    <w:rsid w:val="00A2794B"/>
    <w:rsid w:val="00A35804"/>
    <w:rsid w:val="00A35967"/>
    <w:rsid w:val="00A55A15"/>
    <w:rsid w:val="00A55D86"/>
    <w:rsid w:val="00A56401"/>
    <w:rsid w:val="00A61E6A"/>
    <w:rsid w:val="00A62014"/>
    <w:rsid w:val="00A75A5B"/>
    <w:rsid w:val="00A8567C"/>
    <w:rsid w:val="00A87ECF"/>
    <w:rsid w:val="00AB1C2D"/>
    <w:rsid w:val="00AB3D59"/>
    <w:rsid w:val="00AB5797"/>
    <w:rsid w:val="00AC4551"/>
    <w:rsid w:val="00AD2B40"/>
    <w:rsid w:val="00AD2D8A"/>
    <w:rsid w:val="00AD4FAD"/>
    <w:rsid w:val="00AE45D8"/>
    <w:rsid w:val="00AF2A13"/>
    <w:rsid w:val="00AF7D25"/>
    <w:rsid w:val="00B05497"/>
    <w:rsid w:val="00B10863"/>
    <w:rsid w:val="00B127A6"/>
    <w:rsid w:val="00B24A12"/>
    <w:rsid w:val="00B24C17"/>
    <w:rsid w:val="00B27800"/>
    <w:rsid w:val="00B32158"/>
    <w:rsid w:val="00B47D72"/>
    <w:rsid w:val="00B50FC6"/>
    <w:rsid w:val="00B519DC"/>
    <w:rsid w:val="00B544D8"/>
    <w:rsid w:val="00B60809"/>
    <w:rsid w:val="00B7412C"/>
    <w:rsid w:val="00BA3625"/>
    <w:rsid w:val="00BB1588"/>
    <w:rsid w:val="00BB3462"/>
    <w:rsid w:val="00BB43A0"/>
    <w:rsid w:val="00BC09EC"/>
    <w:rsid w:val="00BC2BB2"/>
    <w:rsid w:val="00BD01CB"/>
    <w:rsid w:val="00BD307B"/>
    <w:rsid w:val="00BD42D8"/>
    <w:rsid w:val="00BD4310"/>
    <w:rsid w:val="00BE27E7"/>
    <w:rsid w:val="00C0595F"/>
    <w:rsid w:val="00C23A30"/>
    <w:rsid w:val="00C27CA5"/>
    <w:rsid w:val="00C51C4A"/>
    <w:rsid w:val="00C65A9E"/>
    <w:rsid w:val="00C678A8"/>
    <w:rsid w:val="00C73409"/>
    <w:rsid w:val="00CA09E2"/>
    <w:rsid w:val="00CB03D5"/>
    <w:rsid w:val="00CB2FF9"/>
    <w:rsid w:val="00CB39F0"/>
    <w:rsid w:val="00CB4D05"/>
    <w:rsid w:val="00CB7D7B"/>
    <w:rsid w:val="00CC413D"/>
    <w:rsid w:val="00CC6F51"/>
    <w:rsid w:val="00CC6FB3"/>
    <w:rsid w:val="00CD1739"/>
    <w:rsid w:val="00CD79BD"/>
    <w:rsid w:val="00D06EA3"/>
    <w:rsid w:val="00D10CEE"/>
    <w:rsid w:val="00D16B9A"/>
    <w:rsid w:val="00D22A2F"/>
    <w:rsid w:val="00D36396"/>
    <w:rsid w:val="00D3794C"/>
    <w:rsid w:val="00D5236F"/>
    <w:rsid w:val="00D53E61"/>
    <w:rsid w:val="00D57AE8"/>
    <w:rsid w:val="00D60558"/>
    <w:rsid w:val="00D613D2"/>
    <w:rsid w:val="00D62E71"/>
    <w:rsid w:val="00D86041"/>
    <w:rsid w:val="00D90515"/>
    <w:rsid w:val="00D96810"/>
    <w:rsid w:val="00DA501A"/>
    <w:rsid w:val="00DB35AD"/>
    <w:rsid w:val="00DB76D4"/>
    <w:rsid w:val="00DD3BCA"/>
    <w:rsid w:val="00DD4B4D"/>
    <w:rsid w:val="00DE09DC"/>
    <w:rsid w:val="00DE20FE"/>
    <w:rsid w:val="00DE3FE6"/>
    <w:rsid w:val="00DF2087"/>
    <w:rsid w:val="00DF5B83"/>
    <w:rsid w:val="00E07C46"/>
    <w:rsid w:val="00E07E0B"/>
    <w:rsid w:val="00E110D7"/>
    <w:rsid w:val="00E12A21"/>
    <w:rsid w:val="00E12D70"/>
    <w:rsid w:val="00E341B4"/>
    <w:rsid w:val="00E4564C"/>
    <w:rsid w:val="00E521C2"/>
    <w:rsid w:val="00E618FA"/>
    <w:rsid w:val="00E666C3"/>
    <w:rsid w:val="00E74941"/>
    <w:rsid w:val="00E77983"/>
    <w:rsid w:val="00E81400"/>
    <w:rsid w:val="00E8686F"/>
    <w:rsid w:val="00E92E03"/>
    <w:rsid w:val="00E9592A"/>
    <w:rsid w:val="00EB2748"/>
    <w:rsid w:val="00EB2BBD"/>
    <w:rsid w:val="00EB4510"/>
    <w:rsid w:val="00ED0062"/>
    <w:rsid w:val="00ED471E"/>
    <w:rsid w:val="00EF5726"/>
    <w:rsid w:val="00EF7605"/>
    <w:rsid w:val="00F0163D"/>
    <w:rsid w:val="00F01A62"/>
    <w:rsid w:val="00F06482"/>
    <w:rsid w:val="00F225F6"/>
    <w:rsid w:val="00F26E48"/>
    <w:rsid w:val="00F2742C"/>
    <w:rsid w:val="00F35713"/>
    <w:rsid w:val="00F36845"/>
    <w:rsid w:val="00F40B1E"/>
    <w:rsid w:val="00F43F88"/>
    <w:rsid w:val="00F44528"/>
    <w:rsid w:val="00F46A07"/>
    <w:rsid w:val="00F538DE"/>
    <w:rsid w:val="00F5675A"/>
    <w:rsid w:val="00F61602"/>
    <w:rsid w:val="00F62D41"/>
    <w:rsid w:val="00F721E5"/>
    <w:rsid w:val="00F73CA8"/>
    <w:rsid w:val="00F7599E"/>
    <w:rsid w:val="00F8387A"/>
    <w:rsid w:val="00F9210C"/>
    <w:rsid w:val="00FA46FC"/>
    <w:rsid w:val="00FC091F"/>
    <w:rsid w:val="00FC3419"/>
    <w:rsid w:val="00FD1006"/>
    <w:rsid w:val="00FE02CA"/>
    <w:rsid w:val="00FF360F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uiPriority w:val="9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0">
    <w:name w:val="heading 5"/>
    <w:basedOn w:val="a"/>
    <w:next w:val="a"/>
    <w:link w:val="5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uiPriority w:val="9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uiPriority w:val="9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uiPriority w:val="9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uiPriority w:val="9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iPriority w:val="9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uiPriority w:val="9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iPriority w:val="9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2"/>
    <w:uiPriority w:val="9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2">
    <w:name w:val="Заголовок 5 Знак"/>
    <w:basedOn w:val="a0"/>
    <w:link w:val="Heading5"/>
    <w:uiPriority w:val="9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uiPriority w:val="9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uiPriority w:val="9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uiPriority w:val="9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uiPriority w:val="9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uiPriority w:val="9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uiPriority w:val="9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uiPriority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uiPriority w:val="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uiPriority w:val="9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3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4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5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6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7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uiPriority w:val="99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8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9">
    <w:name w:val="Основной текст (5)_"/>
    <w:basedOn w:val="a0"/>
    <w:link w:val="5a"/>
    <w:rsid w:val="00CB7D7B"/>
    <w:rPr>
      <w:i/>
      <w:iCs/>
      <w:sz w:val="26"/>
      <w:szCs w:val="26"/>
      <w:shd w:val="clear" w:color="auto" w:fill="FFFFFF"/>
    </w:rPr>
  </w:style>
  <w:style w:type="paragraph" w:customStyle="1" w:styleId="5a">
    <w:name w:val="Основной текст (5)"/>
    <w:basedOn w:val="a"/>
    <w:link w:val="59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b">
    <w:name w:val="Основной текст (5) + Не курсив"/>
    <w:basedOn w:val="59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uiPriority w:val="99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E12A21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E12A2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442720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44272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442720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442720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442720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442720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442720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442720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442720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442720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2">
    <w:name w:val="Нет списка1"/>
    <w:next w:val="a2"/>
    <w:uiPriority w:val="99"/>
    <w:semiHidden/>
    <w:unhideWhenUsed/>
    <w:rsid w:val="00442720"/>
  </w:style>
  <w:style w:type="paragraph" w:styleId="5">
    <w:name w:val="List Number 5"/>
    <w:basedOn w:val="a"/>
    <w:rsid w:val="00442720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c">
    <w:name w:val="Таблицы (моноширинный)"/>
    <w:basedOn w:val="a"/>
    <w:next w:val="a"/>
    <w:rsid w:val="0089447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89447F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6"/>
    <w:rsid w:val="0089447F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89447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0">
    <w:name w:val="Основной текст3"/>
    <w:basedOn w:val="a"/>
    <w:rsid w:val="0089447F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89447F"/>
  </w:style>
  <w:style w:type="character" w:customStyle="1" w:styleId="pt-a0-000249">
    <w:name w:val="pt-a0-000249"/>
    <w:basedOn w:val="a0"/>
    <w:rsid w:val="0089447F"/>
  </w:style>
  <w:style w:type="character" w:customStyle="1" w:styleId="pt-a0-000045">
    <w:name w:val="pt-a0-000045"/>
    <w:basedOn w:val="a0"/>
    <w:rsid w:val="0089447F"/>
  </w:style>
  <w:style w:type="paragraph" w:customStyle="1" w:styleId="pt-a-000233">
    <w:name w:val="pt-a-00023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89447F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89447F"/>
    <w:rPr>
      <w:rFonts w:ascii="Times New Roman" w:hAnsi="Times New Roman" w:cs="Times New Roman"/>
      <w:sz w:val="22"/>
      <w:szCs w:val="22"/>
    </w:rPr>
  </w:style>
  <w:style w:type="paragraph" w:customStyle="1" w:styleId="2fe">
    <w:name w:val="Без интервала2"/>
    <w:rsid w:val="0089447F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89447F"/>
  </w:style>
  <w:style w:type="character" w:customStyle="1" w:styleId="211pt">
    <w:name w:val="Основной текст (2) + 11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89447F"/>
  </w:style>
  <w:style w:type="character" w:customStyle="1" w:styleId="WW-Absatz-Standardschriftart111111111111111">
    <w:name w:val="WW-Absatz-Standardschriftart111111111111111"/>
    <w:rsid w:val="0089447F"/>
  </w:style>
  <w:style w:type="character" w:customStyle="1" w:styleId="WW-Absatz-Standardschriftart1111111111111111">
    <w:name w:val="WW-Absatz-Standardschriftart1111111111111111"/>
    <w:rsid w:val="0089447F"/>
  </w:style>
  <w:style w:type="character" w:customStyle="1" w:styleId="WW-Absatz-Standardschriftart11111111111111111">
    <w:name w:val="WW-Absatz-Standardschriftart11111111111111111"/>
    <w:rsid w:val="0089447F"/>
  </w:style>
  <w:style w:type="character" w:customStyle="1" w:styleId="WW-Absatz-Standardschriftart111111111111111111">
    <w:name w:val="WW-Absatz-Standardschriftart111111111111111111"/>
    <w:rsid w:val="0089447F"/>
  </w:style>
  <w:style w:type="character" w:customStyle="1" w:styleId="WW-Absatz-Standardschriftart1111111111111111111">
    <w:name w:val="WW-Absatz-Standardschriftart1111111111111111111"/>
    <w:rsid w:val="0089447F"/>
  </w:style>
  <w:style w:type="character" w:customStyle="1" w:styleId="WW-Absatz-Standardschriftart11111111111111111111">
    <w:name w:val="WW-Absatz-Standardschriftart11111111111111111111"/>
    <w:rsid w:val="0089447F"/>
  </w:style>
  <w:style w:type="character" w:customStyle="1" w:styleId="WW-Absatz-Standardschriftart111111111111111111111">
    <w:name w:val="WW-Absatz-Standardschriftart111111111111111111111"/>
    <w:rsid w:val="0089447F"/>
  </w:style>
  <w:style w:type="character" w:customStyle="1" w:styleId="WW-Absatz-Standardschriftart1111111111111111111111">
    <w:name w:val="WW-Absatz-Standardschriftart1111111111111111111111"/>
    <w:rsid w:val="0089447F"/>
  </w:style>
  <w:style w:type="character" w:customStyle="1" w:styleId="WW-Absatz-Standardschriftart11111111111111111111111">
    <w:name w:val="WW-Absatz-Standardschriftart11111111111111111111111"/>
    <w:rsid w:val="0089447F"/>
  </w:style>
  <w:style w:type="character" w:customStyle="1" w:styleId="WW-Absatz-Standardschriftart111111111111111111111111">
    <w:name w:val="WW-Absatz-Standardschriftart111111111111111111111111"/>
    <w:rsid w:val="0089447F"/>
  </w:style>
  <w:style w:type="character" w:customStyle="1" w:styleId="WW-Absatz-Standardschriftart1111111111111111111111111">
    <w:name w:val="WW-Absatz-Standardschriftart1111111111111111111111111"/>
    <w:rsid w:val="0089447F"/>
  </w:style>
  <w:style w:type="character" w:customStyle="1" w:styleId="WW-Absatz-Standardschriftart11111111111111111111111111">
    <w:name w:val="WW-Absatz-Standardschriftart11111111111111111111111111"/>
    <w:rsid w:val="0089447F"/>
  </w:style>
  <w:style w:type="character" w:customStyle="1" w:styleId="WW-Absatz-Standardschriftart111111111111111111111111111">
    <w:name w:val="WW-Absatz-Standardschriftart111111111111111111111111111"/>
    <w:rsid w:val="0089447F"/>
  </w:style>
  <w:style w:type="character" w:customStyle="1" w:styleId="WW-Absatz-Standardschriftart1111111111111111111111111111">
    <w:name w:val="WW-Absatz-Standardschriftart1111111111111111111111111111"/>
    <w:rsid w:val="0089447F"/>
  </w:style>
  <w:style w:type="character" w:customStyle="1" w:styleId="WW-Absatz-Standardschriftart11111111111111111111111111111">
    <w:name w:val="WW-Absatz-Standardschriftart11111111111111111111111111111"/>
    <w:rsid w:val="0089447F"/>
  </w:style>
  <w:style w:type="character" w:customStyle="1" w:styleId="WW-Absatz-Standardschriftart111111111111111111111111111111">
    <w:name w:val="WW-Absatz-Standardschriftart111111111111111111111111111111"/>
    <w:rsid w:val="0089447F"/>
  </w:style>
  <w:style w:type="character" w:customStyle="1" w:styleId="WW-Absatz-Standardschriftart1111111111111111111111111111111">
    <w:name w:val="WW-Absatz-Standardschriftart1111111111111111111111111111111"/>
    <w:rsid w:val="0089447F"/>
  </w:style>
  <w:style w:type="character" w:customStyle="1" w:styleId="WW-Absatz-Standardschriftart11111111111111111111111111111111">
    <w:name w:val="WW-Absatz-Standardschriftart11111111111111111111111111111111"/>
    <w:rsid w:val="0089447F"/>
  </w:style>
  <w:style w:type="paragraph" w:customStyle="1" w:styleId="WW-TableHeading">
    <w:name w:val="WW-Table Heading"/>
    <w:basedOn w:val="WW-TableContents"/>
    <w:rsid w:val="0089447F"/>
  </w:style>
  <w:style w:type="paragraph" w:customStyle="1" w:styleId="WW-TableContents">
    <w:name w:val="WW-Table Contents"/>
    <w:basedOn w:val="a"/>
    <w:rsid w:val="00894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89447F"/>
    <w:rPr>
      <w:rFonts w:ascii="StarSymbol" w:eastAsia="StarSymbol" w:hAnsi="StarSymbol" w:cs="StarSymbol" w:hint="eastAsia"/>
      <w:sz w:val="18"/>
      <w:szCs w:val="18"/>
    </w:rPr>
  </w:style>
  <w:style w:type="paragraph" w:styleId="affffd">
    <w:name w:val="annotation text"/>
    <w:basedOn w:val="a"/>
    <w:link w:val="affffe"/>
    <w:uiPriority w:val="99"/>
    <w:unhideWhenUsed/>
    <w:rsid w:val="0089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e">
    <w:name w:val="Текст примечания Знак"/>
    <w:basedOn w:val="a0"/>
    <w:link w:val="affffd"/>
    <w:uiPriority w:val="99"/>
    <w:rsid w:val="00894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89447F"/>
    <w:rPr>
      <w:b/>
      <w:bCs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89447F"/>
    <w:rPr>
      <w:b/>
      <w:bCs/>
    </w:rPr>
  </w:style>
  <w:style w:type="character" w:customStyle="1" w:styleId="afffff1">
    <w:name w:val="Основной текст + Курсив"/>
    <w:basedOn w:val="ae"/>
    <w:rsid w:val="0089447F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89447F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89447F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89447F"/>
  </w:style>
  <w:style w:type="character" w:customStyle="1" w:styleId="WW-Absatz-Standardschriftart11111111111111111111111111111111111111">
    <w:name w:val="WW-Absatz-Standardschriftart11111111111111111111111111111111111111"/>
    <w:rsid w:val="0089447F"/>
  </w:style>
  <w:style w:type="character" w:customStyle="1" w:styleId="WW-Absatz-Standardschriftart1111111111111111111111111111111111111111111">
    <w:name w:val="WW-Absatz-Standardschriftart1111111111111111111111111111111111111111111"/>
    <w:rsid w:val="0089447F"/>
  </w:style>
  <w:style w:type="character" w:customStyle="1" w:styleId="WW-Absatz-Standardschriftart111111111111111111111111111111111111111">
    <w:name w:val="WW-Absatz-Standardschriftart111111111111111111111111111111111111111"/>
    <w:rsid w:val="0089447F"/>
  </w:style>
  <w:style w:type="character" w:customStyle="1" w:styleId="WW-Absatz-Standardschriftart1111111111111111111111111111111111111">
    <w:name w:val="WW-Absatz-Standardschriftart1111111111111111111111111111111111111"/>
    <w:rsid w:val="0089447F"/>
  </w:style>
  <w:style w:type="character" w:customStyle="1" w:styleId="WW-Absatz-Standardschriftart111111111111111111111111111111111111">
    <w:name w:val="WW-Absatz-Standardschriftart111111111111111111111111111111111111"/>
    <w:rsid w:val="0089447F"/>
  </w:style>
  <w:style w:type="character" w:customStyle="1" w:styleId="WW-Absatz-Standardschriftart111111111111111111111111111111111">
    <w:name w:val="WW-Absatz-Standardschriftart111111111111111111111111111111111"/>
    <w:rsid w:val="0089447F"/>
  </w:style>
  <w:style w:type="character" w:customStyle="1" w:styleId="WW-Absatz-Standardschriftart11111111111111111111111111111111111111111">
    <w:name w:val="WW-Absatz-Standardschriftart11111111111111111111111111111111111111111"/>
    <w:rsid w:val="0089447F"/>
  </w:style>
  <w:style w:type="character" w:customStyle="1" w:styleId="WW-Absatz-Standardschriftart1111111111111111111111111111111111">
    <w:name w:val="WW-Absatz-Standardschriftart1111111111111111111111111111111111"/>
    <w:rsid w:val="0089447F"/>
  </w:style>
  <w:style w:type="character" w:customStyle="1" w:styleId="WW-Absatz-Standardschriftart1111111111111111111111111111111111111111">
    <w:name w:val="WW-Absatz-Standardschriftart1111111111111111111111111111111111111111"/>
    <w:rsid w:val="0089447F"/>
  </w:style>
  <w:style w:type="character" w:customStyle="1" w:styleId="WW-Absatz-Standardschriftart11111111111111111111111111111111111">
    <w:name w:val="WW-Absatz-Standardschriftart11111111111111111111111111111111111"/>
    <w:rsid w:val="0089447F"/>
  </w:style>
  <w:style w:type="character" w:customStyle="1" w:styleId="1ff3">
    <w:name w:val="Гиперссылка1"/>
    <w:uiPriority w:val="99"/>
    <w:unhideWhenUsed/>
    <w:rsid w:val="0089447F"/>
    <w:rPr>
      <w:color w:val="0000FF"/>
      <w:u w:val="single"/>
    </w:rPr>
  </w:style>
  <w:style w:type="table" w:customStyle="1" w:styleId="TableGrid1">
    <w:name w:val="TableGrid1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CC6FB3"/>
  </w:style>
  <w:style w:type="paragraph" w:customStyle="1" w:styleId="s22">
    <w:name w:val="s_22"/>
    <w:basedOn w:val="a"/>
    <w:rsid w:val="00CC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50"/>
    <w:uiPriority w:val="9"/>
    <w:semiHidden/>
    <w:rsid w:val="0052292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52292B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7"/>
    <w:uiPriority w:val="9"/>
    <w:semiHidden/>
    <w:rsid w:val="0052292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5229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5229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fff2">
    <w:name w:val="caption"/>
    <w:basedOn w:val="a"/>
    <w:next w:val="a"/>
    <w:uiPriority w:val="35"/>
    <w:semiHidden/>
    <w:unhideWhenUsed/>
    <w:qFormat/>
    <w:rsid w:val="0052292B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3">
    <w:name w:val="Текст абзаца"/>
    <w:basedOn w:val="a"/>
    <w:link w:val="afffff4"/>
    <w:qFormat/>
    <w:rsid w:val="0052292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4">
    <w:name w:val="Текст абзаца Знак"/>
    <w:link w:val="afffff3"/>
    <w:rsid w:val="005229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5">
    <w:name w:val="Placeholder Text"/>
    <w:basedOn w:val="a0"/>
    <w:uiPriority w:val="99"/>
    <w:semiHidden/>
    <w:rsid w:val="0052292B"/>
    <w:rPr>
      <w:color w:val="808080"/>
    </w:rPr>
  </w:style>
  <w:style w:type="paragraph" w:styleId="afffff6">
    <w:name w:val="Revision"/>
    <w:hidden/>
    <w:uiPriority w:val="99"/>
    <w:semiHidden/>
    <w:rsid w:val="0052292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5229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4">
    <w:name w:val="index 1"/>
    <w:basedOn w:val="a"/>
    <w:next w:val="a"/>
    <w:autoRedefine/>
    <w:uiPriority w:val="99"/>
    <w:semiHidden/>
    <w:unhideWhenUsed/>
    <w:rsid w:val="009A6AFD"/>
    <w:pPr>
      <w:spacing w:after="0" w:line="240" w:lineRule="auto"/>
      <w:ind w:left="220" w:hanging="220"/>
    </w:pPr>
  </w:style>
  <w:style w:type="paragraph" w:styleId="afffff7">
    <w:name w:val="index heading"/>
    <w:basedOn w:val="a"/>
    <w:rsid w:val="009A6AFD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8">
    <w:name w:val="Выделение жирным"/>
    <w:rsid w:val="00075B51"/>
    <w:rPr>
      <w:b/>
      <w:bCs/>
    </w:rPr>
  </w:style>
  <w:style w:type="character" w:customStyle="1" w:styleId="s11">
    <w:name w:val="s1"/>
    <w:basedOn w:val="a0"/>
    <w:rsid w:val="005D7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E168D0961B0BD86D4C9DCBCD5669725B216DF40A4E3D7F621F1153DB3B81752FE23C3F3BF1BA167Y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265;n=36014;fld=134;dst=1000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3342A-2B64-4588-950B-184F2DBF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3092</TotalTime>
  <Pages>7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99</cp:revision>
  <cp:lastPrinted>2023-11-14T13:12:00Z</cp:lastPrinted>
  <dcterms:created xsi:type="dcterms:W3CDTF">2023-02-10T06:16:00Z</dcterms:created>
  <dcterms:modified xsi:type="dcterms:W3CDTF">2024-03-22T10:12:00Z</dcterms:modified>
</cp:coreProperties>
</file>